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DD" w:rsidRPr="007E4FFA" w:rsidRDefault="006314DD" w:rsidP="006314DD">
      <w:pPr>
        <w:widowControl w:val="0"/>
        <w:autoSpaceDE w:val="0"/>
        <w:autoSpaceDN w:val="0"/>
        <w:adjustRightInd w:val="0"/>
        <w:rPr>
          <w:rFonts w:ascii="Times New Roman" w:hAnsi="Times New Roman"/>
          <w:sz w:val="24"/>
          <w:szCs w:val="24"/>
        </w:rPr>
      </w:pPr>
      <w:r w:rsidRPr="007E4FFA">
        <w:rPr>
          <w:rFonts w:ascii="Times New Roman" w:hAnsi="Times New Roman"/>
          <w:sz w:val="24"/>
          <w:szCs w:val="24"/>
        </w:rPr>
        <w:t xml:space="preserve">                                                                      </w:t>
      </w:r>
      <w:r w:rsidR="00E74C76" w:rsidRPr="007E4FFA">
        <w:rPr>
          <w:rFonts w:ascii="Times New Roman" w:hAnsi="Times New Roman"/>
          <w:sz w:val="24"/>
          <w:szCs w:val="24"/>
        </w:rPr>
        <w:t>Проект</w:t>
      </w:r>
      <w:r w:rsidRPr="007E4FFA">
        <w:rPr>
          <w:rFonts w:ascii="Times New Roman" w:hAnsi="Times New Roman"/>
          <w:sz w:val="24"/>
          <w:szCs w:val="24"/>
        </w:rPr>
        <w:t xml:space="preserve"> </w:t>
      </w:r>
      <w:r w:rsidR="00E74C76" w:rsidRPr="007E4FFA">
        <w:rPr>
          <w:rFonts w:ascii="Times New Roman" w:hAnsi="Times New Roman"/>
          <w:b/>
          <w:sz w:val="24"/>
          <w:szCs w:val="24"/>
        </w:rPr>
        <w:t>ДОГОВОРУ</w:t>
      </w:r>
      <w:r w:rsidRPr="007E4FFA">
        <w:rPr>
          <w:rFonts w:ascii="Times New Roman" w:hAnsi="Times New Roman"/>
          <w:b/>
          <w:sz w:val="24"/>
          <w:szCs w:val="24"/>
        </w:rPr>
        <w:t xml:space="preserve"> ПОСТАВКИ № ___</w:t>
      </w:r>
    </w:p>
    <w:p w:rsidR="006314DD" w:rsidRPr="007E4FFA" w:rsidRDefault="00E74C76"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eastAsia="en-US"/>
        </w:rPr>
        <w:t>м. Нововолинськ</w:t>
      </w:r>
    </w:p>
    <w:p w:rsidR="006314DD" w:rsidRPr="007E4FFA" w:rsidRDefault="006314DD" w:rsidP="006314DD">
      <w:pPr>
        <w:spacing w:after="0" w:line="240" w:lineRule="auto"/>
        <w:jc w:val="right"/>
        <w:rPr>
          <w:rFonts w:ascii="Times New Roman" w:eastAsia="Calibri" w:hAnsi="Times New Roman"/>
          <w:sz w:val="24"/>
          <w:szCs w:val="24"/>
          <w:lang w:eastAsia="en-US"/>
        </w:rPr>
      </w:pPr>
      <w:r w:rsidRPr="007E4FFA">
        <w:rPr>
          <w:rFonts w:ascii="Times New Roman" w:eastAsia="Calibri" w:hAnsi="Times New Roman"/>
          <w:sz w:val="24"/>
          <w:szCs w:val="24"/>
          <w:lang w:eastAsia="en-US"/>
        </w:rPr>
        <w:t>"    " __________202</w:t>
      </w:r>
      <w:r w:rsidR="006237D0" w:rsidRPr="007E4FFA">
        <w:rPr>
          <w:rFonts w:ascii="Times New Roman" w:eastAsia="Calibri" w:hAnsi="Times New Roman"/>
          <w:sz w:val="24"/>
          <w:szCs w:val="24"/>
          <w:lang w:eastAsia="en-US"/>
        </w:rPr>
        <w:t>4</w:t>
      </w:r>
      <w:r w:rsidRPr="007E4FFA">
        <w:rPr>
          <w:rFonts w:ascii="Times New Roman" w:eastAsia="Calibri" w:hAnsi="Times New Roman"/>
          <w:sz w:val="24"/>
          <w:szCs w:val="24"/>
          <w:lang w:eastAsia="en-US"/>
        </w:rPr>
        <w:t xml:space="preserve"> р.</w:t>
      </w:r>
    </w:p>
    <w:p w:rsidR="006314DD" w:rsidRPr="007E4FFA" w:rsidRDefault="006314DD" w:rsidP="006314DD">
      <w:pPr>
        <w:spacing w:after="0" w:line="240" w:lineRule="auto"/>
        <w:jc w:val="right"/>
        <w:rPr>
          <w:rFonts w:ascii="Times New Roman" w:eastAsia="Calibri" w:hAnsi="Times New Roman"/>
          <w:sz w:val="24"/>
          <w:szCs w:val="24"/>
          <w:lang w:eastAsia="en-US"/>
        </w:rPr>
      </w:pP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eastAsia="en-US"/>
        </w:rPr>
        <w:t xml:space="preserve">     </w:t>
      </w:r>
      <w:r w:rsidRPr="007E4FFA">
        <w:rPr>
          <w:rFonts w:ascii="Times New Roman" w:eastAsia="Calibri" w:hAnsi="Times New Roman"/>
          <w:sz w:val="24"/>
          <w:szCs w:val="24"/>
          <w:lang w:eastAsia="en-US"/>
        </w:rPr>
        <w:tab/>
      </w:r>
      <w:r w:rsidR="00E74C76" w:rsidRPr="007E4FFA">
        <w:rPr>
          <w:rFonts w:ascii="Times New Roman" w:eastAsia="Calibri" w:hAnsi="Times New Roman"/>
          <w:b/>
          <w:sz w:val="24"/>
          <w:szCs w:val="24"/>
        </w:rPr>
        <w:t xml:space="preserve">Територіальний центр соціального обслуговування (надання соціальних послуг) виконавчого комітету Нововолинської міської ради </w:t>
      </w:r>
      <w:r w:rsidR="00E74C76" w:rsidRPr="007E4FFA">
        <w:rPr>
          <w:rFonts w:ascii="Times New Roman" w:eastAsia="Calibri" w:hAnsi="Times New Roman"/>
          <w:sz w:val="24"/>
          <w:szCs w:val="24"/>
        </w:rPr>
        <w:t xml:space="preserve">(далі – </w:t>
      </w:r>
      <w:r w:rsidR="00E74C76" w:rsidRPr="007E4FFA">
        <w:rPr>
          <w:rFonts w:ascii="Times New Roman" w:eastAsia="Calibri" w:hAnsi="Times New Roman"/>
          <w:b/>
          <w:sz w:val="24"/>
          <w:szCs w:val="24"/>
        </w:rPr>
        <w:t>Покупець</w:t>
      </w:r>
      <w:r w:rsidR="003D32FA">
        <w:rPr>
          <w:rFonts w:ascii="Times New Roman" w:eastAsia="Calibri" w:hAnsi="Times New Roman"/>
          <w:sz w:val="24"/>
          <w:szCs w:val="24"/>
        </w:rPr>
        <w:t xml:space="preserve">), в особі завідувача відділенням  Заболоцької Оксани Миколаївни </w:t>
      </w:r>
      <w:r w:rsidR="00E74C76" w:rsidRPr="007E4FFA">
        <w:rPr>
          <w:rFonts w:ascii="Times New Roman" w:eastAsia="Calibri" w:hAnsi="Times New Roman"/>
          <w:sz w:val="24"/>
          <w:szCs w:val="24"/>
        </w:rPr>
        <w:t xml:space="preserve">, що діє на підставі Положення, з однієї сторони </w:t>
      </w:r>
      <w:r w:rsidRPr="007E4FFA">
        <w:rPr>
          <w:rFonts w:ascii="Times New Roman" w:eastAsia="Calibri" w:hAnsi="Times New Roman"/>
          <w:sz w:val="24"/>
          <w:szCs w:val="24"/>
          <w:lang w:eastAsia="en-US"/>
        </w:rPr>
        <w:t>та ________________________________________________, надалі «</w:t>
      </w:r>
      <w:r w:rsidRPr="007E4FFA">
        <w:rPr>
          <w:rFonts w:ascii="Times New Roman" w:eastAsia="Calibri" w:hAnsi="Times New Roman"/>
          <w:b/>
          <w:sz w:val="24"/>
          <w:szCs w:val="24"/>
          <w:lang w:eastAsia="en-US"/>
        </w:rPr>
        <w:t>Постачальник»,</w:t>
      </w:r>
      <w:r w:rsidRPr="007E4FFA">
        <w:rPr>
          <w:rFonts w:ascii="Times New Roman" w:eastAsia="Calibri" w:hAnsi="Times New Roman"/>
          <w:sz w:val="24"/>
          <w:szCs w:val="24"/>
          <w:lang w:eastAsia="en-US"/>
        </w:rPr>
        <w:t xml:space="preserve"> що діє на підставі  _______________ , з іншої сторони, надалі –Сторони, керуючись постановою № 1178 від 12.10.2022р.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6314DD" w:rsidRPr="007E4FFA" w:rsidRDefault="006314DD" w:rsidP="006314DD">
      <w:pPr>
        <w:spacing w:after="0" w:line="240" w:lineRule="auto"/>
        <w:jc w:val="both"/>
        <w:rPr>
          <w:rFonts w:ascii="Times New Roman" w:eastAsia="Calibri" w:hAnsi="Times New Roman"/>
          <w:sz w:val="24"/>
          <w:szCs w:val="24"/>
          <w:lang w:eastAsia="en-US"/>
        </w:rPr>
      </w:pPr>
    </w:p>
    <w:p w:rsidR="003D32FA" w:rsidRDefault="003D32FA" w:rsidP="006314DD">
      <w:pPr>
        <w:spacing w:after="0" w:line="240" w:lineRule="auto"/>
        <w:jc w:val="center"/>
        <w:rPr>
          <w:rFonts w:ascii="Times New Roman" w:eastAsia="Calibri" w:hAnsi="Times New Roman"/>
          <w:b/>
          <w:sz w:val="24"/>
          <w:szCs w:val="24"/>
          <w:lang w:eastAsia="en-US"/>
        </w:rPr>
      </w:pPr>
    </w:p>
    <w:p w:rsidR="003D32FA" w:rsidRDefault="003D32FA" w:rsidP="006314DD">
      <w:pPr>
        <w:spacing w:after="0" w:line="240" w:lineRule="auto"/>
        <w:jc w:val="center"/>
        <w:rPr>
          <w:rFonts w:ascii="Times New Roman" w:eastAsia="Calibri" w:hAnsi="Times New Roman"/>
          <w:b/>
          <w:sz w:val="24"/>
          <w:szCs w:val="24"/>
          <w:lang w:eastAsia="en-US"/>
        </w:rPr>
      </w:pPr>
    </w:p>
    <w:p w:rsidR="006314DD" w:rsidRPr="007E4FFA" w:rsidRDefault="006314DD" w:rsidP="006314DD">
      <w:pPr>
        <w:spacing w:after="0" w:line="240" w:lineRule="auto"/>
        <w:jc w:val="center"/>
        <w:rPr>
          <w:rFonts w:ascii="Times New Roman" w:eastAsia="Calibri" w:hAnsi="Times New Roman"/>
          <w:b/>
          <w:sz w:val="24"/>
          <w:szCs w:val="24"/>
          <w:lang w:eastAsia="en-US"/>
        </w:rPr>
      </w:pPr>
      <w:r w:rsidRPr="007E4FFA">
        <w:rPr>
          <w:rFonts w:ascii="Times New Roman" w:eastAsia="Calibri" w:hAnsi="Times New Roman"/>
          <w:b/>
          <w:sz w:val="24"/>
          <w:szCs w:val="24"/>
          <w:lang w:eastAsia="en-US"/>
        </w:rPr>
        <w:t>1. Предмет Договору</w:t>
      </w:r>
    </w:p>
    <w:p w:rsidR="006314DD" w:rsidRPr="007E4FFA" w:rsidRDefault="006314DD" w:rsidP="006314DD">
      <w:pPr>
        <w:jc w:val="both"/>
        <w:rPr>
          <w:rFonts w:ascii="Times New Roman" w:eastAsia="Calibri" w:hAnsi="Times New Roman"/>
          <w:color w:val="000000"/>
          <w:spacing w:val="2"/>
          <w:sz w:val="24"/>
          <w:szCs w:val="24"/>
          <w:lang w:eastAsia="en-US"/>
        </w:rPr>
      </w:pPr>
      <w:r w:rsidRPr="007E4FFA">
        <w:rPr>
          <w:rFonts w:ascii="Times New Roman" w:eastAsia="Calibri" w:hAnsi="Times New Roman"/>
          <w:color w:val="000000"/>
          <w:spacing w:val="2"/>
          <w:sz w:val="24"/>
          <w:szCs w:val="24"/>
          <w:lang w:eastAsia="en-US"/>
        </w:rPr>
        <w:t xml:space="preserve">1.1. Предметом договору є своєчасне постачання </w:t>
      </w:r>
      <w:r w:rsidRPr="007E4FFA">
        <w:rPr>
          <w:rFonts w:ascii="Times New Roman" w:eastAsia="Calibri" w:hAnsi="Times New Roman"/>
          <w:sz w:val="24"/>
          <w:szCs w:val="24"/>
          <w:lang w:eastAsia="en-US"/>
        </w:rPr>
        <w:t>(</w:t>
      </w:r>
      <w:r w:rsidR="00D3466B" w:rsidRPr="007E4FFA">
        <w:rPr>
          <w:rFonts w:ascii="Times New Roman" w:eastAsia="Calibri" w:hAnsi="Times New Roman"/>
          <w:sz w:val="24"/>
          <w:szCs w:val="24"/>
          <w:lang w:eastAsia="en-US"/>
        </w:rPr>
        <w:t>Дріжджі</w:t>
      </w:r>
      <w:r w:rsidR="00E74C76" w:rsidRPr="007E4FFA">
        <w:rPr>
          <w:rFonts w:ascii="Times New Roman" w:eastAsia="Calibri" w:hAnsi="Times New Roman"/>
          <w:sz w:val="24"/>
          <w:szCs w:val="24"/>
          <w:lang w:eastAsia="en-US"/>
        </w:rPr>
        <w:t xml:space="preserve"> сухі,</w:t>
      </w:r>
      <w:r w:rsidR="007E4FFA" w:rsidRPr="007E4FFA">
        <w:rPr>
          <w:rFonts w:ascii="Times New Roman" w:eastAsia="Calibri" w:hAnsi="Times New Roman"/>
          <w:sz w:val="24"/>
          <w:szCs w:val="24"/>
          <w:lang w:eastAsia="en-US"/>
        </w:rPr>
        <w:t xml:space="preserve"> </w:t>
      </w:r>
      <w:r w:rsidR="00E74C76" w:rsidRPr="007E4FFA">
        <w:rPr>
          <w:rFonts w:ascii="Times New Roman" w:eastAsia="Calibri" w:hAnsi="Times New Roman"/>
          <w:sz w:val="24"/>
          <w:szCs w:val="24"/>
          <w:lang w:eastAsia="en-US"/>
        </w:rPr>
        <w:t xml:space="preserve">желатин харчовий </w:t>
      </w:r>
      <w:r w:rsidR="00CE1666" w:rsidRPr="007E4FFA">
        <w:rPr>
          <w:rFonts w:ascii="Times New Roman" w:eastAsia="Calibri" w:hAnsi="Times New Roman"/>
          <w:sz w:val="24"/>
          <w:szCs w:val="24"/>
          <w:lang w:eastAsia="en-US"/>
        </w:rPr>
        <w:t>)</w:t>
      </w:r>
      <w:r w:rsidRPr="007E4FFA">
        <w:rPr>
          <w:rFonts w:ascii="Times New Roman" w:eastAsia="Calibri" w:hAnsi="Times New Roman"/>
          <w:sz w:val="24"/>
          <w:szCs w:val="24"/>
          <w:lang w:eastAsia="en-US"/>
        </w:rPr>
        <w:t xml:space="preserve"> ДК 021:2015 -  </w:t>
      </w:r>
      <w:r w:rsidR="00D3466B" w:rsidRPr="007E4FFA">
        <w:rPr>
          <w:rFonts w:ascii="Times New Roman" w:eastAsia="Calibri" w:hAnsi="Times New Roman"/>
          <w:sz w:val="24"/>
          <w:szCs w:val="24"/>
          <w:lang w:eastAsia="en-US"/>
        </w:rPr>
        <w:t>15890000-3</w:t>
      </w:r>
      <w:r w:rsidR="00CE1666" w:rsidRPr="007E4FFA">
        <w:rPr>
          <w:rFonts w:ascii="Times New Roman" w:eastAsia="Calibri" w:hAnsi="Times New Roman"/>
          <w:sz w:val="24"/>
          <w:szCs w:val="24"/>
          <w:lang w:eastAsia="en-US"/>
        </w:rPr>
        <w:t xml:space="preserve"> </w:t>
      </w:r>
      <w:r w:rsidR="00E74C76" w:rsidRPr="007E4FFA">
        <w:rPr>
          <w:rFonts w:ascii="Times New Roman" w:eastAsia="Calibri" w:hAnsi="Times New Roman"/>
          <w:sz w:val="24"/>
          <w:szCs w:val="24"/>
          <w:lang w:eastAsia="en-US"/>
        </w:rPr>
        <w:t>Продукти харчування та сушені продукти різні</w:t>
      </w:r>
      <w:r w:rsidRPr="007E4FFA">
        <w:rPr>
          <w:rFonts w:ascii="Times New Roman" w:eastAsia="Calibri" w:hAnsi="Times New Roman"/>
          <w:sz w:val="24"/>
          <w:szCs w:val="24"/>
          <w:lang w:eastAsia="en-US"/>
        </w:rPr>
        <w:t xml:space="preserve">, </w:t>
      </w:r>
      <w:r w:rsidRPr="007E4FFA">
        <w:rPr>
          <w:rFonts w:ascii="Times New Roman" w:eastAsia="Calibri" w:hAnsi="Times New Roman"/>
          <w:color w:val="000000"/>
          <w:spacing w:val="2"/>
          <w:sz w:val="24"/>
          <w:szCs w:val="24"/>
          <w:lang w:eastAsia="en-US"/>
        </w:rPr>
        <w:t>Покупцю на основі його письмових заявок, поданих до Постачальника, в асортименті, кількості, за цінами, які зазначені у специфікації (Додаток 1) що додається до цього договору і є його невід’ємною частиною</w:t>
      </w:r>
      <w:r w:rsidR="007E4FFA" w:rsidRPr="007E4FFA">
        <w:rPr>
          <w:rFonts w:ascii="Times New Roman" w:eastAsia="Calibri" w:hAnsi="Times New Roman"/>
          <w:color w:val="000000"/>
          <w:spacing w:val="2"/>
          <w:sz w:val="24"/>
          <w:szCs w:val="24"/>
          <w:lang w:eastAsia="en-US"/>
        </w:rPr>
        <w:t xml:space="preserve">. </w:t>
      </w:r>
      <w:r w:rsidRPr="007E4FFA">
        <w:rPr>
          <w:rFonts w:ascii="Times New Roman" w:eastAsia="Calibri" w:hAnsi="Times New Roman"/>
          <w:color w:val="000000"/>
          <w:spacing w:val="2"/>
          <w:sz w:val="24"/>
          <w:szCs w:val="24"/>
          <w:lang w:eastAsia="en-US"/>
        </w:rPr>
        <w:t xml:space="preserve">Специфікація повинна містити найменування товару, одиницю виміру, загальну кількість товару, ціну за одиницю та загальну вартість товару. </w:t>
      </w:r>
      <w:r w:rsidRPr="007E4FFA">
        <w:rPr>
          <w:rFonts w:ascii="Times New Roman" w:eastAsia="Calibri" w:hAnsi="Times New Roman"/>
          <w:color w:val="000000"/>
          <w:spacing w:val="2"/>
          <w:sz w:val="24"/>
          <w:szCs w:val="24"/>
          <w:lang w:val="ru-RU" w:eastAsia="en-US"/>
        </w:rPr>
        <w:t xml:space="preserve">Ціни у специфікації зазначені із врахуванням доставки та ПДВ. </w:t>
      </w: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t>2. Ціна і загальна сума Договору</w:t>
      </w:r>
    </w:p>
    <w:p w:rsidR="006314DD" w:rsidRPr="007E4FFA" w:rsidRDefault="006314DD" w:rsidP="006314DD">
      <w:pPr>
        <w:spacing w:after="0" w:line="240" w:lineRule="auto"/>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 xml:space="preserve">2.1. Ціни на товар встановлюються в національній валюті України. Валютою   Договору   є   гривня   України.  </w:t>
      </w:r>
    </w:p>
    <w:p w:rsidR="006314DD" w:rsidRPr="003D32FA" w:rsidRDefault="006314DD" w:rsidP="006314DD">
      <w:pPr>
        <w:spacing w:after="0" w:line="240" w:lineRule="auto"/>
        <w:jc w:val="both"/>
        <w:rPr>
          <w:rFonts w:ascii="Times New Roman" w:eastAsia="Calibri" w:hAnsi="Times New Roman"/>
          <w:color w:val="000000"/>
          <w:sz w:val="24"/>
          <w:szCs w:val="24"/>
          <w:lang w:val="ru-RU"/>
        </w:rPr>
      </w:pPr>
      <w:r w:rsidRPr="007E4FFA">
        <w:rPr>
          <w:rFonts w:ascii="Times New Roman" w:eastAsia="Calibri" w:hAnsi="Times New Roman"/>
          <w:sz w:val="24"/>
          <w:szCs w:val="24"/>
          <w:lang w:val="ru-RU" w:eastAsia="en-US"/>
        </w:rPr>
        <w:t>2.2.</w:t>
      </w:r>
      <w:r w:rsidR="00E74C76" w:rsidRPr="007E4FFA">
        <w:rPr>
          <w:rFonts w:ascii="Times New Roman" w:eastAsia="Calibri" w:hAnsi="Times New Roman"/>
          <w:sz w:val="24"/>
          <w:szCs w:val="24"/>
          <w:lang w:val="ru-RU"/>
        </w:rPr>
        <w:t xml:space="preserve"> . Загальна вартість Договору визначена на підставі Додатку № 1 до даного Договору та </w:t>
      </w:r>
      <w:r w:rsidR="00E74C76" w:rsidRPr="003D32FA">
        <w:rPr>
          <w:rFonts w:ascii="Times New Roman" w:eastAsia="Calibri" w:hAnsi="Times New Roman"/>
          <w:color w:val="000000"/>
          <w:sz w:val="24"/>
          <w:szCs w:val="24"/>
          <w:lang w:val="ru-RU"/>
        </w:rPr>
        <w:t>складає:</w:t>
      </w:r>
      <w:r w:rsidR="007E4FFA" w:rsidRPr="003D32FA">
        <w:rPr>
          <w:rFonts w:ascii="Times New Roman" w:eastAsia="Calibri" w:hAnsi="Times New Roman"/>
          <w:color w:val="000000"/>
          <w:sz w:val="24"/>
          <w:szCs w:val="24"/>
          <w:lang w:val="ru-RU"/>
        </w:rPr>
        <w:t xml:space="preserve"> ____________________________</w:t>
      </w:r>
    </w:p>
    <w:p w:rsidR="00E74C76" w:rsidRPr="007E4FFA" w:rsidRDefault="00E74C76" w:rsidP="006314DD">
      <w:pPr>
        <w:spacing w:after="0" w:line="240" w:lineRule="auto"/>
        <w:jc w:val="both"/>
        <w:rPr>
          <w:rFonts w:ascii="Times New Roman" w:eastAsia="Calibri" w:hAnsi="Times New Roman"/>
          <w:color w:val="000000"/>
          <w:sz w:val="24"/>
          <w:szCs w:val="24"/>
          <w:lang w:eastAsia="en-US"/>
        </w:rPr>
      </w:pP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val="ru-RU" w:eastAsia="en-US"/>
        </w:rPr>
        <w:t>2.3. Кількість товару, що є предметом Договору, може бути скоригована в залежності від виділених асигнувань та потреб Покупця.</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 xml:space="preserve">2.4. </w:t>
      </w:r>
      <w:r w:rsidRPr="007E4FFA">
        <w:rPr>
          <w:rFonts w:ascii="Times New Roman" w:eastAsia="Calibri" w:hAnsi="Times New Roman"/>
          <w:sz w:val="24"/>
          <w:szCs w:val="24"/>
          <w:lang w:eastAsia="en-US"/>
        </w:rPr>
        <w:t>Покупець</w:t>
      </w:r>
      <w:r w:rsidRPr="007E4FFA">
        <w:rPr>
          <w:rFonts w:ascii="Times New Roman" w:eastAsia="Calibri" w:hAnsi="Times New Roman"/>
          <w:sz w:val="24"/>
          <w:szCs w:val="24"/>
          <w:lang w:val="ru-RU" w:eastAsia="en-US"/>
        </w:rPr>
        <w:t xml:space="preserve"> може зменшити обсяги закупівлі залежно від реального фінансування видатків.</w:t>
      </w: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t>3. Порядок здійснення оплати</w:t>
      </w:r>
    </w:p>
    <w:p w:rsidR="006314DD" w:rsidRPr="007E4FFA" w:rsidRDefault="006314DD" w:rsidP="00F1325B">
      <w:pPr>
        <w:shd w:val="clear" w:color="auto" w:fill="FFFFFF"/>
        <w:autoSpaceDE w:val="0"/>
        <w:autoSpaceDN w:val="0"/>
        <w:adjustRightInd w:val="0"/>
        <w:spacing w:after="0" w:line="240" w:lineRule="auto"/>
        <w:jc w:val="both"/>
        <w:rPr>
          <w:rFonts w:ascii="Times New Roman" w:hAnsi="Times New Roman"/>
          <w:kern w:val="16"/>
          <w:sz w:val="24"/>
          <w:szCs w:val="24"/>
          <w:lang w:eastAsia="en-US"/>
        </w:rPr>
      </w:pPr>
      <w:r w:rsidRPr="007E4FFA">
        <w:rPr>
          <w:rFonts w:ascii="Times New Roman" w:eastAsia="Calibri" w:hAnsi="Times New Roman"/>
          <w:sz w:val="24"/>
          <w:szCs w:val="24"/>
          <w:lang w:val="ru-RU" w:eastAsia="en-US"/>
        </w:rPr>
        <w:t xml:space="preserve">3.1  </w:t>
      </w:r>
      <w:r w:rsidR="00E74C76" w:rsidRPr="007E4FFA">
        <w:rPr>
          <w:rFonts w:ascii="Times New Roman" w:hAnsi="Times New Roman"/>
          <w:kern w:val="16"/>
          <w:sz w:val="24"/>
          <w:szCs w:val="24"/>
          <w:lang w:eastAsia="en-US"/>
        </w:rPr>
        <w:t xml:space="preserve">Покупець здійснює оплату при наявності коштів на розрахунковому рахунку за поставлений товар в національній валюті України в безготівковій формі шляхом перерахування коштів на розрахунковий рахунок Постачальника. </w:t>
      </w:r>
    </w:p>
    <w:p w:rsidR="00E74C76" w:rsidRPr="007E4FFA" w:rsidRDefault="006314DD" w:rsidP="00E74C76">
      <w:pPr>
        <w:spacing w:after="0" w:line="240" w:lineRule="auto"/>
        <w:jc w:val="both"/>
        <w:rPr>
          <w:rFonts w:ascii="Times New Roman" w:hAnsi="Times New Roman"/>
          <w:kern w:val="16"/>
          <w:sz w:val="24"/>
          <w:szCs w:val="24"/>
          <w:lang w:eastAsia="en-US"/>
        </w:rPr>
      </w:pPr>
      <w:r w:rsidRPr="007E4FFA">
        <w:rPr>
          <w:rFonts w:ascii="Times New Roman" w:eastAsia="Calibri" w:hAnsi="Times New Roman"/>
          <w:sz w:val="24"/>
          <w:szCs w:val="24"/>
          <w:lang w:val="ru-RU" w:eastAsia="en-US"/>
        </w:rPr>
        <w:t xml:space="preserve">3.2. </w:t>
      </w:r>
      <w:r w:rsidR="00E74C76" w:rsidRPr="007E4FFA">
        <w:rPr>
          <w:rFonts w:ascii="Times New Roman" w:hAnsi="Times New Roman"/>
          <w:bCs/>
          <w:sz w:val="24"/>
          <w:szCs w:val="24"/>
          <w:lang w:val="ru-RU" w:eastAsia="en-US"/>
        </w:rPr>
        <w:t>У разі затримки фінансування розрахунок за поставлений Товар здійснюється протягом 10 (десяти) банківських днів з дати отримання Покупцем на свій поточний рахунок коштів на фінансування закупівлі.</w:t>
      </w:r>
    </w:p>
    <w:p w:rsidR="00F1325B" w:rsidRPr="007E4FFA" w:rsidRDefault="00F1325B" w:rsidP="00F1325B">
      <w:pPr>
        <w:shd w:val="clear" w:color="auto" w:fill="FFFFFF"/>
        <w:autoSpaceDE w:val="0"/>
        <w:autoSpaceDN w:val="0"/>
        <w:adjustRightInd w:val="0"/>
        <w:spacing w:after="0" w:line="240" w:lineRule="auto"/>
        <w:jc w:val="both"/>
        <w:rPr>
          <w:rFonts w:ascii="Times New Roman" w:hAnsi="Times New Roman"/>
          <w:kern w:val="16"/>
          <w:sz w:val="24"/>
          <w:szCs w:val="24"/>
          <w:lang w:eastAsia="en-US"/>
        </w:rPr>
      </w:pPr>
      <w:r w:rsidRPr="007E4FFA">
        <w:rPr>
          <w:rFonts w:ascii="Times New Roman" w:eastAsia="Calibri" w:hAnsi="Times New Roman"/>
          <w:color w:val="000000"/>
          <w:sz w:val="24"/>
          <w:szCs w:val="24"/>
          <w:lang w:eastAsia="en-US"/>
        </w:rPr>
        <w:t>3.3.</w:t>
      </w:r>
      <w:r w:rsidRPr="007E4FFA">
        <w:rPr>
          <w:rFonts w:ascii="Times New Roman" w:hAnsi="Times New Roman"/>
          <w:kern w:val="16"/>
          <w:sz w:val="24"/>
          <w:szCs w:val="24"/>
          <w:lang w:eastAsia="en-US"/>
        </w:rPr>
        <w:t xml:space="preserve">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6314DD" w:rsidRPr="007E4FFA" w:rsidRDefault="006314DD" w:rsidP="00E74C76">
      <w:pPr>
        <w:spacing w:after="0" w:line="240" w:lineRule="auto"/>
        <w:jc w:val="both"/>
        <w:rPr>
          <w:rFonts w:ascii="Times New Roman" w:eastAsia="Calibri" w:hAnsi="Times New Roman"/>
          <w:color w:val="000000"/>
          <w:sz w:val="24"/>
          <w:szCs w:val="24"/>
          <w:lang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lastRenderedPageBreak/>
        <w:t>4. Порядок та строк поставки</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 xml:space="preserve">4.1. </w:t>
      </w:r>
      <w:r w:rsidR="00F1325B" w:rsidRPr="007E4FFA">
        <w:rPr>
          <w:rFonts w:ascii="Times New Roman" w:hAnsi="Times New Roman"/>
          <w:kern w:val="16"/>
          <w:sz w:val="24"/>
          <w:szCs w:val="24"/>
          <w:lang w:eastAsia="en-US"/>
        </w:rPr>
        <w:t>. Поставки товару  здійснюються з моменту підписання договору та до 31.12.2024 року - на підставі заявок в асортименті та кількості вказаній у заявці не пізніше 2 календарних днів з отримання заявки.</w:t>
      </w:r>
      <w:r w:rsidRPr="007E4FFA">
        <w:rPr>
          <w:rFonts w:ascii="Times New Roman" w:eastAsia="Calibri" w:hAnsi="Times New Roman"/>
          <w:sz w:val="24"/>
          <w:szCs w:val="24"/>
          <w:lang w:val="ru-RU" w:eastAsia="en-US"/>
        </w:rPr>
        <w:t>.</w:t>
      </w:r>
    </w:p>
    <w:p w:rsidR="00F1325B" w:rsidRPr="007E4FFA" w:rsidRDefault="006314DD" w:rsidP="00F1325B">
      <w:pPr>
        <w:tabs>
          <w:tab w:val="left" w:pos="540"/>
        </w:tabs>
        <w:spacing w:after="0" w:line="240" w:lineRule="auto"/>
        <w:jc w:val="both"/>
        <w:rPr>
          <w:rFonts w:ascii="Times New Roman" w:eastAsia="Calibri" w:hAnsi="Times New Roman"/>
          <w:kern w:val="16"/>
          <w:sz w:val="24"/>
          <w:szCs w:val="24"/>
          <w:lang w:eastAsia="en-US"/>
        </w:rPr>
      </w:pPr>
      <w:r w:rsidRPr="007E4FFA">
        <w:rPr>
          <w:rFonts w:ascii="Times New Roman" w:eastAsia="Calibri" w:hAnsi="Times New Roman"/>
          <w:sz w:val="24"/>
          <w:szCs w:val="24"/>
          <w:lang w:val="ru-RU" w:eastAsia="en-US"/>
        </w:rPr>
        <w:t xml:space="preserve">4.2. </w:t>
      </w:r>
      <w:r w:rsidR="00F1325B" w:rsidRPr="007E4FFA">
        <w:rPr>
          <w:rFonts w:ascii="Times New Roman" w:eastAsia="Calibri" w:hAnsi="Times New Roman"/>
          <w:kern w:val="16"/>
          <w:sz w:val="24"/>
          <w:szCs w:val="24"/>
          <w:lang w:eastAsia="en-US"/>
        </w:rPr>
        <w:t>Датою поставки товару є дата, коли товар був переданий у власність Покупця в місці поставки, що підтверджується відповідними документами (накладними, актами приймання – передачі тощо).</w:t>
      </w:r>
    </w:p>
    <w:p w:rsidR="00F1325B" w:rsidRPr="007E4FFA" w:rsidRDefault="006314DD" w:rsidP="00F1325B">
      <w:pPr>
        <w:tabs>
          <w:tab w:val="left" w:pos="9000"/>
          <w:tab w:val="left" w:pos="10080"/>
          <w:tab w:val="left" w:pos="10992"/>
          <w:tab w:val="left" w:pos="11908"/>
          <w:tab w:val="left" w:pos="12824"/>
          <w:tab w:val="left" w:pos="13740"/>
          <w:tab w:val="left" w:pos="14656"/>
        </w:tabs>
        <w:spacing w:after="0" w:line="240" w:lineRule="auto"/>
        <w:jc w:val="both"/>
        <w:rPr>
          <w:rFonts w:ascii="Times New Roman" w:hAnsi="Times New Roman"/>
          <w:kern w:val="16"/>
          <w:sz w:val="24"/>
          <w:szCs w:val="24"/>
          <w:lang w:eastAsia="en-US"/>
        </w:rPr>
      </w:pPr>
      <w:r w:rsidRPr="007E4FFA">
        <w:rPr>
          <w:rFonts w:ascii="Times New Roman" w:eastAsia="Calibri" w:hAnsi="Times New Roman"/>
          <w:sz w:val="24"/>
          <w:szCs w:val="24"/>
          <w:lang w:val="ru-RU" w:eastAsia="en-US"/>
        </w:rPr>
        <w:t xml:space="preserve">4.3.     </w:t>
      </w:r>
      <w:r w:rsidR="00F1325B" w:rsidRPr="007E4FFA">
        <w:rPr>
          <w:rFonts w:ascii="Times New Roman" w:hAnsi="Times New Roman"/>
          <w:kern w:val="16"/>
          <w:sz w:val="24"/>
          <w:szCs w:val="24"/>
          <w:lang w:eastAsia="en-US"/>
        </w:rPr>
        <w:t>Постачання повинно здійснюватись транспортом Постачальника, з дотриманням санітарних норм.</w:t>
      </w:r>
    </w:p>
    <w:p w:rsidR="00F1325B"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val="ru-RU" w:eastAsia="en-US"/>
        </w:rPr>
        <w:t xml:space="preserve">4.4.    </w:t>
      </w:r>
      <w:r w:rsidR="00F1325B" w:rsidRPr="007E4FFA">
        <w:rPr>
          <w:rFonts w:ascii="Times New Roman" w:hAnsi="Times New Roman"/>
          <w:kern w:val="16"/>
          <w:sz w:val="24"/>
          <w:szCs w:val="24"/>
          <w:lang w:eastAsia="en-US"/>
        </w:rPr>
        <w:t>Розвантаження товару відбувається у склад кухні силами та за рахунок Постачальника</w:t>
      </w:r>
      <w:r w:rsidR="00F1325B" w:rsidRPr="007E4FFA">
        <w:rPr>
          <w:rFonts w:ascii="Times New Roman" w:eastAsia="Calibri" w:hAnsi="Times New Roman"/>
          <w:sz w:val="24"/>
          <w:szCs w:val="24"/>
          <w:lang w:eastAsia="en-US"/>
        </w:rPr>
        <w:t xml:space="preserve"> .</w:t>
      </w:r>
    </w:p>
    <w:p w:rsidR="00F1325B" w:rsidRPr="007E4FFA" w:rsidRDefault="006314DD" w:rsidP="00F1325B">
      <w:pPr>
        <w:spacing w:after="0" w:line="240" w:lineRule="auto"/>
        <w:jc w:val="both"/>
        <w:rPr>
          <w:rFonts w:ascii="Times New Roman" w:hAnsi="Times New Roman"/>
          <w:kern w:val="16"/>
          <w:sz w:val="24"/>
          <w:szCs w:val="24"/>
          <w:lang w:eastAsia="en-US"/>
        </w:rPr>
      </w:pPr>
      <w:r w:rsidRPr="007E4FFA">
        <w:rPr>
          <w:rFonts w:ascii="Times New Roman" w:eastAsia="Calibri" w:hAnsi="Times New Roman"/>
          <w:sz w:val="24"/>
          <w:szCs w:val="24"/>
          <w:lang w:eastAsia="en-US"/>
        </w:rPr>
        <w:t xml:space="preserve">4.5. </w:t>
      </w:r>
      <w:r w:rsidR="00F1325B" w:rsidRPr="007E4FFA">
        <w:rPr>
          <w:rFonts w:ascii="Times New Roman" w:hAnsi="Times New Roman"/>
          <w:b/>
          <w:bCs/>
          <w:sz w:val="24"/>
          <w:szCs w:val="24"/>
          <w:lang w:eastAsia="ru-RU"/>
        </w:rPr>
        <w:t xml:space="preserve">Місце поставки: </w:t>
      </w:r>
      <w:r w:rsidR="00F1325B" w:rsidRPr="007E4FFA">
        <w:rPr>
          <w:rFonts w:ascii="Times New Roman" w:hAnsi="Times New Roman"/>
          <w:bCs/>
          <w:sz w:val="24"/>
          <w:szCs w:val="24"/>
          <w:lang w:eastAsia="ru-RU"/>
        </w:rPr>
        <w:t>відділення</w:t>
      </w:r>
      <w:r w:rsidR="00F1325B" w:rsidRPr="007E4FFA">
        <w:rPr>
          <w:rFonts w:ascii="Times New Roman" w:hAnsi="Times New Roman"/>
          <w:b/>
          <w:bCs/>
          <w:sz w:val="24"/>
          <w:szCs w:val="24"/>
          <w:lang w:eastAsia="ru-RU"/>
        </w:rPr>
        <w:t xml:space="preserve"> </w:t>
      </w:r>
      <w:r w:rsidR="00F1325B" w:rsidRPr="007E4FFA">
        <w:rPr>
          <w:rFonts w:ascii="Times New Roman" w:hAnsi="Times New Roman"/>
          <w:bCs/>
          <w:sz w:val="24"/>
          <w:szCs w:val="24"/>
          <w:lang w:eastAsia="ru-RU"/>
        </w:rPr>
        <w:t>стаціонарного догляду для постійного проживання смт. Благодатне, вул. Миру 3, Волинської області.</w:t>
      </w:r>
    </w:p>
    <w:p w:rsidR="006314DD" w:rsidRPr="005B7D56" w:rsidRDefault="006314DD" w:rsidP="006314DD">
      <w:pPr>
        <w:spacing w:after="0" w:line="240" w:lineRule="auto"/>
        <w:jc w:val="both"/>
        <w:rPr>
          <w:rFonts w:ascii="Times New Roman" w:eastAsia="Calibri" w:hAnsi="Times New Roman"/>
          <w:sz w:val="24"/>
          <w:szCs w:val="24"/>
          <w:lang w:eastAsia="en-US"/>
        </w:rPr>
      </w:pPr>
    </w:p>
    <w:p w:rsidR="006314DD" w:rsidRPr="005B7D56" w:rsidRDefault="006314DD" w:rsidP="006314DD">
      <w:pPr>
        <w:spacing w:after="0" w:line="240" w:lineRule="auto"/>
        <w:jc w:val="both"/>
        <w:rPr>
          <w:rFonts w:ascii="Times New Roman" w:eastAsia="Calibri" w:hAnsi="Times New Roman"/>
          <w:sz w:val="24"/>
          <w:szCs w:val="24"/>
          <w:lang w:eastAsia="en-US"/>
        </w:rPr>
      </w:pPr>
    </w:p>
    <w:p w:rsidR="003D32FA" w:rsidRDefault="003D32FA" w:rsidP="006314DD">
      <w:pPr>
        <w:spacing w:after="0" w:line="240" w:lineRule="auto"/>
        <w:jc w:val="center"/>
        <w:rPr>
          <w:rFonts w:ascii="Times New Roman" w:eastAsia="Calibri" w:hAnsi="Times New Roman"/>
          <w:b/>
          <w:sz w:val="24"/>
          <w:szCs w:val="24"/>
          <w:lang w:eastAsia="en-US"/>
        </w:rPr>
      </w:pPr>
    </w:p>
    <w:p w:rsidR="006314DD" w:rsidRPr="007E4FFA" w:rsidRDefault="006314DD" w:rsidP="006314DD">
      <w:pPr>
        <w:spacing w:after="0" w:line="240" w:lineRule="auto"/>
        <w:jc w:val="center"/>
        <w:rPr>
          <w:rFonts w:ascii="Times New Roman" w:eastAsia="Calibri" w:hAnsi="Times New Roman"/>
          <w:b/>
          <w:sz w:val="24"/>
          <w:szCs w:val="24"/>
          <w:lang w:eastAsia="en-US"/>
        </w:rPr>
      </w:pPr>
      <w:r w:rsidRPr="007E4FFA">
        <w:rPr>
          <w:rFonts w:ascii="Times New Roman" w:eastAsia="Calibri" w:hAnsi="Times New Roman"/>
          <w:b/>
          <w:sz w:val="24"/>
          <w:szCs w:val="24"/>
          <w:lang w:eastAsia="en-US"/>
        </w:rPr>
        <w:t>5. Передача і приймання товару</w:t>
      </w:r>
    </w:p>
    <w:p w:rsidR="006314DD" w:rsidRPr="007E4FFA" w:rsidRDefault="006314DD" w:rsidP="006314DD">
      <w:pPr>
        <w:spacing w:after="0" w:line="240" w:lineRule="auto"/>
        <w:rPr>
          <w:rFonts w:ascii="Times New Roman" w:eastAsia="Calibri" w:hAnsi="Times New Roman"/>
          <w:sz w:val="24"/>
          <w:szCs w:val="24"/>
          <w:lang w:eastAsia="en-US"/>
        </w:rPr>
      </w:pPr>
      <w:r w:rsidRPr="007E4FFA">
        <w:rPr>
          <w:rFonts w:ascii="Times New Roman" w:eastAsia="Calibri" w:hAnsi="Times New Roman"/>
          <w:spacing w:val="-1"/>
          <w:sz w:val="24"/>
          <w:szCs w:val="24"/>
          <w:lang w:eastAsia="en-US"/>
        </w:rPr>
        <w:t>5.1.П</w:t>
      </w:r>
      <w:r w:rsidRPr="007E4FFA">
        <w:rPr>
          <w:rFonts w:ascii="Times New Roman" w:eastAsia="Calibri" w:hAnsi="Times New Roman"/>
          <w:sz w:val="24"/>
          <w:szCs w:val="24"/>
          <w:lang w:eastAsia="en-US"/>
        </w:rPr>
        <w:t>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(висновки санітарно-гігієнічної  експертизи).</w:t>
      </w:r>
    </w:p>
    <w:p w:rsidR="006314DD" w:rsidRPr="007E4FFA" w:rsidRDefault="006314DD" w:rsidP="006314DD">
      <w:pPr>
        <w:spacing w:after="0" w:line="240" w:lineRule="auto"/>
        <w:rPr>
          <w:rFonts w:ascii="Times New Roman" w:eastAsia="Calibri" w:hAnsi="Times New Roman"/>
          <w:sz w:val="24"/>
          <w:szCs w:val="24"/>
          <w:lang w:val="ru-RU" w:eastAsia="en-US"/>
        </w:rPr>
      </w:pPr>
      <w:r w:rsidRPr="007E4FFA">
        <w:rPr>
          <w:rFonts w:ascii="Times New Roman" w:eastAsia="Calibri" w:hAnsi="Times New Roman"/>
          <w:spacing w:val="-5"/>
          <w:sz w:val="24"/>
          <w:szCs w:val="24"/>
          <w:lang w:val="ru-RU" w:eastAsia="en-US"/>
        </w:rPr>
        <w:t xml:space="preserve">5.2. При виникненні претензій по некомплектності чи якості товару Постачальник повинен </w:t>
      </w:r>
      <w:r w:rsidRPr="007E4FFA">
        <w:rPr>
          <w:rFonts w:ascii="Times New Roman" w:eastAsia="Calibri" w:hAnsi="Times New Roman"/>
          <w:spacing w:val="-1"/>
          <w:sz w:val="24"/>
          <w:szCs w:val="24"/>
          <w:lang w:val="ru-RU" w:eastAsia="en-US"/>
        </w:rPr>
        <w:t xml:space="preserve">здійснити допоставку, чи замінити неякісний товар за власні кошти протягом 3-х днів з дати отримання претензій від Покупця. Допоставка або заміна  не якісного </w:t>
      </w:r>
      <w:r w:rsidRPr="007E4FFA">
        <w:rPr>
          <w:rFonts w:ascii="Times New Roman" w:eastAsia="Calibri" w:hAnsi="Times New Roman"/>
          <w:spacing w:val="-4"/>
          <w:sz w:val="24"/>
          <w:szCs w:val="24"/>
          <w:lang w:val="ru-RU" w:eastAsia="en-US"/>
        </w:rPr>
        <w:t>товару не звільняє Постачальника від сплати неустойки, передбаченої п.8.1. цього Договору.</w:t>
      </w:r>
    </w:p>
    <w:p w:rsidR="006314DD" w:rsidRPr="007E4FFA" w:rsidRDefault="006314DD" w:rsidP="006314DD">
      <w:pPr>
        <w:spacing w:after="0" w:line="240" w:lineRule="auto"/>
        <w:jc w:val="center"/>
        <w:rPr>
          <w:rFonts w:ascii="Times New Roman" w:eastAsia="Calibri" w:hAnsi="Times New Roman"/>
          <w:b/>
          <w:sz w:val="24"/>
          <w:szCs w:val="24"/>
          <w:lang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t>6. Якість товару</w:t>
      </w: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val="ru-RU" w:eastAsia="en-US"/>
        </w:rPr>
        <w:t>6.1.</w:t>
      </w:r>
      <w:r w:rsidRPr="007E4FFA">
        <w:rPr>
          <w:rFonts w:ascii="Times New Roman" w:eastAsia="Calibri" w:hAnsi="Times New Roman"/>
          <w:sz w:val="24"/>
          <w:szCs w:val="24"/>
        </w:rPr>
        <w:t xml:space="preserve"> </w:t>
      </w:r>
      <w:r w:rsidRPr="007E4FFA">
        <w:rPr>
          <w:rFonts w:ascii="Times New Roman" w:eastAsia="Calibri" w:hAnsi="Times New Roman"/>
          <w:sz w:val="24"/>
          <w:szCs w:val="24"/>
          <w:lang w:val="ru-RU" w:eastAsia="en-US"/>
        </w:rPr>
        <w:t>Постачальник  гарантує якість  товару.</w:t>
      </w:r>
      <w:r w:rsidRPr="007E4FFA">
        <w:rPr>
          <w:rFonts w:ascii="Times New Roman" w:eastAsia="Calibri" w:hAnsi="Times New Roman"/>
          <w:b/>
          <w:sz w:val="24"/>
          <w:szCs w:val="24"/>
          <w:lang w:val="ru-RU" w:eastAsia="en-US"/>
        </w:rPr>
        <w:t xml:space="preserve"> </w:t>
      </w:r>
      <w:r w:rsidRPr="007E4FFA">
        <w:rPr>
          <w:rFonts w:ascii="Times New Roman" w:eastAsia="Calibri" w:hAnsi="Times New Roman"/>
          <w:sz w:val="24"/>
          <w:szCs w:val="24"/>
          <w:lang w:val="ru-RU" w:eastAsia="en-US"/>
        </w:rPr>
        <w:t>Постачальник гарантує відповідність товару вимогам Закону України від 23.12.1997 р. №771/97-ВР «Про безпечність та якість харчових продуктів»</w:t>
      </w:r>
      <w:r w:rsidRPr="007E4FFA">
        <w:rPr>
          <w:rFonts w:ascii="Times New Roman" w:eastAsia="Calibri" w:hAnsi="Times New Roman"/>
          <w:sz w:val="24"/>
          <w:szCs w:val="24"/>
          <w:lang w:eastAsia="en-US"/>
        </w:rPr>
        <w:t>.</w:t>
      </w: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eastAsia="en-US"/>
        </w:rPr>
        <w:t>6.2. Якість товару повинна бути підтверджена при поставці кожної партії товару декларацією виробника або посвідченням про якість, або іншими документами, які засвідчують якість та безпечність товару.</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6.3. Постачальник гарантує якість товару, що постачається  Покупцю за цим Договором.</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Гарантія якості діє протягом строку, встановленого виробником товару, та вказаного на упаковці товару. Товар постачається з терміном придатності не менше 8</w:t>
      </w:r>
      <w:r w:rsidRPr="007E4FFA">
        <w:rPr>
          <w:rFonts w:ascii="Times New Roman" w:eastAsia="Calibri" w:hAnsi="Times New Roman"/>
          <w:sz w:val="24"/>
          <w:szCs w:val="24"/>
          <w:lang w:eastAsia="en-US"/>
        </w:rPr>
        <w:t>0</w:t>
      </w:r>
      <w:r w:rsidRPr="007E4FFA">
        <w:rPr>
          <w:rFonts w:ascii="Times New Roman" w:eastAsia="Calibri" w:hAnsi="Times New Roman"/>
          <w:sz w:val="24"/>
          <w:szCs w:val="24"/>
          <w:lang w:val="ru-RU" w:eastAsia="en-US"/>
        </w:rPr>
        <w:t xml:space="preserve"> % від загального терміну зберігання на момент поставки.</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6.4.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6.5.Гарантії  Постачальника  не розповсюджуються на випадки недодержання правил зберігання.</w:t>
      </w: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val="ru-RU" w:eastAsia="en-US"/>
        </w:rPr>
        <w:t>6.6. Разом з товаром Постачальник передає документи, які посвідчують якість товару.</w:t>
      </w:r>
    </w:p>
    <w:p w:rsidR="006314DD" w:rsidRPr="007E4FFA" w:rsidRDefault="006314DD" w:rsidP="006314DD">
      <w:pPr>
        <w:spacing w:after="0" w:line="240" w:lineRule="auto"/>
        <w:ind w:right="-284"/>
        <w:jc w:val="both"/>
        <w:rPr>
          <w:rFonts w:ascii="Times New Roman" w:eastAsia="Calibri" w:hAnsi="Times New Roman"/>
          <w:sz w:val="24"/>
          <w:szCs w:val="24"/>
          <w:lang w:val="ru-RU" w:eastAsia="en-US"/>
        </w:rPr>
      </w:pPr>
      <w:r w:rsidRPr="007E4FFA">
        <w:rPr>
          <w:rFonts w:ascii="Times New Roman" w:eastAsia="Calibri" w:hAnsi="Times New Roman"/>
          <w:color w:val="121212"/>
          <w:sz w:val="24"/>
          <w:szCs w:val="24"/>
          <w:lang w:eastAsia="en-US"/>
        </w:rPr>
        <w:t>6.7.</w:t>
      </w:r>
      <w:r w:rsidRPr="007E4FFA">
        <w:rPr>
          <w:rFonts w:ascii="Times New Roman" w:eastAsia="Calibri" w:hAnsi="Times New Roman"/>
          <w:sz w:val="24"/>
          <w:szCs w:val="24"/>
          <w:lang w:val="ru-RU" w:eastAsia="en-US"/>
        </w:rPr>
        <w:t xml:space="preserve"> З метою здійснення  контролю якості товару, </w:t>
      </w:r>
      <w:r w:rsidRPr="007E4FFA">
        <w:rPr>
          <w:rFonts w:ascii="Times New Roman" w:eastAsia="Calibri" w:hAnsi="Times New Roman"/>
          <w:sz w:val="24"/>
          <w:szCs w:val="24"/>
          <w:lang w:eastAsia="en-US"/>
        </w:rPr>
        <w:t>Покупець</w:t>
      </w:r>
      <w:r w:rsidRPr="007E4FFA">
        <w:rPr>
          <w:rFonts w:ascii="Times New Roman" w:eastAsia="Calibri" w:hAnsi="Times New Roman"/>
          <w:sz w:val="24"/>
          <w:szCs w:val="24"/>
          <w:lang w:val="ru-RU" w:eastAsia="en-US"/>
        </w:rPr>
        <w:t xml:space="preserve"> має право вимагати від </w:t>
      </w:r>
      <w:r w:rsidRPr="007E4FFA">
        <w:rPr>
          <w:rFonts w:ascii="Times New Roman" w:eastAsia="Calibri" w:hAnsi="Times New Roman"/>
          <w:sz w:val="24"/>
          <w:szCs w:val="24"/>
          <w:lang w:eastAsia="en-US"/>
        </w:rPr>
        <w:t>Постачальника</w:t>
      </w:r>
      <w:r w:rsidRPr="007E4FFA">
        <w:rPr>
          <w:rFonts w:ascii="Times New Roman" w:eastAsia="Calibri" w:hAnsi="Times New Roman"/>
          <w:sz w:val="24"/>
          <w:szCs w:val="24"/>
          <w:lang w:val="ru-RU" w:eastAsia="en-US"/>
        </w:rPr>
        <w:t xml:space="preserve"> проведення лабораторних досліджень зразків поставленого товару за рахунок коштів П</w:t>
      </w:r>
      <w:r w:rsidRPr="007E4FFA">
        <w:rPr>
          <w:rFonts w:ascii="Times New Roman" w:eastAsia="Calibri" w:hAnsi="Times New Roman"/>
          <w:sz w:val="24"/>
          <w:szCs w:val="24"/>
          <w:lang w:eastAsia="en-US"/>
        </w:rPr>
        <w:t>остачальника</w:t>
      </w:r>
      <w:r w:rsidRPr="007E4FFA">
        <w:rPr>
          <w:rFonts w:ascii="Times New Roman" w:eastAsia="Calibri" w:hAnsi="Times New Roman"/>
          <w:sz w:val="24"/>
          <w:szCs w:val="24"/>
          <w:lang w:val="ru-RU" w:eastAsia="en-US"/>
        </w:rPr>
        <w:t>.</w:t>
      </w:r>
    </w:p>
    <w:p w:rsidR="006314DD" w:rsidRPr="007E4FFA" w:rsidRDefault="006314DD" w:rsidP="006314DD">
      <w:pPr>
        <w:spacing w:after="0" w:line="240" w:lineRule="auto"/>
        <w:ind w:right="-284"/>
        <w:jc w:val="both"/>
        <w:rPr>
          <w:rFonts w:ascii="Times New Roman" w:eastAsia="Calibri" w:hAnsi="Times New Roman"/>
          <w:sz w:val="24"/>
          <w:szCs w:val="24"/>
          <w:lang w:val="ru-RU" w:eastAsia="en-US"/>
        </w:rPr>
      </w:pPr>
    </w:p>
    <w:p w:rsidR="006314DD" w:rsidRPr="007E4FFA" w:rsidRDefault="006314DD" w:rsidP="006314DD">
      <w:pPr>
        <w:spacing w:after="0" w:line="240" w:lineRule="auto"/>
        <w:ind w:right="-284"/>
        <w:jc w:val="both"/>
        <w:rPr>
          <w:rFonts w:ascii="Times New Roman" w:eastAsia="Calibri" w:hAnsi="Times New Roman"/>
          <w:sz w:val="24"/>
          <w:szCs w:val="24"/>
          <w:lang w:val="ru-RU" w:eastAsia="en-US"/>
        </w:rPr>
      </w:pPr>
    </w:p>
    <w:p w:rsidR="006314DD" w:rsidRPr="007E4FFA" w:rsidRDefault="006314DD" w:rsidP="006314DD">
      <w:pPr>
        <w:spacing w:after="0" w:line="240" w:lineRule="auto"/>
        <w:ind w:right="-284"/>
        <w:jc w:val="both"/>
        <w:rPr>
          <w:rFonts w:ascii="Times New Roman" w:eastAsia="Calibri" w:hAnsi="Times New Roman"/>
          <w:sz w:val="24"/>
          <w:szCs w:val="24"/>
          <w:lang w:val="ru-RU" w:eastAsia="en-US"/>
        </w:rPr>
      </w:pPr>
    </w:p>
    <w:p w:rsidR="006314DD" w:rsidRPr="007E4FFA" w:rsidRDefault="006314DD" w:rsidP="006314DD">
      <w:pPr>
        <w:spacing w:after="0" w:line="240" w:lineRule="auto"/>
        <w:ind w:right="-284"/>
        <w:jc w:val="both"/>
        <w:rPr>
          <w:rFonts w:ascii="Times New Roman" w:eastAsia="Calibri" w:hAnsi="Times New Roman"/>
          <w:sz w:val="24"/>
          <w:szCs w:val="24"/>
          <w:lang w:val="ru-RU" w:eastAsia="en-US"/>
        </w:rPr>
      </w:pPr>
    </w:p>
    <w:p w:rsidR="006314DD" w:rsidRPr="007E4FFA" w:rsidRDefault="006314DD" w:rsidP="006314DD">
      <w:pPr>
        <w:numPr>
          <w:ilvl w:val="0"/>
          <w:numId w:val="1"/>
        </w:numPr>
        <w:spacing w:after="0" w:line="240" w:lineRule="auto"/>
        <w:jc w:val="center"/>
        <w:rPr>
          <w:rFonts w:ascii="Times New Roman" w:eastAsia="Calibri" w:hAnsi="Times New Roman"/>
          <w:b/>
          <w:bCs/>
          <w:sz w:val="24"/>
          <w:szCs w:val="24"/>
          <w:lang w:val="ru-RU" w:eastAsia="en-US"/>
        </w:rPr>
      </w:pPr>
      <w:r w:rsidRPr="007E4FFA">
        <w:rPr>
          <w:rFonts w:ascii="Times New Roman" w:eastAsia="Calibri" w:hAnsi="Times New Roman"/>
          <w:b/>
          <w:bCs/>
          <w:sz w:val="24"/>
          <w:szCs w:val="24"/>
          <w:lang w:val="ru-RU" w:eastAsia="en-US"/>
        </w:rPr>
        <w:t>Пакування та маркування</w:t>
      </w:r>
    </w:p>
    <w:p w:rsidR="006314DD" w:rsidRPr="007E4FFA" w:rsidRDefault="006314DD" w:rsidP="006314DD">
      <w:pPr>
        <w:numPr>
          <w:ilvl w:val="1"/>
          <w:numId w:val="1"/>
        </w:numPr>
        <w:tabs>
          <w:tab w:val="num" w:pos="567"/>
          <w:tab w:val="num" w:pos="1440"/>
        </w:tabs>
        <w:spacing w:after="0" w:line="240" w:lineRule="auto"/>
        <w:ind w:left="0" w:firstLine="0"/>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w:t>
      </w:r>
    </w:p>
    <w:p w:rsidR="006314DD" w:rsidRPr="007E4FFA" w:rsidRDefault="006314DD" w:rsidP="006314DD">
      <w:pPr>
        <w:numPr>
          <w:ilvl w:val="1"/>
          <w:numId w:val="1"/>
        </w:numPr>
        <w:tabs>
          <w:tab w:val="num" w:pos="567"/>
          <w:tab w:val="num" w:pos="1440"/>
        </w:tabs>
        <w:spacing w:after="0" w:line="240" w:lineRule="auto"/>
        <w:ind w:left="0" w:firstLine="0"/>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 xml:space="preserve">На упаковці повинно бути нанесено водостійкою фарбою найменування Постачальника, найменування Покупця,  номер  упаковочної одиниці та їх загальна кількість, розміри упаковочної  одиниці, вагу упаковочної  одиниці “брутто” та “нетто”, дата виготовлення та термін реалізації, </w:t>
      </w:r>
      <w:r w:rsidRPr="007E4FFA">
        <w:rPr>
          <w:rFonts w:ascii="Times New Roman" w:eastAsia="Calibri" w:hAnsi="Times New Roman"/>
          <w:sz w:val="24"/>
          <w:szCs w:val="24"/>
          <w:lang w:val="ru-RU" w:eastAsia="en-US"/>
        </w:rPr>
        <w:lastRenderedPageBreak/>
        <w:t xml:space="preserve">вказівки по транспортуванню та завантаженню-розвантаженню (“верх”, “низ”, “обережно”, “не кантувати”, максимальну кількість у штабелі тощо). </w:t>
      </w:r>
    </w:p>
    <w:p w:rsidR="006314DD" w:rsidRPr="007E4FFA" w:rsidRDefault="006314DD" w:rsidP="006314DD">
      <w:pPr>
        <w:numPr>
          <w:ilvl w:val="1"/>
          <w:numId w:val="1"/>
        </w:numPr>
        <w:tabs>
          <w:tab w:val="num" w:pos="567"/>
          <w:tab w:val="num" w:pos="1440"/>
        </w:tabs>
        <w:spacing w:after="0" w:line="240" w:lineRule="auto"/>
        <w:ind w:left="0" w:firstLine="0"/>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 xml:space="preserve"> Товар, що дійшов до Покупця розпакованим або у неналежній упаковці, Постачальник має замінити за власні кошти.</w:t>
      </w: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t>8. Відповідальність Сторін</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8.1.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8.2. Сплата штрафних санкцій не звільняє Сторону, яка їх сплатила, від виконання зобов’язань за цим Договором.</w:t>
      </w:r>
    </w:p>
    <w:p w:rsidR="006314DD" w:rsidRPr="007E4FFA" w:rsidRDefault="006314DD" w:rsidP="006314DD">
      <w:pPr>
        <w:shd w:val="clear" w:color="auto" w:fill="FFFFFF"/>
        <w:spacing w:after="0" w:line="240" w:lineRule="auto"/>
        <w:jc w:val="both"/>
        <w:rPr>
          <w:rFonts w:ascii="Times New Roman" w:hAnsi="Times New Roman"/>
          <w:color w:val="000000"/>
          <w:sz w:val="24"/>
          <w:szCs w:val="24"/>
          <w:lang w:eastAsia="ru-RU"/>
        </w:rPr>
      </w:pPr>
      <w:r w:rsidRPr="007E4FFA">
        <w:rPr>
          <w:rFonts w:ascii="Times New Roman" w:eastAsia="Calibri" w:hAnsi="Times New Roman"/>
          <w:sz w:val="24"/>
          <w:szCs w:val="24"/>
          <w:lang w:eastAsia="en-US"/>
        </w:rPr>
        <w:t xml:space="preserve">8.3. </w:t>
      </w:r>
      <w:r w:rsidRPr="007E4FFA">
        <w:rPr>
          <w:rFonts w:ascii="Times New Roman" w:eastAsia="Calibri" w:hAnsi="Times New Roman"/>
          <w:color w:val="000000"/>
          <w:sz w:val="24"/>
          <w:szCs w:val="24"/>
          <w:shd w:val="clear" w:color="auto" w:fill="FFFFFF"/>
          <w:lang w:val="ru-RU" w:eastAsia="en-US"/>
        </w:rPr>
        <w:t>П</w:t>
      </w:r>
      <w:r w:rsidRPr="007E4FFA">
        <w:rPr>
          <w:rFonts w:ascii="Times New Roman" w:eastAsia="Calibri" w:hAnsi="Times New Roman"/>
          <w:color w:val="000000"/>
          <w:sz w:val="24"/>
          <w:szCs w:val="24"/>
          <w:shd w:val="clear" w:color="auto" w:fill="FFFFFF"/>
          <w:lang w:eastAsia="en-US"/>
        </w:rPr>
        <w:t>окупець</w:t>
      </w:r>
      <w:r w:rsidRPr="007E4FFA">
        <w:rPr>
          <w:rFonts w:ascii="Times New Roman" w:eastAsia="Calibri" w:hAnsi="Times New Roman"/>
          <w:color w:val="000000"/>
          <w:sz w:val="24"/>
          <w:szCs w:val="24"/>
          <w:shd w:val="clear" w:color="auto" w:fill="FFFFFF"/>
          <w:lang w:val="ru-RU" w:eastAsia="en-US"/>
        </w:rPr>
        <w:t xml:space="preserve"> за невиконання або неналежне виконання умов договору застосовує до Постачальника оперативно-господарські санкції</w:t>
      </w:r>
      <w:r w:rsidRPr="007E4FFA">
        <w:rPr>
          <w:rFonts w:ascii="Times New Roman" w:eastAsia="Calibri" w:hAnsi="Times New Roman"/>
          <w:color w:val="000000"/>
          <w:sz w:val="24"/>
          <w:szCs w:val="24"/>
          <w:lang w:val="ru-RU" w:eastAsia="en-US"/>
        </w:rPr>
        <w:t xml:space="preserve"> </w:t>
      </w:r>
      <w:r w:rsidRPr="007E4FFA">
        <w:rPr>
          <w:rFonts w:ascii="Times New Roman" w:eastAsia="Calibri" w:hAnsi="Times New Roman"/>
          <w:color w:val="000000"/>
          <w:sz w:val="24"/>
          <w:szCs w:val="24"/>
          <w:lang w:eastAsia="en-US"/>
        </w:rPr>
        <w:t xml:space="preserve">відповідно до </w:t>
      </w:r>
      <w:r w:rsidRPr="007E4FFA">
        <w:rPr>
          <w:rFonts w:ascii="Times New Roman" w:hAnsi="Times New Roman"/>
          <w:color w:val="000000"/>
          <w:sz w:val="24"/>
          <w:szCs w:val="24"/>
          <w:lang w:val="ru-RU" w:eastAsia="ru-RU"/>
        </w:rPr>
        <w:t>ч.1 Ст.236 Господарського Кодексу України</w:t>
      </w:r>
      <w:r w:rsidRPr="007E4FFA">
        <w:rPr>
          <w:rFonts w:ascii="Times New Roman" w:hAnsi="Times New Roman"/>
          <w:color w:val="000000"/>
          <w:sz w:val="24"/>
          <w:szCs w:val="24"/>
          <w:lang w:eastAsia="ru-RU"/>
        </w:rPr>
        <w:t xml:space="preserve">, </w:t>
      </w:r>
      <w:r w:rsidRPr="007E4FFA">
        <w:rPr>
          <w:rFonts w:ascii="Times New Roman" w:eastAsia="Calibri" w:hAnsi="Times New Roman"/>
          <w:color w:val="000000"/>
          <w:sz w:val="24"/>
          <w:szCs w:val="24"/>
          <w:shd w:val="clear" w:color="auto" w:fill="FFFFFF"/>
          <w:lang w:val="ru-RU" w:eastAsia="en-US"/>
        </w:rPr>
        <w:t>зокрема відмова від встановлення на майбутнє господарських відносин зі стороною, яка порушує зобов'язання. Підставою для застосування оперативно-господарської санкції є факт порушення умов договору Постачальником, який підтверджується претензією або будь-яким іншим документом Покупця, який підтверджує невиконання або неналежне виконання умов договору.  </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8.3. У випадках, не передбачених цим Договором, Сторони несуть відповідальність, передбачену чинним законодавством України.</w:t>
      </w:r>
    </w:p>
    <w:p w:rsidR="006314DD" w:rsidRPr="007E4FFA" w:rsidRDefault="006314DD" w:rsidP="006314DD">
      <w:pPr>
        <w:spacing w:after="0" w:line="240" w:lineRule="auto"/>
        <w:jc w:val="both"/>
        <w:rPr>
          <w:rFonts w:ascii="Times New Roman" w:eastAsia="Calibri" w:hAnsi="Times New Roman"/>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eastAsia="en-US"/>
        </w:rPr>
      </w:pPr>
      <w:r w:rsidRPr="007E4FFA">
        <w:rPr>
          <w:rFonts w:ascii="Times New Roman" w:eastAsia="Calibri" w:hAnsi="Times New Roman"/>
          <w:b/>
          <w:sz w:val="24"/>
          <w:szCs w:val="24"/>
          <w:lang w:eastAsia="en-US"/>
        </w:rPr>
        <w:t>9. Форс-мажорні обставини</w:t>
      </w: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9.2.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9.3.  Сторона, для якої створилася неможливість виконання зобов'язань за цим Договором</w:t>
      </w:r>
      <w:r w:rsidR="007E4FFA">
        <w:rPr>
          <w:rFonts w:ascii="Times New Roman" w:eastAsia="Calibri" w:hAnsi="Times New Roman"/>
          <w:sz w:val="24"/>
          <w:szCs w:val="24"/>
          <w:lang w:val="ru-RU" w:eastAsia="en-US"/>
        </w:rPr>
        <w:t>, повинна негайно сповістити інш</w:t>
      </w:r>
      <w:r w:rsidRPr="007E4FFA">
        <w:rPr>
          <w:rFonts w:ascii="Times New Roman" w:eastAsia="Calibri" w:hAnsi="Times New Roman"/>
          <w:sz w:val="24"/>
          <w:szCs w:val="24"/>
          <w:lang w:val="ru-RU" w:eastAsia="en-US"/>
        </w:rPr>
        <w:t>у Сторону про початок і припинення форс мажорних обставин.</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9.4.  Наявність та строк дії форс мажорних обставин підтверджується Торгово-промисловою палатою України.</w:t>
      </w: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t>10. Вирішення спорів</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t>11. Строк дії Договору</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11.1. Договір набирає чинності з моменту підписання та діє до 31 грудня 202</w:t>
      </w:r>
      <w:r w:rsidR="006237D0" w:rsidRPr="007E4FFA">
        <w:rPr>
          <w:rFonts w:ascii="Times New Roman" w:eastAsia="Calibri" w:hAnsi="Times New Roman"/>
          <w:sz w:val="24"/>
          <w:szCs w:val="24"/>
          <w:lang w:val="ru-RU" w:eastAsia="en-US"/>
        </w:rPr>
        <w:t>4</w:t>
      </w:r>
      <w:r w:rsidRPr="007E4FFA">
        <w:rPr>
          <w:rFonts w:ascii="Times New Roman" w:eastAsia="Calibri" w:hAnsi="Times New Roman"/>
          <w:sz w:val="24"/>
          <w:szCs w:val="24"/>
          <w:lang w:val="ru-RU" w:eastAsia="en-US"/>
        </w:rPr>
        <w:t xml:space="preserve"> року, а в частині виконання зобов’язань - до повного їх виконання.</w:t>
      </w:r>
    </w:p>
    <w:p w:rsidR="006314DD" w:rsidRPr="007E4FFA" w:rsidRDefault="006314DD" w:rsidP="006314DD">
      <w:pPr>
        <w:spacing w:after="0" w:line="240" w:lineRule="auto"/>
        <w:jc w:val="both"/>
        <w:rPr>
          <w:rFonts w:ascii="Times New Roman" w:eastAsia="Calibri" w:hAnsi="Times New Roman"/>
          <w:sz w:val="24"/>
          <w:szCs w:val="24"/>
          <w:lang w:eastAsia="en-US"/>
        </w:rPr>
      </w:pPr>
      <w:r w:rsidRPr="007E4FFA">
        <w:rPr>
          <w:rFonts w:ascii="Times New Roman" w:eastAsia="Calibri" w:hAnsi="Times New Roman"/>
          <w:sz w:val="24"/>
          <w:szCs w:val="24"/>
          <w:lang w:val="ru-RU" w:eastAsia="en-US"/>
        </w:rPr>
        <w:t>11.2.</w:t>
      </w:r>
      <w:r w:rsidRPr="007E4FFA">
        <w:rPr>
          <w:rFonts w:ascii="Times New Roman" w:eastAsia="Calibri" w:hAnsi="Times New Roman"/>
          <w:sz w:val="24"/>
          <w:szCs w:val="24"/>
          <w:lang w:eastAsia="en-US"/>
        </w:rPr>
        <w:t xml:space="preserve"> </w:t>
      </w:r>
      <w:r w:rsidRPr="007E4FFA">
        <w:rPr>
          <w:rFonts w:ascii="Times New Roman" w:eastAsia="Calibri" w:hAnsi="Times New Roman"/>
          <w:sz w:val="24"/>
          <w:szCs w:val="24"/>
          <w:lang w:val="ru-RU" w:eastAsia="en-US"/>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314DD" w:rsidRPr="007E4FFA" w:rsidRDefault="006314DD" w:rsidP="006314DD">
      <w:pPr>
        <w:spacing w:after="0" w:line="240" w:lineRule="auto"/>
        <w:jc w:val="both"/>
        <w:rPr>
          <w:rFonts w:ascii="Times New Roman" w:eastAsia="Calibri" w:hAnsi="Times New Roman"/>
          <w:color w:val="000000"/>
          <w:sz w:val="24"/>
          <w:szCs w:val="24"/>
          <w:shd w:val="clear" w:color="auto" w:fill="FFFFFF"/>
          <w:lang w:val="ru-RU" w:eastAsia="en-US"/>
        </w:rPr>
      </w:pPr>
      <w:r w:rsidRPr="007E4FFA">
        <w:rPr>
          <w:rFonts w:ascii="Times New Roman" w:eastAsia="Calibri" w:hAnsi="Times New Roman"/>
          <w:sz w:val="24"/>
          <w:szCs w:val="24"/>
          <w:lang w:eastAsia="en-US"/>
        </w:rPr>
        <w:t xml:space="preserve">11.3. </w:t>
      </w:r>
      <w:r w:rsidRPr="007E4FFA">
        <w:rPr>
          <w:rFonts w:ascii="Times New Roman" w:eastAsia="Calibri" w:hAnsi="Times New Roman"/>
          <w:color w:val="000000"/>
          <w:sz w:val="24"/>
          <w:szCs w:val="24"/>
          <w:shd w:val="clear" w:color="auto" w:fill="FFFFFF"/>
          <w:lang w:val="ru-RU" w:eastAsia="en-US"/>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D32FA" w:rsidRDefault="003D32FA" w:rsidP="006314DD">
      <w:pPr>
        <w:spacing w:after="0" w:line="240" w:lineRule="auto"/>
        <w:jc w:val="center"/>
        <w:rPr>
          <w:rFonts w:ascii="Times New Roman" w:eastAsia="Calibri" w:hAnsi="Times New Roman"/>
          <w:b/>
          <w:sz w:val="24"/>
          <w:szCs w:val="24"/>
          <w:lang w:eastAsia="en-US"/>
        </w:rPr>
      </w:pPr>
    </w:p>
    <w:p w:rsidR="003D32FA" w:rsidRDefault="003D32FA" w:rsidP="006314DD">
      <w:pPr>
        <w:spacing w:after="0" w:line="240" w:lineRule="auto"/>
        <w:jc w:val="center"/>
        <w:rPr>
          <w:rFonts w:ascii="Times New Roman" w:eastAsia="Calibri" w:hAnsi="Times New Roman"/>
          <w:b/>
          <w:sz w:val="24"/>
          <w:szCs w:val="24"/>
          <w:lang w:eastAsia="en-US"/>
        </w:rPr>
      </w:pPr>
    </w:p>
    <w:p w:rsidR="006314DD" w:rsidRPr="007E4FFA" w:rsidRDefault="006314DD" w:rsidP="006314DD">
      <w:pPr>
        <w:spacing w:after="0" w:line="240" w:lineRule="auto"/>
        <w:jc w:val="center"/>
        <w:rPr>
          <w:rFonts w:ascii="Times New Roman" w:eastAsia="Calibri" w:hAnsi="Times New Roman"/>
          <w:b/>
          <w:sz w:val="24"/>
          <w:szCs w:val="24"/>
          <w:lang w:eastAsia="en-US"/>
        </w:rPr>
      </w:pPr>
      <w:r w:rsidRPr="007E4FFA">
        <w:rPr>
          <w:rFonts w:ascii="Times New Roman" w:eastAsia="Calibri" w:hAnsi="Times New Roman"/>
          <w:b/>
          <w:sz w:val="24"/>
          <w:szCs w:val="24"/>
          <w:lang w:eastAsia="en-US"/>
        </w:rPr>
        <w:lastRenderedPageBreak/>
        <w:t>12. Випадки зміни істотних умов договору</w:t>
      </w:r>
    </w:p>
    <w:p w:rsidR="006314DD" w:rsidRPr="007E4FFA" w:rsidRDefault="006314DD" w:rsidP="006314DD">
      <w:pPr>
        <w:shd w:val="clear" w:color="auto" w:fill="FFFFFF"/>
        <w:spacing w:after="10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r w:rsidRPr="007E4FFA">
        <w:rPr>
          <w:rFonts w:ascii="Times New Roman" w:hAnsi="Times New Roman"/>
          <w:sz w:val="24"/>
          <w:szCs w:val="24"/>
          <w:lang w:eastAsia="ru-RU"/>
        </w:rPr>
        <w:t>8) зміни умов у зв’язку із застосуванням положень частини шостої</w:t>
      </w:r>
      <w:r w:rsidRPr="007E4FFA">
        <w:rPr>
          <w:rFonts w:ascii="Times New Roman" w:hAnsi="Times New Roman"/>
          <w:sz w:val="24"/>
          <w:szCs w:val="24"/>
          <w:lang w:eastAsia="ru-RU"/>
        </w:rPr>
        <w:br/>
        <w:t>статті 41 Закону.</w:t>
      </w:r>
    </w:p>
    <w:p w:rsidR="006314DD" w:rsidRPr="007E4FFA" w:rsidRDefault="006314DD" w:rsidP="006314DD">
      <w:pPr>
        <w:shd w:val="clear" w:color="auto" w:fill="FFFFFF"/>
        <w:spacing w:after="0" w:line="240" w:lineRule="auto"/>
        <w:jc w:val="both"/>
        <w:textAlignment w:val="baseline"/>
        <w:rPr>
          <w:rFonts w:ascii="Times New Roman" w:hAnsi="Times New Roman"/>
          <w:sz w:val="24"/>
          <w:szCs w:val="24"/>
          <w:lang w:eastAsia="ru-RU"/>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3D32FA" w:rsidRDefault="003D32FA" w:rsidP="006314DD">
      <w:pPr>
        <w:spacing w:after="0" w:line="240" w:lineRule="auto"/>
        <w:jc w:val="center"/>
        <w:rPr>
          <w:rFonts w:ascii="Times New Roman" w:eastAsia="Calibri" w:hAnsi="Times New Roman"/>
          <w:b/>
          <w:sz w:val="24"/>
          <w:szCs w:val="24"/>
          <w:lang w:val="ru-RU" w:eastAsia="en-US"/>
        </w:rPr>
      </w:pPr>
    </w:p>
    <w:p w:rsidR="006314DD" w:rsidRPr="007E4FFA" w:rsidRDefault="006314DD" w:rsidP="006314DD">
      <w:pPr>
        <w:spacing w:after="0" w:line="240" w:lineRule="auto"/>
        <w:jc w:val="center"/>
        <w:rPr>
          <w:rFonts w:ascii="Times New Roman" w:eastAsia="Calibri" w:hAnsi="Times New Roman"/>
          <w:b/>
          <w:sz w:val="24"/>
          <w:szCs w:val="24"/>
          <w:lang w:val="ru-RU" w:eastAsia="en-US"/>
        </w:rPr>
      </w:pPr>
      <w:r w:rsidRPr="007E4FFA">
        <w:rPr>
          <w:rFonts w:ascii="Times New Roman" w:eastAsia="Calibri" w:hAnsi="Times New Roman"/>
          <w:b/>
          <w:sz w:val="24"/>
          <w:szCs w:val="24"/>
          <w:lang w:val="ru-RU" w:eastAsia="en-US"/>
        </w:rPr>
        <w:t>1</w:t>
      </w:r>
      <w:r w:rsidRPr="007E4FFA">
        <w:rPr>
          <w:rFonts w:ascii="Times New Roman" w:eastAsia="Calibri" w:hAnsi="Times New Roman"/>
          <w:b/>
          <w:sz w:val="24"/>
          <w:szCs w:val="24"/>
          <w:lang w:eastAsia="en-US"/>
        </w:rPr>
        <w:t>3</w:t>
      </w:r>
      <w:r w:rsidRPr="007E4FFA">
        <w:rPr>
          <w:rFonts w:ascii="Times New Roman" w:eastAsia="Calibri" w:hAnsi="Times New Roman"/>
          <w:b/>
          <w:sz w:val="24"/>
          <w:szCs w:val="24"/>
          <w:lang w:val="ru-RU" w:eastAsia="en-US"/>
        </w:rPr>
        <w:t>. Прикінцеві положення</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1</w:t>
      </w:r>
      <w:r w:rsidRPr="007E4FFA">
        <w:rPr>
          <w:rFonts w:ascii="Times New Roman" w:eastAsia="Calibri" w:hAnsi="Times New Roman"/>
          <w:sz w:val="24"/>
          <w:szCs w:val="24"/>
          <w:lang w:eastAsia="en-US"/>
        </w:rPr>
        <w:t>3</w:t>
      </w:r>
      <w:r w:rsidRPr="007E4FFA">
        <w:rPr>
          <w:rFonts w:ascii="Times New Roman" w:eastAsia="Calibri" w:hAnsi="Times New Roman"/>
          <w:sz w:val="24"/>
          <w:szCs w:val="24"/>
          <w:lang w:val="ru-RU" w:eastAsia="en-US"/>
        </w:rPr>
        <w:t>.1. Дія Договору припиняється :</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eastAsia="en-US"/>
        </w:rPr>
        <w:t xml:space="preserve">-  </w:t>
      </w:r>
      <w:r w:rsidRPr="007E4FFA">
        <w:rPr>
          <w:rFonts w:ascii="Times New Roman" w:eastAsia="Calibri" w:hAnsi="Times New Roman"/>
          <w:sz w:val="24"/>
          <w:szCs w:val="24"/>
          <w:lang w:val="ru-RU" w:eastAsia="en-US"/>
        </w:rPr>
        <w:t>повним виконанням Сторонами своїх зобов’язань за цим Договором;</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eastAsia="en-US"/>
        </w:rPr>
        <w:t xml:space="preserve">- </w:t>
      </w:r>
      <w:r w:rsidRPr="007E4FFA">
        <w:rPr>
          <w:rFonts w:ascii="Times New Roman" w:eastAsia="Calibri" w:hAnsi="Times New Roman"/>
          <w:sz w:val="24"/>
          <w:szCs w:val="24"/>
          <w:lang w:val="ru-RU" w:eastAsia="en-US"/>
        </w:rPr>
        <w:t>за згодою Сторін;</w:t>
      </w:r>
    </w:p>
    <w:p w:rsidR="006314DD" w:rsidRPr="007E4FFA" w:rsidRDefault="006314DD" w:rsidP="006314DD">
      <w:pPr>
        <w:tabs>
          <w:tab w:val="left" w:pos="284"/>
        </w:tabs>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 з інших підстав, передбачених чинним законодавством України.</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1</w:t>
      </w:r>
      <w:r w:rsidRPr="007E4FFA">
        <w:rPr>
          <w:rFonts w:ascii="Times New Roman" w:eastAsia="Calibri" w:hAnsi="Times New Roman"/>
          <w:sz w:val="24"/>
          <w:szCs w:val="24"/>
          <w:lang w:eastAsia="en-US"/>
        </w:rPr>
        <w:t>3</w:t>
      </w:r>
      <w:r w:rsidRPr="007E4FFA">
        <w:rPr>
          <w:rFonts w:ascii="Times New Roman" w:eastAsia="Calibri" w:hAnsi="Times New Roman"/>
          <w:sz w:val="24"/>
          <w:szCs w:val="24"/>
          <w:lang w:val="ru-RU" w:eastAsia="en-US"/>
        </w:rPr>
        <w:t>.2. Цей Договір може бути змінено та доповнено за згодою Сторін, а також в інших випадках, передбачених чинним законодавством України.</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1</w:t>
      </w:r>
      <w:r w:rsidRPr="007E4FFA">
        <w:rPr>
          <w:rFonts w:ascii="Times New Roman" w:eastAsia="Calibri" w:hAnsi="Times New Roman"/>
          <w:sz w:val="24"/>
          <w:szCs w:val="24"/>
          <w:lang w:eastAsia="en-US"/>
        </w:rPr>
        <w:t>3</w:t>
      </w:r>
      <w:r w:rsidRPr="007E4FFA">
        <w:rPr>
          <w:rFonts w:ascii="Times New Roman" w:eastAsia="Calibri" w:hAnsi="Times New Roman"/>
          <w:sz w:val="24"/>
          <w:szCs w:val="24"/>
          <w:lang w:val="ru-RU" w:eastAsia="en-US"/>
        </w:rPr>
        <w:t xml:space="preserve">.3. Зміни, доповнення до Договору, оформлюються в письмовій формі як додаткові угоди та підписуються уповноваженими представниками обох Сторін. </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color w:val="000000"/>
          <w:sz w:val="24"/>
          <w:szCs w:val="24"/>
          <w:lang w:val="ru-RU" w:eastAsia="en-US"/>
        </w:rPr>
        <w:t>1</w:t>
      </w:r>
      <w:r w:rsidRPr="007E4FFA">
        <w:rPr>
          <w:rFonts w:ascii="Times New Roman" w:eastAsia="Calibri" w:hAnsi="Times New Roman"/>
          <w:color w:val="000000"/>
          <w:sz w:val="24"/>
          <w:szCs w:val="24"/>
          <w:lang w:eastAsia="en-US"/>
        </w:rPr>
        <w:t>3</w:t>
      </w:r>
      <w:r w:rsidRPr="007E4FFA">
        <w:rPr>
          <w:rFonts w:ascii="Times New Roman" w:eastAsia="Calibri" w:hAnsi="Times New Roman"/>
          <w:color w:val="000000"/>
          <w:sz w:val="24"/>
          <w:szCs w:val="24"/>
          <w:lang w:val="ru-RU" w:eastAsia="en-US"/>
        </w:rPr>
        <w:t>.4. Сторони, з розумінням норм чинного законодавства України, за взаємною згодою встановили, що Сторони вправі достроково розірвати Договір, письмово  повідомивши про це за 12 (дванадцять) календарних днів до дня розірвання.</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1</w:t>
      </w:r>
      <w:r w:rsidRPr="007E4FFA">
        <w:rPr>
          <w:rFonts w:ascii="Times New Roman" w:eastAsia="Calibri" w:hAnsi="Times New Roman"/>
          <w:sz w:val="24"/>
          <w:szCs w:val="24"/>
          <w:lang w:eastAsia="en-US"/>
        </w:rPr>
        <w:t>3</w:t>
      </w:r>
      <w:r w:rsidRPr="007E4FFA">
        <w:rPr>
          <w:rFonts w:ascii="Times New Roman" w:eastAsia="Calibri" w:hAnsi="Times New Roman"/>
          <w:sz w:val="24"/>
          <w:szCs w:val="24"/>
          <w:lang w:val="ru-RU" w:eastAsia="en-US"/>
        </w:rPr>
        <w:t>.5. Жодна із Сторін не має права передавати права та обов’язки за цим Договором третій особі без отримання письмової згоди іншої Сторони.</w:t>
      </w:r>
    </w:p>
    <w:p w:rsidR="006314DD" w:rsidRPr="007E4FFA" w:rsidRDefault="006314DD" w:rsidP="006314DD">
      <w:pPr>
        <w:spacing w:after="0" w:line="240" w:lineRule="auto"/>
        <w:jc w:val="both"/>
        <w:rPr>
          <w:rFonts w:ascii="Times New Roman" w:eastAsia="Calibri" w:hAnsi="Times New Roman"/>
          <w:sz w:val="24"/>
          <w:szCs w:val="24"/>
          <w:lang w:val="ru-RU" w:eastAsia="en-US"/>
        </w:rPr>
      </w:pPr>
      <w:r w:rsidRPr="007E4FFA">
        <w:rPr>
          <w:rFonts w:ascii="Times New Roman" w:eastAsia="Calibri" w:hAnsi="Times New Roman"/>
          <w:sz w:val="24"/>
          <w:szCs w:val="24"/>
          <w:lang w:val="ru-RU" w:eastAsia="en-US"/>
        </w:rPr>
        <w:t>1</w:t>
      </w:r>
      <w:r w:rsidRPr="007E4FFA">
        <w:rPr>
          <w:rFonts w:ascii="Times New Roman" w:eastAsia="Calibri" w:hAnsi="Times New Roman"/>
          <w:sz w:val="24"/>
          <w:szCs w:val="24"/>
          <w:lang w:eastAsia="en-US"/>
        </w:rPr>
        <w:t>3</w:t>
      </w:r>
      <w:r w:rsidRPr="007E4FFA">
        <w:rPr>
          <w:rFonts w:ascii="Times New Roman" w:eastAsia="Calibri" w:hAnsi="Times New Roman"/>
          <w:sz w:val="24"/>
          <w:szCs w:val="24"/>
          <w:lang w:val="ru-RU" w:eastAsia="en-US"/>
        </w:rPr>
        <w:t>.6. Цей Договір викладений українською мовою в двох примірниках, які мають однакову юридичну силу, по одному для кожної із Сторін.</w:t>
      </w:r>
    </w:p>
    <w:p w:rsidR="006314DD" w:rsidRPr="007E4FFA" w:rsidRDefault="006314DD" w:rsidP="006314DD">
      <w:pPr>
        <w:spacing w:after="0" w:line="240" w:lineRule="auto"/>
        <w:jc w:val="both"/>
        <w:rPr>
          <w:rFonts w:ascii="Times New Roman" w:eastAsia="Calibri" w:hAnsi="Times New Roman"/>
          <w:sz w:val="24"/>
          <w:szCs w:val="24"/>
          <w:lang w:val="ru-RU" w:eastAsia="en-US"/>
        </w:rPr>
      </w:pPr>
    </w:p>
    <w:p w:rsidR="006314DD" w:rsidRPr="007E4FFA" w:rsidRDefault="006314DD" w:rsidP="006314DD">
      <w:pPr>
        <w:widowControl w:val="0"/>
        <w:autoSpaceDE w:val="0"/>
        <w:autoSpaceDN w:val="0"/>
        <w:adjustRightInd w:val="0"/>
        <w:jc w:val="center"/>
        <w:rPr>
          <w:rFonts w:ascii="Times New Roman" w:eastAsia="Calibri" w:hAnsi="Times New Roman"/>
          <w:b/>
          <w:sz w:val="24"/>
          <w:szCs w:val="24"/>
          <w:lang w:eastAsia="en-US"/>
        </w:rPr>
      </w:pPr>
      <w:r w:rsidRPr="007E4FFA">
        <w:rPr>
          <w:rFonts w:ascii="Times New Roman" w:eastAsia="Calibri" w:hAnsi="Times New Roman"/>
          <w:b/>
          <w:sz w:val="24"/>
          <w:szCs w:val="24"/>
          <w:lang w:val="ru-RU" w:eastAsia="en-US"/>
        </w:rPr>
        <w:t>Юридичні адреси та реквізити Сторін:</w:t>
      </w:r>
    </w:p>
    <w:p w:rsidR="006314DD" w:rsidRPr="007E4FFA" w:rsidRDefault="006314DD" w:rsidP="006314DD">
      <w:pPr>
        <w:widowControl w:val="0"/>
        <w:autoSpaceDE w:val="0"/>
        <w:autoSpaceDN w:val="0"/>
        <w:adjustRightInd w:val="0"/>
        <w:jc w:val="both"/>
        <w:rPr>
          <w:rFonts w:ascii="Times New Roman" w:eastAsia="Calibri" w:hAnsi="Times New Roman"/>
          <w:sz w:val="24"/>
          <w:szCs w:val="24"/>
          <w:lang w:val="ru-RU" w:eastAsia="en-US"/>
        </w:rPr>
      </w:pPr>
      <w:r w:rsidRPr="007E4FFA">
        <w:rPr>
          <w:rFonts w:ascii="Times New Roman" w:eastAsia="Calibri" w:hAnsi="Times New Roman"/>
          <w:b/>
          <w:sz w:val="24"/>
          <w:szCs w:val="24"/>
          <w:lang w:val="ru-RU" w:eastAsia="en-US"/>
        </w:rPr>
        <w:t xml:space="preserve">  </w:t>
      </w:r>
      <w:r w:rsidRPr="007E4FFA">
        <w:rPr>
          <w:rFonts w:ascii="Times New Roman" w:eastAsia="Calibri" w:hAnsi="Times New Roman"/>
          <w:b/>
          <w:sz w:val="24"/>
          <w:szCs w:val="24"/>
          <w:lang w:eastAsia="en-US"/>
        </w:rPr>
        <w:t xml:space="preserve"> </w:t>
      </w:r>
      <w:r w:rsidRPr="007E4FFA">
        <w:rPr>
          <w:rFonts w:ascii="Times New Roman" w:eastAsia="Calibri" w:hAnsi="Times New Roman"/>
          <w:sz w:val="24"/>
          <w:szCs w:val="24"/>
          <w:lang w:val="ru-RU" w:eastAsia="en-US"/>
        </w:rPr>
        <w:t xml:space="preserve">            </w:t>
      </w:r>
      <w:r w:rsidR="00F1325B" w:rsidRPr="007E4FFA">
        <w:rPr>
          <w:rFonts w:ascii="Times New Roman" w:eastAsia="Calibri" w:hAnsi="Times New Roman"/>
          <w:sz w:val="24"/>
          <w:szCs w:val="24"/>
          <w:lang w:val="ru-RU" w:eastAsia="en-US"/>
        </w:rPr>
        <w:t>« Покупець»</w:t>
      </w:r>
      <w:r w:rsidRPr="007E4FFA">
        <w:rPr>
          <w:rFonts w:ascii="Times New Roman" w:eastAsia="Calibri" w:hAnsi="Times New Roman"/>
          <w:sz w:val="24"/>
          <w:szCs w:val="24"/>
          <w:lang w:val="ru-RU" w:eastAsia="en-US"/>
        </w:rPr>
        <w:t xml:space="preserve">                                                                                     </w:t>
      </w:r>
      <w:r w:rsidR="007E4FFA" w:rsidRPr="007E4FFA">
        <w:rPr>
          <w:rFonts w:ascii="Times New Roman" w:eastAsia="Calibri" w:hAnsi="Times New Roman"/>
          <w:sz w:val="24"/>
          <w:szCs w:val="24"/>
          <w:lang w:val="ru-RU" w:eastAsia="en-US"/>
        </w:rPr>
        <w:t>«Постачальник»</w:t>
      </w:r>
      <w:r w:rsidRPr="007E4FFA">
        <w:rPr>
          <w:rFonts w:ascii="Times New Roman" w:eastAsia="Calibri" w:hAnsi="Times New Roman"/>
          <w:sz w:val="24"/>
          <w:szCs w:val="24"/>
          <w:lang w:val="ru-RU" w:eastAsia="en-US"/>
        </w:rPr>
        <w:t xml:space="preserve">                   </w:t>
      </w:r>
    </w:p>
    <w:tbl>
      <w:tblPr>
        <w:tblpPr w:leftFromText="180" w:rightFromText="180" w:vertAnchor="text" w:horzAnchor="margin" w:tblpX="-298" w:tblpY="3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24"/>
      </w:tblGrid>
      <w:tr w:rsidR="00F1325B" w:rsidRPr="00F1325B" w:rsidTr="009B7A02">
        <w:tc>
          <w:tcPr>
            <w:tcW w:w="4957" w:type="dxa"/>
          </w:tcPr>
          <w:p w:rsidR="00F1325B" w:rsidRPr="00F1325B" w:rsidRDefault="00F1325B" w:rsidP="00F1325B">
            <w:pPr>
              <w:spacing w:after="160" w:line="259" w:lineRule="auto"/>
              <w:jc w:val="center"/>
              <w:rPr>
                <w:rFonts w:ascii="Times New Roman" w:eastAsia="Calibri" w:hAnsi="Times New Roman"/>
                <w:b/>
                <w:sz w:val="24"/>
                <w:szCs w:val="24"/>
                <w:lang w:eastAsia="en-US"/>
              </w:rPr>
            </w:pPr>
            <w:r w:rsidRPr="00F1325B">
              <w:rPr>
                <w:rFonts w:ascii="Times New Roman" w:eastAsia="Calibri" w:hAnsi="Times New Roman"/>
                <w:b/>
                <w:sz w:val="24"/>
                <w:szCs w:val="24"/>
                <w:lang w:eastAsia="en-US"/>
              </w:rPr>
              <w:t>Територіальний центр соціального обслуговування (надання соціальних послуг) виконавчого комітету Нововолинської міської ради</w:t>
            </w:r>
          </w:p>
        </w:tc>
        <w:tc>
          <w:tcPr>
            <w:tcW w:w="4824" w:type="dxa"/>
            <w:vAlign w:val="center"/>
          </w:tcPr>
          <w:p w:rsidR="00F1325B" w:rsidRPr="00F1325B" w:rsidRDefault="00F1325B" w:rsidP="00F1325B">
            <w:pPr>
              <w:tabs>
                <w:tab w:val="left" w:pos="1380"/>
              </w:tabs>
              <w:spacing w:after="160" w:line="259" w:lineRule="auto"/>
              <w:rPr>
                <w:rFonts w:ascii="Times New Roman" w:eastAsia="Calibri" w:hAnsi="Times New Roman"/>
                <w:b/>
                <w:sz w:val="24"/>
                <w:szCs w:val="24"/>
                <w:lang w:eastAsia="en-US"/>
              </w:rPr>
            </w:pPr>
          </w:p>
          <w:p w:rsidR="00F1325B" w:rsidRPr="00F1325B" w:rsidRDefault="00F1325B" w:rsidP="00F1325B">
            <w:pPr>
              <w:tabs>
                <w:tab w:val="left" w:pos="1380"/>
              </w:tabs>
              <w:spacing w:after="160" w:line="259" w:lineRule="auto"/>
              <w:jc w:val="center"/>
              <w:rPr>
                <w:rFonts w:ascii="Times New Roman" w:eastAsia="Calibri" w:hAnsi="Times New Roman"/>
                <w:b/>
                <w:sz w:val="24"/>
                <w:szCs w:val="24"/>
                <w:lang w:val="ru-RU" w:eastAsia="en-US"/>
              </w:rPr>
            </w:pPr>
          </w:p>
        </w:tc>
      </w:tr>
      <w:tr w:rsidR="00F1325B" w:rsidRPr="00F1325B" w:rsidTr="009B7A02">
        <w:tc>
          <w:tcPr>
            <w:tcW w:w="4957" w:type="dxa"/>
          </w:tcPr>
          <w:p w:rsidR="00F1325B" w:rsidRPr="00F1325B" w:rsidRDefault="00F1325B" w:rsidP="00F1325B">
            <w:pPr>
              <w:spacing w:after="160" w:line="259" w:lineRule="auto"/>
              <w:rPr>
                <w:rFonts w:ascii="Times New Roman" w:eastAsia="Calibri" w:hAnsi="Times New Roman"/>
                <w:sz w:val="24"/>
                <w:szCs w:val="24"/>
                <w:lang w:val="ru-RU" w:eastAsia="en-US"/>
              </w:rPr>
            </w:pPr>
            <w:r w:rsidRPr="00F1325B">
              <w:rPr>
                <w:rFonts w:ascii="Times New Roman" w:eastAsia="Calibri" w:hAnsi="Times New Roman"/>
                <w:sz w:val="24"/>
                <w:szCs w:val="24"/>
                <w:lang w:eastAsia="en-US"/>
              </w:rPr>
              <w:t>45400</w:t>
            </w:r>
            <w:r w:rsidRPr="00F1325B">
              <w:rPr>
                <w:rFonts w:ascii="Times New Roman" w:eastAsia="Calibri" w:hAnsi="Times New Roman"/>
                <w:sz w:val="24"/>
                <w:szCs w:val="24"/>
                <w:lang w:val="ru-RU" w:eastAsia="en-US"/>
              </w:rPr>
              <w:t xml:space="preserve">, </w:t>
            </w:r>
            <w:r w:rsidRPr="00F1325B">
              <w:rPr>
                <w:rFonts w:ascii="Times New Roman" w:eastAsia="Calibri" w:hAnsi="Times New Roman"/>
                <w:sz w:val="24"/>
                <w:szCs w:val="24"/>
                <w:lang w:eastAsia="en-US"/>
              </w:rPr>
              <w:t xml:space="preserve">Волинська </w:t>
            </w:r>
            <w:r w:rsidRPr="00F1325B">
              <w:rPr>
                <w:rFonts w:ascii="Times New Roman" w:eastAsia="Calibri" w:hAnsi="Times New Roman"/>
                <w:sz w:val="24"/>
                <w:szCs w:val="24"/>
                <w:lang w:val="ru-RU" w:eastAsia="en-US"/>
              </w:rPr>
              <w:t>область м. Ново</w:t>
            </w:r>
            <w:r w:rsidRPr="00F1325B">
              <w:rPr>
                <w:rFonts w:ascii="Times New Roman" w:eastAsia="Calibri" w:hAnsi="Times New Roman"/>
                <w:sz w:val="24"/>
                <w:szCs w:val="24"/>
                <w:lang w:eastAsia="en-US"/>
              </w:rPr>
              <w:t xml:space="preserve">волинськ, бульвар Шевченка, 7            </w:t>
            </w:r>
          </w:p>
        </w:tc>
        <w:tc>
          <w:tcPr>
            <w:tcW w:w="4824" w:type="dxa"/>
            <w:vMerge w:val="restart"/>
          </w:tcPr>
          <w:p w:rsidR="00F1325B" w:rsidRPr="00F1325B" w:rsidRDefault="00F1325B" w:rsidP="00F1325B">
            <w:pPr>
              <w:tabs>
                <w:tab w:val="left" w:pos="1380"/>
              </w:tabs>
              <w:spacing w:after="160" w:line="259" w:lineRule="auto"/>
              <w:rPr>
                <w:rFonts w:ascii="Times New Roman" w:eastAsia="Calibri" w:hAnsi="Times New Roman"/>
                <w:color w:val="FF0000"/>
                <w:sz w:val="24"/>
                <w:szCs w:val="24"/>
                <w:lang w:eastAsia="en-US"/>
              </w:rPr>
            </w:pPr>
          </w:p>
          <w:p w:rsidR="00F1325B" w:rsidRPr="00F1325B" w:rsidRDefault="00F1325B" w:rsidP="00F1325B">
            <w:pPr>
              <w:tabs>
                <w:tab w:val="left" w:pos="1380"/>
              </w:tabs>
              <w:spacing w:after="160" w:line="259" w:lineRule="auto"/>
              <w:rPr>
                <w:rFonts w:ascii="Times New Roman" w:eastAsia="Calibri" w:hAnsi="Times New Roman"/>
                <w:color w:val="FF0000"/>
                <w:sz w:val="24"/>
                <w:szCs w:val="24"/>
                <w:lang w:eastAsia="en-US"/>
              </w:rPr>
            </w:pPr>
          </w:p>
          <w:p w:rsidR="00F1325B" w:rsidRPr="00F1325B" w:rsidRDefault="00F1325B" w:rsidP="00F1325B">
            <w:pPr>
              <w:tabs>
                <w:tab w:val="left" w:pos="1380"/>
              </w:tabs>
              <w:spacing w:after="160" w:line="259" w:lineRule="auto"/>
              <w:rPr>
                <w:rFonts w:ascii="Times New Roman" w:eastAsia="Calibri" w:hAnsi="Times New Roman"/>
                <w:color w:val="FF0000"/>
                <w:sz w:val="24"/>
                <w:szCs w:val="24"/>
                <w:lang w:eastAsia="en-US"/>
              </w:rPr>
            </w:pPr>
            <w:r w:rsidRPr="00F1325B">
              <w:rPr>
                <w:rFonts w:ascii="Times New Roman" w:eastAsia="Calibri" w:hAnsi="Times New Roman"/>
                <w:color w:val="FF0000"/>
                <w:sz w:val="24"/>
                <w:szCs w:val="24"/>
                <w:lang w:eastAsia="en-US"/>
              </w:rPr>
              <w:t xml:space="preserve">                                                                                                            </w:t>
            </w:r>
          </w:p>
        </w:tc>
      </w:tr>
      <w:tr w:rsidR="00F1325B" w:rsidRPr="00F1325B" w:rsidTr="009B7A02">
        <w:tc>
          <w:tcPr>
            <w:tcW w:w="4957" w:type="dxa"/>
          </w:tcPr>
          <w:p w:rsidR="00F1325B" w:rsidRPr="00F1325B" w:rsidRDefault="00F1325B" w:rsidP="00F1325B">
            <w:pPr>
              <w:widowControl w:val="0"/>
              <w:spacing w:before="60" w:after="0" w:line="240" w:lineRule="auto"/>
              <w:rPr>
                <w:rFonts w:ascii="Times New Roman" w:eastAsiaTheme="minorHAnsi" w:hAnsi="Times New Roman"/>
                <w:bCs/>
                <w:iCs/>
                <w:sz w:val="24"/>
                <w:szCs w:val="24"/>
              </w:rPr>
            </w:pPr>
            <w:r w:rsidRPr="00F1325B">
              <w:rPr>
                <w:rFonts w:ascii="Times New Roman" w:eastAsiaTheme="minorHAnsi" w:hAnsi="Times New Roman"/>
                <w:bCs/>
                <w:iCs/>
                <w:sz w:val="24"/>
                <w:szCs w:val="24"/>
                <w:lang w:eastAsia="en-US"/>
              </w:rPr>
              <w:t xml:space="preserve">код ЄДРПОУ: 37018584 </w:t>
            </w:r>
          </w:p>
          <w:p w:rsidR="00F1325B" w:rsidRPr="00F1325B" w:rsidRDefault="00F1325B" w:rsidP="00F1325B">
            <w:pPr>
              <w:widowControl w:val="0"/>
              <w:tabs>
                <w:tab w:val="left" w:pos="2898"/>
              </w:tabs>
              <w:spacing w:after="0" w:line="240" w:lineRule="auto"/>
              <w:rPr>
                <w:rFonts w:ascii="Times New Roman" w:eastAsiaTheme="minorHAnsi" w:hAnsi="Times New Roman"/>
                <w:bCs/>
                <w:iCs/>
                <w:sz w:val="24"/>
                <w:szCs w:val="24"/>
                <w:lang w:eastAsia="en-US"/>
              </w:rPr>
            </w:pPr>
            <w:r w:rsidRPr="00F1325B">
              <w:rPr>
                <w:rFonts w:ascii="Times New Roman" w:eastAsiaTheme="minorHAnsi" w:hAnsi="Times New Roman"/>
                <w:bCs/>
                <w:iCs/>
                <w:sz w:val="24"/>
                <w:szCs w:val="24"/>
                <w:lang w:eastAsia="en-US"/>
              </w:rPr>
              <w:t xml:space="preserve">р/р </w:t>
            </w:r>
            <w:r w:rsidRPr="00F1325B">
              <w:rPr>
                <w:rFonts w:ascii="Times New Roman" w:eastAsiaTheme="minorHAnsi" w:hAnsi="Times New Roman"/>
                <w:bCs/>
                <w:iCs/>
                <w:sz w:val="24"/>
                <w:szCs w:val="24"/>
                <w:lang w:val="en-US" w:eastAsia="en-US"/>
              </w:rPr>
              <w:t>UA</w:t>
            </w:r>
            <w:r w:rsidRPr="00F1325B">
              <w:rPr>
                <w:rFonts w:ascii="Times New Roman" w:eastAsiaTheme="minorHAnsi" w:hAnsi="Times New Roman"/>
                <w:bCs/>
                <w:iCs/>
                <w:sz w:val="24"/>
                <w:szCs w:val="24"/>
                <w:lang w:eastAsia="en-US"/>
              </w:rPr>
              <w:t>158 201720034429100330006418</w:t>
            </w:r>
          </w:p>
          <w:p w:rsidR="00F1325B" w:rsidRPr="005B7D56" w:rsidRDefault="00F1325B" w:rsidP="00F1325B">
            <w:pPr>
              <w:widowControl w:val="0"/>
              <w:tabs>
                <w:tab w:val="left" w:pos="2898"/>
              </w:tabs>
              <w:spacing w:after="0" w:line="240" w:lineRule="auto"/>
              <w:rPr>
                <w:rFonts w:ascii="Times New Roman" w:eastAsiaTheme="minorHAnsi" w:hAnsi="Times New Roman"/>
                <w:bCs/>
                <w:iCs/>
                <w:sz w:val="24"/>
                <w:szCs w:val="24"/>
                <w:lang w:eastAsia="en-US"/>
              </w:rPr>
            </w:pPr>
          </w:p>
          <w:p w:rsidR="00F1325B" w:rsidRPr="00F1325B" w:rsidRDefault="00F1325B" w:rsidP="00F1325B">
            <w:pPr>
              <w:spacing w:after="0" w:line="259" w:lineRule="auto"/>
              <w:jc w:val="both"/>
              <w:rPr>
                <w:rFonts w:ascii="Times New Roman" w:eastAsia="Calibri" w:hAnsi="Times New Roman"/>
                <w:sz w:val="24"/>
                <w:szCs w:val="24"/>
                <w:lang w:val="ru-RU" w:eastAsia="en-US"/>
              </w:rPr>
            </w:pPr>
            <w:r w:rsidRPr="00F1325B">
              <w:rPr>
                <w:rFonts w:ascii="Times New Roman" w:eastAsia="Calibri" w:hAnsi="Times New Roman"/>
                <w:bCs/>
                <w:sz w:val="24"/>
                <w:szCs w:val="24"/>
                <w:lang w:eastAsia="en-US"/>
              </w:rPr>
              <w:t xml:space="preserve"> </w:t>
            </w:r>
            <w:r w:rsidRPr="00F1325B">
              <w:rPr>
                <w:rFonts w:ascii="Times New Roman" w:eastAsia="Calibri" w:hAnsi="Times New Roman"/>
                <w:bCs/>
                <w:sz w:val="24"/>
                <w:szCs w:val="24"/>
                <w:lang w:val="ru-RU" w:eastAsia="en-US"/>
              </w:rPr>
              <w:t xml:space="preserve">в </w:t>
            </w:r>
            <w:r w:rsidRPr="00F1325B">
              <w:rPr>
                <w:rFonts w:ascii="Times New Roman" w:eastAsia="Calibri" w:hAnsi="Times New Roman"/>
                <w:sz w:val="24"/>
                <w:szCs w:val="24"/>
                <w:lang w:val="ru-RU" w:eastAsia="en-US"/>
              </w:rPr>
              <w:t>ГУК м. Київ</w:t>
            </w:r>
          </w:p>
        </w:tc>
        <w:tc>
          <w:tcPr>
            <w:tcW w:w="4824" w:type="dxa"/>
            <w:vMerge/>
          </w:tcPr>
          <w:p w:rsidR="00F1325B" w:rsidRPr="00F1325B" w:rsidRDefault="00F1325B" w:rsidP="00F1325B">
            <w:pPr>
              <w:spacing w:after="160" w:line="259" w:lineRule="auto"/>
              <w:rPr>
                <w:rFonts w:ascii="Times New Roman" w:eastAsia="Calibri" w:hAnsi="Times New Roman"/>
                <w:sz w:val="24"/>
                <w:szCs w:val="24"/>
                <w:lang w:val="ru-RU" w:eastAsia="en-US"/>
              </w:rPr>
            </w:pPr>
          </w:p>
        </w:tc>
      </w:tr>
      <w:tr w:rsidR="00F1325B" w:rsidRPr="00F1325B" w:rsidTr="009B7A02">
        <w:tc>
          <w:tcPr>
            <w:tcW w:w="4957" w:type="dxa"/>
          </w:tcPr>
          <w:p w:rsidR="00F1325B" w:rsidRPr="00F1325B" w:rsidRDefault="00F1325B" w:rsidP="00F1325B">
            <w:pPr>
              <w:spacing w:after="160" w:line="259" w:lineRule="auto"/>
              <w:rPr>
                <w:rFonts w:ascii="Times New Roman" w:eastAsia="Calibri" w:hAnsi="Times New Roman"/>
                <w:sz w:val="24"/>
                <w:szCs w:val="24"/>
                <w:lang w:val="ru-RU" w:eastAsia="en-US"/>
              </w:rPr>
            </w:pPr>
            <w:r w:rsidRPr="00F1325B">
              <w:rPr>
                <w:rFonts w:ascii="Times New Roman" w:eastAsia="Calibri" w:hAnsi="Times New Roman"/>
                <w:sz w:val="24"/>
                <w:szCs w:val="24"/>
                <w:lang w:val="ru-RU" w:eastAsia="en-US"/>
              </w:rPr>
              <w:t>тел. (0</w:t>
            </w:r>
            <w:r w:rsidRPr="00F1325B">
              <w:rPr>
                <w:rFonts w:ascii="Times New Roman" w:eastAsia="Calibri" w:hAnsi="Times New Roman"/>
                <w:sz w:val="24"/>
                <w:szCs w:val="24"/>
                <w:lang w:eastAsia="en-US"/>
              </w:rPr>
              <w:t>3344</w:t>
            </w:r>
            <w:r w:rsidRPr="00F1325B">
              <w:rPr>
                <w:rFonts w:ascii="Times New Roman" w:eastAsia="Calibri" w:hAnsi="Times New Roman"/>
                <w:sz w:val="24"/>
                <w:szCs w:val="24"/>
                <w:lang w:val="ru-RU" w:eastAsia="en-US"/>
              </w:rPr>
              <w:t xml:space="preserve">) </w:t>
            </w:r>
            <w:r w:rsidRPr="00F1325B">
              <w:rPr>
                <w:rFonts w:ascii="Times New Roman" w:eastAsia="Calibri" w:hAnsi="Times New Roman"/>
                <w:sz w:val="24"/>
                <w:szCs w:val="24"/>
                <w:lang w:eastAsia="en-US"/>
              </w:rPr>
              <w:t>3-00-98</w:t>
            </w:r>
            <w:r w:rsidRPr="00F1325B">
              <w:rPr>
                <w:rFonts w:ascii="Times New Roman" w:eastAsia="Calibri" w:hAnsi="Times New Roman"/>
                <w:sz w:val="24"/>
                <w:szCs w:val="24"/>
                <w:lang w:val="ru-RU" w:eastAsia="en-US"/>
              </w:rPr>
              <w:t xml:space="preserve">; </w:t>
            </w:r>
          </w:p>
        </w:tc>
        <w:tc>
          <w:tcPr>
            <w:tcW w:w="4824" w:type="dxa"/>
            <w:vMerge/>
          </w:tcPr>
          <w:p w:rsidR="00F1325B" w:rsidRPr="00F1325B" w:rsidRDefault="00F1325B" w:rsidP="00F1325B">
            <w:pPr>
              <w:spacing w:after="160" w:line="259" w:lineRule="auto"/>
              <w:rPr>
                <w:rFonts w:ascii="Times New Roman" w:eastAsia="Calibri" w:hAnsi="Times New Roman"/>
                <w:sz w:val="24"/>
                <w:szCs w:val="24"/>
                <w:lang w:val="ru-RU" w:eastAsia="en-US"/>
              </w:rPr>
            </w:pPr>
          </w:p>
        </w:tc>
      </w:tr>
      <w:tr w:rsidR="00F1325B" w:rsidRPr="00F1325B" w:rsidTr="009B7A02">
        <w:trPr>
          <w:trHeight w:val="1593"/>
        </w:trPr>
        <w:tc>
          <w:tcPr>
            <w:tcW w:w="4957" w:type="dxa"/>
          </w:tcPr>
          <w:p w:rsidR="00F1325B" w:rsidRPr="00F1325B" w:rsidRDefault="00F1325B" w:rsidP="00F1325B">
            <w:pPr>
              <w:spacing w:after="160" w:line="259" w:lineRule="auto"/>
              <w:rPr>
                <w:rFonts w:ascii="Times New Roman" w:eastAsia="Calibri" w:hAnsi="Times New Roman"/>
                <w:sz w:val="24"/>
                <w:szCs w:val="24"/>
                <w:lang w:val="ru-RU" w:eastAsia="en-US"/>
              </w:rPr>
            </w:pPr>
            <w:r w:rsidRPr="00F1325B">
              <w:rPr>
                <w:rFonts w:ascii="Times New Roman" w:eastAsia="Calibri" w:hAnsi="Times New Roman"/>
                <w:sz w:val="24"/>
                <w:szCs w:val="24"/>
                <w:lang w:val="ru-RU" w:eastAsia="en-US"/>
              </w:rPr>
              <w:t xml:space="preserve">       </w:t>
            </w:r>
          </w:p>
          <w:p w:rsidR="00F1325B" w:rsidRPr="00F1325B" w:rsidRDefault="005B7D56" w:rsidP="00F1325B">
            <w:pPr>
              <w:spacing w:after="160" w:line="259"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Зав.</w:t>
            </w:r>
            <w:r>
              <w:rPr>
                <w:rFonts w:ascii="Times New Roman" w:eastAsia="Calibri" w:hAnsi="Times New Roman"/>
                <w:sz w:val="24"/>
                <w:szCs w:val="24"/>
                <w:lang w:val="ru-RU" w:eastAsia="en-US"/>
              </w:rPr>
              <w:t>в</w:t>
            </w:r>
            <w:r>
              <w:rPr>
                <w:rFonts w:ascii="Times New Roman" w:eastAsia="Calibri" w:hAnsi="Times New Roman"/>
                <w:sz w:val="24"/>
                <w:szCs w:val="24"/>
                <w:lang w:eastAsia="en-US"/>
              </w:rPr>
              <w:t>іділенням</w:t>
            </w:r>
            <w:r w:rsidR="00F1325B" w:rsidRPr="00F1325B">
              <w:rPr>
                <w:rFonts w:ascii="Times New Roman" w:eastAsia="Calibri" w:hAnsi="Times New Roman"/>
                <w:sz w:val="24"/>
                <w:szCs w:val="24"/>
                <w:lang w:eastAsia="en-US"/>
              </w:rPr>
              <w:t xml:space="preserve">   __________ </w:t>
            </w:r>
            <w:r>
              <w:rPr>
                <w:rFonts w:ascii="Times New Roman" w:eastAsia="Calibri" w:hAnsi="Times New Roman"/>
                <w:sz w:val="24"/>
                <w:szCs w:val="24"/>
                <w:lang w:eastAsia="en-US"/>
              </w:rPr>
              <w:t>Оксана ЗАБОЛОЦЬКА</w:t>
            </w:r>
          </w:p>
          <w:p w:rsidR="00F1325B" w:rsidRPr="00F1325B" w:rsidRDefault="00F1325B" w:rsidP="00F1325B">
            <w:pPr>
              <w:spacing w:after="160" w:line="259" w:lineRule="auto"/>
              <w:jc w:val="both"/>
              <w:rPr>
                <w:rFonts w:ascii="Times New Roman" w:eastAsia="Calibri" w:hAnsi="Times New Roman"/>
                <w:sz w:val="24"/>
                <w:szCs w:val="24"/>
                <w:lang w:eastAsia="en-US"/>
              </w:rPr>
            </w:pPr>
            <w:r w:rsidRPr="00F1325B">
              <w:rPr>
                <w:rFonts w:ascii="Times New Roman" w:eastAsia="Calibri" w:hAnsi="Times New Roman"/>
                <w:sz w:val="24"/>
                <w:szCs w:val="24"/>
                <w:lang w:eastAsia="en-US"/>
              </w:rPr>
              <w:t>М.П.</w:t>
            </w:r>
          </w:p>
        </w:tc>
        <w:tc>
          <w:tcPr>
            <w:tcW w:w="4824" w:type="dxa"/>
            <w:vMerge/>
          </w:tcPr>
          <w:p w:rsidR="00F1325B" w:rsidRPr="00F1325B" w:rsidRDefault="00F1325B" w:rsidP="00F1325B">
            <w:pPr>
              <w:spacing w:after="160" w:line="259" w:lineRule="auto"/>
              <w:rPr>
                <w:rFonts w:ascii="Times New Roman" w:eastAsia="Calibri" w:hAnsi="Times New Roman"/>
                <w:sz w:val="24"/>
                <w:szCs w:val="24"/>
                <w:lang w:eastAsia="en-US"/>
              </w:rPr>
            </w:pPr>
          </w:p>
        </w:tc>
      </w:tr>
    </w:tbl>
    <w:p w:rsidR="006314DD" w:rsidRPr="00E647F8" w:rsidRDefault="006314DD" w:rsidP="006314DD">
      <w:pPr>
        <w:widowControl w:val="0"/>
        <w:autoSpaceDE w:val="0"/>
        <w:autoSpaceDN w:val="0"/>
        <w:adjustRightInd w:val="0"/>
        <w:jc w:val="right"/>
        <w:rPr>
          <w:rFonts w:ascii="Times New Roman" w:eastAsia="Calibri" w:hAnsi="Times New Roman"/>
          <w:lang w:val="ru-RU" w:eastAsia="en-US"/>
        </w:rPr>
      </w:pPr>
      <w:r w:rsidRPr="00E647F8">
        <w:rPr>
          <w:rFonts w:ascii="Times New Roman" w:eastAsia="Calibri" w:hAnsi="Times New Roman"/>
          <w:sz w:val="20"/>
          <w:szCs w:val="20"/>
          <w:lang w:val="ru-RU" w:eastAsia="en-US"/>
        </w:rPr>
        <w:br w:type="page"/>
      </w:r>
    </w:p>
    <w:p w:rsidR="006314DD" w:rsidRPr="00E647F8" w:rsidRDefault="006314DD" w:rsidP="006314DD">
      <w:pPr>
        <w:widowControl w:val="0"/>
        <w:autoSpaceDE w:val="0"/>
        <w:autoSpaceDN w:val="0"/>
        <w:adjustRightInd w:val="0"/>
        <w:jc w:val="right"/>
        <w:rPr>
          <w:rFonts w:ascii="Times New Roman" w:eastAsia="Calibri" w:hAnsi="Times New Roman"/>
          <w:lang w:val="ru-RU" w:eastAsia="en-US"/>
        </w:rPr>
      </w:pPr>
      <w:r w:rsidRPr="00E647F8">
        <w:rPr>
          <w:rFonts w:ascii="Times New Roman" w:eastAsia="Calibri" w:hAnsi="Times New Roman"/>
          <w:lang w:val="ru-RU" w:eastAsia="en-US"/>
        </w:rPr>
        <w:lastRenderedPageBreak/>
        <w:t xml:space="preserve">Додаток №1 </w:t>
      </w:r>
    </w:p>
    <w:p w:rsidR="006314DD" w:rsidRPr="00E647F8" w:rsidRDefault="006314DD" w:rsidP="006314DD">
      <w:pPr>
        <w:spacing w:after="0" w:line="240" w:lineRule="auto"/>
        <w:jc w:val="right"/>
        <w:rPr>
          <w:rFonts w:ascii="Times New Roman" w:eastAsia="Calibri" w:hAnsi="Times New Roman"/>
          <w:lang w:val="ru-RU" w:eastAsia="en-US"/>
        </w:rPr>
      </w:pPr>
      <w:r w:rsidRPr="00E647F8">
        <w:rPr>
          <w:rFonts w:ascii="Times New Roman" w:eastAsia="Calibri" w:hAnsi="Times New Roman"/>
          <w:lang w:val="ru-RU" w:eastAsia="en-US"/>
        </w:rPr>
        <w:t xml:space="preserve">                                                                                                                 до Договору №________</w:t>
      </w:r>
    </w:p>
    <w:p w:rsidR="006314DD" w:rsidRPr="00E647F8" w:rsidRDefault="006314DD" w:rsidP="006314DD">
      <w:pPr>
        <w:spacing w:after="0" w:line="240" w:lineRule="auto"/>
        <w:jc w:val="right"/>
        <w:rPr>
          <w:rFonts w:ascii="Times New Roman" w:eastAsia="Calibri" w:hAnsi="Times New Roman"/>
          <w:lang w:eastAsia="en-US"/>
        </w:rPr>
      </w:pPr>
      <w:r w:rsidRPr="00E647F8">
        <w:rPr>
          <w:rFonts w:ascii="Times New Roman" w:eastAsia="Calibri" w:hAnsi="Times New Roman"/>
          <w:lang w:val="ru-RU" w:eastAsia="en-US"/>
        </w:rPr>
        <w:t xml:space="preserve">                                                                                                                 від «_____»________202</w:t>
      </w:r>
      <w:r w:rsidR="006237D0">
        <w:rPr>
          <w:rFonts w:ascii="Times New Roman" w:eastAsia="Calibri" w:hAnsi="Times New Roman"/>
          <w:lang w:val="ru-RU" w:eastAsia="en-US"/>
        </w:rPr>
        <w:t>4</w:t>
      </w:r>
      <w:r w:rsidRPr="00E647F8">
        <w:rPr>
          <w:rFonts w:ascii="Times New Roman" w:eastAsia="Calibri" w:hAnsi="Times New Roman"/>
          <w:lang w:eastAsia="en-US"/>
        </w:rPr>
        <w:t xml:space="preserve"> р</w:t>
      </w:r>
    </w:p>
    <w:p w:rsidR="006314DD" w:rsidRPr="00E647F8" w:rsidRDefault="006314DD" w:rsidP="006314DD">
      <w:pPr>
        <w:keepNext/>
        <w:spacing w:after="0" w:line="240" w:lineRule="auto"/>
        <w:jc w:val="center"/>
        <w:outlineLvl w:val="3"/>
        <w:rPr>
          <w:rFonts w:ascii="Times New Roman" w:hAnsi="Times New Roman"/>
          <w:lang w:eastAsia="x-none"/>
        </w:rPr>
      </w:pPr>
    </w:p>
    <w:p w:rsidR="006314DD" w:rsidRPr="00E647F8" w:rsidRDefault="006314DD" w:rsidP="006314DD">
      <w:pPr>
        <w:keepNext/>
        <w:spacing w:after="0" w:line="240" w:lineRule="auto"/>
        <w:jc w:val="center"/>
        <w:outlineLvl w:val="3"/>
        <w:rPr>
          <w:rFonts w:ascii="Times New Roman" w:hAnsi="Times New Roman"/>
          <w:lang w:eastAsia="x-none"/>
        </w:rPr>
      </w:pPr>
    </w:p>
    <w:p w:rsidR="006314DD" w:rsidRPr="00E647F8" w:rsidRDefault="006314DD" w:rsidP="006314DD">
      <w:pPr>
        <w:keepNext/>
        <w:spacing w:after="0" w:line="240" w:lineRule="auto"/>
        <w:jc w:val="center"/>
        <w:outlineLvl w:val="3"/>
        <w:rPr>
          <w:rFonts w:ascii="Times New Roman" w:hAnsi="Times New Roman"/>
          <w:lang w:eastAsia="x-none"/>
        </w:rPr>
      </w:pPr>
    </w:p>
    <w:p w:rsidR="006314DD" w:rsidRPr="00E647F8" w:rsidRDefault="006314DD" w:rsidP="006314DD">
      <w:pPr>
        <w:spacing w:after="0" w:line="240" w:lineRule="auto"/>
        <w:jc w:val="center"/>
        <w:rPr>
          <w:rFonts w:ascii="Times New Roman" w:eastAsia="Calibri" w:hAnsi="Times New Roman"/>
          <w:sz w:val="20"/>
          <w:szCs w:val="20"/>
          <w:lang w:eastAsia="en-US"/>
        </w:rPr>
      </w:pPr>
      <w:r w:rsidRPr="00E647F8">
        <w:rPr>
          <w:rFonts w:ascii="Times New Roman" w:eastAsia="Calibri" w:hAnsi="Times New Roman"/>
          <w:sz w:val="20"/>
          <w:szCs w:val="20"/>
          <w:lang w:eastAsia="en-US"/>
        </w:rPr>
        <w:t xml:space="preserve">Специфікація на постачання </w:t>
      </w:r>
    </w:p>
    <w:p w:rsidR="006314DD" w:rsidRPr="00E647F8" w:rsidRDefault="006314DD" w:rsidP="006314DD">
      <w:pPr>
        <w:spacing w:after="0" w:line="240" w:lineRule="auto"/>
        <w:rPr>
          <w:rFonts w:ascii="Times New Roman" w:eastAsia="Calibri" w:hAnsi="Times New Roman"/>
          <w:sz w:val="20"/>
          <w:szCs w:val="20"/>
          <w:lang w:eastAsia="en-US"/>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851"/>
        <w:gridCol w:w="879"/>
        <w:gridCol w:w="850"/>
        <w:gridCol w:w="851"/>
        <w:gridCol w:w="992"/>
        <w:gridCol w:w="1134"/>
        <w:gridCol w:w="1276"/>
      </w:tblGrid>
      <w:tr w:rsidR="006314DD" w:rsidRPr="00E647F8" w:rsidTr="00B0657A">
        <w:trPr>
          <w:trHeight w:val="698"/>
        </w:trPr>
        <w:tc>
          <w:tcPr>
            <w:tcW w:w="568" w:type="dxa"/>
            <w:shd w:val="clear" w:color="auto" w:fill="auto"/>
            <w:noWrap/>
            <w:hideMark/>
          </w:tcPr>
          <w:p w:rsidR="006314DD" w:rsidRPr="00E647F8" w:rsidRDefault="006314DD" w:rsidP="00565BCC">
            <w:pPr>
              <w:spacing w:after="0" w:line="240" w:lineRule="auto"/>
              <w:jc w:val="center"/>
              <w:rPr>
                <w:rFonts w:ascii="Times New Roman" w:hAnsi="Times New Roman"/>
                <w:sz w:val="16"/>
                <w:szCs w:val="16"/>
                <w:lang w:val="ru-RU" w:eastAsia="ru-RU"/>
              </w:rPr>
            </w:pPr>
            <w:r w:rsidRPr="00E647F8">
              <w:rPr>
                <w:rFonts w:ascii="Times New Roman" w:hAnsi="Times New Roman"/>
                <w:sz w:val="16"/>
                <w:szCs w:val="16"/>
                <w:lang w:val="ru-RU" w:eastAsia="ru-RU"/>
              </w:rPr>
              <w:t>№ з/п</w:t>
            </w:r>
          </w:p>
        </w:tc>
        <w:tc>
          <w:tcPr>
            <w:tcW w:w="3260" w:type="dxa"/>
            <w:shd w:val="clear" w:color="auto" w:fill="auto"/>
            <w:hideMark/>
          </w:tcPr>
          <w:p w:rsidR="006314DD" w:rsidRPr="00E647F8" w:rsidRDefault="006314DD" w:rsidP="00565BCC">
            <w:pPr>
              <w:spacing w:after="0" w:line="240" w:lineRule="auto"/>
              <w:jc w:val="center"/>
              <w:rPr>
                <w:rFonts w:ascii="Times New Roman" w:hAnsi="Times New Roman"/>
                <w:bCs/>
                <w:color w:val="000000"/>
                <w:sz w:val="16"/>
                <w:szCs w:val="16"/>
                <w:lang w:val="ru-RU" w:eastAsia="ru-RU"/>
              </w:rPr>
            </w:pPr>
            <w:r w:rsidRPr="00E647F8">
              <w:rPr>
                <w:rFonts w:ascii="Times New Roman" w:eastAsia="Calibri" w:hAnsi="Times New Roman"/>
                <w:color w:val="000000"/>
                <w:sz w:val="16"/>
                <w:szCs w:val="16"/>
                <w:lang w:val="ru-RU" w:eastAsia="en-US"/>
              </w:rPr>
              <w:t>Назва товару</w:t>
            </w:r>
          </w:p>
        </w:tc>
        <w:tc>
          <w:tcPr>
            <w:tcW w:w="851" w:type="dxa"/>
            <w:shd w:val="clear" w:color="auto" w:fill="auto"/>
            <w:hideMark/>
          </w:tcPr>
          <w:p w:rsidR="006314DD" w:rsidRPr="00E647F8" w:rsidRDefault="006314DD" w:rsidP="00565BCC">
            <w:pPr>
              <w:spacing w:after="0" w:line="240" w:lineRule="auto"/>
              <w:jc w:val="center"/>
              <w:rPr>
                <w:rFonts w:ascii="Times New Roman" w:hAnsi="Times New Roman"/>
                <w:bCs/>
                <w:sz w:val="16"/>
                <w:szCs w:val="16"/>
                <w:lang w:val="ru-RU" w:eastAsia="ru-RU"/>
              </w:rPr>
            </w:pPr>
            <w:r w:rsidRPr="00E647F8">
              <w:rPr>
                <w:rFonts w:ascii="Times New Roman" w:hAnsi="Times New Roman"/>
                <w:bCs/>
                <w:sz w:val="16"/>
                <w:szCs w:val="16"/>
                <w:lang w:val="ru-RU" w:eastAsia="ru-RU"/>
              </w:rPr>
              <w:t>Одиниця виміру</w:t>
            </w:r>
          </w:p>
        </w:tc>
        <w:tc>
          <w:tcPr>
            <w:tcW w:w="879" w:type="dxa"/>
            <w:shd w:val="clear" w:color="auto" w:fill="auto"/>
            <w:hideMark/>
          </w:tcPr>
          <w:p w:rsidR="006314DD" w:rsidRPr="00E647F8" w:rsidRDefault="006314DD" w:rsidP="00565BCC">
            <w:pPr>
              <w:spacing w:after="0" w:line="240" w:lineRule="auto"/>
              <w:jc w:val="center"/>
              <w:rPr>
                <w:rFonts w:ascii="Times New Roman" w:hAnsi="Times New Roman"/>
                <w:bCs/>
                <w:sz w:val="16"/>
                <w:szCs w:val="16"/>
                <w:lang w:val="ru-RU" w:eastAsia="ru-RU"/>
              </w:rPr>
            </w:pPr>
            <w:r w:rsidRPr="00E647F8">
              <w:rPr>
                <w:rFonts w:ascii="Times New Roman" w:hAnsi="Times New Roman"/>
                <w:bCs/>
                <w:sz w:val="16"/>
                <w:szCs w:val="16"/>
                <w:lang w:val="ru-RU" w:eastAsia="ru-RU"/>
              </w:rPr>
              <w:t>Кількість</w:t>
            </w:r>
          </w:p>
        </w:tc>
        <w:tc>
          <w:tcPr>
            <w:tcW w:w="850" w:type="dxa"/>
            <w:shd w:val="clear" w:color="auto" w:fill="auto"/>
            <w:hideMark/>
          </w:tcPr>
          <w:p w:rsidR="006314DD" w:rsidRPr="00E647F8" w:rsidRDefault="006314DD" w:rsidP="00565BCC">
            <w:pPr>
              <w:spacing w:after="0" w:line="240" w:lineRule="auto"/>
              <w:jc w:val="center"/>
              <w:rPr>
                <w:rFonts w:ascii="Times New Roman" w:hAnsi="Times New Roman"/>
                <w:bCs/>
                <w:color w:val="000000"/>
                <w:sz w:val="16"/>
                <w:szCs w:val="16"/>
                <w:lang w:eastAsia="ru-RU"/>
              </w:rPr>
            </w:pPr>
            <w:r w:rsidRPr="00E647F8">
              <w:rPr>
                <w:rFonts w:ascii="Times New Roman" w:hAnsi="Times New Roman"/>
                <w:bCs/>
                <w:color w:val="000000"/>
                <w:sz w:val="16"/>
                <w:szCs w:val="16"/>
                <w:lang w:val="ru-RU" w:eastAsia="ru-RU"/>
              </w:rPr>
              <w:t>Ціна, грн.</w:t>
            </w:r>
            <w:r w:rsidRPr="00E647F8">
              <w:rPr>
                <w:rFonts w:ascii="Times New Roman" w:hAnsi="Times New Roman"/>
                <w:bCs/>
                <w:color w:val="000000"/>
                <w:sz w:val="16"/>
                <w:szCs w:val="16"/>
                <w:lang w:eastAsia="ru-RU"/>
              </w:rPr>
              <w:t xml:space="preserve"> без ПДВ</w:t>
            </w:r>
          </w:p>
        </w:tc>
        <w:tc>
          <w:tcPr>
            <w:tcW w:w="851" w:type="dxa"/>
          </w:tcPr>
          <w:p w:rsidR="006314DD" w:rsidRPr="00E647F8" w:rsidRDefault="006314DD" w:rsidP="00565BCC">
            <w:pPr>
              <w:spacing w:after="0" w:line="240" w:lineRule="auto"/>
              <w:jc w:val="center"/>
              <w:rPr>
                <w:rFonts w:ascii="Times New Roman" w:hAnsi="Times New Roman"/>
                <w:bCs/>
                <w:color w:val="000000"/>
                <w:sz w:val="16"/>
                <w:szCs w:val="16"/>
                <w:lang w:val="ru-RU" w:eastAsia="ru-RU"/>
              </w:rPr>
            </w:pPr>
            <w:r w:rsidRPr="00E647F8">
              <w:rPr>
                <w:rFonts w:ascii="Times New Roman" w:hAnsi="Times New Roman"/>
                <w:bCs/>
                <w:color w:val="000000"/>
                <w:sz w:val="16"/>
                <w:szCs w:val="16"/>
                <w:lang w:val="ru-RU" w:eastAsia="ru-RU"/>
              </w:rPr>
              <w:t>Ціна, грн.</w:t>
            </w:r>
            <w:r w:rsidRPr="00E647F8">
              <w:rPr>
                <w:rFonts w:ascii="Times New Roman" w:hAnsi="Times New Roman"/>
                <w:bCs/>
                <w:color w:val="000000"/>
                <w:sz w:val="16"/>
                <w:szCs w:val="16"/>
                <w:lang w:eastAsia="ru-RU"/>
              </w:rPr>
              <w:t xml:space="preserve"> з ПДВ</w:t>
            </w:r>
          </w:p>
        </w:tc>
        <w:tc>
          <w:tcPr>
            <w:tcW w:w="992" w:type="dxa"/>
            <w:shd w:val="clear" w:color="auto" w:fill="auto"/>
            <w:hideMark/>
          </w:tcPr>
          <w:p w:rsidR="006314DD" w:rsidRPr="00E647F8" w:rsidRDefault="006314DD" w:rsidP="00565BCC">
            <w:pPr>
              <w:spacing w:after="0" w:line="240" w:lineRule="auto"/>
              <w:jc w:val="center"/>
              <w:rPr>
                <w:rFonts w:ascii="Times New Roman" w:hAnsi="Times New Roman"/>
                <w:bCs/>
                <w:color w:val="000000"/>
                <w:sz w:val="16"/>
                <w:szCs w:val="16"/>
                <w:lang w:eastAsia="ru-RU"/>
              </w:rPr>
            </w:pPr>
            <w:r w:rsidRPr="00E647F8">
              <w:rPr>
                <w:rFonts w:ascii="Times New Roman" w:hAnsi="Times New Roman"/>
                <w:bCs/>
                <w:color w:val="000000"/>
                <w:sz w:val="16"/>
                <w:szCs w:val="16"/>
                <w:lang w:val="ru-RU" w:eastAsia="ru-RU"/>
              </w:rPr>
              <w:t>Сума, грн.</w:t>
            </w:r>
            <w:r w:rsidRPr="00E647F8">
              <w:rPr>
                <w:rFonts w:ascii="Times New Roman" w:hAnsi="Times New Roman"/>
                <w:bCs/>
                <w:color w:val="000000"/>
                <w:sz w:val="16"/>
                <w:szCs w:val="16"/>
                <w:lang w:eastAsia="ru-RU"/>
              </w:rPr>
              <w:t xml:space="preserve"> без ПДВ</w:t>
            </w:r>
          </w:p>
        </w:tc>
        <w:tc>
          <w:tcPr>
            <w:tcW w:w="1134" w:type="dxa"/>
          </w:tcPr>
          <w:p w:rsidR="006314DD" w:rsidRPr="00E647F8" w:rsidRDefault="006314DD" w:rsidP="00565BCC">
            <w:pPr>
              <w:spacing w:after="0" w:line="240" w:lineRule="auto"/>
              <w:jc w:val="center"/>
              <w:rPr>
                <w:rFonts w:ascii="Times New Roman" w:hAnsi="Times New Roman"/>
                <w:bCs/>
                <w:color w:val="000000"/>
                <w:sz w:val="16"/>
                <w:szCs w:val="16"/>
                <w:lang w:val="ru-RU" w:eastAsia="ru-RU"/>
              </w:rPr>
            </w:pPr>
            <w:r w:rsidRPr="00E647F8">
              <w:rPr>
                <w:rFonts w:ascii="Times New Roman" w:hAnsi="Times New Roman"/>
                <w:bCs/>
                <w:color w:val="000000"/>
                <w:sz w:val="16"/>
                <w:szCs w:val="16"/>
                <w:lang w:val="ru-RU" w:eastAsia="ru-RU"/>
              </w:rPr>
              <w:t>Сума, грн.</w:t>
            </w:r>
            <w:r w:rsidRPr="00E647F8">
              <w:rPr>
                <w:rFonts w:ascii="Times New Roman" w:hAnsi="Times New Roman"/>
                <w:bCs/>
                <w:color w:val="000000"/>
                <w:sz w:val="16"/>
                <w:szCs w:val="16"/>
                <w:lang w:eastAsia="ru-RU"/>
              </w:rPr>
              <w:t xml:space="preserve"> з ПДВ</w:t>
            </w:r>
          </w:p>
        </w:tc>
        <w:tc>
          <w:tcPr>
            <w:tcW w:w="1276" w:type="dxa"/>
          </w:tcPr>
          <w:p w:rsidR="006314DD" w:rsidRPr="00E647F8" w:rsidRDefault="006314DD" w:rsidP="00565BCC">
            <w:pPr>
              <w:spacing w:after="0" w:line="240" w:lineRule="auto"/>
              <w:jc w:val="center"/>
              <w:rPr>
                <w:rFonts w:ascii="Times New Roman" w:hAnsi="Times New Roman"/>
                <w:bCs/>
                <w:color w:val="000000"/>
                <w:sz w:val="16"/>
                <w:szCs w:val="16"/>
                <w:lang w:val="ru-RU" w:eastAsia="ru-RU"/>
              </w:rPr>
            </w:pPr>
            <w:r>
              <w:rPr>
                <w:rFonts w:ascii="Times New Roman" w:hAnsi="Times New Roman"/>
                <w:bCs/>
                <w:color w:val="000000"/>
                <w:sz w:val="16"/>
                <w:szCs w:val="16"/>
                <w:lang w:val="ru-RU" w:eastAsia="ru-RU"/>
              </w:rPr>
              <w:t>Виробник, країна виробництва</w:t>
            </w:r>
          </w:p>
        </w:tc>
      </w:tr>
      <w:tr w:rsidR="006314DD" w:rsidRPr="00E647F8" w:rsidTr="00C92CD4">
        <w:trPr>
          <w:trHeight w:val="255"/>
        </w:trPr>
        <w:tc>
          <w:tcPr>
            <w:tcW w:w="568" w:type="dxa"/>
            <w:shd w:val="clear" w:color="auto" w:fill="auto"/>
            <w:noWrap/>
            <w:vAlign w:val="bottom"/>
            <w:hideMark/>
          </w:tcPr>
          <w:p w:rsidR="006314DD" w:rsidRPr="00E647F8" w:rsidRDefault="006314DD" w:rsidP="00565BCC">
            <w:pPr>
              <w:spacing w:after="0" w:line="240" w:lineRule="auto"/>
              <w:jc w:val="center"/>
              <w:rPr>
                <w:rFonts w:ascii="Times New Roman" w:hAnsi="Times New Roman"/>
                <w:sz w:val="16"/>
                <w:szCs w:val="16"/>
                <w:lang w:eastAsia="ru-RU"/>
              </w:rPr>
            </w:pPr>
            <w:r w:rsidRPr="00E647F8">
              <w:rPr>
                <w:rFonts w:ascii="Times New Roman" w:hAnsi="Times New Roman"/>
                <w:sz w:val="16"/>
                <w:szCs w:val="16"/>
                <w:lang w:eastAsia="ru-RU"/>
              </w:rPr>
              <w:t>1</w:t>
            </w:r>
          </w:p>
        </w:tc>
        <w:tc>
          <w:tcPr>
            <w:tcW w:w="3260" w:type="dxa"/>
            <w:shd w:val="clear" w:color="auto" w:fill="auto"/>
            <w:vAlign w:val="bottom"/>
          </w:tcPr>
          <w:p w:rsidR="006314DD" w:rsidRPr="006314DD" w:rsidRDefault="006314DD" w:rsidP="00565BCC">
            <w:pPr>
              <w:spacing w:after="0" w:line="240" w:lineRule="auto"/>
              <w:jc w:val="both"/>
              <w:rPr>
                <w:rFonts w:ascii="Times New Roman" w:hAnsi="Times New Roman"/>
                <w:color w:val="000000"/>
                <w:sz w:val="20"/>
                <w:szCs w:val="20"/>
                <w:lang w:val="ru-RU" w:eastAsia="ru-RU"/>
              </w:rPr>
            </w:pPr>
          </w:p>
        </w:tc>
        <w:tc>
          <w:tcPr>
            <w:tcW w:w="851" w:type="dxa"/>
            <w:shd w:val="clear" w:color="auto" w:fill="auto"/>
            <w:vAlign w:val="bottom"/>
          </w:tcPr>
          <w:p w:rsidR="006314DD" w:rsidRPr="006314DD" w:rsidRDefault="006314DD" w:rsidP="006314DD">
            <w:pPr>
              <w:spacing w:after="0" w:line="240" w:lineRule="auto"/>
              <w:jc w:val="center"/>
              <w:rPr>
                <w:rFonts w:ascii="Times New Roman" w:hAnsi="Times New Roman"/>
                <w:color w:val="000000"/>
                <w:sz w:val="20"/>
                <w:szCs w:val="20"/>
                <w:lang w:val="ru-RU" w:eastAsia="ru-RU"/>
              </w:rPr>
            </w:pPr>
          </w:p>
        </w:tc>
        <w:tc>
          <w:tcPr>
            <w:tcW w:w="879" w:type="dxa"/>
            <w:shd w:val="clear" w:color="auto" w:fill="auto"/>
            <w:noWrap/>
            <w:vAlign w:val="bottom"/>
          </w:tcPr>
          <w:p w:rsidR="006314DD" w:rsidRPr="006314DD" w:rsidRDefault="006314DD" w:rsidP="006314DD">
            <w:pPr>
              <w:spacing w:after="0" w:line="240" w:lineRule="auto"/>
              <w:jc w:val="center"/>
              <w:rPr>
                <w:rFonts w:ascii="Times New Roman" w:hAnsi="Times New Roman"/>
                <w:color w:val="000000"/>
                <w:sz w:val="20"/>
                <w:szCs w:val="20"/>
                <w:lang w:val="ru-RU" w:eastAsia="ru-RU"/>
              </w:rPr>
            </w:pPr>
          </w:p>
        </w:tc>
        <w:tc>
          <w:tcPr>
            <w:tcW w:w="850" w:type="dxa"/>
            <w:shd w:val="clear" w:color="auto" w:fill="auto"/>
            <w:noWrap/>
            <w:vAlign w:val="bottom"/>
            <w:hideMark/>
          </w:tcPr>
          <w:p w:rsidR="006314DD" w:rsidRPr="006314DD" w:rsidRDefault="006314DD" w:rsidP="00565BCC">
            <w:pPr>
              <w:spacing w:after="0" w:line="240" w:lineRule="auto"/>
              <w:jc w:val="both"/>
              <w:rPr>
                <w:rFonts w:ascii="Times New Roman" w:hAnsi="Times New Roman"/>
                <w:sz w:val="20"/>
                <w:szCs w:val="20"/>
                <w:lang w:val="ru-RU" w:eastAsia="ru-RU"/>
              </w:rPr>
            </w:pPr>
          </w:p>
        </w:tc>
        <w:tc>
          <w:tcPr>
            <w:tcW w:w="851" w:type="dxa"/>
          </w:tcPr>
          <w:p w:rsidR="006314DD" w:rsidRPr="006314DD" w:rsidRDefault="006314DD" w:rsidP="00565BCC">
            <w:pPr>
              <w:spacing w:after="0" w:line="240" w:lineRule="auto"/>
              <w:jc w:val="both"/>
              <w:rPr>
                <w:rFonts w:ascii="Times New Roman" w:hAnsi="Times New Roman"/>
                <w:color w:val="000000"/>
                <w:sz w:val="20"/>
                <w:szCs w:val="20"/>
                <w:lang w:val="ru-RU" w:eastAsia="ru-RU"/>
              </w:rPr>
            </w:pPr>
          </w:p>
        </w:tc>
        <w:tc>
          <w:tcPr>
            <w:tcW w:w="992" w:type="dxa"/>
            <w:shd w:val="clear" w:color="auto" w:fill="auto"/>
            <w:vAlign w:val="bottom"/>
            <w:hideMark/>
          </w:tcPr>
          <w:p w:rsidR="006314DD" w:rsidRPr="006314DD" w:rsidRDefault="006314DD" w:rsidP="00565BCC">
            <w:pPr>
              <w:spacing w:after="0" w:line="240" w:lineRule="auto"/>
              <w:jc w:val="both"/>
              <w:rPr>
                <w:rFonts w:ascii="Times New Roman" w:hAnsi="Times New Roman"/>
                <w:color w:val="000000"/>
                <w:sz w:val="20"/>
                <w:szCs w:val="20"/>
                <w:lang w:val="ru-RU" w:eastAsia="ru-RU"/>
              </w:rPr>
            </w:pPr>
          </w:p>
        </w:tc>
        <w:tc>
          <w:tcPr>
            <w:tcW w:w="1134" w:type="dxa"/>
          </w:tcPr>
          <w:p w:rsidR="006314DD" w:rsidRPr="006314DD" w:rsidRDefault="006314DD" w:rsidP="00565BCC">
            <w:pPr>
              <w:spacing w:after="0" w:line="240" w:lineRule="auto"/>
              <w:jc w:val="both"/>
              <w:rPr>
                <w:rFonts w:ascii="Times New Roman" w:hAnsi="Times New Roman"/>
                <w:sz w:val="20"/>
                <w:szCs w:val="20"/>
                <w:lang w:val="ru-RU" w:eastAsia="ru-RU"/>
              </w:rPr>
            </w:pPr>
          </w:p>
        </w:tc>
        <w:tc>
          <w:tcPr>
            <w:tcW w:w="1276" w:type="dxa"/>
          </w:tcPr>
          <w:p w:rsidR="006314DD" w:rsidRPr="006314DD" w:rsidRDefault="006314DD" w:rsidP="00565BCC">
            <w:pPr>
              <w:spacing w:after="0" w:line="240" w:lineRule="auto"/>
              <w:jc w:val="both"/>
              <w:rPr>
                <w:rFonts w:ascii="Times New Roman" w:hAnsi="Times New Roman"/>
                <w:sz w:val="20"/>
                <w:szCs w:val="20"/>
                <w:lang w:val="ru-RU" w:eastAsia="ru-RU"/>
              </w:rPr>
            </w:pPr>
          </w:p>
        </w:tc>
      </w:tr>
      <w:tr w:rsidR="006314DD" w:rsidRPr="00E647F8" w:rsidTr="00C92CD4">
        <w:trPr>
          <w:trHeight w:val="255"/>
        </w:trPr>
        <w:tc>
          <w:tcPr>
            <w:tcW w:w="568" w:type="dxa"/>
            <w:shd w:val="clear" w:color="auto" w:fill="auto"/>
            <w:noWrap/>
            <w:vAlign w:val="bottom"/>
            <w:hideMark/>
          </w:tcPr>
          <w:p w:rsidR="006314DD" w:rsidRPr="00E647F8" w:rsidRDefault="003D32FA" w:rsidP="00565BCC">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2</w:t>
            </w:r>
          </w:p>
        </w:tc>
        <w:tc>
          <w:tcPr>
            <w:tcW w:w="3260" w:type="dxa"/>
            <w:shd w:val="clear" w:color="auto" w:fill="auto"/>
            <w:vAlign w:val="bottom"/>
          </w:tcPr>
          <w:p w:rsidR="006314DD" w:rsidRPr="00E647F8" w:rsidRDefault="006314DD" w:rsidP="00565BCC">
            <w:pPr>
              <w:spacing w:after="0" w:line="240" w:lineRule="auto"/>
              <w:jc w:val="both"/>
              <w:rPr>
                <w:rFonts w:ascii="Times New Roman" w:hAnsi="Times New Roman"/>
                <w:color w:val="000000"/>
                <w:sz w:val="16"/>
                <w:szCs w:val="16"/>
                <w:lang w:val="ru-RU" w:eastAsia="ru-RU"/>
              </w:rPr>
            </w:pPr>
          </w:p>
        </w:tc>
        <w:tc>
          <w:tcPr>
            <w:tcW w:w="851" w:type="dxa"/>
            <w:shd w:val="clear" w:color="auto" w:fill="auto"/>
            <w:vAlign w:val="bottom"/>
          </w:tcPr>
          <w:p w:rsidR="006314DD" w:rsidRPr="006314DD" w:rsidRDefault="006314DD" w:rsidP="006314DD">
            <w:pPr>
              <w:spacing w:after="0" w:line="240" w:lineRule="auto"/>
              <w:jc w:val="center"/>
              <w:rPr>
                <w:rFonts w:ascii="Times New Roman" w:hAnsi="Times New Roman"/>
                <w:color w:val="000000"/>
                <w:sz w:val="20"/>
                <w:szCs w:val="20"/>
                <w:lang w:val="ru-RU" w:eastAsia="ru-RU"/>
              </w:rPr>
            </w:pPr>
          </w:p>
        </w:tc>
        <w:tc>
          <w:tcPr>
            <w:tcW w:w="879" w:type="dxa"/>
            <w:shd w:val="clear" w:color="auto" w:fill="auto"/>
            <w:noWrap/>
            <w:vAlign w:val="bottom"/>
          </w:tcPr>
          <w:p w:rsidR="006314DD" w:rsidRPr="006314DD" w:rsidRDefault="006314DD" w:rsidP="006314DD">
            <w:pPr>
              <w:spacing w:after="0" w:line="240" w:lineRule="auto"/>
              <w:jc w:val="center"/>
              <w:rPr>
                <w:rFonts w:ascii="Times New Roman" w:hAnsi="Times New Roman"/>
                <w:color w:val="000000"/>
                <w:sz w:val="20"/>
                <w:szCs w:val="20"/>
                <w:lang w:val="ru-RU" w:eastAsia="ru-RU"/>
              </w:rPr>
            </w:pPr>
          </w:p>
        </w:tc>
        <w:tc>
          <w:tcPr>
            <w:tcW w:w="850" w:type="dxa"/>
            <w:shd w:val="clear" w:color="auto" w:fill="auto"/>
            <w:noWrap/>
            <w:vAlign w:val="bottom"/>
            <w:hideMark/>
          </w:tcPr>
          <w:p w:rsidR="006314DD" w:rsidRPr="006314DD" w:rsidRDefault="006314DD" w:rsidP="00565BCC">
            <w:pPr>
              <w:spacing w:after="0" w:line="240" w:lineRule="auto"/>
              <w:jc w:val="both"/>
              <w:rPr>
                <w:rFonts w:ascii="Times New Roman" w:hAnsi="Times New Roman"/>
                <w:sz w:val="20"/>
                <w:szCs w:val="20"/>
                <w:lang w:val="ru-RU" w:eastAsia="ru-RU"/>
              </w:rPr>
            </w:pPr>
          </w:p>
        </w:tc>
        <w:tc>
          <w:tcPr>
            <w:tcW w:w="851" w:type="dxa"/>
          </w:tcPr>
          <w:p w:rsidR="006314DD" w:rsidRPr="006314DD" w:rsidRDefault="006314DD" w:rsidP="00565BCC">
            <w:pPr>
              <w:spacing w:after="0" w:line="240" w:lineRule="auto"/>
              <w:jc w:val="both"/>
              <w:rPr>
                <w:rFonts w:ascii="Times New Roman" w:hAnsi="Times New Roman"/>
                <w:color w:val="000000"/>
                <w:sz w:val="20"/>
                <w:szCs w:val="20"/>
                <w:lang w:val="ru-RU" w:eastAsia="ru-RU"/>
              </w:rPr>
            </w:pPr>
          </w:p>
        </w:tc>
        <w:tc>
          <w:tcPr>
            <w:tcW w:w="992" w:type="dxa"/>
            <w:shd w:val="clear" w:color="auto" w:fill="auto"/>
            <w:vAlign w:val="bottom"/>
            <w:hideMark/>
          </w:tcPr>
          <w:p w:rsidR="006314DD" w:rsidRPr="006314DD" w:rsidRDefault="006314DD" w:rsidP="00565BCC">
            <w:pPr>
              <w:spacing w:after="0" w:line="240" w:lineRule="auto"/>
              <w:jc w:val="both"/>
              <w:rPr>
                <w:rFonts w:ascii="Times New Roman" w:hAnsi="Times New Roman"/>
                <w:color w:val="000000"/>
                <w:sz w:val="20"/>
                <w:szCs w:val="20"/>
                <w:lang w:val="ru-RU" w:eastAsia="ru-RU"/>
              </w:rPr>
            </w:pPr>
          </w:p>
        </w:tc>
        <w:tc>
          <w:tcPr>
            <w:tcW w:w="1134" w:type="dxa"/>
          </w:tcPr>
          <w:p w:rsidR="006314DD" w:rsidRPr="006314DD" w:rsidRDefault="006314DD" w:rsidP="00565BCC">
            <w:pPr>
              <w:spacing w:after="0" w:line="240" w:lineRule="auto"/>
              <w:jc w:val="both"/>
              <w:rPr>
                <w:rFonts w:ascii="Times New Roman" w:hAnsi="Times New Roman"/>
                <w:sz w:val="20"/>
                <w:szCs w:val="20"/>
                <w:lang w:val="ru-RU" w:eastAsia="ru-RU"/>
              </w:rPr>
            </w:pPr>
          </w:p>
        </w:tc>
        <w:tc>
          <w:tcPr>
            <w:tcW w:w="1276" w:type="dxa"/>
          </w:tcPr>
          <w:p w:rsidR="006314DD" w:rsidRPr="006314DD" w:rsidRDefault="006314DD" w:rsidP="00565BCC">
            <w:pPr>
              <w:spacing w:after="0" w:line="240" w:lineRule="auto"/>
              <w:jc w:val="both"/>
              <w:rPr>
                <w:rFonts w:ascii="Times New Roman" w:hAnsi="Times New Roman"/>
                <w:sz w:val="20"/>
                <w:szCs w:val="20"/>
                <w:lang w:val="ru-RU" w:eastAsia="ru-RU"/>
              </w:rPr>
            </w:pPr>
          </w:p>
        </w:tc>
      </w:tr>
      <w:tr w:rsidR="006314DD" w:rsidRPr="00E647F8" w:rsidTr="00B0657A">
        <w:trPr>
          <w:trHeight w:val="255"/>
        </w:trPr>
        <w:tc>
          <w:tcPr>
            <w:tcW w:w="568" w:type="dxa"/>
            <w:shd w:val="clear" w:color="auto" w:fill="auto"/>
            <w:noWrap/>
            <w:vAlign w:val="bottom"/>
            <w:hideMark/>
          </w:tcPr>
          <w:p w:rsidR="006314DD" w:rsidRPr="00E647F8" w:rsidRDefault="006314DD" w:rsidP="00565BCC">
            <w:pPr>
              <w:spacing w:after="0" w:line="240" w:lineRule="auto"/>
              <w:jc w:val="center"/>
              <w:rPr>
                <w:rFonts w:ascii="Times New Roman" w:hAnsi="Times New Roman"/>
                <w:sz w:val="16"/>
                <w:szCs w:val="16"/>
                <w:lang w:val="ru-RU" w:eastAsia="ru-RU"/>
              </w:rPr>
            </w:pPr>
          </w:p>
        </w:tc>
        <w:tc>
          <w:tcPr>
            <w:tcW w:w="3260" w:type="dxa"/>
            <w:shd w:val="clear" w:color="auto" w:fill="auto"/>
            <w:vAlign w:val="bottom"/>
            <w:hideMark/>
          </w:tcPr>
          <w:p w:rsidR="006314DD" w:rsidRPr="00E647F8" w:rsidRDefault="006314DD" w:rsidP="00565BCC">
            <w:pPr>
              <w:spacing w:after="0" w:line="240" w:lineRule="auto"/>
              <w:rPr>
                <w:rFonts w:ascii="Times New Roman" w:hAnsi="Times New Roman"/>
                <w:b/>
                <w:color w:val="000000"/>
                <w:sz w:val="16"/>
                <w:szCs w:val="16"/>
                <w:lang w:eastAsia="ru-RU"/>
              </w:rPr>
            </w:pPr>
            <w:r w:rsidRPr="00E647F8">
              <w:rPr>
                <w:rFonts w:ascii="Times New Roman" w:hAnsi="Times New Roman"/>
                <w:b/>
                <w:color w:val="000000"/>
                <w:sz w:val="16"/>
                <w:szCs w:val="16"/>
                <w:lang w:eastAsia="ru-RU"/>
              </w:rPr>
              <w:t>Загальна сума, грн. без ПДВ:</w:t>
            </w:r>
          </w:p>
        </w:tc>
        <w:tc>
          <w:tcPr>
            <w:tcW w:w="5557" w:type="dxa"/>
            <w:gridSpan w:val="6"/>
            <w:shd w:val="clear" w:color="auto" w:fill="auto"/>
            <w:vAlign w:val="bottom"/>
            <w:hideMark/>
          </w:tcPr>
          <w:p w:rsidR="006314DD" w:rsidRPr="006314DD" w:rsidRDefault="006314DD" w:rsidP="00565BCC">
            <w:pPr>
              <w:spacing w:after="0" w:line="240" w:lineRule="auto"/>
              <w:rPr>
                <w:rFonts w:ascii="Times New Roman" w:hAnsi="Times New Roman"/>
                <w:sz w:val="20"/>
                <w:szCs w:val="20"/>
                <w:lang w:val="ru-RU" w:eastAsia="ru-RU"/>
              </w:rPr>
            </w:pPr>
          </w:p>
        </w:tc>
        <w:tc>
          <w:tcPr>
            <w:tcW w:w="1276" w:type="dxa"/>
          </w:tcPr>
          <w:p w:rsidR="006314DD" w:rsidRPr="006314DD" w:rsidRDefault="006314DD" w:rsidP="00565BCC">
            <w:pPr>
              <w:spacing w:after="0" w:line="240" w:lineRule="auto"/>
              <w:rPr>
                <w:rFonts w:ascii="Times New Roman" w:hAnsi="Times New Roman"/>
                <w:sz w:val="20"/>
                <w:szCs w:val="20"/>
                <w:lang w:val="ru-RU" w:eastAsia="ru-RU"/>
              </w:rPr>
            </w:pPr>
          </w:p>
        </w:tc>
      </w:tr>
      <w:tr w:rsidR="006314DD" w:rsidRPr="00E647F8" w:rsidTr="00B0657A">
        <w:trPr>
          <w:trHeight w:val="255"/>
        </w:trPr>
        <w:tc>
          <w:tcPr>
            <w:tcW w:w="568" w:type="dxa"/>
            <w:shd w:val="clear" w:color="auto" w:fill="auto"/>
            <w:noWrap/>
            <w:vAlign w:val="bottom"/>
            <w:hideMark/>
          </w:tcPr>
          <w:p w:rsidR="006314DD" w:rsidRPr="00E647F8" w:rsidRDefault="006314DD" w:rsidP="00565BCC">
            <w:pPr>
              <w:spacing w:after="0" w:line="240" w:lineRule="auto"/>
              <w:jc w:val="center"/>
              <w:rPr>
                <w:rFonts w:ascii="Times New Roman" w:hAnsi="Times New Roman"/>
                <w:sz w:val="16"/>
                <w:szCs w:val="16"/>
                <w:lang w:val="ru-RU" w:eastAsia="ru-RU"/>
              </w:rPr>
            </w:pPr>
          </w:p>
        </w:tc>
        <w:tc>
          <w:tcPr>
            <w:tcW w:w="3260" w:type="dxa"/>
            <w:shd w:val="clear" w:color="auto" w:fill="auto"/>
            <w:vAlign w:val="bottom"/>
            <w:hideMark/>
          </w:tcPr>
          <w:p w:rsidR="006314DD" w:rsidRPr="00E647F8" w:rsidRDefault="006314DD" w:rsidP="00565BCC">
            <w:pPr>
              <w:spacing w:after="0" w:line="240" w:lineRule="auto"/>
              <w:rPr>
                <w:rFonts w:ascii="Times New Roman" w:hAnsi="Times New Roman"/>
                <w:b/>
                <w:color w:val="000000"/>
                <w:sz w:val="16"/>
                <w:szCs w:val="16"/>
                <w:lang w:eastAsia="ru-RU"/>
              </w:rPr>
            </w:pPr>
            <w:r w:rsidRPr="00E647F8">
              <w:rPr>
                <w:rFonts w:ascii="Times New Roman" w:hAnsi="Times New Roman"/>
                <w:b/>
                <w:color w:val="000000"/>
                <w:sz w:val="16"/>
                <w:szCs w:val="16"/>
                <w:lang w:eastAsia="ru-RU"/>
              </w:rPr>
              <w:t>Сума ПДВ:</w:t>
            </w:r>
          </w:p>
        </w:tc>
        <w:tc>
          <w:tcPr>
            <w:tcW w:w="5557" w:type="dxa"/>
            <w:gridSpan w:val="6"/>
            <w:shd w:val="clear" w:color="auto" w:fill="auto"/>
            <w:vAlign w:val="bottom"/>
            <w:hideMark/>
          </w:tcPr>
          <w:p w:rsidR="006314DD" w:rsidRPr="006314DD" w:rsidRDefault="006314DD" w:rsidP="00565BCC">
            <w:pPr>
              <w:spacing w:after="0" w:line="240" w:lineRule="auto"/>
              <w:rPr>
                <w:rFonts w:ascii="Times New Roman" w:hAnsi="Times New Roman"/>
                <w:sz w:val="20"/>
                <w:szCs w:val="20"/>
                <w:lang w:val="ru-RU" w:eastAsia="ru-RU"/>
              </w:rPr>
            </w:pPr>
          </w:p>
        </w:tc>
        <w:tc>
          <w:tcPr>
            <w:tcW w:w="1276" w:type="dxa"/>
          </w:tcPr>
          <w:p w:rsidR="006314DD" w:rsidRPr="006314DD" w:rsidRDefault="006314DD" w:rsidP="00565BCC">
            <w:pPr>
              <w:spacing w:after="0" w:line="240" w:lineRule="auto"/>
              <w:rPr>
                <w:rFonts w:ascii="Times New Roman" w:hAnsi="Times New Roman"/>
                <w:sz w:val="20"/>
                <w:szCs w:val="20"/>
                <w:lang w:val="ru-RU" w:eastAsia="ru-RU"/>
              </w:rPr>
            </w:pPr>
          </w:p>
        </w:tc>
      </w:tr>
      <w:tr w:rsidR="006314DD" w:rsidRPr="00E647F8" w:rsidTr="00B0657A">
        <w:trPr>
          <w:trHeight w:val="255"/>
        </w:trPr>
        <w:tc>
          <w:tcPr>
            <w:tcW w:w="568" w:type="dxa"/>
            <w:shd w:val="clear" w:color="auto" w:fill="auto"/>
            <w:noWrap/>
            <w:vAlign w:val="bottom"/>
            <w:hideMark/>
          </w:tcPr>
          <w:p w:rsidR="006314DD" w:rsidRPr="00E647F8" w:rsidRDefault="006314DD" w:rsidP="00565BCC">
            <w:pPr>
              <w:spacing w:after="0" w:line="240" w:lineRule="auto"/>
              <w:jc w:val="center"/>
              <w:rPr>
                <w:rFonts w:ascii="Times New Roman" w:hAnsi="Times New Roman"/>
                <w:sz w:val="16"/>
                <w:szCs w:val="16"/>
                <w:lang w:val="ru-RU" w:eastAsia="ru-RU"/>
              </w:rPr>
            </w:pPr>
          </w:p>
        </w:tc>
        <w:tc>
          <w:tcPr>
            <w:tcW w:w="3260" w:type="dxa"/>
            <w:shd w:val="clear" w:color="auto" w:fill="auto"/>
            <w:vAlign w:val="bottom"/>
            <w:hideMark/>
          </w:tcPr>
          <w:p w:rsidR="006314DD" w:rsidRPr="00E647F8" w:rsidRDefault="006314DD" w:rsidP="00565BCC">
            <w:pPr>
              <w:spacing w:after="0" w:line="240" w:lineRule="auto"/>
              <w:rPr>
                <w:rFonts w:ascii="Times New Roman" w:hAnsi="Times New Roman"/>
                <w:b/>
                <w:color w:val="000000"/>
                <w:sz w:val="16"/>
                <w:szCs w:val="16"/>
                <w:lang w:eastAsia="ru-RU"/>
              </w:rPr>
            </w:pPr>
            <w:r w:rsidRPr="00E647F8">
              <w:rPr>
                <w:rFonts w:ascii="Times New Roman" w:hAnsi="Times New Roman"/>
                <w:b/>
                <w:color w:val="000000"/>
                <w:sz w:val="16"/>
                <w:szCs w:val="16"/>
                <w:lang w:eastAsia="ru-RU"/>
              </w:rPr>
              <w:t>Загальна сума, грн. з ПДВ:</w:t>
            </w:r>
          </w:p>
        </w:tc>
        <w:tc>
          <w:tcPr>
            <w:tcW w:w="5557" w:type="dxa"/>
            <w:gridSpan w:val="6"/>
            <w:shd w:val="clear" w:color="auto" w:fill="auto"/>
            <w:vAlign w:val="bottom"/>
            <w:hideMark/>
          </w:tcPr>
          <w:p w:rsidR="006314DD" w:rsidRPr="006314DD" w:rsidRDefault="006314DD" w:rsidP="00565BCC">
            <w:pPr>
              <w:spacing w:after="0" w:line="240" w:lineRule="auto"/>
              <w:rPr>
                <w:rFonts w:ascii="Times New Roman" w:hAnsi="Times New Roman"/>
                <w:sz w:val="20"/>
                <w:szCs w:val="20"/>
                <w:lang w:val="ru-RU" w:eastAsia="ru-RU"/>
              </w:rPr>
            </w:pPr>
          </w:p>
        </w:tc>
        <w:tc>
          <w:tcPr>
            <w:tcW w:w="1276" w:type="dxa"/>
          </w:tcPr>
          <w:p w:rsidR="006314DD" w:rsidRPr="006314DD" w:rsidRDefault="006314DD" w:rsidP="00565BCC">
            <w:pPr>
              <w:spacing w:after="0" w:line="240" w:lineRule="auto"/>
              <w:rPr>
                <w:rFonts w:ascii="Times New Roman" w:hAnsi="Times New Roman"/>
                <w:sz w:val="20"/>
                <w:szCs w:val="20"/>
                <w:lang w:val="ru-RU" w:eastAsia="ru-RU"/>
              </w:rPr>
            </w:pPr>
          </w:p>
        </w:tc>
      </w:tr>
    </w:tbl>
    <w:p w:rsidR="006314DD" w:rsidRPr="00E647F8" w:rsidRDefault="006314DD" w:rsidP="006314DD">
      <w:pPr>
        <w:spacing w:after="0" w:line="240" w:lineRule="auto"/>
        <w:jc w:val="center"/>
        <w:rPr>
          <w:rFonts w:ascii="Times New Roman" w:eastAsia="Calibri" w:hAnsi="Times New Roman"/>
          <w:sz w:val="20"/>
          <w:szCs w:val="20"/>
          <w:lang w:eastAsia="en-US"/>
        </w:rPr>
      </w:pPr>
    </w:p>
    <w:p w:rsidR="006314DD" w:rsidRPr="00E647F8" w:rsidRDefault="006314DD" w:rsidP="006314DD">
      <w:pPr>
        <w:spacing w:after="0" w:line="240" w:lineRule="auto"/>
        <w:jc w:val="center"/>
        <w:rPr>
          <w:rFonts w:ascii="Times New Roman" w:eastAsia="Calibri" w:hAnsi="Times New Roman"/>
          <w:sz w:val="20"/>
          <w:szCs w:val="20"/>
          <w:lang w:eastAsia="en-US"/>
        </w:rPr>
      </w:pPr>
    </w:p>
    <w:p w:rsidR="006314DD" w:rsidRPr="00E647F8" w:rsidRDefault="006314DD" w:rsidP="006314DD">
      <w:pPr>
        <w:spacing w:after="0" w:line="240" w:lineRule="auto"/>
        <w:jc w:val="center"/>
        <w:rPr>
          <w:rFonts w:ascii="Times New Roman" w:eastAsia="Calibri" w:hAnsi="Times New Roman"/>
          <w:sz w:val="20"/>
          <w:szCs w:val="20"/>
          <w:lang w:eastAsia="en-US"/>
        </w:rPr>
      </w:pPr>
    </w:p>
    <w:p w:rsidR="006314DD" w:rsidRDefault="006314DD" w:rsidP="006314DD">
      <w:pPr>
        <w:shd w:val="clear" w:color="auto" w:fill="FFFFFF"/>
        <w:tabs>
          <w:tab w:val="left" w:pos="8475"/>
        </w:tabs>
        <w:rPr>
          <w:rFonts w:ascii="Times New Roman" w:hAnsi="Times New Roman"/>
          <w:color w:val="000000"/>
          <w:sz w:val="24"/>
          <w:szCs w:val="24"/>
        </w:rPr>
      </w:pPr>
    </w:p>
    <w:p w:rsidR="003D32FA" w:rsidRPr="007E4FFA" w:rsidRDefault="003D32FA" w:rsidP="003D32FA">
      <w:pPr>
        <w:widowControl w:val="0"/>
        <w:autoSpaceDE w:val="0"/>
        <w:autoSpaceDN w:val="0"/>
        <w:adjustRightInd w:val="0"/>
        <w:jc w:val="both"/>
        <w:rPr>
          <w:rFonts w:ascii="Times New Roman" w:eastAsia="Calibri" w:hAnsi="Times New Roman"/>
          <w:sz w:val="24"/>
          <w:szCs w:val="24"/>
          <w:lang w:val="ru-RU" w:eastAsia="en-US"/>
        </w:rPr>
      </w:pPr>
      <w:r w:rsidRPr="007E4FFA">
        <w:rPr>
          <w:rFonts w:ascii="Times New Roman" w:eastAsia="Calibri" w:hAnsi="Times New Roman"/>
          <w:b/>
          <w:sz w:val="24"/>
          <w:szCs w:val="24"/>
          <w:lang w:val="ru-RU" w:eastAsia="en-US"/>
        </w:rPr>
        <w:t xml:space="preserve">  </w:t>
      </w:r>
      <w:r w:rsidRPr="007E4FFA">
        <w:rPr>
          <w:rFonts w:ascii="Times New Roman" w:eastAsia="Calibri" w:hAnsi="Times New Roman"/>
          <w:b/>
          <w:sz w:val="24"/>
          <w:szCs w:val="24"/>
          <w:lang w:eastAsia="en-US"/>
        </w:rPr>
        <w:t xml:space="preserve"> </w:t>
      </w:r>
      <w:r w:rsidRPr="007E4FFA">
        <w:rPr>
          <w:rFonts w:ascii="Times New Roman" w:eastAsia="Calibri" w:hAnsi="Times New Roman"/>
          <w:sz w:val="24"/>
          <w:szCs w:val="24"/>
          <w:lang w:val="ru-RU" w:eastAsia="en-US"/>
        </w:rPr>
        <w:t xml:space="preserve">            « Покупець»                                                                                     «Постачальник»                   </w:t>
      </w:r>
    </w:p>
    <w:tbl>
      <w:tblPr>
        <w:tblpPr w:leftFromText="180" w:rightFromText="180" w:vertAnchor="text" w:horzAnchor="margin" w:tblpX="-298" w:tblpY="3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24"/>
      </w:tblGrid>
      <w:tr w:rsidR="003D32FA" w:rsidRPr="00F1325B" w:rsidTr="009B7A02">
        <w:tc>
          <w:tcPr>
            <w:tcW w:w="4957" w:type="dxa"/>
          </w:tcPr>
          <w:p w:rsidR="003D32FA" w:rsidRPr="00F1325B" w:rsidRDefault="003D32FA" w:rsidP="009B7A02">
            <w:pPr>
              <w:spacing w:after="160" w:line="259" w:lineRule="auto"/>
              <w:jc w:val="center"/>
              <w:rPr>
                <w:rFonts w:ascii="Times New Roman" w:eastAsia="Calibri" w:hAnsi="Times New Roman"/>
                <w:b/>
                <w:sz w:val="24"/>
                <w:szCs w:val="24"/>
                <w:lang w:eastAsia="en-US"/>
              </w:rPr>
            </w:pPr>
            <w:r w:rsidRPr="00F1325B">
              <w:rPr>
                <w:rFonts w:ascii="Times New Roman" w:eastAsia="Calibri" w:hAnsi="Times New Roman"/>
                <w:b/>
                <w:sz w:val="24"/>
                <w:szCs w:val="24"/>
                <w:lang w:eastAsia="en-US"/>
              </w:rPr>
              <w:t>Територіальний центр соціального обслуговування (надання соціальних послуг) виконавчого комітету Нововолинської міської ради</w:t>
            </w:r>
          </w:p>
        </w:tc>
        <w:tc>
          <w:tcPr>
            <w:tcW w:w="4824" w:type="dxa"/>
            <w:vAlign w:val="center"/>
          </w:tcPr>
          <w:p w:rsidR="003D32FA" w:rsidRPr="00F1325B" w:rsidRDefault="003D32FA" w:rsidP="009B7A02">
            <w:pPr>
              <w:tabs>
                <w:tab w:val="left" w:pos="1380"/>
              </w:tabs>
              <w:spacing w:after="160" w:line="259" w:lineRule="auto"/>
              <w:rPr>
                <w:rFonts w:ascii="Times New Roman" w:eastAsia="Calibri" w:hAnsi="Times New Roman"/>
                <w:b/>
                <w:sz w:val="24"/>
                <w:szCs w:val="24"/>
                <w:lang w:eastAsia="en-US"/>
              </w:rPr>
            </w:pPr>
          </w:p>
          <w:p w:rsidR="003D32FA" w:rsidRPr="00F1325B" w:rsidRDefault="003D32FA" w:rsidP="009B7A02">
            <w:pPr>
              <w:tabs>
                <w:tab w:val="left" w:pos="1380"/>
              </w:tabs>
              <w:spacing w:after="160" w:line="259" w:lineRule="auto"/>
              <w:jc w:val="center"/>
              <w:rPr>
                <w:rFonts w:ascii="Times New Roman" w:eastAsia="Calibri" w:hAnsi="Times New Roman"/>
                <w:b/>
                <w:sz w:val="24"/>
                <w:szCs w:val="24"/>
                <w:lang w:val="ru-RU" w:eastAsia="en-US"/>
              </w:rPr>
            </w:pPr>
          </w:p>
        </w:tc>
      </w:tr>
      <w:tr w:rsidR="003D32FA" w:rsidRPr="00F1325B" w:rsidTr="009B7A02">
        <w:tc>
          <w:tcPr>
            <w:tcW w:w="4957" w:type="dxa"/>
          </w:tcPr>
          <w:p w:rsidR="003D32FA" w:rsidRPr="00F1325B" w:rsidRDefault="003D32FA" w:rsidP="009B7A02">
            <w:pPr>
              <w:spacing w:after="160" w:line="259" w:lineRule="auto"/>
              <w:rPr>
                <w:rFonts w:ascii="Times New Roman" w:eastAsia="Calibri" w:hAnsi="Times New Roman"/>
                <w:sz w:val="24"/>
                <w:szCs w:val="24"/>
                <w:lang w:val="ru-RU" w:eastAsia="en-US"/>
              </w:rPr>
            </w:pPr>
            <w:r w:rsidRPr="00F1325B">
              <w:rPr>
                <w:rFonts w:ascii="Times New Roman" w:eastAsia="Calibri" w:hAnsi="Times New Roman"/>
                <w:sz w:val="24"/>
                <w:szCs w:val="24"/>
                <w:lang w:eastAsia="en-US"/>
              </w:rPr>
              <w:t>45400</w:t>
            </w:r>
            <w:r w:rsidRPr="00F1325B">
              <w:rPr>
                <w:rFonts w:ascii="Times New Roman" w:eastAsia="Calibri" w:hAnsi="Times New Roman"/>
                <w:sz w:val="24"/>
                <w:szCs w:val="24"/>
                <w:lang w:val="ru-RU" w:eastAsia="en-US"/>
              </w:rPr>
              <w:t xml:space="preserve">, </w:t>
            </w:r>
            <w:r w:rsidRPr="00F1325B">
              <w:rPr>
                <w:rFonts w:ascii="Times New Roman" w:eastAsia="Calibri" w:hAnsi="Times New Roman"/>
                <w:sz w:val="24"/>
                <w:szCs w:val="24"/>
                <w:lang w:eastAsia="en-US"/>
              </w:rPr>
              <w:t xml:space="preserve">Волинська </w:t>
            </w:r>
            <w:r w:rsidRPr="00F1325B">
              <w:rPr>
                <w:rFonts w:ascii="Times New Roman" w:eastAsia="Calibri" w:hAnsi="Times New Roman"/>
                <w:sz w:val="24"/>
                <w:szCs w:val="24"/>
                <w:lang w:val="ru-RU" w:eastAsia="en-US"/>
              </w:rPr>
              <w:t>область м. Ново</w:t>
            </w:r>
            <w:r w:rsidRPr="00F1325B">
              <w:rPr>
                <w:rFonts w:ascii="Times New Roman" w:eastAsia="Calibri" w:hAnsi="Times New Roman"/>
                <w:sz w:val="24"/>
                <w:szCs w:val="24"/>
                <w:lang w:eastAsia="en-US"/>
              </w:rPr>
              <w:t xml:space="preserve">волинськ, бульвар Шевченка, 7            </w:t>
            </w:r>
          </w:p>
        </w:tc>
        <w:tc>
          <w:tcPr>
            <w:tcW w:w="4824" w:type="dxa"/>
            <w:vMerge w:val="restart"/>
          </w:tcPr>
          <w:p w:rsidR="003D32FA" w:rsidRPr="00F1325B" w:rsidRDefault="003D32FA" w:rsidP="009B7A02">
            <w:pPr>
              <w:tabs>
                <w:tab w:val="left" w:pos="1380"/>
              </w:tabs>
              <w:spacing w:after="160" w:line="259" w:lineRule="auto"/>
              <w:rPr>
                <w:rFonts w:ascii="Times New Roman" w:eastAsia="Calibri" w:hAnsi="Times New Roman"/>
                <w:color w:val="FF0000"/>
                <w:sz w:val="24"/>
                <w:szCs w:val="24"/>
                <w:lang w:eastAsia="en-US"/>
              </w:rPr>
            </w:pPr>
          </w:p>
          <w:p w:rsidR="003D32FA" w:rsidRPr="00F1325B" w:rsidRDefault="003D32FA" w:rsidP="009B7A02">
            <w:pPr>
              <w:tabs>
                <w:tab w:val="left" w:pos="1380"/>
              </w:tabs>
              <w:spacing w:after="160" w:line="259" w:lineRule="auto"/>
              <w:rPr>
                <w:rFonts w:ascii="Times New Roman" w:eastAsia="Calibri" w:hAnsi="Times New Roman"/>
                <w:color w:val="FF0000"/>
                <w:sz w:val="24"/>
                <w:szCs w:val="24"/>
                <w:lang w:eastAsia="en-US"/>
              </w:rPr>
            </w:pPr>
          </w:p>
          <w:p w:rsidR="003D32FA" w:rsidRPr="00F1325B" w:rsidRDefault="003D32FA" w:rsidP="009B7A02">
            <w:pPr>
              <w:tabs>
                <w:tab w:val="left" w:pos="1380"/>
              </w:tabs>
              <w:spacing w:after="160" w:line="259" w:lineRule="auto"/>
              <w:rPr>
                <w:rFonts w:ascii="Times New Roman" w:eastAsia="Calibri" w:hAnsi="Times New Roman"/>
                <w:color w:val="FF0000"/>
                <w:sz w:val="24"/>
                <w:szCs w:val="24"/>
                <w:lang w:eastAsia="en-US"/>
              </w:rPr>
            </w:pPr>
            <w:r w:rsidRPr="00F1325B">
              <w:rPr>
                <w:rFonts w:ascii="Times New Roman" w:eastAsia="Calibri" w:hAnsi="Times New Roman"/>
                <w:color w:val="FF0000"/>
                <w:sz w:val="24"/>
                <w:szCs w:val="24"/>
                <w:lang w:eastAsia="en-US"/>
              </w:rPr>
              <w:t xml:space="preserve">                                                                                                            </w:t>
            </w:r>
          </w:p>
        </w:tc>
      </w:tr>
      <w:tr w:rsidR="003D32FA" w:rsidRPr="00F1325B" w:rsidTr="009B7A02">
        <w:tc>
          <w:tcPr>
            <w:tcW w:w="4957" w:type="dxa"/>
          </w:tcPr>
          <w:p w:rsidR="003D32FA" w:rsidRPr="00F1325B" w:rsidRDefault="003D32FA" w:rsidP="009B7A02">
            <w:pPr>
              <w:widowControl w:val="0"/>
              <w:spacing w:before="60" w:after="0" w:line="240" w:lineRule="auto"/>
              <w:rPr>
                <w:rFonts w:ascii="Times New Roman" w:eastAsiaTheme="minorHAnsi" w:hAnsi="Times New Roman"/>
                <w:bCs/>
                <w:iCs/>
                <w:sz w:val="24"/>
                <w:szCs w:val="24"/>
              </w:rPr>
            </w:pPr>
            <w:r w:rsidRPr="00F1325B">
              <w:rPr>
                <w:rFonts w:ascii="Times New Roman" w:eastAsiaTheme="minorHAnsi" w:hAnsi="Times New Roman"/>
                <w:bCs/>
                <w:iCs/>
                <w:sz w:val="24"/>
                <w:szCs w:val="24"/>
                <w:lang w:eastAsia="en-US"/>
              </w:rPr>
              <w:t xml:space="preserve">код ЄДРПОУ: 37018584 </w:t>
            </w:r>
          </w:p>
          <w:p w:rsidR="003D32FA" w:rsidRPr="00F1325B" w:rsidRDefault="003D32FA" w:rsidP="009B7A02">
            <w:pPr>
              <w:widowControl w:val="0"/>
              <w:tabs>
                <w:tab w:val="left" w:pos="2898"/>
              </w:tabs>
              <w:spacing w:after="0" w:line="240" w:lineRule="auto"/>
              <w:rPr>
                <w:rFonts w:ascii="Times New Roman" w:eastAsiaTheme="minorHAnsi" w:hAnsi="Times New Roman"/>
                <w:bCs/>
                <w:iCs/>
                <w:sz w:val="24"/>
                <w:szCs w:val="24"/>
                <w:lang w:eastAsia="en-US"/>
              </w:rPr>
            </w:pPr>
            <w:r w:rsidRPr="00F1325B">
              <w:rPr>
                <w:rFonts w:ascii="Times New Roman" w:eastAsiaTheme="minorHAnsi" w:hAnsi="Times New Roman"/>
                <w:bCs/>
                <w:iCs/>
                <w:sz w:val="24"/>
                <w:szCs w:val="24"/>
                <w:lang w:eastAsia="en-US"/>
              </w:rPr>
              <w:t xml:space="preserve">р/р </w:t>
            </w:r>
            <w:r w:rsidRPr="00F1325B">
              <w:rPr>
                <w:rFonts w:ascii="Times New Roman" w:eastAsiaTheme="minorHAnsi" w:hAnsi="Times New Roman"/>
                <w:bCs/>
                <w:iCs/>
                <w:sz w:val="24"/>
                <w:szCs w:val="24"/>
                <w:lang w:val="en-US" w:eastAsia="en-US"/>
              </w:rPr>
              <w:t>UA</w:t>
            </w:r>
            <w:r w:rsidRPr="00F1325B">
              <w:rPr>
                <w:rFonts w:ascii="Times New Roman" w:eastAsiaTheme="minorHAnsi" w:hAnsi="Times New Roman"/>
                <w:bCs/>
                <w:iCs/>
                <w:sz w:val="24"/>
                <w:szCs w:val="24"/>
                <w:lang w:eastAsia="en-US"/>
              </w:rPr>
              <w:t>158 201720034429100330006418</w:t>
            </w:r>
          </w:p>
          <w:p w:rsidR="003D32FA" w:rsidRPr="00F1325B" w:rsidRDefault="003D32FA" w:rsidP="009B7A02">
            <w:pPr>
              <w:widowControl w:val="0"/>
              <w:tabs>
                <w:tab w:val="left" w:pos="2898"/>
              </w:tabs>
              <w:spacing w:after="0" w:line="240" w:lineRule="auto"/>
              <w:rPr>
                <w:rFonts w:ascii="Times New Roman" w:eastAsiaTheme="minorHAnsi" w:hAnsi="Times New Roman"/>
                <w:bCs/>
                <w:iCs/>
                <w:sz w:val="24"/>
                <w:szCs w:val="24"/>
                <w:lang w:eastAsia="en-US"/>
              </w:rPr>
            </w:pPr>
          </w:p>
          <w:p w:rsidR="003D32FA" w:rsidRPr="00F1325B" w:rsidRDefault="003D32FA" w:rsidP="009B7A02">
            <w:pPr>
              <w:spacing w:after="0" w:line="259" w:lineRule="auto"/>
              <w:jc w:val="both"/>
              <w:rPr>
                <w:rFonts w:ascii="Times New Roman" w:eastAsia="Calibri" w:hAnsi="Times New Roman"/>
                <w:sz w:val="24"/>
                <w:szCs w:val="24"/>
                <w:lang w:val="ru-RU" w:eastAsia="en-US"/>
              </w:rPr>
            </w:pPr>
            <w:r w:rsidRPr="00F1325B">
              <w:rPr>
                <w:rFonts w:ascii="Times New Roman" w:eastAsia="Calibri" w:hAnsi="Times New Roman"/>
                <w:bCs/>
                <w:sz w:val="24"/>
                <w:szCs w:val="24"/>
                <w:lang w:eastAsia="en-US"/>
              </w:rPr>
              <w:t xml:space="preserve"> </w:t>
            </w:r>
            <w:r w:rsidRPr="00F1325B">
              <w:rPr>
                <w:rFonts w:ascii="Times New Roman" w:eastAsia="Calibri" w:hAnsi="Times New Roman"/>
                <w:bCs/>
                <w:sz w:val="24"/>
                <w:szCs w:val="24"/>
                <w:lang w:val="ru-RU" w:eastAsia="en-US"/>
              </w:rPr>
              <w:t xml:space="preserve">в </w:t>
            </w:r>
            <w:r w:rsidRPr="00F1325B">
              <w:rPr>
                <w:rFonts w:ascii="Times New Roman" w:eastAsia="Calibri" w:hAnsi="Times New Roman"/>
                <w:sz w:val="24"/>
                <w:szCs w:val="24"/>
                <w:lang w:val="ru-RU" w:eastAsia="en-US"/>
              </w:rPr>
              <w:t>ГУК м. Київ</w:t>
            </w:r>
          </w:p>
        </w:tc>
        <w:tc>
          <w:tcPr>
            <w:tcW w:w="4824" w:type="dxa"/>
            <w:vMerge/>
          </w:tcPr>
          <w:p w:rsidR="003D32FA" w:rsidRPr="00F1325B" w:rsidRDefault="003D32FA" w:rsidP="009B7A02">
            <w:pPr>
              <w:spacing w:after="160" w:line="259" w:lineRule="auto"/>
              <w:rPr>
                <w:rFonts w:ascii="Times New Roman" w:eastAsia="Calibri" w:hAnsi="Times New Roman"/>
                <w:sz w:val="24"/>
                <w:szCs w:val="24"/>
                <w:lang w:val="ru-RU" w:eastAsia="en-US"/>
              </w:rPr>
            </w:pPr>
          </w:p>
        </w:tc>
      </w:tr>
      <w:tr w:rsidR="003D32FA" w:rsidRPr="00F1325B" w:rsidTr="009B7A02">
        <w:tc>
          <w:tcPr>
            <w:tcW w:w="4957" w:type="dxa"/>
          </w:tcPr>
          <w:p w:rsidR="003D32FA" w:rsidRPr="00F1325B" w:rsidRDefault="003D32FA" w:rsidP="009B7A02">
            <w:pPr>
              <w:spacing w:after="160" w:line="259" w:lineRule="auto"/>
              <w:rPr>
                <w:rFonts w:ascii="Times New Roman" w:eastAsia="Calibri" w:hAnsi="Times New Roman"/>
                <w:sz w:val="24"/>
                <w:szCs w:val="24"/>
                <w:lang w:val="ru-RU" w:eastAsia="en-US"/>
              </w:rPr>
            </w:pPr>
            <w:r w:rsidRPr="00F1325B">
              <w:rPr>
                <w:rFonts w:ascii="Times New Roman" w:eastAsia="Calibri" w:hAnsi="Times New Roman"/>
                <w:sz w:val="24"/>
                <w:szCs w:val="24"/>
                <w:lang w:val="ru-RU" w:eastAsia="en-US"/>
              </w:rPr>
              <w:t>тел. (0</w:t>
            </w:r>
            <w:r w:rsidRPr="00F1325B">
              <w:rPr>
                <w:rFonts w:ascii="Times New Roman" w:eastAsia="Calibri" w:hAnsi="Times New Roman"/>
                <w:sz w:val="24"/>
                <w:szCs w:val="24"/>
                <w:lang w:eastAsia="en-US"/>
              </w:rPr>
              <w:t>3344</w:t>
            </w:r>
            <w:r w:rsidRPr="00F1325B">
              <w:rPr>
                <w:rFonts w:ascii="Times New Roman" w:eastAsia="Calibri" w:hAnsi="Times New Roman"/>
                <w:sz w:val="24"/>
                <w:szCs w:val="24"/>
                <w:lang w:val="ru-RU" w:eastAsia="en-US"/>
              </w:rPr>
              <w:t xml:space="preserve">) </w:t>
            </w:r>
            <w:r w:rsidRPr="00F1325B">
              <w:rPr>
                <w:rFonts w:ascii="Times New Roman" w:eastAsia="Calibri" w:hAnsi="Times New Roman"/>
                <w:sz w:val="24"/>
                <w:szCs w:val="24"/>
                <w:lang w:eastAsia="en-US"/>
              </w:rPr>
              <w:t>3-00-98</w:t>
            </w:r>
            <w:r w:rsidRPr="00F1325B">
              <w:rPr>
                <w:rFonts w:ascii="Times New Roman" w:eastAsia="Calibri" w:hAnsi="Times New Roman"/>
                <w:sz w:val="24"/>
                <w:szCs w:val="24"/>
                <w:lang w:val="ru-RU" w:eastAsia="en-US"/>
              </w:rPr>
              <w:t xml:space="preserve">; </w:t>
            </w:r>
          </w:p>
        </w:tc>
        <w:tc>
          <w:tcPr>
            <w:tcW w:w="4824" w:type="dxa"/>
            <w:vMerge/>
          </w:tcPr>
          <w:p w:rsidR="003D32FA" w:rsidRPr="00F1325B" w:rsidRDefault="003D32FA" w:rsidP="009B7A02">
            <w:pPr>
              <w:spacing w:after="160" w:line="259" w:lineRule="auto"/>
              <w:rPr>
                <w:rFonts w:ascii="Times New Roman" w:eastAsia="Calibri" w:hAnsi="Times New Roman"/>
                <w:sz w:val="24"/>
                <w:szCs w:val="24"/>
                <w:lang w:val="ru-RU" w:eastAsia="en-US"/>
              </w:rPr>
            </w:pPr>
          </w:p>
        </w:tc>
      </w:tr>
      <w:tr w:rsidR="003D32FA" w:rsidRPr="00F1325B" w:rsidTr="009B7A02">
        <w:trPr>
          <w:trHeight w:val="1593"/>
        </w:trPr>
        <w:tc>
          <w:tcPr>
            <w:tcW w:w="4957" w:type="dxa"/>
          </w:tcPr>
          <w:p w:rsidR="003D32FA" w:rsidRPr="00F1325B" w:rsidRDefault="003D32FA" w:rsidP="009B7A02">
            <w:pPr>
              <w:spacing w:after="160" w:line="259" w:lineRule="auto"/>
              <w:rPr>
                <w:rFonts w:ascii="Times New Roman" w:eastAsia="Calibri" w:hAnsi="Times New Roman"/>
                <w:sz w:val="24"/>
                <w:szCs w:val="24"/>
                <w:lang w:val="ru-RU" w:eastAsia="en-US"/>
              </w:rPr>
            </w:pPr>
            <w:r w:rsidRPr="00F1325B">
              <w:rPr>
                <w:rFonts w:ascii="Times New Roman" w:eastAsia="Calibri" w:hAnsi="Times New Roman"/>
                <w:sz w:val="24"/>
                <w:szCs w:val="24"/>
                <w:lang w:val="ru-RU" w:eastAsia="en-US"/>
              </w:rPr>
              <w:t xml:space="preserve">       </w:t>
            </w:r>
          </w:p>
          <w:p w:rsidR="004633D1" w:rsidRPr="00F1325B" w:rsidRDefault="004633D1" w:rsidP="004633D1">
            <w:pPr>
              <w:spacing w:after="160" w:line="259"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Зав.</w:t>
            </w:r>
            <w:r>
              <w:rPr>
                <w:rFonts w:ascii="Times New Roman" w:eastAsia="Calibri" w:hAnsi="Times New Roman"/>
                <w:sz w:val="24"/>
                <w:szCs w:val="24"/>
                <w:lang w:val="ru-RU" w:eastAsia="en-US"/>
              </w:rPr>
              <w:t>в</w:t>
            </w:r>
            <w:r>
              <w:rPr>
                <w:rFonts w:ascii="Times New Roman" w:eastAsia="Calibri" w:hAnsi="Times New Roman"/>
                <w:sz w:val="24"/>
                <w:szCs w:val="24"/>
                <w:lang w:eastAsia="en-US"/>
              </w:rPr>
              <w:t>іділенням</w:t>
            </w:r>
            <w:r w:rsidRPr="00F1325B">
              <w:rPr>
                <w:rFonts w:ascii="Times New Roman" w:eastAsia="Calibri" w:hAnsi="Times New Roman"/>
                <w:sz w:val="24"/>
                <w:szCs w:val="24"/>
                <w:lang w:eastAsia="en-US"/>
              </w:rPr>
              <w:t xml:space="preserve">   __________ </w:t>
            </w:r>
            <w:r>
              <w:rPr>
                <w:rFonts w:ascii="Times New Roman" w:eastAsia="Calibri" w:hAnsi="Times New Roman"/>
                <w:sz w:val="24"/>
                <w:szCs w:val="24"/>
                <w:lang w:eastAsia="en-US"/>
              </w:rPr>
              <w:t>Оксана ЗАБОЛОЦЬКА</w:t>
            </w:r>
          </w:p>
          <w:p w:rsidR="003D32FA" w:rsidRPr="00F1325B" w:rsidRDefault="004633D1" w:rsidP="004633D1">
            <w:pPr>
              <w:spacing w:after="160" w:line="259" w:lineRule="auto"/>
              <w:jc w:val="both"/>
              <w:rPr>
                <w:rFonts w:ascii="Times New Roman" w:eastAsia="Calibri" w:hAnsi="Times New Roman"/>
                <w:sz w:val="24"/>
                <w:szCs w:val="24"/>
                <w:lang w:eastAsia="en-US"/>
              </w:rPr>
            </w:pPr>
            <w:r w:rsidRPr="00F1325B">
              <w:rPr>
                <w:rFonts w:ascii="Times New Roman" w:eastAsia="Calibri" w:hAnsi="Times New Roman"/>
                <w:sz w:val="24"/>
                <w:szCs w:val="24"/>
                <w:lang w:eastAsia="en-US"/>
              </w:rPr>
              <w:t>М.П.</w:t>
            </w:r>
            <w:bookmarkStart w:id="0" w:name="_GoBack"/>
            <w:bookmarkEnd w:id="0"/>
          </w:p>
        </w:tc>
        <w:tc>
          <w:tcPr>
            <w:tcW w:w="4824" w:type="dxa"/>
            <w:vMerge/>
          </w:tcPr>
          <w:p w:rsidR="003D32FA" w:rsidRPr="00F1325B" w:rsidRDefault="003D32FA" w:rsidP="009B7A02">
            <w:pPr>
              <w:spacing w:after="160" w:line="259" w:lineRule="auto"/>
              <w:rPr>
                <w:rFonts w:ascii="Times New Roman" w:eastAsia="Calibri" w:hAnsi="Times New Roman"/>
                <w:sz w:val="24"/>
                <w:szCs w:val="24"/>
                <w:lang w:eastAsia="en-US"/>
              </w:rPr>
            </w:pPr>
          </w:p>
        </w:tc>
      </w:tr>
    </w:tbl>
    <w:p w:rsidR="00651D36" w:rsidRPr="003D32FA" w:rsidRDefault="00651D36">
      <w:pPr>
        <w:rPr>
          <w:lang w:val="ru-RU"/>
        </w:rPr>
      </w:pPr>
    </w:p>
    <w:sectPr w:rsidR="00651D36" w:rsidRPr="003D32FA" w:rsidSect="006314DD">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F2" w:rsidRDefault="000126F2" w:rsidP="00E74C76">
      <w:pPr>
        <w:spacing w:after="0" w:line="240" w:lineRule="auto"/>
      </w:pPr>
      <w:r>
        <w:separator/>
      </w:r>
    </w:p>
  </w:endnote>
  <w:endnote w:type="continuationSeparator" w:id="0">
    <w:p w:rsidR="000126F2" w:rsidRDefault="000126F2" w:rsidP="00E7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F2" w:rsidRDefault="000126F2" w:rsidP="00E74C76">
      <w:pPr>
        <w:spacing w:after="0" w:line="240" w:lineRule="auto"/>
      </w:pPr>
      <w:r>
        <w:separator/>
      </w:r>
    </w:p>
  </w:footnote>
  <w:footnote w:type="continuationSeparator" w:id="0">
    <w:p w:rsidR="000126F2" w:rsidRDefault="000126F2" w:rsidP="00E7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C39"/>
    <w:multiLevelType w:val="multilevel"/>
    <w:tmpl w:val="4BCE9EC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DD"/>
    <w:rsid w:val="000126F2"/>
    <w:rsid w:val="00077441"/>
    <w:rsid w:val="000D7431"/>
    <w:rsid w:val="001A04A8"/>
    <w:rsid w:val="00285FE7"/>
    <w:rsid w:val="003875E2"/>
    <w:rsid w:val="003D32FA"/>
    <w:rsid w:val="004633D1"/>
    <w:rsid w:val="005B7D56"/>
    <w:rsid w:val="006237D0"/>
    <w:rsid w:val="006314DD"/>
    <w:rsid w:val="00651D36"/>
    <w:rsid w:val="006D307E"/>
    <w:rsid w:val="007E4FFA"/>
    <w:rsid w:val="00992B3B"/>
    <w:rsid w:val="00C92CD4"/>
    <w:rsid w:val="00CB06C9"/>
    <w:rsid w:val="00CE1666"/>
    <w:rsid w:val="00D3466B"/>
    <w:rsid w:val="00E74C76"/>
    <w:rsid w:val="00F1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7C0B0-2C1B-4369-BDF6-2527F82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4DD"/>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4C76"/>
    <w:rPr>
      <w:rFonts w:ascii="Calibri" w:eastAsia="Times New Roman" w:hAnsi="Calibri" w:cs="Times New Roman"/>
      <w:lang w:val="uk-UA" w:eastAsia="uk-UA"/>
    </w:rPr>
  </w:style>
  <w:style w:type="paragraph" w:styleId="a5">
    <w:name w:val="footer"/>
    <w:basedOn w:val="a"/>
    <w:link w:val="a6"/>
    <w:uiPriority w:val="99"/>
    <w:unhideWhenUsed/>
    <w:rsid w:val="00E74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4C76"/>
    <w:rPr>
      <w:rFonts w:ascii="Calibri" w:eastAsia="Times New Roman" w:hAnsi="Calibri" w:cs="Times New Roman"/>
      <w:lang w:val="uk-UA" w:eastAsia="uk-UA"/>
    </w:rPr>
  </w:style>
  <w:style w:type="character" w:customStyle="1" w:styleId="a7">
    <w:name w:val="Основной текст_"/>
    <w:rsid w:val="00E74C76"/>
    <w:rPr>
      <w:rFonts w:ascii="Arial" w:hAnsi="Arial"/>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2024-03-26T13:01:00Z</dcterms:created>
  <dcterms:modified xsi:type="dcterms:W3CDTF">2024-03-26T13:01:00Z</dcterms:modified>
</cp:coreProperties>
</file>