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5A" w:rsidRDefault="00991A5A">
      <w:pPr>
        <w:widowControl w:val="0"/>
        <w:pBdr>
          <w:top w:val="nil"/>
          <w:left w:val="nil"/>
          <w:bottom w:val="nil"/>
          <w:right w:val="nil"/>
          <w:between w:val="nil"/>
        </w:pBdr>
        <w:spacing w:after="0" w:line="276" w:lineRule="auto"/>
        <w:rPr>
          <w:rFonts w:ascii="Arial" w:eastAsia="Arial" w:hAnsi="Arial" w:cs="Arial"/>
          <w:color w:val="000000"/>
        </w:rPr>
      </w:pPr>
    </w:p>
    <w:tbl>
      <w:tblPr>
        <w:tblStyle w:val="14"/>
        <w:tblW w:w="9854" w:type="dxa"/>
        <w:tblInd w:w="0" w:type="dxa"/>
        <w:tblLayout w:type="fixed"/>
        <w:tblLook w:val="0400" w:firstRow="0" w:lastRow="0" w:firstColumn="0" w:lastColumn="0" w:noHBand="0" w:noVBand="1"/>
      </w:tblPr>
      <w:tblGrid>
        <w:gridCol w:w="5211"/>
        <w:gridCol w:w="4643"/>
      </w:tblGrid>
      <w:tr w:rsidR="00991A5A">
        <w:tc>
          <w:tcPr>
            <w:tcW w:w="5211" w:type="dxa"/>
            <w:shd w:val="clear" w:color="auto" w:fill="auto"/>
          </w:tcPr>
          <w:p w:rsidR="00991A5A" w:rsidRDefault="00991A5A">
            <w:pPr>
              <w:widowControl w:val="0"/>
              <w:spacing w:before="60" w:after="60"/>
              <w:jc w:val="center"/>
              <w:rPr>
                <w:b/>
                <w:color w:val="000000"/>
                <w:sz w:val="32"/>
                <w:szCs w:val="32"/>
              </w:rPr>
            </w:pPr>
          </w:p>
        </w:tc>
        <w:tc>
          <w:tcPr>
            <w:tcW w:w="4643" w:type="dxa"/>
            <w:shd w:val="clear" w:color="auto" w:fill="auto"/>
          </w:tcPr>
          <w:p w:rsidR="00991A5A" w:rsidRDefault="00991A5A">
            <w:pPr>
              <w:widowControl w:val="0"/>
              <w:spacing w:before="60"/>
              <w:jc w:val="center"/>
              <w:rPr>
                <w:b/>
                <w:color w:val="000000"/>
                <w:sz w:val="32"/>
                <w:szCs w:val="32"/>
              </w:rPr>
            </w:pPr>
          </w:p>
          <w:p w:rsidR="00991A5A" w:rsidRDefault="00E021DB">
            <w:pPr>
              <w:widowControl w:val="0"/>
              <w:rPr>
                <w:b/>
                <w:color w:val="000000"/>
                <w:sz w:val="32"/>
                <w:szCs w:val="32"/>
              </w:rPr>
            </w:pPr>
            <w:r>
              <w:rPr>
                <w:b/>
                <w:color w:val="000000"/>
                <w:sz w:val="32"/>
                <w:szCs w:val="32"/>
              </w:rPr>
              <w:t>ЗАТВЕРДЖЕНО</w:t>
            </w:r>
          </w:p>
          <w:p w:rsidR="00991A5A" w:rsidRDefault="00E021DB">
            <w:pPr>
              <w:widowControl w:val="0"/>
              <w:rPr>
                <w:b/>
                <w:color w:val="000000"/>
                <w:sz w:val="32"/>
                <w:szCs w:val="32"/>
              </w:rPr>
            </w:pPr>
            <w:r>
              <w:rPr>
                <w:b/>
                <w:color w:val="000000"/>
                <w:sz w:val="32"/>
                <w:szCs w:val="32"/>
              </w:rPr>
              <w:t>рішення</w:t>
            </w:r>
            <w:r w:rsidR="00B838AA">
              <w:rPr>
                <w:b/>
                <w:color w:val="000000"/>
                <w:sz w:val="32"/>
                <w:szCs w:val="32"/>
                <w:lang w:val="uk-UA"/>
              </w:rPr>
              <w:t>м</w:t>
            </w:r>
            <w:r>
              <w:rPr>
                <w:b/>
                <w:color w:val="000000"/>
                <w:sz w:val="32"/>
                <w:szCs w:val="32"/>
              </w:rPr>
              <w:t xml:space="preserve"> уповноваженої особи </w:t>
            </w:r>
          </w:p>
          <w:p w:rsidR="00991A5A" w:rsidRPr="009B4F00" w:rsidRDefault="00E021DB">
            <w:pPr>
              <w:widowControl w:val="0"/>
              <w:rPr>
                <w:b/>
                <w:color w:val="000000"/>
                <w:sz w:val="32"/>
                <w:szCs w:val="32"/>
                <w:lang w:val="uk-UA"/>
              </w:rPr>
            </w:pPr>
            <w:r>
              <w:rPr>
                <w:b/>
                <w:color w:val="000000"/>
                <w:sz w:val="32"/>
                <w:szCs w:val="32"/>
              </w:rPr>
              <w:t xml:space="preserve">від </w:t>
            </w:r>
            <w:r w:rsidR="009B4F00">
              <w:rPr>
                <w:b/>
                <w:color w:val="000000"/>
                <w:sz w:val="32"/>
                <w:szCs w:val="32"/>
                <w:lang w:val="uk-UA"/>
              </w:rPr>
              <w:t xml:space="preserve">09.11.2023 </w:t>
            </w:r>
            <w:r>
              <w:rPr>
                <w:b/>
                <w:color w:val="000000"/>
                <w:sz w:val="32"/>
                <w:szCs w:val="32"/>
              </w:rPr>
              <w:t xml:space="preserve">  року №</w:t>
            </w:r>
            <w:r w:rsidR="009B4F00">
              <w:rPr>
                <w:b/>
                <w:color w:val="000000"/>
                <w:sz w:val="32"/>
                <w:szCs w:val="32"/>
                <w:lang w:val="uk-UA"/>
              </w:rPr>
              <w:t xml:space="preserve"> 82</w:t>
            </w:r>
          </w:p>
          <w:p w:rsidR="00991A5A" w:rsidRDefault="00E021DB">
            <w:pPr>
              <w:widowControl w:val="0"/>
              <w:rPr>
                <w:b/>
                <w:color w:val="000000"/>
                <w:sz w:val="32"/>
                <w:szCs w:val="32"/>
              </w:rPr>
            </w:pPr>
            <w:r>
              <w:rPr>
                <w:b/>
                <w:color w:val="000000"/>
                <w:sz w:val="32"/>
                <w:szCs w:val="32"/>
              </w:rPr>
              <w:t>Уповноважена особа</w:t>
            </w:r>
          </w:p>
          <w:p w:rsidR="00991A5A" w:rsidRDefault="00E021DB">
            <w:pPr>
              <w:widowControl w:val="0"/>
              <w:rPr>
                <w:b/>
                <w:color w:val="000000"/>
                <w:sz w:val="32"/>
                <w:szCs w:val="32"/>
              </w:rPr>
            </w:pPr>
            <w:r>
              <w:rPr>
                <w:b/>
                <w:color w:val="000000"/>
                <w:sz w:val="32"/>
                <w:szCs w:val="32"/>
              </w:rPr>
              <w:t>Ганна Богданова</w:t>
            </w:r>
          </w:p>
          <w:p w:rsidR="00991A5A" w:rsidRDefault="00991A5A">
            <w:pPr>
              <w:widowControl w:val="0"/>
              <w:rPr>
                <w:b/>
                <w:color w:val="000000"/>
                <w:sz w:val="32"/>
                <w:szCs w:val="32"/>
                <w:highlight w:val="yellow"/>
              </w:rPr>
            </w:pPr>
          </w:p>
          <w:p w:rsidR="00991A5A" w:rsidRDefault="00991A5A">
            <w:pPr>
              <w:widowControl w:val="0"/>
              <w:rPr>
                <w:b/>
                <w:color w:val="000000"/>
                <w:sz w:val="32"/>
                <w:szCs w:val="32"/>
              </w:rPr>
            </w:pPr>
          </w:p>
          <w:p w:rsidR="00991A5A" w:rsidRDefault="00991A5A">
            <w:pPr>
              <w:widowControl w:val="0"/>
              <w:spacing w:after="60"/>
              <w:jc w:val="center"/>
              <w:rPr>
                <w:b/>
                <w:color w:val="000000"/>
                <w:sz w:val="32"/>
                <w:szCs w:val="32"/>
              </w:rPr>
            </w:pPr>
          </w:p>
        </w:tc>
      </w:tr>
    </w:tbl>
    <w:p w:rsidR="00991A5A" w:rsidRDefault="00991A5A">
      <w:pPr>
        <w:widowControl w:val="0"/>
        <w:spacing w:before="60" w:after="60" w:line="240" w:lineRule="auto"/>
        <w:jc w:val="center"/>
        <w:rPr>
          <w:b/>
          <w:color w:val="000000"/>
          <w:sz w:val="32"/>
          <w:szCs w:val="32"/>
        </w:rPr>
      </w:pPr>
    </w:p>
    <w:p w:rsidR="00991A5A" w:rsidRDefault="00991A5A">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32"/>
          <w:szCs w:val="32"/>
        </w:rPr>
      </w:pPr>
    </w:p>
    <w:p w:rsidR="00991A5A" w:rsidRDefault="00991A5A">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32"/>
          <w:szCs w:val="32"/>
        </w:rPr>
      </w:pPr>
    </w:p>
    <w:p w:rsidR="00991A5A" w:rsidRDefault="00E021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ТЕНДЕРНА ДОКУМЕНТАЦІЯ </w:t>
      </w:r>
    </w:p>
    <w:p w:rsidR="00991A5A" w:rsidRDefault="00991A5A">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240" w:lineRule="auto"/>
        <w:ind w:right="57"/>
        <w:jc w:val="center"/>
        <w:rPr>
          <w:rFonts w:ascii="Times New Roman" w:eastAsia="Times New Roman" w:hAnsi="Times New Roman" w:cs="Times New Roman"/>
          <w:b/>
          <w:color w:val="000000"/>
          <w:sz w:val="32"/>
          <w:szCs w:val="32"/>
        </w:rPr>
      </w:pPr>
    </w:p>
    <w:p w:rsidR="007A2B08" w:rsidRPr="00506AFA" w:rsidRDefault="00E021DB" w:rsidP="007A2B08">
      <w:pPr>
        <w:pStyle w:val="1"/>
        <w:spacing w:line="600" w:lineRule="atLeast"/>
        <w:textAlignment w:val="baseline"/>
        <w:rPr>
          <w:lang w:val="uk-UA"/>
        </w:rPr>
      </w:pPr>
      <w:proofErr w:type="gramStart"/>
      <w:r w:rsidRPr="00506AFA">
        <w:t>на</w:t>
      </w:r>
      <w:proofErr w:type="gramEnd"/>
      <w:r w:rsidRPr="00506AFA">
        <w:t xml:space="preserve"> закупівлю товару: </w:t>
      </w:r>
      <w:r w:rsidR="003E6B17" w:rsidRPr="00506AFA">
        <w:rPr>
          <w:bCs/>
          <w:bdr w:val="none" w:sz="0" w:space="0" w:color="auto" w:frame="1"/>
          <w:lang w:val="uk-UA"/>
        </w:rPr>
        <w:t xml:space="preserve">Кушетка медична складна </w:t>
      </w:r>
      <w:r w:rsidR="007A2B08" w:rsidRPr="00506AFA">
        <w:rPr>
          <w:bCs/>
          <w:bdr w:val="none" w:sz="0" w:space="0" w:color="auto" w:frame="1"/>
        </w:rPr>
        <w:t xml:space="preserve"> </w:t>
      </w:r>
      <w:r w:rsidR="007A2B08" w:rsidRPr="00506AFA">
        <w:rPr>
          <w:bCs/>
          <w:bdr w:val="none" w:sz="0" w:space="0" w:color="auto" w:frame="1"/>
          <w:lang w:val="uk-UA"/>
        </w:rPr>
        <w:t>(</w:t>
      </w:r>
      <w:r w:rsidR="003E6B17" w:rsidRPr="00506AFA">
        <w:rPr>
          <w:bdr w:val="none" w:sz="0" w:space="0" w:color="auto" w:frame="1"/>
          <w:shd w:val="clear" w:color="auto" w:fill="FDFEFD"/>
        </w:rPr>
        <w:t>33190000-8</w:t>
      </w:r>
      <w:r w:rsidR="003E6B17" w:rsidRPr="00506AFA">
        <w:rPr>
          <w:shd w:val="clear" w:color="auto" w:fill="FDFEFD"/>
        </w:rPr>
        <w:t> - </w:t>
      </w:r>
      <w:r w:rsidR="003E6B17" w:rsidRPr="00506AFA">
        <w:rPr>
          <w:bdr w:val="none" w:sz="0" w:space="0" w:color="auto" w:frame="1"/>
          <w:shd w:val="clear" w:color="auto" w:fill="FDFEFD"/>
        </w:rPr>
        <w:t>Медичне обладнання та вироби медичного призначення різні</w:t>
      </w:r>
      <w:r w:rsidR="003E6B17" w:rsidRPr="00506AFA">
        <w:rPr>
          <w:bdr w:val="none" w:sz="0" w:space="0" w:color="auto" w:frame="1"/>
          <w:shd w:val="clear" w:color="auto" w:fill="FDFEFD"/>
          <w:lang w:val="uk-UA"/>
        </w:rPr>
        <w:t xml:space="preserve">  </w:t>
      </w:r>
      <w:r w:rsidR="007A2B08" w:rsidRPr="00506AFA">
        <w:rPr>
          <w:bCs/>
          <w:bdr w:val="none" w:sz="0" w:space="0" w:color="auto" w:frame="1"/>
        </w:rPr>
        <w:t>за ДК 021:2015 Єдиного закупівельного словника</w:t>
      </w:r>
      <w:r w:rsidR="003E6B17" w:rsidRPr="00506AFA">
        <w:rPr>
          <w:bCs/>
          <w:bdr w:val="none" w:sz="0" w:space="0" w:color="auto" w:frame="1"/>
          <w:lang w:val="uk-UA"/>
        </w:rPr>
        <w:t xml:space="preserve">; </w:t>
      </w:r>
      <w:r w:rsidR="003E6B17" w:rsidRPr="00506AFA">
        <w:rPr>
          <w:shd w:val="clear" w:color="auto" w:fill="FDFEFD"/>
        </w:rPr>
        <w:t xml:space="preserve">НК 024:2023 </w:t>
      </w:r>
      <w:r w:rsidR="003E6B17" w:rsidRPr="00506AFA">
        <w:rPr>
          <w:shd w:val="clear" w:color="auto" w:fill="FDFEFD"/>
          <w:lang w:val="uk-UA"/>
        </w:rPr>
        <w:t xml:space="preserve"> </w:t>
      </w:r>
      <w:r w:rsidR="003E6B17" w:rsidRPr="00506AFA">
        <w:rPr>
          <w:shd w:val="clear" w:color="auto" w:fill="FDFEFD"/>
        </w:rPr>
        <w:t>34852 - Стіл/кушетка масажний без електроживлення портативний</w:t>
      </w:r>
      <w:r w:rsidR="007A2B08" w:rsidRPr="00506AFA">
        <w:rPr>
          <w:bCs/>
          <w:bdr w:val="none" w:sz="0" w:space="0" w:color="auto" w:frame="1"/>
          <w:lang w:val="uk-UA"/>
        </w:rPr>
        <w:t>)</w:t>
      </w:r>
    </w:p>
    <w:p w:rsidR="00991A5A" w:rsidRPr="00506AFA" w:rsidRDefault="00991A5A" w:rsidP="007A2B08">
      <w:pPr>
        <w:pStyle w:val="1"/>
      </w:pPr>
    </w:p>
    <w:p w:rsidR="00991A5A" w:rsidRDefault="00E021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Процедура закупі</w:t>
      </w:r>
      <w:proofErr w:type="gramStart"/>
      <w:r>
        <w:rPr>
          <w:rFonts w:ascii="Times New Roman" w:eastAsia="Times New Roman" w:hAnsi="Times New Roman" w:cs="Times New Roman"/>
          <w:b/>
          <w:color w:val="000000"/>
          <w:sz w:val="32"/>
          <w:szCs w:val="32"/>
        </w:rPr>
        <w:t>вл</w:t>
      </w:r>
      <w:proofErr w:type="gramEnd"/>
      <w:r>
        <w:rPr>
          <w:rFonts w:ascii="Times New Roman" w:eastAsia="Times New Roman" w:hAnsi="Times New Roman" w:cs="Times New Roman"/>
          <w:b/>
          <w:color w:val="000000"/>
          <w:sz w:val="32"/>
          <w:szCs w:val="32"/>
        </w:rPr>
        <w:t>і – відкриті торги з особливостями</w:t>
      </w:r>
    </w:p>
    <w:p w:rsidR="00991A5A" w:rsidRDefault="00991A5A">
      <w:pPr>
        <w:widowControl w:val="0"/>
        <w:spacing w:after="0" w:line="240" w:lineRule="auto"/>
        <w:jc w:val="center"/>
        <w:rPr>
          <w:rFonts w:ascii="Times New Roman" w:eastAsia="Times New Roman" w:hAnsi="Times New Roman" w:cs="Times New Roman"/>
          <w:b/>
          <w:color w:val="000000"/>
          <w:sz w:val="32"/>
          <w:szCs w:val="32"/>
        </w:rPr>
      </w:pPr>
    </w:p>
    <w:p w:rsidR="00991A5A" w:rsidRDefault="00991A5A">
      <w:pPr>
        <w:widowControl w:val="0"/>
        <w:spacing w:after="0" w:line="240" w:lineRule="auto"/>
        <w:jc w:val="center"/>
        <w:rPr>
          <w:rFonts w:ascii="Times New Roman" w:eastAsia="Times New Roman" w:hAnsi="Times New Roman" w:cs="Times New Roman"/>
          <w:b/>
          <w:color w:val="000000"/>
          <w:sz w:val="32"/>
          <w:szCs w:val="32"/>
        </w:rPr>
      </w:pPr>
    </w:p>
    <w:p w:rsidR="00991A5A" w:rsidRDefault="00991A5A">
      <w:pPr>
        <w:widowControl w:val="0"/>
        <w:spacing w:after="0" w:line="240" w:lineRule="auto"/>
        <w:jc w:val="center"/>
        <w:rPr>
          <w:rFonts w:ascii="Times New Roman" w:eastAsia="Times New Roman" w:hAnsi="Times New Roman" w:cs="Times New Roman"/>
          <w:b/>
          <w:color w:val="000000"/>
          <w:sz w:val="32"/>
          <w:szCs w:val="32"/>
        </w:rPr>
      </w:pPr>
    </w:p>
    <w:p w:rsidR="00991A5A" w:rsidRDefault="00991A5A">
      <w:pPr>
        <w:widowControl w:val="0"/>
        <w:spacing w:after="0" w:line="240" w:lineRule="auto"/>
        <w:jc w:val="center"/>
        <w:rPr>
          <w:rFonts w:ascii="Times New Roman" w:eastAsia="Times New Roman" w:hAnsi="Times New Roman" w:cs="Times New Roman"/>
          <w:b/>
          <w:color w:val="000000"/>
          <w:sz w:val="32"/>
          <w:szCs w:val="32"/>
        </w:rPr>
      </w:pPr>
    </w:p>
    <w:p w:rsidR="00991A5A" w:rsidRDefault="00991A5A">
      <w:pPr>
        <w:widowControl w:val="0"/>
        <w:spacing w:after="0" w:line="240" w:lineRule="auto"/>
        <w:jc w:val="center"/>
        <w:rPr>
          <w:rFonts w:ascii="Times New Roman" w:eastAsia="Times New Roman" w:hAnsi="Times New Roman" w:cs="Times New Roman"/>
          <w:b/>
          <w:color w:val="000000"/>
          <w:sz w:val="32"/>
          <w:szCs w:val="32"/>
        </w:rPr>
      </w:pPr>
    </w:p>
    <w:p w:rsidR="00991A5A" w:rsidRDefault="00991A5A">
      <w:pPr>
        <w:widowControl w:val="0"/>
        <w:spacing w:after="0" w:line="240" w:lineRule="auto"/>
        <w:jc w:val="center"/>
        <w:rPr>
          <w:rFonts w:ascii="Times New Roman" w:eastAsia="Times New Roman" w:hAnsi="Times New Roman" w:cs="Times New Roman"/>
          <w:b/>
          <w:color w:val="000000"/>
          <w:sz w:val="32"/>
          <w:szCs w:val="32"/>
        </w:rPr>
      </w:pPr>
    </w:p>
    <w:p w:rsidR="00991A5A" w:rsidRDefault="00991A5A">
      <w:pPr>
        <w:widowControl w:val="0"/>
        <w:spacing w:after="0" w:line="240" w:lineRule="auto"/>
        <w:jc w:val="center"/>
        <w:rPr>
          <w:rFonts w:ascii="Times New Roman" w:eastAsia="Times New Roman" w:hAnsi="Times New Roman" w:cs="Times New Roman"/>
          <w:b/>
          <w:color w:val="000000"/>
          <w:sz w:val="32"/>
          <w:szCs w:val="32"/>
        </w:rPr>
      </w:pPr>
    </w:p>
    <w:p w:rsidR="00991A5A" w:rsidRDefault="00991A5A">
      <w:pPr>
        <w:widowControl w:val="0"/>
        <w:spacing w:after="0" w:line="240" w:lineRule="auto"/>
        <w:jc w:val="center"/>
        <w:rPr>
          <w:rFonts w:ascii="Times New Roman" w:eastAsia="Times New Roman" w:hAnsi="Times New Roman" w:cs="Times New Roman"/>
          <w:b/>
          <w:color w:val="000000"/>
          <w:sz w:val="32"/>
          <w:szCs w:val="32"/>
        </w:rPr>
      </w:pPr>
    </w:p>
    <w:p w:rsidR="00991A5A" w:rsidRDefault="00991A5A">
      <w:pPr>
        <w:widowControl w:val="0"/>
        <w:spacing w:after="0" w:line="240" w:lineRule="auto"/>
        <w:jc w:val="center"/>
        <w:rPr>
          <w:rFonts w:ascii="Times New Roman" w:eastAsia="Times New Roman" w:hAnsi="Times New Roman" w:cs="Times New Roman"/>
          <w:b/>
          <w:color w:val="000000"/>
          <w:sz w:val="32"/>
          <w:szCs w:val="32"/>
        </w:rPr>
      </w:pPr>
    </w:p>
    <w:p w:rsidR="00991A5A" w:rsidRDefault="00991A5A">
      <w:pPr>
        <w:widowControl w:val="0"/>
        <w:spacing w:after="0" w:line="240" w:lineRule="auto"/>
        <w:jc w:val="center"/>
        <w:rPr>
          <w:rFonts w:ascii="Times New Roman" w:eastAsia="Times New Roman" w:hAnsi="Times New Roman" w:cs="Times New Roman"/>
          <w:b/>
          <w:color w:val="000000"/>
          <w:sz w:val="32"/>
          <w:szCs w:val="32"/>
        </w:rPr>
      </w:pPr>
    </w:p>
    <w:p w:rsidR="00991A5A" w:rsidRDefault="00991A5A">
      <w:pPr>
        <w:widowControl w:val="0"/>
        <w:spacing w:after="0" w:line="240" w:lineRule="auto"/>
        <w:jc w:val="center"/>
        <w:rPr>
          <w:rFonts w:ascii="Times New Roman" w:eastAsia="Times New Roman" w:hAnsi="Times New Roman" w:cs="Times New Roman"/>
          <w:b/>
          <w:color w:val="000000"/>
          <w:sz w:val="32"/>
          <w:szCs w:val="32"/>
        </w:rPr>
      </w:pPr>
    </w:p>
    <w:p w:rsidR="00991A5A" w:rsidRDefault="00991A5A">
      <w:pPr>
        <w:widowControl w:val="0"/>
        <w:spacing w:after="0" w:line="240" w:lineRule="auto"/>
        <w:jc w:val="center"/>
        <w:rPr>
          <w:rFonts w:ascii="Times New Roman" w:eastAsia="Times New Roman" w:hAnsi="Times New Roman" w:cs="Times New Roman"/>
          <w:b/>
          <w:color w:val="000000"/>
          <w:sz w:val="32"/>
          <w:szCs w:val="32"/>
        </w:rPr>
      </w:pPr>
    </w:p>
    <w:p w:rsidR="00063321" w:rsidRDefault="00063321">
      <w:pPr>
        <w:widowControl w:val="0"/>
        <w:spacing w:after="0" w:line="240" w:lineRule="auto"/>
        <w:jc w:val="center"/>
        <w:rPr>
          <w:rFonts w:ascii="Times New Roman" w:eastAsia="Times New Roman" w:hAnsi="Times New Roman" w:cs="Times New Roman"/>
          <w:b/>
          <w:color w:val="000000"/>
          <w:sz w:val="32"/>
          <w:szCs w:val="32"/>
          <w:lang w:val="uk-UA"/>
        </w:rPr>
      </w:pPr>
    </w:p>
    <w:p w:rsidR="00063321" w:rsidRDefault="00063321">
      <w:pPr>
        <w:widowControl w:val="0"/>
        <w:spacing w:after="0" w:line="240" w:lineRule="auto"/>
        <w:jc w:val="center"/>
        <w:rPr>
          <w:rFonts w:ascii="Times New Roman" w:eastAsia="Times New Roman" w:hAnsi="Times New Roman" w:cs="Times New Roman"/>
          <w:b/>
          <w:color w:val="000000"/>
          <w:sz w:val="32"/>
          <w:szCs w:val="32"/>
          <w:lang w:val="uk-UA"/>
        </w:rPr>
      </w:pPr>
    </w:p>
    <w:p w:rsidR="00991A5A" w:rsidRDefault="00E021DB">
      <w:pPr>
        <w:widowControl w:val="0"/>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НОВГОРОД-СІВЕРСЬКИЙ 2023</w:t>
      </w:r>
    </w:p>
    <w:p w:rsidR="00991A5A" w:rsidRPr="00063321" w:rsidRDefault="00991A5A" w:rsidP="00063321">
      <w:pPr>
        <w:spacing w:after="0" w:line="240" w:lineRule="auto"/>
        <w:rPr>
          <w:rFonts w:ascii="Times New Roman" w:eastAsia="Times New Roman" w:hAnsi="Times New Roman" w:cs="Times New Roman"/>
          <w:b/>
          <w:color w:val="000000"/>
          <w:lang w:val="uk-UA"/>
        </w:rPr>
      </w:pPr>
    </w:p>
    <w:p w:rsidR="00991A5A" w:rsidRDefault="00991A5A">
      <w:pPr>
        <w:spacing w:after="0" w:line="240" w:lineRule="auto"/>
        <w:ind w:left="3540" w:firstLine="708"/>
        <w:rPr>
          <w:rFonts w:ascii="Times New Roman" w:eastAsia="Times New Roman" w:hAnsi="Times New Roman" w:cs="Times New Roman"/>
          <w:b/>
          <w:color w:val="000000"/>
          <w:sz w:val="20"/>
          <w:szCs w:val="20"/>
        </w:rPr>
      </w:pPr>
    </w:p>
    <w:tbl>
      <w:tblPr>
        <w:tblStyle w:val="13"/>
        <w:tblW w:w="10774" w:type="dxa"/>
        <w:tblInd w:w="-998" w:type="dxa"/>
        <w:tblLayout w:type="fixed"/>
        <w:tblLook w:val="0400" w:firstRow="0" w:lastRow="0" w:firstColumn="0" w:lastColumn="0" w:noHBand="0" w:noVBand="1"/>
      </w:tblPr>
      <w:tblGrid>
        <w:gridCol w:w="437"/>
        <w:gridCol w:w="2293"/>
        <w:gridCol w:w="8044"/>
      </w:tblGrid>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tc>
        <w:tc>
          <w:tcPr>
            <w:tcW w:w="10337"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Загальні положення</w:t>
            </w:r>
          </w:p>
        </w:tc>
      </w:tr>
      <w:tr w:rsidR="00991A5A">
        <w:trPr>
          <w:trHeight w:val="17"/>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2</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Інформація про замовника торгі</w:t>
            </w:r>
            <w:proofErr w:type="gramStart"/>
            <w:r>
              <w:rPr>
                <w:rFonts w:ascii="Times New Roman" w:eastAsia="Times New Roman" w:hAnsi="Times New Roman" w:cs="Times New Roman"/>
                <w:b/>
                <w:color w:val="000000"/>
                <w:sz w:val="24"/>
                <w:szCs w:val="24"/>
              </w:rPr>
              <w:t>в</w:t>
            </w:r>
            <w:proofErr w:type="gram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991A5A">
            <w:pPr>
              <w:rPr>
                <w:rFonts w:ascii="Times New Roman" w:eastAsia="Times New Roman" w:hAnsi="Times New Roman" w:cs="Times New Roman"/>
                <w:sz w:val="24"/>
                <w:szCs w:val="24"/>
              </w:rPr>
            </w:pP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Комунальне некомерційне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ідприємство «Новгород-Сіверський міський Центр первинної медико-санітарної допомоги» Новгород-Сіверської міської ради Чернігівської області  (далі – Замовник)</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spacing w:before="150" w:after="15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Pr="007A2B08" w:rsidRDefault="00E021DB">
            <w:pPr>
              <w:jc w:val="both"/>
              <w:rPr>
                <w:rFonts w:ascii="Times New Roman" w:eastAsia="Times New Roman" w:hAnsi="Times New Roman" w:cs="Times New Roman"/>
                <w:sz w:val="24"/>
                <w:szCs w:val="24"/>
              </w:rPr>
            </w:pPr>
            <w:r w:rsidRPr="007A2B08">
              <w:rPr>
                <w:rFonts w:ascii="Times New Roman" w:eastAsia="Times New Roman" w:hAnsi="Times New Roman" w:cs="Times New Roman"/>
                <w:sz w:val="24"/>
                <w:szCs w:val="24"/>
              </w:rPr>
              <w:t>16000, Чернігівська область, м. Новгород-Сіверський, вул</w:t>
            </w:r>
            <w:proofErr w:type="gramStart"/>
            <w:r w:rsidRPr="007A2B08">
              <w:rPr>
                <w:rFonts w:ascii="Times New Roman" w:eastAsia="Times New Roman" w:hAnsi="Times New Roman" w:cs="Times New Roman"/>
                <w:sz w:val="24"/>
                <w:szCs w:val="24"/>
              </w:rPr>
              <w:t>..</w:t>
            </w:r>
            <w:proofErr w:type="gramEnd"/>
            <w:r w:rsidRPr="007A2B08">
              <w:rPr>
                <w:rFonts w:ascii="Times New Roman" w:eastAsia="Times New Roman" w:hAnsi="Times New Roman" w:cs="Times New Roman"/>
                <w:sz w:val="24"/>
                <w:szCs w:val="24"/>
              </w:rPr>
              <w:t>Шевченка, 17</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Посадов</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і) особа(и) замовника, уповноважена(і) здійснювати зв'язок з учасниками</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w:t>
            </w:r>
            <w:r>
              <w:rPr>
                <w:rFonts w:ascii="Times New Roman" w:eastAsia="Times New Roman" w:hAnsi="Times New Roman" w:cs="Times New Roman"/>
                <w:i/>
                <w:sz w:val="24"/>
                <w:szCs w:val="24"/>
              </w:rPr>
              <w:t xml:space="preserve">контактної особи замовника , Богданова Ганна Петрівна т..+380663528092, e-mail: </w:t>
            </w:r>
            <w:hyperlink r:id="rId7">
              <w:r>
                <w:rPr>
                  <w:rFonts w:ascii="Times New Roman" w:eastAsia="Times New Roman" w:hAnsi="Times New Roman" w:cs="Times New Roman"/>
                  <w:b/>
                  <w:color w:val="0000FF"/>
                  <w:sz w:val="24"/>
                  <w:szCs w:val="24"/>
                  <w:highlight w:val="white"/>
                  <w:u w:val="single"/>
                </w:rPr>
                <w:t>hannaadamenko@ukr.net</w:t>
              </w:r>
            </w:hyperlink>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з особливостями</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Інформація про предмет закупі</w:t>
            </w:r>
            <w:proofErr w:type="gramStart"/>
            <w:r>
              <w:rPr>
                <w:rFonts w:ascii="Times New Roman" w:eastAsia="Times New Roman" w:hAnsi="Times New Roman" w:cs="Times New Roman"/>
                <w:b/>
                <w:color w:val="000000"/>
                <w:sz w:val="24"/>
                <w:szCs w:val="24"/>
              </w:rPr>
              <w:t>вл</w:t>
            </w:r>
            <w:proofErr w:type="gramEnd"/>
            <w:r>
              <w:rPr>
                <w:rFonts w:ascii="Times New Roman" w:eastAsia="Times New Roman" w:hAnsi="Times New Roman" w:cs="Times New Roman"/>
                <w:b/>
                <w:color w:val="000000"/>
                <w:sz w:val="24"/>
                <w:szCs w:val="24"/>
              </w:rPr>
              <w:t>і</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991A5A">
            <w:pPr>
              <w:pStyle w:val="1"/>
              <w:shd w:val="clear" w:color="auto" w:fill="FFFFFF"/>
              <w:outlineLvl w:val="0"/>
              <w:rPr>
                <w:color w:val="000000"/>
                <w:sz w:val="24"/>
                <w:szCs w:val="24"/>
              </w:rPr>
            </w:pP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8044"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rsidR="00991A5A" w:rsidRPr="00506AFA" w:rsidRDefault="003E6B17" w:rsidP="006B47D8">
            <w:pPr>
              <w:rPr>
                <w:rFonts w:ascii="Times New Roman" w:eastAsia="Times New Roman" w:hAnsi="Times New Roman" w:cs="Times New Roman"/>
                <w:b/>
                <w:color w:val="000000"/>
                <w:sz w:val="24"/>
                <w:szCs w:val="24"/>
              </w:rPr>
            </w:pPr>
            <w:r w:rsidRPr="00506AFA">
              <w:rPr>
                <w:b/>
                <w:bCs/>
                <w:sz w:val="24"/>
                <w:szCs w:val="24"/>
                <w:bdr w:val="none" w:sz="0" w:space="0" w:color="auto" w:frame="1"/>
                <w:lang w:val="uk-UA"/>
              </w:rPr>
              <w:t xml:space="preserve">Кушетка медична складна </w:t>
            </w:r>
            <w:r w:rsidRPr="00506AFA">
              <w:rPr>
                <w:b/>
                <w:bCs/>
                <w:sz w:val="24"/>
                <w:szCs w:val="24"/>
                <w:bdr w:val="none" w:sz="0" w:space="0" w:color="auto" w:frame="1"/>
              </w:rPr>
              <w:t xml:space="preserve"> </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окремої частини (частин)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(лота), щодо якої можуть бути подані тендерні 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Закупівля буде здійснена в цілому </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без</w:t>
            </w:r>
            <w:proofErr w:type="gramEnd"/>
            <w:r>
              <w:rPr>
                <w:rFonts w:ascii="Times New Roman" w:eastAsia="Times New Roman" w:hAnsi="Times New Roman" w:cs="Times New Roman"/>
                <w:color w:val="000000"/>
                <w:sz w:val="24"/>
                <w:szCs w:val="24"/>
              </w:rPr>
              <w:t xml:space="preserve"> поділу на лоти).    </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Кількість товару та </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 його поставки</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Pr="003D4987" w:rsidRDefault="00E021DB">
            <w:pPr>
              <w:widowControl w:val="0"/>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rPr>
              <w:t>Місце поставки:</w:t>
            </w:r>
            <w:r>
              <w:rPr>
                <w:rFonts w:ascii="Times New Roman" w:eastAsia="Times New Roman" w:hAnsi="Times New Roman" w:cs="Times New Roman"/>
                <w:b/>
                <w:color w:val="000000"/>
                <w:sz w:val="24"/>
                <w:szCs w:val="24"/>
              </w:rPr>
              <w:t xml:space="preserve"> </w:t>
            </w:r>
            <w:r w:rsidR="003E6B17">
              <w:rPr>
                <w:rFonts w:ascii="Times New Roman" w:eastAsia="Times New Roman" w:hAnsi="Times New Roman" w:cs="Times New Roman"/>
                <w:b/>
                <w:sz w:val="24"/>
                <w:szCs w:val="24"/>
                <w:lang w:val="uk-UA"/>
              </w:rPr>
              <w:t xml:space="preserve">Україна, Чернігівська область, м. Новгород-сіверський, вул.. Шевченка, 17. </w:t>
            </w:r>
          </w:p>
          <w:p w:rsidR="00991A5A" w:rsidRDefault="00E021D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Кількість поставки товару: </w:t>
            </w:r>
            <w:bookmarkStart w:id="0" w:name="gjdgxs" w:colFirst="0" w:colLast="0"/>
            <w:bookmarkEnd w:id="0"/>
          </w:p>
          <w:p w:rsidR="00991A5A" w:rsidRPr="00506AFA" w:rsidRDefault="003E6B17" w:rsidP="006B47D8">
            <w:pPr>
              <w:rPr>
                <w:rFonts w:ascii="Times New Roman" w:eastAsia="Times New Roman" w:hAnsi="Times New Roman" w:cs="Times New Roman"/>
                <w:b/>
                <w:sz w:val="24"/>
                <w:szCs w:val="24"/>
                <w:lang w:val="uk-UA"/>
              </w:rPr>
            </w:pPr>
            <w:r w:rsidRPr="00506AFA">
              <w:rPr>
                <w:rFonts w:ascii="Times New Roman" w:hAnsi="Times New Roman" w:cs="Times New Roman"/>
                <w:b/>
                <w:bCs/>
                <w:sz w:val="24"/>
                <w:szCs w:val="24"/>
                <w:bdr w:val="none" w:sz="0" w:space="0" w:color="auto" w:frame="1"/>
                <w:lang w:val="uk-UA"/>
              </w:rPr>
              <w:t xml:space="preserve">Кушетка медична складна </w:t>
            </w:r>
            <w:r w:rsidRPr="00506AFA">
              <w:rPr>
                <w:rFonts w:ascii="Times New Roman" w:hAnsi="Times New Roman" w:cs="Times New Roman"/>
                <w:b/>
                <w:bCs/>
                <w:sz w:val="24"/>
                <w:szCs w:val="24"/>
                <w:bdr w:val="none" w:sz="0" w:space="0" w:color="auto" w:frame="1"/>
              </w:rPr>
              <w:t xml:space="preserve"> </w:t>
            </w:r>
            <w:r w:rsidRPr="00506AFA">
              <w:rPr>
                <w:rFonts w:ascii="Times New Roman" w:hAnsi="Times New Roman" w:cs="Times New Roman"/>
                <w:b/>
                <w:bCs/>
                <w:sz w:val="24"/>
                <w:szCs w:val="24"/>
                <w:bdr w:val="none" w:sz="0" w:space="0" w:color="auto" w:frame="1"/>
                <w:lang w:val="uk-UA"/>
              </w:rPr>
              <w:t xml:space="preserve">-  1 штук </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поставки товарі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rsidP="003E6B17">
            <w:pPr>
              <w:widowControl w:val="0"/>
              <w:pBdr>
                <w:top w:val="nil"/>
                <w:left w:val="nil"/>
                <w:bottom w:val="nil"/>
                <w:right w:val="nil"/>
                <w:between w:val="nil"/>
              </w:pBdr>
              <w:ind w:right="113"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д</w:t>
            </w:r>
            <w:r w:rsidR="003D4987">
              <w:rPr>
                <w:rFonts w:ascii="Times New Roman" w:eastAsia="Times New Roman" w:hAnsi="Times New Roman" w:cs="Times New Roman"/>
                <w:color w:val="000000"/>
                <w:sz w:val="24"/>
                <w:szCs w:val="24"/>
              </w:rPr>
              <w:t xml:space="preserve">ати підписання Договору та до </w:t>
            </w:r>
            <w:r w:rsidR="003E6B17">
              <w:rPr>
                <w:rFonts w:ascii="Times New Roman" w:eastAsia="Times New Roman" w:hAnsi="Times New Roman" w:cs="Times New Roman"/>
                <w:color w:val="000000"/>
                <w:sz w:val="24"/>
                <w:szCs w:val="24"/>
                <w:lang w:val="uk-UA"/>
              </w:rPr>
              <w:t xml:space="preserve">30 листопада </w:t>
            </w:r>
            <w:r w:rsidR="003D4987">
              <w:rPr>
                <w:rFonts w:ascii="Times New Roman" w:eastAsia="Times New Roman" w:hAnsi="Times New Roman" w:cs="Times New Roman"/>
                <w:color w:val="000000"/>
                <w:sz w:val="24"/>
                <w:szCs w:val="24"/>
                <w:lang w:val="uk-UA"/>
              </w:rPr>
              <w:t xml:space="preserve"> </w:t>
            </w:r>
            <w:r w:rsidR="003D498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2023 року включно.</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5</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Недискримінація учасникі</w:t>
            </w:r>
            <w:proofErr w:type="gramStart"/>
            <w:r>
              <w:rPr>
                <w:rFonts w:ascii="Times New Roman" w:eastAsia="Times New Roman" w:hAnsi="Times New Roman" w:cs="Times New Roman"/>
                <w:b/>
                <w:color w:val="000000"/>
                <w:sz w:val="24"/>
                <w:szCs w:val="24"/>
              </w:rPr>
              <w:t>в</w:t>
            </w:r>
            <w:proofErr w:type="gram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івних умовах.</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6</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Інформація про валюту, у якій </w:t>
            </w:r>
            <w:proofErr w:type="gramStart"/>
            <w:r>
              <w:rPr>
                <w:rFonts w:ascii="Times New Roman" w:eastAsia="Times New Roman" w:hAnsi="Times New Roman" w:cs="Times New Roman"/>
                <w:b/>
                <w:color w:val="000000"/>
                <w:sz w:val="24"/>
                <w:szCs w:val="24"/>
              </w:rPr>
              <w:t>повинна</w:t>
            </w:r>
            <w:proofErr w:type="gramEnd"/>
            <w:r>
              <w:rPr>
                <w:rFonts w:ascii="Times New Roman" w:eastAsia="Times New Roman" w:hAnsi="Times New Roman" w:cs="Times New Roman"/>
                <w:b/>
                <w:color w:val="000000"/>
                <w:sz w:val="24"/>
                <w:szCs w:val="24"/>
              </w:rPr>
              <w:t xml:space="preserve"> бути </w:t>
            </w:r>
            <w:r>
              <w:rPr>
                <w:rFonts w:ascii="Times New Roman" w:eastAsia="Times New Roman" w:hAnsi="Times New Roman" w:cs="Times New Roman"/>
                <w:b/>
                <w:color w:val="000000"/>
                <w:sz w:val="24"/>
                <w:szCs w:val="24"/>
              </w:rPr>
              <w:lastRenderedPageBreak/>
              <w:t>зазначена ціна тендерної 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Валютою тендерної пропозиції є гривня.</w:t>
            </w:r>
          </w:p>
          <w:p w:rsidR="00991A5A" w:rsidRDefault="00E021DB">
            <w:pPr>
              <w:widowControl w:val="0"/>
              <w:ind w:left="34" w:right="113" w:hanging="21"/>
              <w:jc w:val="both"/>
              <w:rPr>
                <w:color w:val="FF0000"/>
              </w:rPr>
            </w:pPr>
            <w:r>
              <w:rPr>
                <w:rFonts w:ascii="Times New Roman" w:eastAsia="Times New Roman" w:hAnsi="Times New Roman" w:cs="Times New Roman"/>
                <w:sz w:val="24"/>
                <w:szCs w:val="24"/>
              </w:rPr>
              <w:t>У разі якщо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є нерезидент, такий учасник може зазначити ціну тендерної пропозиції</w:t>
            </w:r>
            <w:r>
              <w:rPr>
                <w:rFonts w:ascii="Times New Roman" w:eastAsia="Times New Roman" w:hAnsi="Times New Roman" w:cs="Times New Roman"/>
                <w:color w:val="000000"/>
                <w:sz w:val="24"/>
                <w:szCs w:val="24"/>
              </w:rPr>
              <w:t xml:space="preserve"> у доларах США.</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7</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Інформація про мову (мови), якою (якими) повинні </w:t>
            </w:r>
            <w:proofErr w:type="gramStart"/>
            <w:r>
              <w:rPr>
                <w:rFonts w:ascii="Times New Roman" w:eastAsia="Times New Roman" w:hAnsi="Times New Roman" w:cs="Times New Roman"/>
                <w:b/>
                <w:color w:val="000000"/>
                <w:sz w:val="24"/>
                <w:szCs w:val="24"/>
              </w:rPr>
              <w:t>бути</w:t>
            </w:r>
            <w:proofErr w:type="gramEnd"/>
            <w:r>
              <w:rPr>
                <w:rFonts w:ascii="Times New Roman" w:eastAsia="Times New Roman" w:hAnsi="Times New Roman" w:cs="Times New Roman"/>
                <w:b/>
                <w:color w:val="000000"/>
                <w:sz w:val="24"/>
                <w:szCs w:val="24"/>
              </w:rPr>
              <w:t xml:space="preserve"> складені тендерні 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Усі документи тендерної пропозиції, які готуються безпосередньо учасником повинні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складені </w:t>
            </w:r>
            <w:r>
              <w:rPr>
                <w:rFonts w:ascii="Times New Roman" w:eastAsia="Times New Roman" w:hAnsi="Times New Roman" w:cs="Times New Roman"/>
                <w:b/>
                <w:color w:val="000000"/>
                <w:sz w:val="24"/>
                <w:szCs w:val="24"/>
              </w:rPr>
              <w:t>українською мовою.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Pr>
                <w:rFonts w:ascii="Times New Roman" w:eastAsia="Times New Roman" w:hAnsi="Times New Roman" w:cs="Times New Roman"/>
                <w:color w:val="000000"/>
                <w:sz w:val="24"/>
                <w:szCs w:val="24"/>
              </w:rPr>
              <w:t>з обов</w:t>
            </w:r>
            <w:proofErr w:type="gramEnd"/>
            <w:r>
              <w:rPr>
                <w:rFonts w:ascii="Times New Roman" w:eastAsia="Times New Roman" w:hAnsi="Times New Roman" w:cs="Times New Roman"/>
                <w:color w:val="000000"/>
                <w:sz w:val="24"/>
                <w:szCs w:val="24"/>
              </w:rPr>
              <w:t>’язковим перекладом українською мовою.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учасник торгів є нерезидентом України, він може подавати свою тендерну пропозицію іншою мовою </w:t>
            </w:r>
            <w:proofErr w:type="gramStart"/>
            <w:r>
              <w:rPr>
                <w:rFonts w:ascii="Times New Roman" w:eastAsia="Times New Roman" w:hAnsi="Times New Roman" w:cs="Times New Roman"/>
                <w:color w:val="000000"/>
                <w:sz w:val="24"/>
                <w:szCs w:val="24"/>
              </w:rPr>
              <w:t>з обов</w:t>
            </w:r>
            <w:proofErr w:type="gramEnd"/>
            <w:r>
              <w:rPr>
                <w:rFonts w:ascii="Times New Roman" w:eastAsia="Times New Roman" w:hAnsi="Times New Roman" w:cs="Times New Roman"/>
                <w:color w:val="000000"/>
                <w:sz w:val="24"/>
                <w:szCs w:val="24"/>
              </w:rPr>
              <w:t>’язковим перекладом українською мовою.</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8</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cs="Times New Roman"/>
                <w:b/>
                <w:color w:val="000000"/>
                <w:sz w:val="24"/>
                <w:szCs w:val="24"/>
              </w:rPr>
              <w:t>вл</w:t>
            </w:r>
            <w:proofErr w:type="gramEnd"/>
            <w:r>
              <w:rPr>
                <w:rFonts w:ascii="Times New Roman" w:eastAsia="Times New Roman" w:hAnsi="Times New Roman" w:cs="Times New Roman"/>
                <w:b/>
                <w:color w:val="000000"/>
                <w:sz w:val="24"/>
                <w:szCs w:val="24"/>
              </w:rPr>
              <w:t>і, визначена замовником в оголошенні про проведення відкритих торгів</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Замовник </w:t>
            </w:r>
            <w:r>
              <w:rPr>
                <w:rFonts w:ascii="Times New Roman" w:eastAsia="Times New Roman" w:hAnsi="Times New Roman" w:cs="Times New Roman"/>
                <w:b/>
                <w:color w:val="000000"/>
                <w:sz w:val="24"/>
                <w:szCs w:val="24"/>
              </w:rPr>
              <w:t>не приймає до розгляду</w:t>
            </w:r>
            <w:r>
              <w:rPr>
                <w:rFonts w:ascii="Times New Roman" w:eastAsia="Times New Roman" w:hAnsi="Times New Roman" w:cs="Times New Roman"/>
                <w:color w:val="000000"/>
                <w:sz w:val="24"/>
                <w:szCs w:val="24"/>
              </w:rPr>
              <w:t xml:space="preserve">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991A5A" w:rsidRDefault="00991A5A">
            <w:pPr>
              <w:jc w:val="both"/>
              <w:rPr>
                <w:rFonts w:ascii="Times New Roman" w:eastAsia="Times New Roman" w:hAnsi="Times New Roman" w:cs="Times New Roman"/>
                <w:sz w:val="24"/>
                <w:szCs w:val="24"/>
              </w:rPr>
            </w:pPr>
          </w:p>
        </w:tc>
      </w:tr>
      <w:tr w:rsidR="00991A5A">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унесення змін та надання роз'яснень до тендерної документації</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Процедура надання роз'яснень щодо тендерної документації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Фізична/юридична особа має право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ізніше ніж за три календарні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роз</w:t>
            </w:r>
            <w:proofErr w:type="gramEnd"/>
            <w:r>
              <w:rPr>
                <w:rFonts w:ascii="Times New Roman" w:eastAsia="Times New Roman" w:hAnsi="Times New Roman" w:cs="Times New Roman"/>
                <w:color w:val="000000"/>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календарних днів з дати їх оприлюднення надати роз’яснення на звернення шляхом оприлюднення </w:t>
            </w:r>
            <w:proofErr w:type="gramStart"/>
            <w:r>
              <w:rPr>
                <w:rFonts w:ascii="Times New Roman" w:eastAsia="Times New Roman" w:hAnsi="Times New Roman" w:cs="Times New Roman"/>
                <w:color w:val="000000"/>
                <w:sz w:val="24"/>
                <w:szCs w:val="24"/>
              </w:rPr>
              <w:t>його в</w:t>
            </w:r>
            <w:proofErr w:type="gramEnd"/>
            <w:r>
              <w:rPr>
                <w:rFonts w:ascii="Times New Roman" w:eastAsia="Times New Roman" w:hAnsi="Times New Roman" w:cs="Times New Roman"/>
                <w:color w:val="000000"/>
                <w:sz w:val="24"/>
                <w:szCs w:val="24"/>
              </w:rPr>
              <w:t xml:space="preserve"> електронній системі закупівель.</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w:t>
            </w:r>
            <w:r>
              <w:rPr>
                <w:rFonts w:ascii="Times New Roman" w:eastAsia="Times New Roman" w:hAnsi="Times New Roman" w:cs="Times New Roman"/>
                <w:sz w:val="24"/>
                <w:szCs w:val="24"/>
              </w:rPr>
              <w:t xml:space="preserve">до статті 8 Закону, </w:t>
            </w:r>
            <w:r>
              <w:rPr>
                <w:rFonts w:ascii="Times New Roman" w:eastAsia="Times New Roman" w:hAnsi="Times New Roman" w:cs="Times New Roman"/>
                <w:color w:val="000000"/>
                <w:sz w:val="24"/>
                <w:szCs w:val="24"/>
              </w:rPr>
              <w:t xml:space="preserve">або за результатами звернень, або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ідставі рішення органу оскарження внести зміни до тендерної документації. У разі внесення змін до тендерної </w:t>
            </w:r>
            <w:r>
              <w:rPr>
                <w:rFonts w:ascii="Times New Roman" w:eastAsia="Times New Roman" w:hAnsi="Times New Roman" w:cs="Times New Roman"/>
                <w:color w:val="000000"/>
                <w:sz w:val="24"/>
                <w:szCs w:val="24"/>
              </w:rPr>
              <w:lastRenderedPageBreak/>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їх внесення.</w:t>
            </w:r>
          </w:p>
        </w:tc>
      </w:tr>
      <w:tr w:rsidR="00991A5A">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Інструкція з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ідготовки тендерної пропозиції</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Змі</w:t>
            </w:r>
            <w:proofErr w:type="gramStart"/>
            <w:r>
              <w:rPr>
                <w:rFonts w:ascii="Times New Roman" w:eastAsia="Times New Roman" w:hAnsi="Times New Roman" w:cs="Times New Roman"/>
                <w:b/>
                <w:color w:val="000000"/>
                <w:sz w:val="24"/>
                <w:szCs w:val="24"/>
              </w:rPr>
              <w:t>ст</w:t>
            </w:r>
            <w:proofErr w:type="gramEnd"/>
            <w:r>
              <w:rPr>
                <w:rFonts w:ascii="Times New Roman" w:eastAsia="Times New Roman" w:hAnsi="Times New Roman" w:cs="Times New Roman"/>
                <w:b/>
                <w:color w:val="000000"/>
                <w:sz w:val="24"/>
                <w:szCs w:val="24"/>
              </w:rPr>
              <w:t xml:space="preserve"> і спосіб подання тендерної 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w:t>
            </w:r>
            <w:proofErr w:type="gramStart"/>
            <w:r>
              <w:rPr>
                <w:rFonts w:ascii="Times New Roman" w:eastAsia="Times New Roman" w:hAnsi="Times New Roman" w:cs="Times New Roman"/>
                <w:sz w:val="24"/>
                <w:szCs w:val="24"/>
              </w:rPr>
              <w:t>кр</w:t>
            </w:r>
            <w:proofErr w:type="gramEnd"/>
            <w:r>
              <w:rPr>
                <w:rFonts w:ascii="Times New Roman" w:eastAsia="Times New Roman" w:hAnsi="Times New Roman" w:cs="Times New Roman"/>
                <w:sz w:val="24"/>
                <w:szCs w:val="24"/>
              </w:rPr>
              <w:t xml:space="preserve">ім положень частин першої, четвертої, шостої та сьомої статті 26 Закону.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про його відповідність кваліфікаційним (кваліфікаційному) критеріям (у разі встановлення їх замовником), наявність / відсутність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 установлених пунктом 47 Особливостей і в тендерній документації, та шляхом завантаження:</w:t>
            </w:r>
          </w:p>
          <w:p w:rsidR="00991A5A" w:rsidRDefault="00E021DB">
            <w:pPr>
              <w:numPr>
                <w:ilvl w:val="0"/>
                <w:numId w:val="2"/>
              </w:numPr>
              <w:ind w:left="625" w:hanging="283"/>
              <w:jc w:val="both"/>
              <w:rPr>
                <w:i/>
              </w:rPr>
            </w:pPr>
            <w:r>
              <w:rPr>
                <w:rFonts w:ascii="Times New Roman" w:eastAsia="Times New Roman" w:hAnsi="Times New Roman" w:cs="Times New Roman"/>
                <w:sz w:val="24"/>
                <w:szCs w:val="24"/>
              </w:rPr>
              <w:t xml:space="preserve">інформації та документів, які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відповідність учасника кваліфікаційним вимогам встановленим у Додатку № 1 до тендерної документації: </w:t>
            </w:r>
          </w:p>
          <w:p w:rsidR="00991A5A" w:rsidRDefault="00E021DB">
            <w:pPr>
              <w:numPr>
                <w:ilvl w:val="0"/>
                <w:numId w:val="4"/>
              </w:numPr>
              <w:jc w:val="both"/>
            </w:pPr>
            <w:r>
              <w:rPr>
                <w:rFonts w:ascii="Times New Roman" w:eastAsia="Times New Roman" w:hAnsi="Times New Roman" w:cs="Times New Roman"/>
                <w:sz w:val="24"/>
                <w:szCs w:val="24"/>
              </w:rPr>
              <w:t xml:space="preserve">інформації про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 відсутності підстав для відмови в участі у відкритих торгах, встановлені пунктом 47 Особливостей</w:t>
            </w:r>
            <w:r>
              <w:t xml:space="preserve"> </w:t>
            </w:r>
            <w:r>
              <w:rPr>
                <w:rFonts w:ascii="Times New Roman" w:eastAsia="Times New Roman" w:hAnsi="Times New Roman" w:cs="Times New Roman"/>
                <w:sz w:val="24"/>
                <w:szCs w:val="24"/>
              </w:rPr>
              <w:t>у відповідності до вимог визначених у Додатку № 2 до тендерної документації;</w:t>
            </w:r>
          </w:p>
          <w:p w:rsidR="00991A5A" w:rsidRDefault="00E021DB">
            <w:pPr>
              <w:numPr>
                <w:ilvl w:val="0"/>
                <w:numId w:val="4"/>
              </w:numPr>
              <w:jc w:val="both"/>
            </w:pPr>
            <w:r>
              <w:rPr>
                <w:rFonts w:ascii="Times New Roman" w:eastAsia="Times New Roman" w:hAnsi="Times New Roman" w:cs="Times New Roman"/>
                <w:sz w:val="24"/>
                <w:szCs w:val="24"/>
              </w:rPr>
              <w:t>для об’єднання учасників як учасника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 - згідно з Додатком № 1</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p w:rsidR="00991A5A" w:rsidRDefault="00E021DB">
            <w:pPr>
              <w:numPr>
                <w:ilvl w:val="0"/>
                <w:numId w:val="4"/>
              </w:numPr>
              <w:jc w:val="both"/>
            </w:pPr>
            <w:r>
              <w:rPr>
                <w:rFonts w:ascii="Times New Roman" w:eastAsia="Times New Roman" w:hAnsi="Times New Roman" w:cs="Times New Roman"/>
                <w:sz w:val="24"/>
                <w:szCs w:val="24"/>
              </w:rPr>
              <w:t xml:space="preserve">інформації та документів, які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91A5A" w:rsidRDefault="00E021DB">
            <w:pPr>
              <w:numPr>
                <w:ilvl w:val="0"/>
                <w:numId w:val="4"/>
              </w:numPr>
              <w:jc w:val="both"/>
            </w:pPr>
            <w:r>
              <w:rPr>
                <w:rFonts w:ascii="Times New Roman" w:eastAsia="Times New Roman" w:hAnsi="Times New Roman" w:cs="Times New Roman"/>
                <w:sz w:val="24"/>
                <w:szCs w:val="24"/>
              </w:rPr>
              <w:t xml:space="preserve">у разі якщо тендерна пропозиція </w:t>
            </w:r>
            <w:proofErr w:type="gramStart"/>
            <w:r>
              <w:rPr>
                <w:rFonts w:ascii="Times New Roman" w:eastAsia="Times New Roman" w:hAnsi="Times New Roman" w:cs="Times New Roman"/>
                <w:sz w:val="24"/>
                <w:szCs w:val="24"/>
              </w:rPr>
              <w:t>подається</w:t>
            </w:r>
            <w:proofErr w:type="gramEnd"/>
            <w:r>
              <w:rPr>
                <w:rFonts w:ascii="Times New Roman" w:eastAsia="Times New Roman" w:hAnsi="Times New Roman" w:cs="Times New Roman"/>
                <w:sz w:val="24"/>
                <w:szCs w:val="24"/>
              </w:rPr>
              <w:t xml:space="preserve"> об’єднанням учасників, документ про створення такого об’єднання;</w:t>
            </w:r>
          </w:p>
          <w:p w:rsidR="00991A5A" w:rsidRDefault="00E021DB">
            <w:pPr>
              <w:numPr>
                <w:ilvl w:val="0"/>
                <w:numId w:val="4"/>
              </w:numPr>
              <w:jc w:val="both"/>
            </w:pPr>
            <w:r>
              <w:rPr>
                <w:rFonts w:ascii="Times New Roman" w:eastAsia="Times New Roman" w:hAnsi="Times New Roman" w:cs="Times New Roman"/>
                <w:sz w:val="24"/>
                <w:szCs w:val="24"/>
              </w:rPr>
              <w:t xml:space="preserve">документи, які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ідтверджують повноваження особи на підписання тендерної пропозиції, якщо підписантом тендерної пропозиціє є не керівник учасника;</w:t>
            </w:r>
          </w:p>
          <w:p w:rsidR="00991A5A" w:rsidRDefault="00E021DB">
            <w:pPr>
              <w:numPr>
                <w:ilvl w:val="0"/>
                <w:numId w:val="4"/>
              </w:numPr>
              <w:jc w:val="both"/>
            </w:pPr>
            <w:r>
              <w:rPr>
                <w:rFonts w:ascii="Times New Roman" w:eastAsia="Times New Roman" w:hAnsi="Times New Roman" w:cs="Times New Roman"/>
                <w:sz w:val="24"/>
                <w:szCs w:val="24"/>
              </w:rPr>
              <w:t xml:space="preserve">інших документів та / або інформації визначені </w:t>
            </w:r>
            <w:proofErr w:type="gramStart"/>
            <w:r>
              <w:rPr>
                <w:rFonts w:ascii="Times New Roman" w:eastAsia="Times New Roman" w:hAnsi="Times New Roman" w:cs="Times New Roman"/>
                <w:sz w:val="24"/>
                <w:szCs w:val="24"/>
              </w:rPr>
              <w:t>тендерною</w:t>
            </w:r>
            <w:proofErr w:type="gramEnd"/>
            <w:r>
              <w:rPr>
                <w:rFonts w:ascii="Times New Roman" w:eastAsia="Times New Roman" w:hAnsi="Times New Roman" w:cs="Times New Roman"/>
                <w:sz w:val="24"/>
                <w:szCs w:val="24"/>
              </w:rPr>
              <w:t xml:space="preserve"> документацією та додатками.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(лота).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не передбачені законодавством для учасників - юридичних, </w:t>
            </w:r>
            <w:r>
              <w:rPr>
                <w:rFonts w:ascii="Times New Roman" w:eastAsia="Times New Roman" w:hAnsi="Times New Roman" w:cs="Times New Roman"/>
                <w:sz w:val="24"/>
                <w:szCs w:val="24"/>
              </w:rPr>
              <w:lastRenderedPageBreak/>
              <w:t xml:space="preserve">фізичних осіб, у тому числі фізичних осіб -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ідприємців, можуть не подаватись у складі тендерної пропозиції, про що учасник повинен зазначити </w:t>
            </w:r>
            <w:r>
              <w:rPr>
                <w:rFonts w:ascii="Times New Roman" w:eastAsia="Times New Roman" w:hAnsi="Times New Roman" w:cs="Times New Roman"/>
                <w:b/>
                <w:sz w:val="24"/>
                <w:szCs w:val="24"/>
              </w:rPr>
              <w:t>у довідці довільної форми</w:t>
            </w:r>
            <w:r>
              <w:rPr>
                <w:rFonts w:ascii="Times New Roman" w:eastAsia="Times New Roman" w:hAnsi="Times New Roman" w:cs="Times New Roman"/>
                <w:sz w:val="24"/>
                <w:szCs w:val="24"/>
              </w:rPr>
              <w:t>, з посиланням на норми відповідних нормативно-правових актів (за наявності), в складі своєї тендерної пропозиції.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ідприємців, у складі тендерної пропозиції, не може бути підставою для її відхилення.</w:t>
            </w:r>
          </w:p>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 час подання тендерної пропозиції учасник не може визначити конфіденційною інформацію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 визначених пунктом 47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w:t>
            </w:r>
            <w:proofErr w:type="gramStart"/>
            <w:r>
              <w:rPr>
                <w:rFonts w:ascii="Times New Roman" w:eastAsia="Times New Roman" w:hAnsi="Times New Roman" w:cs="Times New Roman"/>
                <w:sz w:val="24"/>
                <w:szCs w:val="24"/>
              </w:rPr>
              <w:t>центрального</w:t>
            </w:r>
            <w:proofErr w:type="gramEnd"/>
            <w:r>
              <w:rPr>
                <w:rFonts w:ascii="Times New Roman" w:eastAsia="Times New Roman" w:hAnsi="Times New Roman" w:cs="Times New Roman"/>
                <w:sz w:val="24"/>
                <w:szCs w:val="24"/>
              </w:rPr>
              <w:t xml:space="preserve"> засвідчувального органу за посиланням </w:t>
            </w:r>
            <w:hyperlink r:id="rId9">
              <w:r>
                <w:rPr>
                  <w:rFonts w:ascii="Times New Roman" w:eastAsia="Times New Roman" w:hAnsi="Times New Roman" w:cs="Times New Roman"/>
                  <w:sz w:val="24"/>
                  <w:szCs w:val="24"/>
                </w:rPr>
                <w:t>https://czo.gov.ua/verify</w:t>
              </w:r>
            </w:hyperlink>
          </w:p>
          <w:p w:rsidR="00991A5A" w:rsidRDefault="00991A5A">
            <w:pPr>
              <w:jc w:val="both"/>
              <w:rPr>
                <w:rFonts w:ascii="Times New Roman" w:eastAsia="Times New Roman" w:hAnsi="Times New Roman" w:cs="Times New Roman"/>
                <w:sz w:val="24"/>
                <w:szCs w:val="24"/>
              </w:rPr>
            </w:pPr>
          </w:p>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 час перевірки КЕП або УЕП повинні відображатися: прізвище та ініціали особи, уповноваженої на підписання тендерної пропозиції (власника ключа). </w:t>
            </w:r>
          </w:p>
          <w:p w:rsidR="00991A5A" w:rsidRDefault="00E021DB">
            <w:pPr>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Недотримання зазначених вимог та/або неможливість перевірити електронний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 на сайті Центрального засвідчувального органу є підставою для відхилення учасника згідно вимог Закону з урахуванням       норм Особливостей</w:t>
            </w:r>
            <w:r>
              <w:rPr>
                <w:rFonts w:ascii="Times New Roman" w:eastAsia="Times New Roman" w:hAnsi="Times New Roman" w:cs="Times New Roman"/>
                <w:sz w:val="20"/>
                <w:szCs w:val="20"/>
              </w:rPr>
              <w:t>.</w:t>
            </w:r>
          </w:p>
          <w:p w:rsidR="00991A5A" w:rsidRDefault="00E021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у строк, що не перевищує </w:t>
            </w:r>
            <w:r>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 xml:space="preserve"> тендерної пропозиції, а саме - технічні помилки та описки.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w:t>
            </w:r>
            <w:r>
              <w:t xml:space="preserve"> </w:t>
            </w:r>
            <w:r>
              <w:rPr>
                <w:rFonts w:ascii="Times New Roman" w:eastAsia="Times New Roman" w:hAnsi="Times New Roman" w:cs="Times New Roman"/>
                <w:sz w:val="24"/>
                <w:szCs w:val="24"/>
              </w:rPr>
              <w:t>формальних помилок, затверджений наказом Мінекономіки від 15.04.2020 № 710:</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інформація/документ, подана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містить помилку (помилки) у частині: </w:t>
            </w:r>
          </w:p>
          <w:p w:rsidR="00991A5A" w:rsidRDefault="00E021DB">
            <w:pPr>
              <w:numPr>
                <w:ilvl w:val="0"/>
                <w:numId w:val="5"/>
              </w:numPr>
              <w:jc w:val="both"/>
            </w:pPr>
            <w:r>
              <w:rPr>
                <w:rFonts w:ascii="Times New Roman" w:eastAsia="Times New Roman" w:hAnsi="Times New Roman" w:cs="Times New Roman"/>
                <w:sz w:val="24"/>
                <w:szCs w:val="24"/>
              </w:rPr>
              <w:t xml:space="preserve">уживання великої </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ітери; </w:t>
            </w:r>
          </w:p>
          <w:p w:rsidR="00991A5A" w:rsidRDefault="00E021DB">
            <w:pPr>
              <w:numPr>
                <w:ilvl w:val="0"/>
                <w:numId w:val="5"/>
              </w:numPr>
              <w:jc w:val="both"/>
            </w:pPr>
            <w:r>
              <w:rPr>
                <w:rFonts w:ascii="Times New Roman" w:eastAsia="Times New Roman" w:hAnsi="Times New Roman" w:cs="Times New Roman"/>
                <w:sz w:val="24"/>
                <w:szCs w:val="24"/>
              </w:rPr>
              <w:lastRenderedPageBreak/>
              <w:t>уживання розділових знаків та відмінювання слі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у реченні; </w:t>
            </w:r>
          </w:p>
          <w:p w:rsidR="00991A5A" w:rsidRDefault="00E021DB">
            <w:pPr>
              <w:numPr>
                <w:ilvl w:val="0"/>
                <w:numId w:val="5"/>
              </w:numPr>
              <w:jc w:val="both"/>
            </w:pPr>
            <w:r>
              <w:rPr>
                <w:rFonts w:ascii="Times New Roman" w:eastAsia="Times New Roman" w:hAnsi="Times New Roman" w:cs="Times New Roman"/>
                <w:sz w:val="24"/>
                <w:szCs w:val="24"/>
              </w:rPr>
              <w:t>використання слова або мовного звороту, запозичених з іншої мови; </w:t>
            </w:r>
          </w:p>
          <w:p w:rsidR="00991A5A" w:rsidRDefault="00E021DB">
            <w:pPr>
              <w:numPr>
                <w:ilvl w:val="0"/>
                <w:numId w:val="5"/>
              </w:numPr>
              <w:jc w:val="both"/>
            </w:pPr>
            <w:r>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91A5A" w:rsidRDefault="00E021DB">
            <w:pPr>
              <w:numPr>
                <w:ilvl w:val="0"/>
                <w:numId w:val="5"/>
              </w:numPr>
              <w:jc w:val="both"/>
            </w:pPr>
            <w:r>
              <w:rPr>
                <w:rFonts w:ascii="Times New Roman" w:eastAsia="Times New Roman" w:hAnsi="Times New Roman" w:cs="Times New Roman"/>
                <w:sz w:val="24"/>
                <w:szCs w:val="24"/>
              </w:rPr>
              <w:t>застосування правил переносу частини слова з рядка в рядок; </w:t>
            </w:r>
          </w:p>
          <w:p w:rsidR="00991A5A" w:rsidRDefault="00E021DB">
            <w:pPr>
              <w:numPr>
                <w:ilvl w:val="0"/>
                <w:numId w:val="5"/>
              </w:numPr>
              <w:jc w:val="both"/>
            </w:pPr>
            <w:r>
              <w:rPr>
                <w:rFonts w:ascii="Times New Roman" w:eastAsia="Times New Roman" w:hAnsi="Times New Roman" w:cs="Times New Roman"/>
                <w:sz w:val="24"/>
                <w:szCs w:val="24"/>
              </w:rPr>
              <w:t>написання слі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разом та/або окремо, та/або через дефіс; </w:t>
            </w:r>
          </w:p>
          <w:p w:rsidR="00991A5A" w:rsidRDefault="00E021DB">
            <w:pPr>
              <w:numPr>
                <w:ilvl w:val="0"/>
                <w:numId w:val="5"/>
              </w:numPr>
              <w:jc w:val="both"/>
            </w:pPr>
            <w:r>
              <w:rPr>
                <w:rFonts w:ascii="Times New Roman" w:eastAsia="Times New Roman" w:hAnsi="Times New Roman" w:cs="Times New Roman"/>
                <w:sz w:val="24"/>
                <w:szCs w:val="24"/>
              </w:rPr>
              <w:t>нумерації сторінок/аркушів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ідписом та/або печаткою учасника процедури закупівлі (у разі її використання).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що складений у довільній формі та не містить вихідного номера.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що є сканованою копією оригіналу документа/електронного документа.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у складі </w:t>
            </w:r>
            <w:r>
              <w:rPr>
                <w:rFonts w:ascii="Times New Roman" w:eastAsia="Times New Roman" w:hAnsi="Times New Roman" w:cs="Times New Roman"/>
                <w:sz w:val="24"/>
                <w:szCs w:val="24"/>
              </w:rPr>
              <w:lastRenderedPageBreak/>
              <w:t>тендерної пропозиції, в якому позиція цифри (цифр) у сумі є некоректною, при цьому сума, що зазначена прописом, є правильною.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 </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3</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Тендерні пропозиції залишаються дійсними протягом зазначеного в тендерній документації строку, який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необхідності може бути продовжений.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продовження строку дії тендерних пропозицій.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w:t>
            </w:r>
          </w:p>
          <w:p w:rsidR="00991A5A" w:rsidRDefault="00E021DB">
            <w:pPr>
              <w:numPr>
                <w:ilvl w:val="0"/>
                <w:numId w:val="6"/>
              </w:numPr>
              <w:jc w:val="both"/>
              <w:rPr>
                <w:color w:val="000000"/>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991A5A" w:rsidRDefault="00E021DB">
            <w:pPr>
              <w:numPr>
                <w:ilvl w:val="0"/>
                <w:numId w:val="6"/>
              </w:numPr>
              <w:jc w:val="both"/>
              <w:rPr>
                <w:color w:val="000000"/>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необхідності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5</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Кваліфікаційні критерії до учасникі</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та</w:t>
            </w:r>
            <w:proofErr w:type="gramEnd"/>
            <w:r>
              <w:rPr>
                <w:rFonts w:ascii="Times New Roman" w:eastAsia="Times New Roman" w:hAnsi="Times New Roman" w:cs="Times New Roman"/>
                <w:b/>
                <w:color w:val="000000"/>
                <w:sz w:val="24"/>
                <w:szCs w:val="24"/>
              </w:rPr>
              <w:t xml:space="preserve"> вимоги, згідно  з пунктом 28  та пунктом 47  Особливостей</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Кваліфікаційні критерії та інформація про спосіб їх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 викладені у Додатку № 1 до тендерної документації.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Додатку № 1 </w:t>
            </w:r>
            <w:r>
              <w:rPr>
                <w:rFonts w:ascii="Times New Roman" w:eastAsia="Times New Roman" w:hAnsi="Times New Roman" w:cs="Times New Roman"/>
                <w:sz w:val="24"/>
                <w:szCs w:val="24"/>
              </w:rPr>
              <w:t>до цієї тендерної документації.</w:t>
            </w:r>
          </w:p>
          <w:p w:rsidR="00991A5A" w:rsidRDefault="00E021DB">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визначені пунктом 47 Особливостей.</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приймає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внесено до Єдиного державного реєстру осіб, які вчинили корупційні або пов’язані з корупцією правопорушення;</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керівника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протягом останніх </w:t>
            </w:r>
            <w:r>
              <w:rPr>
                <w:rFonts w:ascii="Times New Roman" w:eastAsia="Times New Roman" w:hAnsi="Times New Roman" w:cs="Times New Roman"/>
                <w:color w:val="000000"/>
                <w:sz w:val="24"/>
                <w:szCs w:val="24"/>
              </w:rPr>
              <w:lastRenderedPageBreak/>
              <w:t>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фізична особа, яка є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керівник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визнаний в установленому законом порядку банкрутом та стосовно нього відкрита ліквідаційна процедура;</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70EF7" w:rsidRDefault="00E021DB" w:rsidP="00170EF7">
            <w:pPr>
              <w:pStyle w:val="rvps2"/>
              <w:rPr>
                <w:rStyle w:val="spanrvts0"/>
                <w:lang w:val="uk" w:eastAsia="uk"/>
              </w:rPr>
            </w:pPr>
            <w:r w:rsidRPr="00170EF7">
              <w:rPr>
                <w:color w:val="000000"/>
                <w:lang w:val="ru-RU"/>
              </w:rPr>
              <w:t xml:space="preserve">11) </w:t>
            </w:r>
            <w:r w:rsidR="00170EF7">
              <w:rPr>
                <w:rStyle w:val="spanrvts0"/>
                <w:lang w:val="uk" w:eastAsia="uk"/>
              </w:rPr>
              <w:t>учасник процедури закупі</w:t>
            </w:r>
            <w:proofErr w:type="gramStart"/>
            <w:r w:rsidR="00170EF7">
              <w:rPr>
                <w:rStyle w:val="spanrvts0"/>
                <w:lang w:val="uk" w:eastAsia="uk"/>
              </w:rPr>
              <w:t>вл</w:t>
            </w:r>
            <w:proofErr w:type="gramEnd"/>
            <w:r w:rsidR="00170EF7">
              <w:rPr>
                <w:rStyle w:val="spanrvts0"/>
                <w:lang w:val="uk" w:eastAsia="uk"/>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00170EF7">
                <w:rPr>
                  <w:rStyle w:val="arvts96"/>
                  <w:lang w:val="uk" w:eastAsia="uk"/>
                </w:rPr>
                <w:t>Законом України</w:t>
              </w:r>
            </w:hyperlink>
            <w:r w:rsidR="00170EF7">
              <w:rPr>
                <w:rStyle w:val="spanrvts0"/>
                <w:lang w:val="uk" w:eastAsia="uk"/>
              </w:rPr>
              <w:t xml:space="preserve"> “Про санкції”, крім випадку, коли активи такої особи в установленому законодавством порядку передані в управління АРМА;</w:t>
            </w:r>
          </w:p>
          <w:p w:rsidR="00991A5A" w:rsidRPr="00170EF7" w:rsidRDefault="00E021DB" w:rsidP="00170EF7">
            <w:pPr>
              <w:pStyle w:val="rvps2"/>
              <w:rPr>
                <w:lang w:val="uk" w:eastAsia="uk"/>
              </w:rPr>
            </w:pPr>
            <w:r w:rsidRPr="00170EF7">
              <w:rPr>
                <w:color w:val="000000"/>
                <w:lang w:val="uk"/>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rPr>
              <w:t>із</w:t>
            </w:r>
            <w:r>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та</w:t>
            </w:r>
            <w:proofErr w:type="gramEnd"/>
            <w:r>
              <w:rPr>
                <w:rFonts w:ascii="Times New Roman" w:eastAsia="Times New Roman" w:hAnsi="Times New Roman" w:cs="Times New Roman"/>
                <w:sz w:val="24"/>
                <w:szCs w:val="24"/>
              </w:rPr>
              <w:t>/або відшкодування збитків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не вимагає документального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rPr>
              <w:t>47</w:t>
            </w:r>
            <w:r>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6</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Інформація про </w:t>
            </w:r>
            <w:proofErr w:type="gramStart"/>
            <w:r>
              <w:rPr>
                <w:rFonts w:ascii="Times New Roman" w:eastAsia="Times New Roman" w:hAnsi="Times New Roman" w:cs="Times New Roman"/>
                <w:b/>
                <w:color w:val="000000"/>
                <w:sz w:val="24"/>
                <w:szCs w:val="24"/>
              </w:rPr>
              <w:t>техн</w:t>
            </w:r>
            <w:proofErr w:type="gramEnd"/>
            <w:r>
              <w:rPr>
                <w:rFonts w:ascii="Times New Roman" w:eastAsia="Times New Roman" w:hAnsi="Times New Roman" w:cs="Times New Roman"/>
                <w:b/>
                <w:color w:val="000000"/>
                <w:sz w:val="24"/>
                <w:szCs w:val="24"/>
              </w:rPr>
              <w:t>ічні, якісні та кількісні характеристики предмета закупівлі</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необхідні </w:t>
            </w:r>
            <w:proofErr w:type="gramStart"/>
            <w:r>
              <w:rPr>
                <w:rFonts w:ascii="Times New Roman" w:eastAsia="Times New Roman" w:hAnsi="Times New Roman" w:cs="Times New Roman"/>
                <w:color w:val="000000"/>
                <w:sz w:val="24"/>
                <w:szCs w:val="24"/>
              </w:rPr>
              <w:t>техн</w:t>
            </w:r>
            <w:proofErr w:type="gramEnd"/>
            <w:r>
              <w:rPr>
                <w:rFonts w:ascii="Times New Roman" w:eastAsia="Times New Roman" w:hAnsi="Times New Roman" w:cs="Times New Roman"/>
                <w:color w:val="000000"/>
                <w:sz w:val="24"/>
                <w:szCs w:val="24"/>
              </w:rPr>
              <w:t>ічні, якісні та кількісні характеристики предмета закупівлі та технічна специфікація до предмета закупівлі викладена у Додатку № 3.</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Pr>
                <w:rFonts w:ascii="Times New Roman" w:eastAsia="Times New Roman" w:hAnsi="Times New Roman" w:cs="Times New Roman"/>
                <w:color w:val="000000"/>
                <w:sz w:val="24"/>
                <w:szCs w:val="24"/>
              </w:rPr>
              <w:t>чи на</w:t>
            </w:r>
            <w:proofErr w:type="gramEnd"/>
            <w:r>
              <w:rPr>
                <w:rFonts w:ascii="Times New Roman" w:eastAsia="Times New Roman" w:hAnsi="Times New Roman" w:cs="Times New Roman"/>
                <w:color w:val="000000"/>
                <w:sz w:val="24"/>
                <w:szCs w:val="24"/>
              </w:rPr>
              <w:t xml:space="preserve"> торгові марки, патенти, типи або конкретне місце походження чи спосіб виробництва слід читати з виразом “або еквівалент”.</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7</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Інформація про субпідрядника / співвиконавця</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8</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9</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Ступінь локалізації виробництва</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застосовується </w:t>
            </w:r>
          </w:p>
          <w:p w:rsidR="00991A5A" w:rsidRDefault="00991A5A">
            <w:pPr>
              <w:jc w:val="both"/>
              <w:rPr>
                <w:rFonts w:ascii="Times New Roman" w:eastAsia="Times New Roman" w:hAnsi="Times New Roman" w:cs="Times New Roman"/>
                <w:sz w:val="24"/>
                <w:szCs w:val="24"/>
              </w:rPr>
            </w:pP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0"/>
                <w:szCs w:val="20"/>
              </w:rPr>
            </w:pPr>
            <w:r>
              <w:rPr>
                <w:rFonts w:ascii="Times New Roman" w:eastAsia="Times New Roman" w:hAnsi="Times New Roman" w:cs="Times New Roman"/>
                <w:b/>
                <w:color w:val="000000"/>
                <w:sz w:val="24"/>
                <w:szCs w:val="24"/>
              </w:rPr>
              <w:t>Інше</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91A5A" w:rsidRDefault="00991A5A">
            <w:pPr>
              <w:jc w:val="both"/>
              <w:rPr>
                <w:rFonts w:ascii="Times New Roman" w:eastAsia="Times New Roman" w:hAnsi="Times New Roman" w:cs="Times New Roman"/>
                <w:color w:val="000000"/>
                <w:sz w:val="24"/>
                <w:szCs w:val="24"/>
              </w:rPr>
            </w:pPr>
          </w:p>
          <w:p w:rsidR="00991A5A" w:rsidRDefault="00E021DB">
            <w:pPr>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ідпис,  то він надає лист-роз’яснення в довільній формі, у якому зазначає законодавчі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ідстави ненадання відповідних документів або копію/ї роз'яснення/нь державних органів або ненакладення електронного підпису.</w:t>
            </w:r>
          </w:p>
        </w:tc>
      </w:tr>
      <w:tr w:rsidR="00991A5A">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Подання та розкриття тендерної пропозиції</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Pr="00CD6D6C" w:rsidRDefault="00E021DB">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9E1278">
              <w:rPr>
                <w:rFonts w:ascii="Times New Roman" w:eastAsia="Times New Roman" w:hAnsi="Times New Roman" w:cs="Times New Roman"/>
                <w:b/>
                <w:color w:val="000000"/>
                <w:sz w:val="24"/>
                <w:szCs w:val="24"/>
                <w:lang w:val="uk-UA"/>
              </w:rPr>
              <w:t>17.11</w:t>
            </w:r>
            <w:r w:rsidR="00CD6D6C" w:rsidRPr="00CD6D6C">
              <w:rPr>
                <w:rFonts w:ascii="Times New Roman" w:eastAsia="Times New Roman" w:hAnsi="Times New Roman" w:cs="Times New Roman"/>
                <w:b/>
                <w:color w:val="000000"/>
                <w:sz w:val="24"/>
                <w:szCs w:val="24"/>
                <w:lang w:val="uk-UA"/>
              </w:rPr>
              <w:t>.2023 року.</w:t>
            </w:r>
            <w:r w:rsidR="00CD6D6C">
              <w:rPr>
                <w:rFonts w:ascii="Times New Roman" w:eastAsia="Times New Roman" w:hAnsi="Times New Roman" w:cs="Times New Roman"/>
                <w:color w:val="000000"/>
                <w:sz w:val="24"/>
                <w:szCs w:val="24"/>
                <w:lang w:val="uk-UA"/>
              </w:rPr>
              <w:t xml:space="preserve">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Тендерні пропозиції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закінчення кінцевого строку їх подання не приймаються електронною системою закупівель.</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Дата та час розкриття тендерної </w:t>
            </w:r>
            <w:r>
              <w:rPr>
                <w:rFonts w:ascii="Times New Roman" w:eastAsia="Times New Roman" w:hAnsi="Times New Roman" w:cs="Times New Roman"/>
                <w:b/>
                <w:color w:val="000000"/>
                <w:sz w:val="24"/>
                <w:szCs w:val="24"/>
              </w:rPr>
              <w:lastRenderedPageBreak/>
              <w:t>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Pr>
                <w:rFonts w:ascii="Times New Roman" w:eastAsia="Times New Roman" w:hAnsi="Times New Roman" w:cs="Times New Roman"/>
                <w:sz w:val="24"/>
                <w:szCs w:val="24"/>
              </w:rPr>
              <w:lastRenderedPageBreak/>
              <w:t xml:space="preserve">відкритих торгів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електронній системі закупівель.</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Pr>
                <w:rFonts w:ascii="Times New Roman" w:eastAsia="Times New Roman" w:hAnsi="Times New Roman" w:cs="Times New Roman"/>
                <w:sz w:val="24"/>
                <w:szCs w:val="24"/>
              </w:rPr>
              <w:t>другого</w:t>
            </w:r>
            <w:proofErr w:type="gramEnd"/>
            <w:r>
              <w:rPr>
                <w:rFonts w:ascii="Times New Roman" w:eastAsia="Times New Roman" w:hAnsi="Times New Roman" w:cs="Times New Roman"/>
                <w:sz w:val="24"/>
                <w:szCs w:val="24"/>
              </w:rPr>
              <w:t xml:space="preserve"> частини другої статті 28 Закону не застосовуються).</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відсутність підстав, визначених пунктом </w:t>
            </w:r>
            <w:hyperlink r:id="rId11" w:anchor="n159">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w:t>
            </w:r>
          </w:p>
        </w:tc>
      </w:tr>
      <w:tr w:rsidR="00991A5A">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Оцінка тендерної пропозиції</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Перелік критеріїв оцінки та методика оцінки тендерних пропозицій із зазначенням питомої ваги </w:t>
            </w:r>
            <w:proofErr w:type="gramStart"/>
            <w:r>
              <w:rPr>
                <w:rFonts w:ascii="Times New Roman" w:eastAsia="Times New Roman" w:hAnsi="Times New Roman" w:cs="Times New Roman"/>
                <w:b/>
                <w:color w:val="000000"/>
                <w:sz w:val="24"/>
                <w:szCs w:val="24"/>
              </w:rPr>
              <w:t>кожного</w:t>
            </w:r>
            <w:proofErr w:type="gramEnd"/>
            <w:r>
              <w:rPr>
                <w:rFonts w:ascii="Times New Roman" w:eastAsia="Times New Roman" w:hAnsi="Times New Roman" w:cs="Times New Roman"/>
                <w:b/>
                <w:color w:val="000000"/>
                <w:sz w:val="24"/>
                <w:szCs w:val="24"/>
              </w:rPr>
              <w:t xml:space="preserve"> критерію</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Єдиний критерій оцінки – </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іна – 100%.</w:t>
            </w:r>
          </w:p>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разі, якщо учасник не є платником ПДВ, ціна тендерної пропозиції зазначається без ПДВ.</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мінімального кроку пониження ціни під час електронного аукціону – 1 %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робіт чи послуг тендерної пропозиції.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звернутися за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ідкритих торгів, замовник відхиляє тендерну пропозицію такого учасника процедури закупівлі.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w:t>
            </w:r>
            <w:r>
              <w:rPr>
                <w:rFonts w:ascii="Times New Roman" w:eastAsia="Times New Roman" w:hAnsi="Times New Roman" w:cs="Times New Roman"/>
                <w:sz w:val="24"/>
                <w:szCs w:val="24"/>
              </w:rPr>
              <w:lastRenderedPageBreak/>
              <w:t xml:space="preserve">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Pr>
                <w:rFonts w:ascii="Times New Roman" w:eastAsia="Times New Roman" w:hAnsi="Times New Roman" w:cs="Times New Roman"/>
                <w:sz w:val="24"/>
                <w:szCs w:val="24"/>
              </w:rPr>
              <w:t>техн</w:t>
            </w:r>
            <w:proofErr w:type="gramEnd"/>
            <w:r>
              <w:rPr>
                <w:rFonts w:ascii="Times New Roman" w:eastAsia="Times New Roman" w:hAnsi="Times New Roman" w:cs="Times New Roman"/>
                <w:sz w:val="24"/>
                <w:szCs w:val="24"/>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Pr>
                <w:rFonts w:ascii="Times New Roman" w:eastAsia="Times New Roman" w:hAnsi="Times New Roman" w:cs="Times New Roman"/>
                <w:sz w:val="24"/>
                <w:szCs w:val="24"/>
              </w:rPr>
              <w:t>таких</w:t>
            </w:r>
            <w:proofErr w:type="gramEnd"/>
            <w:r>
              <w:rPr>
                <w:rFonts w:ascii="Times New Roman" w:eastAsia="Times New Roman" w:hAnsi="Times New Roman" w:cs="Times New Roman"/>
                <w:sz w:val="24"/>
                <w:szCs w:val="24"/>
              </w:rPr>
              <w:t xml:space="preserve">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про намір укласти договір про закупівлю у порядку та на умовах, визначених статтею 33 Закону та пункту 49 Особливостей.</w:t>
            </w:r>
          </w:p>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rsidR="00991A5A" w:rsidRDefault="00991A5A">
            <w:pPr>
              <w:jc w:val="both"/>
              <w:rPr>
                <w:rFonts w:ascii="Times New Roman" w:eastAsia="Times New Roman" w:hAnsi="Times New Roman" w:cs="Times New Roman"/>
                <w:sz w:val="24"/>
                <w:szCs w:val="24"/>
              </w:rPr>
            </w:pP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Інша інформація</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 будь-якому випадку не є відповідальним за змі</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 xml:space="preserve"> тендерної пропозиції учасника та за витрати учасника на підготовку пропозиції незалежно від результату торгів.</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s="Times New Roman"/>
                <w:sz w:val="24"/>
                <w:szCs w:val="24"/>
              </w:rPr>
              <w:t>числі  у</w:t>
            </w:r>
            <w:proofErr w:type="gramEnd"/>
            <w:r>
              <w:rPr>
                <w:rFonts w:ascii="Times New Roman" w:eastAsia="Times New Roman" w:hAnsi="Times New Roman" w:cs="Times New Roman"/>
                <w:sz w:val="24"/>
                <w:szCs w:val="24"/>
              </w:rPr>
              <w:t xml:space="preserve"> разі відміни торгів чи визнання торгів такими, що не відбулися).</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які отримали цю документацію у встановленому порядку, означатиме, що учасники процедури закупівлі, що беруть участь в цих торгах, повністю </w:t>
            </w:r>
            <w:r>
              <w:rPr>
                <w:rFonts w:ascii="Times New Roman" w:eastAsia="Times New Roman" w:hAnsi="Times New Roman" w:cs="Times New Roman"/>
                <w:sz w:val="24"/>
                <w:szCs w:val="24"/>
              </w:rPr>
              <w:lastRenderedPageBreak/>
              <w:t>усвідомлюють зміст цієї тендерної документації та вимоги, викладені Замовником при підготовці цієї закупівлі.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91A5A" w:rsidRDefault="00E021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z w:val="24"/>
                <w:szCs w:val="24"/>
              </w:rPr>
              <w:t>Учасники відповідають за змі</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 xml:space="preserve"> своїх тендерних пропозицій та повинні дотримуватись норм чинного законодавства України.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ідпис,  то він надає лист-роз’яснення в довільній формі, у якому зазначає законодавчі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ідприємців, не подаються ними у складі тендерної пропозиції.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ідприємців, у складі тендерної пропозиції не може бути підставою для її відхилення замовником.</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Додатком № 1 до тендерної документації, подають  у складі своєї пропозиції, документи, передбачені законодавством </w:t>
            </w:r>
            <w:proofErr w:type="gramStart"/>
            <w:r>
              <w:rPr>
                <w:rFonts w:ascii="Times New Roman" w:eastAsia="Times New Roman" w:hAnsi="Times New Roman" w:cs="Times New Roman"/>
                <w:sz w:val="24"/>
                <w:szCs w:val="24"/>
              </w:rPr>
              <w:t>країн</w:t>
            </w:r>
            <w:proofErr w:type="gramEnd"/>
            <w:r>
              <w:rPr>
                <w:rFonts w:ascii="Times New Roman" w:eastAsia="Times New Roman" w:hAnsi="Times New Roman" w:cs="Times New Roman"/>
                <w:sz w:val="24"/>
                <w:szCs w:val="24"/>
              </w:rPr>
              <w:t>, де вони зареєстровані.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що подав тендерну пропозицію.</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w:t>
            </w:r>
            <w:proofErr w:type="gramStart"/>
            <w:r>
              <w:rPr>
                <w:rFonts w:ascii="Times New Roman" w:eastAsia="Times New Roman" w:hAnsi="Times New Roman" w:cs="Times New Roman"/>
                <w:sz w:val="24"/>
                <w:szCs w:val="24"/>
              </w:rPr>
              <w:t>договору</w:t>
            </w:r>
            <w:proofErr w:type="gramEnd"/>
            <w:r>
              <w:rPr>
                <w:rFonts w:ascii="Times New Roman" w:eastAsia="Times New Roman" w:hAnsi="Times New Roman" w:cs="Times New Roman"/>
                <w:sz w:val="24"/>
                <w:szCs w:val="24"/>
              </w:rPr>
              <w:t xml:space="preserve">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91A5A" w:rsidRDefault="00E021DB">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 Фактом подання тендерної пропозиції учасник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Тендерна пропозиція учасника </w:t>
            </w:r>
            <w:proofErr w:type="gramStart"/>
            <w:r>
              <w:rPr>
                <w:rFonts w:ascii="Times New Roman" w:eastAsia="Times New Roman" w:hAnsi="Times New Roman" w:cs="Times New Roman"/>
                <w:sz w:val="24"/>
                <w:szCs w:val="24"/>
              </w:rPr>
              <w:t>може м</w:t>
            </w:r>
            <w:proofErr w:type="gramEnd"/>
            <w:r>
              <w:rPr>
                <w:rFonts w:ascii="Times New Roman" w:eastAsia="Times New Roman" w:hAnsi="Times New Roman" w:cs="Times New Roman"/>
                <w:sz w:val="24"/>
                <w:szCs w:val="24"/>
              </w:rPr>
              <w:t>істити документи з водяними знаками.</w:t>
            </w:r>
          </w:p>
          <w:p w:rsidR="00991A5A" w:rsidRDefault="00E021DB">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w:t>
            </w:r>
            <w:proofErr w:type="gramStart"/>
            <w:r>
              <w:rPr>
                <w:rFonts w:ascii="Times New Roman" w:eastAsia="Times New Roman" w:hAnsi="Times New Roman" w:cs="Times New Roman"/>
                <w:sz w:val="24"/>
                <w:szCs w:val="24"/>
              </w:rPr>
              <w:t>є,</w:t>
            </w:r>
            <w:proofErr w:type="gramEnd"/>
            <w:r>
              <w:rPr>
                <w:rFonts w:ascii="Times New Roman" w:eastAsia="Times New Roman" w:hAnsi="Times New Roman" w:cs="Times New Roman"/>
                <w:sz w:val="24"/>
                <w:szCs w:val="24"/>
              </w:rPr>
              <w:t xml:space="preserve"> жодні окремі підтвердження не потрібно подавати):</w:t>
            </w:r>
          </w:p>
          <w:p w:rsidR="00991A5A" w:rsidRDefault="00E021DB">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eastAsia="Times New Roman" w:hAnsi="Times New Roman" w:cs="Times New Roman"/>
                <w:sz w:val="24"/>
                <w:szCs w:val="24"/>
              </w:rPr>
              <w:t xml:space="preserve"> Р</w:t>
            </w:r>
            <w:proofErr w:type="gramEnd"/>
            <w:r>
              <w:rPr>
                <w:rFonts w:ascii="Times New Roman" w:eastAsia="Times New Roman" w:hAnsi="Times New Roman" w:cs="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eastAsia="Times New Roman" w:hAnsi="Times New Roman" w:cs="Times New Roman"/>
                <w:sz w:val="24"/>
                <w:szCs w:val="24"/>
              </w:rPr>
              <w:t>ієї П</w:t>
            </w:r>
            <w:proofErr w:type="gramEnd"/>
            <w:r>
              <w:rPr>
                <w:rFonts w:ascii="Times New Roman" w:eastAsia="Times New Roman" w:hAnsi="Times New Roman" w:cs="Times New Roman"/>
                <w:sz w:val="24"/>
                <w:szCs w:val="24"/>
              </w:rPr>
              <w:t>останови;</w:t>
            </w:r>
          </w:p>
          <w:p w:rsidR="00991A5A" w:rsidRDefault="00E021DB">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w:t>
            </w:r>
            <w:proofErr w:type="gramStart"/>
            <w:r>
              <w:rPr>
                <w:rFonts w:ascii="Times New Roman" w:eastAsia="Times New Roman" w:hAnsi="Times New Roman" w:cs="Times New Roman"/>
                <w:sz w:val="24"/>
                <w:szCs w:val="24"/>
              </w:rPr>
              <w:t xml:space="preserve"> Р</w:t>
            </w:r>
            <w:proofErr w:type="gramEnd"/>
            <w:r>
              <w:rPr>
                <w:rFonts w:ascii="Times New Roman" w:eastAsia="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91A5A" w:rsidRDefault="00E021DB">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3</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разі, коли: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ідпадає під підстави, встановлені пунктом 47 цих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ідкритих торгів, яку замовником виявлено згідно з абзацом першим пункту 42 цих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виправив виявлені замовником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w:t>
            </w:r>
            <w:proofErr w:type="gramStart"/>
            <w:r>
              <w:rPr>
                <w:rFonts w:ascii="Times New Roman" w:eastAsia="Times New Roman" w:hAnsi="Times New Roman" w:cs="Times New Roman"/>
                <w:sz w:val="24"/>
                <w:szCs w:val="24"/>
              </w:rPr>
              <w:t>першим</w:t>
            </w:r>
            <w:proofErr w:type="gramEnd"/>
            <w:r>
              <w:rPr>
                <w:rFonts w:ascii="Times New Roman" w:eastAsia="Times New Roman" w:hAnsi="Times New Roman" w:cs="Times New Roman"/>
                <w:sz w:val="24"/>
                <w:szCs w:val="24"/>
              </w:rPr>
              <w:t xml:space="preserve"> частини чотирнадцятої статті 29 Закону/абзацом дев’ятим пункту 37 цих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Pr>
                <w:rFonts w:ascii="Times New Roman" w:eastAsia="Times New Roman" w:hAnsi="Times New Roman" w:cs="Times New Roman"/>
                <w:sz w:val="24"/>
                <w:szCs w:val="24"/>
              </w:rPr>
              <w:t xml:space="preserve"> Р</w:t>
            </w:r>
            <w:proofErr w:type="gramEnd"/>
            <w:r>
              <w:rPr>
                <w:rFonts w:ascii="Times New Roman" w:eastAsia="Times New Roman" w:hAnsi="Times New Roman" w:cs="Times New Roman"/>
                <w:sz w:val="24"/>
                <w:szCs w:val="24"/>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Pr>
                <w:rFonts w:ascii="Times New Roman" w:eastAsia="Times New Roman" w:hAnsi="Times New Roman" w:cs="Times New Roman"/>
                <w:sz w:val="24"/>
                <w:szCs w:val="24"/>
              </w:rPr>
              <w:lastRenderedPageBreak/>
              <w:t>Російська Федерація/Республіка Білорусь, громадянин Російської Федерації/Республіки Білорусь (</w:t>
            </w:r>
            <w:proofErr w:type="gramStart"/>
            <w:r>
              <w:rPr>
                <w:rFonts w:ascii="Times New Roman" w:eastAsia="Times New Roman" w:hAnsi="Times New Roman" w:cs="Times New Roman"/>
                <w:sz w:val="24"/>
                <w:szCs w:val="24"/>
              </w:rPr>
              <w:t>кр</w:t>
            </w:r>
            <w:proofErr w:type="gramEnd"/>
            <w:r>
              <w:rPr>
                <w:rFonts w:ascii="Times New Roman" w:eastAsia="Times New Roman" w:hAnsi="Times New Roman" w:cs="Times New Roman"/>
                <w:sz w:val="24"/>
                <w:szCs w:val="24"/>
              </w:rPr>
              <w:t xml:space="preserve">ім того, що проживає на території України на законних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rFonts w:ascii="Times New Roman" w:eastAsia="Times New Roman" w:hAnsi="Times New Roman" w:cs="Times New Roman"/>
                <w:sz w:val="24"/>
                <w:szCs w:val="24"/>
              </w:rPr>
              <w:t>стр</w:t>
            </w:r>
            <w:proofErr w:type="gramEnd"/>
            <w:r>
              <w:rPr>
                <w:rFonts w:ascii="Times New Roman" w:eastAsia="Times New Roman" w:hAnsi="Times New Roman" w:cs="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відповідає умовам </w:t>
            </w:r>
            <w:proofErr w:type="gramStart"/>
            <w:r>
              <w:rPr>
                <w:rFonts w:ascii="Times New Roman" w:eastAsia="Times New Roman" w:hAnsi="Times New Roman" w:cs="Times New Roman"/>
                <w:sz w:val="24"/>
                <w:szCs w:val="24"/>
              </w:rPr>
              <w:t>техн</w:t>
            </w:r>
            <w:proofErr w:type="gramEnd"/>
            <w:r>
              <w:rPr>
                <w:rFonts w:ascii="Times New Roman" w:eastAsia="Times New Roman" w:hAnsi="Times New Roman" w:cs="Times New Roman"/>
                <w:sz w:val="24"/>
                <w:szCs w:val="24"/>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Pr>
                  <w:rFonts w:ascii="Times New Roman" w:eastAsia="Times New Roman" w:hAnsi="Times New Roman" w:cs="Times New Roman"/>
                  <w:sz w:val="24"/>
                  <w:szCs w:val="24"/>
                </w:rPr>
                <w:t>пункту 4</w:t>
              </w:r>
            </w:hyperlink>
            <w:r>
              <w:rPr>
                <w:rFonts w:ascii="Times New Roman" w:eastAsia="Times New Roman" w:hAnsi="Times New Roman" w:cs="Times New Roman"/>
                <w:sz w:val="24"/>
                <w:szCs w:val="24"/>
              </w:rPr>
              <w:t>3 цих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 </w:t>
            </w:r>
            <w:proofErr w:type="gramStart"/>
            <w:r>
              <w:rPr>
                <w:rFonts w:ascii="Times New Roman" w:eastAsia="Times New Roman" w:hAnsi="Times New Roman" w:cs="Times New Roman"/>
                <w:sz w:val="24"/>
                <w:szCs w:val="24"/>
              </w:rPr>
              <w:t>такою</w:t>
            </w:r>
            <w:proofErr w:type="gramEnd"/>
            <w:r>
              <w:rPr>
                <w:rFonts w:ascii="Times New Roman" w:eastAsia="Times New Roman" w:hAnsi="Times New Roman" w:cs="Times New Roman"/>
                <w:sz w:val="24"/>
                <w:szCs w:val="24"/>
              </w:rPr>
              <w:t>, строк дії якої закінчився;</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ціна якої перевищує очікувану вартість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rFonts w:ascii="Times New Roman" w:eastAsia="Times New Roman" w:hAnsi="Times New Roman" w:cs="Times New Roman"/>
                <w:sz w:val="24"/>
                <w:szCs w:val="24"/>
              </w:rPr>
              <w:t>ніж</w:t>
            </w:r>
            <w:proofErr w:type="gramEnd"/>
            <w:r>
              <w:rPr>
                <w:rFonts w:ascii="Times New Roman" w:eastAsia="Times New Roman" w:hAnsi="Times New Roman" w:cs="Times New Roman"/>
                <w:sz w:val="24"/>
                <w:szCs w:val="24"/>
              </w:rPr>
              <w:t xml:space="preserve"> зазначений замовником в тендерній документації;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абзацу першого частини третьої статті 22 Закону;</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відмовився від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надав у спосіб, зазначений в тендерній документації, документи,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надав забезпечення виконання договору </w:t>
            </w:r>
            <w:proofErr w:type="gramStart"/>
            <w:r>
              <w:rPr>
                <w:rFonts w:ascii="Times New Roman" w:eastAsia="Times New Roman" w:hAnsi="Times New Roman" w:cs="Times New Roman"/>
                <w:sz w:val="24"/>
                <w:szCs w:val="24"/>
              </w:rPr>
              <w:t>про</w:t>
            </w:r>
            <w:proofErr w:type="gramEnd"/>
            <w:r>
              <w:rPr>
                <w:rFonts w:ascii="Times New Roman" w:eastAsia="Times New Roman" w:hAnsi="Times New Roman" w:cs="Times New Roman"/>
                <w:sz w:val="24"/>
                <w:szCs w:val="24"/>
              </w:rPr>
              <w:t xml:space="preserve"> закупівлю, якщо таке забезпечення вимагалося замовником;</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яку замовником виявлено згідно з абзацом першим пункту 42 цих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разі, коли: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Pr>
                <w:rFonts w:ascii="Times New Roman" w:eastAsia="Times New Roman" w:hAnsi="Times New Roman" w:cs="Times New Roman"/>
                <w:sz w:val="24"/>
                <w:szCs w:val="24"/>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і/переможцю процедури закупівлі, тендерна пропозиція якого відхилена, через електронну систему закупівель.</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91A5A">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Результати тендеру та укладання договору </w:t>
            </w:r>
            <w:proofErr w:type="gramStart"/>
            <w:r>
              <w:rPr>
                <w:rFonts w:ascii="Times New Roman" w:eastAsia="Times New Roman" w:hAnsi="Times New Roman" w:cs="Times New Roman"/>
                <w:b/>
                <w:color w:val="000000"/>
                <w:sz w:val="24"/>
                <w:szCs w:val="24"/>
              </w:rPr>
              <w:t>про</w:t>
            </w:r>
            <w:proofErr w:type="gramEnd"/>
            <w:r>
              <w:rPr>
                <w:rFonts w:ascii="Times New Roman" w:eastAsia="Times New Roman" w:hAnsi="Times New Roman" w:cs="Times New Roman"/>
                <w:b/>
                <w:color w:val="000000"/>
                <w:sz w:val="24"/>
                <w:szCs w:val="24"/>
              </w:rPr>
              <w:t xml:space="preserve"> закупівлю</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відміняє відкриті торги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відсутності подальшої потреби 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стало неможливим внаслідок дії обставин непереборної сили.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зазначає в електронній системі закупівель підстави прийняття такого рішення.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тому</w:t>
            </w:r>
            <w:proofErr w:type="gramEnd"/>
            <w:r>
              <w:rPr>
                <w:rFonts w:ascii="Times New Roman" w:eastAsia="Times New Roman" w:hAnsi="Times New Roman" w:cs="Times New Roman"/>
                <w:color w:val="000000"/>
                <w:sz w:val="24"/>
                <w:szCs w:val="24"/>
              </w:rPr>
              <w:t xml:space="preserve"> числі, якщо була подана одна тендерна пропозиція, яка відхилена замовником) згідно з цими Особливостями;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неподання жодної тендерної пропозиції для участі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відкритих </w:t>
            </w:r>
            <w:proofErr w:type="gramStart"/>
            <w:r>
              <w:rPr>
                <w:rFonts w:ascii="Times New Roman" w:eastAsia="Times New Roman" w:hAnsi="Times New Roman" w:cs="Times New Roman"/>
                <w:color w:val="000000"/>
                <w:sz w:val="24"/>
                <w:szCs w:val="24"/>
              </w:rPr>
              <w:t>торгах</w:t>
            </w:r>
            <w:proofErr w:type="gramEnd"/>
            <w:r>
              <w:rPr>
                <w:rFonts w:ascii="Times New Roman" w:eastAsia="Times New Roman" w:hAnsi="Times New Roman" w:cs="Times New Roman"/>
                <w:color w:val="000000"/>
                <w:sz w:val="24"/>
                <w:szCs w:val="24"/>
              </w:rPr>
              <w:t xml:space="preserve"> у строк, установлений замовником згідно з цими особливостями.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електронною системою закупівель в день її оприлюднення.</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Строк укладання договору </w:t>
            </w:r>
            <w:proofErr w:type="gramStart"/>
            <w:r>
              <w:rPr>
                <w:rFonts w:ascii="Times New Roman" w:eastAsia="Times New Roman" w:hAnsi="Times New Roman" w:cs="Times New Roman"/>
                <w:b/>
                <w:color w:val="000000"/>
                <w:sz w:val="24"/>
                <w:szCs w:val="24"/>
              </w:rPr>
              <w:t>про</w:t>
            </w:r>
            <w:proofErr w:type="gramEnd"/>
            <w:r>
              <w:rPr>
                <w:rFonts w:ascii="Times New Roman" w:eastAsia="Times New Roman" w:hAnsi="Times New Roman" w:cs="Times New Roman"/>
                <w:b/>
                <w:color w:val="000000"/>
                <w:sz w:val="24"/>
                <w:szCs w:val="24"/>
              </w:rPr>
              <w:t xml:space="preserve"> закупівлю</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Pr>
                <w:rFonts w:ascii="Times New Roman" w:eastAsia="Times New Roman" w:hAnsi="Times New Roman" w:cs="Times New Roman"/>
                <w:color w:val="000000"/>
                <w:sz w:val="24"/>
                <w:szCs w:val="24"/>
              </w:rPr>
              <w:lastRenderedPageBreak/>
              <w:t>повідомлення про намір укласти договір про закупівлю.</w:t>
            </w:r>
          </w:p>
          <w:p w:rsidR="00991A5A" w:rsidRPr="009E1278"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укладає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3</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Проект договору </w:t>
            </w:r>
            <w:proofErr w:type="gramStart"/>
            <w:r>
              <w:rPr>
                <w:rFonts w:ascii="Times New Roman" w:eastAsia="Times New Roman" w:hAnsi="Times New Roman" w:cs="Times New Roman"/>
                <w:b/>
                <w:color w:val="000000"/>
                <w:sz w:val="24"/>
                <w:szCs w:val="24"/>
              </w:rPr>
              <w:t>про</w:t>
            </w:r>
            <w:proofErr w:type="gramEnd"/>
            <w:r>
              <w:rPr>
                <w:rFonts w:ascii="Times New Roman" w:eastAsia="Times New Roman" w:hAnsi="Times New Roman" w:cs="Times New Roman"/>
                <w:b/>
                <w:color w:val="000000"/>
                <w:sz w:val="24"/>
                <w:szCs w:val="24"/>
              </w:rPr>
              <w:t xml:space="preserve"> закупівлю</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Проект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викладений у Додатку № 4 до тендерної документації.</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Умови укладання договору </w:t>
            </w:r>
            <w:proofErr w:type="gramStart"/>
            <w:r>
              <w:rPr>
                <w:rFonts w:ascii="Times New Roman" w:eastAsia="Times New Roman" w:hAnsi="Times New Roman" w:cs="Times New Roman"/>
                <w:b/>
                <w:color w:val="000000"/>
                <w:sz w:val="24"/>
                <w:szCs w:val="24"/>
              </w:rPr>
              <w:t>про</w:t>
            </w:r>
            <w:proofErr w:type="gramEnd"/>
            <w:r>
              <w:rPr>
                <w:rFonts w:ascii="Times New Roman" w:eastAsia="Times New Roman" w:hAnsi="Times New Roman" w:cs="Times New Roman"/>
                <w:b/>
                <w:color w:val="000000"/>
                <w:sz w:val="24"/>
                <w:szCs w:val="24"/>
              </w:rPr>
              <w:t xml:space="preserve"> закупівлю</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другої-п’ятої, сьомої-дев’ятої статті 41 Закону, та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w:t>
            </w:r>
            <w:proofErr w:type="gramStart"/>
            <w:r>
              <w:rPr>
                <w:rFonts w:ascii="Times New Roman" w:eastAsia="Times New Roman" w:hAnsi="Times New Roman" w:cs="Times New Roman"/>
                <w:sz w:val="24"/>
                <w:szCs w:val="24"/>
              </w:rPr>
              <w:t>др</w:t>
            </w:r>
            <w:proofErr w:type="gramEnd"/>
            <w:r>
              <w:rPr>
                <w:rFonts w:ascii="Times New Roman" w:eastAsia="Times New Roman" w:hAnsi="Times New Roman" w:cs="Times New Roman"/>
                <w:sz w:val="24"/>
                <w:szCs w:val="24"/>
              </w:rPr>
              <w:t>ізнятися від змісту тендерної пропозиції переможця процедури закупівлі, крім випадків:</w:t>
            </w:r>
          </w:p>
          <w:p w:rsidR="00991A5A" w:rsidRDefault="00E021DB">
            <w:pPr>
              <w:numPr>
                <w:ilvl w:val="0"/>
                <w:numId w:val="7"/>
              </w:numPr>
              <w:jc w:val="both"/>
            </w:pPr>
            <w:r>
              <w:rPr>
                <w:rFonts w:ascii="Times New Roman" w:eastAsia="Times New Roman" w:hAnsi="Times New Roman" w:cs="Times New Roman"/>
                <w:sz w:val="24"/>
                <w:szCs w:val="24"/>
              </w:rPr>
              <w:t xml:space="preserve">визначення </w:t>
            </w:r>
            <w:proofErr w:type="gramStart"/>
            <w:r>
              <w:rPr>
                <w:rFonts w:ascii="Times New Roman" w:eastAsia="Times New Roman" w:hAnsi="Times New Roman" w:cs="Times New Roman"/>
                <w:sz w:val="24"/>
                <w:szCs w:val="24"/>
              </w:rPr>
              <w:t>грошового</w:t>
            </w:r>
            <w:proofErr w:type="gramEnd"/>
            <w:r>
              <w:rPr>
                <w:rFonts w:ascii="Times New Roman" w:eastAsia="Times New Roman" w:hAnsi="Times New Roman" w:cs="Times New Roman"/>
                <w:sz w:val="24"/>
                <w:szCs w:val="24"/>
              </w:rPr>
              <w:t xml:space="preserve"> еквівалента зобов’язання в іноземній валюті;</w:t>
            </w:r>
          </w:p>
          <w:p w:rsidR="00991A5A" w:rsidRDefault="00E021DB">
            <w:pPr>
              <w:numPr>
                <w:ilvl w:val="0"/>
                <w:numId w:val="7"/>
              </w:numPr>
              <w:jc w:val="both"/>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
          <w:p w:rsidR="00991A5A" w:rsidRDefault="00E021DB">
            <w:pPr>
              <w:numPr>
                <w:ilvl w:val="0"/>
                <w:numId w:val="7"/>
              </w:numPr>
              <w:jc w:val="both"/>
            </w:pPr>
            <w:r>
              <w:rPr>
                <w:rFonts w:ascii="Times New Roman" w:eastAsia="Times New Roman" w:hAnsi="Times New Roman" w:cs="Times New Roman"/>
                <w:sz w:val="24"/>
                <w:szCs w:val="24"/>
              </w:rPr>
              <w:t xml:space="preserve">перерахунку ціни та обсягів товарів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бік зменшення за умови необхідності приведення обсягів товарів до кратності упаковки.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перерахунку ціни тендерної пропозиції переможець має надати такий перерахунок замовнику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 час укладання договору про закупівлю.</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укладеного відповідно до пунктів 10 і 13 (</w:t>
            </w:r>
            <w:proofErr w:type="gramStart"/>
            <w:r>
              <w:rPr>
                <w:rFonts w:ascii="Times New Roman" w:eastAsia="Times New Roman" w:hAnsi="Times New Roman" w:cs="Times New Roman"/>
                <w:color w:val="000000"/>
                <w:sz w:val="24"/>
                <w:szCs w:val="24"/>
              </w:rPr>
              <w:t>кр</w:t>
            </w:r>
            <w:proofErr w:type="gramEnd"/>
            <w:r>
              <w:rPr>
                <w:rFonts w:ascii="Times New Roman" w:eastAsia="Times New Roman" w:hAnsi="Times New Roman" w:cs="Times New Roman"/>
                <w:color w:val="000000"/>
                <w:sz w:val="24"/>
                <w:szCs w:val="24"/>
              </w:rPr>
              <w:t>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1" w:name="30j0zll" w:colFirst="0" w:colLast="0"/>
            <w:bookmarkEnd w:id="1"/>
            <w:r>
              <w:rPr>
                <w:rFonts w:ascii="Times New Roman" w:eastAsia="Times New Roman" w:hAnsi="Times New Roman" w:cs="Times New Roman"/>
                <w:color w:val="000000"/>
                <w:sz w:val="24"/>
                <w:szCs w:val="24"/>
              </w:rPr>
              <w:t>1) зменшення обсягів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2" w:name="1fob9te" w:colFirst="0" w:colLast="0"/>
            <w:bookmarkEnd w:id="2"/>
            <w:r>
              <w:rPr>
                <w:rFonts w:ascii="Times New Roman" w:eastAsia="Times New Roman" w:hAnsi="Times New Roman" w:cs="Times New Roman"/>
                <w:color w:val="000000"/>
                <w:sz w:val="24"/>
                <w:szCs w:val="24"/>
              </w:rPr>
              <w:t xml:space="preserve">2)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на момент його укладення;</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3" w:name="3znysh7" w:colFirst="0" w:colLast="0"/>
            <w:bookmarkEnd w:id="3"/>
            <w:r>
              <w:rPr>
                <w:rFonts w:ascii="Times New Roman" w:eastAsia="Times New Roman" w:hAnsi="Times New Roman" w:cs="Times New Roman"/>
                <w:color w:val="000000"/>
                <w:sz w:val="24"/>
                <w:szCs w:val="24"/>
              </w:rPr>
              <w:t>3) покращення якості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4" w:name="2et92p0" w:colFirst="0" w:colLast="0"/>
            <w:bookmarkEnd w:id="4"/>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5" w:name="tyjcwt" w:colFirst="0" w:colLast="0"/>
            <w:bookmarkEnd w:id="5"/>
            <w:r>
              <w:rPr>
                <w:rFonts w:ascii="Times New Roman" w:eastAsia="Times New Roman" w:hAnsi="Times New Roman" w:cs="Times New Roman"/>
                <w:color w:val="000000"/>
                <w:sz w:val="24"/>
                <w:szCs w:val="24"/>
              </w:rPr>
              <w:t xml:space="preserve">5)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іни в договорі про закупівлю в бік зменшення (без </w:t>
            </w:r>
            <w:r>
              <w:rPr>
                <w:rFonts w:ascii="Times New Roman" w:eastAsia="Times New Roman" w:hAnsi="Times New Roman" w:cs="Times New Roman"/>
                <w:color w:val="000000"/>
                <w:sz w:val="24"/>
                <w:szCs w:val="24"/>
              </w:rPr>
              <w:lastRenderedPageBreak/>
              <w:t>зміни кількості (обсягу) та якості товарів, робіт і послуг);</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6" w:name="3dy6vkm" w:colFirst="0" w:colLast="0"/>
            <w:bookmarkEnd w:id="6"/>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7" w:name="1t3h5sf" w:colFirst="0" w:colLast="0"/>
            <w:bookmarkEnd w:id="7"/>
            <w:proofErr w:type="gramStart"/>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szCs w:val="24"/>
              </w:rPr>
              <w:t xml:space="preserve">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порядку зміни ціни;</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8" w:name="4d34og8" w:colFirst="0" w:colLast="0"/>
            <w:bookmarkEnd w:id="8"/>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9" w:name="2s8eyo1" w:colFirst="0" w:colLast="0"/>
            <w:bookmarkEnd w:id="9"/>
            <w:r>
              <w:rPr>
                <w:rFonts w:ascii="Times New Roman" w:eastAsia="Times New Roman" w:hAnsi="Times New Roman" w:cs="Times New Roman"/>
                <w:color w:val="000000"/>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договору про закупівлю відповідно до вимог Закону з урахуванням цих особливостей.</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5</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Дії замовника при відмові переможця процедури закупі</w:t>
            </w:r>
            <w:proofErr w:type="gramStart"/>
            <w:r>
              <w:rPr>
                <w:rFonts w:ascii="Times New Roman" w:eastAsia="Times New Roman" w:hAnsi="Times New Roman" w:cs="Times New Roman"/>
                <w:b/>
                <w:color w:val="000000"/>
                <w:sz w:val="24"/>
                <w:szCs w:val="24"/>
              </w:rPr>
              <w:t>вл</w:t>
            </w:r>
            <w:proofErr w:type="gramEnd"/>
            <w:r>
              <w:rPr>
                <w:rFonts w:ascii="Times New Roman" w:eastAsia="Times New Roman" w:hAnsi="Times New Roman" w:cs="Times New Roman"/>
                <w:b/>
                <w:color w:val="000000"/>
                <w:sz w:val="24"/>
                <w:szCs w:val="24"/>
              </w:rPr>
              <w:t>і від підписання договір про закупівлю</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Pr="00841809" w:rsidRDefault="00841809" w:rsidP="00841809">
            <w:pPr>
              <w:pStyle w:val="rvps2"/>
              <w:spacing w:after="150"/>
              <w:rPr>
                <w:lang w:val="uk" w:eastAsia="uk"/>
              </w:rPr>
            </w:pPr>
            <w:r>
              <w:rPr>
                <w:rStyle w:val="spanrvts0"/>
                <w:lang w:val="uk" w:eastAsia="uk"/>
              </w:rPr>
              <w:t xml:space="preserve">У разі відхилення тендерної пропозиції з підстави, визначеної </w:t>
            </w:r>
            <w:hyperlink w:anchor="n605" w:history="1">
              <w:r>
                <w:rPr>
                  <w:rStyle w:val="arvts99"/>
                  <w:rFonts w:eastAsia="Arial Unicode MS"/>
                  <w:lang w:val="uk" w:eastAsia="uk"/>
                </w:rPr>
                <w:t>підпунктом 3</w:t>
              </w:r>
            </w:hyperlink>
            <w:r>
              <w:rPr>
                <w:rStyle w:val="spanrvts0"/>
                <w:lang w:val="uk" w:eastAsia="uk"/>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13" w:anchor="n1611" w:tgtFrame="_blank" w:history="1">
              <w:r>
                <w:rPr>
                  <w:rStyle w:val="arvts96"/>
                  <w:lang w:val="uk" w:eastAsia="uk"/>
                </w:rPr>
                <w:t>статтею</w:t>
              </w:r>
            </w:hyperlink>
            <w:hyperlink r:id="rId14" w:anchor="n1611" w:tgtFrame="_blank" w:history="1">
              <w:r>
                <w:rPr>
                  <w:rStyle w:val="arvts96"/>
                  <w:lang w:val="uk" w:eastAsia="uk"/>
                </w:rPr>
                <w:t>33</w:t>
              </w:r>
            </w:hyperlink>
            <w:r>
              <w:rPr>
                <w:rStyle w:val="spanrvts0"/>
                <w:lang w:val="uk" w:eastAsia="uk"/>
              </w:rPr>
              <w:t xml:space="preserve"> Закону та цим пунктом.</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виконання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pBdr>
                <w:bottom w:val="single" w:sz="12" w:space="1" w:color="000000"/>
              </w:pBd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Не вимагається.</w:t>
            </w:r>
          </w:p>
        </w:tc>
      </w:tr>
    </w:tbl>
    <w:p w:rsidR="00991A5A" w:rsidRDefault="00991A5A">
      <w:pPr>
        <w:spacing w:after="240" w:line="240" w:lineRule="auto"/>
        <w:jc w:val="right"/>
        <w:rPr>
          <w:rFonts w:ascii="Times New Roman" w:eastAsia="Times New Roman" w:hAnsi="Times New Roman" w:cs="Times New Roman"/>
          <w:b/>
          <w:color w:val="000000"/>
          <w:sz w:val="24"/>
          <w:szCs w:val="24"/>
        </w:rPr>
      </w:pPr>
    </w:p>
    <w:p w:rsidR="00991A5A" w:rsidRDefault="00991A5A">
      <w:pPr>
        <w:spacing w:after="240" w:line="240" w:lineRule="auto"/>
        <w:jc w:val="right"/>
        <w:rPr>
          <w:rFonts w:ascii="Times New Roman" w:eastAsia="Times New Roman" w:hAnsi="Times New Roman" w:cs="Times New Roman"/>
          <w:b/>
          <w:color w:val="000000"/>
          <w:sz w:val="24"/>
          <w:szCs w:val="24"/>
        </w:rPr>
      </w:pPr>
    </w:p>
    <w:p w:rsidR="00991A5A" w:rsidRDefault="00991A5A">
      <w:pPr>
        <w:spacing w:after="240" w:line="240" w:lineRule="auto"/>
        <w:jc w:val="right"/>
        <w:rPr>
          <w:rFonts w:ascii="Times New Roman" w:eastAsia="Times New Roman" w:hAnsi="Times New Roman" w:cs="Times New Roman"/>
          <w:b/>
          <w:color w:val="000000"/>
          <w:sz w:val="24"/>
          <w:szCs w:val="24"/>
        </w:rPr>
      </w:pPr>
    </w:p>
    <w:p w:rsidR="00991A5A" w:rsidRDefault="00991A5A">
      <w:pPr>
        <w:spacing w:after="240" w:line="240" w:lineRule="auto"/>
        <w:jc w:val="right"/>
        <w:rPr>
          <w:rFonts w:ascii="Times New Roman" w:eastAsia="Times New Roman" w:hAnsi="Times New Roman" w:cs="Times New Roman"/>
          <w:b/>
          <w:color w:val="000000"/>
          <w:sz w:val="24"/>
          <w:szCs w:val="24"/>
        </w:rPr>
      </w:pPr>
    </w:p>
    <w:p w:rsidR="00991A5A" w:rsidRDefault="00991A5A">
      <w:pPr>
        <w:spacing w:after="0" w:line="240" w:lineRule="auto"/>
        <w:rPr>
          <w:rFonts w:ascii="Times New Roman" w:eastAsia="Times New Roman" w:hAnsi="Times New Roman" w:cs="Times New Roman"/>
          <w:b/>
          <w:color w:val="000000"/>
          <w:sz w:val="24"/>
          <w:szCs w:val="24"/>
        </w:rPr>
      </w:pPr>
    </w:p>
    <w:p w:rsidR="00991A5A" w:rsidRDefault="00991A5A">
      <w:pPr>
        <w:spacing w:after="0" w:line="240" w:lineRule="auto"/>
        <w:rPr>
          <w:rFonts w:ascii="Times New Roman" w:eastAsia="Times New Roman" w:hAnsi="Times New Roman" w:cs="Times New Roman"/>
          <w:b/>
          <w:color w:val="000000"/>
          <w:sz w:val="24"/>
          <w:szCs w:val="24"/>
        </w:rPr>
      </w:pPr>
    </w:p>
    <w:p w:rsidR="00991A5A" w:rsidRDefault="00991A5A">
      <w:pPr>
        <w:spacing w:after="0" w:line="240" w:lineRule="auto"/>
        <w:rPr>
          <w:rFonts w:ascii="Times New Roman" w:eastAsia="Times New Roman" w:hAnsi="Times New Roman" w:cs="Times New Roman"/>
          <w:b/>
          <w:color w:val="000000"/>
          <w:sz w:val="24"/>
          <w:szCs w:val="24"/>
        </w:rPr>
      </w:pPr>
    </w:p>
    <w:p w:rsidR="00E021DB" w:rsidRDefault="00E021DB">
      <w:pPr>
        <w:spacing w:after="0" w:line="240" w:lineRule="auto"/>
        <w:jc w:val="right"/>
        <w:rPr>
          <w:rFonts w:ascii="Times New Roman" w:eastAsia="Times New Roman" w:hAnsi="Times New Roman" w:cs="Times New Roman"/>
          <w:b/>
          <w:color w:val="000000"/>
          <w:sz w:val="24"/>
          <w:szCs w:val="24"/>
          <w:lang w:val="uk-UA"/>
        </w:rPr>
      </w:pPr>
    </w:p>
    <w:p w:rsidR="00B65D0E" w:rsidRDefault="00B65D0E">
      <w:pPr>
        <w:spacing w:after="0" w:line="240" w:lineRule="auto"/>
        <w:jc w:val="right"/>
        <w:rPr>
          <w:rFonts w:ascii="Times New Roman" w:eastAsia="Times New Roman" w:hAnsi="Times New Roman" w:cs="Times New Roman"/>
          <w:b/>
          <w:color w:val="000000"/>
          <w:sz w:val="24"/>
          <w:szCs w:val="24"/>
          <w:lang w:val="uk-UA"/>
        </w:rPr>
      </w:pPr>
    </w:p>
    <w:p w:rsidR="00B65D0E" w:rsidRDefault="00B65D0E">
      <w:pPr>
        <w:spacing w:after="0" w:line="240" w:lineRule="auto"/>
        <w:jc w:val="right"/>
        <w:rPr>
          <w:rFonts w:ascii="Times New Roman" w:eastAsia="Times New Roman" w:hAnsi="Times New Roman" w:cs="Times New Roman"/>
          <w:b/>
          <w:color w:val="000000"/>
          <w:sz w:val="24"/>
          <w:szCs w:val="24"/>
          <w:lang w:val="uk-UA"/>
        </w:rPr>
      </w:pPr>
    </w:p>
    <w:p w:rsidR="00B65D0E" w:rsidRDefault="00B65D0E">
      <w:pPr>
        <w:spacing w:after="0" w:line="240" w:lineRule="auto"/>
        <w:jc w:val="right"/>
        <w:rPr>
          <w:rFonts w:ascii="Times New Roman" w:eastAsia="Times New Roman" w:hAnsi="Times New Roman" w:cs="Times New Roman"/>
          <w:b/>
          <w:color w:val="000000"/>
          <w:sz w:val="24"/>
          <w:szCs w:val="24"/>
          <w:lang w:val="uk-UA"/>
        </w:rPr>
      </w:pPr>
    </w:p>
    <w:p w:rsidR="00B4080D" w:rsidRDefault="00B4080D" w:rsidP="00841809">
      <w:pPr>
        <w:spacing w:after="0" w:line="240" w:lineRule="auto"/>
        <w:rPr>
          <w:rFonts w:ascii="Times New Roman" w:eastAsia="Times New Roman" w:hAnsi="Times New Roman" w:cs="Times New Roman"/>
          <w:b/>
          <w:color w:val="000000"/>
          <w:sz w:val="24"/>
          <w:szCs w:val="24"/>
          <w:lang w:val="uk-UA"/>
        </w:rPr>
      </w:pPr>
    </w:p>
    <w:p w:rsidR="00841809" w:rsidRDefault="00841809" w:rsidP="00841809">
      <w:pPr>
        <w:spacing w:after="0" w:line="240" w:lineRule="auto"/>
        <w:rPr>
          <w:rFonts w:ascii="Times New Roman" w:eastAsia="Times New Roman" w:hAnsi="Times New Roman" w:cs="Times New Roman"/>
          <w:b/>
          <w:color w:val="000000"/>
          <w:sz w:val="24"/>
          <w:szCs w:val="24"/>
          <w:lang w:val="uk-UA"/>
        </w:rPr>
      </w:pPr>
    </w:p>
    <w:p w:rsidR="00991A5A" w:rsidRDefault="00E021DB">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Додаток № 1 </w:t>
      </w:r>
    </w:p>
    <w:p w:rsidR="00991A5A" w:rsidRDefault="00E021DB">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991A5A" w:rsidRDefault="00991A5A">
      <w:pPr>
        <w:spacing w:after="0" w:line="240" w:lineRule="auto"/>
        <w:jc w:val="right"/>
        <w:rPr>
          <w:rFonts w:ascii="Times New Roman" w:eastAsia="Times New Roman" w:hAnsi="Times New Roman" w:cs="Times New Roman"/>
          <w:sz w:val="24"/>
          <w:szCs w:val="24"/>
        </w:rPr>
      </w:pPr>
    </w:p>
    <w:p w:rsidR="00991A5A" w:rsidRDefault="00E021DB">
      <w:pPr>
        <w:spacing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lastRenderedPageBreak/>
        <w:t>Кваліфікаційні критерії</w:t>
      </w:r>
    </w:p>
    <w:p w:rsidR="00FF4322" w:rsidRPr="00FF4322" w:rsidRDefault="00FF4322">
      <w:pPr>
        <w:spacing w:line="240" w:lineRule="auto"/>
        <w:jc w:val="center"/>
        <w:rPr>
          <w:rFonts w:ascii="Times New Roman" w:eastAsia="Times New Roman" w:hAnsi="Times New Roman" w:cs="Times New Roman"/>
          <w:sz w:val="24"/>
          <w:szCs w:val="24"/>
          <w:lang w:val="uk-UA"/>
        </w:rPr>
      </w:pPr>
    </w:p>
    <w:tbl>
      <w:tblPr>
        <w:tblStyle w:val="12"/>
        <w:tblW w:w="10774" w:type="dxa"/>
        <w:tblInd w:w="-998" w:type="dxa"/>
        <w:tblLayout w:type="fixed"/>
        <w:tblLook w:val="0400" w:firstRow="0" w:lastRow="0" w:firstColumn="0" w:lastColumn="0" w:noHBand="0" w:noVBand="1"/>
      </w:tblPr>
      <w:tblGrid>
        <w:gridCol w:w="709"/>
        <w:gridCol w:w="2269"/>
        <w:gridCol w:w="7796"/>
      </w:tblGrid>
      <w:tr w:rsidR="00991A5A">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Назва кваліфікаційного критерію</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Спосіб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 кваліфікаційного критерію</w:t>
            </w:r>
          </w:p>
        </w:tc>
      </w:tr>
      <w:tr w:rsidR="00991A5A" w:rsidTr="00FF4322">
        <w:trPr>
          <w:trHeight w:val="2827"/>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Наявність документально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1A5A" w:rsidRDefault="00FF4322" w:rsidP="00FF4322">
            <w:pPr>
              <w:jc w:val="both"/>
              <w:rPr>
                <w:rFonts w:ascii="Times New Roman" w:eastAsia="Times New Roman" w:hAnsi="Times New Roman" w:cs="Times New Roman"/>
                <w:sz w:val="24"/>
                <w:szCs w:val="24"/>
                <w:lang w:val="uk-UA"/>
              </w:rPr>
            </w:pPr>
            <w:r w:rsidRPr="00FF4322">
              <w:rPr>
                <w:rFonts w:ascii="Times New Roman" w:hAnsi="Times New Roman" w:cs="Times New Roman"/>
                <w:color w:val="000000"/>
                <w:sz w:val="24"/>
                <w:szCs w:val="24"/>
              </w:rPr>
              <w:t>Довідка в довільній формі, з інформацією про виконання аналогічного (аналогічних) за предметом закупі</w:t>
            </w:r>
            <w:proofErr w:type="gramStart"/>
            <w:r w:rsidRPr="00FF4322">
              <w:rPr>
                <w:rFonts w:ascii="Times New Roman" w:hAnsi="Times New Roman" w:cs="Times New Roman"/>
                <w:color w:val="000000"/>
                <w:sz w:val="24"/>
                <w:szCs w:val="24"/>
              </w:rPr>
              <w:t>вл</w:t>
            </w:r>
            <w:proofErr w:type="gramEnd"/>
            <w:r w:rsidRPr="00FF4322">
              <w:rPr>
                <w:rFonts w:ascii="Times New Roman" w:hAnsi="Times New Roman" w:cs="Times New Roman"/>
                <w:color w:val="000000"/>
                <w:sz w:val="24"/>
                <w:szCs w:val="24"/>
              </w:rPr>
              <w:t>і договору (договорів) (не менше одного договору), а також копії підтверджуючих документів: договору(ів) та видаткових накладних на всю суму договору(ів).</w:t>
            </w:r>
            <w:r w:rsidRPr="00FF4322">
              <w:rPr>
                <w:rFonts w:ascii="Times New Roman" w:eastAsia="Times New Roman" w:hAnsi="Times New Roman" w:cs="Times New Roman"/>
                <w:sz w:val="24"/>
                <w:szCs w:val="24"/>
              </w:rPr>
              <w:t xml:space="preserve"> </w:t>
            </w:r>
          </w:p>
          <w:p w:rsidR="00A10BC5" w:rsidRPr="00A10BC5" w:rsidRDefault="00A10BC5" w:rsidP="00FF4322">
            <w:pPr>
              <w:jc w:val="both"/>
              <w:rPr>
                <w:rFonts w:ascii="Times New Roman" w:eastAsia="Times New Roman" w:hAnsi="Times New Roman" w:cs="Times New Roman"/>
                <w:b/>
                <w:sz w:val="24"/>
                <w:szCs w:val="24"/>
                <w:lang w:val="uk-UA"/>
              </w:rPr>
            </w:pPr>
            <w:r w:rsidRPr="00A10BC5">
              <w:rPr>
                <w:rFonts w:ascii="Times New Roman" w:hAnsi="Times New Roman" w:cs="Times New Roman"/>
                <w:b/>
                <w:color w:val="000000"/>
                <w:sz w:val="24"/>
                <w:szCs w:val="24"/>
              </w:rPr>
              <w:t>Аналогічним вважається догові</w:t>
            </w:r>
            <w:proofErr w:type="gramStart"/>
            <w:r w:rsidRPr="00A10BC5">
              <w:rPr>
                <w:rFonts w:ascii="Times New Roman" w:hAnsi="Times New Roman" w:cs="Times New Roman"/>
                <w:b/>
                <w:color w:val="000000"/>
                <w:sz w:val="24"/>
                <w:szCs w:val="24"/>
              </w:rPr>
              <w:t>р</w:t>
            </w:r>
            <w:proofErr w:type="gramEnd"/>
            <w:r w:rsidRPr="00A10BC5">
              <w:rPr>
                <w:rFonts w:ascii="Times New Roman" w:hAnsi="Times New Roman" w:cs="Times New Roman"/>
                <w:b/>
                <w:color w:val="000000"/>
                <w:sz w:val="24"/>
                <w:szCs w:val="24"/>
              </w:rPr>
              <w:t xml:space="preserve"> у контексті даного оголошення вважається договір про поставку товару аналогічного до предмету закупівлі</w:t>
            </w:r>
          </w:p>
        </w:tc>
      </w:tr>
    </w:tbl>
    <w:p w:rsidR="00991A5A" w:rsidRDefault="00991A5A">
      <w:pPr>
        <w:spacing w:after="0" w:line="240" w:lineRule="auto"/>
        <w:rPr>
          <w:rFonts w:ascii="Times New Roman" w:eastAsia="Times New Roman" w:hAnsi="Times New Roman" w:cs="Times New Roman"/>
          <w:sz w:val="24"/>
          <w:szCs w:val="24"/>
        </w:rPr>
      </w:pPr>
    </w:p>
    <w:p w:rsidR="00991A5A" w:rsidRDefault="00E021DB">
      <w:pPr>
        <w:spacing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 разі участі об’єднання учасників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91A5A" w:rsidRDefault="00991A5A" w:rsidP="00063321">
      <w:pPr>
        <w:spacing w:after="240" w:line="240" w:lineRule="auto"/>
        <w:jc w:val="right"/>
        <w:rPr>
          <w:rFonts w:ascii="Times New Roman" w:eastAsia="Times New Roman" w:hAnsi="Times New Roman" w:cs="Times New Roman"/>
          <w:sz w:val="24"/>
          <w:szCs w:val="24"/>
          <w:lang w:val="uk-UA"/>
        </w:rPr>
      </w:pPr>
    </w:p>
    <w:p w:rsidR="00063321" w:rsidRPr="00063321" w:rsidRDefault="00063321" w:rsidP="00063321">
      <w:pPr>
        <w:spacing w:after="240" w:line="240" w:lineRule="auto"/>
        <w:jc w:val="right"/>
        <w:rPr>
          <w:rFonts w:ascii="Times New Roman" w:eastAsia="Times New Roman" w:hAnsi="Times New Roman" w:cs="Times New Roman"/>
          <w:b/>
          <w:color w:val="000000"/>
          <w:sz w:val="24"/>
          <w:szCs w:val="24"/>
          <w:lang w:val="uk-UA"/>
        </w:rPr>
      </w:pPr>
    </w:p>
    <w:p w:rsidR="00991A5A" w:rsidRDefault="00E021DB">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Додаток № 2 </w:t>
      </w:r>
    </w:p>
    <w:p w:rsidR="00991A5A" w:rsidRDefault="00E021DB">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991A5A" w:rsidRDefault="00991A5A">
      <w:pPr>
        <w:spacing w:after="0" w:line="240" w:lineRule="auto"/>
        <w:jc w:val="right"/>
        <w:rPr>
          <w:rFonts w:ascii="Times New Roman" w:eastAsia="Times New Roman" w:hAnsi="Times New Roman" w:cs="Times New Roman"/>
          <w:sz w:val="24"/>
          <w:szCs w:val="24"/>
        </w:rPr>
      </w:pPr>
    </w:p>
    <w:p w:rsidR="00991A5A" w:rsidRDefault="00E021DB">
      <w:pPr>
        <w:spacing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highlight w:val="white"/>
        </w:rPr>
        <w:t>П</w:t>
      </w:r>
      <w:proofErr w:type="gramEnd"/>
      <w:r>
        <w:rPr>
          <w:rFonts w:ascii="Times New Roman" w:eastAsia="Times New Roman" w:hAnsi="Times New Roman" w:cs="Times New Roman"/>
          <w:b/>
          <w:sz w:val="24"/>
          <w:szCs w:val="24"/>
          <w:highlight w:val="white"/>
        </w:rPr>
        <w:t>ідтвердження відповідності УЧАСНИКА (в тому числі для об’єднання учасників як учасника процедури)  вимогам, визначеним у пункті 47 Особливостей</w:t>
      </w:r>
    </w:p>
    <w:p w:rsidR="00991A5A" w:rsidRDefault="00991A5A">
      <w:pPr>
        <w:spacing w:after="0" w:line="240" w:lineRule="auto"/>
        <w:rPr>
          <w:rFonts w:ascii="Times New Roman" w:eastAsia="Times New Roman" w:hAnsi="Times New Roman" w:cs="Times New Roman"/>
          <w:sz w:val="16"/>
          <w:szCs w:val="16"/>
        </w:rPr>
      </w:pPr>
    </w:p>
    <w:p w:rsidR="00991A5A" w:rsidRDefault="00E021DB">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4"/>
          <w:szCs w:val="24"/>
          <w:highlight w:val="white"/>
        </w:rPr>
        <w:t>Замовник не вимагає від учасника процедури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color w:val="000000"/>
          <w:sz w:val="24"/>
          <w:szCs w:val="24"/>
          <w:highlight w:val="white"/>
        </w:rPr>
        <w:t>до</w:t>
      </w:r>
      <w:proofErr w:type="gramEnd"/>
      <w:r>
        <w:rPr>
          <w:rFonts w:ascii="Times New Roman" w:eastAsia="Times New Roman" w:hAnsi="Times New Roman" w:cs="Times New Roman"/>
          <w:color w:val="000000"/>
          <w:sz w:val="24"/>
          <w:szCs w:val="24"/>
          <w:highlight w:val="white"/>
        </w:rPr>
        <w:t xml:space="preserve"> абзацу шістнадцятого пункту 47 Особливостей.</w:t>
      </w:r>
    </w:p>
    <w:p w:rsidR="00991A5A" w:rsidRDefault="00E021DB">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4"/>
          <w:szCs w:val="24"/>
          <w:highlight w:val="white"/>
        </w:rPr>
        <w:t>Учасник процедури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91A5A" w:rsidRDefault="00E021DB">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4"/>
          <w:szCs w:val="24"/>
          <w:highlight w:val="white"/>
        </w:rPr>
        <w:t>Замовник самостійно за результатами розгляду тендерної пропозиції учасника процедури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991A5A" w:rsidRDefault="00E021DB">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4"/>
          <w:szCs w:val="24"/>
          <w:highlight w:val="white"/>
        </w:rPr>
        <w:t xml:space="preserve">Учасник  повинен надати </w:t>
      </w:r>
      <w:r>
        <w:rPr>
          <w:rFonts w:ascii="Times New Roman" w:eastAsia="Times New Roman" w:hAnsi="Times New Roman" w:cs="Times New Roman"/>
          <w:b/>
          <w:color w:val="000000"/>
          <w:sz w:val="24"/>
          <w:szCs w:val="24"/>
          <w:highlight w:val="white"/>
          <w:u w:val="single"/>
        </w:rPr>
        <w:t>довідку у довільній формі</w:t>
      </w:r>
      <w:r>
        <w:rPr>
          <w:rFonts w:ascii="Times New Roman" w:eastAsia="Times New Roman" w:hAnsi="Times New Roman" w:cs="Times New Roman"/>
          <w:color w:val="000000"/>
          <w:sz w:val="24"/>
          <w:szCs w:val="24"/>
          <w:highlight w:val="white"/>
        </w:rPr>
        <w:t xml:space="preserve"> щодо відсутності </w:t>
      </w:r>
      <w:proofErr w:type="gramStart"/>
      <w:r>
        <w:rPr>
          <w:rFonts w:ascii="Times New Roman" w:eastAsia="Times New Roman" w:hAnsi="Times New Roman" w:cs="Times New Roman"/>
          <w:color w:val="000000"/>
          <w:sz w:val="24"/>
          <w:szCs w:val="24"/>
          <w:highlight w:val="white"/>
        </w:rPr>
        <w:t>п</w:t>
      </w:r>
      <w:proofErr w:type="gramEnd"/>
      <w:r>
        <w:rPr>
          <w:rFonts w:ascii="Times New Roman" w:eastAsia="Times New Roman" w:hAnsi="Times New Roman" w:cs="Times New Roman"/>
          <w:color w:val="000000"/>
          <w:sz w:val="24"/>
          <w:szCs w:val="24"/>
          <w:highlight w:val="white"/>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s="Times New Roman"/>
          <w:color w:val="000000"/>
          <w:sz w:val="24"/>
          <w:szCs w:val="24"/>
          <w:highlight w:val="white"/>
        </w:rPr>
        <w:t>п</w:t>
      </w:r>
      <w:proofErr w:type="gramEnd"/>
      <w:r>
        <w:rPr>
          <w:rFonts w:ascii="Times New Roman" w:eastAsia="Times New Roman" w:hAnsi="Times New Roman" w:cs="Times New Roman"/>
          <w:color w:val="000000"/>
          <w:sz w:val="24"/>
          <w:szCs w:val="24"/>
          <w:highlight w:val="white"/>
        </w:rPr>
        <w:t>ідтвердження достатнім, учаснику процедури закупівлі не може бути відмовлено в участі в процедурі закупівлі.</w:t>
      </w:r>
    </w:p>
    <w:p w:rsidR="00991A5A" w:rsidRDefault="00E021DB">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4"/>
          <w:szCs w:val="24"/>
          <w:highlight w:val="white"/>
        </w:rPr>
        <w:t xml:space="preserve">Якщо на момент подання тендерної пропозиції учасником в електронній системі </w:t>
      </w:r>
      <w:r>
        <w:rPr>
          <w:rFonts w:ascii="Times New Roman" w:eastAsia="Times New Roman" w:hAnsi="Times New Roman" w:cs="Times New Roman"/>
          <w:color w:val="000000"/>
          <w:sz w:val="24"/>
          <w:szCs w:val="24"/>
          <w:highlight w:val="white"/>
        </w:rPr>
        <w:lastRenderedPageBreak/>
        <w:t xml:space="preserve">закупівель відсутня </w:t>
      </w:r>
      <w:proofErr w:type="gramStart"/>
      <w:r>
        <w:rPr>
          <w:rFonts w:ascii="Times New Roman" w:eastAsia="Times New Roman" w:hAnsi="Times New Roman" w:cs="Times New Roman"/>
          <w:color w:val="000000"/>
          <w:sz w:val="24"/>
          <w:szCs w:val="24"/>
          <w:highlight w:val="white"/>
        </w:rPr>
        <w:t>техн</w:t>
      </w:r>
      <w:proofErr w:type="gramEnd"/>
      <w:r>
        <w:rPr>
          <w:rFonts w:ascii="Times New Roman" w:eastAsia="Times New Roman" w:hAnsi="Times New Roman" w:cs="Times New Roman"/>
          <w:color w:val="000000"/>
          <w:sz w:val="24"/>
          <w:szCs w:val="24"/>
          <w:highlight w:val="white"/>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91A5A" w:rsidRPr="00FF4322" w:rsidRDefault="00E021DB" w:rsidP="00FF4322">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4"/>
          <w:szCs w:val="24"/>
          <w:highlight w:val="white"/>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Pr>
          <w:rFonts w:ascii="Times New Roman" w:eastAsia="Times New Roman" w:hAnsi="Times New Roman" w:cs="Times New Roman"/>
          <w:color w:val="000000"/>
          <w:sz w:val="24"/>
          <w:szCs w:val="24"/>
          <w:highlight w:val="white"/>
        </w:rPr>
        <w:t>в</w:t>
      </w:r>
      <w:proofErr w:type="gramEnd"/>
      <w:r>
        <w:rPr>
          <w:rFonts w:ascii="Times New Roman" w:eastAsia="Times New Roman" w:hAnsi="Times New Roman" w:cs="Times New Roman"/>
          <w:color w:val="000000"/>
          <w:sz w:val="24"/>
          <w:szCs w:val="24"/>
          <w:highlight w:val="white"/>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і), замовник перевіряє таких суб’єктів господарювання щодо відсутності підстав, визначених пунктом 47 Особливостей.</w:t>
      </w:r>
    </w:p>
    <w:p w:rsidR="00FF4322" w:rsidRPr="00FF4322" w:rsidRDefault="00FF4322" w:rsidP="00FF43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p>
    <w:p w:rsidR="00991A5A" w:rsidRDefault="00E021DB">
      <w:pPr>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документів та інформації  для </w:t>
      </w:r>
      <w:proofErr w:type="gramStart"/>
      <w:r>
        <w:rPr>
          <w:rFonts w:ascii="Times New Roman" w:eastAsia="Times New Roman" w:hAnsi="Times New Roman" w:cs="Times New Roman"/>
          <w:b/>
          <w:sz w:val="24"/>
          <w:szCs w:val="24"/>
          <w:highlight w:val="white"/>
        </w:rPr>
        <w:t>п</w:t>
      </w:r>
      <w:proofErr w:type="gramEnd"/>
      <w:r>
        <w:rPr>
          <w:rFonts w:ascii="Times New Roman" w:eastAsia="Times New Roman" w:hAnsi="Times New Roman" w:cs="Times New Roman"/>
          <w:b/>
          <w:sz w:val="24"/>
          <w:szCs w:val="24"/>
          <w:highlight w:val="white"/>
        </w:rPr>
        <w:t>ідтвердження відповідності ПЕРЕМОЖЦЯ вимогам, визначеним у пункті 47 Особливостей</w:t>
      </w:r>
    </w:p>
    <w:p w:rsidR="00991A5A" w:rsidRDefault="00991A5A">
      <w:pPr>
        <w:spacing w:line="240" w:lineRule="auto"/>
        <w:jc w:val="center"/>
        <w:rPr>
          <w:rFonts w:ascii="Times New Roman" w:eastAsia="Times New Roman" w:hAnsi="Times New Roman" w:cs="Times New Roman"/>
          <w:sz w:val="24"/>
          <w:szCs w:val="24"/>
          <w:highlight w:val="white"/>
        </w:rPr>
      </w:pPr>
    </w:p>
    <w:p w:rsidR="00991A5A" w:rsidRDefault="00991A5A">
      <w:pPr>
        <w:spacing w:line="240" w:lineRule="auto"/>
        <w:jc w:val="center"/>
        <w:rPr>
          <w:rFonts w:ascii="Times New Roman" w:eastAsia="Times New Roman" w:hAnsi="Times New Roman" w:cs="Times New Roman"/>
          <w:sz w:val="24"/>
          <w:szCs w:val="24"/>
          <w:highlight w:val="white"/>
        </w:rPr>
      </w:pPr>
    </w:p>
    <w:tbl>
      <w:tblPr>
        <w:tblStyle w:val="10"/>
        <w:tblW w:w="10838" w:type="dxa"/>
        <w:tblInd w:w="-719" w:type="dxa"/>
        <w:tblLayout w:type="fixed"/>
        <w:tblLook w:val="0400" w:firstRow="0" w:lastRow="0" w:firstColumn="0" w:lastColumn="0" w:noHBand="0" w:noVBand="1"/>
      </w:tblPr>
      <w:tblGrid>
        <w:gridCol w:w="567"/>
        <w:gridCol w:w="1418"/>
        <w:gridCol w:w="4350"/>
        <w:gridCol w:w="4503"/>
      </w:tblGrid>
      <w:tr w:rsidR="00991A5A">
        <w:trPr>
          <w:trHeight w:val="1005"/>
        </w:trPr>
        <w:tc>
          <w:tcPr>
            <w:tcW w:w="567"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w:t>
            </w:r>
            <w:proofErr w:type="gramStart"/>
            <w:r>
              <w:rPr>
                <w:rFonts w:ascii="Times New Roman" w:eastAsia="Times New Roman" w:hAnsi="Times New Roman" w:cs="Times New Roman"/>
                <w:b/>
                <w:color w:val="000000"/>
                <w:sz w:val="20"/>
                <w:szCs w:val="20"/>
                <w:highlight w:val="white"/>
              </w:rPr>
              <w:t>п</w:t>
            </w:r>
            <w:proofErr w:type="gramEnd"/>
          </w:p>
        </w:tc>
        <w:tc>
          <w:tcPr>
            <w:tcW w:w="1418" w:type="dxa"/>
            <w:vMerge w:val="restart"/>
            <w:tcBorders>
              <w:top w:val="single" w:sz="4" w:space="0" w:color="000000"/>
              <w:left w:val="single" w:sz="4" w:space="0" w:color="000000"/>
              <w:bottom w:val="single" w:sz="4" w:space="0" w:color="000000"/>
              <w:right w:val="single" w:sz="4" w:space="0" w:color="000000"/>
            </w:tcBorders>
          </w:tcPr>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Для переможців ЮРИДИЧНИХ </w:t>
            </w:r>
            <w:proofErr w:type="gramStart"/>
            <w:r>
              <w:rPr>
                <w:rFonts w:ascii="Times New Roman" w:eastAsia="Times New Roman" w:hAnsi="Times New Roman" w:cs="Times New Roman"/>
                <w:b/>
                <w:sz w:val="20"/>
                <w:szCs w:val="20"/>
                <w:highlight w:val="white"/>
              </w:rPr>
              <w:t>осіб</w:t>
            </w:r>
            <w:proofErr w:type="gramEnd"/>
          </w:p>
        </w:tc>
        <w:tc>
          <w:tcPr>
            <w:tcW w:w="43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b/>
                <w:color w:val="00000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991A5A" w:rsidRDefault="00991A5A">
            <w:pPr>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b/>
                <w:color w:val="000000"/>
                <w:sz w:val="20"/>
                <w:szCs w:val="20"/>
                <w:highlight w:val="white"/>
              </w:rPr>
              <w:t>47</w:t>
            </w:r>
            <w:r>
              <w:rPr>
                <w:rFonts w:ascii="Times New Roman" w:eastAsia="Times New Roman" w:hAnsi="Times New Roman" w:cs="Times New Roman"/>
                <w:b/>
                <w:sz w:val="20"/>
                <w:szCs w:val="20"/>
                <w:highlight w:val="white"/>
              </w:rPr>
              <w:t xml:space="preserve"> Особливостей (</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ідтвердження відсутності підстав) повинен надати таку інформацію:</w:t>
            </w:r>
          </w:p>
        </w:tc>
      </w:tr>
      <w:tr w:rsidR="00991A5A">
        <w:trPr>
          <w:trHeight w:val="1723"/>
        </w:trPr>
        <w:tc>
          <w:tcPr>
            <w:tcW w:w="567"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1418" w:type="dxa"/>
            <w:vMerge/>
            <w:tcBorders>
              <w:top w:val="single" w:sz="4" w:space="0" w:color="000000"/>
              <w:left w:val="single" w:sz="4" w:space="0" w:color="000000"/>
              <w:bottom w:val="single" w:sz="4" w:space="0" w:color="000000"/>
              <w:right w:val="single" w:sz="4"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sz w:val="20"/>
                <w:szCs w:val="20"/>
                <w:highlight w:val="white"/>
              </w:rPr>
            </w:pPr>
          </w:p>
        </w:tc>
        <w:tc>
          <w:tcPr>
            <w:tcW w:w="43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91A5A" w:rsidRDefault="00E021DB">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1A5A" w:rsidRDefault="00E021DB">
            <w:pPr>
              <w:jc w:val="both"/>
              <w:rPr>
                <w:rFonts w:ascii="Times New Roman" w:eastAsia="Times New Roman" w:hAnsi="Times New Roman" w:cs="Times New Roman"/>
                <w:b/>
                <w:sz w:val="20"/>
                <w:szCs w:val="20"/>
                <w:highlight w:val="white"/>
              </w:rPr>
            </w:pPr>
            <w:r>
              <w:rPr>
                <w:rFonts w:ascii="Times New Roman" w:eastAsia="Times New Roman" w:hAnsi="Times New Roman" w:cs="Times New Roman"/>
                <w:sz w:val="20"/>
                <w:szCs w:val="20"/>
                <w:highlight w:val="white"/>
              </w:rPr>
              <w:t>(</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ідпункт 3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rPr>
              <w:t xml:space="preserve">на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відсутності підстав для відмови в участі за корупційні правопорушення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tc>
      </w:tr>
      <w:tr w:rsidR="00991A5A">
        <w:trPr>
          <w:trHeight w:val="2152"/>
        </w:trPr>
        <w:tc>
          <w:tcPr>
            <w:tcW w:w="567"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1418" w:type="dxa"/>
            <w:vMerge/>
            <w:tcBorders>
              <w:top w:val="single" w:sz="4" w:space="0" w:color="000000"/>
              <w:left w:val="single" w:sz="4" w:space="0" w:color="000000"/>
              <w:bottom w:val="single" w:sz="4" w:space="0" w:color="000000"/>
              <w:right w:val="single" w:sz="4"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sz w:val="20"/>
                <w:szCs w:val="20"/>
                <w:highlight w:val="white"/>
              </w:rPr>
            </w:pPr>
          </w:p>
        </w:tc>
        <w:tc>
          <w:tcPr>
            <w:tcW w:w="43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91A5A" w:rsidRDefault="00E021DB">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1A5A" w:rsidRDefault="00E021DB">
            <w:pPr>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ідпункт 6 пункт</w:t>
            </w:r>
            <w:r>
              <w:rPr>
                <w:rFonts w:ascii="Times New Roman" w:eastAsia="Times New Roman" w:hAnsi="Times New Roman" w:cs="Times New Roman"/>
                <w:b/>
                <w:color w:val="00B050"/>
                <w:sz w:val="20"/>
                <w:szCs w:val="20"/>
                <w:highlight w:val="white"/>
              </w:rPr>
              <w:t xml:space="preserve"> </w:t>
            </w:r>
            <w:r>
              <w:rPr>
                <w:rFonts w:ascii="Times New Roman" w:eastAsia="Times New Roman" w:hAnsi="Times New Roman" w:cs="Times New Roman"/>
                <w:sz w:val="20"/>
                <w:szCs w:val="20"/>
                <w:highlight w:val="white"/>
              </w:rPr>
              <w:t>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91A5A" w:rsidRDefault="00E021DB">
            <w:pP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Повний витяг з інформаційно-аналітичної системи «</w:t>
            </w:r>
            <w:proofErr w:type="gramStart"/>
            <w:r>
              <w:rPr>
                <w:rFonts w:ascii="Times New Roman" w:eastAsia="Times New Roman" w:hAnsi="Times New Roman" w:cs="Times New Roman"/>
                <w:b/>
                <w:sz w:val="20"/>
                <w:szCs w:val="20"/>
                <w:highlight w:val="white"/>
              </w:rPr>
              <w:t>Обл</w:t>
            </w:r>
            <w:proofErr w:type="gramEnd"/>
            <w:r>
              <w:rPr>
                <w:rFonts w:ascii="Times New Roman" w:eastAsia="Times New Roman" w:hAnsi="Times New Roman" w:cs="Times New Roman"/>
                <w:b/>
                <w:sz w:val="20"/>
                <w:szCs w:val="20"/>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991A5A" w:rsidRDefault="00991A5A">
            <w:pPr>
              <w:jc w:val="both"/>
              <w:rPr>
                <w:rFonts w:ascii="Times New Roman" w:eastAsia="Times New Roman" w:hAnsi="Times New Roman" w:cs="Times New Roman"/>
                <w:b/>
                <w:sz w:val="20"/>
                <w:szCs w:val="20"/>
                <w:highlight w:val="white"/>
              </w:rPr>
            </w:pPr>
          </w:p>
          <w:p w:rsidR="00991A5A" w:rsidRDefault="00E021DB">
            <w:pPr>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991A5A">
        <w:trPr>
          <w:trHeight w:val="2535"/>
        </w:trPr>
        <w:tc>
          <w:tcPr>
            <w:tcW w:w="567"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1418" w:type="dxa"/>
            <w:vMerge/>
            <w:tcBorders>
              <w:top w:val="single" w:sz="4" w:space="0" w:color="000000"/>
              <w:left w:val="single" w:sz="4" w:space="0" w:color="000000"/>
              <w:bottom w:val="single" w:sz="4" w:space="0" w:color="000000"/>
              <w:right w:val="single" w:sz="4"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sz w:val="20"/>
                <w:szCs w:val="20"/>
                <w:highlight w:val="white"/>
              </w:rPr>
            </w:pPr>
          </w:p>
        </w:tc>
        <w:tc>
          <w:tcPr>
            <w:tcW w:w="43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91A5A" w:rsidRDefault="00E021DB">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A5A" w:rsidRDefault="00E021DB">
            <w:pP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w:t>
            </w:r>
            <w:r>
              <w:rPr>
                <w:rFonts w:ascii="Times New Roman" w:eastAsia="Times New Roman" w:hAnsi="Times New Roman" w:cs="Times New Roman"/>
                <w:b/>
                <w:color w:val="00B050"/>
                <w:sz w:val="20"/>
                <w:szCs w:val="20"/>
                <w:highlight w:val="white"/>
              </w:rPr>
              <w:t xml:space="preserve"> </w:t>
            </w:r>
            <w:r>
              <w:rPr>
                <w:rFonts w:ascii="Times New Roman" w:eastAsia="Times New Roman" w:hAnsi="Times New Roman" w:cs="Times New Roman"/>
                <w:b/>
                <w:sz w:val="20"/>
                <w:szCs w:val="20"/>
                <w:highlight w:val="white"/>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b/>
                <w:sz w:val="20"/>
                <w:szCs w:val="20"/>
                <w:highlight w:val="white"/>
              </w:rPr>
            </w:pPr>
          </w:p>
        </w:tc>
      </w:tr>
      <w:tr w:rsidR="00991A5A">
        <w:trPr>
          <w:trHeight w:val="862"/>
        </w:trPr>
        <w:tc>
          <w:tcPr>
            <w:tcW w:w="567"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1418" w:type="dxa"/>
            <w:vMerge/>
            <w:tcBorders>
              <w:top w:val="single" w:sz="4" w:space="0" w:color="000000"/>
              <w:left w:val="single" w:sz="4" w:space="0" w:color="000000"/>
              <w:bottom w:val="single" w:sz="4" w:space="0" w:color="000000"/>
              <w:right w:val="single" w:sz="4"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b/>
                <w:sz w:val="20"/>
                <w:szCs w:val="20"/>
                <w:highlight w:val="white"/>
              </w:rPr>
            </w:pPr>
          </w:p>
        </w:tc>
        <w:tc>
          <w:tcPr>
            <w:tcW w:w="43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91A5A" w:rsidRDefault="00E021DB">
            <w:pPr>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Pr>
                <w:rFonts w:ascii="Times New Roman" w:eastAsia="Times New Roman" w:hAnsi="Times New Roman" w:cs="Times New Roman"/>
                <w:sz w:val="20"/>
                <w:szCs w:val="20"/>
                <w:highlight w:val="white"/>
              </w:rPr>
              <w:lastRenderedPageBreak/>
              <w:t>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1A5A" w:rsidRDefault="00E021DB">
            <w:pPr>
              <w:pBdr>
                <w:top w:val="nil"/>
                <w:left w:val="nil"/>
                <w:bottom w:val="nil"/>
                <w:right w:val="nil"/>
                <w:between w:val="nil"/>
              </w:pBd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pBdr>
                <w:top w:val="nil"/>
                <w:left w:val="nil"/>
                <w:bottom w:val="nil"/>
                <w:right w:val="nil"/>
                <w:between w:val="nil"/>
              </w:pBdr>
              <w:spacing w:after="348"/>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виконав свої зобов’язання за раніше укладеним із </w:t>
            </w:r>
            <w:r>
              <w:rPr>
                <w:rFonts w:ascii="Times New Roman" w:eastAsia="Times New Roman" w:hAnsi="Times New Roman" w:cs="Times New Roman"/>
                <w:sz w:val="20"/>
                <w:szCs w:val="20"/>
                <w:highlight w:val="white"/>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highlight w:val="white"/>
              </w:rPr>
              <w:t>повинен</w:t>
            </w:r>
            <w:proofErr w:type="gramEnd"/>
            <w:r>
              <w:rPr>
                <w:rFonts w:ascii="Times New Roman" w:eastAsia="Times New Roman" w:hAnsi="Times New Roman" w:cs="Times New Roman"/>
                <w:sz w:val="20"/>
                <w:szCs w:val="20"/>
                <w:highlight w:val="white"/>
              </w:rPr>
              <w:t xml:space="preserve"> довести, що він сплатив або зобов’язався сплатити відповідні зобов’язання та відшкодування завданих збитків. </w:t>
            </w:r>
          </w:p>
        </w:tc>
      </w:tr>
    </w:tbl>
    <w:p w:rsidR="00991A5A" w:rsidRDefault="00991A5A">
      <w:pPr>
        <w:spacing w:line="240" w:lineRule="auto"/>
        <w:jc w:val="right"/>
        <w:rPr>
          <w:rFonts w:ascii="Times New Roman" w:eastAsia="Times New Roman" w:hAnsi="Times New Roman" w:cs="Times New Roman"/>
          <w:b/>
          <w:color w:val="000000"/>
          <w:sz w:val="24"/>
          <w:szCs w:val="24"/>
        </w:rPr>
      </w:pPr>
    </w:p>
    <w:p w:rsidR="00991A5A" w:rsidRDefault="00991A5A">
      <w:pPr>
        <w:spacing w:line="240" w:lineRule="auto"/>
        <w:jc w:val="right"/>
        <w:rPr>
          <w:rFonts w:ascii="Times New Roman" w:eastAsia="Times New Roman" w:hAnsi="Times New Roman" w:cs="Times New Roman"/>
          <w:b/>
          <w:color w:val="000000"/>
          <w:sz w:val="24"/>
          <w:szCs w:val="24"/>
        </w:rPr>
      </w:pPr>
    </w:p>
    <w:tbl>
      <w:tblPr>
        <w:tblStyle w:val="9"/>
        <w:tblW w:w="10838" w:type="dxa"/>
        <w:tblInd w:w="-719" w:type="dxa"/>
        <w:tblLayout w:type="fixed"/>
        <w:tblLook w:val="0400" w:firstRow="0" w:lastRow="0" w:firstColumn="0" w:lastColumn="0" w:noHBand="0" w:noVBand="1"/>
      </w:tblPr>
      <w:tblGrid>
        <w:gridCol w:w="567"/>
        <w:gridCol w:w="1418"/>
        <w:gridCol w:w="4350"/>
        <w:gridCol w:w="4503"/>
      </w:tblGrid>
      <w:tr w:rsidR="00991A5A">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w:t>
            </w:r>
            <w:proofErr w:type="gramStart"/>
            <w:r>
              <w:rPr>
                <w:rFonts w:ascii="Times New Roman" w:eastAsia="Times New Roman" w:hAnsi="Times New Roman" w:cs="Times New Roman"/>
                <w:b/>
                <w:color w:val="000000"/>
                <w:sz w:val="20"/>
                <w:szCs w:val="20"/>
                <w:highlight w:val="white"/>
              </w:rPr>
              <w:t>п</w:t>
            </w:r>
            <w:proofErr w:type="gramEnd"/>
          </w:p>
        </w:tc>
        <w:tc>
          <w:tcPr>
            <w:tcW w:w="1418" w:type="dxa"/>
            <w:vMerge w:val="restart"/>
            <w:tcBorders>
              <w:top w:val="single" w:sz="8" w:space="0" w:color="000000"/>
              <w:left w:val="single" w:sz="8" w:space="0" w:color="000000"/>
              <w:right w:val="single" w:sz="8" w:space="0" w:color="000000"/>
            </w:tcBorders>
          </w:tcPr>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Для переможців ФІЗИЧНИХ </w:t>
            </w:r>
            <w:proofErr w:type="gramStart"/>
            <w:r>
              <w:rPr>
                <w:rFonts w:ascii="Times New Roman" w:eastAsia="Times New Roman" w:hAnsi="Times New Roman" w:cs="Times New Roman"/>
                <w:b/>
                <w:sz w:val="20"/>
                <w:szCs w:val="20"/>
                <w:highlight w:val="white"/>
              </w:rPr>
              <w:t>осіб</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b/>
                <w:color w:val="00000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991A5A" w:rsidRDefault="00991A5A">
            <w:pPr>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color w:val="000000"/>
                <w:sz w:val="20"/>
                <w:szCs w:val="20"/>
                <w:highlight w:val="white"/>
              </w:rPr>
              <w:t>47</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sz w:val="20"/>
                <w:szCs w:val="20"/>
                <w:highlight w:val="white"/>
              </w:rPr>
              <w:t>Особливостей (</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ідтвердження відсутності підстав) повинен надати таку інформацію:</w:t>
            </w:r>
          </w:p>
        </w:tc>
      </w:tr>
      <w:tr w:rsidR="00991A5A">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1418" w:type="dxa"/>
            <w:vMerge/>
            <w:tcBorders>
              <w:top w:val="single" w:sz="8" w:space="0" w:color="000000"/>
              <w:left w:val="single" w:sz="8" w:space="0" w:color="000000"/>
              <w:right w:val="single" w:sz="8"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sz w:val="20"/>
                <w:szCs w:val="20"/>
                <w:highlight w:val="white"/>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1A5A" w:rsidRDefault="00E021DB">
            <w:pP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на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відсутності підстав для відмови в участі за корупційні правопорушення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tc>
      </w:tr>
      <w:tr w:rsidR="00991A5A">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1418" w:type="dxa"/>
            <w:vMerge/>
            <w:tcBorders>
              <w:top w:val="single" w:sz="8" w:space="0" w:color="000000"/>
              <w:left w:val="single" w:sz="8" w:space="0" w:color="000000"/>
              <w:right w:val="single" w:sz="8"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sz w:val="20"/>
                <w:szCs w:val="20"/>
                <w:highlight w:val="white"/>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1A5A" w:rsidRDefault="00E021DB">
            <w:pPr>
              <w:widowControl w:val="0"/>
              <w:pBdr>
                <w:top w:val="nil"/>
                <w:left w:val="nil"/>
                <w:bottom w:val="nil"/>
                <w:right w:val="nil"/>
                <w:between w:val="nil"/>
              </w:pBdr>
              <w:spacing w:before="12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5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91A5A" w:rsidRDefault="00E021DB">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91A5A" w:rsidRDefault="00991A5A">
            <w:pPr>
              <w:jc w:val="both"/>
              <w:rPr>
                <w:rFonts w:ascii="Times New Roman" w:eastAsia="Times New Roman" w:hAnsi="Times New Roman" w:cs="Times New Roman"/>
                <w:b/>
                <w:color w:val="000000"/>
                <w:sz w:val="20"/>
                <w:szCs w:val="20"/>
              </w:rPr>
            </w:pPr>
          </w:p>
          <w:p w:rsidR="00991A5A" w:rsidRDefault="00E021DB">
            <w:pPr>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w:t>
            </w:r>
            <w:proofErr w:type="gramStart"/>
            <w:r>
              <w:rPr>
                <w:rFonts w:ascii="Times New Roman" w:eastAsia="Times New Roman" w:hAnsi="Times New Roman" w:cs="Times New Roman"/>
                <w:b/>
                <w:color w:val="000000"/>
                <w:sz w:val="20"/>
                <w:szCs w:val="20"/>
              </w:rPr>
              <w:t>повинен</w:t>
            </w:r>
            <w:proofErr w:type="gramEnd"/>
            <w:r>
              <w:rPr>
                <w:rFonts w:ascii="Times New Roman" w:eastAsia="Times New Roman" w:hAnsi="Times New Roman" w:cs="Times New Roman"/>
                <w:b/>
                <w:color w:val="000000"/>
                <w:sz w:val="20"/>
                <w:szCs w:val="20"/>
              </w:rPr>
              <w:t xml:space="preserve">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991A5A">
        <w:trPr>
          <w:trHeight w:val="25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1418" w:type="dxa"/>
            <w:vMerge/>
            <w:tcBorders>
              <w:top w:val="single" w:sz="8" w:space="0" w:color="000000"/>
              <w:left w:val="single" w:sz="8" w:space="0" w:color="000000"/>
              <w:right w:val="single" w:sz="8"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sz w:val="20"/>
                <w:szCs w:val="20"/>
                <w:highlight w:val="white"/>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A5A" w:rsidRDefault="00E021DB">
            <w:pPr>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sz w:val="20"/>
                <w:szCs w:val="20"/>
                <w:highlight w:val="white"/>
              </w:rPr>
            </w:pPr>
          </w:p>
        </w:tc>
      </w:tr>
      <w:tr w:rsidR="00991A5A">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1418" w:type="dxa"/>
            <w:vMerge/>
            <w:tcBorders>
              <w:top w:val="single" w:sz="8" w:space="0" w:color="000000"/>
              <w:left w:val="single" w:sz="8" w:space="0" w:color="000000"/>
              <w:right w:val="single" w:sz="8"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b/>
                <w:sz w:val="20"/>
                <w:szCs w:val="20"/>
                <w:highlight w:val="white"/>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w:t>
            </w:r>
            <w:r>
              <w:rPr>
                <w:rFonts w:ascii="Times New Roman" w:eastAsia="Times New Roman" w:hAnsi="Times New Roman" w:cs="Times New Roman"/>
                <w:sz w:val="20"/>
                <w:szCs w:val="20"/>
              </w:rPr>
              <w:lastRenderedPageBreak/>
              <w:t>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1A5A" w:rsidRDefault="00E021DB">
            <w:pPr>
              <w:pBdr>
                <w:top w:val="nil"/>
                <w:left w:val="nil"/>
                <w:bottom w:val="nil"/>
                <w:right w:val="nil"/>
                <w:between w:val="nil"/>
              </w:pBd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w:t>
            </w:r>
            <w:r>
              <w:rPr>
                <w:rFonts w:ascii="Times New Roman" w:eastAsia="Times New Roman" w:hAnsi="Times New Roman" w:cs="Times New Roman"/>
                <w:b/>
                <w:color w:val="000000"/>
                <w:sz w:val="20"/>
                <w:szCs w:val="20"/>
                <w:highlight w:val="white"/>
              </w:rPr>
              <w:t xml:space="preserve"> 47 </w:t>
            </w:r>
            <w:r>
              <w:rPr>
                <w:rFonts w:ascii="Times New Roman" w:eastAsia="Times New Roman" w:hAnsi="Times New Roman" w:cs="Times New Roman"/>
                <w:b/>
                <w:sz w:val="20"/>
                <w:szCs w:val="20"/>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pBdr>
                <w:top w:val="nil"/>
                <w:left w:val="nil"/>
                <w:bottom w:val="nil"/>
                <w:right w:val="nil"/>
                <w:between w:val="nil"/>
              </w:pBdr>
              <w:spacing w:after="348"/>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lastRenderedPageBreak/>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Pr>
                <w:rFonts w:ascii="Times New Roman" w:eastAsia="Times New Roman" w:hAnsi="Times New Roman" w:cs="Times New Roman"/>
                <w:sz w:val="20"/>
                <w:szCs w:val="20"/>
              </w:rPr>
              <w:lastRenderedPageBreak/>
              <w:t xml:space="preserve">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rPr>
              <w:t>повинен</w:t>
            </w:r>
            <w:proofErr w:type="gramEnd"/>
            <w:r>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991A5A" w:rsidRDefault="00E021DB">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*Довідка формується по фізичних особах-підприємцях і фізичних </w:t>
      </w:r>
      <w:proofErr w:type="gramStart"/>
      <w:r>
        <w:rPr>
          <w:rFonts w:ascii="Times New Roman" w:eastAsia="Times New Roman" w:hAnsi="Times New Roman" w:cs="Times New Roman"/>
          <w:b/>
          <w:color w:val="000000"/>
          <w:sz w:val="24"/>
          <w:szCs w:val="24"/>
        </w:rPr>
        <w:t>особах</w:t>
      </w:r>
      <w:proofErr w:type="gramEnd"/>
      <w:r>
        <w:rPr>
          <w:rFonts w:ascii="Times New Roman" w:eastAsia="Times New Roman" w:hAnsi="Times New Roman" w:cs="Times New Roman"/>
          <w:b/>
          <w:color w:val="000000"/>
          <w:sz w:val="24"/>
          <w:szCs w:val="24"/>
        </w:rPr>
        <w:t xml:space="preserve">, які є учасниками довідка формується тільки по тих особах, які мають код РНОКПП. У разі якщо учасник через свої </w:t>
      </w:r>
      <w:proofErr w:type="gramStart"/>
      <w:r>
        <w:rPr>
          <w:rFonts w:ascii="Times New Roman" w:eastAsia="Times New Roman" w:hAnsi="Times New Roman" w:cs="Times New Roman"/>
          <w:b/>
          <w:color w:val="000000"/>
          <w:sz w:val="24"/>
          <w:szCs w:val="24"/>
        </w:rPr>
        <w:t>рел</w:t>
      </w:r>
      <w:proofErr w:type="gramEnd"/>
      <w:r>
        <w:rPr>
          <w:rFonts w:ascii="Times New Roman" w:eastAsia="Times New Roman" w:hAnsi="Times New Roman" w:cs="Times New Roman"/>
          <w:b/>
          <w:color w:val="000000"/>
          <w:sz w:val="24"/>
          <w:szCs w:val="24"/>
        </w:rPr>
        <w:t>ігійні переконання відмовився від отримання РНОКПП і має відповідні підтверджуючі документи,  такий учасник повинен надати довідку з НАЗК особисто шляхом завантаження в електронну систему закупівель Інформаційної довідки з Єдиного державного реєстру осіб, які вчинили корупційні або пов’язані з корупцією правопорушення</w:t>
      </w:r>
    </w:p>
    <w:tbl>
      <w:tblPr>
        <w:tblStyle w:val="8"/>
        <w:tblW w:w="9619" w:type="dxa"/>
        <w:tblInd w:w="-100" w:type="dxa"/>
        <w:tblLayout w:type="fixed"/>
        <w:tblLook w:val="0400" w:firstRow="0" w:lastRow="0" w:firstColumn="0" w:lastColumn="0" w:noHBand="0" w:noVBand="1"/>
      </w:tblPr>
      <w:tblGrid>
        <w:gridCol w:w="400"/>
        <w:gridCol w:w="9219"/>
      </w:tblGrid>
      <w:tr w:rsidR="00991A5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991A5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Pr>
                <w:rFonts w:ascii="Times New Roman" w:eastAsia="Times New Roman" w:hAnsi="Times New Roman" w:cs="Times New Roman"/>
                <w:color w:val="000000"/>
                <w:sz w:val="20"/>
                <w:szCs w:val="20"/>
              </w:rPr>
              <w:t>стр</w:t>
            </w:r>
            <w:proofErr w:type="gramEnd"/>
            <w:r>
              <w:rPr>
                <w:rFonts w:ascii="Times New Roman" w:eastAsia="Times New Roman" w:hAnsi="Times New Roman" w:cs="Times New Roman"/>
                <w:color w:val="000000"/>
                <w:sz w:val="20"/>
                <w:szCs w:val="20"/>
              </w:rPr>
              <w:t xml:space="preserve">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991A5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spacing w:before="240"/>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як</w:t>
            </w:r>
            <w:proofErr w:type="gramEnd"/>
            <w:r>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FF432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4322" w:rsidRPr="00FF4322" w:rsidRDefault="00FF4322">
            <w:pPr>
              <w:spacing w:before="240"/>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4322" w:rsidRPr="00A10BC5" w:rsidRDefault="00FF4322" w:rsidP="00FF4322">
            <w:pPr>
              <w:jc w:val="both"/>
              <w:rPr>
                <w:sz w:val="20"/>
                <w:szCs w:val="20"/>
                <w:lang w:val="uk-UA"/>
              </w:rPr>
            </w:pPr>
            <w:r w:rsidRPr="00A10BC5">
              <w:rPr>
                <w:rFonts w:ascii="Times New Roman" w:eastAsia="Times New Roman" w:hAnsi="Times New Roman" w:cs="Times New Roman"/>
                <w:sz w:val="20"/>
                <w:szCs w:val="20"/>
                <w:lang w:val="uk-UA"/>
              </w:rPr>
              <w:t>Д</w:t>
            </w:r>
            <w:r w:rsidRPr="00A10BC5">
              <w:rPr>
                <w:rFonts w:ascii="Times New Roman" w:eastAsia="Times New Roman" w:hAnsi="Times New Roman" w:cs="Times New Roman"/>
                <w:sz w:val="20"/>
                <w:szCs w:val="20"/>
              </w:rPr>
              <w:t>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FF4322" w:rsidRDefault="00FF4322">
            <w:pPr>
              <w:ind w:left="100" w:right="120" w:hanging="20"/>
              <w:jc w:val="both"/>
              <w:rPr>
                <w:rFonts w:ascii="Times New Roman" w:eastAsia="Times New Roman" w:hAnsi="Times New Roman" w:cs="Times New Roman"/>
                <w:b/>
                <w:color w:val="000000"/>
                <w:sz w:val="20"/>
                <w:szCs w:val="20"/>
              </w:rPr>
            </w:pPr>
          </w:p>
        </w:tc>
      </w:tr>
    </w:tbl>
    <w:p w:rsidR="00991A5A" w:rsidRDefault="00991A5A">
      <w:pPr>
        <w:spacing w:line="240" w:lineRule="auto"/>
        <w:jc w:val="right"/>
        <w:rPr>
          <w:rFonts w:ascii="Times New Roman" w:eastAsia="Times New Roman" w:hAnsi="Times New Roman" w:cs="Times New Roman"/>
          <w:b/>
          <w:color w:val="000000"/>
          <w:sz w:val="24"/>
          <w:szCs w:val="24"/>
        </w:rPr>
      </w:pPr>
    </w:p>
    <w:p w:rsidR="00991A5A" w:rsidRDefault="00991A5A">
      <w:pPr>
        <w:spacing w:line="240" w:lineRule="auto"/>
        <w:jc w:val="right"/>
        <w:rPr>
          <w:rFonts w:ascii="Times New Roman" w:eastAsia="Times New Roman" w:hAnsi="Times New Roman" w:cs="Times New Roman"/>
          <w:b/>
          <w:color w:val="000000"/>
          <w:sz w:val="24"/>
          <w:szCs w:val="24"/>
        </w:rPr>
      </w:pPr>
    </w:p>
    <w:p w:rsidR="00991A5A" w:rsidRPr="00A10BC5" w:rsidRDefault="00991A5A" w:rsidP="00A10BC5">
      <w:pPr>
        <w:spacing w:after="0" w:line="240" w:lineRule="auto"/>
        <w:rPr>
          <w:rFonts w:ascii="Times New Roman" w:eastAsia="Times New Roman" w:hAnsi="Times New Roman" w:cs="Times New Roman"/>
          <w:b/>
          <w:color w:val="000000"/>
          <w:sz w:val="24"/>
          <w:szCs w:val="24"/>
          <w:lang w:val="uk-UA"/>
        </w:rPr>
      </w:pPr>
      <w:bookmarkStart w:id="10" w:name="_17dp8vu" w:colFirst="0" w:colLast="0"/>
      <w:bookmarkEnd w:id="10"/>
    </w:p>
    <w:p w:rsidR="00991A5A" w:rsidRDefault="00991A5A">
      <w:pPr>
        <w:spacing w:after="0" w:line="240" w:lineRule="auto"/>
        <w:jc w:val="right"/>
        <w:rPr>
          <w:rFonts w:ascii="Times New Roman" w:eastAsia="Times New Roman" w:hAnsi="Times New Roman" w:cs="Times New Roman"/>
          <w:b/>
          <w:color w:val="000000"/>
          <w:sz w:val="24"/>
          <w:szCs w:val="24"/>
          <w:lang w:val="uk-UA"/>
        </w:rPr>
      </w:pPr>
    </w:p>
    <w:p w:rsidR="00506AFA" w:rsidRDefault="00506AFA">
      <w:pPr>
        <w:spacing w:after="0" w:line="240" w:lineRule="auto"/>
        <w:jc w:val="right"/>
        <w:rPr>
          <w:rFonts w:ascii="Times New Roman" w:eastAsia="Times New Roman" w:hAnsi="Times New Roman" w:cs="Times New Roman"/>
          <w:b/>
          <w:color w:val="000000"/>
          <w:sz w:val="24"/>
          <w:szCs w:val="24"/>
          <w:lang w:val="uk-UA"/>
        </w:rPr>
      </w:pPr>
    </w:p>
    <w:p w:rsidR="00506AFA" w:rsidRDefault="00506AFA">
      <w:pPr>
        <w:spacing w:after="0" w:line="240" w:lineRule="auto"/>
        <w:jc w:val="right"/>
        <w:rPr>
          <w:rFonts w:ascii="Times New Roman" w:eastAsia="Times New Roman" w:hAnsi="Times New Roman" w:cs="Times New Roman"/>
          <w:b/>
          <w:color w:val="000000"/>
          <w:sz w:val="24"/>
          <w:szCs w:val="24"/>
          <w:lang w:val="uk-UA"/>
        </w:rPr>
      </w:pPr>
    </w:p>
    <w:p w:rsidR="00506AFA" w:rsidRDefault="00506AFA">
      <w:pPr>
        <w:spacing w:after="0" w:line="240" w:lineRule="auto"/>
        <w:jc w:val="right"/>
        <w:rPr>
          <w:rFonts w:ascii="Times New Roman" w:eastAsia="Times New Roman" w:hAnsi="Times New Roman" w:cs="Times New Roman"/>
          <w:b/>
          <w:color w:val="000000"/>
          <w:sz w:val="24"/>
          <w:szCs w:val="24"/>
          <w:lang w:val="uk-UA"/>
        </w:rPr>
      </w:pPr>
    </w:p>
    <w:p w:rsidR="00506AFA" w:rsidRDefault="00506AFA">
      <w:pPr>
        <w:spacing w:after="0" w:line="240" w:lineRule="auto"/>
        <w:jc w:val="right"/>
        <w:rPr>
          <w:rFonts w:ascii="Times New Roman" w:eastAsia="Times New Roman" w:hAnsi="Times New Roman" w:cs="Times New Roman"/>
          <w:b/>
          <w:color w:val="000000"/>
          <w:sz w:val="24"/>
          <w:szCs w:val="24"/>
          <w:lang w:val="uk-UA"/>
        </w:rPr>
      </w:pPr>
    </w:p>
    <w:p w:rsidR="00506AFA" w:rsidRDefault="00506AFA">
      <w:pPr>
        <w:spacing w:after="0" w:line="240" w:lineRule="auto"/>
        <w:jc w:val="right"/>
        <w:rPr>
          <w:rFonts w:ascii="Times New Roman" w:eastAsia="Times New Roman" w:hAnsi="Times New Roman" w:cs="Times New Roman"/>
          <w:b/>
          <w:color w:val="000000"/>
          <w:sz w:val="24"/>
          <w:szCs w:val="24"/>
          <w:lang w:val="uk-UA"/>
        </w:rPr>
      </w:pPr>
    </w:p>
    <w:p w:rsidR="00506AFA" w:rsidRDefault="00506AFA">
      <w:pPr>
        <w:spacing w:after="0" w:line="240" w:lineRule="auto"/>
        <w:jc w:val="right"/>
        <w:rPr>
          <w:rFonts w:ascii="Times New Roman" w:eastAsia="Times New Roman" w:hAnsi="Times New Roman" w:cs="Times New Roman"/>
          <w:b/>
          <w:color w:val="000000"/>
          <w:sz w:val="24"/>
          <w:szCs w:val="24"/>
          <w:lang w:val="uk-UA"/>
        </w:rPr>
      </w:pPr>
    </w:p>
    <w:p w:rsidR="00506AFA" w:rsidRDefault="00506AFA">
      <w:pPr>
        <w:spacing w:after="0" w:line="240" w:lineRule="auto"/>
        <w:jc w:val="right"/>
        <w:rPr>
          <w:rFonts w:ascii="Times New Roman" w:eastAsia="Times New Roman" w:hAnsi="Times New Roman" w:cs="Times New Roman"/>
          <w:b/>
          <w:color w:val="000000"/>
          <w:sz w:val="24"/>
          <w:szCs w:val="24"/>
          <w:lang w:val="uk-UA"/>
        </w:rPr>
      </w:pPr>
    </w:p>
    <w:p w:rsidR="00506AFA" w:rsidRDefault="00506AFA">
      <w:pPr>
        <w:spacing w:after="0" w:line="240" w:lineRule="auto"/>
        <w:jc w:val="right"/>
        <w:rPr>
          <w:rFonts w:ascii="Times New Roman" w:eastAsia="Times New Roman" w:hAnsi="Times New Roman" w:cs="Times New Roman"/>
          <w:b/>
          <w:color w:val="000000"/>
          <w:sz w:val="24"/>
          <w:szCs w:val="24"/>
          <w:lang w:val="uk-UA"/>
        </w:rPr>
      </w:pPr>
    </w:p>
    <w:p w:rsidR="009B4F00" w:rsidRDefault="009B4F00">
      <w:pPr>
        <w:spacing w:after="0" w:line="240" w:lineRule="auto"/>
        <w:jc w:val="right"/>
        <w:rPr>
          <w:rFonts w:ascii="Times New Roman" w:eastAsia="Times New Roman" w:hAnsi="Times New Roman" w:cs="Times New Roman"/>
          <w:b/>
          <w:color w:val="000000"/>
          <w:sz w:val="24"/>
          <w:szCs w:val="24"/>
          <w:lang w:val="uk-UA"/>
        </w:rPr>
      </w:pPr>
    </w:p>
    <w:p w:rsidR="009B4F00" w:rsidRDefault="009B4F00">
      <w:pPr>
        <w:spacing w:after="0" w:line="240" w:lineRule="auto"/>
        <w:jc w:val="right"/>
        <w:rPr>
          <w:rFonts w:ascii="Times New Roman" w:eastAsia="Times New Roman" w:hAnsi="Times New Roman" w:cs="Times New Roman"/>
          <w:b/>
          <w:color w:val="000000"/>
          <w:sz w:val="24"/>
          <w:szCs w:val="24"/>
          <w:lang w:val="uk-UA"/>
        </w:rPr>
      </w:pPr>
    </w:p>
    <w:p w:rsidR="009B4F00" w:rsidRDefault="009B4F00">
      <w:pPr>
        <w:spacing w:after="0" w:line="240" w:lineRule="auto"/>
        <w:jc w:val="right"/>
        <w:rPr>
          <w:rFonts w:ascii="Times New Roman" w:eastAsia="Times New Roman" w:hAnsi="Times New Roman" w:cs="Times New Roman"/>
          <w:b/>
          <w:color w:val="000000"/>
          <w:sz w:val="24"/>
          <w:szCs w:val="24"/>
          <w:lang w:val="uk-UA"/>
        </w:rPr>
      </w:pPr>
    </w:p>
    <w:p w:rsidR="009B4F00" w:rsidRDefault="009B4F00">
      <w:pPr>
        <w:spacing w:after="0" w:line="240" w:lineRule="auto"/>
        <w:jc w:val="right"/>
        <w:rPr>
          <w:rFonts w:ascii="Times New Roman" w:eastAsia="Times New Roman" w:hAnsi="Times New Roman" w:cs="Times New Roman"/>
          <w:b/>
          <w:color w:val="000000"/>
          <w:sz w:val="24"/>
          <w:szCs w:val="24"/>
          <w:lang w:val="uk-UA"/>
        </w:rPr>
      </w:pPr>
    </w:p>
    <w:p w:rsidR="009B4F00" w:rsidRDefault="009B4F00">
      <w:pPr>
        <w:spacing w:after="0" w:line="240" w:lineRule="auto"/>
        <w:jc w:val="right"/>
        <w:rPr>
          <w:rFonts w:ascii="Times New Roman" w:eastAsia="Times New Roman" w:hAnsi="Times New Roman" w:cs="Times New Roman"/>
          <w:b/>
          <w:color w:val="000000"/>
          <w:sz w:val="24"/>
          <w:szCs w:val="24"/>
          <w:lang w:val="uk-UA"/>
        </w:rPr>
      </w:pPr>
    </w:p>
    <w:p w:rsidR="009B4F00" w:rsidRDefault="009B4F00">
      <w:pPr>
        <w:spacing w:after="0" w:line="240" w:lineRule="auto"/>
        <w:jc w:val="right"/>
        <w:rPr>
          <w:rFonts w:ascii="Times New Roman" w:eastAsia="Times New Roman" w:hAnsi="Times New Roman" w:cs="Times New Roman"/>
          <w:b/>
          <w:color w:val="000000"/>
          <w:sz w:val="24"/>
          <w:szCs w:val="24"/>
          <w:lang w:val="uk-UA"/>
        </w:rPr>
      </w:pPr>
    </w:p>
    <w:p w:rsidR="009B4F00" w:rsidRDefault="009B4F00">
      <w:pPr>
        <w:spacing w:after="0" w:line="240" w:lineRule="auto"/>
        <w:jc w:val="right"/>
        <w:rPr>
          <w:rFonts w:ascii="Times New Roman" w:eastAsia="Times New Roman" w:hAnsi="Times New Roman" w:cs="Times New Roman"/>
          <w:b/>
          <w:color w:val="000000"/>
          <w:sz w:val="24"/>
          <w:szCs w:val="24"/>
          <w:lang w:val="uk-UA"/>
        </w:rPr>
      </w:pPr>
    </w:p>
    <w:p w:rsidR="00506AFA" w:rsidRDefault="00506AFA">
      <w:pPr>
        <w:spacing w:after="0" w:line="240" w:lineRule="auto"/>
        <w:jc w:val="right"/>
        <w:rPr>
          <w:rFonts w:ascii="Times New Roman" w:eastAsia="Times New Roman" w:hAnsi="Times New Roman" w:cs="Times New Roman"/>
          <w:b/>
          <w:color w:val="000000"/>
          <w:sz w:val="24"/>
          <w:szCs w:val="24"/>
          <w:lang w:val="uk-UA"/>
        </w:rPr>
      </w:pPr>
    </w:p>
    <w:p w:rsidR="00506AFA" w:rsidRPr="00506AFA" w:rsidRDefault="00506AFA">
      <w:pPr>
        <w:spacing w:after="0" w:line="240" w:lineRule="auto"/>
        <w:jc w:val="right"/>
        <w:rPr>
          <w:rFonts w:ascii="Times New Roman" w:eastAsia="Times New Roman" w:hAnsi="Times New Roman" w:cs="Times New Roman"/>
          <w:b/>
          <w:color w:val="000000"/>
          <w:sz w:val="24"/>
          <w:szCs w:val="24"/>
          <w:lang w:val="uk-UA"/>
        </w:rPr>
      </w:pPr>
    </w:p>
    <w:p w:rsidR="00991A5A" w:rsidRPr="009B4F00" w:rsidRDefault="00E021DB">
      <w:pPr>
        <w:spacing w:after="0" w:line="240" w:lineRule="auto"/>
        <w:jc w:val="right"/>
        <w:rPr>
          <w:rFonts w:ascii="Times New Roman" w:eastAsia="Times New Roman" w:hAnsi="Times New Roman" w:cs="Times New Roman"/>
          <w:b/>
          <w:color w:val="000000"/>
          <w:sz w:val="24"/>
          <w:szCs w:val="24"/>
          <w:lang w:val="uk-UA"/>
        </w:rPr>
      </w:pPr>
      <w:r w:rsidRPr="009B4F00">
        <w:rPr>
          <w:rFonts w:ascii="Times New Roman" w:eastAsia="Times New Roman" w:hAnsi="Times New Roman" w:cs="Times New Roman"/>
          <w:b/>
          <w:color w:val="000000"/>
          <w:sz w:val="24"/>
          <w:szCs w:val="24"/>
          <w:lang w:val="uk-UA"/>
        </w:rPr>
        <w:lastRenderedPageBreak/>
        <w:t>Додаток № 3</w:t>
      </w:r>
    </w:p>
    <w:p w:rsidR="00991A5A" w:rsidRPr="009B4F00" w:rsidRDefault="00E021DB">
      <w:pPr>
        <w:spacing w:after="0" w:line="240" w:lineRule="auto"/>
        <w:jc w:val="right"/>
        <w:rPr>
          <w:rFonts w:ascii="Times New Roman" w:eastAsia="Times New Roman" w:hAnsi="Times New Roman" w:cs="Times New Roman"/>
          <w:sz w:val="24"/>
          <w:szCs w:val="24"/>
          <w:lang w:val="uk-UA"/>
        </w:rPr>
      </w:pPr>
      <w:r w:rsidRPr="009B4F00">
        <w:rPr>
          <w:rFonts w:ascii="Times New Roman" w:eastAsia="Times New Roman" w:hAnsi="Times New Roman" w:cs="Times New Roman"/>
          <w:b/>
          <w:color w:val="000000"/>
          <w:sz w:val="24"/>
          <w:szCs w:val="24"/>
          <w:lang w:val="uk-UA"/>
        </w:rPr>
        <w:t xml:space="preserve"> до тендерної документації</w:t>
      </w:r>
    </w:p>
    <w:p w:rsidR="00A10BC5" w:rsidRPr="00A10BC5" w:rsidRDefault="00A10BC5" w:rsidP="00A10BC5">
      <w:pPr>
        <w:spacing w:before="100" w:beforeAutospacing="1" w:after="100" w:afterAutospacing="1" w:line="240" w:lineRule="auto"/>
        <w:jc w:val="center"/>
        <w:rPr>
          <w:rFonts w:ascii="Times New Roman" w:eastAsia="Times New Roman" w:hAnsi="Times New Roman" w:cs="Times New Roman"/>
          <w:b/>
          <w:i/>
          <w:color w:val="000000"/>
          <w:sz w:val="28"/>
          <w:szCs w:val="28"/>
          <w:lang w:val="uk-UA"/>
        </w:rPr>
      </w:pPr>
      <w:r w:rsidRPr="00A10BC5">
        <w:rPr>
          <w:rFonts w:ascii="Times New Roman" w:eastAsia="Times New Roman" w:hAnsi="Times New Roman" w:cs="Times New Roman"/>
          <w:b/>
          <w:i/>
          <w:color w:val="000000"/>
          <w:sz w:val="28"/>
          <w:szCs w:val="28"/>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A10BC5" w:rsidRPr="00A10BC5" w:rsidRDefault="00A10BC5" w:rsidP="00A10BC5">
      <w:pPr>
        <w:spacing w:after="0" w:line="240" w:lineRule="auto"/>
        <w:jc w:val="both"/>
        <w:rPr>
          <w:rFonts w:ascii="Times New Roman" w:eastAsia="Times New Roman" w:hAnsi="Times New Roman" w:cs="Times New Roman"/>
          <w:i/>
          <w:color w:val="000000"/>
          <w:sz w:val="24"/>
          <w:szCs w:val="24"/>
          <w:lang w:val="uk-UA"/>
        </w:rPr>
      </w:pPr>
      <w:r w:rsidRPr="00A10BC5">
        <w:rPr>
          <w:rFonts w:ascii="Times New Roman" w:eastAsia="Times New Roman" w:hAnsi="Times New Roman" w:cs="Times New Roman"/>
          <w:i/>
          <w:color w:val="000000"/>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A10BC5" w:rsidRPr="00A10BC5" w:rsidRDefault="00A10BC5" w:rsidP="00A10BC5">
      <w:pPr>
        <w:spacing w:after="0" w:line="240" w:lineRule="auto"/>
        <w:jc w:val="both"/>
        <w:rPr>
          <w:rFonts w:ascii="Times New Roman" w:eastAsia="Times New Roman" w:hAnsi="Times New Roman" w:cs="Times New Roman"/>
          <w:color w:val="000000"/>
          <w:sz w:val="24"/>
          <w:szCs w:val="24"/>
          <w:lang w:val="uk-UA"/>
        </w:rPr>
      </w:pPr>
      <w:r w:rsidRPr="00A10BC5">
        <w:rPr>
          <w:rFonts w:ascii="Times New Roman" w:eastAsia="Times New Roman" w:hAnsi="Times New Roman" w:cs="Times New Roman"/>
          <w:color w:val="000000"/>
          <w:sz w:val="24"/>
          <w:szCs w:val="24"/>
          <w:lang w:val="uk-UA"/>
        </w:rPr>
        <w:t xml:space="preserve">Технічне завдання щодо кількісних та якісних показників </w:t>
      </w:r>
      <w:r w:rsidR="00F436BA">
        <w:rPr>
          <w:rFonts w:ascii="Times New Roman" w:eastAsia="Times New Roman" w:hAnsi="Times New Roman" w:cs="Times New Roman"/>
          <w:color w:val="000000"/>
          <w:sz w:val="24"/>
          <w:szCs w:val="24"/>
          <w:lang w:val="uk-UA"/>
        </w:rPr>
        <w:t xml:space="preserve">кушетки медичної, яка має бути поставлена </w:t>
      </w:r>
      <w:r w:rsidRPr="00A10BC5">
        <w:rPr>
          <w:rFonts w:ascii="Times New Roman" w:eastAsia="Times New Roman" w:hAnsi="Times New Roman" w:cs="Times New Roman"/>
          <w:color w:val="000000"/>
          <w:sz w:val="24"/>
          <w:szCs w:val="24"/>
          <w:lang w:val="uk-UA"/>
        </w:rPr>
        <w:t>згідно договору про закупівлю:</w:t>
      </w:r>
    </w:p>
    <w:p w:rsidR="00CC2636" w:rsidRPr="00A10BC5" w:rsidRDefault="00A10BC5" w:rsidP="00A10BC5">
      <w:pPr>
        <w:spacing w:after="0" w:line="240" w:lineRule="auto"/>
        <w:jc w:val="both"/>
        <w:rPr>
          <w:rFonts w:ascii="Times New Roman" w:eastAsia="Times New Roman" w:hAnsi="Times New Roman" w:cs="Times New Roman"/>
          <w:b/>
          <w:color w:val="000000"/>
          <w:sz w:val="24"/>
          <w:szCs w:val="24"/>
          <w:lang w:val="uk-UA"/>
        </w:rPr>
      </w:pPr>
      <w:r w:rsidRPr="00A10BC5">
        <w:rPr>
          <w:rFonts w:ascii="Times New Roman" w:eastAsia="Times New Roman" w:hAnsi="Times New Roman" w:cs="Times New Roman"/>
          <w:color w:val="000000"/>
          <w:sz w:val="24"/>
          <w:szCs w:val="24"/>
          <w:lang w:val="uk-UA"/>
        </w:rPr>
        <w:t>Предмет закупівлі повинен відповіда</w:t>
      </w:r>
      <w:r w:rsidR="007B2578">
        <w:rPr>
          <w:rFonts w:ascii="Times New Roman" w:eastAsia="Times New Roman" w:hAnsi="Times New Roman" w:cs="Times New Roman"/>
          <w:color w:val="000000"/>
          <w:sz w:val="24"/>
          <w:szCs w:val="24"/>
          <w:lang w:val="uk-UA"/>
        </w:rPr>
        <w:t>ти</w:t>
      </w:r>
      <w:r w:rsidR="00F436BA">
        <w:rPr>
          <w:rFonts w:ascii="Times New Roman" w:eastAsia="Times New Roman" w:hAnsi="Times New Roman" w:cs="Times New Roman"/>
          <w:b/>
          <w:color w:val="000000"/>
          <w:sz w:val="24"/>
          <w:szCs w:val="24"/>
          <w:lang w:val="uk-UA"/>
        </w:rPr>
        <w:t xml:space="preserve"> вимогам замовника. </w:t>
      </w:r>
    </w:p>
    <w:p w:rsidR="00991A5A" w:rsidRPr="007B2578" w:rsidRDefault="00E021DB">
      <w:pPr>
        <w:spacing w:after="0" w:line="240" w:lineRule="auto"/>
        <w:jc w:val="center"/>
        <w:rPr>
          <w:rFonts w:ascii="Times New Roman" w:hAnsi="Times New Roman" w:cs="Times New Roman"/>
          <w:b/>
          <w:bCs/>
          <w:bdr w:val="none" w:sz="0" w:space="0" w:color="auto" w:frame="1"/>
          <w:lang w:val="uk-UA"/>
        </w:rPr>
      </w:pPr>
      <w:r w:rsidRPr="007B2578">
        <w:rPr>
          <w:rFonts w:ascii="Times New Roman" w:eastAsia="Times New Roman" w:hAnsi="Times New Roman" w:cs="Times New Roman"/>
          <w:b/>
          <w:color w:val="000000"/>
        </w:rPr>
        <w:t xml:space="preserve">ДК 021: 2015: </w:t>
      </w:r>
      <w:r w:rsidR="00F436BA" w:rsidRPr="007B2578">
        <w:rPr>
          <w:rFonts w:ascii="Times New Roman" w:hAnsi="Times New Roman" w:cs="Times New Roman"/>
          <w:b/>
          <w:color w:val="000000"/>
          <w:bdr w:val="none" w:sz="0" w:space="0" w:color="auto" w:frame="1"/>
          <w:shd w:val="clear" w:color="auto" w:fill="FDFEFD"/>
        </w:rPr>
        <w:t>33190000-8</w:t>
      </w:r>
      <w:r w:rsidR="00F436BA" w:rsidRPr="007B2578">
        <w:rPr>
          <w:rFonts w:ascii="Times New Roman" w:hAnsi="Times New Roman" w:cs="Times New Roman"/>
          <w:b/>
          <w:color w:val="777777"/>
          <w:shd w:val="clear" w:color="auto" w:fill="FDFEFD"/>
        </w:rPr>
        <w:t> - </w:t>
      </w:r>
      <w:r w:rsidR="00F436BA" w:rsidRPr="007B2578">
        <w:rPr>
          <w:rFonts w:ascii="Times New Roman" w:hAnsi="Times New Roman" w:cs="Times New Roman"/>
          <w:b/>
          <w:color w:val="000000"/>
          <w:bdr w:val="none" w:sz="0" w:space="0" w:color="auto" w:frame="1"/>
          <w:shd w:val="clear" w:color="auto" w:fill="FDFEFD"/>
        </w:rPr>
        <w:t xml:space="preserve">Медичне обладнання та вироби медичного призначення </w:t>
      </w:r>
      <w:proofErr w:type="gramStart"/>
      <w:r w:rsidR="00F436BA" w:rsidRPr="007B2578">
        <w:rPr>
          <w:rFonts w:ascii="Times New Roman" w:hAnsi="Times New Roman" w:cs="Times New Roman"/>
          <w:b/>
          <w:color w:val="000000"/>
          <w:bdr w:val="none" w:sz="0" w:space="0" w:color="auto" w:frame="1"/>
          <w:shd w:val="clear" w:color="auto" w:fill="FDFEFD"/>
        </w:rPr>
        <w:t>р</w:t>
      </w:r>
      <w:proofErr w:type="gramEnd"/>
      <w:r w:rsidR="00F436BA" w:rsidRPr="007B2578">
        <w:rPr>
          <w:rFonts w:ascii="Times New Roman" w:hAnsi="Times New Roman" w:cs="Times New Roman"/>
          <w:b/>
          <w:color w:val="000000"/>
          <w:bdr w:val="none" w:sz="0" w:space="0" w:color="auto" w:frame="1"/>
          <w:shd w:val="clear" w:color="auto" w:fill="FDFEFD"/>
        </w:rPr>
        <w:t>ізні</w:t>
      </w:r>
      <w:r w:rsidR="00F436BA" w:rsidRPr="007B2578">
        <w:rPr>
          <w:rFonts w:ascii="Times New Roman" w:hAnsi="Times New Roman" w:cs="Times New Roman"/>
          <w:b/>
          <w:bCs/>
          <w:bdr w:val="none" w:sz="0" w:space="0" w:color="auto" w:frame="1"/>
          <w:lang w:val="uk-UA"/>
        </w:rPr>
        <w:t xml:space="preserve">; </w:t>
      </w:r>
      <w:r w:rsidR="00F436BA" w:rsidRPr="007B2578">
        <w:rPr>
          <w:rFonts w:ascii="Times New Roman" w:hAnsi="Times New Roman" w:cs="Times New Roman"/>
          <w:b/>
          <w:shd w:val="clear" w:color="auto" w:fill="FDFEFD"/>
        </w:rPr>
        <w:t>НК 024:2023</w:t>
      </w:r>
      <w:r w:rsidR="00F436BA" w:rsidRPr="007B2578">
        <w:rPr>
          <w:rFonts w:ascii="Times New Roman" w:hAnsi="Times New Roman" w:cs="Times New Roman"/>
          <w:b/>
          <w:shd w:val="clear" w:color="auto" w:fill="FDFEFD"/>
          <w:lang w:val="uk-UA"/>
        </w:rPr>
        <w:t>:</w:t>
      </w:r>
      <w:r w:rsidR="00F436BA" w:rsidRPr="007B2578">
        <w:rPr>
          <w:rFonts w:ascii="Times New Roman" w:hAnsi="Times New Roman" w:cs="Times New Roman"/>
          <w:b/>
          <w:shd w:val="clear" w:color="auto" w:fill="FDFEFD"/>
        </w:rPr>
        <w:t xml:space="preserve"> </w:t>
      </w:r>
      <w:r w:rsidR="00F436BA" w:rsidRPr="007B2578">
        <w:rPr>
          <w:rFonts w:ascii="Times New Roman" w:hAnsi="Times New Roman" w:cs="Times New Roman"/>
          <w:b/>
          <w:shd w:val="clear" w:color="auto" w:fill="FDFEFD"/>
          <w:lang w:val="uk-UA"/>
        </w:rPr>
        <w:t xml:space="preserve"> </w:t>
      </w:r>
      <w:r w:rsidR="00F436BA" w:rsidRPr="007B2578">
        <w:rPr>
          <w:rFonts w:ascii="Times New Roman" w:hAnsi="Times New Roman" w:cs="Times New Roman"/>
          <w:b/>
          <w:color w:val="000000"/>
          <w:shd w:val="clear" w:color="auto" w:fill="FDFEFD"/>
        </w:rPr>
        <w:t>34852 - Стіл/кушетка масажний без електроживлення портативний</w:t>
      </w:r>
      <w:r w:rsidR="00F436BA" w:rsidRPr="007B2578">
        <w:rPr>
          <w:rFonts w:ascii="Times New Roman" w:hAnsi="Times New Roman" w:cs="Times New Roman"/>
          <w:b/>
          <w:bCs/>
          <w:bdr w:val="none" w:sz="0" w:space="0" w:color="auto" w:frame="1"/>
        </w:rPr>
        <w:t xml:space="preserve"> </w:t>
      </w:r>
    </w:p>
    <w:p w:rsidR="000D742C" w:rsidRPr="000D742C" w:rsidRDefault="000D742C">
      <w:pPr>
        <w:spacing w:after="0" w:line="240" w:lineRule="auto"/>
        <w:jc w:val="center"/>
        <w:rPr>
          <w:rFonts w:ascii="Times New Roman" w:eastAsia="Times New Roman" w:hAnsi="Times New Roman" w:cs="Times New Roman"/>
          <w:b/>
          <w:i/>
          <w:color w:val="000000"/>
          <w:sz w:val="24"/>
          <w:szCs w:val="24"/>
          <w:lang w:val="uk-UA"/>
        </w:rPr>
      </w:pPr>
    </w:p>
    <w:tbl>
      <w:tblPr>
        <w:tblStyle w:val="aa"/>
        <w:tblW w:w="0" w:type="auto"/>
        <w:tblLook w:val="04A0" w:firstRow="1" w:lastRow="0" w:firstColumn="1" w:lastColumn="0" w:noHBand="0" w:noVBand="1"/>
      </w:tblPr>
      <w:tblGrid>
        <w:gridCol w:w="550"/>
        <w:gridCol w:w="4661"/>
        <w:gridCol w:w="1843"/>
        <w:gridCol w:w="2693"/>
      </w:tblGrid>
      <w:tr w:rsidR="00F436BA" w:rsidRPr="000D742C" w:rsidTr="00F436BA">
        <w:tc>
          <w:tcPr>
            <w:tcW w:w="550" w:type="dxa"/>
          </w:tcPr>
          <w:p w:rsidR="00F436BA" w:rsidRPr="000D742C" w:rsidRDefault="00F436BA" w:rsidP="00CC2636">
            <w:pPr>
              <w:tabs>
                <w:tab w:val="left" w:pos="851"/>
              </w:tabs>
              <w:jc w:val="center"/>
              <w:rPr>
                <w:rFonts w:ascii="Times New Roman" w:hAnsi="Times New Roman" w:cs="Times New Roman"/>
                <w:b/>
                <w:i/>
                <w:sz w:val="24"/>
                <w:szCs w:val="24"/>
              </w:rPr>
            </w:pPr>
            <w:r w:rsidRPr="000D742C">
              <w:rPr>
                <w:rFonts w:ascii="Times New Roman" w:hAnsi="Times New Roman" w:cs="Times New Roman"/>
                <w:b/>
                <w:i/>
                <w:sz w:val="24"/>
                <w:szCs w:val="24"/>
              </w:rPr>
              <w:t>№ п/п</w:t>
            </w:r>
          </w:p>
        </w:tc>
        <w:tc>
          <w:tcPr>
            <w:tcW w:w="4661" w:type="dxa"/>
          </w:tcPr>
          <w:p w:rsidR="00F436BA" w:rsidRPr="000D742C" w:rsidRDefault="00F436BA" w:rsidP="00CC2636">
            <w:pPr>
              <w:tabs>
                <w:tab w:val="left" w:pos="851"/>
              </w:tabs>
              <w:jc w:val="center"/>
              <w:rPr>
                <w:rFonts w:ascii="Times New Roman" w:hAnsi="Times New Roman" w:cs="Times New Roman"/>
                <w:b/>
                <w:i/>
                <w:sz w:val="24"/>
                <w:szCs w:val="24"/>
              </w:rPr>
            </w:pPr>
            <w:r w:rsidRPr="000D742C">
              <w:rPr>
                <w:rFonts w:ascii="Times New Roman" w:hAnsi="Times New Roman" w:cs="Times New Roman"/>
                <w:b/>
                <w:i/>
                <w:sz w:val="24"/>
                <w:szCs w:val="24"/>
              </w:rPr>
              <w:t>Найменування предмету закупівлі</w:t>
            </w:r>
          </w:p>
        </w:tc>
        <w:tc>
          <w:tcPr>
            <w:tcW w:w="1843" w:type="dxa"/>
          </w:tcPr>
          <w:p w:rsidR="00F436BA" w:rsidRPr="000D742C" w:rsidRDefault="00F436BA" w:rsidP="00CC2636">
            <w:pPr>
              <w:tabs>
                <w:tab w:val="left" w:pos="851"/>
              </w:tabs>
              <w:jc w:val="center"/>
              <w:rPr>
                <w:rFonts w:ascii="Times New Roman" w:hAnsi="Times New Roman" w:cs="Times New Roman"/>
                <w:b/>
                <w:i/>
                <w:sz w:val="24"/>
                <w:szCs w:val="24"/>
              </w:rPr>
            </w:pPr>
            <w:r w:rsidRPr="000D742C">
              <w:rPr>
                <w:rFonts w:ascii="Times New Roman" w:hAnsi="Times New Roman" w:cs="Times New Roman"/>
                <w:b/>
                <w:i/>
                <w:sz w:val="24"/>
                <w:szCs w:val="24"/>
              </w:rPr>
              <w:t>Од. виміру</w:t>
            </w:r>
          </w:p>
        </w:tc>
        <w:tc>
          <w:tcPr>
            <w:tcW w:w="2693" w:type="dxa"/>
          </w:tcPr>
          <w:p w:rsidR="00F436BA" w:rsidRPr="000D742C" w:rsidRDefault="00F436BA" w:rsidP="00CC2636">
            <w:pPr>
              <w:tabs>
                <w:tab w:val="left" w:pos="851"/>
              </w:tabs>
              <w:jc w:val="center"/>
              <w:rPr>
                <w:rFonts w:ascii="Times New Roman" w:hAnsi="Times New Roman" w:cs="Times New Roman"/>
                <w:b/>
                <w:i/>
                <w:sz w:val="24"/>
                <w:szCs w:val="24"/>
              </w:rPr>
            </w:pPr>
            <w:r w:rsidRPr="000D742C">
              <w:rPr>
                <w:rFonts w:ascii="Times New Roman" w:hAnsi="Times New Roman" w:cs="Times New Roman"/>
                <w:b/>
                <w:i/>
                <w:sz w:val="24"/>
                <w:szCs w:val="24"/>
              </w:rPr>
              <w:t xml:space="preserve">К-сть </w:t>
            </w:r>
          </w:p>
        </w:tc>
      </w:tr>
      <w:tr w:rsidR="00F436BA" w:rsidTr="00F436BA">
        <w:tc>
          <w:tcPr>
            <w:tcW w:w="550" w:type="dxa"/>
          </w:tcPr>
          <w:p w:rsidR="00F436BA" w:rsidRDefault="00F436BA"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1</w:t>
            </w:r>
          </w:p>
        </w:tc>
        <w:tc>
          <w:tcPr>
            <w:tcW w:w="4661" w:type="dxa"/>
          </w:tcPr>
          <w:p w:rsidR="00F436BA" w:rsidRDefault="00F436BA" w:rsidP="006B47D8">
            <w:pPr>
              <w:tabs>
                <w:tab w:val="left" w:pos="851"/>
              </w:tabs>
              <w:jc w:val="center"/>
              <w:rPr>
                <w:rStyle w:val="ad"/>
                <w:rFonts w:ascii="Segoe UI" w:hAnsi="Segoe UI" w:cs="Segoe UI"/>
                <w:color w:val="01011B"/>
                <w:sz w:val="21"/>
                <w:szCs w:val="21"/>
                <w:bdr w:val="none" w:sz="0" w:space="0" w:color="auto" w:frame="1"/>
                <w:shd w:val="clear" w:color="auto" w:fill="FFFFFF"/>
              </w:rPr>
            </w:pPr>
            <w:r>
              <w:rPr>
                <w:rStyle w:val="ad"/>
                <w:rFonts w:ascii="Segoe UI" w:hAnsi="Segoe UI" w:cs="Segoe UI"/>
                <w:color w:val="01011B"/>
                <w:sz w:val="21"/>
                <w:szCs w:val="21"/>
                <w:bdr w:val="none" w:sz="0" w:space="0" w:color="auto" w:frame="1"/>
                <w:shd w:val="clear" w:color="auto" w:fill="FFFFFF"/>
              </w:rPr>
              <w:t>Кушетка Складна Еко-Шкіра 180 * 57 * 70 "</w:t>
            </w:r>
          </w:p>
          <w:p w:rsidR="00F436BA" w:rsidRPr="00F436BA" w:rsidRDefault="00F436BA" w:rsidP="00F436BA">
            <w:pPr>
              <w:shd w:val="clear" w:color="auto" w:fill="FFFFFF"/>
              <w:rPr>
                <w:rFonts w:ascii="Times New Roman" w:eastAsia="Times New Roman" w:hAnsi="Times New Roman" w:cs="Times New Roman"/>
                <w:color w:val="01011B"/>
              </w:rPr>
            </w:pPr>
            <w:r w:rsidRPr="007B2578">
              <w:rPr>
                <w:rFonts w:ascii="Times New Roman" w:eastAsia="Times New Roman" w:hAnsi="Times New Roman" w:cs="Times New Roman"/>
                <w:b/>
                <w:bCs/>
                <w:color w:val="01011B"/>
                <w:bdr w:val="none" w:sz="0" w:space="0" w:color="auto" w:frame="1"/>
              </w:rPr>
              <w:t>Габаритні розміри:</w:t>
            </w:r>
          </w:p>
          <w:p w:rsidR="00F436BA" w:rsidRPr="00F436BA" w:rsidRDefault="00F436BA" w:rsidP="00F436BA">
            <w:pPr>
              <w:numPr>
                <w:ilvl w:val="0"/>
                <w:numId w:val="12"/>
              </w:numPr>
              <w:shd w:val="clear" w:color="auto" w:fill="FFFFFF"/>
              <w:ind w:left="0"/>
              <w:rPr>
                <w:rFonts w:ascii="Times New Roman" w:eastAsia="Times New Roman" w:hAnsi="Times New Roman" w:cs="Times New Roman"/>
                <w:color w:val="01011B"/>
              </w:rPr>
            </w:pPr>
            <w:r w:rsidRPr="00F436BA">
              <w:rPr>
                <w:rFonts w:ascii="Times New Roman" w:eastAsia="Times New Roman" w:hAnsi="Times New Roman" w:cs="Times New Roman"/>
                <w:color w:val="01011B"/>
              </w:rPr>
              <w:t xml:space="preserve">Висота </w:t>
            </w:r>
            <w:r w:rsidRPr="007B2578">
              <w:rPr>
                <w:rFonts w:ascii="Times New Roman" w:eastAsia="Times New Roman" w:hAnsi="Times New Roman" w:cs="Times New Roman"/>
                <w:color w:val="01011B"/>
              </w:rPr>
              <w:t>–</w:t>
            </w:r>
            <w:r w:rsidRPr="00F436BA">
              <w:rPr>
                <w:rFonts w:ascii="Times New Roman" w:eastAsia="Times New Roman" w:hAnsi="Times New Roman" w:cs="Times New Roman"/>
                <w:color w:val="01011B"/>
              </w:rPr>
              <w:t xml:space="preserve"> </w:t>
            </w:r>
            <w:r w:rsidRPr="007B2578">
              <w:rPr>
                <w:rFonts w:ascii="Times New Roman" w:eastAsia="Times New Roman" w:hAnsi="Times New Roman" w:cs="Times New Roman"/>
                <w:color w:val="01011B"/>
              </w:rPr>
              <w:t xml:space="preserve">не менше  </w:t>
            </w:r>
            <w:r w:rsidRPr="00F436BA">
              <w:rPr>
                <w:rFonts w:ascii="Times New Roman" w:eastAsia="Times New Roman" w:hAnsi="Times New Roman" w:cs="Times New Roman"/>
                <w:color w:val="01011B"/>
              </w:rPr>
              <w:t>700 мм</w:t>
            </w:r>
          </w:p>
          <w:p w:rsidR="00F436BA" w:rsidRPr="00F436BA" w:rsidRDefault="00F436BA" w:rsidP="00F436BA">
            <w:pPr>
              <w:numPr>
                <w:ilvl w:val="0"/>
                <w:numId w:val="12"/>
              </w:numPr>
              <w:shd w:val="clear" w:color="auto" w:fill="FFFFFF"/>
              <w:ind w:left="0"/>
              <w:rPr>
                <w:rFonts w:ascii="Times New Roman" w:eastAsia="Times New Roman" w:hAnsi="Times New Roman" w:cs="Times New Roman"/>
                <w:color w:val="01011B"/>
              </w:rPr>
            </w:pPr>
            <w:r w:rsidRPr="00F436BA">
              <w:rPr>
                <w:rFonts w:ascii="Times New Roman" w:eastAsia="Times New Roman" w:hAnsi="Times New Roman" w:cs="Times New Roman"/>
                <w:color w:val="01011B"/>
              </w:rPr>
              <w:t xml:space="preserve">Ширина </w:t>
            </w:r>
            <w:r w:rsidRPr="007B2578">
              <w:rPr>
                <w:rFonts w:ascii="Times New Roman" w:eastAsia="Times New Roman" w:hAnsi="Times New Roman" w:cs="Times New Roman"/>
                <w:color w:val="01011B"/>
              </w:rPr>
              <w:t>–</w:t>
            </w:r>
            <w:r w:rsidRPr="00F436BA">
              <w:rPr>
                <w:rFonts w:ascii="Times New Roman" w:eastAsia="Times New Roman" w:hAnsi="Times New Roman" w:cs="Times New Roman"/>
                <w:color w:val="01011B"/>
              </w:rPr>
              <w:t xml:space="preserve"> </w:t>
            </w:r>
            <w:r w:rsidRPr="007B2578">
              <w:rPr>
                <w:rFonts w:ascii="Times New Roman" w:eastAsia="Times New Roman" w:hAnsi="Times New Roman" w:cs="Times New Roman"/>
                <w:color w:val="01011B"/>
              </w:rPr>
              <w:t xml:space="preserve">не менше  </w:t>
            </w:r>
            <w:r w:rsidRPr="00F436BA">
              <w:rPr>
                <w:rFonts w:ascii="Times New Roman" w:eastAsia="Times New Roman" w:hAnsi="Times New Roman" w:cs="Times New Roman"/>
                <w:color w:val="01011B"/>
              </w:rPr>
              <w:t>570 мм</w:t>
            </w:r>
          </w:p>
          <w:p w:rsidR="00F436BA" w:rsidRPr="00F436BA" w:rsidRDefault="00F436BA" w:rsidP="00F436BA">
            <w:pPr>
              <w:numPr>
                <w:ilvl w:val="0"/>
                <w:numId w:val="12"/>
              </w:numPr>
              <w:shd w:val="clear" w:color="auto" w:fill="FFFFFF"/>
              <w:ind w:left="0"/>
              <w:rPr>
                <w:rFonts w:ascii="Times New Roman" w:eastAsia="Times New Roman" w:hAnsi="Times New Roman" w:cs="Times New Roman"/>
                <w:color w:val="01011B"/>
              </w:rPr>
            </w:pPr>
            <w:r w:rsidRPr="00F436BA">
              <w:rPr>
                <w:rFonts w:ascii="Times New Roman" w:eastAsia="Times New Roman" w:hAnsi="Times New Roman" w:cs="Times New Roman"/>
                <w:color w:val="01011B"/>
              </w:rPr>
              <w:t xml:space="preserve">Довжина </w:t>
            </w:r>
            <w:r w:rsidRPr="007B2578">
              <w:rPr>
                <w:rFonts w:ascii="Times New Roman" w:eastAsia="Times New Roman" w:hAnsi="Times New Roman" w:cs="Times New Roman"/>
                <w:color w:val="01011B"/>
              </w:rPr>
              <w:t>–</w:t>
            </w:r>
            <w:r w:rsidRPr="00F436BA">
              <w:rPr>
                <w:rFonts w:ascii="Times New Roman" w:eastAsia="Times New Roman" w:hAnsi="Times New Roman" w:cs="Times New Roman"/>
                <w:color w:val="01011B"/>
              </w:rPr>
              <w:t xml:space="preserve"> </w:t>
            </w:r>
            <w:r w:rsidRPr="007B2578">
              <w:rPr>
                <w:rFonts w:ascii="Times New Roman" w:eastAsia="Times New Roman" w:hAnsi="Times New Roman" w:cs="Times New Roman"/>
                <w:color w:val="01011B"/>
              </w:rPr>
              <w:t xml:space="preserve">не менше </w:t>
            </w:r>
            <w:r w:rsidRPr="00F436BA">
              <w:rPr>
                <w:rFonts w:ascii="Times New Roman" w:eastAsia="Times New Roman" w:hAnsi="Times New Roman" w:cs="Times New Roman"/>
                <w:color w:val="01011B"/>
              </w:rPr>
              <w:t>1800 мм</w:t>
            </w:r>
          </w:p>
          <w:p w:rsidR="00F436BA" w:rsidRPr="00F436BA" w:rsidRDefault="00F436BA" w:rsidP="00F436BA">
            <w:pPr>
              <w:shd w:val="clear" w:color="auto" w:fill="FFFFFF"/>
              <w:rPr>
                <w:rFonts w:ascii="Times New Roman" w:eastAsia="Times New Roman" w:hAnsi="Times New Roman" w:cs="Times New Roman"/>
                <w:color w:val="01011B"/>
              </w:rPr>
            </w:pPr>
            <w:r w:rsidRPr="007B2578">
              <w:rPr>
                <w:rFonts w:ascii="Times New Roman" w:eastAsia="Times New Roman" w:hAnsi="Times New Roman" w:cs="Times New Roman"/>
                <w:b/>
                <w:bCs/>
                <w:color w:val="01011B"/>
                <w:bdr w:val="none" w:sz="0" w:space="0" w:color="auto" w:frame="1"/>
              </w:rPr>
              <w:t>Габаритні розміри в складеному вигляді:</w:t>
            </w:r>
          </w:p>
          <w:p w:rsidR="00F436BA" w:rsidRPr="00F436BA" w:rsidRDefault="00F436BA" w:rsidP="00F436BA">
            <w:pPr>
              <w:numPr>
                <w:ilvl w:val="0"/>
                <w:numId w:val="13"/>
              </w:numPr>
              <w:shd w:val="clear" w:color="auto" w:fill="FFFFFF"/>
              <w:ind w:left="0"/>
              <w:rPr>
                <w:rFonts w:ascii="Times New Roman" w:eastAsia="Times New Roman" w:hAnsi="Times New Roman" w:cs="Times New Roman"/>
                <w:color w:val="01011B"/>
              </w:rPr>
            </w:pPr>
            <w:r w:rsidRPr="00F436BA">
              <w:rPr>
                <w:rFonts w:ascii="Times New Roman" w:eastAsia="Times New Roman" w:hAnsi="Times New Roman" w:cs="Times New Roman"/>
                <w:color w:val="01011B"/>
              </w:rPr>
              <w:t xml:space="preserve">Висота </w:t>
            </w:r>
            <w:r w:rsidRPr="007B2578">
              <w:rPr>
                <w:rFonts w:ascii="Times New Roman" w:eastAsia="Times New Roman" w:hAnsi="Times New Roman" w:cs="Times New Roman"/>
                <w:color w:val="01011B"/>
              </w:rPr>
              <w:t>–</w:t>
            </w:r>
            <w:r w:rsidRPr="00F436BA">
              <w:rPr>
                <w:rFonts w:ascii="Times New Roman" w:eastAsia="Times New Roman" w:hAnsi="Times New Roman" w:cs="Times New Roman"/>
                <w:color w:val="01011B"/>
              </w:rPr>
              <w:t xml:space="preserve"> </w:t>
            </w:r>
            <w:r w:rsidRPr="007B2578">
              <w:rPr>
                <w:rFonts w:ascii="Times New Roman" w:eastAsia="Times New Roman" w:hAnsi="Times New Roman" w:cs="Times New Roman"/>
                <w:color w:val="01011B"/>
              </w:rPr>
              <w:t xml:space="preserve">не менше </w:t>
            </w:r>
            <w:r w:rsidRPr="00F436BA">
              <w:rPr>
                <w:rFonts w:ascii="Times New Roman" w:eastAsia="Times New Roman" w:hAnsi="Times New Roman" w:cs="Times New Roman"/>
                <w:color w:val="01011B"/>
              </w:rPr>
              <w:t>150 мм</w:t>
            </w:r>
          </w:p>
          <w:p w:rsidR="00F436BA" w:rsidRPr="00F436BA" w:rsidRDefault="00F436BA" w:rsidP="00F436BA">
            <w:pPr>
              <w:numPr>
                <w:ilvl w:val="0"/>
                <w:numId w:val="13"/>
              </w:numPr>
              <w:shd w:val="clear" w:color="auto" w:fill="FFFFFF"/>
              <w:ind w:left="0"/>
              <w:rPr>
                <w:rFonts w:ascii="Times New Roman" w:eastAsia="Times New Roman" w:hAnsi="Times New Roman" w:cs="Times New Roman"/>
                <w:color w:val="01011B"/>
              </w:rPr>
            </w:pPr>
            <w:r w:rsidRPr="00F436BA">
              <w:rPr>
                <w:rFonts w:ascii="Times New Roman" w:eastAsia="Times New Roman" w:hAnsi="Times New Roman" w:cs="Times New Roman"/>
                <w:color w:val="01011B"/>
              </w:rPr>
              <w:t xml:space="preserve">Ширина </w:t>
            </w:r>
            <w:r w:rsidRPr="007B2578">
              <w:rPr>
                <w:rFonts w:ascii="Times New Roman" w:eastAsia="Times New Roman" w:hAnsi="Times New Roman" w:cs="Times New Roman"/>
                <w:color w:val="01011B"/>
              </w:rPr>
              <w:t>–</w:t>
            </w:r>
            <w:r w:rsidRPr="00F436BA">
              <w:rPr>
                <w:rFonts w:ascii="Times New Roman" w:eastAsia="Times New Roman" w:hAnsi="Times New Roman" w:cs="Times New Roman"/>
                <w:color w:val="01011B"/>
              </w:rPr>
              <w:t xml:space="preserve"> </w:t>
            </w:r>
            <w:r w:rsidRPr="007B2578">
              <w:rPr>
                <w:rFonts w:ascii="Times New Roman" w:eastAsia="Times New Roman" w:hAnsi="Times New Roman" w:cs="Times New Roman"/>
                <w:color w:val="01011B"/>
              </w:rPr>
              <w:t xml:space="preserve">не менше </w:t>
            </w:r>
            <w:r w:rsidRPr="00F436BA">
              <w:rPr>
                <w:rFonts w:ascii="Times New Roman" w:eastAsia="Times New Roman" w:hAnsi="Times New Roman" w:cs="Times New Roman"/>
                <w:color w:val="01011B"/>
              </w:rPr>
              <w:t>570 мм</w:t>
            </w:r>
          </w:p>
          <w:p w:rsidR="00F436BA" w:rsidRPr="00F436BA" w:rsidRDefault="00F436BA" w:rsidP="00F436BA">
            <w:pPr>
              <w:numPr>
                <w:ilvl w:val="0"/>
                <w:numId w:val="13"/>
              </w:numPr>
              <w:shd w:val="clear" w:color="auto" w:fill="FFFFFF"/>
              <w:ind w:left="0"/>
              <w:rPr>
                <w:rFonts w:ascii="Times New Roman" w:eastAsia="Times New Roman" w:hAnsi="Times New Roman" w:cs="Times New Roman"/>
                <w:color w:val="01011B"/>
              </w:rPr>
            </w:pPr>
            <w:r w:rsidRPr="00F436BA">
              <w:rPr>
                <w:rFonts w:ascii="Times New Roman" w:eastAsia="Times New Roman" w:hAnsi="Times New Roman" w:cs="Times New Roman"/>
                <w:color w:val="01011B"/>
              </w:rPr>
              <w:t xml:space="preserve">Довжина </w:t>
            </w:r>
            <w:r w:rsidRPr="007B2578">
              <w:rPr>
                <w:rFonts w:ascii="Times New Roman" w:eastAsia="Times New Roman" w:hAnsi="Times New Roman" w:cs="Times New Roman"/>
                <w:color w:val="01011B"/>
              </w:rPr>
              <w:t>–</w:t>
            </w:r>
            <w:r w:rsidRPr="00F436BA">
              <w:rPr>
                <w:rFonts w:ascii="Times New Roman" w:eastAsia="Times New Roman" w:hAnsi="Times New Roman" w:cs="Times New Roman"/>
                <w:color w:val="01011B"/>
              </w:rPr>
              <w:t xml:space="preserve"> </w:t>
            </w:r>
            <w:r w:rsidRPr="007B2578">
              <w:rPr>
                <w:rFonts w:ascii="Times New Roman" w:eastAsia="Times New Roman" w:hAnsi="Times New Roman" w:cs="Times New Roman"/>
                <w:color w:val="01011B"/>
              </w:rPr>
              <w:t xml:space="preserve">не менше </w:t>
            </w:r>
            <w:r w:rsidRPr="00F436BA">
              <w:rPr>
                <w:rFonts w:ascii="Times New Roman" w:eastAsia="Times New Roman" w:hAnsi="Times New Roman" w:cs="Times New Roman"/>
                <w:color w:val="01011B"/>
              </w:rPr>
              <w:t>900 мм</w:t>
            </w:r>
          </w:p>
          <w:p w:rsidR="00F436BA" w:rsidRPr="00F436BA" w:rsidRDefault="00F436BA" w:rsidP="00F436BA">
            <w:pPr>
              <w:shd w:val="clear" w:color="auto" w:fill="FFFFFF"/>
              <w:rPr>
                <w:rFonts w:ascii="Times New Roman" w:eastAsia="Times New Roman" w:hAnsi="Times New Roman" w:cs="Times New Roman"/>
                <w:color w:val="01011B"/>
              </w:rPr>
            </w:pPr>
            <w:r w:rsidRPr="007B2578">
              <w:rPr>
                <w:rFonts w:ascii="Times New Roman" w:eastAsia="Times New Roman" w:hAnsi="Times New Roman" w:cs="Times New Roman"/>
                <w:b/>
                <w:bCs/>
                <w:color w:val="01011B"/>
                <w:bdr w:val="none" w:sz="0" w:space="0" w:color="auto" w:frame="1"/>
              </w:rPr>
              <w:t>Основні характеристики:</w:t>
            </w:r>
          </w:p>
          <w:p w:rsidR="00F436BA" w:rsidRPr="00F436BA" w:rsidRDefault="00F436BA" w:rsidP="00F436BA">
            <w:pPr>
              <w:numPr>
                <w:ilvl w:val="0"/>
                <w:numId w:val="14"/>
              </w:numPr>
              <w:shd w:val="clear" w:color="auto" w:fill="FFFFFF"/>
              <w:ind w:left="0"/>
              <w:rPr>
                <w:rFonts w:ascii="Times New Roman" w:eastAsia="Times New Roman" w:hAnsi="Times New Roman" w:cs="Times New Roman"/>
                <w:color w:val="01011B"/>
              </w:rPr>
            </w:pPr>
            <w:r w:rsidRPr="00F436BA">
              <w:rPr>
                <w:rFonts w:ascii="Times New Roman" w:eastAsia="Times New Roman" w:hAnsi="Times New Roman" w:cs="Times New Roman"/>
                <w:color w:val="01011B"/>
              </w:rPr>
              <w:t>Оббивний матеріал – еко-шкіра</w:t>
            </w:r>
          </w:p>
          <w:p w:rsidR="00F436BA" w:rsidRPr="00F436BA" w:rsidRDefault="00F436BA" w:rsidP="00F436BA">
            <w:pPr>
              <w:numPr>
                <w:ilvl w:val="0"/>
                <w:numId w:val="14"/>
              </w:numPr>
              <w:shd w:val="clear" w:color="auto" w:fill="FFFFFF"/>
              <w:ind w:left="0"/>
              <w:rPr>
                <w:rFonts w:ascii="Times New Roman" w:eastAsia="Times New Roman" w:hAnsi="Times New Roman" w:cs="Times New Roman"/>
                <w:color w:val="01011B"/>
              </w:rPr>
            </w:pPr>
            <w:r w:rsidRPr="00F436BA">
              <w:rPr>
                <w:rFonts w:ascii="Times New Roman" w:eastAsia="Times New Roman" w:hAnsi="Times New Roman" w:cs="Times New Roman"/>
                <w:color w:val="01011B"/>
              </w:rPr>
              <w:t>Наповнювач – поролон 3 см</w:t>
            </w:r>
          </w:p>
          <w:p w:rsidR="00F436BA" w:rsidRPr="00F436BA" w:rsidRDefault="00F436BA" w:rsidP="00F436BA">
            <w:pPr>
              <w:numPr>
                <w:ilvl w:val="0"/>
                <w:numId w:val="14"/>
              </w:numPr>
              <w:shd w:val="clear" w:color="auto" w:fill="FFFFFF"/>
              <w:ind w:left="0"/>
              <w:rPr>
                <w:rFonts w:ascii="Times New Roman" w:eastAsia="Times New Roman" w:hAnsi="Times New Roman" w:cs="Times New Roman"/>
                <w:color w:val="01011B"/>
              </w:rPr>
            </w:pPr>
            <w:r w:rsidRPr="00F436BA">
              <w:rPr>
                <w:rFonts w:ascii="Times New Roman" w:eastAsia="Times New Roman" w:hAnsi="Times New Roman" w:cs="Times New Roman"/>
                <w:color w:val="01011B"/>
              </w:rPr>
              <w:t>Матеріал каркаса – алюмінієвий</w:t>
            </w:r>
          </w:p>
          <w:p w:rsidR="00F436BA" w:rsidRPr="00F436BA" w:rsidRDefault="00F436BA" w:rsidP="00F436BA">
            <w:pPr>
              <w:numPr>
                <w:ilvl w:val="0"/>
                <w:numId w:val="14"/>
              </w:numPr>
              <w:shd w:val="clear" w:color="auto" w:fill="FFFFFF"/>
              <w:ind w:left="0"/>
              <w:rPr>
                <w:rFonts w:ascii="Times New Roman" w:eastAsia="Times New Roman" w:hAnsi="Times New Roman" w:cs="Times New Roman"/>
                <w:color w:val="01011B"/>
              </w:rPr>
            </w:pPr>
            <w:r w:rsidRPr="00F436BA">
              <w:rPr>
                <w:rFonts w:ascii="Times New Roman" w:eastAsia="Times New Roman" w:hAnsi="Times New Roman" w:cs="Times New Roman"/>
                <w:color w:val="01011B"/>
              </w:rPr>
              <w:t>Матеріал стільниці – фанера</w:t>
            </w:r>
          </w:p>
          <w:p w:rsidR="00F436BA" w:rsidRPr="00F436BA" w:rsidRDefault="00F436BA" w:rsidP="00F436BA">
            <w:pPr>
              <w:numPr>
                <w:ilvl w:val="0"/>
                <w:numId w:val="14"/>
              </w:numPr>
              <w:shd w:val="clear" w:color="auto" w:fill="FFFFFF"/>
              <w:ind w:left="0"/>
              <w:rPr>
                <w:rFonts w:ascii="Times New Roman" w:eastAsia="Times New Roman" w:hAnsi="Times New Roman" w:cs="Times New Roman"/>
                <w:color w:val="01011B"/>
              </w:rPr>
            </w:pPr>
            <w:r w:rsidRPr="00F436BA">
              <w:rPr>
                <w:rFonts w:ascii="Times New Roman" w:eastAsia="Times New Roman" w:hAnsi="Times New Roman" w:cs="Times New Roman"/>
                <w:color w:val="01011B"/>
              </w:rPr>
              <w:t>Тип підніжної частини – цілісна</w:t>
            </w:r>
          </w:p>
          <w:p w:rsidR="00F436BA" w:rsidRPr="00F436BA" w:rsidRDefault="00F436BA" w:rsidP="00F436BA">
            <w:pPr>
              <w:numPr>
                <w:ilvl w:val="0"/>
                <w:numId w:val="14"/>
              </w:numPr>
              <w:shd w:val="clear" w:color="auto" w:fill="FFFFFF"/>
              <w:ind w:left="0"/>
              <w:rPr>
                <w:rFonts w:ascii="Times New Roman" w:eastAsia="Times New Roman" w:hAnsi="Times New Roman" w:cs="Times New Roman"/>
                <w:color w:val="01011B"/>
              </w:rPr>
            </w:pPr>
            <w:r w:rsidRPr="00F436BA">
              <w:rPr>
                <w:rFonts w:ascii="Times New Roman" w:eastAsia="Times New Roman" w:hAnsi="Times New Roman" w:cs="Times New Roman"/>
                <w:color w:val="01011B"/>
              </w:rPr>
              <w:t>Кількість секцій – 2</w:t>
            </w:r>
          </w:p>
          <w:p w:rsidR="00F436BA" w:rsidRPr="00F436BA" w:rsidRDefault="00F436BA" w:rsidP="00F436BA">
            <w:pPr>
              <w:numPr>
                <w:ilvl w:val="0"/>
                <w:numId w:val="14"/>
              </w:numPr>
              <w:shd w:val="clear" w:color="auto" w:fill="FFFFFF"/>
              <w:ind w:left="0"/>
              <w:rPr>
                <w:rFonts w:ascii="Times New Roman" w:eastAsia="Times New Roman" w:hAnsi="Times New Roman" w:cs="Times New Roman"/>
                <w:color w:val="01011B"/>
              </w:rPr>
            </w:pPr>
            <w:r w:rsidRPr="00F436BA">
              <w:rPr>
                <w:rFonts w:ascii="Times New Roman" w:eastAsia="Times New Roman" w:hAnsi="Times New Roman" w:cs="Times New Roman"/>
                <w:color w:val="01011B"/>
              </w:rPr>
              <w:t>Колір – Чорний</w:t>
            </w:r>
          </w:p>
          <w:p w:rsidR="00F436BA" w:rsidRPr="00F436BA" w:rsidRDefault="00F436BA" w:rsidP="00F436BA">
            <w:pPr>
              <w:numPr>
                <w:ilvl w:val="0"/>
                <w:numId w:val="14"/>
              </w:numPr>
              <w:shd w:val="clear" w:color="auto" w:fill="FFFFFF"/>
              <w:ind w:left="0"/>
              <w:rPr>
                <w:rFonts w:ascii="Times New Roman" w:eastAsia="Times New Roman" w:hAnsi="Times New Roman" w:cs="Times New Roman"/>
                <w:color w:val="01011B"/>
              </w:rPr>
            </w:pPr>
            <w:r w:rsidRPr="00F436BA">
              <w:rPr>
                <w:rFonts w:ascii="Times New Roman" w:eastAsia="Times New Roman" w:hAnsi="Times New Roman" w:cs="Times New Roman"/>
                <w:color w:val="01011B"/>
              </w:rPr>
              <w:t>Максимально допустима навантаження – 150 кг</w:t>
            </w:r>
          </w:p>
          <w:p w:rsidR="00F436BA" w:rsidRPr="00F436BA" w:rsidRDefault="00F436BA" w:rsidP="00F436BA">
            <w:pPr>
              <w:numPr>
                <w:ilvl w:val="0"/>
                <w:numId w:val="14"/>
              </w:numPr>
              <w:shd w:val="clear" w:color="auto" w:fill="FFFFFF"/>
              <w:ind w:left="0"/>
              <w:rPr>
                <w:rFonts w:ascii="Times New Roman" w:eastAsia="Times New Roman" w:hAnsi="Times New Roman" w:cs="Times New Roman"/>
                <w:color w:val="01011B"/>
              </w:rPr>
            </w:pPr>
            <w:r w:rsidRPr="00F436BA">
              <w:rPr>
                <w:rFonts w:ascii="Times New Roman" w:eastAsia="Times New Roman" w:hAnsi="Times New Roman" w:cs="Times New Roman"/>
                <w:color w:val="01011B"/>
              </w:rPr>
              <w:t>Вага – 11,6 кг</w:t>
            </w:r>
          </w:p>
          <w:p w:rsidR="00F436BA" w:rsidRPr="00F436BA" w:rsidRDefault="00F436BA" w:rsidP="00F436BA">
            <w:pPr>
              <w:shd w:val="clear" w:color="auto" w:fill="FFFFFF"/>
              <w:spacing w:after="180"/>
              <w:rPr>
                <w:rFonts w:ascii="Segoe UI" w:eastAsia="Times New Roman" w:hAnsi="Segoe UI" w:cs="Segoe UI"/>
                <w:color w:val="01011B"/>
                <w:sz w:val="21"/>
                <w:szCs w:val="21"/>
              </w:rPr>
            </w:pPr>
            <w:r w:rsidRPr="00F436BA">
              <w:rPr>
                <w:rFonts w:ascii="Times New Roman" w:eastAsia="Times New Roman" w:hAnsi="Times New Roman" w:cs="Times New Roman"/>
                <w:color w:val="01011B"/>
              </w:rPr>
              <w:t xml:space="preserve">Зовнішня поверхня кушетки </w:t>
            </w:r>
            <w:r w:rsidRPr="007B2578">
              <w:rPr>
                <w:rFonts w:ascii="Times New Roman" w:eastAsia="Times New Roman" w:hAnsi="Times New Roman" w:cs="Times New Roman"/>
                <w:color w:val="01011B"/>
              </w:rPr>
              <w:t xml:space="preserve">повинна бути </w:t>
            </w:r>
            <w:r w:rsidRPr="00F436BA">
              <w:rPr>
                <w:rFonts w:ascii="Times New Roman" w:eastAsia="Times New Roman" w:hAnsi="Times New Roman" w:cs="Times New Roman"/>
                <w:color w:val="01011B"/>
              </w:rPr>
              <w:t>стійка до стирання, миється і дезінфікується.</w:t>
            </w:r>
          </w:p>
        </w:tc>
        <w:tc>
          <w:tcPr>
            <w:tcW w:w="1843" w:type="dxa"/>
          </w:tcPr>
          <w:p w:rsidR="00F436BA" w:rsidRPr="000D742C" w:rsidRDefault="00F436BA" w:rsidP="00F436BA">
            <w:pPr>
              <w:tabs>
                <w:tab w:val="left" w:pos="851"/>
              </w:tabs>
              <w:rPr>
                <w:rFonts w:ascii="Times New Roman" w:hAnsi="Times New Roman" w:cs="Times New Roman"/>
                <w:b/>
                <w:sz w:val="24"/>
                <w:szCs w:val="24"/>
                <w:vertAlign w:val="superscript"/>
              </w:rPr>
            </w:pPr>
            <w:r>
              <w:rPr>
                <w:rFonts w:ascii="Times New Roman" w:hAnsi="Times New Roman" w:cs="Times New Roman"/>
                <w:b/>
                <w:sz w:val="24"/>
                <w:szCs w:val="24"/>
              </w:rPr>
              <w:t xml:space="preserve">           шт</w:t>
            </w:r>
          </w:p>
        </w:tc>
        <w:tc>
          <w:tcPr>
            <w:tcW w:w="2693" w:type="dxa"/>
          </w:tcPr>
          <w:p w:rsidR="00F436BA" w:rsidRDefault="00F436BA"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1</w:t>
            </w:r>
          </w:p>
        </w:tc>
      </w:tr>
    </w:tbl>
    <w:p w:rsidR="007B2578" w:rsidRDefault="007B2578" w:rsidP="004D54F7">
      <w:pPr>
        <w:spacing w:after="0" w:line="240" w:lineRule="auto"/>
        <w:jc w:val="both"/>
        <w:rPr>
          <w:color w:val="000000"/>
          <w:sz w:val="27"/>
          <w:szCs w:val="27"/>
          <w:lang w:val="uk-UA"/>
        </w:rPr>
      </w:pPr>
    </w:p>
    <w:p w:rsidR="004D54F7" w:rsidRPr="007B2578" w:rsidRDefault="007B2578" w:rsidP="004D54F7">
      <w:pPr>
        <w:spacing w:after="0" w:line="240" w:lineRule="auto"/>
        <w:jc w:val="both"/>
        <w:rPr>
          <w:rFonts w:ascii="Times New Roman" w:hAnsi="Times New Roman" w:cs="Times New Roman"/>
          <w:color w:val="000000"/>
          <w:sz w:val="24"/>
          <w:szCs w:val="24"/>
          <w:lang w:val="uk-UA"/>
        </w:rPr>
      </w:pPr>
      <w:r w:rsidRPr="007B2578">
        <w:rPr>
          <w:rFonts w:ascii="Times New Roman" w:hAnsi="Times New Roman" w:cs="Times New Roman"/>
          <w:color w:val="000000"/>
          <w:sz w:val="24"/>
          <w:szCs w:val="24"/>
        </w:rPr>
        <w:t>Товар, запропонований</w:t>
      </w:r>
      <w:r w:rsidRPr="007B2578">
        <w:rPr>
          <w:rFonts w:ascii="Times New Roman" w:hAnsi="Times New Roman" w:cs="Times New Roman"/>
          <w:color w:val="000000"/>
          <w:sz w:val="24"/>
          <w:szCs w:val="24"/>
          <w:lang w:val="uk-UA"/>
        </w:rPr>
        <w:t xml:space="preserve"> </w:t>
      </w:r>
      <w:r w:rsidRPr="007B2578">
        <w:rPr>
          <w:rFonts w:ascii="Times New Roman" w:hAnsi="Times New Roman" w:cs="Times New Roman"/>
          <w:color w:val="000000"/>
          <w:sz w:val="24"/>
          <w:szCs w:val="24"/>
        </w:rPr>
        <w:t xml:space="preserve">Учасником, </w:t>
      </w:r>
      <w:proofErr w:type="gramStart"/>
      <w:r w:rsidRPr="007B2578">
        <w:rPr>
          <w:rFonts w:ascii="Times New Roman" w:hAnsi="Times New Roman" w:cs="Times New Roman"/>
          <w:color w:val="000000"/>
          <w:sz w:val="24"/>
          <w:szCs w:val="24"/>
        </w:rPr>
        <w:t>повинен</w:t>
      </w:r>
      <w:proofErr w:type="gramEnd"/>
      <w:r w:rsidRPr="007B2578">
        <w:rPr>
          <w:rFonts w:ascii="Times New Roman" w:hAnsi="Times New Roman" w:cs="Times New Roman"/>
          <w:color w:val="000000"/>
          <w:sz w:val="24"/>
          <w:szCs w:val="24"/>
        </w:rPr>
        <w:t xml:space="preserve"> бути новим і таким, що не був у використанні. Гарантійнийтермін (строк) експлуатації повинен становити не менше 12 місяців.</w:t>
      </w:r>
      <w:r w:rsidRPr="007B2578">
        <w:rPr>
          <w:rFonts w:ascii="Times New Roman" w:hAnsi="Times New Roman" w:cs="Times New Roman"/>
          <w:color w:val="000000"/>
          <w:sz w:val="24"/>
          <w:szCs w:val="24"/>
          <w:lang w:val="uk-UA"/>
        </w:rPr>
        <w:t xml:space="preserve"> </w:t>
      </w:r>
    </w:p>
    <w:p w:rsidR="007B2578" w:rsidRPr="007B2578" w:rsidRDefault="007B2578" w:rsidP="004D54F7">
      <w:pPr>
        <w:spacing w:after="0" w:line="240" w:lineRule="auto"/>
        <w:jc w:val="both"/>
        <w:rPr>
          <w:rFonts w:ascii="Times New Roman" w:eastAsia="Times New Roman" w:hAnsi="Times New Roman" w:cs="Times New Roman"/>
          <w:color w:val="000000"/>
          <w:sz w:val="24"/>
          <w:szCs w:val="24"/>
          <w:lang w:val="uk-UA"/>
        </w:rPr>
      </w:pPr>
      <w:r w:rsidRPr="007B2578">
        <w:rPr>
          <w:rFonts w:ascii="Times New Roman" w:hAnsi="Times New Roman" w:cs="Times New Roman"/>
          <w:color w:val="000000"/>
          <w:sz w:val="24"/>
          <w:szCs w:val="24"/>
        </w:rPr>
        <w:t>Проведення доставки</w:t>
      </w:r>
      <w:r w:rsidRPr="007B2578">
        <w:rPr>
          <w:rFonts w:ascii="Times New Roman" w:hAnsi="Times New Roman" w:cs="Times New Roman"/>
          <w:color w:val="000000"/>
          <w:sz w:val="24"/>
          <w:szCs w:val="24"/>
          <w:lang w:val="uk-UA"/>
        </w:rPr>
        <w:t xml:space="preserve">  </w:t>
      </w:r>
      <w:r w:rsidRPr="007B2578">
        <w:rPr>
          <w:rFonts w:ascii="Times New Roman" w:hAnsi="Times New Roman" w:cs="Times New Roman"/>
          <w:color w:val="000000"/>
          <w:sz w:val="24"/>
          <w:szCs w:val="24"/>
        </w:rPr>
        <w:t xml:space="preserve">обладнання проводиться за рахунок учасника (надати гарантійний лист </w:t>
      </w:r>
      <w:proofErr w:type="gramStart"/>
      <w:r w:rsidRPr="007B2578">
        <w:rPr>
          <w:rFonts w:ascii="Times New Roman" w:hAnsi="Times New Roman" w:cs="Times New Roman"/>
          <w:color w:val="000000"/>
          <w:sz w:val="24"/>
          <w:szCs w:val="24"/>
        </w:rPr>
        <w:t>в дов</w:t>
      </w:r>
      <w:proofErr w:type="gramEnd"/>
      <w:r w:rsidRPr="007B2578">
        <w:rPr>
          <w:rFonts w:ascii="Times New Roman" w:hAnsi="Times New Roman" w:cs="Times New Roman"/>
          <w:color w:val="000000"/>
          <w:sz w:val="24"/>
          <w:szCs w:val="24"/>
        </w:rPr>
        <w:t>ільній формі)</w:t>
      </w:r>
      <w:r w:rsidRPr="007B2578">
        <w:rPr>
          <w:rFonts w:ascii="Times New Roman" w:hAnsi="Times New Roman" w:cs="Times New Roman"/>
          <w:color w:val="000000"/>
          <w:sz w:val="24"/>
          <w:szCs w:val="24"/>
          <w:lang w:val="uk-UA"/>
        </w:rPr>
        <w:t>.</w:t>
      </w:r>
    </w:p>
    <w:p w:rsidR="007B2578" w:rsidRPr="007B2578" w:rsidRDefault="007B2578" w:rsidP="004D54F7">
      <w:pPr>
        <w:spacing w:after="0" w:line="240" w:lineRule="auto"/>
        <w:jc w:val="both"/>
        <w:rPr>
          <w:rFonts w:ascii="Times New Roman" w:eastAsia="Times New Roman" w:hAnsi="Times New Roman" w:cs="Times New Roman"/>
          <w:b/>
          <w:color w:val="000000"/>
          <w:sz w:val="24"/>
          <w:szCs w:val="24"/>
          <w:lang w:val="uk-UA"/>
        </w:rPr>
      </w:pPr>
      <w:r w:rsidRPr="007B2578">
        <w:rPr>
          <w:rFonts w:ascii="Times New Roman" w:eastAsia="Times New Roman" w:hAnsi="Times New Roman" w:cs="Times New Roman"/>
          <w:b/>
          <w:color w:val="000000"/>
          <w:sz w:val="24"/>
          <w:szCs w:val="24"/>
          <w:lang w:val="uk-UA"/>
        </w:rPr>
        <w:t xml:space="preserve"> </w:t>
      </w:r>
    </w:p>
    <w:p w:rsidR="004D54F7" w:rsidRPr="007B2578" w:rsidRDefault="004D54F7" w:rsidP="004D54F7">
      <w:pPr>
        <w:spacing w:after="0" w:line="240" w:lineRule="auto"/>
        <w:jc w:val="both"/>
        <w:rPr>
          <w:rFonts w:ascii="Times New Roman" w:eastAsia="Times New Roman" w:hAnsi="Times New Roman" w:cs="Times New Roman"/>
          <w:b/>
          <w:color w:val="000000"/>
          <w:sz w:val="24"/>
          <w:szCs w:val="24"/>
          <w:lang w:val="uk-UA"/>
        </w:rPr>
      </w:pPr>
      <w:r w:rsidRPr="007B2578">
        <w:rPr>
          <w:rFonts w:ascii="Times New Roman" w:eastAsia="Times New Roman" w:hAnsi="Times New Roman" w:cs="Times New Roman"/>
          <w:b/>
          <w:color w:val="000000"/>
          <w:sz w:val="24"/>
          <w:szCs w:val="24"/>
          <w:lang w:val="uk-UA"/>
        </w:rPr>
        <w:t>Загальні умови поставки товарів:</w:t>
      </w:r>
    </w:p>
    <w:p w:rsidR="004D54F7" w:rsidRPr="007B2578" w:rsidRDefault="004D54F7" w:rsidP="00F436BA">
      <w:pPr>
        <w:spacing w:after="0" w:line="240" w:lineRule="auto"/>
        <w:jc w:val="both"/>
        <w:rPr>
          <w:rFonts w:ascii="Times New Roman" w:eastAsia="Times New Roman" w:hAnsi="Times New Roman" w:cs="Times New Roman"/>
          <w:color w:val="000000"/>
          <w:sz w:val="24"/>
          <w:szCs w:val="24"/>
          <w:lang w:val="uk-UA"/>
        </w:rPr>
      </w:pPr>
      <w:r w:rsidRPr="007B2578">
        <w:rPr>
          <w:rFonts w:ascii="Times New Roman" w:eastAsia="Times New Roman" w:hAnsi="Times New Roman" w:cs="Times New Roman"/>
          <w:color w:val="000000"/>
          <w:sz w:val="24"/>
          <w:szCs w:val="24"/>
          <w:lang w:val="uk-UA"/>
        </w:rPr>
        <w:t xml:space="preserve">- строки поставки: з </w:t>
      </w:r>
      <w:r w:rsidR="00F436BA" w:rsidRPr="007B2578">
        <w:rPr>
          <w:rFonts w:ascii="Times New Roman" w:eastAsia="Times New Roman" w:hAnsi="Times New Roman" w:cs="Times New Roman"/>
          <w:color w:val="000000"/>
          <w:sz w:val="24"/>
          <w:szCs w:val="24"/>
          <w:lang w:val="uk-UA"/>
        </w:rPr>
        <w:t>дати укладення договору до 30.11</w:t>
      </w:r>
      <w:r w:rsidRPr="007B2578">
        <w:rPr>
          <w:rFonts w:ascii="Times New Roman" w:eastAsia="Times New Roman" w:hAnsi="Times New Roman" w:cs="Times New Roman"/>
          <w:color w:val="000000"/>
          <w:sz w:val="24"/>
          <w:szCs w:val="24"/>
          <w:lang w:val="uk-UA"/>
        </w:rPr>
        <w:t xml:space="preserve">.2023 року. </w:t>
      </w:r>
    </w:p>
    <w:p w:rsidR="006909CE" w:rsidRPr="007B2578" w:rsidRDefault="007B2578" w:rsidP="004D54F7">
      <w:pPr>
        <w:spacing w:after="0" w:line="240" w:lineRule="auto"/>
        <w:jc w:val="both"/>
        <w:rPr>
          <w:rFonts w:ascii="Times New Roman" w:eastAsia="Times New Roman" w:hAnsi="Times New Roman" w:cs="Times New Roman"/>
          <w:color w:val="000000"/>
          <w:sz w:val="24"/>
          <w:szCs w:val="24"/>
          <w:lang w:val="uk-UA"/>
        </w:rPr>
      </w:pPr>
      <w:r w:rsidRPr="007B2578">
        <w:rPr>
          <w:rFonts w:ascii="Times New Roman" w:eastAsia="Times New Roman" w:hAnsi="Times New Roman" w:cs="Times New Roman"/>
          <w:color w:val="000000"/>
          <w:sz w:val="24"/>
          <w:szCs w:val="24"/>
          <w:lang w:val="uk-UA"/>
        </w:rPr>
        <w:t>- адреса поставки: Чернігівська область, м. Новгород-Сіверський, вул.. Шевченка, 17</w:t>
      </w:r>
    </w:p>
    <w:p w:rsidR="006909CE" w:rsidRPr="007B2578" w:rsidRDefault="006909CE" w:rsidP="004D54F7">
      <w:pPr>
        <w:spacing w:after="0" w:line="240" w:lineRule="auto"/>
        <w:jc w:val="both"/>
        <w:rPr>
          <w:rFonts w:ascii="Times New Roman" w:eastAsia="Times New Roman" w:hAnsi="Times New Roman" w:cs="Times New Roman"/>
          <w:color w:val="000000"/>
          <w:sz w:val="24"/>
          <w:szCs w:val="24"/>
          <w:lang w:val="uk-UA"/>
        </w:rPr>
      </w:pPr>
    </w:p>
    <w:p w:rsidR="006909CE" w:rsidRDefault="006909CE" w:rsidP="004D54F7">
      <w:pPr>
        <w:spacing w:after="0" w:line="240" w:lineRule="auto"/>
        <w:jc w:val="both"/>
        <w:rPr>
          <w:rFonts w:ascii="Times New Roman" w:eastAsia="Times New Roman" w:hAnsi="Times New Roman" w:cs="Times New Roman"/>
          <w:color w:val="000000"/>
          <w:sz w:val="24"/>
          <w:szCs w:val="24"/>
          <w:lang w:val="uk-UA"/>
        </w:rPr>
      </w:pPr>
    </w:p>
    <w:p w:rsidR="006909CE" w:rsidRDefault="006909CE" w:rsidP="004D54F7">
      <w:pPr>
        <w:spacing w:after="0" w:line="240" w:lineRule="auto"/>
        <w:jc w:val="both"/>
        <w:rPr>
          <w:rFonts w:ascii="Times New Roman" w:eastAsia="Times New Roman" w:hAnsi="Times New Roman" w:cs="Times New Roman"/>
          <w:color w:val="000000"/>
          <w:sz w:val="24"/>
          <w:szCs w:val="24"/>
          <w:lang w:val="uk-UA"/>
        </w:rPr>
      </w:pPr>
    </w:p>
    <w:p w:rsidR="006909CE" w:rsidRDefault="006909CE" w:rsidP="004D54F7">
      <w:pPr>
        <w:spacing w:after="0" w:line="240" w:lineRule="auto"/>
        <w:jc w:val="both"/>
        <w:rPr>
          <w:rFonts w:ascii="Times New Roman" w:eastAsia="Times New Roman" w:hAnsi="Times New Roman" w:cs="Times New Roman"/>
          <w:color w:val="000000"/>
          <w:sz w:val="24"/>
          <w:szCs w:val="24"/>
          <w:lang w:val="uk-UA"/>
        </w:rPr>
      </w:pPr>
    </w:p>
    <w:p w:rsidR="009B4F00" w:rsidRDefault="009B4F00" w:rsidP="00A8602C">
      <w:pPr>
        <w:spacing w:after="0" w:line="240" w:lineRule="auto"/>
        <w:rPr>
          <w:rFonts w:ascii="Times New Roman" w:eastAsia="Times New Roman" w:hAnsi="Times New Roman" w:cs="Times New Roman"/>
          <w:color w:val="000000"/>
          <w:sz w:val="24"/>
          <w:szCs w:val="24"/>
          <w:lang w:val="uk-UA"/>
        </w:rPr>
      </w:pPr>
      <w:bookmarkStart w:id="11" w:name="_GoBack"/>
      <w:bookmarkEnd w:id="11"/>
    </w:p>
    <w:p w:rsidR="00506AFA" w:rsidRPr="003E4998" w:rsidRDefault="00506AFA" w:rsidP="00A8602C">
      <w:pPr>
        <w:spacing w:after="0" w:line="240" w:lineRule="auto"/>
        <w:rPr>
          <w:rFonts w:ascii="Times New Roman" w:eastAsia="Times New Roman" w:hAnsi="Times New Roman" w:cs="Times New Roman"/>
          <w:b/>
          <w:color w:val="000000"/>
          <w:lang w:val="uk-UA"/>
        </w:rPr>
      </w:pPr>
    </w:p>
    <w:p w:rsidR="00991A5A" w:rsidRDefault="00E021DB">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Додаток № 5</w:t>
      </w:r>
    </w:p>
    <w:p w:rsidR="00991A5A" w:rsidRDefault="00E021DB">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до тендерної документації</w:t>
      </w:r>
    </w:p>
    <w:p w:rsidR="00991A5A" w:rsidRDefault="00991A5A">
      <w:pPr>
        <w:spacing w:after="0" w:line="240" w:lineRule="auto"/>
        <w:jc w:val="right"/>
        <w:rPr>
          <w:rFonts w:ascii="Times New Roman" w:eastAsia="Times New Roman" w:hAnsi="Times New Roman" w:cs="Times New Roman"/>
          <w:b/>
          <w:color w:val="000000"/>
          <w:sz w:val="20"/>
          <w:szCs w:val="20"/>
        </w:rPr>
      </w:pPr>
    </w:p>
    <w:p w:rsidR="00991A5A" w:rsidRDefault="00E021DB">
      <w:pPr>
        <w:spacing w:after="0" w:line="240" w:lineRule="auto"/>
        <w:ind w:left="-851"/>
        <w:rPr>
          <w:rFonts w:ascii="Times New Roman" w:eastAsia="Times New Roman" w:hAnsi="Times New Roman" w:cs="Times New Roman"/>
          <w:b/>
          <w:i/>
        </w:rPr>
      </w:pPr>
      <w:r>
        <w:rPr>
          <w:rFonts w:ascii="Times New Roman" w:eastAsia="Times New Roman" w:hAnsi="Times New Roman" w:cs="Times New Roman"/>
          <w:b/>
          <w:i/>
        </w:rPr>
        <w:t xml:space="preserve">Форма пропозиції, яка </w:t>
      </w:r>
      <w:proofErr w:type="gramStart"/>
      <w:r>
        <w:rPr>
          <w:rFonts w:ascii="Times New Roman" w:eastAsia="Times New Roman" w:hAnsi="Times New Roman" w:cs="Times New Roman"/>
          <w:b/>
          <w:i/>
        </w:rPr>
        <w:t>подається</w:t>
      </w:r>
      <w:proofErr w:type="gramEnd"/>
      <w:r>
        <w:rPr>
          <w:rFonts w:ascii="Times New Roman" w:eastAsia="Times New Roman" w:hAnsi="Times New Roman" w:cs="Times New Roman"/>
          <w:b/>
          <w:i/>
        </w:rPr>
        <w:t xml:space="preserve"> Учасником на фірмовому бланку.</w:t>
      </w:r>
    </w:p>
    <w:p w:rsidR="00991A5A" w:rsidRDefault="00E021DB">
      <w:pPr>
        <w:spacing w:after="0" w:line="240" w:lineRule="auto"/>
        <w:ind w:left="-851"/>
        <w:rPr>
          <w:rFonts w:ascii="Times New Roman" w:eastAsia="Times New Roman" w:hAnsi="Times New Roman" w:cs="Times New Roman"/>
          <w:b/>
          <w:i/>
        </w:rPr>
      </w:pPr>
      <w:r>
        <w:rPr>
          <w:rFonts w:ascii="Times New Roman" w:eastAsia="Times New Roman" w:hAnsi="Times New Roman" w:cs="Times New Roman"/>
          <w:b/>
          <w:i/>
        </w:rPr>
        <w:t xml:space="preserve">*Учасник не </w:t>
      </w:r>
      <w:proofErr w:type="gramStart"/>
      <w:r>
        <w:rPr>
          <w:rFonts w:ascii="Times New Roman" w:eastAsia="Times New Roman" w:hAnsi="Times New Roman" w:cs="Times New Roman"/>
          <w:b/>
          <w:i/>
        </w:rPr>
        <w:t>повинен відступати від дано</w:t>
      </w:r>
      <w:proofErr w:type="gramEnd"/>
      <w:r>
        <w:rPr>
          <w:rFonts w:ascii="Times New Roman" w:eastAsia="Times New Roman" w:hAnsi="Times New Roman" w:cs="Times New Roman"/>
          <w:b/>
          <w:i/>
        </w:rPr>
        <w:t>ї форми.</w:t>
      </w:r>
    </w:p>
    <w:p w:rsidR="00991A5A" w:rsidRDefault="00991A5A">
      <w:pPr>
        <w:spacing w:after="0" w:line="240" w:lineRule="auto"/>
        <w:ind w:left="-851"/>
        <w:rPr>
          <w:rFonts w:ascii="Times New Roman" w:eastAsia="Times New Roman" w:hAnsi="Times New Roman" w:cs="Times New Roman"/>
          <w:b/>
          <w:i/>
        </w:rPr>
      </w:pPr>
    </w:p>
    <w:p w:rsidR="00991A5A" w:rsidRDefault="00E021DB">
      <w:pPr>
        <w:spacing w:after="0" w:line="240" w:lineRule="auto"/>
        <w:ind w:left="1276" w:hanging="720"/>
        <w:jc w:val="center"/>
        <w:rPr>
          <w:rFonts w:ascii="Times New Roman" w:eastAsia="Times New Roman" w:hAnsi="Times New Roman" w:cs="Times New Roman"/>
          <w:b/>
          <w:smallCaps/>
        </w:rPr>
      </w:pPr>
      <w:r>
        <w:rPr>
          <w:rFonts w:ascii="Times New Roman" w:eastAsia="Times New Roman" w:hAnsi="Times New Roman" w:cs="Times New Roman"/>
          <w:b/>
          <w:smallCaps/>
        </w:rPr>
        <w:t xml:space="preserve">РЕКОМЕНДОВАНА ФОРМА  </w:t>
      </w:r>
      <w:proofErr w:type="gramStart"/>
      <w:r>
        <w:rPr>
          <w:rFonts w:ascii="Times New Roman" w:eastAsia="Times New Roman" w:hAnsi="Times New Roman" w:cs="Times New Roman"/>
          <w:b/>
          <w:smallCaps/>
        </w:rPr>
        <w:t>Ц</w:t>
      </w:r>
      <w:proofErr w:type="gramEnd"/>
      <w:r>
        <w:rPr>
          <w:rFonts w:ascii="Times New Roman" w:eastAsia="Times New Roman" w:hAnsi="Times New Roman" w:cs="Times New Roman"/>
          <w:b/>
          <w:smallCaps/>
        </w:rPr>
        <w:t>ІНОВОЇ  ПРОПОЗИЦІЇ</w:t>
      </w:r>
    </w:p>
    <w:p w:rsidR="00991A5A" w:rsidRDefault="00991A5A">
      <w:pPr>
        <w:spacing w:after="0" w:line="240" w:lineRule="auto"/>
        <w:ind w:left="1276" w:hanging="720"/>
        <w:jc w:val="center"/>
        <w:rPr>
          <w:rFonts w:ascii="Times New Roman" w:eastAsia="Times New Roman" w:hAnsi="Times New Roman" w:cs="Times New Roman"/>
          <w:vertAlign w:val="superscript"/>
        </w:rPr>
      </w:pPr>
    </w:p>
    <w:tbl>
      <w:tblPr>
        <w:tblStyle w:val="20"/>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8"/>
        <w:gridCol w:w="5528"/>
      </w:tblGrid>
      <w:tr w:rsidR="00991A5A">
        <w:tc>
          <w:tcPr>
            <w:tcW w:w="10916" w:type="dxa"/>
            <w:gridSpan w:val="2"/>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jc w:val="center"/>
              <w:rPr>
                <w:rFonts w:ascii="Times New Roman" w:eastAsia="Times New Roman" w:hAnsi="Times New Roman" w:cs="Times New Roman"/>
                <w:b/>
              </w:rPr>
            </w:pPr>
            <w:r>
              <w:rPr>
                <w:rFonts w:ascii="Times New Roman" w:eastAsia="Times New Roman" w:hAnsi="Times New Roman" w:cs="Times New Roman"/>
                <w:b/>
              </w:rPr>
              <w:t>Відомості про учасника процедури закупі</w:t>
            </w:r>
            <w:proofErr w:type="gramStart"/>
            <w:r>
              <w:rPr>
                <w:rFonts w:ascii="Times New Roman" w:eastAsia="Times New Roman" w:hAnsi="Times New Roman" w:cs="Times New Roman"/>
                <w:b/>
              </w:rPr>
              <w:t>вл</w:t>
            </w:r>
            <w:proofErr w:type="gramEnd"/>
            <w:r>
              <w:rPr>
                <w:rFonts w:ascii="Times New Roman" w:eastAsia="Times New Roman" w:hAnsi="Times New Roman" w:cs="Times New Roman"/>
                <w:b/>
              </w:rPr>
              <w:t>і</w:t>
            </w:r>
          </w:p>
        </w:tc>
      </w:tr>
      <w:tr w:rsidR="00991A5A">
        <w:tc>
          <w:tcPr>
            <w:tcW w:w="5388"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Повне найменування  учасника</w:t>
            </w:r>
          </w:p>
        </w:tc>
        <w:tc>
          <w:tcPr>
            <w:tcW w:w="5528" w:type="dxa"/>
            <w:tcBorders>
              <w:top w:val="single" w:sz="4" w:space="0" w:color="000000"/>
              <w:left w:val="single" w:sz="4" w:space="0" w:color="000000"/>
              <w:bottom w:val="single" w:sz="4" w:space="0" w:color="000000"/>
              <w:right w:val="single" w:sz="4" w:space="0" w:color="000000"/>
            </w:tcBorders>
          </w:tcPr>
          <w:p w:rsidR="00991A5A" w:rsidRDefault="00991A5A">
            <w:pPr>
              <w:tabs>
                <w:tab w:val="left" w:pos="2160"/>
                <w:tab w:val="left" w:pos="3600"/>
              </w:tabs>
              <w:jc w:val="both"/>
              <w:rPr>
                <w:rFonts w:ascii="Times New Roman" w:eastAsia="Times New Roman" w:hAnsi="Times New Roman" w:cs="Times New Roman"/>
              </w:rPr>
            </w:pPr>
          </w:p>
        </w:tc>
      </w:tr>
      <w:tr w:rsidR="00991A5A">
        <w:tc>
          <w:tcPr>
            <w:tcW w:w="5388"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Керівництво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ІБ, посада, контактні телефони)</w:t>
            </w:r>
          </w:p>
        </w:tc>
        <w:tc>
          <w:tcPr>
            <w:tcW w:w="5528" w:type="dxa"/>
            <w:tcBorders>
              <w:top w:val="single" w:sz="4" w:space="0" w:color="000000"/>
              <w:left w:val="single" w:sz="4" w:space="0" w:color="000000"/>
              <w:bottom w:val="single" w:sz="4" w:space="0" w:color="000000"/>
              <w:right w:val="single" w:sz="4" w:space="0" w:color="000000"/>
            </w:tcBorders>
          </w:tcPr>
          <w:p w:rsidR="00991A5A" w:rsidRDefault="00991A5A">
            <w:pPr>
              <w:tabs>
                <w:tab w:val="left" w:pos="2160"/>
                <w:tab w:val="left" w:pos="3600"/>
              </w:tabs>
              <w:jc w:val="both"/>
              <w:rPr>
                <w:rFonts w:ascii="Times New Roman" w:eastAsia="Times New Roman" w:hAnsi="Times New Roman" w:cs="Times New Roman"/>
              </w:rPr>
            </w:pPr>
          </w:p>
        </w:tc>
      </w:tr>
      <w:tr w:rsidR="00991A5A">
        <w:tc>
          <w:tcPr>
            <w:tcW w:w="5388"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Ідентифікаційний код за ЄДРПОУ (за наявності)</w:t>
            </w:r>
          </w:p>
        </w:tc>
        <w:tc>
          <w:tcPr>
            <w:tcW w:w="5528" w:type="dxa"/>
            <w:tcBorders>
              <w:top w:val="single" w:sz="4" w:space="0" w:color="000000"/>
              <w:left w:val="single" w:sz="4" w:space="0" w:color="000000"/>
              <w:bottom w:val="single" w:sz="4" w:space="0" w:color="000000"/>
              <w:right w:val="single" w:sz="4" w:space="0" w:color="000000"/>
            </w:tcBorders>
          </w:tcPr>
          <w:p w:rsidR="00991A5A" w:rsidRDefault="00991A5A">
            <w:pPr>
              <w:tabs>
                <w:tab w:val="left" w:pos="2160"/>
                <w:tab w:val="left" w:pos="3600"/>
              </w:tabs>
              <w:jc w:val="both"/>
              <w:rPr>
                <w:rFonts w:ascii="Times New Roman" w:eastAsia="Times New Roman" w:hAnsi="Times New Roman" w:cs="Times New Roman"/>
              </w:rPr>
            </w:pPr>
          </w:p>
        </w:tc>
      </w:tr>
      <w:tr w:rsidR="00991A5A">
        <w:tc>
          <w:tcPr>
            <w:tcW w:w="5388"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Місцезнаходження</w:t>
            </w:r>
          </w:p>
        </w:tc>
        <w:tc>
          <w:tcPr>
            <w:tcW w:w="5528" w:type="dxa"/>
            <w:tcBorders>
              <w:top w:val="single" w:sz="4" w:space="0" w:color="000000"/>
              <w:left w:val="single" w:sz="4" w:space="0" w:color="000000"/>
              <w:bottom w:val="single" w:sz="4" w:space="0" w:color="000000"/>
              <w:right w:val="single" w:sz="4" w:space="0" w:color="000000"/>
            </w:tcBorders>
          </w:tcPr>
          <w:p w:rsidR="00991A5A" w:rsidRDefault="00991A5A">
            <w:pPr>
              <w:tabs>
                <w:tab w:val="left" w:pos="2160"/>
                <w:tab w:val="left" w:pos="3600"/>
              </w:tabs>
              <w:jc w:val="both"/>
              <w:rPr>
                <w:rFonts w:ascii="Times New Roman" w:eastAsia="Times New Roman" w:hAnsi="Times New Roman" w:cs="Times New Roman"/>
              </w:rPr>
            </w:pPr>
          </w:p>
        </w:tc>
      </w:tr>
      <w:tr w:rsidR="00991A5A">
        <w:tc>
          <w:tcPr>
            <w:tcW w:w="5388"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Особа, відповідальна за участь у торгах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ІБ, посада, контактні тел.)</w:t>
            </w:r>
          </w:p>
        </w:tc>
        <w:tc>
          <w:tcPr>
            <w:tcW w:w="5528" w:type="dxa"/>
            <w:tcBorders>
              <w:top w:val="single" w:sz="4" w:space="0" w:color="000000"/>
              <w:left w:val="single" w:sz="4" w:space="0" w:color="000000"/>
              <w:bottom w:val="single" w:sz="4" w:space="0" w:color="000000"/>
              <w:right w:val="single" w:sz="4" w:space="0" w:color="000000"/>
            </w:tcBorders>
          </w:tcPr>
          <w:p w:rsidR="00991A5A" w:rsidRDefault="00991A5A">
            <w:pPr>
              <w:tabs>
                <w:tab w:val="left" w:pos="2160"/>
                <w:tab w:val="left" w:pos="3600"/>
              </w:tabs>
              <w:jc w:val="both"/>
              <w:rPr>
                <w:rFonts w:ascii="Times New Roman" w:eastAsia="Times New Roman" w:hAnsi="Times New Roman" w:cs="Times New Roman"/>
              </w:rPr>
            </w:pPr>
          </w:p>
        </w:tc>
      </w:tr>
      <w:tr w:rsidR="00991A5A">
        <w:tc>
          <w:tcPr>
            <w:tcW w:w="5388"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Факс, електронна адреса</w:t>
            </w:r>
          </w:p>
        </w:tc>
        <w:tc>
          <w:tcPr>
            <w:tcW w:w="5528" w:type="dxa"/>
            <w:tcBorders>
              <w:top w:val="single" w:sz="4" w:space="0" w:color="000000"/>
              <w:left w:val="single" w:sz="4" w:space="0" w:color="000000"/>
              <w:bottom w:val="single" w:sz="4" w:space="0" w:color="000000"/>
              <w:right w:val="single" w:sz="4" w:space="0" w:color="000000"/>
            </w:tcBorders>
          </w:tcPr>
          <w:p w:rsidR="00991A5A" w:rsidRDefault="00991A5A">
            <w:pPr>
              <w:tabs>
                <w:tab w:val="left" w:pos="2160"/>
                <w:tab w:val="left" w:pos="3600"/>
              </w:tabs>
              <w:jc w:val="both"/>
              <w:rPr>
                <w:rFonts w:ascii="Times New Roman" w:eastAsia="Times New Roman" w:hAnsi="Times New Roman" w:cs="Times New Roman"/>
              </w:rPr>
            </w:pPr>
          </w:p>
        </w:tc>
      </w:tr>
      <w:tr w:rsidR="00991A5A">
        <w:tc>
          <w:tcPr>
            <w:tcW w:w="5388"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 xml:space="preserve">Інша інформація </w:t>
            </w:r>
          </w:p>
        </w:tc>
        <w:tc>
          <w:tcPr>
            <w:tcW w:w="5528" w:type="dxa"/>
            <w:tcBorders>
              <w:top w:val="single" w:sz="4" w:space="0" w:color="000000"/>
              <w:left w:val="single" w:sz="4" w:space="0" w:color="000000"/>
              <w:bottom w:val="single" w:sz="4" w:space="0" w:color="000000"/>
              <w:right w:val="single" w:sz="4" w:space="0" w:color="000000"/>
            </w:tcBorders>
          </w:tcPr>
          <w:p w:rsidR="00991A5A" w:rsidRDefault="00991A5A">
            <w:pPr>
              <w:tabs>
                <w:tab w:val="left" w:pos="2160"/>
                <w:tab w:val="left" w:pos="3600"/>
              </w:tabs>
              <w:jc w:val="both"/>
              <w:rPr>
                <w:rFonts w:ascii="Times New Roman" w:eastAsia="Times New Roman" w:hAnsi="Times New Roman" w:cs="Times New Roman"/>
              </w:rPr>
            </w:pPr>
          </w:p>
        </w:tc>
      </w:tr>
    </w:tbl>
    <w:p w:rsidR="00506AFA" w:rsidRPr="00506AFA" w:rsidRDefault="00E021DB" w:rsidP="00506AFA">
      <w:pPr>
        <w:spacing w:after="0" w:line="240" w:lineRule="auto"/>
        <w:jc w:val="both"/>
        <w:rPr>
          <w:rFonts w:ascii="Times New Roman" w:hAnsi="Times New Roman" w:cs="Times New Roman"/>
          <w:b/>
          <w:bCs/>
          <w:bdr w:val="none" w:sz="0" w:space="0" w:color="auto" w:frame="1"/>
          <w:lang w:val="uk-UA"/>
        </w:rPr>
      </w:pPr>
      <w:r w:rsidRPr="00506AFA">
        <w:rPr>
          <w:rFonts w:ascii="Times New Roman" w:hAnsi="Times New Roman" w:cs="Times New Roman"/>
        </w:rPr>
        <w:t xml:space="preserve">Ми, _____________________________ </w:t>
      </w:r>
      <w:r w:rsidRPr="00506AFA">
        <w:rPr>
          <w:rFonts w:ascii="Times New Roman" w:hAnsi="Times New Roman" w:cs="Times New Roman"/>
          <w:i/>
        </w:rPr>
        <w:t>(повна назва Учасника)</w:t>
      </w:r>
      <w:r w:rsidRPr="00506AFA">
        <w:rPr>
          <w:rFonts w:ascii="Times New Roman" w:hAnsi="Times New Roman" w:cs="Times New Roman"/>
        </w:rPr>
        <w:t>, надаємо свою пропозицію щодо участі у   процедурі закупі</w:t>
      </w:r>
      <w:proofErr w:type="gramStart"/>
      <w:r w:rsidRPr="00506AFA">
        <w:rPr>
          <w:rFonts w:ascii="Times New Roman" w:hAnsi="Times New Roman" w:cs="Times New Roman"/>
        </w:rPr>
        <w:t>вл</w:t>
      </w:r>
      <w:proofErr w:type="gramEnd"/>
      <w:r w:rsidRPr="00506AFA">
        <w:rPr>
          <w:rFonts w:ascii="Times New Roman" w:hAnsi="Times New Roman" w:cs="Times New Roman"/>
        </w:rPr>
        <w:t xml:space="preserve">і за предметом закупівлі </w:t>
      </w:r>
      <w:r w:rsidR="009B4F00">
        <w:rPr>
          <w:rStyle w:val="ad"/>
          <w:rFonts w:ascii="Segoe UI" w:hAnsi="Segoe UI" w:cs="Segoe UI"/>
          <w:color w:val="01011B"/>
          <w:sz w:val="21"/>
          <w:szCs w:val="21"/>
          <w:bdr w:val="none" w:sz="0" w:space="0" w:color="auto" w:frame="1"/>
          <w:shd w:val="clear" w:color="auto" w:fill="FFFFFF"/>
        </w:rPr>
        <w:t xml:space="preserve">Кушетка Складна Еко-Шкіра </w:t>
      </w:r>
      <w:r w:rsidR="009B4F00">
        <w:rPr>
          <w:rStyle w:val="ad"/>
          <w:rFonts w:ascii="Segoe UI" w:hAnsi="Segoe UI" w:cs="Segoe UI"/>
          <w:color w:val="01011B"/>
          <w:sz w:val="21"/>
          <w:szCs w:val="21"/>
          <w:bdr w:val="none" w:sz="0" w:space="0" w:color="auto" w:frame="1"/>
          <w:shd w:val="clear" w:color="auto" w:fill="FFFFFF"/>
          <w:lang w:val="uk-UA"/>
        </w:rPr>
        <w:t xml:space="preserve"> </w:t>
      </w:r>
      <w:r w:rsidR="00506AFA" w:rsidRPr="00506AFA">
        <w:rPr>
          <w:rFonts w:ascii="Times New Roman" w:hAnsi="Times New Roman" w:cs="Times New Roman"/>
          <w:b/>
          <w:color w:val="000000"/>
          <w:bdr w:val="none" w:sz="0" w:space="0" w:color="auto" w:frame="1"/>
          <w:shd w:val="clear" w:color="auto" w:fill="FDFEFD"/>
        </w:rPr>
        <w:t>33190000-8</w:t>
      </w:r>
      <w:r w:rsidR="00506AFA" w:rsidRPr="00506AFA">
        <w:rPr>
          <w:rFonts w:ascii="Times New Roman" w:hAnsi="Times New Roman" w:cs="Times New Roman"/>
          <w:b/>
          <w:color w:val="777777"/>
          <w:shd w:val="clear" w:color="auto" w:fill="FDFEFD"/>
        </w:rPr>
        <w:t> - </w:t>
      </w:r>
      <w:r w:rsidR="00506AFA" w:rsidRPr="00506AFA">
        <w:rPr>
          <w:rFonts w:ascii="Times New Roman" w:hAnsi="Times New Roman" w:cs="Times New Roman"/>
          <w:b/>
          <w:color w:val="000000"/>
          <w:bdr w:val="none" w:sz="0" w:space="0" w:color="auto" w:frame="1"/>
          <w:shd w:val="clear" w:color="auto" w:fill="FDFEFD"/>
        </w:rPr>
        <w:t>Медичне обладнання та вироби медичного призначення різні</w:t>
      </w:r>
      <w:r w:rsidR="00506AFA" w:rsidRPr="00506AFA">
        <w:rPr>
          <w:rFonts w:ascii="Times New Roman" w:hAnsi="Times New Roman" w:cs="Times New Roman"/>
          <w:b/>
          <w:bCs/>
          <w:bdr w:val="none" w:sz="0" w:space="0" w:color="auto" w:frame="1"/>
          <w:lang w:val="uk-UA"/>
        </w:rPr>
        <w:t xml:space="preserve">; </w:t>
      </w:r>
      <w:r w:rsidR="00506AFA" w:rsidRPr="00506AFA">
        <w:rPr>
          <w:rFonts w:ascii="Times New Roman" w:hAnsi="Times New Roman" w:cs="Times New Roman"/>
          <w:b/>
          <w:shd w:val="clear" w:color="auto" w:fill="FDFEFD"/>
        </w:rPr>
        <w:t>НК 024:2023</w:t>
      </w:r>
      <w:r w:rsidR="00506AFA" w:rsidRPr="00506AFA">
        <w:rPr>
          <w:rFonts w:ascii="Times New Roman" w:hAnsi="Times New Roman" w:cs="Times New Roman"/>
          <w:b/>
          <w:shd w:val="clear" w:color="auto" w:fill="FDFEFD"/>
          <w:lang w:val="uk-UA"/>
        </w:rPr>
        <w:t>:</w:t>
      </w:r>
      <w:r w:rsidR="00506AFA" w:rsidRPr="00506AFA">
        <w:rPr>
          <w:rFonts w:ascii="Times New Roman" w:hAnsi="Times New Roman" w:cs="Times New Roman"/>
          <w:b/>
          <w:shd w:val="clear" w:color="auto" w:fill="FDFEFD"/>
        </w:rPr>
        <w:t xml:space="preserve"> </w:t>
      </w:r>
      <w:r w:rsidR="00506AFA" w:rsidRPr="00506AFA">
        <w:rPr>
          <w:rFonts w:ascii="Times New Roman" w:hAnsi="Times New Roman" w:cs="Times New Roman"/>
          <w:b/>
          <w:shd w:val="clear" w:color="auto" w:fill="FDFEFD"/>
          <w:lang w:val="uk-UA"/>
        </w:rPr>
        <w:t xml:space="preserve"> </w:t>
      </w:r>
      <w:r w:rsidR="00506AFA" w:rsidRPr="00506AFA">
        <w:rPr>
          <w:rFonts w:ascii="Times New Roman" w:hAnsi="Times New Roman" w:cs="Times New Roman"/>
          <w:b/>
          <w:color w:val="000000"/>
          <w:shd w:val="clear" w:color="auto" w:fill="FDFEFD"/>
        </w:rPr>
        <w:t>34852 - Стіл/кушетка масажний без електроживлення портативний</w:t>
      </w:r>
      <w:r w:rsidR="00506AFA" w:rsidRPr="00506AFA">
        <w:rPr>
          <w:rFonts w:ascii="Times New Roman" w:hAnsi="Times New Roman" w:cs="Times New Roman"/>
          <w:b/>
          <w:bCs/>
          <w:bdr w:val="none" w:sz="0" w:space="0" w:color="auto" w:frame="1"/>
        </w:rPr>
        <w:t xml:space="preserve"> </w:t>
      </w:r>
    </w:p>
    <w:p w:rsidR="00991A5A" w:rsidRPr="008B063B" w:rsidRDefault="008B063B" w:rsidP="008B063B">
      <w:pPr>
        <w:pStyle w:val="1"/>
        <w:jc w:val="both"/>
        <w:textAlignment w:val="baseline"/>
        <w:rPr>
          <w:sz w:val="24"/>
          <w:szCs w:val="24"/>
          <w:lang w:val="uk-UA"/>
        </w:rPr>
      </w:pPr>
      <w:r>
        <w:rPr>
          <w:sz w:val="24"/>
          <w:szCs w:val="24"/>
          <w:lang w:val="uk-UA"/>
        </w:rPr>
        <w:t xml:space="preserve">  </w:t>
      </w:r>
      <w:r w:rsidR="00E021DB" w:rsidRPr="008B063B">
        <w:rPr>
          <w:b w:val="0"/>
          <w:sz w:val="24"/>
          <w:szCs w:val="24"/>
        </w:rPr>
        <w:t xml:space="preserve">згідно з </w:t>
      </w:r>
      <w:proofErr w:type="gramStart"/>
      <w:r w:rsidR="00E021DB" w:rsidRPr="008B063B">
        <w:rPr>
          <w:b w:val="0"/>
          <w:sz w:val="24"/>
          <w:szCs w:val="24"/>
        </w:rPr>
        <w:t>техн</w:t>
      </w:r>
      <w:proofErr w:type="gramEnd"/>
      <w:r w:rsidR="00E021DB" w:rsidRPr="008B063B">
        <w:rPr>
          <w:b w:val="0"/>
          <w:sz w:val="24"/>
          <w:szCs w:val="24"/>
        </w:rPr>
        <w:t xml:space="preserve">ічними та іншими вимогами Замовника. Вивчивши всі вимоги Замовника, на виконання зазначеного вище, ми, уповноважені на </w:t>
      </w:r>
      <w:proofErr w:type="gramStart"/>
      <w:r w:rsidR="00E021DB" w:rsidRPr="008B063B">
        <w:rPr>
          <w:b w:val="0"/>
          <w:sz w:val="24"/>
          <w:szCs w:val="24"/>
        </w:rPr>
        <w:t>п</w:t>
      </w:r>
      <w:proofErr w:type="gramEnd"/>
      <w:r w:rsidR="00E021DB" w:rsidRPr="008B063B">
        <w:rPr>
          <w:b w:val="0"/>
          <w:sz w:val="24"/>
          <w:szCs w:val="24"/>
        </w:rPr>
        <w:t>ідписання Договору, маємо можливість та погоджуємося надати Товар та виконати умови  Договору за цінами:</w:t>
      </w:r>
    </w:p>
    <w:p w:rsidR="00991A5A" w:rsidRPr="008B063B" w:rsidRDefault="00991A5A" w:rsidP="008B063B">
      <w:pPr>
        <w:spacing w:after="0" w:line="240" w:lineRule="auto"/>
        <w:ind w:left="-851" w:right="-284" w:firstLine="426"/>
        <w:jc w:val="both"/>
        <w:rPr>
          <w:rFonts w:ascii="Times New Roman" w:eastAsia="Times New Roman" w:hAnsi="Times New Roman" w:cs="Times New Roman"/>
          <w:sz w:val="24"/>
          <w:szCs w:val="24"/>
        </w:rPr>
      </w:pPr>
    </w:p>
    <w:tbl>
      <w:tblPr>
        <w:tblStyle w:val="15"/>
        <w:tblW w:w="1077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970"/>
        <w:gridCol w:w="992"/>
        <w:gridCol w:w="993"/>
        <w:gridCol w:w="2268"/>
        <w:gridCol w:w="1984"/>
      </w:tblGrid>
      <w:tr w:rsidR="00991A5A">
        <w:trPr>
          <w:trHeight w:val="569"/>
        </w:trPr>
        <w:tc>
          <w:tcPr>
            <w:tcW w:w="567" w:type="dxa"/>
            <w:tcBorders>
              <w:top w:val="single" w:sz="4" w:space="0" w:color="000000"/>
              <w:left w:val="single" w:sz="4" w:space="0" w:color="000000"/>
              <w:bottom w:val="single" w:sz="4" w:space="0" w:color="000000"/>
              <w:right w:val="single" w:sz="4" w:space="0" w:color="000000"/>
            </w:tcBorders>
          </w:tcPr>
          <w:p w:rsidR="00991A5A" w:rsidRDefault="00E021DB">
            <w:pPr>
              <w:jc w:val="center"/>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3970" w:type="dxa"/>
            <w:tcBorders>
              <w:top w:val="single" w:sz="4" w:space="0" w:color="000000"/>
              <w:left w:val="single" w:sz="4" w:space="0" w:color="000000"/>
              <w:bottom w:val="single" w:sz="4" w:space="0" w:color="000000"/>
              <w:right w:val="single" w:sz="4" w:space="0" w:color="000000"/>
            </w:tcBorders>
          </w:tcPr>
          <w:p w:rsidR="00991A5A" w:rsidRDefault="00E021DB">
            <w:pPr>
              <w:jc w:val="center"/>
              <w:rPr>
                <w:rFonts w:ascii="Times New Roman" w:eastAsia="Times New Roman" w:hAnsi="Times New Roman" w:cs="Times New Roman"/>
              </w:rPr>
            </w:pPr>
            <w:r>
              <w:rPr>
                <w:rFonts w:ascii="Times New Roman" w:eastAsia="Times New Roman" w:hAnsi="Times New Roman" w:cs="Times New Roman"/>
              </w:rPr>
              <w:t>Найменування Товару</w:t>
            </w:r>
          </w:p>
        </w:tc>
        <w:tc>
          <w:tcPr>
            <w:tcW w:w="992" w:type="dxa"/>
            <w:tcBorders>
              <w:top w:val="single" w:sz="4" w:space="0" w:color="000000"/>
              <w:left w:val="single" w:sz="4" w:space="0" w:color="000000"/>
              <w:bottom w:val="single" w:sz="4" w:space="0" w:color="000000"/>
              <w:right w:val="single" w:sz="4" w:space="0" w:color="000000"/>
            </w:tcBorders>
          </w:tcPr>
          <w:p w:rsidR="00991A5A" w:rsidRDefault="00E021DB">
            <w:pPr>
              <w:jc w:val="center"/>
              <w:rPr>
                <w:rFonts w:ascii="Times New Roman" w:eastAsia="Times New Roman" w:hAnsi="Times New Roman" w:cs="Times New Roman"/>
              </w:rPr>
            </w:pPr>
            <w:r>
              <w:rPr>
                <w:rFonts w:ascii="Times New Roman" w:eastAsia="Times New Roman" w:hAnsi="Times New Roman" w:cs="Times New Roman"/>
              </w:rPr>
              <w:t>Од</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иміру</w:t>
            </w:r>
          </w:p>
        </w:tc>
        <w:tc>
          <w:tcPr>
            <w:tcW w:w="993" w:type="dxa"/>
            <w:tcBorders>
              <w:top w:val="single" w:sz="4" w:space="0" w:color="000000"/>
              <w:left w:val="single" w:sz="4" w:space="0" w:color="000000"/>
              <w:bottom w:val="single" w:sz="4" w:space="0" w:color="000000"/>
              <w:right w:val="single" w:sz="4" w:space="0" w:color="000000"/>
            </w:tcBorders>
          </w:tcPr>
          <w:p w:rsidR="00991A5A" w:rsidRDefault="00E021DB">
            <w:pPr>
              <w:jc w:val="center"/>
              <w:rPr>
                <w:rFonts w:ascii="Times New Roman" w:eastAsia="Times New Roman" w:hAnsi="Times New Roman" w:cs="Times New Roman"/>
              </w:rPr>
            </w:pPr>
            <w:r>
              <w:rPr>
                <w:rFonts w:ascii="Times New Roman" w:eastAsia="Times New Roman" w:hAnsi="Times New Roman" w:cs="Times New Roman"/>
              </w:rPr>
              <w:t>К-сть</w:t>
            </w:r>
          </w:p>
          <w:p w:rsidR="00991A5A" w:rsidRDefault="00991A5A">
            <w:pPr>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991A5A" w:rsidRDefault="00E021DB">
            <w:pPr>
              <w:jc w:val="center"/>
              <w:rPr>
                <w:rFonts w:ascii="Times New Roman" w:eastAsia="Times New Roman" w:hAnsi="Times New Roman" w:cs="Times New Roman"/>
              </w:rPr>
            </w:pPr>
            <w:proofErr w:type="gramStart"/>
            <w:r>
              <w:rPr>
                <w:rFonts w:ascii="Times New Roman" w:eastAsia="Times New Roman" w:hAnsi="Times New Roman" w:cs="Times New Roman"/>
              </w:rPr>
              <w:t>Ц</w:t>
            </w:r>
            <w:proofErr w:type="gramEnd"/>
            <w:r>
              <w:rPr>
                <w:rFonts w:ascii="Times New Roman" w:eastAsia="Times New Roman" w:hAnsi="Times New Roman" w:cs="Times New Roman"/>
              </w:rPr>
              <w:t>іна за одиницю з/без ПДВ (грн.)</w:t>
            </w:r>
          </w:p>
        </w:tc>
        <w:tc>
          <w:tcPr>
            <w:tcW w:w="1984"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3060"/>
              </w:tabs>
              <w:spacing w:line="274" w:lineRule="auto"/>
              <w:jc w:val="center"/>
              <w:rPr>
                <w:rFonts w:ascii="Times New Roman" w:eastAsia="Times New Roman" w:hAnsi="Times New Roman" w:cs="Times New Roman"/>
              </w:rPr>
            </w:pPr>
            <w:r>
              <w:rPr>
                <w:rFonts w:ascii="Times New Roman" w:eastAsia="Times New Roman" w:hAnsi="Times New Roman" w:cs="Times New Roman"/>
              </w:rPr>
              <w:t>Загальна вартість</w:t>
            </w:r>
          </w:p>
          <w:p w:rsidR="00991A5A" w:rsidRDefault="00E021DB">
            <w:pPr>
              <w:tabs>
                <w:tab w:val="left" w:pos="3060"/>
              </w:tabs>
              <w:spacing w:line="274" w:lineRule="auto"/>
              <w:jc w:val="center"/>
              <w:rPr>
                <w:rFonts w:ascii="Times New Roman" w:eastAsia="Times New Roman" w:hAnsi="Times New Roman" w:cs="Times New Roman"/>
              </w:rPr>
            </w:pPr>
            <w:r>
              <w:rPr>
                <w:rFonts w:ascii="Times New Roman" w:eastAsia="Times New Roman" w:hAnsi="Times New Roman" w:cs="Times New Roman"/>
              </w:rPr>
              <w:t>з/без ПДВ (грн.)</w:t>
            </w:r>
          </w:p>
        </w:tc>
      </w:tr>
      <w:tr w:rsidR="00991A5A">
        <w:tc>
          <w:tcPr>
            <w:tcW w:w="567" w:type="dxa"/>
            <w:tcBorders>
              <w:top w:val="single" w:sz="4" w:space="0" w:color="000000"/>
              <w:left w:val="single" w:sz="4" w:space="0" w:color="000000"/>
              <w:bottom w:val="single" w:sz="4" w:space="0" w:color="000000"/>
              <w:right w:val="single" w:sz="4" w:space="0" w:color="000000"/>
            </w:tcBorders>
          </w:tcPr>
          <w:p w:rsidR="00991A5A" w:rsidRDefault="00E021DB">
            <w:pPr>
              <w:jc w:val="center"/>
              <w:rPr>
                <w:rFonts w:ascii="Times New Roman" w:eastAsia="Times New Roman" w:hAnsi="Times New Roman" w:cs="Times New Roman"/>
              </w:rPr>
            </w:pPr>
            <w:r>
              <w:rPr>
                <w:rFonts w:ascii="Times New Roman" w:eastAsia="Times New Roman" w:hAnsi="Times New Roman" w:cs="Times New Roman"/>
              </w:rPr>
              <w:t>1</w:t>
            </w:r>
          </w:p>
        </w:tc>
        <w:tc>
          <w:tcPr>
            <w:tcW w:w="3970" w:type="dxa"/>
            <w:tcBorders>
              <w:top w:val="single" w:sz="4" w:space="0" w:color="000000"/>
              <w:left w:val="single" w:sz="4" w:space="0" w:color="000000"/>
              <w:bottom w:val="single" w:sz="4" w:space="0" w:color="000000"/>
              <w:right w:val="single" w:sz="4" w:space="0" w:color="000000"/>
            </w:tcBorders>
            <w:vAlign w:val="center"/>
          </w:tcPr>
          <w:p w:rsidR="00991A5A" w:rsidRDefault="00991A5A">
            <w:pPr>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91A5A" w:rsidRPr="008B063B" w:rsidRDefault="00991A5A" w:rsidP="008B063B">
            <w:pPr>
              <w:rPr>
                <w:rFonts w:ascii="Times New Roman" w:eastAsia="Times New Roman" w:hAnsi="Times New Roman" w:cs="Times New Roman"/>
                <w:lang w:val="uk-UA"/>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991A5A" w:rsidRDefault="00991A5A">
            <w:pPr>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91A5A" w:rsidRDefault="00991A5A">
            <w:pPr>
              <w:jc w:val="right"/>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91A5A" w:rsidRDefault="00991A5A">
            <w:pPr>
              <w:jc w:val="right"/>
              <w:rPr>
                <w:rFonts w:ascii="Times New Roman" w:eastAsia="Times New Roman" w:hAnsi="Times New Roman" w:cs="Times New Roman"/>
              </w:rPr>
            </w:pPr>
          </w:p>
        </w:tc>
      </w:tr>
      <w:tr w:rsidR="00991A5A">
        <w:trPr>
          <w:trHeight w:val="137"/>
        </w:trPr>
        <w:tc>
          <w:tcPr>
            <w:tcW w:w="8790" w:type="dxa"/>
            <w:gridSpan w:val="5"/>
            <w:tcBorders>
              <w:top w:val="single" w:sz="4" w:space="0" w:color="000000"/>
              <w:left w:val="single" w:sz="4" w:space="0" w:color="000000"/>
              <w:bottom w:val="single" w:sz="4" w:space="0" w:color="000000"/>
              <w:right w:val="single" w:sz="4" w:space="0" w:color="000000"/>
            </w:tcBorders>
          </w:tcPr>
          <w:p w:rsidR="00991A5A" w:rsidRDefault="00E021DB">
            <w:pPr>
              <w:jc w:val="right"/>
              <w:rPr>
                <w:rFonts w:ascii="Times New Roman" w:eastAsia="Times New Roman" w:hAnsi="Times New Roman" w:cs="Times New Roman"/>
                <w:b/>
                <w:color w:val="000000"/>
              </w:rPr>
            </w:pPr>
            <w:r>
              <w:rPr>
                <w:rFonts w:ascii="Times New Roman" w:eastAsia="Times New Roman" w:hAnsi="Times New Roman" w:cs="Times New Roman"/>
                <w:b/>
                <w:color w:val="000000"/>
              </w:rPr>
              <w:t>Всього</w:t>
            </w:r>
          </w:p>
        </w:tc>
        <w:tc>
          <w:tcPr>
            <w:tcW w:w="1984" w:type="dxa"/>
            <w:tcBorders>
              <w:top w:val="single" w:sz="4" w:space="0" w:color="000000"/>
              <w:left w:val="single" w:sz="4" w:space="0" w:color="000000"/>
              <w:bottom w:val="single" w:sz="4" w:space="0" w:color="000000"/>
              <w:right w:val="single" w:sz="4" w:space="0" w:color="000000"/>
            </w:tcBorders>
            <w:vAlign w:val="center"/>
          </w:tcPr>
          <w:p w:rsidR="00991A5A" w:rsidRDefault="00991A5A">
            <w:pPr>
              <w:jc w:val="right"/>
              <w:rPr>
                <w:rFonts w:ascii="Times New Roman" w:eastAsia="Times New Roman" w:hAnsi="Times New Roman" w:cs="Times New Roman"/>
                <w:b/>
              </w:rPr>
            </w:pPr>
          </w:p>
        </w:tc>
      </w:tr>
      <w:tr w:rsidR="00991A5A">
        <w:tc>
          <w:tcPr>
            <w:tcW w:w="8790" w:type="dxa"/>
            <w:gridSpan w:val="5"/>
            <w:tcBorders>
              <w:top w:val="single" w:sz="4" w:space="0" w:color="000000"/>
              <w:left w:val="single" w:sz="4" w:space="0" w:color="000000"/>
              <w:bottom w:val="single" w:sz="4" w:space="0" w:color="000000"/>
              <w:right w:val="single" w:sz="4" w:space="0" w:color="000000"/>
            </w:tcBorders>
          </w:tcPr>
          <w:p w:rsidR="00991A5A" w:rsidRDefault="00E021DB">
            <w:pPr>
              <w:jc w:val="right"/>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Кр</w:t>
            </w:r>
            <w:proofErr w:type="gramEnd"/>
            <w:r>
              <w:rPr>
                <w:rFonts w:ascii="Times New Roman" w:eastAsia="Times New Roman" w:hAnsi="Times New Roman" w:cs="Times New Roman"/>
                <w:b/>
                <w:color w:val="000000"/>
              </w:rPr>
              <w:t>ім того ПДВ</w:t>
            </w:r>
          </w:p>
        </w:tc>
        <w:tc>
          <w:tcPr>
            <w:tcW w:w="1984" w:type="dxa"/>
            <w:tcBorders>
              <w:top w:val="single" w:sz="4" w:space="0" w:color="000000"/>
              <w:left w:val="single" w:sz="4" w:space="0" w:color="000000"/>
              <w:bottom w:val="single" w:sz="4" w:space="0" w:color="000000"/>
              <w:right w:val="single" w:sz="4" w:space="0" w:color="000000"/>
            </w:tcBorders>
            <w:vAlign w:val="center"/>
          </w:tcPr>
          <w:p w:rsidR="00991A5A" w:rsidRDefault="00991A5A">
            <w:pPr>
              <w:jc w:val="right"/>
              <w:rPr>
                <w:rFonts w:ascii="Times New Roman" w:eastAsia="Times New Roman" w:hAnsi="Times New Roman" w:cs="Times New Roman"/>
                <w:b/>
              </w:rPr>
            </w:pPr>
          </w:p>
        </w:tc>
      </w:tr>
      <w:tr w:rsidR="00991A5A">
        <w:tc>
          <w:tcPr>
            <w:tcW w:w="8790" w:type="dxa"/>
            <w:gridSpan w:val="5"/>
            <w:tcBorders>
              <w:top w:val="single" w:sz="4" w:space="0" w:color="000000"/>
              <w:left w:val="single" w:sz="4" w:space="0" w:color="000000"/>
              <w:bottom w:val="single" w:sz="4" w:space="0" w:color="000000"/>
              <w:right w:val="single" w:sz="4" w:space="0" w:color="000000"/>
            </w:tcBorders>
          </w:tcPr>
          <w:p w:rsidR="00991A5A" w:rsidRDefault="00E021DB">
            <w:pPr>
              <w:jc w:val="right"/>
              <w:rPr>
                <w:rFonts w:ascii="Times New Roman" w:eastAsia="Times New Roman" w:hAnsi="Times New Roman" w:cs="Times New Roman"/>
                <w:b/>
                <w:color w:val="000000"/>
              </w:rPr>
            </w:pPr>
            <w:r>
              <w:rPr>
                <w:rFonts w:ascii="Times New Roman" w:eastAsia="Times New Roman" w:hAnsi="Times New Roman" w:cs="Times New Roman"/>
                <w:b/>
                <w:color w:val="000000"/>
              </w:rPr>
              <w:t>Вартість з ПДВ</w:t>
            </w:r>
          </w:p>
        </w:tc>
        <w:tc>
          <w:tcPr>
            <w:tcW w:w="1984" w:type="dxa"/>
            <w:tcBorders>
              <w:top w:val="single" w:sz="4" w:space="0" w:color="000000"/>
              <w:left w:val="single" w:sz="4" w:space="0" w:color="000000"/>
              <w:bottom w:val="single" w:sz="4" w:space="0" w:color="000000"/>
              <w:right w:val="single" w:sz="4" w:space="0" w:color="000000"/>
            </w:tcBorders>
            <w:vAlign w:val="center"/>
          </w:tcPr>
          <w:p w:rsidR="00991A5A" w:rsidRDefault="00991A5A">
            <w:pPr>
              <w:jc w:val="right"/>
              <w:rPr>
                <w:rFonts w:ascii="Times New Roman" w:eastAsia="Times New Roman" w:hAnsi="Times New Roman" w:cs="Times New Roman"/>
                <w:b/>
              </w:rPr>
            </w:pPr>
          </w:p>
        </w:tc>
      </w:tr>
    </w:tbl>
    <w:p w:rsidR="00991A5A" w:rsidRDefault="00E021DB">
      <w:pPr>
        <w:tabs>
          <w:tab w:val="left" w:pos="10206"/>
        </w:tabs>
        <w:ind w:left="-851" w:right="29"/>
        <w:jc w:val="both"/>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 - Учаснику необхідно врахувати ПДВ (</w:t>
      </w:r>
      <w:proofErr w:type="gramStart"/>
      <w:r>
        <w:rPr>
          <w:rFonts w:ascii="Times New Roman" w:eastAsia="Times New Roman" w:hAnsi="Times New Roman" w:cs="Times New Roman"/>
          <w:b/>
          <w:i/>
          <w:sz w:val="21"/>
          <w:szCs w:val="21"/>
        </w:rPr>
        <w:t>у</w:t>
      </w:r>
      <w:proofErr w:type="gramEnd"/>
      <w:r>
        <w:rPr>
          <w:rFonts w:ascii="Times New Roman" w:eastAsia="Times New Roman" w:hAnsi="Times New Roman" w:cs="Times New Roman"/>
          <w:b/>
          <w:i/>
          <w:sz w:val="21"/>
          <w:szCs w:val="21"/>
        </w:rPr>
        <w:t xml:space="preserve"> разі, якщо учасник є платником податку на додану вартість) </w:t>
      </w:r>
    </w:p>
    <w:p w:rsidR="00991A5A" w:rsidRDefault="00E021DB">
      <w:pPr>
        <w:numPr>
          <w:ilvl w:val="0"/>
          <w:numId w:val="8"/>
        </w:numPr>
        <w:pBdr>
          <w:top w:val="nil"/>
          <w:left w:val="nil"/>
          <w:bottom w:val="nil"/>
          <w:right w:val="nil"/>
          <w:between w:val="nil"/>
        </w:pBdr>
        <w:tabs>
          <w:tab w:val="left" w:pos="-567"/>
        </w:tabs>
        <w:spacing w:after="0" w:line="240" w:lineRule="auto"/>
        <w:ind w:left="-851" w:right="-426"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Ми погоджуємося з умовами, що Ви можете відхилити нашу чи всі тендерні пропозиції згідно з умовами тендерної документації, та розуміємо, що </w:t>
      </w:r>
      <w:proofErr w:type="gramStart"/>
      <w:r>
        <w:rPr>
          <w:rFonts w:ascii="Times New Roman" w:eastAsia="Times New Roman" w:hAnsi="Times New Roman" w:cs="Times New Roman"/>
          <w:color w:val="000000"/>
        </w:rPr>
        <w:t>Ви не</w:t>
      </w:r>
      <w:proofErr w:type="gramEnd"/>
      <w:r>
        <w:rPr>
          <w:rFonts w:ascii="Times New Roman" w:eastAsia="Times New Roman" w:hAnsi="Times New Roman" w:cs="Times New Roman"/>
          <w:color w:val="000000"/>
        </w:rPr>
        <w:t xml:space="preserve"> обмежені у прийнятті будь-якої іншої пропозиції з більш вигідними для Вас умовами.</w:t>
      </w:r>
    </w:p>
    <w:p w:rsidR="00991A5A" w:rsidRDefault="00E021DB">
      <w:pPr>
        <w:numPr>
          <w:ilvl w:val="0"/>
          <w:numId w:val="8"/>
        </w:numPr>
        <w:pBdr>
          <w:top w:val="nil"/>
          <w:left w:val="nil"/>
          <w:bottom w:val="nil"/>
          <w:right w:val="nil"/>
          <w:between w:val="nil"/>
        </w:pBdr>
        <w:tabs>
          <w:tab w:val="left" w:pos="-567"/>
        </w:tabs>
        <w:spacing w:after="0" w:line="240" w:lineRule="auto"/>
        <w:ind w:left="-851" w:right="-426"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Ми погоджуємось дотримуватись умов цієї тендерної пропозиції протягом 90 (</w:t>
      </w:r>
      <w:proofErr w:type="gramStart"/>
      <w:r>
        <w:rPr>
          <w:rFonts w:ascii="Times New Roman" w:eastAsia="Times New Roman" w:hAnsi="Times New Roman" w:cs="Times New Roman"/>
          <w:color w:val="000000"/>
        </w:rPr>
        <w:t>дев’яносто</w:t>
      </w:r>
      <w:proofErr w:type="gramEnd"/>
      <w:r>
        <w:rPr>
          <w:rFonts w:ascii="Times New Roman" w:eastAsia="Times New Roman" w:hAnsi="Times New Roman" w:cs="Times New Roman"/>
          <w:color w:val="000000"/>
        </w:rPr>
        <w:t>) днів</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з дня розкриття пропозицій.</w:t>
      </w:r>
    </w:p>
    <w:p w:rsidR="00991A5A" w:rsidRDefault="00E021DB">
      <w:pPr>
        <w:widowControl w:val="0"/>
        <w:numPr>
          <w:ilvl w:val="0"/>
          <w:numId w:val="8"/>
        </w:numPr>
        <w:pBdr>
          <w:top w:val="nil"/>
          <w:left w:val="nil"/>
          <w:bottom w:val="nil"/>
          <w:right w:val="nil"/>
          <w:between w:val="nil"/>
        </w:pBdr>
        <w:tabs>
          <w:tab w:val="left" w:pos="-567"/>
        </w:tabs>
        <w:spacing w:after="0" w:line="240" w:lineRule="auto"/>
        <w:ind w:left="-851" w:right="-426"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Ми погоджуємось із  істотними умовами Договору, які викладені в Додатку 4 цієї тендерної документації  та у разі визнання нашої пропозиції найвигіднішою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 xml:space="preserve">ідписати Договір у відповідності до нашої пропозиції та виконати зобов’язання за Договором у повному обсязі. </w:t>
      </w:r>
    </w:p>
    <w:p w:rsidR="00991A5A" w:rsidRDefault="00E021DB">
      <w:pPr>
        <w:numPr>
          <w:ilvl w:val="0"/>
          <w:numId w:val="8"/>
        </w:numPr>
        <w:pBdr>
          <w:top w:val="nil"/>
          <w:left w:val="nil"/>
          <w:bottom w:val="nil"/>
          <w:right w:val="nil"/>
          <w:between w:val="nil"/>
        </w:pBdr>
        <w:tabs>
          <w:tab w:val="left" w:pos="-567"/>
        </w:tabs>
        <w:spacing w:after="0" w:line="240" w:lineRule="auto"/>
        <w:ind w:left="-851" w:right="-426"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Ми зобов’язуємося надати Товар у відповідності до </w:t>
      </w:r>
      <w:proofErr w:type="gramStart"/>
      <w:r>
        <w:rPr>
          <w:rFonts w:ascii="Times New Roman" w:eastAsia="Times New Roman" w:hAnsi="Times New Roman" w:cs="Times New Roman"/>
          <w:color w:val="000000"/>
        </w:rPr>
        <w:t>техн</w:t>
      </w:r>
      <w:proofErr w:type="gramEnd"/>
      <w:r>
        <w:rPr>
          <w:rFonts w:ascii="Times New Roman" w:eastAsia="Times New Roman" w:hAnsi="Times New Roman" w:cs="Times New Roman"/>
          <w:color w:val="000000"/>
        </w:rPr>
        <w:t>ічних, якісних та кількісних характеристик предмета закупівлі, які наведені у Додатку № 3 цієї тендерної документації.</w:t>
      </w:r>
    </w:p>
    <w:p w:rsidR="00991A5A" w:rsidRDefault="00E021DB">
      <w:pPr>
        <w:widowControl w:val="0"/>
        <w:numPr>
          <w:ilvl w:val="0"/>
          <w:numId w:val="8"/>
        </w:numPr>
        <w:pBdr>
          <w:top w:val="nil"/>
          <w:left w:val="nil"/>
          <w:bottom w:val="nil"/>
          <w:right w:val="nil"/>
          <w:between w:val="nil"/>
        </w:pBdr>
        <w:tabs>
          <w:tab w:val="left" w:pos="-567"/>
        </w:tabs>
        <w:spacing w:after="0" w:line="240" w:lineRule="auto"/>
        <w:ind w:right="-426" w:hanging="35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Ми зобов’язуємось у строк, що не перевищує 4 (чотирьох) днів з дати оприлюднення в електронній системі закупівель повідомлення про намір укласти договір, надати замовнику шляхом оприлюднення в електронній системі закупівель документи, що підтверджують відсутність підстав, зазначених у </w:t>
      </w:r>
      <w:proofErr w:type="gramStart"/>
      <w:r>
        <w:rPr>
          <w:rFonts w:ascii="Times New Roman" w:eastAsia="Times New Roman" w:hAnsi="Times New Roman" w:cs="Times New Roman"/>
          <w:color w:val="000000"/>
          <w:u w:val="single"/>
        </w:rPr>
        <w:t>у</w:t>
      </w:r>
      <w:proofErr w:type="gramEnd"/>
      <w:r>
        <w:rPr>
          <w:rFonts w:ascii="Times New Roman" w:eastAsia="Times New Roman" w:hAnsi="Times New Roman" w:cs="Times New Roman"/>
          <w:color w:val="000000"/>
          <w:u w:val="single"/>
        </w:rPr>
        <w:t xml:space="preserve"> підпунктах 3, 5, 6 і 12 та в абзаці чотирнадцятому пункту 47 Особливостей</w:t>
      </w:r>
      <w:r>
        <w:rPr>
          <w:rFonts w:ascii="Times New Roman" w:eastAsia="Times New Roman" w:hAnsi="Times New Roman" w:cs="Times New Roman"/>
          <w:color w:val="000000"/>
        </w:rPr>
        <w:t xml:space="preserve">. </w:t>
      </w:r>
    </w:p>
    <w:p w:rsidR="00991A5A" w:rsidRDefault="00E021D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eastAsia="Times New Roman" w:hAnsi="Times New Roman" w:cs="Times New Roman"/>
        </w:rPr>
      </w:pPr>
      <w:r>
        <w:rPr>
          <w:rFonts w:ascii="Times New Roman" w:eastAsia="Times New Roman" w:hAnsi="Times New Roman" w:cs="Times New Roman"/>
        </w:rPr>
        <w:t xml:space="preserve">Своїм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ідписом підтверджую достовірність вищевикладеної інформації.</w:t>
      </w:r>
    </w:p>
    <w:p w:rsidR="00991A5A" w:rsidRDefault="00E021D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709"/>
        <w:jc w:val="both"/>
        <w:rPr>
          <w:rFonts w:ascii="Times New Roman" w:eastAsia="Times New Roman" w:hAnsi="Times New Roman" w:cs="Times New Roman"/>
          <w:b/>
        </w:rPr>
      </w:pPr>
      <w:r>
        <w:rPr>
          <w:rFonts w:ascii="Times New Roman" w:eastAsia="Times New Roman" w:hAnsi="Times New Roman" w:cs="Times New Roman"/>
          <w:b/>
        </w:rPr>
        <w:t xml:space="preserve">Керівник </w:t>
      </w:r>
      <w:proofErr w:type="gramStart"/>
      <w:r>
        <w:rPr>
          <w:rFonts w:ascii="Times New Roman" w:eastAsia="Times New Roman" w:hAnsi="Times New Roman" w:cs="Times New Roman"/>
          <w:b/>
        </w:rPr>
        <w:t>п</w:t>
      </w:r>
      <w:proofErr w:type="gramEnd"/>
      <w:r>
        <w:rPr>
          <w:rFonts w:ascii="Times New Roman" w:eastAsia="Times New Roman" w:hAnsi="Times New Roman" w:cs="Times New Roman"/>
          <w:b/>
        </w:rPr>
        <w:t>ідприємства, установи</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П.І.Б.</w:t>
      </w:r>
    </w:p>
    <w:p w:rsidR="00991A5A" w:rsidRDefault="00E021D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roofErr w:type="gramStart"/>
      <w:r>
        <w:rPr>
          <w:rFonts w:ascii="Times New Roman" w:eastAsia="Times New Roman" w:hAnsi="Times New Roman" w:cs="Times New Roman"/>
          <w:b/>
        </w:rPr>
        <w:t>п</w:t>
      </w:r>
      <w:proofErr w:type="gramEnd"/>
      <w:r>
        <w:rPr>
          <w:rFonts w:ascii="Times New Roman" w:eastAsia="Times New Roman" w:hAnsi="Times New Roman" w:cs="Times New Roman"/>
          <w:b/>
        </w:rPr>
        <w:t>ідпис, печатка (за наявності)</w:t>
      </w:r>
    </w:p>
    <w:p w:rsidR="00991A5A" w:rsidRDefault="00991A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b/>
        </w:rPr>
      </w:pPr>
    </w:p>
    <w:p w:rsidR="00991A5A" w:rsidRDefault="00991A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b/>
          <w:color w:val="000000"/>
          <w:sz w:val="24"/>
          <w:szCs w:val="24"/>
        </w:rPr>
      </w:pPr>
    </w:p>
    <w:sectPr w:rsidR="00991A5A" w:rsidSect="000759E3">
      <w:pgSz w:w="11906" w:h="16838"/>
      <w:pgMar w:top="1134" w:right="851" w:bottom="992" w:left="1276"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D15"/>
    <w:multiLevelType w:val="multilevel"/>
    <w:tmpl w:val="73261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6B6D01"/>
    <w:multiLevelType w:val="hybridMultilevel"/>
    <w:tmpl w:val="B93EF7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0D25D3"/>
    <w:multiLevelType w:val="multilevel"/>
    <w:tmpl w:val="B8727A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31BA5AD4"/>
    <w:multiLevelType w:val="multilevel"/>
    <w:tmpl w:val="630C27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42242CB9"/>
    <w:multiLevelType w:val="multilevel"/>
    <w:tmpl w:val="F6B29D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4AC115F1"/>
    <w:multiLevelType w:val="hybridMultilevel"/>
    <w:tmpl w:val="FA5A18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B565406"/>
    <w:multiLevelType w:val="hybridMultilevel"/>
    <w:tmpl w:val="24A08B7C"/>
    <w:lvl w:ilvl="0" w:tplc="B60097DE">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E925C3"/>
    <w:multiLevelType w:val="multilevel"/>
    <w:tmpl w:val="DA3258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52DB579C"/>
    <w:multiLevelType w:val="multilevel"/>
    <w:tmpl w:val="8920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C75BB8"/>
    <w:multiLevelType w:val="multilevel"/>
    <w:tmpl w:val="D47C19B0"/>
    <w:lvl w:ilvl="0">
      <w:start w:val="1"/>
      <w:numFmt w:val="decimal"/>
      <w:lvlText w:val="%1."/>
      <w:lvlJc w:val="left"/>
      <w:pPr>
        <w:ind w:left="-491" w:hanging="360"/>
      </w:pPr>
    </w:lvl>
    <w:lvl w:ilvl="1">
      <w:start w:val="1"/>
      <w:numFmt w:val="lowerLetter"/>
      <w:lvlText w:val="%2."/>
      <w:lvlJc w:val="left"/>
      <w:pPr>
        <w:ind w:left="229" w:hanging="360"/>
      </w:pPr>
    </w:lvl>
    <w:lvl w:ilvl="2">
      <w:start w:val="1"/>
      <w:numFmt w:val="lowerRoman"/>
      <w:lvlText w:val="%3."/>
      <w:lvlJc w:val="right"/>
      <w:pPr>
        <w:ind w:left="949" w:hanging="180"/>
      </w:pPr>
    </w:lvl>
    <w:lvl w:ilvl="3">
      <w:start w:val="1"/>
      <w:numFmt w:val="decimal"/>
      <w:lvlText w:val="%4."/>
      <w:lvlJc w:val="left"/>
      <w:pPr>
        <w:ind w:left="1669" w:hanging="360"/>
      </w:pPr>
    </w:lvl>
    <w:lvl w:ilvl="4">
      <w:start w:val="1"/>
      <w:numFmt w:val="lowerLetter"/>
      <w:lvlText w:val="%5."/>
      <w:lvlJc w:val="left"/>
      <w:pPr>
        <w:ind w:left="2389" w:hanging="360"/>
      </w:pPr>
    </w:lvl>
    <w:lvl w:ilvl="5">
      <w:start w:val="1"/>
      <w:numFmt w:val="lowerRoman"/>
      <w:lvlText w:val="%6."/>
      <w:lvlJc w:val="right"/>
      <w:pPr>
        <w:ind w:left="3109" w:hanging="180"/>
      </w:pPr>
    </w:lvl>
    <w:lvl w:ilvl="6">
      <w:start w:val="1"/>
      <w:numFmt w:val="decimal"/>
      <w:lvlText w:val="%7."/>
      <w:lvlJc w:val="left"/>
      <w:pPr>
        <w:ind w:left="3829" w:hanging="360"/>
      </w:pPr>
    </w:lvl>
    <w:lvl w:ilvl="7">
      <w:start w:val="1"/>
      <w:numFmt w:val="lowerLetter"/>
      <w:lvlText w:val="%8."/>
      <w:lvlJc w:val="left"/>
      <w:pPr>
        <w:ind w:left="4549" w:hanging="360"/>
      </w:pPr>
    </w:lvl>
    <w:lvl w:ilvl="8">
      <w:start w:val="1"/>
      <w:numFmt w:val="lowerRoman"/>
      <w:lvlText w:val="%9."/>
      <w:lvlJc w:val="right"/>
      <w:pPr>
        <w:ind w:left="5269" w:hanging="180"/>
      </w:pPr>
    </w:lvl>
  </w:abstractNum>
  <w:abstractNum w:abstractNumId="10">
    <w:nsid w:val="57970EC9"/>
    <w:multiLevelType w:val="multilevel"/>
    <w:tmpl w:val="EBB07F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5F3964BC"/>
    <w:multiLevelType w:val="multilevel"/>
    <w:tmpl w:val="81E4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C26ABC"/>
    <w:multiLevelType w:val="multilevel"/>
    <w:tmpl w:val="D8B41A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70CC2387"/>
    <w:multiLevelType w:val="multilevel"/>
    <w:tmpl w:val="4DD6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2"/>
  </w:num>
  <w:num w:numId="4">
    <w:abstractNumId w:val="7"/>
  </w:num>
  <w:num w:numId="5">
    <w:abstractNumId w:val="3"/>
  </w:num>
  <w:num w:numId="6">
    <w:abstractNumId w:val="12"/>
  </w:num>
  <w:num w:numId="7">
    <w:abstractNumId w:val="4"/>
  </w:num>
  <w:num w:numId="8">
    <w:abstractNumId w:val="9"/>
  </w:num>
  <w:num w:numId="9">
    <w:abstractNumId w:val="5"/>
  </w:num>
  <w:num w:numId="10">
    <w:abstractNumId w:val="6"/>
  </w:num>
  <w:num w:numId="11">
    <w:abstractNumId w:val="1"/>
  </w:num>
  <w:num w:numId="12">
    <w:abstractNumId w:val="8"/>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
  <w:rsids>
    <w:rsidRoot w:val="00991A5A"/>
    <w:rsid w:val="00047D16"/>
    <w:rsid w:val="00063321"/>
    <w:rsid w:val="000759E3"/>
    <w:rsid w:val="000D742C"/>
    <w:rsid w:val="0013098F"/>
    <w:rsid w:val="00170EF7"/>
    <w:rsid w:val="00237938"/>
    <w:rsid w:val="00264E34"/>
    <w:rsid w:val="003736A2"/>
    <w:rsid w:val="003D4987"/>
    <w:rsid w:val="003E4998"/>
    <w:rsid w:val="003E6B17"/>
    <w:rsid w:val="004D54F7"/>
    <w:rsid w:val="00506AFA"/>
    <w:rsid w:val="00537CE3"/>
    <w:rsid w:val="00564A35"/>
    <w:rsid w:val="00570997"/>
    <w:rsid w:val="005C393E"/>
    <w:rsid w:val="005D4924"/>
    <w:rsid w:val="005F4245"/>
    <w:rsid w:val="0068211A"/>
    <w:rsid w:val="006909CE"/>
    <w:rsid w:val="006B47D8"/>
    <w:rsid w:val="0070327E"/>
    <w:rsid w:val="007260D8"/>
    <w:rsid w:val="007A2B08"/>
    <w:rsid w:val="007B2578"/>
    <w:rsid w:val="007B2BB4"/>
    <w:rsid w:val="00841809"/>
    <w:rsid w:val="008856FF"/>
    <w:rsid w:val="008B063B"/>
    <w:rsid w:val="009334FD"/>
    <w:rsid w:val="009445DC"/>
    <w:rsid w:val="00991A5A"/>
    <w:rsid w:val="009B4F00"/>
    <w:rsid w:val="009E1278"/>
    <w:rsid w:val="00A10BC5"/>
    <w:rsid w:val="00A14E6C"/>
    <w:rsid w:val="00A8602C"/>
    <w:rsid w:val="00B4080D"/>
    <w:rsid w:val="00B454DD"/>
    <w:rsid w:val="00B65D0E"/>
    <w:rsid w:val="00B838AA"/>
    <w:rsid w:val="00C2362D"/>
    <w:rsid w:val="00CC2636"/>
    <w:rsid w:val="00CD6D6C"/>
    <w:rsid w:val="00E021DB"/>
    <w:rsid w:val="00F436BA"/>
    <w:rsid w:val="00FF43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after="0" w:line="240" w:lineRule="auto"/>
      <w:jc w:val="center"/>
      <w:outlineLvl w:val="0"/>
    </w:pPr>
    <w:rPr>
      <w:rFonts w:ascii="Times New Roman" w:eastAsia="Times New Roman" w:hAnsi="Times New Roman" w:cs="Times New Roman"/>
      <w:b/>
      <w:sz w:val="28"/>
      <w:szCs w:val="28"/>
    </w:rPr>
  </w:style>
  <w:style w:type="paragraph" w:styleId="2">
    <w:name w:val="heading 2"/>
    <w:basedOn w:val="a"/>
    <w:next w:val="a"/>
    <w:pPr>
      <w:keepNext/>
      <w:spacing w:after="0" w:line="240" w:lineRule="auto"/>
      <w:jc w:val="both"/>
      <w:outlineLvl w:val="1"/>
    </w:pPr>
    <w:rPr>
      <w:rFonts w:ascii="Times New Roman" w:eastAsia="Times New Roman" w:hAnsi="Times New Roman" w:cs="Times New Roman"/>
      <w:sz w:val="28"/>
      <w:szCs w:val="28"/>
    </w:rPr>
  </w:style>
  <w:style w:type="paragraph" w:styleId="3">
    <w:name w:val="heading 3"/>
    <w:basedOn w:val="a"/>
    <w:next w:val="a"/>
    <w:pPr>
      <w:keepNext/>
      <w:keepLines/>
      <w:spacing w:before="40" w:after="0"/>
      <w:outlineLvl w:val="2"/>
    </w:pPr>
    <w:rPr>
      <w:color w:val="1E4D78"/>
      <w:sz w:val="24"/>
      <w:szCs w:val="24"/>
    </w:rPr>
  </w:style>
  <w:style w:type="paragraph" w:styleId="4">
    <w:name w:val="heading 4"/>
    <w:basedOn w:val="a"/>
    <w:next w:val="a"/>
    <w:pPr>
      <w:spacing w:line="240" w:lineRule="auto"/>
      <w:outlineLvl w:val="3"/>
    </w:pPr>
    <w:rPr>
      <w:rFonts w:ascii="Times New Roman" w:eastAsia="Times New Roman" w:hAnsi="Times New Roman" w:cs="Times New Roman"/>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4">
    <w:name w:val="1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3">
    <w:name w:val="1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2">
    <w:name w:val="1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1">
    <w:name w:val="1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0">
    <w:name w:val="1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9">
    <w:name w:val="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8">
    <w:name w:val="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7">
    <w:name w:val="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60">
    <w:name w:val="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50">
    <w:name w:val="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40">
    <w:name w:val="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30">
    <w:name w:val="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20">
    <w:name w:val="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5">
    <w:name w:val="1"/>
    <w:basedOn w:val="TableNormal"/>
    <w:pPr>
      <w:spacing w:after="0" w:line="240" w:lineRule="auto"/>
    </w:pPr>
    <w:tblPr>
      <w:tblStyleRowBandSize w:val="1"/>
      <w:tblStyleColBandSize w:val="1"/>
      <w:tblCellMar>
        <w:top w:w="0" w:type="dxa"/>
        <w:left w:w="115" w:type="dxa"/>
        <w:bottom w:w="0" w:type="dxa"/>
        <w:right w:w="115" w:type="dxa"/>
      </w:tblCellMar>
    </w:tblPr>
  </w:style>
  <w:style w:type="paragraph" w:styleId="a5">
    <w:name w:val="Balloon Text"/>
    <w:basedOn w:val="a"/>
    <w:link w:val="a6"/>
    <w:uiPriority w:val="99"/>
    <w:semiHidden/>
    <w:unhideWhenUsed/>
    <w:rsid w:val="00E021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21DB"/>
    <w:rPr>
      <w:rFonts w:ascii="Tahoma" w:hAnsi="Tahoma" w:cs="Tahoma"/>
      <w:sz w:val="16"/>
      <w:szCs w:val="16"/>
    </w:rPr>
  </w:style>
  <w:style w:type="paragraph" w:styleId="a7">
    <w:name w:val="List Paragraph"/>
    <w:aliases w:val="Chapter10,Заголовок 1.1,Заголовок а),Список уровня 2,название табл/рис,заголовок 1.1,Elenco Normale,AC List 01,Number Bullets,lp1"/>
    <w:basedOn w:val="a"/>
    <w:link w:val="a8"/>
    <w:uiPriority w:val="34"/>
    <w:qFormat/>
    <w:rsid w:val="00537CE3"/>
    <w:pPr>
      <w:widowControl w:val="0"/>
      <w:spacing w:after="0" w:line="240" w:lineRule="auto"/>
      <w:ind w:left="708"/>
    </w:pPr>
    <w:rPr>
      <w:rFonts w:ascii="Arial Unicode MS" w:eastAsia="Arial Unicode MS" w:hAnsi="Arial Unicode MS" w:cs="Arial Unicode MS"/>
      <w:color w:val="000000"/>
      <w:sz w:val="24"/>
      <w:szCs w:val="24"/>
      <w:lang w:val="uk-UA" w:bidi="uk-UA"/>
    </w:rPr>
  </w:style>
  <w:style w:type="character" w:customStyle="1" w:styleId="a8">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7"/>
    <w:uiPriority w:val="34"/>
    <w:rsid w:val="00537CE3"/>
    <w:rPr>
      <w:rFonts w:ascii="Arial Unicode MS" w:eastAsia="Arial Unicode MS" w:hAnsi="Arial Unicode MS" w:cs="Arial Unicode MS"/>
      <w:color w:val="000000"/>
      <w:sz w:val="24"/>
      <w:szCs w:val="24"/>
      <w:lang w:val="uk-UA" w:bidi="uk-UA"/>
    </w:rPr>
  </w:style>
  <w:style w:type="paragraph" w:styleId="a9">
    <w:name w:val="Normal (Web)"/>
    <w:aliases w:val="Обычный (Интернет),Обычный (Web),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6"/>
    <w:uiPriority w:val="99"/>
    <w:unhideWhenUsed/>
    <w:qFormat/>
    <w:rsid w:val="003E499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6">
    <w:name w:val="Обычный (веб) Знак1"/>
    <w:aliases w:val="Обычный (Интернет) Знак,Обычный (Web) Знак,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
    <w:link w:val="a9"/>
    <w:uiPriority w:val="99"/>
    <w:rsid w:val="003E4998"/>
    <w:rPr>
      <w:rFonts w:ascii="Times New Roman" w:eastAsia="Times New Roman" w:hAnsi="Times New Roman" w:cs="Times New Roman"/>
      <w:sz w:val="24"/>
      <w:szCs w:val="24"/>
      <w:lang w:val="x-none" w:eastAsia="x-none"/>
    </w:rPr>
  </w:style>
  <w:style w:type="table" w:styleId="aa">
    <w:name w:val="Table Grid"/>
    <w:basedOn w:val="a1"/>
    <w:uiPriority w:val="59"/>
    <w:rsid w:val="00B65D0E"/>
    <w:pPr>
      <w:spacing w:after="0" w:line="240" w:lineRule="auto"/>
    </w:pPr>
    <w:rPr>
      <w:rFonts w:asciiTheme="minorHAnsi" w:eastAsiaTheme="minorHAnsi" w:hAnsiTheme="minorHAnsi" w:cstheme="minorBid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063321"/>
    <w:pPr>
      <w:spacing w:after="0" w:line="240" w:lineRule="auto"/>
    </w:pPr>
    <w:rPr>
      <w:rFonts w:asciiTheme="minorHAnsi" w:eastAsiaTheme="minorEastAsia" w:hAnsiTheme="minorHAnsi" w:cstheme="minorBidi"/>
      <w:lang w:val="uk-UA"/>
    </w:rPr>
  </w:style>
  <w:style w:type="character" w:customStyle="1" w:styleId="ac">
    <w:name w:val="Без интервала Знак"/>
    <w:basedOn w:val="a0"/>
    <w:link w:val="ab"/>
    <w:uiPriority w:val="1"/>
    <w:rsid w:val="00063321"/>
    <w:rPr>
      <w:rFonts w:asciiTheme="minorHAnsi" w:eastAsiaTheme="minorEastAsia" w:hAnsiTheme="minorHAnsi" w:cstheme="minorBidi"/>
      <w:lang w:val="uk-UA"/>
    </w:rPr>
  </w:style>
  <w:style w:type="character" w:customStyle="1" w:styleId="spanrvts0">
    <w:name w:val="span_rvts0"/>
    <w:basedOn w:val="a0"/>
    <w:rsid w:val="00170EF7"/>
    <w:rPr>
      <w:rFonts w:ascii="Times New Roman" w:eastAsia="Times New Roman" w:hAnsi="Times New Roman" w:cs="Times New Roman"/>
      <w:b w:val="0"/>
      <w:bCs w:val="0"/>
      <w:i w:val="0"/>
      <w:iCs w:val="0"/>
      <w:sz w:val="24"/>
      <w:szCs w:val="24"/>
    </w:rPr>
  </w:style>
  <w:style w:type="character" w:customStyle="1" w:styleId="arvts96">
    <w:name w:val="a_rvts96"/>
    <w:basedOn w:val="a0"/>
    <w:rsid w:val="00170EF7"/>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170EF7"/>
    <w:pPr>
      <w:spacing w:after="0" w:line="240" w:lineRule="auto"/>
      <w:ind w:firstLine="450"/>
      <w:jc w:val="both"/>
    </w:pPr>
    <w:rPr>
      <w:rFonts w:ascii="Times New Roman" w:eastAsia="Times New Roman" w:hAnsi="Times New Roman" w:cs="Times New Roman"/>
      <w:sz w:val="24"/>
      <w:szCs w:val="24"/>
      <w:lang w:val="en-US" w:eastAsia="en-US"/>
    </w:rPr>
  </w:style>
  <w:style w:type="character" w:customStyle="1" w:styleId="arvts99">
    <w:name w:val="a_rvts99"/>
    <w:basedOn w:val="a0"/>
    <w:rsid w:val="00841809"/>
    <w:rPr>
      <w:rFonts w:ascii="Times New Roman" w:eastAsia="Times New Roman" w:hAnsi="Times New Roman" w:cs="Times New Roman"/>
      <w:b w:val="0"/>
      <w:bCs w:val="0"/>
      <w:i w:val="0"/>
      <w:iCs w:val="0"/>
      <w:color w:val="006600"/>
      <w:sz w:val="24"/>
      <w:szCs w:val="24"/>
    </w:rPr>
  </w:style>
  <w:style w:type="character" w:styleId="ad">
    <w:name w:val="Strong"/>
    <w:basedOn w:val="a0"/>
    <w:uiPriority w:val="22"/>
    <w:qFormat/>
    <w:rsid w:val="00F436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after="0" w:line="240" w:lineRule="auto"/>
      <w:jc w:val="center"/>
      <w:outlineLvl w:val="0"/>
    </w:pPr>
    <w:rPr>
      <w:rFonts w:ascii="Times New Roman" w:eastAsia="Times New Roman" w:hAnsi="Times New Roman" w:cs="Times New Roman"/>
      <w:b/>
      <w:sz w:val="28"/>
      <w:szCs w:val="28"/>
    </w:rPr>
  </w:style>
  <w:style w:type="paragraph" w:styleId="2">
    <w:name w:val="heading 2"/>
    <w:basedOn w:val="a"/>
    <w:next w:val="a"/>
    <w:pPr>
      <w:keepNext/>
      <w:spacing w:after="0" w:line="240" w:lineRule="auto"/>
      <w:jc w:val="both"/>
      <w:outlineLvl w:val="1"/>
    </w:pPr>
    <w:rPr>
      <w:rFonts w:ascii="Times New Roman" w:eastAsia="Times New Roman" w:hAnsi="Times New Roman" w:cs="Times New Roman"/>
      <w:sz w:val="28"/>
      <w:szCs w:val="28"/>
    </w:rPr>
  </w:style>
  <w:style w:type="paragraph" w:styleId="3">
    <w:name w:val="heading 3"/>
    <w:basedOn w:val="a"/>
    <w:next w:val="a"/>
    <w:pPr>
      <w:keepNext/>
      <w:keepLines/>
      <w:spacing w:before="40" w:after="0"/>
      <w:outlineLvl w:val="2"/>
    </w:pPr>
    <w:rPr>
      <w:color w:val="1E4D78"/>
      <w:sz w:val="24"/>
      <w:szCs w:val="24"/>
    </w:rPr>
  </w:style>
  <w:style w:type="paragraph" w:styleId="4">
    <w:name w:val="heading 4"/>
    <w:basedOn w:val="a"/>
    <w:next w:val="a"/>
    <w:pPr>
      <w:spacing w:line="240" w:lineRule="auto"/>
      <w:outlineLvl w:val="3"/>
    </w:pPr>
    <w:rPr>
      <w:rFonts w:ascii="Times New Roman" w:eastAsia="Times New Roman" w:hAnsi="Times New Roman" w:cs="Times New Roman"/>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4">
    <w:name w:val="1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3">
    <w:name w:val="1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2">
    <w:name w:val="1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1">
    <w:name w:val="1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0">
    <w:name w:val="1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9">
    <w:name w:val="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8">
    <w:name w:val="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7">
    <w:name w:val="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60">
    <w:name w:val="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50">
    <w:name w:val="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40">
    <w:name w:val="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30">
    <w:name w:val="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20">
    <w:name w:val="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5">
    <w:name w:val="1"/>
    <w:basedOn w:val="TableNormal"/>
    <w:pPr>
      <w:spacing w:after="0" w:line="240" w:lineRule="auto"/>
    </w:pPr>
    <w:tblPr>
      <w:tblStyleRowBandSize w:val="1"/>
      <w:tblStyleColBandSize w:val="1"/>
      <w:tblCellMar>
        <w:top w:w="0" w:type="dxa"/>
        <w:left w:w="115" w:type="dxa"/>
        <w:bottom w:w="0" w:type="dxa"/>
        <w:right w:w="115" w:type="dxa"/>
      </w:tblCellMar>
    </w:tblPr>
  </w:style>
  <w:style w:type="paragraph" w:styleId="a5">
    <w:name w:val="Balloon Text"/>
    <w:basedOn w:val="a"/>
    <w:link w:val="a6"/>
    <w:uiPriority w:val="99"/>
    <w:semiHidden/>
    <w:unhideWhenUsed/>
    <w:rsid w:val="00E021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21DB"/>
    <w:rPr>
      <w:rFonts w:ascii="Tahoma" w:hAnsi="Tahoma" w:cs="Tahoma"/>
      <w:sz w:val="16"/>
      <w:szCs w:val="16"/>
    </w:rPr>
  </w:style>
  <w:style w:type="paragraph" w:styleId="a7">
    <w:name w:val="List Paragraph"/>
    <w:aliases w:val="Chapter10,Заголовок 1.1,Заголовок а),Список уровня 2,название табл/рис,заголовок 1.1,Elenco Normale,AC List 01,Number Bullets,lp1"/>
    <w:basedOn w:val="a"/>
    <w:link w:val="a8"/>
    <w:uiPriority w:val="34"/>
    <w:qFormat/>
    <w:rsid w:val="00537CE3"/>
    <w:pPr>
      <w:widowControl w:val="0"/>
      <w:spacing w:after="0" w:line="240" w:lineRule="auto"/>
      <w:ind w:left="708"/>
    </w:pPr>
    <w:rPr>
      <w:rFonts w:ascii="Arial Unicode MS" w:eastAsia="Arial Unicode MS" w:hAnsi="Arial Unicode MS" w:cs="Arial Unicode MS"/>
      <w:color w:val="000000"/>
      <w:sz w:val="24"/>
      <w:szCs w:val="24"/>
      <w:lang w:val="uk-UA" w:bidi="uk-UA"/>
    </w:rPr>
  </w:style>
  <w:style w:type="character" w:customStyle="1" w:styleId="a8">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7"/>
    <w:uiPriority w:val="34"/>
    <w:rsid w:val="00537CE3"/>
    <w:rPr>
      <w:rFonts w:ascii="Arial Unicode MS" w:eastAsia="Arial Unicode MS" w:hAnsi="Arial Unicode MS" w:cs="Arial Unicode MS"/>
      <w:color w:val="000000"/>
      <w:sz w:val="24"/>
      <w:szCs w:val="24"/>
      <w:lang w:val="uk-UA" w:bidi="uk-UA"/>
    </w:rPr>
  </w:style>
  <w:style w:type="paragraph" w:styleId="a9">
    <w:name w:val="Normal (Web)"/>
    <w:aliases w:val="Обычный (Интернет),Обычный (Web),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6"/>
    <w:uiPriority w:val="99"/>
    <w:unhideWhenUsed/>
    <w:qFormat/>
    <w:rsid w:val="003E499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6">
    <w:name w:val="Обычный (веб) Знак1"/>
    <w:aliases w:val="Обычный (Интернет) Знак,Обычный (Web) Знак,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
    <w:link w:val="a9"/>
    <w:uiPriority w:val="99"/>
    <w:rsid w:val="003E4998"/>
    <w:rPr>
      <w:rFonts w:ascii="Times New Roman" w:eastAsia="Times New Roman" w:hAnsi="Times New Roman" w:cs="Times New Roman"/>
      <w:sz w:val="24"/>
      <w:szCs w:val="24"/>
      <w:lang w:val="x-none" w:eastAsia="x-none"/>
    </w:rPr>
  </w:style>
  <w:style w:type="table" w:styleId="aa">
    <w:name w:val="Table Grid"/>
    <w:basedOn w:val="a1"/>
    <w:uiPriority w:val="59"/>
    <w:rsid w:val="00B65D0E"/>
    <w:pPr>
      <w:spacing w:after="0" w:line="240" w:lineRule="auto"/>
    </w:pPr>
    <w:rPr>
      <w:rFonts w:asciiTheme="minorHAnsi" w:eastAsiaTheme="minorHAnsi" w:hAnsiTheme="minorHAnsi" w:cstheme="minorBid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063321"/>
    <w:pPr>
      <w:spacing w:after="0" w:line="240" w:lineRule="auto"/>
    </w:pPr>
    <w:rPr>
      <w:rFonts w:asciiTheme="minorHAnsi" w:eastAsiaTheme="minorEastAsia" w:hAnsiTheme="minorHAnsi" w:cstheme="minorBidi"/>
      <w:lang w:val="uk-UA"/>
    </w:rPr>
  </w:style>
  <w:style w:type="character" w:customStyle="1" w:styleId="ac">
    <w:name w:val="Без интервала Знак"/>
    <w:basedOn w:val="a0"/>
    <w:link w:val="ab"/>
    <w:uiPriority w:val="1"/>
    <w:rsid w:val="00063321"/>
    <w:rPr>
      <w:rFonts w:asciiTheme="minorHAnsi" w:eastAsiaTheme="minorEastAsia" w:hAnsiTheme="minorHAnsi" w:cstheme="minorBidi"/>
      <w:lang w:val="uk-UA"/>
    </w:rPr>
  </w:style>
  <w:style w:type="character" w:customStyle="1" w:styleId="spanrvts0">
    <w:name w:val="span_rvts0"/>
    <w:basedOn w:val="a0"/>
    <w:rsid w:val="00170EF7"/>
    <w:rPr>
      <w:rFonts w:ascii="Times New Roman" w:eastAsia="Times New Roman" w:hAnsi="Times New Roman" w:cs="Times New Roman"/>
      <w:b w:val="0"/>
      <w:bCs w:val="0"/>
      <w:i w:val="0"/>
      <w:iCs w:val="0"/>
      <w:sz w:val="24"/>
      <w:szCs w:val="24"/>
    </w:rPr>
  </w:style>
  <w:style w:type="character" w:customStyle="1" w:styleId="arvts96">
    <w:name w:val="a_rvts96"/>
    <w:basedOn w:val="a0"/>
    <w:rsid w:val="00170EF7"/>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170EF7"/>
    <w:pPr>
      <w:spacing w:after="0" w:line="240" w:lineRule="auto"/>
      <w:ind w:firstLine="450"/>
      <w:jc w:val="both"/>
    </w:pPr>
    <w:rPr>
      <w:rFonts w:ascii="Times New Roman" w:eastAsia="Times New Roman" w:hAnsi="Times New Roman" w:cs="Times New Roman"/>
      <w:sz w:val="24"/>
      <w:szCs w:val="24"/>
      <w:lang w:val="en-US" w:eastAsia="en-US"/>
    </w:rPr>
  </w:style>
  <w:style w:type="character" w:customStyle="1" w:styleId="arvts99">
    <w:name w:val="a_rvts99"/>
    <w:basedOn w:val="a0"/>
    <w:rsid w:val="00841809"/>
    <w:rPr>
      <w:rFonts w:ascii="Times New Roman" w:eastAsia="Times New Roman" w:hAnsi="Times New Roman" w:cs="Times New Roman"/>
      <w:b w:val="0"/>
      <w:bCs w:val="0"/>
      <w:i w:val="0"/>
      <w:iCs w:val="0"/>
      <w:color w:val="006600"/>
      <w:sz w:val="24"/>
      <w:szCs w:val="24"/>
    </w:rPr>
  </w:style>
  <w:style w:type="character" w:styleId="ad">
    <w:name w:val="Strong"/>
    <w:basedOn w:val="a0"/>
    <w:uiPriority w:val="22"/>
    <w:qFormat/>
    <w:rsid w:val="00F43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076">
      <w:bodyDiv w:val="1"/>
      <w:marLeft w:val="0"/>
      <w:marRight w:val="0"/>
      <w:marTop w:val="0"/>
      <w:marBottom w:val="0"/>
      <w:divBdr>
        <w:top w:val="none" w:sz="0" w:space="0" w:color="auto"/>
        <w:left w:val="none" w:sz="0" w:space="0" w:color="auto"/>
        <w:bottom w:val="none" w:sz="0" w:space="0" w:color="auto"/>
        <w:right w:val="none" w:sz="0" w:space="0" w:color="auto"/>
      </w:divBdr>
      <w:divsChild>
        <w:div w:id="1780295400">
          <w:marLeft w:val="0"/>
          <w:marRight w:val="0"/>
          <w:marTop w:val="0"/>
          <w:marBottom w:val="0"/>
          <w:divBdr>
            <w:top w:val="none" w:sz="0" w:space="0" w:color="auto"/>
            <w:left w:val="none" w:sz="0" w:space="0" w:color="auto"/>
            <w:bottom w:val="none" w:sz="0" w:space="0" w:color="auto"/>
            <w:right w:val="none" w:sz="0" w:space="0" w:color="auto"/>
          </w:divBdr>
          <w:divsChild>
            <w:div w:id="588732255">
              <w:marLeft w:val="0"/>
              <w:marRight w:val="0"/>
              <w:marTop w:val="0"/>
              <w:marBottom w:val="0"/>
              <w:divBdr>
                <w:top w:val="none" w:sz="0" w:space="0" w:color="auto"/>
                <w:left w:val="none" w:sz="0" w:space="0" w:color="auto"/>
                <w:bottom w:val="none" w:sz="0" w:space="0" w:color="auto"/>
                <w:right w:val="none" w:sz="0" w:space="0" w:color="auto"/>
              </w:divBdr>
              <w:divsChild>
                <w:div w:id="9349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21024">
      <w:bodyDiv w:val="1"/>
      <w:marLeft w:val="0"/>
      <w:marRight w:val="0"/>
      <w:marTop w:val="0"/>
      <w:marBottom w:val="0"/>
      <w:divBdr>
        <w:top w:val="none" w:sz="0" w:space="0" w:color="auto"/>
        <w:left w:val="none" w:sz="0" w:space="0" w:color="auto"/>
        <w:bottom w:val="none" w:sz="0" w:space="0" w:color="auto"/>
        <w:right w:val="none" w:sz="0" w:space="0" w:color="auto"/>
      </w:divBdr>
      <w:divsChild>
        <w:div w:id="993409385">
          <w:marLeft w:val="0"/>
          <w:marRight w:val="0"/>
          <w:marTop w:val="0"/>
          <w:marBottom w:val="0"/>
          <w:divBdr>
            <w:top w:val="none" w:sz="0" w:space="0" w:color="auto"/>
            <w:left w:val="none" w:sz="0" w:space="0" w:color="auto"/>
            <w:bottom w:val="none" w:sz="0" w:space="0" w:color="auto"/>
            <w:right w:val="none" w:sz="0" w:space="0" w:color="auto"/>
          </w:divBdr>
          <w:divsChild>
            <w:div w:id="165706305">
              <w:marLeft w:val="0"/>
              <w:marRight w:val="0"/>
              <w:marTop w:val="0"/>
              <w:marBottom w:val="0"/>
              <w:divBdr>
                <w:top w:val="none" w:sz="0" w:space="0" w:color="auto"/>
                <w:left w:val="none" w:sz="0" w:space="0" w:color="auto"/>
                <w:bottom w:val="none" w:sz="0" w:space="0" w:color="auto"/>
                <w:right w:val="none" w:sz="0" w:space="0" w:color="auto"/>
              </w:divBdr>
              <w:divsChild>
                <w:div w:id="13759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78746">
      <w:bodyDiv w:val="1"/>
      <w:marLeft w:val="0"/>
      <w:marRight w:val="0"/>
      <w:marTop w:val="0"/>
      <w:marBottom w:val="0"/>
      <w:divBdr>
        <w:top w:val="none" w:sz="0" w:space="0" w:color="auto"/>
        <w:left w:val="none" w:sz="0" w:space="0" w:color="auto"/>
        <w:bottom w:val="none" w:sz="0" w:space="0" w:color="auto"/>
        <w:right w:val="none" w:sz="0" w:space="0" w:color="auto"/>
      </w:divBdr>
    </w:div>
    <w:div w:id="952394820">
      <w:bodyDiv w:val="1"/>
      <w:marLeft w:val="0"/>
      <w:marRight w:val="0"/>
      <w:marTop w:val="0"/>
      <w:marBottom w:val="0"/>
      <w:divBdr>
        <w:top w:val="none" w:sz="0" w:space="0" w:color="auto"/>
        <w:left w:val="none" w:sz="0" w:space="0" w:color="auto"/>
        <w:bottom w:val="none" w:sz="0" w:space="0" w:color="auto"/>
        <w:right w:val="none" w:sz="0" w:space="0" w:color="auto"/>
      </w:divBdr>
    </w:div>
    <w:div w:id="1062605201">
      <w:bodyDiv w:val="1"/>
      <w:marLeft w:val="0"/>
      <w:marRight w:val="0"/>
      <w:marTop w:val="0"/>
      <w:marBottom w:val="0"/>
      <w:divBdr>
        <w:top w:val="none" w:sz="0" w:space="0" w:color="auto"/>
        <w:left w:val="none" w:sz="0" w:space="0" w:color="auto"/>
        <w:bottom w:val="none" w:sz="0" w:space="0" w:color="auto"/>
        <w:right w:val="none" w:sz="0" w:space="0" w:color="auto"/>
      </w:divBdr>
    </w:div>
    <w:div w:id="1628270876">
      <w:bodyDiv w:val="1"/>
      <w:marLeft w:val="0"/>
      <w:marRight w:val="0"/>
      <w:marTop w:val="0"/>
      <w:marBottom w:val="0"/>
      <w:divBdr>
        <w:top w:val="none" w:sz="0" w:space="0" w:color="auto"/>
        <w:left w:val="none" w:sz="0" w:space="0" w:color="auto"/>
        <w:bottom w:val="none" w:sz="0" w:space="0" w:color="auto"/>
        <w:right w:val="none" w:sz="0" w:space="0" w:color="auto"/>
      </w:divBdr>
    </w:div>
    <w:div w:id="1800413174">
      <w:bodyDiv w:val="1"/>
      <w:marLeft w:val="0"/>
      <w:marRight w:val="0"/>
      <w:marTop w:val="0"/>
      <w:marBottom w:val="0"/>
      <w:divBdr>
        <w:top w:val="none" w:sz="0" w:space="0" w:color="auto"/>
        <w:left w:val="none" w:sz="0" w:space="0" w:color="auto"/>
        <w:bottom w:val="none" w:sz="0" w:space="0" w:color="auto"/>
        <w:right w:val="none" w:sz="0" w:space="0" w:color="auto"/>
      </w:divBdr>
    </w:div>
    <w:div w:id="1844053492">
      <w:bodyDiv w:val="1"/>
      <w:marLeft w:val="0"/>
      <w:marRight w:val="0"/>
      <w:marTop w:val="0"/>
      <w:marBottom w:val="0"/>
      <w:divBdr>
        <w:top w:val="none" w:sz="0" w:space="0" w:color="auto"/>
        <w:left w:val="none" w:sz="0" w:space="0" w:color="auto"/>
        <w:bottom w:val="none" w:sz="0" w:space="0" w:color="auto"/>
        <w:right w:val="none" w:sz="0" w:space="0" w:color="auto"/>
      </w:divBdr>
    </w:div>
    <w:div w:id="201244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hannaadamenko@ukr.net"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1644-18" TargetMode="External"/><Relationship Id="rId4" Type="http://schemas.microsoft.com/office/2007/relationships/stylesWithEffects" Target="stylesWithEffect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C9E10-115C-4346-9926-20CA585D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41780</Words>
  <Characters>23816</Characters>
  <Application>Microsoft Office Word</Application>
  <DocSecurity>0</DocSecurity>
  <Lines>198</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2023-07-04T12:36:00Z</dcterms:created>
  <dcterms:modified xsi:type="dcterms:W3CDTF">2023-11-09T15:54:00Z</dcterms:modified>
</cp:coreProperties>
</file>