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2" w:rsidRDefault="00794A83">
      <w:pPr>
        <w:spacing w:before="73"/>
        <w:ind w:left="541" w:right="568"/>
        <w:jc w:val="center"/>
        <w:rPr>
          <w:b/>
          <w:sz w:val="24"/>
        </w:rPr>
      </w:pPr>
      <w:r>
        <w:rPr>
          <w:b/>
          <w:sz w:val="24"/>
        </w:rPr>
        <w:t>Відокремлений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підрозділ</w:t>
      </w:r>
    </w:p>
    <w:p w:rsidR="00552112" w:rsidRDefault="00794A83">
      <w:pPr>
        <w:ind w:left="545" w:right="51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Ладижинський</w:t>
      </w:r>
      <w:proofErr w:type="spellEnd"/>
      <w:r>
        <w:rPr>
          <w:b/>
          <w:sz w:val="24"/>
        </w:rPr>
        <w:t xml:space="preserve"> фаховий коледж Вінницького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національного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аграрного університету»</w:t>
      </w:r>
    </w:p>
    <w:p w:rsidR="00552112" w:rsidRDefault="00552112">
      <w:pPr>
        <w:pStyle w:val="a3"/>
        <w:rPr>
          <w:b/>
          <w:sz w:val="26"/>
        </w:rPr>
      </w:pPr>
    </w:p>
    <w:p w:rsidR="00552112" w:rsidRDefault="00552112">
      <w:pPr>
        <w:pStyle w:val="a3"/>
        <w:rPr>
          <w:b/>
          <w:sz w:val="26"/>
        </w:rPr>
      </w:pPr>
    </w:p>
    <w:p w:rsidR="00552112" w:rsidRDefault="00794A83">
      <w:pPr>
        <w:spacing w:before="231" w:line="274" w:lineRule="exact"/>
        <w:ind w:left="5420"/>
        <w:rPr>
          <w:b/>
          <w:sz w:val="24"/>
        </w:rPr>
      </w:pPr>
      <w:r>
        <w:rPr>
          <w:b/>
          <w:sz w:val="24"/>
        </w:rPr>
        <w:t>«ЗАТВЕРДЖЕНО»</w:t>
      </w:r>
    </w:p>
    <w:p w:rsidR="00FC0F6C" w:rsidRDefault="00794A83" w:rsidP="00FC0F6C">
      <w:pPr>
        <w:ind w:left="5420" w:right="1394"/>
        <w:rPr>
          <w:sz w:val="24"/>
        </w:rPr>
      </w:pPr>
      <w:r>
        <w:rPr>
          <w:sz w:val="24"/>
        </w:rPr>
        <w:t>Рішенням Уповноваженої 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 w:rsidR="00352F14">
        <w:rPr>
          <w:sz w:val="24"/>
        </w:rPr>
        <w:t>«10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 w:rsidR="00FC0F6C">
        <w:rPr>
          <w:spacing w:val="-5"/>
          <w:sz w:val="24"/>
        </w:rPr>
        <w:t xml:space="preserve">  лютого</w:t>
      </w:r>
      <w:r w:rsidR="00FC0F6C">
        <w:rPr>
          <w:sz w:val="24"/>
        </w:rPr>
        <w:t xml:space="preserve"> 2022 року</w:t>
      </w:r>
    </w:p>
    <w:p w:rsidR="00234EF8" w:rsidRDefault="00234EF8">
      <w:pPr>
        <w:ind w:left="5420" w:right="1394"/>
        <w:rPr>
          <w:sz w:val="24"/>
        </w:rPr>
      </w:pPr>
    </w:p>
    <w:p w:rsidR="00552112" w:rsidRDefault="00552112">
      <w:pPr>
        <w:pStyle w:val="a3"/>
        <w:rPr>
          <w:sz w:val="20"/>
        </w:rPr>
      </w:pPr>
    </w:p>
    <w:p w:rsidR="00552112" w:rsidRDefault="00552112">
      <w:pPr>
        <w:pStyle w:val="a3"/>
        <w:spacing w:before="3"/>
        <w:rPr>
          <w:sz w:val="17"/>
        </w:rPr>
      </w:pPr>
    </w:p>
    <w:p w:rsidR="00552112" w:rsidRDefault="00794A83">
      <w:pPr>
        <w:tabs>
          <w:tab w:val="left" w:pos="7035"/>
        </w:tabs>
        <w:spacing w:before="90"/>
        <w:ind w:left="54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9028C">
        <w:rPr>
          <w:sz w:val="24"/>
        </w:rPr>
        <w:t>/В. П. Гирик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</w:p>
    <w:p w:rsidR="00552112" w:rsidRDefault="00552112">
      <w:pPr>
        <w:pStyle w:val="a3"/>
        <w:rPr>
          <w:sz w:val="26"/>
        </w:rPr>
      </w:pPr>
    </w:p>
    <w:p w:rsidR="00552112" w:rsidRDefault="00552112">
      <w:pPr>
        <w:pStyle w:val="a3"/>
        <w:rPr>
          <w:sz w:val="26"/>
        </w:rPr>
      </w:pPr>
    </w:p>
    <w:p w:rsidR="00552112" w:rsidRDefault="00552112">
      <w:pPr>
        <w:pStyle w:val="a3"/>
        <w:rPr>
          <w:sz w:val="26"/>
        </w:rPr>
      </w:pPr>
    </w:p>
    <w:p w:rsidR="00552112" w:rsidRDefault="00552112">
      <w:pPr>
        <w:pStyle w:val="a3"/>
        <w:rPr>
          <w:sz w:val="26"/>
        </w:rPr>
      </w:pPr>
    </w:p>
    <w:p w:rsidR="00552112" w:rsidRDefault="00552112">
      <w:pPr>
        <w:pStyle w:val="a3"/>
        <w:rPr>
          <w:sz w:val="26"/>
        </w:rPr>
      </w:pPr>
    </w:p>
    <w:p w:rsidR="00552112" w:rsidRDefault="00552112">
      <w:pPr>
        <w:pStyle w:val="a3"/>
        <w:spacing w:before="1"/>
        <w:rPr>
          <w:sz w:val="35"/>
        </w:rPr>
      </w:pPr>
    </w:p>
    <w:p w:rsidR="00552112" w:rsidRDefault="00794A83">
      <w:pPr>
        <w:spacing w:line="274" w:lineRule="exact"/>
        <w:ind w:left="545" w:right="568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552112" w:rsidRDefault="00794A83">
      <w:pPr>
        <w:spacing w:line="274" w:lineRule="exact"/>
        <w:ind w:left="540" w:right="568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закупівлю </w:t>
      </w:r>
      <w:r>
        <w:rPr>
          <w:i/>
          <w:sz w:val="24"/>
        </w:rPr>
        <w:t>товару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spacing w:before="5"/>
        <w:rPr>
          <w:i/>
          <w:sz w:val="20"/>
        </w:rPr>
      </w:pPr>
    </w:p>
    <w:p w:rsidR="00552112" w:rsidRDefault="00794A83">
      <w:pPr>
        <w:ind w:left="543" w:right="568"/>
        <w:jc w:val="center"/>
        <w:rPr>
          <w:b/>
          <w:sz w:val="24"/>
        </w:rPr>
      </w:pPr>
      <w:r>
        <w:rPr>
          <w:b/>
          <w:sz w:val="24"/>
        </w:rPr>
        <w:t>Електрична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енергія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гуртожитків</w:t>
      </w:r>
    </w:p>
    <w:p w:rsidR="00552112" w:rsidRDefault="00794A83">
      <w:pPr>
        <w:ind w:left="545" w:right="568"/>
        <w:jc w:val="center"/>
        <w:rPr>
          <w:b/>
          <w:sz w:val="24"/>
        </w:rPr>
      </w:pPr>
      <w:r>
        <w:rPr>
          <w:b/>
          <w:sz w:val="24"/>
        </w:rPr>
        <w:t>(ДК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021:2015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«Єдиний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закупівельний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словник»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09310000-5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Електрична енергія)</w:t>
      </w:r>
    </w:p>
    <w:p w:rsidR="00552112" w:rsidRDefault="00552112">
      <w:pPr>
        <w:pStyle w:val="a3"/>
        <w:rPr>
          <w:b/>
          <w:sz w:val="26"/>
        </w:rPr>
      </w:pPr>
    </w:p>
    <w:p w:rsidR="00552112" w:rsidRDefault="00552112">
      <w:pPr>
        <w:pStyle w:val="a3"/>
        <w:rPr>
          <w:b/>
          <w:sz w:val="26"/>
        </w:rPr>
      </w:pPr>
    </w:p>
    <w:p w:rsidR="00552112" w:rsidRDefault="00552112">
      <w:pPr>
        <w:pStyle w:val="a3"/>
        <w:rPr>
          <w:b/>
          <w:sz w:val="26"/>
        </w:rPr>
      </w:pPr>
    </w:p>
    <w:p w:rsidR="00552112" w:rsidRDefault="00552112">
      <w:pPr>
        <w:pStyle w:val="a3"/>
        <w:rPr>
          <w:b/>
          <w:sz w:val="26"/>
        </w:rPr>
      </w:pPr>
    </w:p>
    <w:p w:rsidR="00552112" w:rsidRDefault="00794A83">
      <w:pPr>
        <w:spacing w:before="185" w:line="274" w:lineRule="exact"/>
        <w:ind w:left="541" w:right="568"/>
        <w:jc w:val="center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ТОРГИ</w:t>
      </w:r>
    </w:p>
    <w:p w:rsidR="00552112" w:rsidRDefault="00794A83">
      <w:pPr>
        <w:spacing w:line="274" w:lineRule="exact"/>
        <w:ind w:left="542" w:right="568"/>
        <w:jc w:val="center"/>
        <w:rPr>
          <w:i/>
          <w:sz w:val="24"/>
        </w:rPr>
      </w:pPr>
      <w:r>
        <w:rPr>
          <w:i/>
          <w:sz w:val="24"/>
        </w:rPr>
        <w:t>(з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особливостями)</w:t>
      </w: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rPr>
          <w:i/>
          <w:sz w:val="26"/>
        </w:rPr>
      </w:pPr>
    </w:p>
    <w:p w:rsidR="00552112" w:rsidRDefault="00552112">
      <w:pPr>
        <w:pStyle w:val="a3"/>
        <w:spacing w:before="6"/>
        <w:rPr>
          <w:i/>
          <w:sz w:val="38"/>
        </w:rPr>
      </w:pPr>
    </w:p>
    <w:p w:rsidR="00552112" w:rsidRDefault="00794A83">
      <w:pPr>
        <w:ind w:left="541" w:right="568"/>
        <w:jc w:val="center"/>
        <w:rPr>
          <w:b/>
          <w:sz w:val="24"/>
        </w:rPr>
      </w:pPr>
      <w:r>
        <w:rPr>
          <w:b/>
          <w:sz w:val="24"/>
        </w:rPr>
        <w:t>2023 рік</w:t>
      </w:r>
    </w:p>
    <w:p w:rsidR="00552112" w:rsidRDefault="00552112">
      <w:pPr>
        <w:jc w:val="center"/>
        <w:rPr>
          <w:sz w:val="24"/>
        </w:rPr>
        <w:sectPr w:rsidR="00552112">
          <w:type w:val="continuous"/>
          <w:pgSz w:w="11910" w:h="16840"/>
          <w:pgMar w:top="1040" w:right="440" w:bottom="280" w:left="1320" w:header="708" w:footer="708" w:gutter="0"/>
          <w:cols w:space="720"/>
        </w:sectPr>
      </w:pPr>
    </w:p>
    <w:p w:rsidR="00552112" w:rsidRDefault="00794A83">
      <w:pPr>
        <w:spacing w:before="73"/>
        <w:ind w:left="542" w:right="568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552112" w:rsidRDefault="00552112">
      <w:pPr>
        <w:pStyle w:val="a3"/>
        <w:rPr>
          <w:b/>
          <w:sz w:val="24"/>
        </w:rPr>
      </w:pPr>
    </w:p>
    <w:p w:rsidR="00552112" w:rsidRDefault="00794A83">
      <w:pPr>
        <w:spacing w:line="252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Загальні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положення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line="272" w:lineRule="exact"/>
      </w:pPr>
      <w:r>
        <w:t>Терміни,</w:t>
      </w:r>
      <w:r>
        <w:rPr>
          <w:spacing w:val="-1"/>
        </w:rPr>
        <w:t xml:space="preserve"> </w:t>
      </w:r>
      <w:r>
        <w:t>які вживаються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торгів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</w:pPr>
      <w:r>
        <w:t>Процедура</w:t>
      </w:r>
      <w:r>
        <w:rPr>
          <w:spacing w:val="-3"/>
        </w:rPr>
        <w:t xml:space="preserve"> </w:t>
      </w:r>
      <w:r>
        <w:t>закупівлі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line="272" w:lineRule="exact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закупівлі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line="272" w:lineRule="exact"/>
      </w:pPr>
      <w:r>
        <w:t>Недискримінація</w:t>
      </w:r>
      <w:r>
        <w:rPr>
          <w:spacing w:val="-7"/>
        </w:rPr>
        <w:t xml:space="preserve"> </w:t>
      </w:r>
      <w:r>
        <w:t>учасників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2" w:line="235" w:lineRule="auto"/>
        <w:ind w:left="382" w:right="968" w:firstLine="0"/>
      </w:pPr>
      <w:r>
        <w:t>Інформація про валюту, у якій повинно бути розраховано та зазначено ціну тендерної</w:t>
      </w:r>
      <w:r>
        <w:rPr>
          <w:spacing w:val="-52"/>
        </w:rPr>
        <w:t xml:space="preserve"> </w:t>
      </w:r>
      <w:r>
        <w:t>пропозиції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1" w:line="275" w:lineRule="exact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мову</w:t>
      </w:r>
      <w:r>
        <w:rPr>
          <w:spacing w:val="-5"/>
        </w:rPr>
        <w:t xml:space="preserve"> </w:t>
      </w:r>
      <w:r>
        <w:t>(мови),</w:t>
      </w:r>
      <w:r>
        <w:rPr>
          <w:spacing w:val="-2"/>
        </w:rPr>
        <w:t xml:space="preserve"> </w:t>
      </w:r>
      <w:r>
        <w:t>якою</w:t>
      </w:r>
      <w:r>
        <w:rPr>
          <w:spacing w:val="-4"/>
        </w:rPr>
        <w:t xml:space="preserve"> </w:t>
      </w:r>
      <w:r>
        <w:t>(якими)</w:t>
      </w:r>
      <w:r>
        <w:rPr>
          <w:spacing w:val="-4"/>
        </w:rPr>
        <w:t xml:space="preserve"> </w:t>
      </w:r>
      <w:r>
        <w:t>повинно</w:t>
      </w:r>
      <w:r>
        <w:rPr>
          <w:spacing w:val="-2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складено</w:t>
      </w:r>
      <w:r>
        <w:rPr>
          <w:spacing w:val="-2"/>
        </w:rPr>
        <w:t xml:space="preserve"> </w:t>
      </w:r>
      <w:r>
        <w:t>тендерні</w:t>
      </w:r>
      <w:r>
        <w:rPr>
          <w:spacing w:val="-4"/>
        </w:rPr>
        <w:t xml:space="preserve"> </w:t>
      </w:r>
      <w:r>
        <w:t>пропозиції</w:t>
      </w:r>
    </w:p>
    <w:p w:rsidR="00552112" w:rsidRDefault="00794A83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1" w:line="237" w:lineRule="auto"/>
        <w:ind w:left="382" w:right="740" w:firstLine="0"/>
      </w:pPr>
      <w:r>
        <w:t>Інформація про прийняття чи неприйняття до розгляду тендерної пропозиції, ціна якої є</w:t>
      </w:r>
      <w:r>
        <w:rPr>
          <w:spacing w:val="-52"/>
        </w:rPr>
        <w:t xml:space="preserve"> </w:t>
      </w:r>
      <w:r>
        <w:t>вищою, ніж очікувана вартість предмета закупівлі, визначена замовником в оголошенні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відкритих торгів</w:t>
      </w:r>
    </w:p>
    <w:p w:rsidR="00552112" w:rsidRDefault="00794A83">
      <w:pPr>
        <w:spacing w:before="6" w:line="250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Порядок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унесення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змін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надання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роз’яснень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документації</w:t>
      </w:r>
    </w:p>
    <w:p w:rsidR="00552112" w:rsidRDefault="00794A83">
      <w:pPr>
        <w:pStyle w:val="a4"/>
        <w:numPr>
          <w:ilvl w:val="0"/>
          <w:numId w:val="32"/>
        </w:numPr>
        <w:tabs>
          <w:tab w:val="left" w:pos="1089"/>
          <w:tab w:val="left" w:pos="1090"/>
        </w:tabs>
      </w:pPr>
      <w:r>
        <w:t>Процедура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роз’яснень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документації</w:t>
      </w:r>
    </w:p>
    <w:p w:rsidR="00552112" w:rsidRDefault="00794A83">
      <w:pPr>
        <w:pStyle w:val="a4"/>
        <w:numPr>
          <w:ilvl w:val="0"/>
          <w:numId w:val="32"/>
        </w:numPr>
        <w:tabs>
          <w:tab w:val="left" w:pos="1089"/>
          <w:tab w:val="left" w:pos="1090"/>
        </w:tabs>
        <w:spacing w:line="273" w:lineRule="exact"/>
      </w:pPr>
      <w:r>
        <w:t>Унесення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</w:p>
    <w:p w:rsidR="00552112" w:rsidRDefault="00794A83">
      <w:pPr>
        <w:spacing w:line="251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Інструкція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підготовки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пропозиції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  <w:spacing w:line="272" w:lineRule="exact"/>
      </w:pPr>
      <w:r>
        <w:t>Зміст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спосіб</w:t>
      </w:r>
      <w:r>
        <w:rPr>
          <w:spacing w:val="-3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</w:pPr>
      <w:r>
        <w:t>Забезпечення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2"/>
        </w:rPr>
        <w:t xml:space="preserve"> </w:t>
      </w:r>
      <w:r>
        <w:t>пропозиції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</w:pPr>
      <w:r>
        <w:t>Умови</w:t>
      </w:r>
      <w:r>
        <w:rPr>
          <w:spacing w:val="-2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неповернення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тендерної пропозиції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  <w:spacing w:line="272" w:lineRule="exact"/>
      </w:pPr>
      <w:r>
        <w:t>Строк,</w:t>
      </w:r>
      <w:r>
        <w:rPr>
          <w:spacing w:val="-3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тендерні пропозиції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дійсними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90"/>
        </w:tabs>
        <w:spacing w:before="1" w:line="237" w:lineRule="auto"/>
        <w:ind w:left="382" w:right="405" w:firstLine="0"/>
        <w:jc w:val="both"/>
      </w:pPr>
      <w:r>
        <w:t>Вимоги,</w:t>
      </w:r>
      <w:r>
        <w:rPr>
          <w:spacing w:val="-7"/>
        </w:rPr>
        <w:t xml:space="preserve"> </w:t>
      </w:r>
      <w:r>
        <w:t>установлені</w:t>
      </w:r>
      <w:r>
        <w:rPr>
          <w:spacing w:val="-6"/>
        </w:rPr>
        <w:t xml:space="preserve"> </w:t>
      </w:r>
      <w:r>
        <w:t>статтею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(крім</w:t>
      </w:r>
      <w:r>
        <w:rPr>
          <w:spacing w:val="-7"/>
        </w:rPr>
        <w:t xml:space="preserve"> </w:t>
      </w:r>
      <w:r>
        <w:t>пункту</w:t>
      </w:r>
      <w:r>
        <w:rPr>
          <w:spacing w:val="-9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частини</w:t>
      </w:r>
      <w:r>
        <w:rPr>
          <w:spacing w:val="-7"/>
        </w:rPr>
        <w:t xml:space="preserve"> </w:t>
      </w:r>
      <w:r>
        <w:t>першої</w:t>
      </w:r>
      <w:r>
        <w:rPr>
          <w:spacing w:val="-5"/>
        </w:rPr>
        <w:t xml:space="preserve"> </w:t>
      </w:r>
      <w:r>
        <w:t>статті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Закону)</w:t>
      </w:r>
      <w:r>
        <w:rPr>
          <w:spacing w:val="-5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(переможця)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90"/>
        </w:tabs>
        <w:spacing w:before="1" w:line="274" w:lineRule="exact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технічні,</w:t>
      </w:r>
      <w:r>
        <w:rPr>
          <w:spacing w:val="-5"/>
        </w:rPr>
        <w:t xml:space="preserve"> </w:t>
      </w:r>
      <w:r>
        <w:t>якісні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кількісні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  <w:spacing w:before="2" w:line="235" w:lineRule="auto"/>
        <w:ind w:left="382" w:right="631" w:firstLine="0"/>
      </w:pPr>
      <w:r>
        <w:t>Інформація про маркування, протоколи випробувань або сертифікати, що підтверджують</w:t>
      </w:r>
      <w:r>
        <w:rPr>
          <w:spacing w:val="-52"/>
        </w:rPr>
        <w:t xml:space="preserve"> </w:t>
      </w:r>
      <w:r>
        <w:t>відповідність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встановленим</w:t>
      </w:r>
      <w:r>
        <w:rPr>
          <w:spacing w:val="-1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вимогам</w:t>
      </w:r>
      <w:r>
        <w:rPr>
          <w:spacing w:val="-4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потреби)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  <w:spacing w:before="1" w:line="275" w:lineRule="exact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субпідрядника/співвиконавця</w:t>
      </w:r>
      <w:r>
        <w:rPr>
          <w:spacing w:val="-4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послуг)</w:t>
      </w:r>
    </w:p>
    <w:p w:rsidR="00552112" w:rsidRDefault="00794A83">
      <w:pPr>
        <w:pStyle w:val="a4"/>
        <w:numPr>
          <w:ilvl w:val="0"/>
          <w:numId w:val="31"/>
        </w:numPr>
        <w:tabs>
          <w:tab w:val="left" w:pos="1089"/>
          <w:tab w:val="left" w:pos="1090"/>
        </w:tabs>
        <w:spacing w:line="275" w:lineRule="exact"/>
      </w:pPr>
      <w:r>
        <w:t>Унесення</w:t>
      </w:r>
      <w:r>
        <w:rPr>
          <w:spacing w:val="-3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відкликання</w:t>
      </w:r>
      <w:r>
        <w:rPr>
          <w:spacing w:val="-3"/>
        </w:rPr>
        <w:t xml:space="preserve"> </w:t>
      </w:r>
      <w:r>
        <w:t>тендерної</w:t>
      </w:r>
      <w:r>
        <w:rPr>
          <w:spacing w:val="-2"/>
        </w:rPr>
        <w:t xml:space="preserve"> </w:t>
      </w:r>
      <w:r>
        <w:t>пропозиції учасником</w:t>
      </w:r>
    </w:p>
    <w:p w:rsidR="00552112" w:rsidRDefault="00794A83">
      <w:pPr>
        <w:spacing w:line="250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Подання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розкриття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пропозиції</w:t>
      </w:r>
    </w:p>
    <w:p w:rsidR="00552112" w:rsidRDefault="00794A83">
      <w:pPr>
        <w:pStyle w:val="a4"/>
        <w:numPr>
          <w:ilvl w:val="0"/>
          <w:numId w:val="30"/>
        </w:numPr>
        <w:tabs>
          <w:tab w:val="left" w:pos="1089"/>
          <w:tab w:val="left" w:pos="1090"/>
        </w:tabs>
      </w:pPr>
      <w:r>
        <w:t>Кінцевий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2"/>
        </w:rPr>
        <w:t xml:space="preserve"> </w:t>
      </w:r>
      <w:r>
        <w:t>пропозиції</w:t>
      </w:r>
    </w:p>
    <w:p w:rsidR="00552112" w:rsidRDefault="00794A83">
      <w:pPr>
        <w:pStyle w:val="a4"/>
        <w:numPr>
          <w:ilvl w:val="0"/>
          <w:numId w:val="30"/>
        </w:numPr>
        <w:tabs>
          <w:tab w:val="left" w:pos="1089"/>
          <w:tab w:val="left" w:pos="1090"/>
        </w:tabs>
        <w:spacing w:line="273" w:lineRule="exact"/>
      </w:pPr>
      <w:r>
        <w:t>Дата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розкриття</w:t>
      </w:r>
      <w:r>
        <w:rPr>
          <w:spacing w:val="-4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</w:p>
    <w:p w:rsidR="00552112" w:rsidRDefault="00794A83">
      <w:pPr>
        <w:spacing w:line="251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Оцінка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пропозиції</w:t>
      </w:r>
    </w:p>
    <w:p w:rsidR="00552112" w:rsidRDefault="00794A83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before="3" w:line="235" w:lineRule="auto"/>
        <w:ind w:right="783" w:firstLine="0"/>
      </w:pPr>
      <w:r>
        <w:t>Перелік критеріїв та методика оцінки тендерної пропозиції із зазначенням питомої ваги</w:t>
      </w:r>
      <w:r>
        <w:rPr>
          <w:spacing w:val="-52"/>
        </w:rPr>
        <w:t xml:space="preserve"> </w:t>
      </w:r>
      <w:r>
        <w:t>критерію</w:t>
      </w:r>
    </w:p>
    <w:p w:rsidR="00552112" w:rsidRDefault="00794A83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before="7" w:line="235" w:lineRule="auto"/>
        <w:ind w:right="955" w:firstLine="0"/>
      </w:pPr>
      <w:r>
        <w:t>Опис та приклади формальних (несуттєвих) помилок, допущення яких учасниками не</w:t>
      </w:r>
      <w:r>
        <w:rPr>
          <w:spacing w:val="-52"/>
        </w:rPr>
        <w:t xml:space="preserve"> </w:t>
      </w:r>
      <w:r>
        <w:t>призведе</w:t>
      </w:r>
      <w:r>
        <w:rPr>
          <w:spacing w:val="-1"/>
        </w:rPr>
        <w:t xml:space="preserve"> </w:t>
      </w:r>
      <w:r>
        <w:t>до відхилення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тендерних пропозицій</w:t>
      </w:r>
    </w:p>
    <w:p w:rsidR="00552112" w:rsidRDefault="00794A83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before="1" w:line="274" w:lineRule="exact"/>
        <w:ind w:left="1090"/>
      </w:pPr>
      <w:r>
        <w:t>Інша</w:t>
      </w:r>
      <w:r>
        <w:rPr>
          <w:spacing w:val="-2"/>
        </w:rPr>
        <w:t xml:space="preserve"> </w:t>
      </w:r>
      <w:r>
        <w:t>інформація</w:t>
      </w:r>
    </w:p>
    <w:p w:rsidR="00552112" w:rsidRDefault="00794A83">
      <w:pPr>
        <w:pStyle w:val="a4"/>
        <w:numPr>
          <w:ilvl w:val="0"/>
          <w:numId w:val="29"/>
        </w:numPr>
        <w:tabs>
          <w:tab w:val="left" w:pos="1089"/>
          <w:tab w:val="left" w:pos="1090"/>
        </w:tabs>
        <w:spacing w:line="274" w:lineRule="exact"/>
        <w:ind w:left="1090"/>
      </w:pPr>
      <w:r>
        <w:t>Відхилення</w:t>
      </w:r>
      <w:r>
        <w:rPr>
          <w:spacing w:val="-4"/>
        </w:rPr>
        <w:t xml:space="preserve"> </w:t>
      </w:r>
      <w:r>
        <w:t>тендерних</w:t>
      </w:r>
      <w:r>
        <w:rPr>
          <w:spacing w:val="-1"/>
        </w:rPr>
        <w:t xml:space="preserve"> </w:t>
      </w:r>
      <w:r>
        <w:t>пропозицій</w:t>
      </w:r>
    </w:p>
    <w:p w:rsidR="00552112" w:rsidRDefault="00794A83">
      <w:pPr>
        <w:spacing w:line="251" w:lineRule="exact"/>
        <w:ind w:left="382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Результати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торгів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укладання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закупівлю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  <w:spacing w:line="272" w:lineRule="exact"/>
      </w:pPr>
      <w:r>
        <w:t>Відміна</w:t>
      </w:r>
      <w:r>
        <w:rPr>
          <w:spacing w:val="-2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торгів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такими,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відбулися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</w:pPr>
      <w:r>
        <w:t>Строк</w:t>
      </w:r>
      <w:r>
        <w:rPr>
          <w:spacing w:val="-1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</w:pPr>
      <w:r>
        <w:t>Проект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  <w:spacing w:line="272" w:lineRule="exact"/>
      </w:pPr>
      <w:r>
        <w:t>Істотні</w:t>
      </w:r>
      <w:r>
        <w:rPr>
          <w:spacing w:val="-2"/>
        </w:rPr>
        <w:t xml:space="preserve"> </w:t>
      </w:r>
      <w:r>
        <w:t>умови,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обов’язково</w:t>
      </w:r>
      <w:r>
        <w:rPr>
          <w:spacing w:val="-2"/>
        </w:rPr>
        <w:t xml:space="preserve"> </w:t>
      </w:r>
      <w:r>
        <w:t>включаються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закупівлю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  <w:spacing w:line="272" w:lineRule="exact"/>
      </w:pPr>
      <w:r>
        <w:t>Дії</w:t>
      </w:r>
      <w:r>
        <w:rPr>
          <w:spacing w:val="-2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відмові</w:t>
      </w:r>
      <w:r>
        <w:rPr>
          <w:spacing w:val="-4"/>
        </w:rPr>
        <w:t xml:space="preserve"> </w:t>
      </w:r>
      <w:r>
        <w:t>переможця</w:t>
      </w:r>
      <w:r>
        <w:rPr>
          <w:spacing w:val="-5"/>
        </w:rPr>
        <w:t xml:space="preserve"> </w:t>
      </w:r>
      <w:r>
        <w:t>торгів</w:t>
      </w:r>
      <w:r>
        <w:rPr>
          <w:spacing w:val="-4"/>
        </w:rPr>
        <w:t xml:space="preserve"> </w:t>
      </w:r>
      <w:r>
        <w:t>підписати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закупівлю</w:t>
      </w:r>
    </w:p>
    <w:p w:rsidR="00552112" w:rsidRDefault="00794A83">
      <w:pPr>
        <w:pStyle w:val="a4"/>
        <w:numPr>
          <w:ilvl w:val="0"/>
          <w:numId w:val="28"/>
        </w:numPr>
        <w:tabs>
          <w:tab w:val="left" w:pos="1089"/>
          <w:tab w:val="left" w:pos="1090"/>
        </w:tabs>
        <w:spacing w:line="274" w:lineRule="exact"/>
      </w:pPr>
      <w:r>
        <w:t>Забезпечення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</w:p>
    <w:p w:rsidR="00552112" w:rsidRDefault="00794A83">
      <w:pPr>
        <w:spacing w:before="1"/>
        <w:ind w:left="382" w:right="409"/>
        <w:jc w:val="both"/>
        <w:rPr>
          <w:b/>
          <w:sz w:val="21"/>
        </w:rPr>
      </w:pPr>
      <w:r>
        <w:rPr>
          <w:b/>
          <w:sz w:val="21"/>
        </w:rPr>
        <w:t>Додатки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тендерної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документації,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що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завантажуються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електронної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системи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закупівель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окремими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файлами:</w:t>
      </w:r>
    </w:p>
    <w:p w:rsidR="00552112" w:rsidRDefault="00794A83">
      <w:pPr>
        <w:ind w:left="382" w:right="404"/>
        <w:jc w:val="both"/>
        <w:rPr>
          <w:i/>
          <w:sz w:val="21"/>
        </w:rPr>
      </w:pPr>
      <w:r>
        <w:rPr>
          <w:b/>
          <w:spacing w:val="-1"/>
          <w:sz w:val="21"/>
        </w:rPr>
        <w:t>Додаток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1.</w:t>
      </w:r>
      <w:r>
        <w:rPr>
          <w:b/>
          <w:spacing w:val="-12"/>
          <w:sz w:val="21"/>
        </w:rPr>
        <w:t xml:space="preserve"> </w:t>
      </w:r>
      <w:r>
        <w:rPr>
          <w:i/>
          <w:spacing w:val="-1"/>
          <w:sz w:val="21"/>
        </w:rPr>
        <w:t>Вимоги,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встановлені</w:t>
      </w:r>
      <w:r>
        <w:rPr>
          <w:i/>
          <w:spacing w:val="-12"/>
          <w:sz w:val="21"/>
        </w:rPr>
        <w:t xml:space="preserve"> </w:t>
      </w:r>
      <w:hyperlink r:id="rId6" w:anchor="n294">
        <w:r>
          <w:rPr>
            <w:i/>
            <w:sz w:val="21"/>
          </w:rPr>
          <w:t>статтею</w:t>
        </w:r>
        <w:r>
          <w:rPr>
            <w:i/>
            <w:spacing w:val="-12"/>
            <w:sz w:val="21"/>
          </w:rPr>
          <w:t xml:space="preserve"> </w:t>
        </w:r>
        <w:r>
          <w:rPr>
            <w:i/>
            <w:sz w:val="21"/>
          </w:rPr>
          <w:t>17</w:t>
        </w:r>
        <w:r>
          <w:rPr>
            <w:i/>
            <w:spacing w:val="-14"/>
            <w:sz w:val="21"/>
          </w:rPr>
          <w:t xml:space="preserve"> </w:t>
        </w:r>
      </w:hyperlink>
      <w:r>
        <w:rPr>
          <w:i/>
          <w:sz w:val="21"/>
        </w:rPr>
        <w:t>Закону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(крім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пункту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13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частини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першої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статті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17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Закону)</w:t>
      </w:r>
      <w:r>
        <w:rPr>
          <w:i/>
          <w:spacing w:val="-51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інформація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про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спосіб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підтвердження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відповідності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учасників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(переможця)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вимогам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згідно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із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законодавством</w:t>
      </w:r>
    </w:p>
    <w:p w:rsidR="00552112" w:rsidRDefault="00794A83">
      <w:pPr>
        <w:spacing w:line="241" w:lineRule="exact"/>
        <w:ind w:left="382"/>
        <w:jc w:val="both"/>
        <w:rPr>
          <w:i/>
          <w:sz w:val="21"/>
        </w:rPr>
      </w:pPr>
      <w:r>
        <w:rPr>
          <w:b/>
          <w:sz w:val="21"/>
        </w:rPr>
        <w:t>Додаток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2.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Технічні,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якісні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інші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характеристики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предмета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закупівлі</w:t>
      </w:r>
    </w:p>
    <w:p w:rsidR="00552112" w:rsidRDefault="00794A83">
      <w:pPr>
        <w:spacing w:line="241" w:lineRule="exact"/>
        <w:ind w:left="382"/>
        <w:jc w:val="both"/>
        <w:rPr>
          <w:i/>
          <w:sz w:val="21"/>
        </w:rPr>
      </w:pPr>
      <w:r>
        <w:rPr>
          <w:b/>
          <w:sz w:val="21"/>
        </w:rPr>
        <w:t>Додаток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i/>
          <w:sz w:val="21"/>
        </w:rPr>
        <w:t>.</w:t>
      </w:r>
      <w:r>
        <w:rPr>
          <w:b/>
          <w:i/>
          <w:spacing w:val="-4"/>
          <w:sz w:val="21"/>
        </w:rPr>
        <w:t xml:space="preserve"> </w:t>
      </w:r>
      <w:r>
        <w:rPr>
          <w:i/>
          <w:sz w:val="21"/>
        </w:rPr>
        <w:t>Проект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договору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про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закупівлю</w:t>
      </w:r>
    </w:p>
    <w:p w:rsidR="00552112" w:rsidRDefault="00552112">
      <w:pPr>
        <w:spacing w:line="241" w:lineRule="exact"/>
        <w:jc w:val="both"/>
        <w:rPr>
          <w:sz w:val="21"/>
        </w:rPr>
        <w:sectPr w:rsidR="00552112">
          <w:pgSz w:w="11910" w:h="16840"/>
          <w:pgMar w:top="104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48"/>
        <w:gridCol w:w="968"/>
        <w:gridCol w:w="6241"/>
      </w:tblGrid>
      <w:tr w:rsidR="00552112">
        <w:trPr>
          <w:trHeight w:val="27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58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9357" w:type="dxa"/>
            <w:gridSpan w:val="3"/>
          </w:tcPr>
          <w:p w:rsidR="00552112" w:rsidRDefault="00794A83">
            <w:pPr>
              <w:pStyle w:val="TableParagraph"/>
              <w:spacing w:line="258" w:lineRule="exact"/>
              <w:ind w:left="3078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552112">
        <w:trPr>
          <w:trHeight w:val="27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</w:tcPr>
          <w:p w:rsidR="00552112" w:rsidRDefault="00794A8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112">
        <w:trPr>
          <w:trHeight w:val="252"/>
        </w:trPr>
        <w:tc>
          <w:tcPr>
            <w:tcW w:w="562" w:type="dxa"/>
            <w:tcBorders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241" w:type="dxa"/>
            <w:tcBorders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Керуючись</w:t>
            </w:r>
            <w:r>
              <w:rPr>
                <w:spacing w:val="31"/>
              </w:rPr>
              <w:t xml:space="preserve"> </w:t>
            </w:r>
            <w:r>
              <w:t>Законом</w:t>
            </w:r>
            <w:r>
              <w:rPr>
                <w:spacing w:val="83"/>
              </w:rPr>
              <w:t xml:space="preserve"> </w:t>
            </w:r>
            <w:r>
              <w:t>України</w:t>
            </w:r>
            <w:r>
              <w:rPr>
                <w:spacing w:val="84"/>
              </w:rPr>
              <w:t xml:space="preserve"> </w:t>
            </w:r>
            <w:r>
              <w:t>«Про</w:t>
            </w:r>
            <w:r>
              <w:rPr>
                <w:spacing w:val="84"/>
              </w:rPr>
              <w:t xml:space="preserve"> </w:t>
            </w:r>
            <w:r>
              <w:t>публічні</w:t>
            </w:r>
            <w:r>
              <w:rPr>
                <w:spacing w:val="85"/>
              </w:rPr>
              <w:t xml:space="preserve"> </w:t>
            </w:r>
            <w:r>
              <w:t>закупівлі»</w:t>
            </w:r>
            <w:r>
              <w:rPr>
                <w:spacing w:val="81"/>
              </w:rPr>
              <w:t xml:space="preserve"> </w:t>
            </w:r>
            <w:r>
              <w:t>від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тендерній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25.12.2015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922-VIII</w:t>
            </w:r>
            <w:r>
              <w:rPr>
                <w:spacing w:val="3"/>
              </w:rPr>
              <w:t xml:space="preserve"> </w:t>
            </w:r>
            <w:r>
              <w:t>(із</w:t>
            </w:r>
            <w:r>
              <w:rPr>
                <w:spacing w:val="3"/>
              </w:rPr>
              <w:t xml:space="preserve"> </w:t>
            </w:r>
            <w:r>
              <w:t>змінами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доповненнями</w:t>
            </w:r>
            <w:r>
              <w:rPr>
                <w:spacing w:val="7"/>
              </w:rPr>
              <w:t xml:space="preserve"> </w:t>
            </w:r>
            <w:r>
              <w:t>(у</w:t>
            </w:r>
            <w:r>
              <w:rPr>
                <w:spacing w:val="2"/>
              </w:rPr>
              <w:t xml:space="preserve"> </w:t>
            </w:r>
            <w:r>
              <w:t>редакції</w:t>
            </w:r>
          </w:p>
        </w:tc>
      </w:tr>
      <w:tr w:rsidR="00552112">
        <w:trPr>
          <w:trHeight w:val="25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1" w:lineRule="exact"/>
              <w:jc w:val="left"/>
            </w:pPr>
            <w:r>
              <w:t>що</w:t>
            </w:r>
            <w:r>
              <w:rPr>
                <w:spacing w:val="5"/>
              </w:rPr>
              <w:t xml:space="preserve"> </w:t>
            </w:r>
            <w:r>
              <w:t>введена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дію</w:t>
            </w:r>
            <w:r>
              <w:rPr>
                <w:spacing w:val="3"/>
              </w:rPr>
              <w:t xml:space="preserve"> </w:t>
            </w:r>
            <w:r>
              <w:t>19.04.2020,</w:t>
            </w:r>
            <w:r>
              <w:rPr>
                <w:spacing w:val="6"/>
              </w:rPr>
              <w:t xml:space="preserve"> </w:t>
            </w:r>
            <w:r>
              <w:t>підстава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114-IX)</w:t>
            </w:r>
            <w:r>
              <w:rPr>
                <w:spacing w:val="6"/>
              </w:rPr>
              <w:t xml:space="preserve"> </w:t>
            </w:r>
            <w:r>
              <w:t>(далі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тексту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-</w:t>
            </w:r>
            <w:r>
              <w:rPr>
                <w:spacing w:val="67"/>
              </w:rPr>
              <w:t xml:space="preserve"> </w:t>
            </w:r>
            <w:r>
              <w:t xml:space="preserve">Закон),  </w:t>
            </w:r>
            <w:r>
              <w:rPr>
                <w:spacing w:val="14"/>
              </w:rPr>
              <w:t xml:space="preserve"> </w:t>
            </w:r>
            <w:r>
              <w:t xml:space="preserve">Постановою  </w:t>
            </w:r>
            <w:r>
              <w:rPr>
                <w:spacing w:val="13"/>
              </w:rPr>
              <w:t xml:space="preserve"> </w:t>
            </w:r>
            <w:r>
              <w:t xml:space="preserve">Кабінету  </w:t>
            </w:r>
            <w:r>
              <w:rPr>
                <w:spacing w:val="12"/>
              </w:rPr>
              <w:t xml:space="preserve"> </w:t>
            </w:r>
            <w:r>
              <w:t xml:space="preserve">Міністрів  </w:t>
            </w:r>
            <w:r>
              <w:rPr>
                <w:spacing w:val="14"/>
              </w:rPr>
              <w:t xml:space="preserve"> </w:t>
            </w:r>
            <w:r>
              <w:t xml:space="preserve">України  </w:t>
            </w:r>
            <w:r>
              <w:rPr>
                <w:spacing w:val="14"/>
              </w:rPr>
              <w:t xml:space="preserve"> </w:t>
            </w:r>
            <w:r>
              <w:t>«Про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затвердження</w:t>
            </w:r>
            <w:r>
              <w:rPr>
                <w:spacing w:val="51"/>
              </w:rPr>
              <w:t xml:space="preserve"> </w:t>
            </w:r>
            <w:r>
              <w:t>особливостей</w:t>
            </w:r>
            <w:r>
              <w:rPr>
                <w:spacing w:val="51"/>
              </w:rPr>
              <w:t xml:space="preserve"> </w:t>
            </w:r>
            <w:r>
              <w:t>здійснення</w:t>
            </w:r>
            <w:r>
              <w:rPr>
                <w:spacing w:val="51"/>
              </w:rPr>
              <w:t xml:space="preserve"> </w:t>
            </w:r>
            <w:r>
              <w:t>публічних</w:t>
            </w:r>
            <w:r>
              <w:rPr>
                <w:spacing w:val="53"/>
              </w:rPr>
              <w:t xml:space="preserve"> </w:t>
            </w:r>
            <w:r>
              <w:t>закупівель</w:t>
            </w:r>
          </w:p>
        </w:tc>
      </w:tr>
      <w:tr w:rsidR="00552112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2" w:lineRule="exact"/>
              <w:jc w:val="left"/>
            </w:pPr>
            <w:r>
              <w:t>товарів,</w:t>
            </w:r>
            <w:r>
              <w:rPr>
                <w:spacing w:val="23"/>
              </w:rPr>
              <w:t xml:space="preserve"> </w:t>
            </w:r>
            <w:r>
              <w:t>робіт</w:t>
            </w:r>
            <w:r>
              <w:rPr>
                <w:spacing w:val="20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r>
              <w:t>послуг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замовників,</w:t>
            </w:r>
            <w:r>
              <w:rPr>
                <w:spacing w:val="21"/>
              </w:rPr>
              <w:t xml:space="preserve"> </w:t>
            </w:r>
            <w:r>
              <w:t>передбачених</w:t>
            </w:r>
            <w:r>
              <w:rPr>
                <w:spacing w:val="24"/>
              </w:rPr>
              <w:t xml:space="preserve"> </w:t>
            </w:r>
            <w:r>
              <w:t>Законом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України</w:t>
            </w:r>
            <w:r>
              <w:rPr>
                <w:spacing w:val="22"/>
              </w:rPr>
              <w:t xml:space="preserve"> </w:t>
            </w:r>
            <w:r>
              <w:t>“Про</w:t>
            </w:r>
            <w:r>
              <w:rPr>
                <w:spacing w:val="75"/>
              </w:rPr>
              <w:t xml:space="preserve"> </w:t>
            </w:r>
            <w:r>
              <w:t>публічні</w:t>
            </w:r>
            <w:r>
              <w:rPr>
                <w:spacing w:val="75"/>
              </w:rPr>
              <w:t xml:space="preserve"> </w:t>
            </w:r>
            <w:r>
              <w:t>закупівлі”,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77"/>
              </w:rPr>
              <w:t xml:space="preserve"> </w:t>
            </w:r>
            <w:r>
              <w:t>період</w:t>
            </w:r>
            <w:r>
              <w:rPr>
                <w:spacing w:val="75"/>
              </w:rPr>
              <w:t xml:space="preserve"> </w:t>
            </w:r>
            <w:r>
              <w:t>дії</w:t>
            </w:r>
            <w:r>
              <w:rPr>
                <w:spacing w:val="77"/>
              </w:rPr>
              <w:t xml:space="preserve"> </w:t>
            </w:r>
            <w:r>
              <w:t>правового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режиму</w:t>
            </w:r>
            <w:r>
              <w:rPr>
                <w:spacing w:val="-9"/>
              </w:rPr>
              <w:t xml:space="preserve"> </w:t>
            </w:r>
            <w:r>
              <w:t>воєнного</w:t>
            </w:r>
            <w:r>
              <w:rPr>
                <w:spacing w:val="-6"/>
              </w:rPr>
              <w:t xml:space="preserve"> </w:t>
            </w:r>
            <w:r>
              <w:t>стану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протягом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його</w:t>
            </w:r>
          </w:p>
        </w:tc>
      </w:tr>
      <w:tr w:rsidR="00552112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4" w:lineRule="exact"/>
              <w:jc w:val="left"/>
            </w:pPr>
            <w:r>
              <w:t>припинення</w:t>
            </w:r>
            <w:r>
              <w:rPr>
                <w:spacing w:val="39"/>
              </w:rPr>
              <w:t xml:space="preserve"> </w:t>
            </w:r>
            <w:r>
              <w:t>або</w:t>
            </w:r>
            <w:r>
              <w:rPr>
                <w:spacing w:val="42"/>
              </w:rPr>
              <w:t xml:space="preserve"> </w:t>
            </w:r>
            <w:r>
              <w:t>скасування»</w:t>
            </w:r>
            <w:r>
              <w:rPr>
                <w:spacing w:val="39"/>
              </w:rPr>
              <w:t xml:space="preserve"> </w:t>
            </w:r>
            <w:r>
              <w:t>від</w:t>
            </w:r>
            <w:r>
              <w:rPr>
                <w:spacing w:val="42"/>
              </w:rPr>
              <w:t xml:space="preserve"> </w:t>
            </w:r>
            <w:r>
              <w:t>12.10.2022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1178</w:t>
            </w:r>
            <w:r>
              <w:rPr>
                <w:spacing w:val="42"/>
              </w:rPr>
              <w:t xml:space="preserve"> </w:t>
            </w:r>
            <w:r>
              <w:t>(далі</w:t>
            </w:r>
            <w:r>
              <w:rPr>
                <w:spacing w:val="46"/>
              </w:rPr>
              <w:t xml:space="preserve"> </w:t>
            </w:r>
            <w:r>
              <w:t>по</w:t>
            </w:r>
          </w:p>
        </w:tc>
      </w:tr>
      <w:tr w:rsidR="00552112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t>тексту</w:t>
            </w:r>
            <w:r>
              <w:rPr>
                <w:spacing w:val="72"/>
              </w:rPr>
              <w:t xml:space="preserve"> </w:t>
            </w:r>
            <w:r>
              <w:t xml:space="preserve">–  </w:t>
            </w:r>
            <w:r>
              <w:rPr>
                <w:spacing w:val="19"/>
              </w:rPr>
              <w:t xml:space="preserve"> </w:t>
            </w:r>
            <w:r>
              <w:t xml:space="preserve">Особливості),  </w:t>
            </w:r>
            <w:r>
              <w:rPr>
                <w:spacing w:val="16"/>
              </w:rPr>
              <w:t xml:space="preserve"> </w:t>
            </w:r>
            <w:r>
              <w:rPr>
                <w:sz w:val="24"/>
              </w:rPr>
              <w:t xml:space="preserve">Законом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«Про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</w:tr>
      <w:tr w:rsidR="00552112">
        <w:trPr>
          <w:trHeight w:val="274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55" w:lineRule="exact"/>
              <w:jc w:val="left"/>
            </w:pPr>
            <w:r>
              <w:rPr>
                <w:sz w:val="24"/>
              </w:rPr>
              <w:t>електричної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енергії»,</w:t>
            </w:r>
            <w:r>
              <w:rPr>
                <w:spacing w:val="4"/>
                <w:sz w:val="24"/>
              </w:rPr>
              <w:t xml:space="preserve"> </w:t>
            </w:r>
            <w:r>
              <w:t>Постановою</w:t>
            </w:r>
            <w:r>
              <w:rPr>
                <w:spacing w:val="58"/>
              </w:rPr>
              <w:t xml:space="preserve"> </w:t>
            </w:r>
            <w:r>
              <w:t>НКРЕКП</w:t>
            </w:r>
            <w:r>
              <w:rPr>
                <w:spacing w:val="56"/>
              </w:rPr>
              <w:t xml:space="preserve"> </w:t>
            </w:r>
            <w:r>
              <w:t>від</w:t>
            </w:r>
            <w:r>
              <w:rPr>
                <w:spacing w:val="57"/>
              </w:rPr>
              <w:t xml:space="preserve"> </w:t>
            </w:r>
            <w:r>
              <w:t>14.03.2018</w:t>
            </w:r>
          </w:p>
        </w:tc>
      </w:tr>
      <w:tr w:rsidR="00552112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092"/>
                <w:tab w:val="left" w:pos="2040"/>
                <w:tab w:val="left" w:pos="3799"/>
                <w:tab w:val="left" w:pos="4958"/>
              </w:tabs>
              <w:spacing w:line="233" w:lineRule="exact"/>
              <w:jc w:val="left"/>
            </w:pPr>
            <w:r>
              <w:t>№312</w:t>
            </w:r>
            <w:r>
              <w:tab/>
              <w:t>«Про</w:t>
            </w:r>
            <w:r>
              <w:tab/>
              <w:t>затвердження</w:t>
            </w:r>
            <w:r>
              <w:tab/>
              <w:t>Правил</w:t>
            </w:r>
            <w:r>
              <w:tab/>
              <w:t>роздрібного</w:t>
            </w:r>
          </w:p>
        </w:tc>
      </w:tr>
      <w:tr w:rsidR="00552112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2083"/>
                <w:tab w:val="left" w:pos="3179"/>
                <w:tab w:val="left" w:pos="4648"/>
                <w:tab w:val="left" w:pos="5812"/>
              </w:tabs>
              <w:spacing w:line="232" w:lineRule="exact"/>
              <w:jc w:val="left"/>
            </w:pPr>
            <w:proofErr w:type="spellStart"/>
            <w:r>
              <w:t>ринкуелектричної</w:t>
            </w:r>
            <w:proofErr w:type="spellEnd"/>
            <w:r>
              <w:tab/>
              <w:t>енергії»,</w:t>
            </w:r>
            <w:r>
              <w:tab/>
              <w:t>Постановою</w:t>
            </w:r>
            <w:r>
              <w:tab/>
              <w:t>НКРЕКП</w:t>
            </w:r>
            <w:r>
              <w:tab/>
              <w:t>від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309"/>
                <w:tab w:val="left" w:pos="2079"/>
                <w:tab w:val="left" w:pos="2793"/>
                <w:tab w:val="left" w:pos="4315"/>
                <w:tab w:val="left" w:pos="5322"/>
              </w:tabs>
              <w:spacing w:line="233" w:lineRule="exact"/>
              <w:jc w:val="left"/>
            </w:pPr>
            <w:r>
              <w:t>14.03.2018</w:t>
            </w:r>
            <w:r>
              <w:tab/>
              <w:t>№309</w:t>
            </w:r>
            <w:r>
              <w:tab/>
              <w:t>«Про</w:t>
            </w:r>
            <w:r>
              <w:tab/>
              <w:t>затвердження</w:t>
            </w:r>
            <w:r>
              <w:tab/>
              <w:t>Кодексу</w:t>
            </w:r>
            <w:r>
              <w:tab/>
              <w:t>системи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передачі»,</w:t>
            </w:r>
            <w:r>
              <w:rPr>
                <w:spacing w:val="5"/>
              </w:rPr>
              <w:t xml:space="preserve"> </w:t>
            </w:r>
            <w:r>
              <w:t>Постановою</w:t>
            </w:r>
            <w:r>
              <w:rPr>
                <w:spacing w:val="59"/>
              </w:rPr>
              <w:t xml:space="preserve"> </w:t>
            </w:r>
            <w:r>
              <w:t>НКРЕКП</w:t>
            </w:r>
            <w:r>
              <w:rPr>
                <w:spacing w:val="58"/>
              </w:rPr>
              <w:t xml:space="preserve"> </w:t>
            </w:r>
            <w:r>
              <w:t>від</w:t>
            </w:r>
            <w:r>
              <w:rPr>
                <w:spacing w:val="59"/>
              </w:rPr>
              <w:t xml:space="preserve"> </w:t>
            </w:r>
            <w:r>
              <w:t>14.03.2018</w:t>
            </w:r>
            <w:r>
              <w:rPr>
                <w:spacing w:val="57"/>
              </w:rPr>
              <w:t xml:space="preserve"> </w:t>
            </w:r>
            <w:r>
              <w:t>№307</w:t>
            </w:r>
            <w:r>
              <w:rPr>
                <w:spacing w:val="57"/>
              </w:rPr>
              <w:t xml:space="preserve"> </w:t>
            </w:r>
            <w:r>
              <w:t>«Про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667"/>
                <w:tab w:val="left" w:pos="2650"/>
                <w:tab w:val="left" w:pos="4654"/>
                <w:tab w:val="left" w:pos="5808"/>
              </w:tabs>
              <w:spacing w:line="233" w:lineRule="exact"/>
              <w:jc w:val="left"/>
            </w:pPr>
            <w:r>
              <w:t>затвердження</w:t>
            </w:r>
            <w:r>
              <w:tab/>
              <w:t>Правил</w:t>
            </w:r>
            <w:r>
              <w:tab/>
              <w:t>ринку»,Постанова</w:t>
            </w:r>
            <w:r>
              <w:tab/>
              <w:t>НКРЕКП</w:t>
            </w:r>
            <w:r>
              <w:tab/>
              <w:t>від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400"/>
              </w:tabs>
              <w:spacing w:line="233" w:lineRule="exact"/>
              <w:jc w:val="left"/>
            </w:pPr>
            <w:r>
              <w:t>09.11.2017</w:t>
            </w:r>
            <w:r>
              <w:tab/>
              <w:t>№1388</w:t>
            </w:r>
            <w:r>
              <w:rPr>
                <w:spacing w:val="48"/>
              </w:rPr>
              <w:t xml:space="preserve"> </w:t>
            </w:r>
            <w:r>
              <w:t>«Про</w:t>
            </w:r>
            <w:r>
              <w:rPr>
                <w:spacing w:val="102"/>
              </w:rPr>
              <w:t xml:space="preserve"> </w:t>
            </w:r>
            <w:r>
              <w:t>затвердження</w:t>
            </w:r>
            <w:r>
              <w:rPr>
                <w:spacing w:val="101"/>
              </w:rPr>
              <w:t xml:space="preserve"> </w:t>
            </w:r>
            <w:r>
              <w:t>Ліцензійних</w:t>
            </w:r>
            <w:r>
              <w:rPr>
                <w:spacing w:val="102"/>
              </w:rPr>
              <w:t xml:space="preserve"> </w:t>
            </w:r>
            <w:r>
              <w:t>умов</w:t>
            </w:r>
          </w:p>
        </w:tc>
      </w:tr>
      <w:tr w:rsidR="00552112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2" w:lineRule="exact"/>
              <w:jc w:val="left"/>
            </w:pPr>
            <w:r>
              <w:t>провадження</w:t>
            </w:r>
            <w:r>
              <w:rPr>
                <w:spacing w:val="29"/>
              </w:rPr>
              <w:t xml:space="preserve"> </w:t>
            </w:r>
            <w:r>
              <w:t>господарської</w:t>
            </w:r>
            <w:r>
              <w:rPr>
                <w:spacing w:val="31"/>
              </w:rPr>
              <w:t xml:space="preserve"> </w:t>
            </w:r>
            <w:r>
              <w:t>діяльності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30"/>
              </w:rPr>
              <w:t xml:space="preserve"> </w:t>
            </w:r>
            <w:r>
              <w:t>передачі</w:t>
            </w:r>
            <w:r>
              <w:rPr>
                <w:spacing w:val="30"/>
              </w:rPr>
              <w:t xml:space="preserve"> </w:t>
            </w:r>
            <w:r>
              <w:t>електричної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енергії»,</w:t>
            </w:r>
            <w:r>
              <w:rPr>
                <w:spacing w:val="15"/>
              </w:rPr>
              <w:t xml:space="preserve"> </w:t>
            </w:r>
            <w:r>
              <w:t>Постановою</w:t>
            </w:r>
            <w:r>
              <w:rPr>
                <w:spacing w:val="70"/>
              </w:rPr>
              <w:t xml:space="preserve"> </w:t>
            </w:r>
            <w:r>
              <w:t>НКРЕКП</w:t>
            </w:r>
            <w:r>
              <w:rPr>
                <w:spacing w:val="68"/>
              </w:rPr>
              <w:t xml:space="preserve"> </w:t>
            </w:r>
            <w:r>
              <w:t>від</w:t>
            </w:r>
            <w:r>
              <w:rPr>
                <w:spacing w:val="69"/>
              </w:rPr>
              <w:t xml:space="preserve"> </w:t>
            </w:r>
            <w:r>
              <w:t>27.12.2017</w:t>
            </w:r>
            <w:r>
              <w:rPr>
                <w:spacing w:val="67"/>
              </w:rPr>
              <w:t xml:space="preserve"> </w:t>
            </w:r>
            <w:r>
              <w:t>№1469</w:t>
            </w:r>
            <w:r>
              <w:rPr>
                <w:spacing w:val="69"/>
              </w:rPr>
              <w:t xml:space="preserve"> </w:t>
            </w:r>
            <w:r>
              <w:t>«Про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затвердження</w:t>
            </w:r>
            <w:r>
              <w:rPr>
                <w:spacing w:val="20"/>
              </w:rPr>
              <w:t xml:space="preserve"> </w:t>
            </w:r>
            <w:r>
              <w:t>Ліцензійних</w:t>
            </w:r>
            <w:r>
              <w:rPr>
                <w:spacing w:val="74"/>
              </w:rPr>
              <w:t xml:space="preserve"> </w:t>
            </w:r>
            <w:r>
              <w:t>умов</w:t>
            </w:r>
            <w:r>
              <w:rPr>
                <w:spacing w:val="73"/>
              </w:rPr>
              <w:t xml:space="preserve"> </w:t>
            </w:r>
            <w:r>
              <w:t>провадження</w:t>
            </w:r>
            <w:r>
              <w:rPr>
                <w:spacing w:val="74"/>
              </w:rPr>
              <w:t xml:space="preserve"> </w:t>
            </w:r>
            <w:r>
              <w:t>господарської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5894"/>
              </w:tabs>
              <w:spacing w:line="233" w:lineRule="exact"/>
              <w:jc w:val="left"/>
            </w:pPr>
            <w:r>
              <w:t>діяльності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4"/>
              </w:rPr>
              <w:t xml:space="preserve"> </w:t>
            </w:r>
            <w:r>
              <w:t>постачання</w:t>
            </w:r>
            <w:r>
              <w:rPr>
                <w:spacing w:val="54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споживачу»</w:t>
            </w:r>
            <w:r>
              <w:tab/>
              <w:t>та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726"/>
                <w:tab w:val="left" w:pos="4295"/>
                <w:tab w:val="left" w:pos="5315"/>
              </w:tabs>
              <w:spacing w:line="233" w:lineRule="exact"/>
              <w:jc w:val="left"/>
            </w:pPr>
            <w:r>
              <w:t>відповідними</w:t>
            </w:r>
            <w:r>
              <w:tab/>
              <w:t>нормативно-правовими</w:t>
            </w:r>
            <w:r>
              <w:tab/>
              <w:t>актами</w:t>
            </w:r>
            <w:r>
              <w:tab/>
              <w:t>чинного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662"/>
                <w:tab w:val="left" w:pos="2718"/>
                <w:tab w:val="left" w:pos="3857"/>
                <w:tab w:val="left" w:pos="5093"/>
              </w:tabs>
              <w:spacing w:line="233" w:lineRule="exact"/>
              <w:jc w:val="left"/>
            </w:pPr>
            <w:r>
              <w:t>законодавства</w:t>
            </w:r>
            <w:r>
              <w:tab/>
              <w:t>України,</w:t>
            </w:r>
            <w:r>
              <w:tab/>
              <w:t>Замовник</w:t>
            </w:r>
            <w:r>
              <w:tab/>
              <w:t>застосовує</w:t>
            </w:r>
            <w:r>
              <w:tab/>
              <w:t>процедуру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286"/>
                <w:tab w:val="left" w:pos="2119"/>
                <w:tab w:val="left" w:pos="2481"/>
                <w:tab w:val="left" w:pos="3565"/>
                <w:tab w:val="left" w:pos="5235"/>
              </w:tabs>
              <w:spacing w:line="233" w:lineRule="exact"/>
              <w:jc w:val="left"/>
            </w:pPr>
            <w:r>
              <w:t>відкритих</w:t>
            </w:r>
            <w:r>
              <w:tab/>
              <w:t>торгів</w:t>
            </w:r>
            <w:r>
              <w:tab/>
              <w:t>в</w:t>
            </w:r>
            <w:r>
              <w:tab/>
              <w:t>порядку,</w:t>
            </w:r>
            <w:r>
              <w:tab/>
              <w:t>встановленому</w:t>
            </w:r>
            <w:r>
              <w:tab/>
              <w:t>Законом,</w:t>
            </w:r>
          </w:p>
        </w:tc>
      </w:tr>
      <w:tr w:rsidR="00552112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33" w:lineRule="exact"/>
              <w:jc w:val="left"/>
            </w:pPr>
            <w:r>
              <w:t>Особливостями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умовами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576"/>
                <w:tab w:val="left" w:pos="1315"/>
                <w:tab w:val="left" w:pos="1713"/>
                <w:tab w:val="left" w:pos="2986"/>
                <w:tab w:val="left" w:pos="3581"/>
                <w:tab w:val="left" w:pos="4753"/>
              </w:tabs>
              <w:spacing w:line="211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Усі</w:t>
            </w:r>
            <w:r>
              <w:rPr>
                <w:i/>
                <w:sz w:val="20"/>
              </w:rPr>
              <w:tab/>
              <w:t>норми</w:t>
            </w:r>
            <w:r>
              <w:rPr>
                <w:i/>
                <w:sz w:val="20"/>
              </w:rPr>
              <w:tab/>
              <w:t>не</w:t>
            </w:r>
            <w:r>
              <w:rPr>
                <w:i/>
                <w:sz w:val="20"/>
              </w:rPr>
              <w:tab/>
              <w:t>врегульовані</w:t>
            </w:r>
            <w:r>
              <w:rPr>
                <w:i/>
                <w:sz w:val="20"/>
              </w:rPr>
              <w:tab/>
              <w:t>цією</w:t>
            </w:r>
            <w:r>
              <w:rPr>
                <w:i/>
                <w:sz w:val="20"/>
              </w:rPr>
              <w:tab/>
              <w:t>тендерною</w:t>
            </w:r>
            <w:r>
              <w:rPr>
                <w:i/>
                <w:sz w:val="20"/>
              </w:rPr>
              <w:tab/>
              <w:t>документацією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11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регулюються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нормативно-правовими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актами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питань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10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публічних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закупівель,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тощо.</w:t>
            </w:r>
          </w:p>
        </w:tc>
      </w:tr>
      <w:tr w:rsidR="00552112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09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Терміни,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використовуються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цій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документації,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вживаються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</w:tc>
      </w:tr>
      <w:tr w:rsidR="00552112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09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значеннях,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наведених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Законі.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10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Електронною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закупівель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та/або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розумінні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цією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10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тендерної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вважається</w:t>
            </w:r>
            <w:r>
              <w:rPr>
                <w:i/>
                <w:spacing w:val="6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веб-портал</w:t>
            </w:r>
            <w:proofErr w:type="spellEnd"/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Уповноваженого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spacing w:line="210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органу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питань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закупівель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–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інформаційно-телекомунікаційна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  <w:bottom w:val="nil"/>
            </w:tcBorders>
          </w:tcPr>
          <w:p w:rsidR="00552112" w:rsidRDefault="00794A83">
            <w:pPr>
              <w:pStyle w:val="TableParagraph"/>
              <w:tabs>
                <w:tab w:val="left" w:pos="1126"/>
                <w:tab w:val="left" w:pos="2360"/>
                <w:tab w:val="left" w:pos="2837"/>
                <w:tab w:val="left" w:pos="3859"/>
                <w:tab w:val="left" w:pos="4245"/>
                <w:tab w:val="left" w:pos="5188"/>
              </w:tabs>
              <w:spacing w:line="210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</w:t>
            </w:r>
            <w:r>
              <w:rPr>
                <w:i/>
                <w:sz w:val="20"/>
              </w:rPr>
              <w:tab/>
              <w:t>«</w:t>
            </w:r>
            <w:proofErr w:type="spellStart"/>
            <w:r>
              <w:rPr>
                <w:i/>
                <w:sz w:val="20"/>
              </w:rPr>
              <w:t>Prozorro</w:t>
            </w:r>
            <w:proofErr w:type="spellEnd"/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ab/>
              <w:t>за</w:t>
            </w:r>
            <w:r>
              <w:rPr>
                <w:i/>
                <w:sz w:val="20"/>
              </w:rPr>
              <w:tab/>
              <w:t>адресою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мережі</w:t>
            </w:r>
            <w:r>
              <w:rPr>
                <w:i/>
                <w:sz w:val="20"/>
              </w:rPr>
              <w:tab/>
              <w:t>Інтернет:</w:t>
            </w:r>
          </w:p>
        </w:tc>
      </w:tr>
      <w:tr w:rsidR="00552112">
        <w:trPr>
          <w:trHeight w:val="230"/>
        </w:trPr>
        <w:tc>
          <w:tcPr>
            <w:tcW w:w="562" w:type="dxa"/>
            <w:tcBorders>
              <w:top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552112" w:rsidRDefault="00552112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552112" w:rsidRDefault="00D4483D">
            <w:pPr>
              <w:pStyle w:val="TableParagraph"/>
              <w:spacing w:line="210" w:lineRule="exact"/>
              <w:jc w:val="left"/>
              <w:rPr>
                <w:i/>
                <w:sz w:val="20"/>
              </w:rPr>
            </w:pPr>
            <w:hyperlink r:id="rId7">
              <w:r w:rsidR="00794A83">
                <w:rPr>
                  <w:i/>
                  <w:sz w:val="20"/>
                </w:rPr>
                <w:t>www.prozorro.gov.ua</w:t>
              </w:r>
              <w:r w:rsidR="00794A83">
                <w:rPr>
                  <w:i/>
                  <w:spacing w:val="-4"/>
                  <w:sz w:val="20"/>
                </w:rPr>
                <w:t xml:space="preserve"> </w:t>
              </w:r>
            </w:hyperlink>
            <w:r w:rsidR="00794A83">
              <w:rPr>
                <w:i/>
                <w:sz w:val="20"/>
              </w:rPr>
              <w:t>(далі</w:t>
            </w:r>
            <w:r w:rsidR="00794A83">
              <w:rPr>
                <w:i/>
                <w:spacing w:val="-5"/>
                <w:sz w:val="20"/>
              </w:rPr>
              <w:t xml:space="preserve"> </w:t>
            </w:r>
            <w:r w:rsidR="00794A83">
              <w:rPr>
                <w:i/>
                <w:sz w:val="20"/>
              </w:rPr>
              <w:t>–</w:t>
            </w:r>
            <w:r w:rsidR="00794A83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="00794A83">
              <w:rPr>
                <w:i/>
                <w:sz w:val="20"/>
              </w:rPr>
              <w:t>веб-портал</w:t>
            </w:r>
            <w:proofErr w:type="spellEnd"/>
            <w:r w:rsidR="00794A83">
              <w:rPr>
                <w:i/>
                <w:spacing w:val="-6"/>
                <w:sz w:val="20"/>
              </w:rPr>
              <w:t xml:space="preserve"> </w:t>
            </w:r>
            <w:r w:rsidR="00794A83">
              <w:rPr>
                <w:i/>
                <w:sz w:val="20"/>
              </w:rPr>
              <w:t>Уповноваженого</w:t>
            </w:r>
            <w:r w:rsidR="00794A83">
              <w:rPr>
                <w:i/>
                <w:spacing w:val="-3"/>
                <w:sz w:val="20"/>
              </w:rPr>
              <w:t xml:space="preserve"> </w:t>
            </w:r>
            <w:r w:rsidR="00794A83">
              <w:rPr>
                <w:i/>
                <w:sz w:val="20"/>
              </w:rPr>
              <w:t>органу).</w:t>
            </w:r>
          </w:p>
        </w:tc>
      </w:tr>
      <w:tr w:rsidR="00552112">
        <w:trPr>
          <w:trHeight w:val="551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48" w:type="dxa"/>
            <w:tcBorders>
              <w:right w:val="nil"/>
            </w:tcBorders>
          </w:tcPr>
          <w:p w:rsidR="00552112" w:rsidRDefault="00794A83">
            <w:pPr>
              <w:pStyle w:val="TableParagraph"/>
              <w:spacing w:line="269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:rsidR="00552112" w:rsidRDefault="00794A83">
            <w:pPr>
              <w:pStyle w:val="TableParagraph"/>
              <w:spacing w:line="262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68" w:type="dxa"/>
            <w:tcBorders>
              <w:left w:val="nil"/>
            </w:tcBorders>
          </w:tcPr>
          <w:p w:rsidR="00552112" w:rsidRDefault="00794A83">
            <w:pPr>
              <w:pStyle w:val="TableParagraph"/>
              <w:spacing w:line="269" w:lineRule="exact"/>
              <w:ind w:left="0"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</w:p>
        </w:tc>
        <w:tc>
          <w:tcPr>
            <w:tcW w:w="6241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552112">
        <w:trPr>
          <w:trHeight w:val="758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6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spacing w:line="26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241" w:type="dxa"/>
          </w:tcPr>
          <w:p w:rsidR="00552112" w:rsidRDefault="00794A83" w:rsidP="00794A83">
            <w:pPr>
              <w:pStyle w:val="TableParagraph"/>
              <w:tabs>
                <w:tab w:val="left" w:pos="1157"/>
                <w:tab w:val="left" w:pos="1856"/>
                <w:tab w:val="left" w:pos="2099"/>
                <w:tab w:val="left" w:pos="3382"/>
                <w:tab w:val="left" w:pos="3601"/>
                <w:tab w:val="left" w:pos="4538"/>
                <w:tab w:val="left" w:pos="4851"/>
                <w:tab w:val="left" w:pos="5285"/>
              </w:tabs>
              <w:ind w:right="140"/>
              <w:jc w:val="left"/>
              <w:rPr>
                <w:b/>
              </w:rPr>
            </w:pPr>
            <w:r>
              <w:rPr>
                <w:b/>
              </w:rPr>
              <w:t>Відокремлений</w:t>
            </w:r>
            <w:r>
              <w:rPr>
                <w:b/>
              </w:rPr>
              <w:tab/>
              <w:t>структурний</w:t>
            </w:r>
            <w:r>
              <w:rPr>
                <w:b/>
              </w:rPr>
              <w:tab/>
              <w:t xml:space="preserve">підрозділ </w:t>
            </w:r>
            <w:r>
              <w:rPr>
                <w:b/>
                <w:spacing w:val="-1"/>
              </w:rPr>
              <w:t>«</w:t>
            </w:r>
            <w:proofErr w:type="spellStart"/>
            <w:r>
              <w:rPr>
                <w:b/>
                <w:spacing w:val="-1"/>
              </w:rPr>
              <w:t>Ладижинський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фаховий</w:t>
            </w:r>
            <w:r>
              <w:rPr>
                <w:b/>
              </w:rPr>
              <w:tab/>
              <w:t>коледж</w:t>
            </w:r>
            <w:r>
              <w:rPr>
                <w:b/>
              </w:rPr>
              <w:tab/>
              <w:t>Вінницького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національного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аграрного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університету»</w:t>
            </w:r>
          </w:p>
        </w:tc>
      </w:tr>
      <w:tr w:rsidR="00552112">
        <w:trPr>
          <w:trHeight w:val="506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1" w:lineRule="exact"/>
              <w:ind w:left="109" w:right="103"/>
              <w:jc w:val="center"/>
            </w:pPr>
            <w:r>
              <w:t>2.2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spacing w:line="241" w:lineRule="exact"/>
              <w:ind w:left="155"/>
              <w:jc w:val="left"/>
            </w:pPr>
            <w:r>
              <w:t>місцезнаходження</w:t>
            </w:r>
          </w:p>
        </w:tc>
        <w:tc>
          <w:tcPr>
            <w:tcW w:w="6241" w:type="dxa"/>
          </w:tcPr>
          <w:p w:rsidR="00552112" w:rsidRDefault="00794A83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24321,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Україна,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Вінницька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м.</w:t>
            </w:r>
            <w:r>
              <w:rPr>
                <w:b/>
                <w:spacing w:val="83"/>
              </w:rPr>
              <w:t xml:space="preserve"> </w:t>
            </w:r>
            <w:proofErr w:type="spellStart"/>
            <w:r>
              <w:rPr>
                <w:b/>
              </w:rPr>
              <w:t>Ладижин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вулиця</w:t>
            </w:r>
          </w:p>
          <w:p w:rsidR="00552112" w:rsidRDefault="00794A83">
            <w:pPr>
              <w:pStyle w:val="TableParagraph"/>
              <w:spacing w:before="1" w:line="239" w:lineRule="exact"/>
              <w:jc w:val="left"/>
              <w:rPr>
                <w:b/>
              </w:rPr>
            </w:pPr>
            <w:r>
              <w:rPr>
                <w:b/>
              </w:rPr>
              <w:t>Петра Кравчика, 5</w:t>
            </w:r>
          </w:p>
        </w:tc>
      </w:tr>
      <w:tr w:rsidR="00552112">
        <w:trPr>
          <w:trHeight w:val="1103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1" w:lineRule="exact"/>
              <w:ind w:left="109" w:right="103"/>
              <w:jc w:val="center"/>
            </w:pPr>
            <w:r>
              <w:t>2.3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ind w:left="155" w:right="385"/>
            </w:pPr>
            <w:r>
              <w:t>посадова особа замовника,</w:t>
            </w:r>
            <w:r>
              <w:rPr>
                <w:spacing w:val="-52"/>
              </w:rPr>
              <w:t xml:space="preserve"> </w:t>
            </w:r>
            <w:r>
              <w:t>уповноважена здійснювати</w:t>
            </w:r>
            <w:r>
              <w:rPr>
                <w:spacing w:val="-53"/>
              </w:rPr>
              <w:t xml:space="preserve"> </w:t>
            </w:r>
            <w:r>
              <w:t>зв'язок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</w:p>
        </w:tc>
        <w:tc>
          <w:tcPr>
            <w:tcW w:w="6241" w:type="dxa"/>
          </w:tcPr>
          <w:p w:rsidR="00794A83" w:rsidRPr="00073A2E" w:rsidRDefault="00794A83" w:rsidP="00794A83">
            <w:pPr>
              <w:ind w:right="146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073A2E">
              <w:rPr>
                <w:rFonts w:ascii="Times New Roman CYR" w:hAnsi="Times New Roman CYR" w:cs="Times New Roman CYR"/>
                <w:bCs/>
                <w:lang w:eastAsia="ru-RU"/>
              </w:rPr>
              <w:t>Гирик Віта Павлівна</w:t>
            </w:r>
            <w:r>
              <w:rPr>
                <w:rFonts w:ascii="Times New Roman CYR" w:hAnsi="Times New Roman CYR" w:cs="Times New Roman CYR"/>
                <w:bCs/>
                <w:lang w:eastAsia="ru-RU"/>
              </w:rPr>
              <w:t xml:space="preserve"> – уповноважена особа, </w:t>
            </w:r>
            <w:r w:rsidRPr="00073A2E">
              <w:rPr>
                <w:rFonts w:ascii="Times New Roman CYR" w:hAnsi="Times New Roman CYR" w:cs="Times New Roman CYR"/>
                <w:bCs/>
                <w:lang w:eastAsia="ru-RU"/>
              </w:rPr>
              <w:t xml:space="preserve"> юрисконсульт,</w:t>
            </w:r>
          </w:p>
          <w:p w:rsidR="00794A83" w:rsidRPr="00073A2E" w:rsidRDefault="00794A83" w:rsidP="00794A83">
            <w:pPr>
              <w:ind w:right="146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073A2E">
              <w:rPr>
                <w:rFonts w:ascii="Times New Roman CYR" w:hAnsi="Times New Roman CYR" w:cs="Times New Roman CYR"/>
                <w:bCs/>
                <w:lang w:eastAsia="ru-RU"/>
              </w:rPr>
              <w:t xml:space="preserve">тел./факс: (04343) 6-14-63, </w:t>
            </w:r>
            <w:r>
              <w:rPr>
                <w:rFonts w:ascii="Times New Roman CYR" w:hAnsi="Times New Roman CYR" w:cs="Times New Roman CYR"/>
                <w:bCs/>
                <w:lang w:eastAsia="ru-RU"/>
              </w:rPr>
              <w:t>0969960046.</w:t>
            </w:r>
          </w:p>
          <w:p w:rsidR="00552112" w:rsidRDefault="00794A83" w:rsidP="00794A8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 w:rsidRPr="00073A2E">
              <w:rPr>
                <w:rFonts w:ascii="Times New Roman CYR" w:hAnsi="Times New Roman CYR" w:cs="Times New Roman CYR"/>
                <w:bCs/>
                <w:lang w:eastAsia="ru-RU"/>
              </w:rPr>
              <w:t xml:space="preserve">електронна адреса: </w:t>
            </w:r>
            <w:proofErr w:type="spellStart"/>
            <w:r w:rsidRPr="00073A2E">
              <w:rPr>
                <w:bCs/>
                <w:lang w:val="en-US" w:eastAsia="ru-RU"/>
              </w:rPr>
              <w:t>kolledzlad</w:t>
            </w:r>
            <w:proofErr w:type="spellEnd"/>
            <w:r w:rsidRPr="00073A2E">
              <w:rPr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@</w:t>
            </w:r>
            <w:proofErr w:type="spellStart"/>
            <w:r w:rsidRPr="00073A2E">
              <w:rPr>
                <w:bCs/>
                <w:color w:val="222222"/>
                <w:sz w:val="21"/>
                <w:szCs w:val="21"/>
                <w:shd w:val="clear" w:color="auto" w:fill="FFFFFF"/>
                <w:lang w:val="en-US" w:eastAsia="ru-RU"/>
              </w:rPr>
              <w:t>gmail</w:t>
            </w:r>
            <w:proofErr w:type="spellEnd"/>
            <w:r w:rsidRPr="00073A2E">
              <w:rPr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073A2E">
              <w:rPr>
                <w:bCs/>
                <w:color w:val="222222"/>
                <w:sz w:val="21"/>
                <w:szCs w:val="21"/>
                <w:shd w:val="clear" w:color="auto" w:fill="FFFFFF"/>
                <w:lang w:val="en-US" w:eastAsia="ru-RU"/>
              </w:rPr>
              <w:t>com</w:t>
            </w:r>
          </w:p>
        </w:tc>
      </w:tr>
      <w:tr w:rsidR="00552112">
        <w:trPr>
          <w:trHeight w:val="254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spacing w:line="234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1" w:type="dxa"/>
          </w:tcPr>
          <w:p w:rsidR="00552112" w:rsidRDefault="00794A83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>відкриті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торги</w:t>
            </w:r>
          </w:p>
        </w:tc>
      </w:tr>
      <w:tr w:rsidR="00552112">
        <w:trPr>
          <w:trHeight w:val="50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8" w:type="dxa"/>
            <w:tcBorders>
              <w:right w:val="nil"/>
            </w:tcBorders>
          </w:tcPr>
          <w:p w:rsidR="00552112" w:rsidRDefault="00794A83">
            <w:pPr>
              <w:pStyle w:val="TableParagraph"/>
              <w:tabs>
                <w:tab w:val="left" w:pos="1599"/>
              </w:tabs>
              <w:spacing w:line="245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  <w:t>про</w:t>
            </w:r>
          </w:p>
          <w:p w:rsidR="00552112" w:rsidRDefault="00794A83">
            <w:pPr>
              <w:pStyle w:val="TableParagraph"/>
              <w:spacing w:line="241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968" w:type="dxa"/>
            <w:tcBorders>
              <w:left w:val="nil"/>
            </w:tcBorders>
          </w:tcPr>
          <w:p w:rsidR="00552112" w:rsidRDefault="00794A83">
            <w:pPr>
              <w:pStyle w:val="TableParagraph"/>
              <w:spacing w:line="246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241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552112">
        <w:trPr>
          <w:trHeight w:val="506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1" w:lineRule="exact"/>
              <w:ind w:left="109" w:right="103"/>
              <w:jc w:val="center"/>
            </w:pPr>
            <w:r>
              <w:t>4.1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spacing w:line="241" w:lineRule="exact"/>
              <w:ind w:left="155"/>
              <w:jc w:val="left"/>
            </w:pP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7"/>
              </w:rPr>
              <w:t xml:space="preserve"> </w:t>
            </w:r>
            <w:r>
              <w:t>закупівлі</w:t>
            </w:r>
          </w:p>
        </w:tc>
        <w:tc>
          <w:tcPr>
            <w:tcW w:w="6241" w:type="dxa"/>
          </w:tcPr>
          <w:p w:rsidR="00552112" w:rsidRDefault="00794A83">
            <w:pPr>
              <w:pStyle w:val="TableParagraph"/>
              <w:spacing w:line="245" w:lineRule="exact"/>
              <w:jc w:val="left"/>
              <w:rPr>
                <w:b/>
              </w:rPr>
            </w:pPr>
            <w:r>
              <w:rPr>
                <w:b/>
              </w:rPr>
              <w:t>Електрична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енергія для гуртожитків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(ДК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021:2015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«Єдиний</w:t>
            </w:r>
          </w:p>
          <w:p w:rsidR="00552112" w:rsidRDefault="00794A83">
            <w:pPr>
              <w:pStyle w:val="TableParagraph"/>
              <w:spacing w:line="241" w:lineRule="exact"/>
              <w:jc w:val="left"/>
              <w:rPr>
                <w:b/>
              </w:rPr>
            </w:pPr>
            <w:r>
              <w:rPr>
                <w:b/>
              </w:rPr>
              <w:t>закупівельний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словник»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09310000-5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Електрична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енергія)</w:t>
            </w:r>
          </w:p>
        </w:tc>
      </w:tr>
      <w:tr w:rsidR="00552112">
        <w:trPr>
          <w:trHeight w:val="1012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1" w:lineRule="exact"/>
              <w:ind w:left="109" w:right="103"/>
              <w:jc w:val="center"/>
            </w:pPr>
            <w:r>
              <w:t>4.2</w:t>
            </w:r>
          </w:p>
        </w:tc>
        <w:tc>
          <w:tcPr>
            <w:tcW w:w="3116" w:type="dxa"/>
            <w:gridSpan w:val="2"/>
          </w:tcPr>
          <w:p w:rsidR="00552112" w:rsidRDefault="00794A83">
            <w:pPr>
              <w:pStyle w:val="TableParagraph"/>
              <w:ind w:left="155" w:right="48"/>
              <w:jc w:val="left"/>
            </w:pPr>
            <w:r>
              <w:t>опис окремої частини (частин)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(лота),</w:t>
            </w:r>
          </w:p>
          <w:p w:rsidR="00552112" w:rsidRDefault="00794A83">
            <w:pPr>
              <w:pStyle w:val="TableParagraph"/>
              <w:spacing w:line="252" w:lineRule="exact"/>
              <w:ind w:left="155" w:right="70"/>
              <w:jc w:val="left"/>
            </w:pPr>
            <w:r>
              <w:t>щодо якої можуть бути подані</w:t>
            </w:r>
            <w:r>
              <w:rPr>
                <w:spacing w:val="-52"/>
              </w:rPr>
              <w:t xml:space="preserve"> </w:t>
            </w:r>
            <w:r>
              <w:t>тендерні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</w:p>
        </w:tc>
        <w:tc>
          <w:tcPr>
            <w:tcW w:w="6241" w:type="dxa"/>
          </w:tcPr>
          <w:p w:rsidR="00552112" w:rsidRDefault="00794A83">
            <w:pPr>
              <w:pStyle w:val="TableParagraph"/>
              <w:spacing w:line="241" w:lineRule="exact"/>
              <w:ind w:left="95"/>
              <w:jc w:val="left"/>
            </w:pPr>
            <w:r>
              <w:t>Лоти</w:t>
            </w:r>
            <w:r>
              <w:rPr>
                <w:spacing w:val="-4"/>
              </w:rPr>
              <w:t xml:space="preserve"> </w:t>
            </w:r>
            <w:r>
              <w:t>(частини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закупівлі)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передбачено.</w:t>
            </w:r>
          </w:p>
          <w:p w:rsidR="00552112" w:rsidRDefault="00794A83">
            <w:pPr>
              <w:pStyle w:val="TableParagraph"/>
              <w:spacing w:line="253" w:lineRule="exact"/>
              <w:ind w:left="95"/>
              <w:jc w:val="left"/>
            </w:pPr>
            <w:r>
              <w:t>Закупівля</w:t>
            </w:r>
            <w:r>
              <w:rPr>
                <w:spacing w:val="-4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в цілому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предмету</w:t>
            </w:r>
            <w:r>
              <w:rPr>
                <w:spacing w:val="-5"/>
              </w:rPr>
              <w:t xml:space="preserve"> </w:t>
            </w:r>
            <w:r>
              <w:t>закупівлі.</w:t>
            </w:r>
          </w:p>
        </w:tc>
      </w:tr>
    </w:tbl>
    <w:p w:rsidR="00552112" w:rsidRDefault="00552112">
      <w:pPr>
        <w:spacing w:line="253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519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3" w:lineRule="exact"/>
              <w:ind w:left="109" w:right="103"/>
              <w:jc w:val="center"/>
            </w:pPr>
            <w:r>
              <w:lastRenderedPageBreak/>
              <w:t>4.3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846"/>
              <w:jc w:val="left"/>
            </w:pPr>
            <w:r>
              <w:t>місце, кількість, обсяг</w:t>
            </w:r>
            <w:r>
              <w:rPr>
                <w:spacing w:val="-52"/>
              </w:rPr>
              <w:t xml:space="preserve"> </w:t>
            </w:r>
            <w:r>
              <w:t>поставки</w:t>
            </w:r>
            <w:r>
              <w:rPr>
                <w:spacing w:val="-1"/>
              </w:rPr>
              <w:t xml:space="preserve"> </w:t>
            </w:r>
            <w:r>
              <w:t>товарів</w:t>
            </w:r>
          </w:p>
        </w:tc>
        <w:tc>
          <w:tcPr>
            <w:tcW w:w="6242" w:type="dxa"/>
          </w:tcPr>
          <w:p w:rsidR="00552112" w:rsidRPr="00794A83" w:rsidRDefault="00794A83" w:rsidP="00794A83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t xml:space="preserve">місце поставки (передачі) товару: </w:t>
            </w:r>
            <w:r>
              <w:rPr>
                <w:b/>
              </w:rPr>
              <w:t>Вінницька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м.</w:t>
            </w:r>
            <w:r>
              <w:rPr>
                <w:b/>
                <w:spacing w:val="83"/>
              </w:rPr>
              <w:t xml:space="preserve"> </w:t>
            </w:r>
            <w:proofErr w:type="spellStart"/>
            <w:r>
              <w:rPr>
                <w:b/>
              </w:rPr>
              <w:t>Ладижин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 xml:space="preserve">вулиця Петра Кравчика, 5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межі</w:t>
            </w:r>
            <w:r>
              <w:rPr>
                <w:spacing w:val="1"/>
              </w:rPr>
              <w:t xml:space="preserve"> </w:t>
            </w:r>
            <w:r>
              <w:t>балансової належності</w:t>
            </w:r>
            <w:r>
              <w:rPr>
                <w:spacing w:val="-3"/>
              </w:rPr>
              <w:t xml:space="preserve"> </w:t>
            </w:r>
            <w:r>
              <w:t>електроустановок Замовника;</w:t>
            </w:r>
          </w:p>
          <w:p w:rsidR="00552112" w:rsidRDefault="00794A83">
            <w:pPr>
              <w:pStyle w:val="TableParagraph"/>
              <w:ind w:left="95" w:right="119"/>
              <w:rPr>
                <w:i/>
              </w:rPr>
            </w:pPr>
            <w:r>
              <w:t>кількість,</w:t>
            </w:r>
            <w:r>
              <w:rPr>
                <w:spacing w:val="-6"/>
              </w:rPr>
              <w:t xml:space="preserve"> </w:t>
            </w:r>
            <w:r>
              <w:t>обсяг</w:t>
            </w:r>
            <w:r>
              <w:rPr>
                <w:spacing w:val="-4"/>
              </w:rPr>
              <w:t xml:space="preserve"> </w:t>
            </w:r>
            <w:r>
              <w:t>поставки</w:t>
            </w:r>
            <w:r>
              <w:rPr>
                <w:spacing w:val="-5"/>
              </w:rPr>
              <w:t xml:space="preserve"> </w:t>
            </w:r>
            <w:r>
              <w:t>товарів:</w:t>
            </w:r>
            <w:r>
              <w:rPr>
                <w:spacing w:val="52"/>
              </w:rPr>
              <w:t xml:space="preserve"> </w:t>
            </w:r>
            <w:r>
              <w:rPr>
                <w:i/>
              </w:rPr>
              <w:t>наведено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Технічних,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якісних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характеристиках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(Додаток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до</w:t>
            </w:r>
          </w:p>
          <w:p w:rsidR="00552112" w:rsidRDefault="00794A83">
            <w:pPr>
              <w:pStyle w:val="TableParagraph"/>
              <w:spacing w:line="244" w:lineRule="exact"/>
              <w:ind w:left="95"/>
              <w:rPr>
                <w:i/>
              </w:rPr>
            </w:pPr>
            <w:r>
              <w:rPr>
                <w:i/>
              </w:rPr>
              <w:t>цієї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документації))</w:t>
            </w:r>
          </w:p>
        </w:tc>
      </w:tr>
      <w:tr w:rsidR="00552112">
        <w:trPr>
          <w:trHeight w:val="530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6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spacing w:line="26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53" w:lineRule="exact"/>
              <w:jc w:val="left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(термін)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поставки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(передачі)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товару:</w:t>
            </w:r>
          </w:p>
          <w:p w:rsidR="00552112" w:rsidRDefault="00794A83">
            <w:pPr>
              <w:pStyle w:val="TableParagraph"/>
              <w:spacing w:line="257" w:lineRule="exact"/>
              <w:jc w:val="left"/>
              <w:rPr>
                <w:b/>
                <w:sz w:val="23"/>
              </w:rPr>
            </w:pPr>
            <w:r>
              <w:rPr>
                <w:sz w:val="23"/>
              </w:rPr>
              <w:t xml:space="preserve">до </w:t>
            </w:r>
            <w:r>
              <w:rPr>
                <w:b/>
                <w:sz w:val="23"/>
              </w:rPr>
              <w:t>31.12.2023 р.</w:t>
            </w:r>
          </w:p>
        </w:tc>
      </w:tr>
      <w:tr w:rsidR="00552112">
        <w:trPr>
          <w:trHeight w:val="1771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spacing w:line="246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3"/>
            </w:pPr>
            <w:r>
              <w:t>Вітчизняні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іноземні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r>
              <w:t>закупівель на рівних умовах, крім фізичних та юридичних осіб,</w:t>
            </w:r>
            <w:r>
              <w:rPr>
                <w:spacing w:val="-52"/>
              </w:rPr>
              <w:t xml:space="preserve"> </w:t>
            </w:r>
            <w:r>
              <w:t>до яких застосовані санкції відповідно до Закону України “Про</w:t>
            </w:r>
            <w:r>
              <w:rPr>
                <w:spacing w:val="-52"/>
              </w:rPr>
              <w:t xml:space="preserve"> </w:t>
            </w:r>
            <w:r>
              <w:t>санкції”.</w:t>
            </w:r>
            <w:r>
              <w:rPr>
                <w:spacing w:val="-10"/>
              </w:rPr>
              <w:t xml:space="preserve"> </w:t>
            </w:r>
            <w:r>
              <w:t>Замовник</w:t>
            </w:r>
            <w:r>
              <w:rPr>
                <w:spacing w:val="-9"/>
              </w:rPr>
              <w:t xml:space="preserve"> </w:t>
            </w:r>
            <w:r>
              <w:t>забезпечує</w:t>
            </w:r>
            <w:r>
              <w:rPr>
                <w:spacing w:val="-11"/>
              </w:rPr>
              <w:t xml:space="preserve"> </w:t>
            </w:r>
            <w:r>
              <w:t>вільний</w:t>
            </w:r>
            <w:r>
              <w:rPr>
                <w:spacing w:val="-9"/>
              </w:rPr>
              <w:t xml:space="preserve"> </w:t>
            </w:r>
            <w:r>
              <w:t>доступ</w:t>
            </w:r>
            <w:r>
              <w:rPr>
                <w:spacing w:val="-8"/>
              </w:rPr>
              <w:t xml:space="preserve"> </w:t>
            </w:r>
            <w:r>
              <w:t>усіх</w:t>
            </w:r>
            <w:r>
              <w:rPr>
                <w:spacing w:val="-10"/>
              </w:rPr>
              <w:t xml:space="preserve"> </w:t>
            </w:r>
            <w:r>
              <w:t>Учасників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інформації про</w:t>
            </w:r>
            <w:r>
              <w:rPr>
                <w:spacing w:val="-1"/>
              </w:rPr>
              <w:t xml:space="preserve"> </w:t>
            </w:r>
            <w:r>
              <w:t>закупівлю,</w:t>
            </w:r>
            <w:r>
              <w:rPr>
                <w:spacing w:val="-1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«Про</w:t>
            </w:r>
          </w:p>
          <w:p w:rsidR="00552112" w:rsidRDefault="00794A83">
            <w:pPr>
              <w:pStyle w:val="TableParagraph"/>
              <w:spacing w:line="246" w:lineRule="exact"/>
              <w:ind w:left="83"/>
            </w:pPr>
            <w:r>
              <w:t>публічні</w:t>
            </w:r>
            <w:r>
              <w:rPr>
                <w:spacing w:val="-5"/>
              </w:rPr>
              <w:t xml:space="preserve"> </w:t>
            </w:r>
            <w:r>
              <w:t>закупівлі».</w:t>
            </w:r>
          </w:p>
        </w:tc>
      </w:tr>
      <w:tr w:rsidR="00552112">
        <w:trPr>
          <w:trHeight w:val="227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169"/>
              </w:tabs>
              <w:ind w:left="155" w:right="53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валюту,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якій</w:t>
            </w:r>
            <w:r>
              <w:rPr>
                <w:b/>
              </w:rPr>
              <w:tab/>
              <w:t>повинно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розраховано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ціну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3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-52"/>
              </w:rPr>
              <w:t xml:space="preserve"> </w:t>
            </w:r>
            <w:r>
              <w:t>грошового еквівалента в національній чи іноземній валюті за</w:t>
            </w:r>
            <w:r>
              <w:rPr>
                <w:spacing w:val="1"/>
              </w:rPr>
              <w:t xml:space="preserve"> </w:t>
            </w:r>
            <w:r>
              <w:t>офіційним</w:t>
            </w:r>
            <w:r>
              <w:rPr>
                <w:spacing w:val="1"/>
              </w:rPr>
              <w:t xml:space="preserve"> </w:t>
            </w:r>
            <w:r>
              <w:t>курсом,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Національним</w:t>
            </w:r>
            <w:r>
              <w:rPr>
                <w:spacing w:val="1"/>
              </w:rPr>
              <w:t xml:space="preserve"> </w:t>
            </w:r>
            <w:r>
              <w:t>банком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станом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дату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аукціону,</w:t>
            </w:r>
            <w:r>
              <w:rPr>
                <w:spacing w:val="-52"/>
              </w:rPr>
              <w:t xml:space="preserve"> </w:t>
            </w:r>
            <w:r>
              <w:t>отже</w:t>
            </w:r>
            <w:r>
              <w:rPr>
                <w:spacing w:val="1"/>
              </w:rPr>
              <w:t xml:space="preserve"> </w:t>
            </w:r>
            <w:r>
              <w:t>валютою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національна</w:t>
            </w:r>
            <w:r>
              <w:rPr>
                <w:spacing w:val="1"/>
              </w:rPr>
              <w:t xml:space="preserve"> </w:t>
            </w:r>
            <w:r>
              <w:t>валюта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гривня.</w:t>
            </w:r>
          </w:p>
          <w:p w:rsidR="00552112" w:rsidRDefault="00794A83">
            <w:pPr>
              <w:pStyle w:val="TableParagraph"/>
              <w:spacing w:line="252" w:lineRule="exact"/>
            </w:pPr>
            <w:r>
              <w:rPr>
                <w:spacing w:val="-1"/>
              </w:rPr>
              <w:t>Учасник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має</w:t>
            </w:r>
            <w:r>
              <w:rPr>
                <w:spacing w:val="-16"/>
              </w:rPr>
              <w:t xml:space="preserve"> </w:t>
            </w:r>
            <w:r>
              <w:t>зазначати</w:t>
            </w:r>
            <w:r>
              <w:rPr>
                <w:spacing w:val="-15"/>
              </w:rPr>
              <w:t xml:space="preserve"> </w:t>
            </w:r>
            <w:r>
              <w:t>ціну</w:t>
            </w:r>
            <w:r>
              <w:rPr>
                <w:spacing w:val="-18"/>
              </w:rPr>
              <w:t xml:space="preserve"> </w:t>
            </w:r>
            <w:r>
              <w:t>тендерної</w:t>
            </w:r>
            <w:r>
              <w:rPr>
                <w:spacing w:val="-14"/>
              </w:rPr>
              <w:t xml:space="preserve"> </w:t>
            </w:r>
            <w:r>
              <w:t>пропозиції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8"/>
              </w:rPr>
              <w:t xml:space="preserve"> </w:t>
            </w:r>
            <w:r>
              <w:t>національній</w:t>
            </w:r>
          </w:p>
          <w:p w:rsidR="00552112" w:rsidRDefault="00794A83">
            <w:pPr>
              <w:pStyle w:val="TableParagraph"/>
              <w:spacing w:line="252" w:lineRule="exact"/>
              <w:ind w:right="139"/>
            </w:pPr>
            <w:r>
              <w:t>валюті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гривні,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податків,</w:t>
            </w:r>
            <w:r>
              <w:rPr>
                <w:spacing w:val="1"/>
              </w:rPr>
              <w:t xml:space="preserve"> </w:t>
            </w:r>
            <w:r>
              <w:t>зборів,</w:t>
            </w:r>
            <w:r>
              <w:rPr>
                <w:spacing w:val="1"/>
              </w:rPr>
              <w:t xml:space="preserve"> </w:t>
            </w:r>
            <w:r>
              <w:t>обов’язкових</w:t>
            </w:r>
            <w:r>
              <w:rPr>
                <w:spacing w:val="-1"/>
              </w:rPr>
              <w:t xml:space="preserve"> </w:t>
            </w:r>
            <w:r>
              <w:t>платежів.</w:t>
            </w:r>
          </w:p>
        </w:tc>
      </w:tr>
      <w:tr w:rsidR="00552112">
        <w:trPr>
          <w:trHeight w:val="8602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199"/>
              </w:tabs>
              <w:ind w:left="155" w:right="53"/>
              <w:rPr>
                <w:b/>
              </w:rPr>
            </w:pPr>
            <w:r>
              <w:rPr>
                <w:b/>
              </w:rPr>
              <w:t>Інформація про мову (мови),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якою (якими) повинно 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складено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0" w:lineRule="exact"/>
              <w:ind w:left="83"/>
            </w:pPr>
            <w:r>
              <w:t>Мова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також за рішенням замовника одночасно всі документи можуть</w:t>
            </w:r>
            <w:r>
              <w:rPr>
                <w:spacing w:val="-52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викладений українською мовою.</w:t>
            </w:r>
          </w:p>
          <w:p w:rsidR="00552112" w:rsidRDefault="00794A83">
            <w:pPr>
              <w:pStyle w:val="TableParagraph"/>
              <w:ind w:left="83" w:right="136"/>
            </w:pPr>
            <w:r>
              <w:t>Стандартні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1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умовні</w:t>
            </w:r>
            <w:r>
              <w:rPr>
                <w:spacing w:val="1"/>
              </w:rPr>
              <w:t xml:space="preserve"> </w:t>
            </w:r>
            <w:r>
              <w:t>позначення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закуповуються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1"/>
              </w:rPr>
              <w:t xml:space="preserve"> </w:t>
            </w:r>
            <w:r>
              <w:t>застосування.</w:t>
            </w:r>
          </w:p>
          <w:p w:rsidR="00552112" w:rsidRDefault="00794A83">
            <w:pPr>
              <w:pStyle w:val="TableParagraph"/>
              <w:spacing w:before="1"/>
              <w:ind w:left="83" w:right="133"/>
            </w:pPr>
            <w:r>
              <w:t>Уся інформація розміщується в електронній системі закупівель</w:t>
            </w:r>
            <w:r>
              <w:rPr>
                <w:spacing w:val="-52"/>
              </w:rPr>
              <w:t xml:space="preserve"> </w:t>
            </w:r>
            <w:r>
              <w:t>українською</w:t>
            </w:r>
            <w:r>
              <w:rPr>
                <w:spacing w:val="-9"/>
              </w:rPr>
              <w:t xml:space="preserve"> </w:t>
            </w:r>
            <w:r>
              <w:t>мовою,</w:t>
            </w:r>
            <w:r>
              <w:rPr>
                <w:spacing w:val="-8"/>
              </w:rPr>
              <w:t xml:space="preserve"> </w:t>
            </w:r>
            <w:r>
              <w:t>крім</w:t>
            </w:r>
            <w:r>
              <w:rPr>
                <w:spacing w:val="-9"/>
              </w:rPr>
              <w:t xml:space="preserve"> </w:t>
            </w:r>
            <w:r>
              <w:t>тих</w:t>
            </w:r>
            <w:r>
              <w:rPr>
                <w:spacing w:val="-8"/>
              </w:rPr>
              <w:t xml:space="preserve"> </w:t>
            </w:r>
            <w:r>
              <w:t>випадків,</w:t>
            </w:r>
            <w:r>
              <w:rPr>
                <w:spacing w:val="-8"/>
              </w:rPr>
              <w:t xml:space="preserve"> </w:t>
            </w:r>
            <w:r>
              <w:t>коли</w:t>
            </w:r>
            <w:r>
              <w:rPr>
                <w:spacing w:val="-8"/>
              </w:rPr>
              <w:t xml:space="preserve"> </w:t>
            </w:r>
            <w:r>
              <w:t>використання</w:t>
            </w:r>
            <w:r>
              <w:rPr>
                <w:spacing w:val="-10"/>
              </w:rPr>
              <w:t xml:space="preserve"> </w:t>
            </w:r>
            <w:r>
              <w:t>букв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символів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мови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-52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 пошти, торговельної марки (знака для товарів та</w:t>
            </w:r>
            <w:r>
              <w:rPr>
                <w:spacing w:val="1"/>
              </w:rPr>
              <w:t xml:space="preserve"> </w:t>
            </w:r>
            <w:r>
              <w:t>послуг),</w:t>
            </w:r>
            <w:r>
              <w:rPr>
                <w:spacing w:val="1"/>
              </w:rPr>
              <w:t xml:space="preserve"> </w:t>
            </w:r>
            <w:r>
              <w:t>загальноприйняті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r>
              <w:t>терміни).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неї,</w:t>
            </w:r>
            <w:r>
              <w:rPr>
                <w:spacing w:val="1"/>
              </w:rPr>
              <w:t xml:space="preserve"> </w:t>
            </w:r>
            <w:r>
              <w:t>складаються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(які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</w:t>
            </w:r>
            <w:r>
              <w:rPr>
                <w:spacing w:val="1"/>
              </w:rPr>
              <w:t xml:space="preserve"> </w:t>
            </w:r>
            <w:r>
              <w:t>неї), які надаються Учасником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викладені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мовами,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надаватися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автентичним</w:t>
            </w:r>
            <w:r>
              <w:rPr>
                <w:spacing w:val="-1"/>
              </w:rPr>
              <w:t xml:space="preserve"> </w:t>
            </w:r>
            <w:r>
              <w:t>перекладом</w:t>
            </w:r>
            <w:r>
              <w:rPr>
                <w:spacing w:val="-3"/>
              </w:rPr>
              <w:t xml:space="preserve"> </w:t>
            </w:r>
            <w:r>
              <w:t>українською мовою.</w:t>
            </w:r>
          </w:p>
          <w:p w:rsidR="00552112" w:rsidRDefault="00794A83">
            <w:pPr>
              <w:pStyle w:val="TableParagraph"/>
              <w:ind w:left="83" w:right="137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</w:t>
            </w:r>
            <w:r>
              <w:rPr>
                <w:spacing w:val="1"/>
              </w:rPr>
              <w:t xml:space="preserve"> </w:t>
            </w:r>
            <w:r>
              <w:t>неї та які учасник додатково надає на власний розсуд, у 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іноземною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перекладу.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</w:t>
            </w:r>
            <w:r>
              <w:rPr>
                <w:spacing w:val="24"/>
              </w:rPr>
              <w:t xml:space="preserve"> </w:t>
            </w:r>
            <w:r>
              <w:t>документів,</w:t>
            </w:r>
            <w:r>
              <w:rPr>
                <w:spacing w:val="24"/>
              </w:rPr>
              <w:t xml:space="preserve"> </w:t>
            </w:r>
            <w:r>
              <w:t>викладених</w:t>
            </w:r>
            <w:r>
              <w:rPr>
                <w:spacing w:val="25"/>
              </w:rPr>
              <w:t xml:space="preserve"> </w:t>
            </w:r>
            <w:r>
              <w:t>різними</w:t>
            </w:r>
            <w:r>
              <w:rPr>
                <w:spacing w:val="24"/>
              </w:rPr>
              <w:t xml:space="preserve"> </w:t>
            </w:r>
            <w:r>
              <w:t>мовами,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умови,</w:t>
            </w:r>
          </w:p>
          <w:p w:rsidR="00552112" w:rsidRDefault="00794A83">
            <w:pPr>
              <w:pStyle w:val="TableParagraph"/>
              <w:spacing w:line="252" w:lineRule="exact"/>
              <w:ind w:left="83" w:right="135"/>
            </w:pPr>
            <w:r>
              <w:t>що хоча б один з наданих документів відповідає встановленій</w:t>
            </w:r>
            <w:r>
              <w:rPr>
                <w:spacing w:val="1"/>
              </w:rPr>
              <w:t xml:space="preserve"> </w:t>
            </w:r>
            <w:r>
              <w:t>вимозі,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тому</w:t>
            </w:r>
            <w:r>
              <w:rPr>
                <w:spacing w:val="-10"/>
              </w:rPr>
              <w:t xml:space="preserve"> </w:t>
            </w:r>
            <w:r>
              <w:t>числі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10"/>
              </w:rPr>
              <w:t xml:space="preserve"> </w:t>
            </w:r>
            <w:r>
              <w:t>мови,</w:t>
            </w:r>
            <w:r>
              <w:rPr>
                <w:spacing w:val="-7"/>
              </w:rPr>
              <w:t xml:space="preserve"> </w:t>
            </w:r>
            <w:r>
              <w:t>замовник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розглядає</w:t>
            </w:r>
            <w:r>
              <w:rPr>
                <w:spacing w:val="-7"/>
              </w:rPr>
              <w:t xml:space="preserve"> </w:t>
            </w:r>
            <w:r>
              <w:t>інший(і)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76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/>
              <w:jc w:val="left"/>
            </w:pPr>
            <w:r>
              <w:t>документ(и),</w:t>
            </w:r>
            <w:r>
              <w:rPr>
                <w:spacing w:val="-12"/>
              </w:rPr>
              <w:t xml:space="preserve"> </w:t>
            </w:r>
            <w:r>
              <w:t>що</w:t>
            </w:r>
            <w:r>
              <w:rPr>
                <w:spacing w:val="-12"/>
              </w:rPr>
              <w:t xml:space="preserve"> </w:t>
            </w:r>
            <w:r>
              <w:t>учасник</w:t>
            </w:r>
            <w:r>
              <w:rPr>
                <w:spacing w:val="-11"/>
              </w:rPr>
              <w:t xml:space="preserve"> </w:t>
            </w:r>
            <w:r>
              <w:t>надав</w:t>
            </w:r>
            <w:r>
              <w:rPr>
                <w:spacing w:val="-10"/>
              </w:rPr>
              <w:t xml:space="preserve"> </w:t>
            </w:r>
            <w:r>
              <w:t>додатково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підтвердження</w:t>
            </w:r>
            <w:r>
              <w:rPr>
                <w:spacing w:val="-13"/>
              </w:rPr>
              <w:t xml:space="preserve"> </w:t>
            </w:r>
            <w:r>
              <w:t>цієї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вимоги,</w:t>
            </w:r>
            <w:r>
              <w:rPr>
                <w:spacing w:val="-11"/>
              </w:rPr>
              <w:t xml:space="preserve"> </w:t>
            </w:r>
            <w:r>
              <w:t>навіть</w:t>
            </w:r>
            <w:r>
              <w:rPr>
                <w:spacing w:val="-12"/>
              </w:rPr>
              <w:t xml:space="preserve"> </w:t>
            </w:r>
            <w:r>
              <w:t>якщо</w:t>
            </w:r>
            <w:r>
              <w:rPr>
                <w:spacing w:val="-12"/>
              </w:rPr>
              <w:t xml:space="preserve"> </w:t>
            </w:r>
            <w:r>
              <w:t>інший</w:t>
            </w:r>
            <w:r>
              <w:rPr>
                <w:spacing w:val="-10"/>
              </w:rPr>
              <w:t xml:space="preserve"> </w:t>
            </w:r>
            <w:r>
              <w:t>документ</w:t>
            </w:r>
            <w:r>
              <w:rPr>
                <w:spacing w:val="-10"/>
              </w:rPr>
              <w:t xml:space="preserve"> </w:t>
            </w:r>
            <w:r>
              <w:t>наданий</w:t>
            </w:r>
            <w:r>
              <w:rPr>
                <w:spacing w:val="-13"/>
              </w:rPr>
              <w:t xml:space="preserve"> </w:t>
            </w:r>
            <w:r>
              <w:t>іноземною</w:t>
            </w:r>
            <w:r>
              <w:rPr>
                <w:spacing w:val="-9"/>
              </w:rPr>
              <w:t xml:space="preserve"> </w:t>
            </w:r>
            <w:r>
              <w:t>мовою</w:t>
            </w:r>
          </w:p>
          <w:p w:rsidR="00552112" w:rsidRDefault="00794A83">
            <w:pPr>
              <w:pStyle w:val="TableParagraph"/>
              <w:spacing w:line="244" w:lineRule="exact"/>
              <w:ind w:left="83"/>
              <w:jc w:val="left"/>
            </w:pP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перекладу.</w:t>
            </w:r>
          </w:p>
        </w:tc>
      </w:tr>
      <w:tr w:rsidR="00552112">
        <w:trPr>
          <w:trHeight w:val="2022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5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прийняття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 неприйняття до розгляду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якої є вищою, ніж очікувана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вартість предмета закупівлі,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визначена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оголошенні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проведення</w:t>
            </w:r>
          </w:p>
          <w:p w:rsidR="00552112" w:rsidRDefault="00794A83">
            <w:pPr>
              <w:pStyle w:val="TableParagraph"/>
              <w:spacing w:line="239" w:lineRule="exact"/>
              <w:ind w:left="155"/>
              <w:rPr>
                <w:b/>
              </w:rPr>
            </w:pPr>
            <w:r>
              <w:rPr>
                <w:b/>
              </w:rPr>
              <w:t>відкритих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4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 приймає до розгляду тендерні пропозиції, ціни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вищими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оголошенні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</w:p>
        </w:tc>
      </w:tr>
      <w:tr w:rsidR="00552112">
        <w:trPr>
          <w:trHeight w:val="275"/>
        </w:trPr>
        <w:tc>
          <w:tcPr>
            <w:tcW w:w="9920" w:type="dxa"/>
            <w:gridSpan w:val="3"/>
          </w:tcPr>
          <w:p w:rsidR="00552112" w:rsidRDefault="00794A83">
            <w:pPr>
              <w:pStyle w:val="TableParagraph"/>
              <w:spacing w:line="256" w:lineRule="exact"/>
              <w:ind w:left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роз'яснень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552112">
        <w:trPr>
          <w:trHeight w:val="480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220"/>
              </w:tabs>
              <w:ind w:left="155" w:right="53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надання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7"/>
            </w:pPr>
            <w:r>
              <w:t>Фізична/юридична особа має право не пізніше ніж за три дні до</w:t>
            </w:r>
            <w:r>
              <w:rPr>
                <w:spacing w:val="-52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 щодо тендерної документації та/або 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 вимогою щодо усунення порушення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тендеру.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особи, яка звернулася до</w:t>
            </w:r>
            <w:r>
              <w:rPr>
                <w:spacing w:val="1"/>
              </w:rPr>
              <w:t xml:space="preserve"> </w:t>
            </w:r>
            <w:r>
              <w:t>замовника.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552112" w:rsidRDefault="00794A83">
            <w:pPr>
              <w:pStyle w:val="TableParagraph"/>
              <w:ind w:left="83" w:right="139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 тендерної документації електронна система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552112" w:rsidRDefault="00794A83">
            <w:pPr>
              <w:pStyle w:val="TableParagraph"/>
              <w:ind w:left="83" w:right="136"/>
            </w:pPr>
            <w:r>
              <w:t>Для поновлення перебігу відкритих торгів замовник 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26"/>
              </w:rPr>
              <w:t xml:space="preserve"> </w:t>
            </w:r>
            <w:r>
              <w:t>роз’яснення</w:t>
            </w:r>
            <w:r>
              <w:rPr>
                <w:spacing w:val="25"/>
              </w:rPr>
              <w:t xml:space="preserve"> </w:t>
            </w:r>
            <w:r>
              <w:t>щодо</w:t>
            </w:r>
            <w:r>
              <w:rPr>
                <w:spacing w:val="28"/>
              </w:rPr>
              <w:t xml:space="preserve"> </w:t>
            </w:r>
            <w:r>
              <w:t>змісту</w:t>
            </w:r>
            <w:r>
              <w:rPr>
                <w:spacing w:val="25"/>
              </w:rPr>
              <w:t xml:space="preserve"> </w:t>
            </w:r>
            <w:r>
              <w:t>тендерної</w:t>
            </w:r>
            <w:r>
              <w:rPr>
                <w:spacing w:val="29"/>
              </w:rPr>
              <w:t xml:space="preserve"> </w:t>
            </w:r>
            <w:r>
              <w:t>документації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552112" w:rsidRDefault="00794A83">
            <w:pPr>
              <w:pStyle w:val="TableParagraph"/>
              <w:spacing w:line="252" w:lineRule="exact"/>
              <w:ind w:left="83" w:right="136"/>
            </w:pP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строку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13"/>
              </w:rPr>
              <w:t xml:space="preserve"> </w:t>
            </w:r>
            <w:r>
              <w:t>тендерних</w:t>
            </w:r>
            <w:r>
              <w:rPr>
                <w:spacing w:val="-12"/>
              </w:rPr>
              <w:t xml:space="preserve"> </w:t>
            </w:r>
            <w:r>
              <w:t>пропозицій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менш</w:t>
            </w:r>
            <w:r>
              <w:rPr>
                <w:spacing w:val="-12"/>
              </w:rPr>
              <w:t xml:space="preserve"> </w:t>
            </w:r>
            <w:r>
              <w:t>як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чотири</w:t>
            </w:r>
            <w:r>
              <w:rPr>
                <w:spacing w:val="-13"/>
              </w:rPr>
              <w:t xml:space="preserve"> </w:t>
            </w:r>
            <w:r>
              <w:t>дні.</w:t>
            </w:r>
          </w:p>
        </w:tc>
      </w:tr>
      <w:tr w:rsidR="00552112">
        <w:trPr>
          <w:trHeight w:val="6579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/>
              <w:jc w:val="left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6"/>
            </w:pPr>
            <w:r>
              <w:t>Замовник має право з власної ініціативи або у разі усунення</w:t>
            </w:r>
            <w:r>
              <w:rPr>
                <w:spacing w:val="1"/>
              </w:rPr>
              <w:t xml:space="preserve"> </w:t>
            </w:r>
            <w:r>
              <w:t>порушень вимог законодавства у сфері публічних 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фінансового</w:t>
            </w:r>
            <w:r>
              <w:rPr>
                <w:spacing w:val="1"/>
              </w:rPr>
              <w:t xml:space="preserve"> </w:t>
            </w:r>
            <w:r>
              <w:t>контролю відповідно до статті 8 Закону, або за результатами</w:t>
            </w:r>
            <w:r>
              <w:rPr>
                <w:spacing w:val="1"/>
              </w:rPr>
              <w:t xml:space="preserve"> </w:t>
            </w:r>
            <w:r>
              <w:t>звернень, або на підставі рішення органу оскарження 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продовжується замовником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6"/>
              </w:rPr>
              <w:t xml:space="preserve"> </w:t>
            </w:r>
            <w:r>
              <w:t>документації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закінчення</w:t>
            </w:r>
            <w:r>
              <w:rPr>
                <w:spacing w:val="-8"/>
              </w:rPr>
              <w:t xml:space="preserve"> </w:t>
            </w:r>
            <w:r>
              <w:t>кінцевого</w:t>
            </w:r>
            <w:r>
              <w:rPr>
                <w:spacing w:val="-7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залишалося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чотирьох</w:t>
            </w:r>
            <w:r>
              <w:rPr>
                <w:spacing w:val="-2"/>
              </w:rPr>
              <w:t xml:space="preserve"> </w:t>
            </w:r>
            <w:r>
              <w:t>днів.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Зміни, що</w:t>
            </w:r>
            <w:r>
              <w:rPr>
                <w:spacing w:val="1"/>
              </w:rPr>
              <w:t xml:space="preserve"> </w:t>
            </w:r>
            <w:r>
              <w:t>вносяться замовником до</w:t>
            </w:r>
            <w:r>
              <w:rPr>
                <w:spacing w:val="1"/>
              </w:rPr>
              <w:t xml:space="preserve"> </w:t>
            </w:r>
            <w:r>
              <w:t>тендерної 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нової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початкової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окремому документі оприлюднює перелік змін, що вносяться.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дати</w:t>
            </w:r>
            <w:r>
              <w:rPr>
                <w:spacing w:val="-5"/>
              </w:rPr>
              <w:t xml:space="preserve"> </w:t>
            </w:r>
            <w:r>
              <w:t>прийняття</w:t>
            </w:r>
            <w:r>
              <w:rPr>
                <w:spacing w:val="-5"/>
              </w:rPr>
              <w:t xml:space="preserve"> </w:t>
            </w:r>
            <w:r>
              <w:t>рішення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4"/>
              </w:rPr>
              <w:t xml:space="preserve"> </w:t>
            </w:r>
            <w:r>
              <w:t>внесення.</w:t>
            </w:r>
            <w:r>
              <w:rPr>
                <w:spacing w:val="-53"/>
              </w:rPr>
              <w:t xml:space="preserve"> </w:t>
            </w:r>
            <w:r>
              <w:t>В рамках технічної можливості функціонування електронних</w:t>
            </w:r>
            <w:r>
              <w:rPr>
                <w:spacing w:val="1"/>
              </w:rPr>
              <w:t xml:space="preserve"> </w:t>
            </w:r>
            <w:r>
              <w:t>майданчиків,</w:t>
            </w:r>
            <w:r>
              <w:rPr>
                <w:spacing w:val="-11"/>
              </w:rPr>
              <w:t xml:space="preserve"> </w:t>
            </w:r>
            <w:r>
              <w:t>зміни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тендерної</w:t>
            </w:r>
            <w:r>
              <w:rPr>
                <w:spacing w:val="-12"/>
              </w:rPr>
              <w:t xml:space="preserve"> </w:t>
            </w:r>
            <w:r>
              <w:t>документації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кінцевий</w:t>
            </w:r>
            <w:r>
              <w:rPr>
                <w:spacing w:val="-12"/>
              </w:rPr>
              <w:t xml:space="preserve"> </w:t>
            </w:r>
            <w:r>
              <w:t>строк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подання</w:t>
            </w:r>
            <w:r>
              <w:rPr>
                <w:spacing w:val="-12"/>
              </w:rPr>
              <w:t xml:space="preserve"> </w:t>
            </w:r>
            <w:r>
              <w:t>тендерних</w:t>
            </w:r>
            <w:r>
              <w:rPr>
                <w:spacing w:val="-12"/>
              </w:rPr>
              <w:t xml:space="preserve"> </w:t>
            </w:r>
            <w:r>
              <w:t>пропозицій,</w:t>
            </w:r>
            <w:r>
              <w:rPr>
                <w:spacing w:val="-13"/>
              </w:rPr>
              <w:t xml:space="preserve"> </w:t>
            </w:r>
            <w:r>
              <w:t>який</w:t>
            </w:r>
            <w:r>
              <w:rPr>
                <w:spacing w:val="-13"/>
              </w:rPr>
              <w:t xml:space="preserve"> </w:t>
            </w:r>
            <w:r>
              <w:t>був</w:t>
            </w:r>
            <w:r>
              <w:rPr>
                <w:spacing w:val="-13"/>
              </w:rPr>
              <w:t xml:space="preserve"> </w:t>
            </w:r>
            <w:r>
              <w:t>визначений</w:t>
            </w:r>
            <w:r>
              <w:rPr>
                <w:spacing w:val="-13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 кожної із змін до тендерної документації розміщується 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веб-порталі</w:t>
            </w:r>
            <w:proofErr w:type="spellEnd"/>
            <w:r>
              <w:rPr>
                <w:spacing w:val="3"/>
              </w:rPr>
              <w:t xml:space="preserve"> </w:t>
            </w:r>
            <w:r>
              <w:t>Уповноваженого</w:t>
            </w:r>
            <w:r>
              <w:rPr>
                <w:spacing w:val="2"/>
              </w:rPr>
              <w:t xml:space="preserve"> </w:t>
            </w:r>
            <w:r>
              <w:t>органу</w:t>
            </w:r>
            <w:r>
              <w:rPr>
                <w:spacing w:val="2"/>
              </w:rPr>
              <w:t xml:space="preserve"> </w:t>
            </w:r>
            <w:r>
              <w:t>у</w:t>
            </w:r>
          </w:p>
          <w:p w:rsidR="00552112" w:rsidRDefault="00794A83">
            <w:pPr>
              <w:pStyle w:val="TableParagraph"/>
              <w:spacing w:line="244" w:lineRule="exact"/>
              <w:ind w:left="83"/>
            </w:pPr>
            <w:r>
              <w:t>хронологічному</w:t>
            </w:r>
            <w:r>
              <w:rPr>
                <w:spacing w:val="-6"/>
              </w:rPr>
              <w:t xml:space="preserve"> </w:t>
            </w:r>
            <w:r>
              <w:t>порядку.</w:t>
            </w:r>
          </w:p>
        </w:tc>
      </w:tr>
    </w:tbl>
    <w:p w:rsidR="00552112" w:rsidRDefault="00552112">
      <w:pPr>
        <w:spacing w:line="244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012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6"/>
            </w:pPr>
            <w:r>
              <w:t>Замовник не несе відповідальність за виконання норм Закону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авторизовані</w:t>
            </w:r>
            <w:r>
              <w:rPr>
                <w:spacing w:val="55"/>
              </w:rPr>
              <w:t xml:space="preserve"> </w:t>
            </w:r>
            <w:r>
              <w:t>електронні</w:t>
            </w:r>
            <w:r>
              <w:rPr>
                <w:spacing w:val="55"/>
              </w:rPr>
              <w:t xml:space="preserve"> </w:t>
            </w:r>
            <w:r>
              <w:t>майданчики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веб-порталу</w:t>
            </w:r>
            <w:proofErr w:type="spellEnd"/>
          </w:p>
          <w:p w:rsidR="00552112" w:rsidRDefault="00794A83">
            <w:pPr>
              <w:pStyle w:val="TableParagraph"/>
              <w:spacing w:line="243" w:lineRule="exact"/>
              <w:ind w:left="83"/>
            </w:pPr>
            <w:r>
              <w:t>Уповноваженого</w:t>
            </w:r>
            <w:r>
              <w:rPr>
                <w:spacing w:val="-3"/>
              </w:rPr>
              <w:t xml:space="preserve"> </w:t>
            </w:r>
            <w:r>
              <w:t>органу.</w:t>
            </w:r>
          </w:p>
        </w:tc>
      </w:tr>
      <w:tr w:rsidR="00552112">
        <w:trPr>
          <w:trHeight w:val="275"/>
        </w:trPr>
        <w:tc>
          <w:tcPr>
            <w:tcW w:w="9920" w:type="dxa"/>
            <w:gridSpan w:val="3"/>
          </w:tcPr>
          <w:p w:rsidR="00552112" w:rsidRDefault="00794A83">
            <w:pPr>
              <w:pStyle w:val="TableParagraph"/>
              <w:spacing w:line="256" w:lineRule="exact"/>
              <w:ind w:left="1271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52112">
        <w:trPr>
          <w:trHeight w:val="13664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978"/>
                <w:tab w:val="left" w:pos="1328"/>
                <w:tab w:val="left" w:pos="2218"/>
              </w:tabs>
              <w:ind w:left="155" w:right="52"/>
              <w:jc w:val="left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</w:rPr>
              <w:tab/>
              <w:t>і</w:t>
            </w:r>
            <w:r>
              <w:rPr>
                <w:b/>
              </w:rPr>
              <w:tab/>
              <w:t>спосіб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8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порядку,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26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четвертої,</w:t>
            </w:r>
            <w:r>
              <w:rPr>
                <w:spacing w:val="-4"/>
              </w:rPr>
              <w:t xml:space="preserve"> </w:t>
            </w:r>
            <w:r>
              <w:t>шостої</w:t>
            </w:r>
            <w:r>
              <w:rPr>
                <w:spacing w:val="1"/>
              </w:rPr>
              <w:t xml:space="preserve"> </w:t>
            </w:r>
            <w:r>
              <w:t>та сьомої</w:t>
            </w:r>
            <w:r>
              <w:rPr>
                <w:spacing w:val="1"/>
              </w:rPr>
              <w:t xml:space="preserve"> </w:t>
            </w:r>
            <w:r>
              <w:t>статті 26 Закону.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Тендерна пропозиція подається в електронному вигляді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установлення замовником), інформація від учасника процедури</w:t>
            </w:r>
            <w:r>
              <w:rPr>
                <w:spacing w:val="-52"/>
              </w:rPr>
              <w:t xml:space="preserve"> </w:t>
            </w:r>
            <w:r>
              <w:t>закупівлі про його наявність/відсутність підстав, установлених</w:t>
            </w:r>
            <w:r>
              <w:rPr>
                <w:spacing w:val="1"/>
              </w:rPr>
              <w:t xml:space="preserve"> </w:t>
            </w:r>
            <w:r>
              <w:t>у статті 17 Закону і в цій тендерній документації, та шляхом</w:t>
            </w:r>
            <w:r>
              <w:rPr>
                <w:spacing w:val="1"/>
              </w:rPr>
              <w:t xml:space="preserve"> </w:t>
            </w:r>
            <w:r>
              <w:t>завантаження необхідних документів (файлів), що вимагаються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цій тендерній документації,</w:t>
            </w:r>
            <w:r>
              <w:rPr>
                <w:spacing w:val="-3"/>
              </w:rPr>
              <w:t xml:space="preserve"> </w:t>
            </w:r>
            <w:r>
              <w:t>а саме:</w:t>
            </w:r>
          </w:p>
          <w:p w:rsidR="00552112" w:rsidRDefault="00794A83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ind w:right="134" w:firstLine="14"/>
              <w:rPr>
                <w:i/>
              </w:rPr>
            </w:pPr>
            <w:r>
              <w:t>інформації щодо наявності/відсутності підстав, установлених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 xml:space="preserve">документації) </w:t>
            </w:r>
            <w:r>
              <w:rPr>
                <w:i/>
              </w:rPr>
              <w:t>(у випадку якщо учасником процедури закупівлі 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кожного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надається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довідка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відповідності кожного з учасників такого об’єднання вимогам,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визначеним у статті 17 Закону - інформація подається 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 цієї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документації);</w:t>
            </w:r>
          </w:p>
          <w:p w:rsidR="00552112" w:rsidRDefault="00794A83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ind w:right="137" w:firstLine="14"/>
            </w:pP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необхідні</w:t>
            </w:r>
            <w:r>
              <w:rPr>
                <w:spacing w:val="1"/>
              </w:rPr>
              <w:t xml:space="preserve"> </w:t>
            </w:r>
            <w:r>
              <w:t>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характеристики предмета закупівлі (згідно з Додатком 2 до цієї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розділу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документації);</w:t>
            </w:r>
          </w:p>
          <w:p w:rsidR="00552112" w:rsidRDefault="00794A83">
            <w:pPr>
              <w:pStyle w:val="TableParagraph"/>
              <w:ind w:left="83" w:right="134" w:firstLine="14"/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-2"/>
              </w:rPr>
              <w:t xml:space="preserve"> </w:t>
            </w:r>
            <w:r>
              <w:t>даної</w:t>
            </w:r>
            <w:r>
              <w:rPr>
                <w:spacing w:val="1"/>
              </w:rPr>
              <w:t xml:space="preserve"> </w:t>
            </w:r>
            <w:r>
              <w:t>вимоги в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2"/>
              </w:rPr>
              <w:t xml:space="preserve"> </w:t>
            </w:r>
            <w:r>
              <w:t>документації);</w:t>
            </w:r>
          </w:p>
          <w:p w:rsidR="00552112" w:rsidRDefault="00794A83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ind w:right="136" w:firstLine="14"/>
            </w:pPr>
            <w:r>
              <w:t>документів, що підтверджують повноваження уповноваженої</w:t>
            </w:r>
            <w:r>
              <w:rPr>
                <w:spacing w:val="1"/>
              </w:rPr>
              <w:t xml:space="preserve"> </w:t>
            </w:r>
            <w:r>
              <w:t>особи або представника учасника процедури закупівлі щодо</w:t>
            </w:r>
            <w:r>
              <w:rPr>
                <w:spacing w:val="1"/>
              </w:rPr>
              <w:t xml:space="preserve"> </w:t>
            </w:r>
            <w:r>
              <w:t>підпису документів (тендерної пропозиції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 та договору за результатами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закупівлі);</w:t>
            </w:r>
          </w:p>
          <w:p w:rsidR="00552112" w:rsidRDefault="00794A83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135" w:firstLine="14"/>
            </w:pPr>
            <w:r>
              <w:t>проекту договору про закупівлю (згідно з Додатком 3 до цієї</w:t>
            </w:r>
            <w:r>
              <w:rPr>
                <w:spacing w:val="1"/>
              </w:rPr>
              <w:t xml:space="preserve"> </w:t>
            </w:r>
            <w:r>
              <w:t>тендерної документації);</w:t>
            </w:r>
          </w:p>
          <w:p w:rsidR="00552112" w:rsidRDefault="00794A83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right="135" w:firstLine="14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2"/>
              </w:rPr>
              <w:t xml:space="preserve"> </w:t>
            </w:r>
            <w:r>
              <w:t>такого об’єднання;</w:t>
            </w:r>
          </w:p>
          <w:p w:rsidR="00552112" w:rsidRDefault="00794A83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  <w:tab w:val="left" w:pos="1409"/>
                <w:tab w:val="left" w:pos="1802"/>
                <w:tab w:val="left" w:pos="2469"/>
                <w:tab w:val="left" w:pos="3179"/>
                <w:tab w:val="left" w:pos="3613"/>
                <w:tab w:val="left" w:pos="4844"/>
                <w:tab w:val="left" w:pos="5158"/>
              </w:tabs>
              <w:ind w:right="134" w:firstLine="14"/>
              <w:jc w:val="left"/>
            </w:pPr>
            <w:r>
              <w:t>інших</w:t>
            </w:r>
            <w:r>
              <w:rPr>
                <w:spacing w:val="51"/>
              </w:rPr>
              <w:t xml:space="preserve"> </w:t>
            </w:r>
            <w:r>
              <w:t>документів,</w:t>
            </w:r>
            <w:r>
              <w:rPr>
                <w:spacing w:val="51"/>
              </w:rPr>
              <w:t xml:space="preserve"> </w:t>
            </w:r>
            <w:r>
              <w:t>необхідність</w:t>
            </w:r>
            <w:r>
              <w:rPr>
                <w:spacing w:val="52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яких</w:t>
            </w:r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49"/>
              </w:rPr>
              <w:t xml:space="preserve"> </w:t>
            </w:r>
            <w:r>
              <w:t>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 передбачена умовами цієї документації та</w:t>
            </w:r>
            <w:r>
              <w:rPr>
                <w:spacing w:val="-52"/>
              </w:rPr>
              <w:t xml:space="preserve"> </w:t>
            </w:r>
            <w:r>
              <w:t>додатками</w:t>
            </w:r>
            <w:r>
              <w:rPr>
                <w:spacing w:val="11"/>
              </w:rPr>
              <w:t xml:space="preserve"> </w:t>
            </w:r>
            <w:r>
              <w:t>цієї</w:t>
            </w:r>
            <w:r>
              <w:rPr>
                <w:spacing w:val="13"/>
              </w:rPr>
              <w:t xml:space="preserve"> </w:t>
            </w:r>
            <w:r>
              <w:t>тендерної</w:t>
            </w:r>
            <w:r>
              <w:rPr>
                <w:spacing w:val="11"/>
              </w:rPr>
              <w:t xml:space="preserve"> </w:t>
            </w:r>
            <w:r>
              <w:t>документації</w:t>
            </w:r>
            <w:r>
              <w:rPr>
                <w:spacing w:val="14"/>
              </w:rPr>
              <w:t xml:space="preserve"> </w:t>
            </w:r>
            <w:r>
              <w:t>(для</w:t>
            </w:r>
            <w:r>
              <w:rPr>
                <w:spacing w:val="12"/>
              </w:rPr>
              <w:t xml:space="preserve"> </w:t>
            </w:r>
            <w:r>
              <w:t>юридичних</w:t>
            </w:r>
            <w:r>
              <w:rPr>
                <w:spacing w:val="13"/>
              </w:rPr>
              <w:t xml:space="preserve"> </w:t>
            </w:r>
            <w:r>
              <w:t>осіб</w:t>
            </w:r>
            <w:r>
              <w:rPr>
                <w:spacing w:val="13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фізичних осіб, у тому числі фізичних осіб-підприємців).</w:t>
            </w:r>
            <w:r>
              <w:rPr>
                <w:spacing w:val="1"/>
              </w:rPr>
              <w:t xml:space="preserve"> </w:t>
            </w:r>
            <w:r>
              <w:t>Рекомендується</w:t>
            </w:r>
            <w:r>
              <w:rPr>
                <w:spacing w:val="88"/>
              </w:rPr>
              <w:t xml:space="preserve"> </w:t>
            </w:r>
            <w:r>
              <w:t>документи</w:t>
            </w:r>
            <w:r>
              <w:rPr>
                <w:spacing w:val="88"/>
              </w:rPr>
              <w:t xml:space="preserve"> </w:t>
            </w:r>
            <w:r>
              <w:t>у</w:t>
            </w:r>
            <w:r>
              <w:rPr>
                <w:spacing w:val="87"/>
              </w:rPr>
              <w:t xml:space="preserve"> </w:t>
            </w:r>
            <w:r>
              <w:t>складі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tab/>
              <w:t>Учасника</w:t>
            </w:r>
            <w:r>
              <w:rPr>
                <w:spacing w:val="-52"/>
              </w:rPr>
              <w:t xml:space="preserve"> </w:t>
            </w:r>
            <w:r>
              <w:t>надавати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4"/>
              </w:rPr>
              <w:t xml:space="preserve"> </w:t>
            </w:r>
            <w:r>
              <w:t>тій</w:t>
            </w:r>
            <w:r>
              <w:rPr>
                <w:spacing w:val="14"/>
              </w:rPr>
              <w:t xml:space="preserve"> </w:t>
            </w:r>
            <w:r>
              <w:t>послідовності,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якій</w:t>
            </w:r>
            <w:r>
              <w:rPr>
                <w:spacing w:val="13"/>
              </w:rPr>
              <w:t xml:space="preserve"> </w:t>
            </w:r>
            <w:r>
              <w:t>вони</w:t>
            </w:r>
            <w:r>
              <w:rPr>
                <w:spacing w:val="15"/>
              </w:rPr>
              <w:t xml:space="preserve"> </w:t>
            </w:r>
            <w:r>
              <w:t>наведені</w:t>
            </w:r>
            <w:r>
              <w:rPr>
                <w:spacing w:val="15"/>
              </w:rPr>
              <w:t xml:space="preserve"> </w:t>
            </w:r>
            <w:r>
              <w:t>у</w:t>
            </w:r>
            <w:r>
              <w:rPr>
                <w:spacing w:val="14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8"/>
              </w:rPr>
              <w:t xml:space="preserve"> </w:t>
            </w:r>
            <w:r>
              <w:t>замовника,</w:t>
            </w:r>
            <w:r>
              <w:rPr>
                <w:spacing w:val="5"/>
              </w:rPr>
              <w:t xml:space="preserve"> 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t>також</w:t>
            </w:r>
            <w:r>
              <w:rPr>
                <w:spacing w:val="8"/>
              </w:rPr>
              <w:t xml:space="preserve"> </w:t>
            </w:r>
            <w:r>
              <w:t>надавати</w:t>
            </w:r>
            <w:r>
              <w:rPr>
                <w:spacing w:val="6"/>
              </w:rPr>
              <w:t xml:space="preserve"> </w:t>
            </w:r>
            <w:r>
              <w:t>окремим</w:t>
            </w:r>
            <w:r>
              <w:rPr>
                <w:spacing w:val="6"/>
              </w:rPr>
              <w:t xml:space="preserve"> </w:t>
            </w:r>
            <w:r>
              <w:t>файлом</w:t>
            </w:r>
            <w:r>
              <w:rPr>
                <w:spacing w:val="-52"/>
              </w:rPr>
              <w:t xml:space="preserve"> </w:t>
            </w:r>
            <w:r>
              <w:t>кожний документ, що іменується відповідно змісту документа.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4"/>
              </w:rPr>
              <w:t xml:space="preserve"> </w:t>
            </w:r>
            <w:r>
              <w:t>учасник</w:t>
            </w:r>
            <w:r>
              <w:rPr>
                <w:spacing w:val="4"/>
              </w:rPr>
              <w:t xml:space="preserve"> </w:t>
            </w:r>
            <w:r>
              <w:t>має</w:t>
            </w:r>
            <w:r>
              <w:rPr>
                <w:spacing w:val="3"/>
              </w:rPr>
              <w:t xml:space="preserve"> </w:t>
            </w:r>
            <w:r>
              <w:t>право</w:t>
            </w:r>
            <w:r>
              <w:rPr>
                <w:spacing w:val="4"/>
              </w:rPr>
              <w:t xml:space="preserve"> </w:t>
            </w:r>
            <w:r>
              <w:t>подати</w:t>
            </w:r>
            <w:r>
              <w:rPr>
                <w:spacing w:val="3"/>
              </w:rPr>
              <w:t xml:space="preserve"> </w:t>
            </w:r>
            <w:r>
              <w:t>тільки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</w:t>
            </w:r>
            <w:r>
              <w:tab/>
              <w:t>(у</w:t>
            </w:r>
            <w:r>
              <w:tab/>
              <w:t>тому</w:t>
            </w:r>
            <w:r>
              <w:tab/>
              <w:t>числі</w:t>
            </w:r>
            <w:r>
              <w:tab/>
              <w:t>до</w:t>
            </w:r>
            <w:r>
              <w:tab/>
              <w:t>визначеної</w:t>
            </w:r>
            <w:r>
              <w:tab/>
              <w:t>в</w:t>
            </w:r>
            <w:r>
              <w:tab/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 частини предмета</w:t>
            </w:r>
            <w:r>
              <w:rPr>
                <w:spacing w:val="-1"/>
              </w:rPr>
              <w:t xml:space="preserve"> </w:t>
            </w:r>
            <w:r>
              <w:t>закупівлі (лота).</w:t>
            </w:r>
          </w:p>
          <w:p w:rsidR="00552112" w:rsidRDefault="00794A83">
            <w:pPr>
              <w:pStyle w:val="TableParagraph"/>
              <w:ind w:left="83" w:right="136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 електронної системи закупівель з метою 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 xml:space="preserve">створюються  </w:t>
            </w:r>
            <w:r>
              <w:rPr>
                <w:spacing w:val="5"/>
              </w:rPr>
              <w:t xml:space="preserve"> </w:t>
            </w:r>
            <w:r>
              <w:t xml:space="preserve">та  </w:t>
            </w:r>
            <w:r>
              <w:rPr>
                <w:spacing w:val="3"/>
              </w:rPr>
              <w:t xml:space="preserve"> </w:t>
            </w:r>
            <w:r>
              <w:t xml:space="preserve">подаються  </w:t>
            </w:r>
            <w:r>
              <w:rPr>
                <w:spacing w:val="4"/>
              </w:rPr>
              <w:t xml:space="preserve"> </w:t>
            </w:r>
            <w:r>
              <w:t xml:space="preserve">з  </w:t>
            </w:r>
            <w:r>
              <w:rPr>
                <w:spacing w:val="4"/>
              </w:rPr>
              <w:t xml:space="preserve"> </w:t>
            </w:r>
            <w:r>
              <w:t xml:space="preserve">урахуванням  </w:t>
            </w:r>
            <w:r>
              <w:rPr>
                <w:spacing w:val="5"/>
              </w:rPr>
              <w:t xml:space="preserve"> </w:t>
            </w:r>
            <w:r>
              <w:t xml:space="preserve">вимог  </w:t>
            </w:r>
            <w:r>
              <w:rPr>
                <w:spacing w:val="7"/>
              </w:rPr>
              <w:t xml:space="preserve"> </w:t>
            </w:r>
            <w:r>
              <w:t>законів</w:t>
            </w:r>
          </w:p>
          <w:p w:rsidR="00552112" w:rsidRDefault="00794A83">
            <w:pPr>
              <w:pStyle w:val="TableParagraph"/>
              <w:spacing w:line="244" w:lineRule="exact"/>
              <w:ind w:left="83"/>
            </w:pPr>
            <w:r>
              <w:t xml:space="preserve">України   </w:t>
            </w:r>
            <w:r>
              <w:rPr>
                <w:spacing w:val="46"/>
              </w:rPr>
              <w:t xml:space="preserve"> </w:t>
            </w:r>
            <w:r>
              <w:t xml:space="preserve">"Про   </w:t>
            </w:r>
            <w:r>
              <w:rPr>
                <w:spacing w:val="46"/>
              </w:rPr>
              <w:t xml:space="preserve"> </w:t>
            </w:r>
            <w:r>
              <w:t xml:space="preserve">електронні   </w:t>
            </w:r>
            <w:r>
              <w:rPr>
                <w:spacing w:val="48"/>
              </w:rPr>
              <w:t xml:space="preserve"> </w:t>
            </w:r>
            <w:r>
              <w:t xml:space="preserve">документи   </w:t>
            </w:r>
            <w:r>
              <w:rPr>
                <w:spacing w:val="46"/>
              </w:rPr>
              <w:t xml:space="preserve"> </w:t>
            </w:r>
            <w:r>
              <w:t xml:space="preserve">та   </w:t>
            </w:r>
            <w:r>
              <w:rPr>
                <w:spacing w:val="47"/>
              </w:rPr>
              <w:t xml:space="preserve"> </w:t>
            </w:r>
            <w:r>
              <w:t>електронний</w:t>
            </w:r>
          </w:p>
        </w:tc>
      </w:tr>
    </w:tbl>
    <w:p w:rsidR="00552112" w:rsidRDefault="00552112">
      <w:pPr>
        <w:spacing w:line="244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4"/>
            </w:pP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 сканованих документів у форматі PDF (</w:t>
            </w:r>
            <w:proofErr w:type="spellStart"/>
            <w:r>
              <w:fldChar w:fldCharType="begin"/>
            </w:r>
            <w:r>
              <w:instrText xml:space="preserve"> HYPERLINK "https://ru.wikipedia.org/wiki/Portable_Document_Format" \h </w:instrText>
            </w:r>
            <w:r>
              <w:fldChar w:fldCharType="separate"/>
            </w:r>
            <w:r>
              <w:t>Portable</w:t>
            </w:r>
            <w:proofErr w:type="spellEnd"/>
            <w:r>
              <w:fldChar w:fldCharType="end"/>
            </w:r>
            <w:r>
              <w:rPr>
                <w:spacing w:val="1"/>
              </w:rPr>
              <w:t xml:space="preserve"> </w:t>
            </w:r>
            <w:hyperlink r:id="rId8">
              <w:proofErr w:type="spellStart"/>
              <w:r>
                <w:t>Document</w:t>
              </w:r>
              <w:proofErr w:type="spellEnd"/>
              <w:r>
                <w:rPr>
                  <w:spacing w:val="1"/>
                </w:rPr>
                <w:t xml:space="preserve"> </w:t>
              </w:r>
              <w:proofErr w:type="spellStart"/>
              <w:r>
                <w:t>Format</w:t>
              </w:r>
              <w:proofErr w:type="spellEnd"/>
            </w:hyperlink>
            <w:r>
              <w:t>) або електронних документів в електронну</w:t>
            </w:r>
            <w:r>
              <w:rPr>
                <w:spacing w:val="1"/>
              </w:rPr>
              <w:t xml:space="preserve"> </w:t>
            </w:r>
            <w:r>
              <w:t>систему закупівель. Скановані в PDF документи, які подаються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різні</w:t>
            </w:r>
            <w:r>
              <w:rPr>
                <w:spacing w:val="1"/>
              </w:rPr>
              <w:t xml:space="preserve"> </w:t>
            </w:r>
            <w:r>
              <w:t>накладення,</w:t>
            </w:r>
            <w:r>
              <w:rPr>
                <w:spacing w:val="1"/>
              </w:rPr>
              <w:t xml:space="preserve"> </w:t>
            </w:r>
            <w:r>
              <w:t>малюнки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1"/>
              </w:rPr>
              <w:t xml:space="preserve"> </w:t>
            </w:r>
            <w:r>
              <w:t>накладених</w:t>
            </w:r>
            <w:r>
              <w:rPr>
                <w:spacing w:val="1"/>
              </w:rPr>
              <w:t xml:space="preserve"> </w:t>
            </w:r>
            <w:r>
              <w:t>підписів,</w:t>
            </w:r>
            <w:r>
              <w:rPr>
                <w:spacing w:val="1"/>
              </w:rPr>
              <w:t xml:space="preserve"> </w:t>
            </w:r>
            <w:r>
              <w:t>печаток). Документи мають бути належного рівня зображення</w:t>
            </w:r>
            <w:r>
              <w:rPr>
                <w:spacing w:val="1"/>
              </w:rPr>
              <w:t xml:space="preserve"> </w:t>
            </w:r>
            <w:r>
              <w:t>(чіткими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розбірливими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читання).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накласти електронний підпис що базується на кваліфікованому</w:t>
            </w:r>
            <w:r>
              <w:rPr>
                <w:spacing w:val="-52"/>
              </w:rPr>
              <w:t xml:space="preserve"> </w:t>
            </w:r>
            <w:r>
              <w:t xml:space="preserve">сертифікаті електронного підпису, відповідно до вимог </w:t>
            </w:r>
            <w:hyperlink r:id="rId9">
              <w:r>
                <w:t>Закону</w:t>
              </w:r>
            </w:hyperlink>
            <w:r>
              <w:rPr>
                <w:spacing w:val="1"/>
              </w:rPr>
              <w:t xml:space="preserve"> </w:t>
            </w:r>
            <w:hyperlink r:id="rId10">
              <w:r>
                <w:t>України</w:t>
              </w:r>
              <w:r>
                <w:rPr>
                  <w:spacing w:val="-3"/>
                </w:rPr>
                <w:t xml:space="preserve"> </w:t>
              </w:r>
            </w:hyperlink>
            <w:r>
              <w:t>"Про</w:t>
            </w:r>
            <w:r>
              <w:rPr>
                <w:spacing w:val="-10"/>
              </w:rPr>
              <w:t xml:space="preserve"> </w:t>
            </w:r>
            <w:r>
              <w:t>електронні</w:t>
            </w:r>
            <w:r>
              <w:rPr>
                <w:spacing w:val="-10"/>
              </w:rPr>
              <w:t xml:space="preserve"> </w:t>
            </w:r>
            <w:r>
              <w:t>довірчі</w:t>
            </w:r>
            <w:r>
              <w:rPr>
                <w:spacing w:val="-9"/>
              </w:rPr>
              <w:t xml:space="preserve"> </w:t>
            </w:r>
            <w:r>
              <w:t>послуги"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пропозицію</w:t>
            </w:r>
            <w:r>
              <w:rPr>
                <w:spacing w:val="-9"/>
              </w:rPr>
              <w:t xml:space="preserve"> </w:t>
            </w:r>
            <w:r>
              <w:t>(якщо</w:t>
            </w:r>
            <w:r>
              <w:rPr>
                <w:spacing w:val="-53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хоча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сканований</w:t>
            </w:r>
            <w:r>
              <w:rPr>
                <w:spacing w:val="1"/>
              </w:rPr>
              <w:t xml:space="preserve"> </w:t>
            </w:r>
            <w:r>
              <w:t>документ)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тендерної пропозиції окремо (якщо такі документи надані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документа).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скановані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5"/>
              </w:rPr>
              <w:t xml:space="preserve"> </w:t>
            </w:r>
            <w:r>
              <w:t>повинен</w:t>
            </w:r>
            <w:r>
              <w:rPr>
                <w:spacing w:val="-5"/>
              </w:rPr>
              <w:t xml:space="preserve"> </w:t>
            </w:r>
            <w:r>
              <w:t>накласти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6"/>
              </w:rPr>
              <w:t xml:space="preserve"> </w:t>
            </w:r>
            <w:r>
              <w:t>підпис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пропозицію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цілому</w:t>
            </w:r>
            <w:r>
              <w:rPr>
                <w:spacing w:val="-4"/>
              </w:rPr>
              <w:t xml:space="preserve"> </w:t>
            </w:r>
            <w:r>
              <w:t>та на кожен</w:t>
            </w:r>
            <w:r>
              <w:rPr>
                <w:spacing w:val="-3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:rsidR="00552112" w:rsidRDefault="00794A83">
            <w:pPr>
              <w:pStyle w:val="TableParagraph"/>
              <w:ind w:left="83" w:right="136"/>
            </w:pP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(без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документі)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підпис уповноваженої</w:t>
            </w:r>
            <w:r>
              <w:rPr>
                <w:spacing w:val="1"/>
              </w:rPr>
              <w:t xml:space="preserve"> </w:t>
            </w:r>
            <w:r>
              <w:t>посадової</w:t>
            </w:r>
            <w:r>
              <w:rPr>
                <w:spacing w:val="1"/>
              </w:rPr>
              <w:t xml:space="preserve"> </w:t>
            </w:r>
            <w:r>
              <w:t>особи учасника закупівлі (із зазначенням прізвища, ініціалів та</w:t>
            </w:r>
            <w:r>
              <w:rPr>
                <w:spacing w:val="1"/>
              </w:rPr>
              <w:t xml:space="preserve"> </w:t>
            </w:r>
            <w:r>
              <w:t>посади</w:t>
            </w:r>
            <w:r>
              <w:rPr>
                <w:spacing w:val="1"/>
              </w:rPr>
              <w:t xml:space="preserve"> </w:t>
            </w:r>
            <w:r>
              <w:t>особи),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відбитки</w:t>
            </w:r>
            <w:r>
              <w:rPr>
                <w:spacing w:val="1"/>
              </w:rPr>
              <w:t xml:space="preserve"> </w:t>
            </w:r>
            <w:r>
              <w:t>печатки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документу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підприємствами/</w:t>
            </w:r>
            <w:r>
              <w:rPr>
                <w:spacing w:val="1"/>
              </w:rPr>
              <w:t xml:space="preserve"> </w:t>
            </w:r>
            <w:r>
              <w:t>установами/</w:t>
            </w:r>
            <w:r>
              <w:rPr>
                <w:spacing w:val="-52"/>
              </w:rPr>
              <w:t xml:space="preserve"> </w:t>
            </w:r>
            <w:r>
              <w:t>організаціями</w:t>
            </w:r>
            <w:r>
              <w:rPr>
                <w:spacing w:val="-2"/>
              </w:rPr>
              <w:t xml:space="preserve"> </w:t>
            </w:r>
            <w:r>
              <w:t>тощо).</w:t>
            </w:r>
          </w:p>
          <w:p w:rsidR="00552112" w:rsidRDefault="00794A83">
            <w:pPr>
              <w:pStyle w:val="TableParagraph"/>
              <w:ind w:left="83" w:right="138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печаткою та підписом уповноваженої особи, 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інформація)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електронного</w:t>
            </w:r>
            <w:r>
              <w:rPr>
                <w:spacing w:val="-9"/>
              </w:rPr>
              <w:t xml:space="preserve"> </w:t>
            </w:r>
            <w:r>
              <w:t>документа</w:t>
            </w:r>
            <w:r>
              <w:rPr>
                <w:spacing w:val="-11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електронну</w:t>
            </w:r>
            <w:r>
              <w:rPr>
                <w:spacing w:val="-12"/>
              </w:rPr>
              <w:t xml:space="preserve"> </w:t>
            </w:r>
            <w:r>
              <w:t>систему</w:t>
            </w:r>
            <w:r>
              <w:rPr>
                <w:spacing w:val="-12"/>
              </w:rPr>
              <w:t xml:space="preserve"> </w:t>
            </w:r>
            <w:r>
              <w:t>закупівель</w:t>
            </w:r>
            <w:r>
              <w:rPr>
                <w:spacing w:val="-9"/>
              </w:rPr>
              <w:t xml:space="preserve"> </w:t>
            </w:r>
            <w:r>
              <w:t>із</w:t>
            </w:r>
            <w:r>
              <w:rPr>
                <w:spacing w:val="-53"/>
              </w:rPr>
              <w:t xml:space="preserve"> </w:t>
            </w:r>
            <w:r>
              <w:t>накладанням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 сертифікаті електронного підпису,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hyperlink r:id="rId11">
              <w:r>
                <w:t>Закону</w:t>
              </w:r>
              <w:r>
                <w:rPr>
                  <w:spacing w:val="-4"/>
                </w:rPr>
                <w:t xml:space="preserve"> </w:t>
              </w:r>
              <w:r>
                <w:t>України</w:t>
              </w:r>
              <w:r>
                <w:rPr>
                  <w:spacing w:val="-4"/>
                </w:rPr>
                <w:t xml:space="preserve"> </w:t>
              </w:r>
            </w:hyperlink>
            <w:r>
              <w:t>"Про</w:t>
            </w:r>
            <w:r>
              <w:rPr>
                <w:spacing w:val="-1"/>
              </w:rPr>
              <w:t xml:space="preserve"> </w:t>
            </w:r>
            <w:r>
              <w:t>електронні 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засвідчуваного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u w:val="single"/>
                </w:rPr>
                <w:t>https://czo.gov.ua/verify.</w:t>
              </w:r>
            </w:hyperlink>
          </w:p>
          <w:p w:rsidR="00552112" w:rsidRDefault="00794A83">
            <w:pPr>
              <w:pStyle w:val="TableParagraph"/>
              <w:ind w:left="83" w:right="135"/>
            </w:pPr>
            <w:r>
              <w:t>Під час перевірки електронного підпису повинні відображатися</w:t>
            </w:r>
            <w:r>
              <w:rPr>
                <w:spacing w:val="-53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(власника ключа). У випадку відсутності</w:t>
            </w:r>
            <w:r>
              <w:rPr>
                <w:spacing w:val="1"/>
              </w:rPr>
              <w:t xml:space="preserve"> </w:t>
            </w:r>
            <w:r>
              <w:t>даної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накладення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-9"/>
              </w:rPr>
              <w:t xml:space="preserve"> </w:t>
            </w:r>
            <w:r>
              <w:t>абзацом</w:t>
            </w:r>
            <w:r>
              <w:rPr>
                <w:spacing w:val="-8"/>
              </w:rPr>
              <w:t xml:space="preserve"> </w:t>
            </w:r>
            <w:r>
              <w:t>першим</w:t>
            </w:r>
            <w:r>
              <w:rPr>
                <w:spacing w:val="-7"/>
              </w:rPr>
              <w:t xml:space="preserve"> </w:t>
            </w:r>
            <w:r>
              <w:t>частини</w:t>
            </w:r>
            <w:r>
              <w:rPr>
                <w:spacing w:val="-9"/>
              </w:rPr>
              <w:t xml:space="preserve"> </w:t>
            </w:r>
            <w:r>
              <w:t>третьої</w:t>
            </w:r>
            <w:r>
              <w:rPr>
                <w:spacing w:val="-6"/>
              </w:rPr>
              <w:t xml:space="preserve"> </w:t>
            </w:r>
            <w:r>
              <w:t>статті</w:t>
            </w:r>
            <w:r>
              <w:rPr>
                <w:spacing w:val="-7"/>
              </w:rPr>
              <w:t xml:space="preserve"> </w:t>
            </w:r>
            <w:r>
              <w:t>22</w:t>
            </w:r>
            <w:r>
              <w:rPr>
                <w:spacing w:val="-7"/>
              </w:rPr>
              <w:t xml:space="preserve"> </w:t>
            </w:r>
            <w:r>
              <w:t>Закону</w:t>
            </w:r>
            <w:r>
              <w:rPr>
                <w:spacing w:val="-53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пропозицію буде відхилено на підставі підпункту 2 пункту 41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552112" w:rsidRDefault="00794A83">
            <w:pPr>
              <w:pStyle w:val="TableParagraph"/>
              <w:ind w:left="83" w:right="133"/>
            </w:pPr>
            <w:r>
              <w:rPr>
                <w:u w:val="single"/>
              </w:rPr>
              <w:t>Повноваження щодо підпису документів (тендерної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результатами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проведення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уповноваженої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особи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 процедури закупівлі підтверджується:</w:t>
            </w:r>
            <w:r>
              <w:t xml:space="preserve"> для посадових</w:t>
            </w:r>
            <w:r>
              <w:rPr>
                <w:spacing w:val="1"/>
              </w:rPr>
              <w:t xml:space="preserve"> </w:t>
            </w:r>
            <w:r>
              <w:t>(службових)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учасника,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-9"/>
              </w:rPr>
              <w:t xml:space="preserve"> </w:t>
            </w:r>
            <w:r>
              <w:t>пропозиції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вчиняти</w:t>
            </w:r>
            <w:r>
              <w:rPr>
                <w:spacing w:val="-8"/>
              </w:rPr>
              <w:t xml:space="preserve"> </w:t>
            </w:r>
            <w:r>
              <w:t>інші</w:t>
            </w:r>
            <w:r>
              <w:rPr>
                <w:spacing w:val="-10"/>
              </w:rPr>
              <w:t xml:space="preserve"> </w:t>
            </w:r>
            <w:r>
              <w:t>юридично</w:t>
            </w:r>
            <w:r>
              <w:rPr>
                <w:spacing w:val="-8"/>
              </w:rPr>
              <w:t xml:space="preserve"> </w:t>
            </w:r>
            <w:r>
              <w:t>значущі</w:t>
            </w:r>
            <w:r>
              <w:rPr>
                <w:spacing w:val="-7"/>
              </w:rPr>
              <w:t xml:space="preserve"> </w:t>
            </w:r>
            <w:r>
              <w:t>дії</w:t>
            </w:r>
            <w:r>
              <w:rPr>
                <w:spacing w:val="-6"/>
              </w:rPr>
              <w:t xml:space="preserve"> </w:t>
            </w:r>
            <w:r>
              <w:t>від</w:t>
            </w:r>
            <w:r>
              <w:rPr>
                <w:spacing w:val="-53"/>
              </w:rPr>
              <w:t xml:space="preserve"> </w:t>
            </w:r>
            <w:r>
              <w:t>імені учасника на підставі положень установчих документів –</w:t>
            </w:r>
            <w:r>
              <w:rPr>
                <w:spacing w:val="1"/>
              </w:rPr>
              <w:t xml:space="preserve"> </w:t>
            </w:r>
            <w:r>
              <w:t>розпорядчий</w:t>
            </w:r>
            <w:r>
              <w:rPr>
                <w:spacing w:val="43"/>
              </w:rPr>
              <w:t xml:space="preserve"> </w:t>
            </w:r>
            <w:r>
              <w:t>документ</w:t>
            </w:r>
            <w:r>
              <w:rPr>
                <w:spacing w:val="44"/>
              </w:rPr>
              <w:t xml:space="preserve"> </w:t>
            </w:r>
            <w:r>
              <w:t>про</w:t>
            </w:r>
            <w:r>
              <w:rPr>
                <w:spacing w:val="44"/>
              </w:rPr>
              <w:t xml:space="preserve"> </w:t>
            </w:r>
            <w:r>
              <w:t>призначення</w:t>
            </w:r>
            <w:r>
              <w:rPr>
                <w:spacing w:val="42"/>
              </w:rPr>
              <w:t xml:space="preserve"> </w:t>
            </w:r>
            <w:r>
              <w:t>(обрання)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посаду</w:t>
            </w:r>
          </w:p>
          <w:p w:rsidR="00552112" w:rsidRDefault="00794A83">
            <w:pPr>
              <w:pStyle w:val="TableParagraph"/>
              <w:spacing w:line="252" w:lineRule="exact"/>
              <w:ind w:left="83" w:right="137"/>
            </w:pP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(наказ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та/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 xml:space="preserve">зборів  </w:t>
            </w:r>
            <w:r>
              <w:rPr>
                <w:spacing w:val="46"/>
              </w:rPr>
              <w:t xml:space="preserve"> </w:t>
            </w:r>
            <w:r>
              <w:t xml:space="preserve">засновників,  </w:t>
            </w:r>
            <w:r>
              <w:rPr>
                <w:spacing w:val="47"/>
              </w:rPr>
              <w:t xml:space="preserve"> </w:t>
            </w:r>
            <w:r>
              <w:t xml:space="preserve">тощо);  </w:t>
            </w:r>
            <w:r>
              <w:rPr>
                <w:spacing w:val="49"/>
              </w:rPr>
              <w:t xml:space="preserve"> </w:t>
            </w:r>
            <w:r>
              <w:t xml:space="preserve">для  </w:t>
            </w:r>
            <w:r>
              <w:rPr>
                <w:spacing w:val="47"/>
              </w:rPr>
              <w:t xml:space="preserve"> </w:t>
            </w:r>
            <w:r>
              <w:t xml:space="preserve">осіб,  </w:t>
            </w:r>
            <w:r>
              <w:rPr>
                <w:spacing w:val="45"/>
              </w:rPr>
              <w:t xml:space="preserve"> </w:t>
            </w:r>
            <w:r>
              <w:t xml:space="preserve">що  </w:t>
            </w:r>
            <w:r>
              <w:rPr>
                <w:spacing w:val="49"/>
              </w:rPr>
              <w:t xml:space="preserve"> </w:t>
            </w:r>
            <w:r>
              <w:t>уповноважені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5"/>
            </w:pPr>
            <w:r>
              <w:t>представляти інтереси учасника під час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 та які не входять до кола осіб, які представляють</w:t>
            </w:r>
            <w:r>
              <w:rPr>
                <w:spacing w:val="1"/>
              </w:rPr>
              <w:t xml:space="preserve"> </w:t>
            </w:r>
            <w:r>
              <w:t>інтереси учасника без довіреності – довіреність, оформлена у</w:t>
            </w:r>
            <w:r>
              <w:rPr>
                <w:spacing w:val="1"/>
              </w:rPr>
              <w:t xml:space="preserve"> </w:t>
            </w:r>
            <w:r>
              <w:t>відповідності до вимог чинного законодавства, із зазначенням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повіреного,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 пункту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посадової (службової) особи учасника, що підписала від імені</w:t>
            </w:r>
            <w:r>
              <w:rPr>
                <w:spacing w:val="1"/>
              </w:rPr>
              <w:t xml:space="preserve"> </w:t>
            </w:r>
            <w:r>
              <w:t>учасника вказану довіреність; для фізичних осіб-підприємців –</w:t>
            </w:r>
            <w:r>
              <w:rPr>
                <w:spacing w:val="1"/>
              </w:rPr>
              <w:t xml:space="preserve"> </w:t>
            </w:r>
            <w:r>
              <w:t>свідоцтво про державну реєстрацію фізичної особи-підприємця</w:t>
            </w:r>
            <w:r>
              <w:rPr>
                <w:spacing w:val="-52"/>
              </w:rPr>
              <w:t xml:space="preserve"> </w:t>
            </w:r>
            <w:r>
              <w:t>та/або виписка з Єдиного державного реєстру юридичних 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2"/>
              </w:rPr>
              <w:t xml:space="preserve"> </w:t>
            </w:r>
            <w:r>
              <w:t>осіб-підприємців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громадських</w:t>
            </w:r>
            <w:r>
              <w:rPr>
                <w:spacing w:val="-1"/>
              </w:rPr>
              <w:t xml:space="preserve"> </w:t>
            </w:r>
            <w:r>
              <w:t>формувань.</w:t>
            </w:r>
          </w:p>
          <w:p w:rsidR="00552112" w:rsidRDefault="00794A83">
            <w:pPr>
              <w:pStyle w:val="TableParagraph"/>
              <w:ind w:right="140"/>
            </w:pPr>
            <w:r>
              <w:rPr>
                <w:u w:val="single"/>
              </w:rPr>
              <w:t>Якщо тендерну пропозицію подає об’єднання учасників, до неї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учасник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обов’язково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має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включити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документ(</w:t>
            </w:r>
            <w:proofErr w:type="spellStart"/>
            <w:r>
              <w:rPr>
                <w:u w:val="single"/>
              </w:rPr>
              <w:t>-ти</w:t>
            </w:r>
            <w:proofErr w:type="spellEnd"/>
            <w:r>
              <w:rPr>
                <w:u w:val="single"/>
              </w:rPr>
              <w:t>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створення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такого об’єднання: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42" w:lineRule="auto"/>
              <w:ind w:right="141" w:firstLine="0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установчий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договір 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або засновницький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договір.</w:t>
            </w:r>
          </w:p>
          <w:p w:rsidR="00552112" w:rsidRDefault="00794A83">
            <w:pPr>
              <w:pStyle w:val="TableParagraph"/>
              <w:ind w:right="139"/>
              <w:rPr>
                <w:i/>
              </w:rPr>
            </w:pP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учасників-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нерезидентів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зі створенням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обов’язково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включити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документ(</w:t>
            </w:r>
            <w:proofErr w:type="spellStart"/>
            <w:r>
              <w:rPr>
                <w:i/>
              </w:rPr>
              <w:t>-ти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 створення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об’єднання: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line="252" w:lineRule="exact"/>
              <w:ind w:left="217" w:hanging="131"/>
              <w:rPr>
                <w:i/>
              </w:rPr>
            </w:pPr>
            <w:r>
              <w:rPr>
                <w:i/>
              </w:rPr>
              <w:t>договір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спільну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діяльність;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141" w:firstLine="0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засновників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іноземної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держави;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right="143" w:firstLine="0"/>
              <w:rPr>
                <w:i/>
              </w:rPr>
            </w:pPr>
            <w:r>
              <w:rPr>
                <w:i/>
              </w:rPr>
              <w:t>виписка з торговельного (банківського) реєстру країни, 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офіційно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зареєстровану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контору;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right="139" w:firstLine="0"/>
              <w:rPr>
                <w:i/>
              </w:rPr>
            </w:pPr>
            <w:r>
              <w:rPr>
                <w:i/>
              </w:rPr>
              <w:t>довідка від банківської установи, в якій офіційно відкрито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рахунок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подавця.</w:t>
            </w:r>
          </w:p>
          <w:p w:rsidR="00552112" w:rsidRDefault="00794A83">
            <w:pPr>
              <w:pStyle w:val="TableParagraph"/>
              <w:ind w:right="141"/>
            </w:pPr>
            <w:r>
              <w:t>Відокремлений</w:t>
            </w:r>
            <w:r>
              <w:rPr>
                <w:spacing w:val="1"/>
              </w:rPr>
              <w:t xml:space="preserve"> </w:t>
            </w:r>
            <w:r>
              <w:t>підрозділ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компанії,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-52"/>
              </w:rPr>
              <w:t xml:space="preserve"> </w:t>
            </w:r>
            <w:r>
              <w:t>(представництва)</w:t>
            </w:r>
            <w:r>
              <w:rPr>
                <w:spacing w:val="-6"/>
              </w:rPr>
              <w:t xml:space="preserve"> </w:t>
            </w:r>
            <w:r>
              <w:t>подає</w:t>
            </w:r>
            <w:r>
              <w:rPr>
                <w:spacing w:val="-9"/>
              </w:rPr>
              <w:t xml:space="preserve"> </w:t>
            </w:r>
            <w:r>
              <w:t>документ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акредитацію</w:t>
            </w:r>
            <w:r>
              <w:rPr>
                <w:spacing w:val="-11"/>
              </w:rPr>
              <w:t xml:space="preserve"> </w:t>
            </w:r>
            <w:r>
              <w:t>(реєстрацію,</w:t>
            </w:r>
            <w:r>
              <w:rPr>
                <w:spacing w:val="-52"/>
              </w:rPr>
              <w:t xml:space="preserve"> </w:t>
            </w:r>
            <w:r>
              <w:t>легалізацію)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підрозділу</w:t>
            </w:r>
            <w:r>
              <w:rPr>
                <w:spacing w:val="-4"/>
              </w:rPr>
              <w:t xml:space="preserve"> </w:t>
            </w:r>
            <w:r>
              <w:t>на території України,</w:t>
            </w:r>
            <w:r>
              <w:rPr>
                <w:spacing w:val="-1"/>
              </w:rPr>
              <w:t xml:space="preserve"> </w:t>
            </w:r>
            <w:r>
              <w:t>а саме: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</w:tabs>
              <w:ind w:right="139" w:firstLine="0"/>
              <w:rPr>
                <w:i/>
              </w:rPr>
            </w:pPr>
            <w:r>
              <w:rPr>
                <w:i/>
              </w:rPr>
              <w:t>свідоцтво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видане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центральним органом виконавчої влади з питань економічної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політики, 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поширюється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України </w:t>
            </w:r>
            <w:hyperlink r:id="rId13">
              <w:r>
                <w:rPr>
                  <w:i/>
                </w:rPr>
                <w:t>«Про</w:t>
              </w:r>
              <w:r>
                <w:rPr>
                  <w:i/>
                  <w:spacing w:val="1"/>
                </w:rPr>
                <w:t xml:space="preserve"> </w:t>
              </w:r>
              <w:r>
                <w:rPr>
                  <w:i/>
                </w:rPr>
                <w:t>зовнішньоекономічну</w:t>
              </w:r>
            </w:hyperlink>
            <w:r>
              <w:rPr>
                <w:i/>
                <w:spacing w:val="-52"/>
              </w:rPr>
              <w:t xml:space="preserve"> </w:t>
            </w:r>
            <w:hyperlink r:id="rId14">
              <w:r>
                <w:rPr>
                  <w:i/>
                </w:rPr>
                <w:t>діяльність»</w:t>
              </w:r>
              <w:r>
                <w:rPr>
                  <w:i/>
                  <w:spacing w:val="-4"/>
                </w:rPr>
                <w:t xml:space="preserve"> </w:t>
              </w:r>
            </w:hyperlink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16.04.1991 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959-XII;</w:t>
            </w:r>
          </w:p>
          <w:p w:rsidR="00552112" w:rsidRDefault="00794A83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  <w:tab w:val="left" w:pos="1435"/>
                <w:tab w:val="left" w:pos="1830"/>
                <w:tab w:val="left" w:pos="2277"/>
                <w:tab w:val="left" w:pos="3087"/>
                <w:tab w:val="left" w:pos="3270"/>
                <w:tab w:val="left" w:pos="4100"/>
                <w:tab w:val="left" w:pos="4589"/>
                <w:tab w:val="left" w:pos="5109"/>
              </w:tabs>
              <w:ind w:right="141" w:firstLine="0"/>
              <w:jc w:val="left"/>
            </w:pPr>
            <w:r>
              <w:rPr>
                <w:i/>
              </w:rPr>
              <w:t>документ,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виданий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уповноваженим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державної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засвідчує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акредитацію,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отримання</w:t>
            </w:r>
            <w:r>
              <w:rPr>
                <w:i/>
              </w:rPr>
              <w:tab/>
              <w:t>згоди,</w:t>
            </w:r>
            <w:r>
              <w:rPr>
                <w:i/>
              </w:rPr>
              <w:tab/>
              <w:t>дозволу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тощо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функціонування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відокремленого</w:t>
            </w:r>
            <w:r>
              <w:rPr>
                <w:i/>
              </w:rPr>
              <w:tab/>
              <w:t>підрозділу</w:t>
            </w:r>
            <w:r>
              <w:rPr>
                <w:i/>
              </w:rPr>
              <w:tab/>
              <w:t>нерезидента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території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 — для інших відокремлених підрозділів нерезидентів.</w:t>
            </w:r>
            <w:r>
              <w:rPr>
                <w:i/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50"/>
              </w:rPr>
              <w:t xml:space="preserve"> </w:t>
            </w:r>
            <w:r>
              <w:t>про</w:t>
            </w:r>
            <w:r>
              <w:rPr>
                <w:spacing w:val="48"/>
              </w:rPr>
              <w:t xml:space="preserve"> </w:t>
            </w:r>
            <w:r>
              <w:t>утворення</w:t>
            </w:r>
            <w:r>
              <w:rPr>
                <w:spacing w:val="50"/>
              </w:rPr>
              <w:t xml:space="preserve"> </w:t>
            </w:r>
            <w:r>
              <w:t>об’єднання</w:t>
            </w:r>
            <w:r>
              <w:rPr>
                <w:spacing w:val="51"/>
              </w:rPr>
              <w:t xml:space="preserve"> </w:t>
            </w:r>
            <w:r>
              <w:t>підприємств</w:t>
            </w:r>
            <w:r>
              <w:rPr>
                <w:spacing w:val="48"/>
              </w:rPr>
              <w:t xml:space="preserve"> </w:t>
            </w:r>
            <w:r>
              <w:t>(установчий</w:t>
            </w:r>
            <w:r>
              <w:rPr>
                <w:spacing w:val="-52"/>
              </w:rPr>
              <w:t xml:space="preserve"> </w:t>
            </w:r>
            <w:r>
              <w:t>договір)</w:t>
            </w:r>
            <w:r>
              <w:rPr>
                <w:spacing w:val="16"/>
              </w:rPr>
              <w:t xml:space="preserve"> </w:t>
            </w:r>
            <w:r>
              <w:t>та</w:t>
            </w:r>
            <w:r>
              <w:rPr>
                <w:spacing w:val="14"/>
              </w:rPr>
              <w:t xml:space="preserve"> </w:t>
            </w:r>
            <w:r>
              <w:t>статут</w:t>
            </w:r>
            <w:r>
              <w:rPr>
                <w:spacing w:val="16"/>
              </w:rPr>
              <w:t xml:space="preserve"> </w:t>
            </w:r>
            <w:r>
              <w:t>об’єднання</w:t>
            </w:r>
            <w:r>
              <w:rPr>
                <w:spacing w:val="16"/>
              </w:rPr>
              <w:t xml:space="preserve"> </w:t>
            </w:r>
            <w:r>
              <w:t>погоджують</w:t>
            </w:r>
            <w:r>
              <w:rPr>
                <w:spacing w:val="1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АМКУ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r>
              <w:t>встановленому</w:t>
            </w:r>
            <w:r>
              <w:rPr>
                <w:spacing w:val="-11"/>
              </w:rPr>
              <w:t xml:space="preserve"> </w:t>
            </w:r>
            <w:r>
              <w:t>законодавством,</w:t>
            </w:r>
            <w:r>
              <w:rPr>
                <w:spacing w:val="-9"/>
              </w:rPr>
              <w:t xml:space="preserve"> </w:t>
            </w:r>
            <w:r>
              <w:t>зокрема</w:t>
            </w:r>
            <w:r>
              <w:rPr>
                <w:spacing w:val="-7"/>
              </w:rPr>
              <w:t xml:space="preserve"> </w:t>
            </w:r>
            <w:r>
              <w:t>Законом</w:t>
            </w:r>
            <w:r>
              <w:rPr>
                <w:spacing w:val="-9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hyperlink r:id="rId15">
              <w:r>
                <w:t>«Про</w:t>
              </w:r>
            </w:hyperlink>
            <w:r>
              <w:rPr>
                <w:spacing w:val="-52"/>
              </w:rPr>
              <w:t xml:space="preserve"> </w:t>
            </w:r>
            <w:hyperlink r:id="rId16">
              <w:r>
                <w:t>захист</w:t>
              </w:r>
              <w:r>
                <w:rPr>
                  <w:spacing w:val="-1"/>
                </w:rPr>
                <w:t xml:space="preserve"> </w:t>
              </w:r>
              <w:r>
                <w:t>економічної конкуренції»</w:t>
              </w:r>
              <w:r>
                <w:rPr>
                  <w:spacing w:val="-4"/>
                </w:rPr>
                <w:t xml:space="preserve"> </w:t>
              </w:r>
            </w:hyperlink>
            <w:r>
              <w:t>від</w:t>
            </w:r>
            <w:r>
              <w:rPr>
                <w:spacing w:val="-1"/>
              </w:rPr>
              <w:t xml:space="preserve"> </w:t>
            </w:r>
            <w:r>
              <w:t>11.01.2001 №</w:t>
            </w:r>
            <w:r>
              <w:rPr>
                <w:spacing w:val="-5"/>
              </w:rPr>
              <w:t xml:space="preserve"> </w:t>
            </w:r>
            <w:r>
              <w:t>2210-III.</w:t>
            </w:r>
          </w:p>
          <w:p w:rsidR="00552112" w:rsidRDefault="00794A83">
            <w:pPr>
              <w:pStyle w:val="TableParagraph"/>
              <w:ind w:right="140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копію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АМКУ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погодження</w:t>
            </w:r>
            <w:r>
              <w:rPr>
                <w:spacing w:val="1"/>
              </w:rPr>
              <w:t xml:space="preserve"> </w:t>
            </w:r>
            <w:r>
              <w:t>установчих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статуту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учасників.</w:t>
            </w:r>
          </w:p>
          <w:p w:rsidR="00552112" w:rsidRDefault="00794A83">
            <w:pPr>
              <w:pStyle w:val="TableParagraph"/>
              <w:ind w:right="139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подало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учасників-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нерезидентів,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воно</w:t>
            </w:r>
            <w:r>
              <w:rPr>
                <w:spacing w:val="1"/>
              </w:rPr>
              <w:t xml:space="preserve"> </w:t>
            </w:r>
            <w:r>
              <w:t>обов’язково надає витяг/наказ або інший правовстановлюючий</w:t>
            </w:r>
            <w:r>
              <w:rPr>
                <w:spacing w:val="-52"/>
              </w:rPr>
              <w:t xml:space="preserve"> </w:t>
            </w:r>
            <w:r>
              <w:t>документ, на особу про право підпису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про закупівлю.</w:t>
            </w:r>
          </w:p>
          <w:p w:rsidR="00552112" w:rsidRDefault="00794A83">
            <w:pPr>
              <w:pStyle w:val="TableParagraph"/>
              <w:ind w:left="83" w:right="134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– об’єднання учасників, у документі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9"/>
              </w:rPr>
              <w:t xml:space="preserve"> </w:t>
            </w:r>
            <w:r>
              <w:t>такого</w:t>
            </w:r>
            <w:r>
              <w:rPr>
                <w:spacing w:val="-7"/>
              </w:rPr>
              <w:t xml:space="preserve"> </w:t>
            </w:r>
            <w:r>
              <w:t>об’єднання</w:t>
            </w:r>
            <w:r>
              <w:rPr>
                <w:spacing w:val="-8"/>
              </w:rPr>
              <w:t xml:space="preserve"> </w:t>
            </w:r>
            <w:r>
              <w:t>повинно</w:t>
            </w:r>
            <w:r>
              <w:rPr>
                <w:spacing w:val="-8"/>
              </w:rPr>
              <w:t xml:space="preserve"> </w:t>
            </w:r>
            <w:r>
              <w:t>міститися</w:t>
            </w:r>
            <w:r>
              <w:rPr>
                <w:spacing w:val="-8"/>
              </w:rPr>
              <w:t xml:space="preserve"> </w:t>
            </w:r>
            <w:r>
              <w:t>положення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те,</w:t>
            </w:r>
            <w:r>
              <w:rPr>
                <w:spacing w:val="8"/>
              </w:rPr>
              <w:t xml:space="preserve"> </w:t>
            </w:r>
            <w:r>
              <w:t>що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разі</w:t>
            </w:r>
            <w:r>
              <w:rPr>
                <w:spacing w:val="9"/>
              </w:rPr>
              <w:t xml:space="preserve"> </w:t>
            </w:r>
            <w:r>
              <w:t>укладення</w:t>
            </w:r>
            <w:r>
              <w:rPr>
                <w:spacing w:val="7"/>
              </w:rPr>
              <w:t xml:space="preserve"> </w:t>
            </w:r>
            <w:r>
              <w:t>договору</w:t>
            </w:r>
            <w:r>
              <w:rPr>
                <w:spacing w:val="6"/>
              </w:rPr>
              <w:t xml:space="preserve"> </w:t>
            </w:r>
            <w:r>
              <w:t>про</w:t>
            </w:r>
            <w:r>
              <w:rPr>
                <w:spacing w:val="7"/>
              </w:rPr>
              <w:t xml:space="preserve"> </w:t>
            </w:r>
            <w:r>
              <w:t>закупівлю</w:t>
            </w:r>
            <w:r>
              <w:rPr>
                <w:spacing w:val="9"/>
              </w:rPr>
              <w:t xml:space="preserve"> </w:t>
            </w:r>
            <w:proofErr w:type="spellStart"/>
            <w:r>
              <w:t>підприємства–</w:t>
            </w:r>
            <w:proofErr w:type="spellEnd"/>
          </w:p>
          <w:p w:rsidR="00552112" w:rsidRDefault="00794A83">
            <w:pPr>
              <w:pStyle w:val="TableParagraph"/>
              <w:spacing w:line="244" w:lineRule="exact"/>
              <w:ind w:left="83"/>
            </w:pPr>
            <w:r>
              <w:t>учасники</w:t>
            </w:r>
            <w:r>
              <w:rPr>
                <w:spacing w:val="33"/>
              </w:rPr>
              <w:t xml:space="preserve"> </w:t>
            </w:r>
            <w:r>
              <w:t>об’єднання</w:t>
            </w:r>
            <w:r>
              <w:rPr>
                <w:spacing w:val="33"/>
              </w:rPr>
              <w:t xml:space="preserve"> </w:t>
            </w:r>
            <w:r>
              <w:t>будуть</w:t>
            </w:r>
            <w:r>
              <w:rPr>
                <w:spacing w:val="34"/>
              </w:rPr>
              <w:t xml:space="preserve"> </w:t>
            </w:r>
            <w:r>
              <w:t>відповідати</w:t>
            </w:r>
            <w:r>
              <w:rPr>
                <w:spacing w:val="32"/>
              </w:rPr>
              <w:t xml:space="preserve"> </w:t>
            </w:r>
            <w:r>
              <w:t>(солідарно,</w:t>
            </w:r>
            <w:r>
              <w:rPr>
                <w:spacing w:val="34"/>
              </w:rPr>
              <w:t xml:space="preserve"> </w:t>
            </w:r>
            <w:r>
              <w:t>частково</w:t>
            </w:r>
          </w:p>
        </w:tc>
      </w:tr>
    </w:tbl>
    <w:p w:rsidR="00552112" w:rsidRDefault="00552112">
      <w:pPr>
        <w:spacing w:line="244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6833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83" w:right="136"/>
            </w:pPr>
            <w:r>
              <w:t>або субсидіарна) за зобов’язання об’єднання, які виникатимуть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укладеного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необхідно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додаткове</w:t>
            </w:r>
            <w:r>
              <w:rPr>
                <w:spacing w:val="1"/>
              </w:rPr>
              <w:t xml:space="preserve"> </w:t>
            </w:r>
            <w:r>
              <w:t>документальне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виникнення у підприємств–учасників відповідних зобов’язань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  <w:p w:rsidR="00552112" w:rsidRDefault="00794A83">
            <w:pPr>
              <w:pStyle w:val="TableParagraph"/>
              <w:ind w:right="138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заперечує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бажанням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-5"/>
              </w:rPr>
              <w:t xml:space="preserve"> </w:t>
            </w:r>
            <w:r>
              <w:t>можливості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  <w:r>
              <w:rPr>
                <w:spacing w:val="-52"/>
              </w:rPr>
              <w:t xml:space="preserve"> </w:t>
            </w: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тендерною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документацією,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буде</w:t>
            </w:r>
            <w:r>
              <w:rPr>
                <w:spacing w:val="-10"/>
              </w:rPr>
              <w:t xml:space="preserve"> </w:t>
            </w:r>
            <w:r>
              <w:t>розцінене</w:t>
            </w:r>
            <w:r>
              <w:rPr>
                <w:spacing w:val="-11"/>
              </w:rPr>
              <w:t xml:space="preserve"> </w:t>
            </w:r>
            <w:r>
              <w:t>як</w:t>
            </w:r>
            <w:r>
              <w:rPr>
                <w:spacing w:val="-12"/>
              </w:rPr>
              <w:t xml:space="preserve"> </w:t>
            </w:r>
            <w:r>
              <w:t>невідповідність</w:t>
            </w:r>
            <w:r>
              <w:rPr>
                <w:spacing w:val="-53"/>
              </w:rPr>
              <w:t xml:space="preserve"> </w:t>
            </w:r>
            <w:r>
              <w:t>тендерної 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552112" w:rsidRDefault="00794A83">
            <w:pPr>
              <w:pStyle w:val="TableParagraph"/>
              <w:ind w:left="83" w:right="134"/>
            </w:pPr>
            <w:r>
              <w:t>Документи, що не передбачені законодавством для учасників -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підприємців, не подаються ними у складі тендерної пропозиції.</w:t>
            </w:r>
            <w:r>
              <w:rPr>
                <w:spacing w:val="-52"/>
              </w:rPr>
              <w:t xml:space="preserve"> </w:t>
            </w:r>
            <w:r>
              <w:t>Відсутність документів, що не передбачені законодавством для</w:t>
            </w:r>
            <w:r>
              <w:rPr>
                <w:spacing w:val="-52"/>
              </w:rPr>
              <w:t xml:space="preserve"> </w:t>
            </w:r>
            <w:r>
              <w:t>учасників - юридичних, фізичних осіб, у тому числі фізичних</w:t>
            </w:r>
            <w:r>
              <w:rPr>
                <w:spacing w:val="1"/>
              </w:rPr>
              <w:t xml:space="preserve"> </w:t>
            </w:r>
            <w:r>
              <w:t>осіб - підприємців, у складі тендерної пропозиції, не може бути</w:t>
            </w:r>
            <w:r>
              <w:rPr>
                <w:spacing w:val="-52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552112" w:rsidRDefault="00794A83">
            <w:pPr>
              <w:pStyle w:val="TableParagraph"/>
              <w:ind w:left="83" w:right="135"/>
            </w:pP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подав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складі</w:t>
            </w:r>
            <w:r>
              <w:rPr>
                <w:spacing w:val="-5"/>
              </w:rPr>
              <w:t xml:space="preserve"> </w:t>
            </w:r>
            <w:r>
              <w:t>своєї</w:t>
            </w:r>
            <w:r>
              <w:rPr>
                <w:spacing w:val="-6"/>
              </w:rPr>
              <w:t xml:space="preserve"> </w:t>
            </w:r>
            <w:r>
              <w:t>пропозиції</w:t>
            </w:r>
            <w:r>
              <w:rPr>
                <w:spacing w:val="-9"/>
              </w:rPr>
              <w:t xml:space="preserve"> </w:t>
            </w:r>
            <w:r>
              <w:t>документи,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53"/>
              </w:rPr>
              <w:t xml:space="preserve"> </w:t>
            </w:r>
            <w:r>
              <w:t>не передбачені чинним законодавством для нього або за інших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випадках),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-52"/>
              </w:rPr>
              <w:t xml:space="preserve"> </w:t>
            </w:r>
            <w:r>
              <w:t>щодо цього письмове пояснення в довільній формі, в 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0"/>
              </w:rPr>
              <w:t xml:space="preserve"> </w:t>
            </w:r>
            <w:r>
              <w:t>законодавчі</w:t>
            </w:r>
            <w:r>
              <w:rPr>
                <w:spacing w:val="12"/>
              </w:rPr>
              <w:t xml:space="preserve"> </w:t>
            </w:r>
            <w:r>
              <w:t>підстави</w:t>
            </w:r>
            <w:r>
              <w:rPr>
                <w:spacing w:val="10"/>
              </w:rPr>
              <w:t xml:space="preserve"> </w:t>
            </w:r>
            <w:r>
              <w:t>(посилання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відповідний</w:t>
            </w:r>
          </w:p>
          <w:p w:rsidR="00552112" w:rsidRDefault="00794A83">
            <w:pPr>
              <w:pStyle w:val="TableParagraph"/>
              <w:spacing w:line="252" w:lineRule="exact"/>
              <w:ind w:left="83" w:right="137"/>
            </w:pPr>
            <w:r>
              <w:t>нормативно-правовий</w:t>
            </w:r>
            <w:r>
              <w:rPr>
                <w:spacing w:val="1"/>
              </w:rPr>
              <w:t xml:space="preserve"> </w:t>
            </w:r>
            <w:r>
              <w:t>акт)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вищезазначених</w:t>
            </w:r>
            <w:r>
              <w:rPr>
                <w:spacing w:val="1"/>
              </w:rPr>
              <w:t xml:space="preserve"> </w:t>
            </w:r>
            <w:r>
              <w:t>документів.</w:t>
            </w:r>
          </w:p>
        </w:tc>
      </w:tr>
      <w:tr w:rsidR="00552112">
        <w:trPr>
          <w:trHeight w:val="580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089"/>
              </w:tabs>
              <w:ind w:left="155" w:right="53"/>
              <w:jc w:val="left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1" w:lineRule="exact"/>
              <w:ind w:left="95"/>
              <w:jc w:val="left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552112">
        <w:trPr>
          <w:trHeight w:val="760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224"/>
                <w:tab w:val="left" w:pos="2798"/>
              </w:tabs>
              <w:ind w:left="155" w:right="52"/>
              <w:jc w:val="left"/>
              <w:rPr>
                <w:b/>
              </w:rPr>
            </w:pPr>
            <w:r>
              <w:rPr>
                <w:b/>
              </w:rPr>
              <w:t>Умови</w:t>
            </w:r>
            <w:r>
              <w:rPr>
                <w:b/>
              </w:rPr>
              <w:tab/>
              <w:t>повернення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забезпечення</w:t>
            </w:r>
          </w:p>
          <w:p w:rsidR="00552112" w:rsidRDefault="00794A83">
            <w:pPr>
              <w:pStyle w:val="TableParagraph"/>
              <w:spacing w:line="239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jc w:val="left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передбачено,</w:t>
            </w:r>
            <w:r>
              <w:rPr>
                <w:spacing w:val="-5"/>
              </w:rPr>
              <w:t xml:space="preserve"> </w:t>
            </w:r>
            <w:r>
              <w:t>оскільки</w:t>
            </w:r>
            <w:r>
              <w:rPr>
                <w:spacing w:val="-8"/>
              </w:rPr>
              <w:t xml:space="preserve"> </w:t>
            </w:r>
            <w:r>
              <w:t>забезпечення</w:t>
            </w:r>
            <w:r>
              <w:rPr>
                <w:spacing w:val="-7"/>
              </w:rPr>
              <w:t xml:space="preserve"> </w:t>
            </w:r>
            <w:r>
              <w:t>тендерної</w:t>
            </w:r>
            <w:r>
              <w:rPr>
                <w:spacing w:val="-7"/>
              </w:rPr>
              <w:t xml:space="preserve"> </w:t>
            </w:r>
            <w:r>
              <w:t>пропозиції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вимагається.</w:t>
            </w:r>
          </w:p>
        </w:tc>
      </w:tr>
      <w:tr w:rsidR="00552112">
        <w:trPr>
          <w:trHeight w:val="3288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53"/>
              <w:rPr>
                <w:b/>
              </w:rPr>
            </w:pPr>
            <w:r>
              <w:rPr>
                <w:b/>
              </w:rPr>
              <w:t>Строк,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протягом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2"/>
            </w:pPr>
            <w:r>
              <w:t>Тендерні пропозиції вважаються дійсними не менше 90 днів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2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:rsidR="00552112" w:rsidRDefault="00794A83">
            <w:pPr>
              <w:pStyle w:val="TableParagraph"/>
              <w:ind w:right="139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8"/>
              </w:rPr>
              <w:t xml:space="preserve"> </w:t>
            </w:r>
            <w:r>
              <w:t>зазначеного</w:t>
            </w:r>
            <w:r>
              <w:rPr>
                <w:spacing w:val="-5"/>
              </w:rPr>
              <w:t xml:space="preserve"> </w:t>
            </w:r>
            <w:r>
              <w:t>строку</w:t>
            </w:r>
            <w:r>
              <w:rPr>
                <w:spacing w:val="-7"/>
              </w:rPr>
              <w:t xml:space="preserve"> </w:t>
            </w:r>
            <w:r>
              <w:t>замовник</w:t>
            </w:r>
            <w:r>
              <w:rPr>
                <w:spacing w:val="-4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вимагати</w:t>
            </w:r>
            <w:r>
              <w:rPr>
                <w:spacing w:val="-53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пропозицій.</w:t>
            </w:r>
          </w:p>
          <w:p w:rsidR="00552112" w:rsidRDefault="00794A83">
            <w:pPr>
              <w:pStyle w:val="TableParagraph"/>
              <w:spacing w:line="252" w:lineRule="exact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4"/>
              </w:rPr>
              <w:t xml:space="preserve"> </w:t>
            </w:r>
            <w:r>
              <w:t>право:</w:t>
            </w:r>
          </w:p>
          <w:p w:rsidR="00552112" w:rsidRDefault="00794A83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line="252" w:lineRule="exact"/>
              <w:ind w:left="215" w:hanging="129"/>
            </w:pPr>
            <w:r>
              <w:t>відхилити</w:t>
            </w:r>
            <w:r>
              <w:rPr>
                <w:spacing w:val="-2"/>
              </w:rPr>
              <w:t xml:space="preserve"> </w:t>
            </w:r>
            <w:r>
              <w:t>таку</w:t>
            </w:r>
            <w:r>
              <w:rPr>
                <w:spacing w:val="-4"/>
              </w:rPr>
              <w:t xml:space="preserve"> </w:t>
            </w:r>
            <w:r>
              <w:t>вимогу;</w:t>
            </w:r>
          </w:p>
          <w:p w:rsidR="00552112" w:rsidRDefault="00794A83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right="142" w:firstLine="0"/>
            </w:pPr>
            <w:r>
              <w:t>погодитися з вимогою та продовжити строк дії поданої ним</w:t>
            </w:r>
            <w:r>
              <w:rPr>
                <w:spacing w:val="1"/>
              </w:rPr>
              <w:t xml:space="preserve"> </w:t>
            </w:r>
            <w:r>
              <w:t>тендерної пропозиції.</w:t>
            </w:r>
          </w:p>
          <w:p w:rsidR="00552112" w:rsidRDefault="00794A83">
            <w:pPr>
              <w:pStyle w:val="TableParagraph"/>
              <w:ind w:right="139"/>
            </w:pPr>
            <w:r>
              <w:t>У разі необхідності учасник процедури закупівлі має право 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6"/>
              </w:rPr>
              <w:t xml:space="preserve"> </w:t>
            </w:r>
            <w:r>
              <w:t>повідомивши</w:t>
            </w:r>
            <w:r>
              <w:rPr>
                <w:spacing w:val="4"/>
              </w:rPr>
              <w:t xml:space="preserve"> </w:t>
            </w:r>
            <w:r>
              <w:t>про</w:t>
            </w:r>
            <w:r>
              <w:rPr>
                <w:spacing w:val="5"/>
              </w:rPr>
              <w:t xml:space="preserve"> </w:t>
            </w:r>
            <w:r>
              <w:t>це</w:t>
            </w:r>
            <w:r>
              <w:rPr>
                <w:spacing w:val="7"/>
              </w:rPr>
              <w:t xml:space="preserve"> </w:t>
            </w:r>
            <w:r>
              <w:t>замовникові</w:t>
            </w:r>
            <w:r>
              <w:rPr>
                <w:spacing w:val="6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електронну</w:t>
            </w:r>
          </w:p>
          <w:p w:rsidR="00552112" w:rsidRDefault="00794A83">
            <w:pPr>
              <w:pStyle w:val="TableParagraph"/>
              <w:spacing w:line="243" w:lineRule="exact"/>
            </w:pPr>
            <w:r>
              <w:t>систему</w:t>
            </w:r>
            <w:r>
              <w:rPr>
                <w:spacing w:val="-5"/>
              </w:rPr>
              <w:t xml:space="preserve"> </w:t>
            </w:r>
            <w:r>
              <w:t>закупівель.</w:t>
            </w:r>
          </w:p>
        </w:tc>
      </w:tr>
      <w:tr w:rsidR="00552112">
        <w:trPr>
          <w:trHeight w:val="342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851"/>
              </w:tabs>
              <w:ind w:left="155" w:right="51"/>
              <w:rPr>
                <w:b/>
              </w:rPr>
            </w:pPr>
            <w:r>
              <w:rPr>
                <w:b/>
              </w:rPr>
              <w:t>Підстави,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встановлені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крім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пункту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13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частини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першої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статті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17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Закону</w:t>
            </w:r>
            <w:r>
              <w:rPr>
                <w:b/>
              </w:rPr>
              <w:t>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підтвердження відповідності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установленим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критеріям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законодавством.</w:t>
            </w:r>
          </w:p>
          <w:p w:rsidR="00552112" w:rsidRDefault="00794A83">
            <w:pPr>
              <w:pStyle w:val="TableParagraph"/>
              <w:tabs>
                <w:tab w:val="left" w:pos="1704"/>
              </w:tabs>
              <w:ind w:left="155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замовником зазначаються умови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підтвердження</w:t>
            </w:r>
          </w:p>
          <w:p w:rsidR="00552112" w:rsidRDefault="00794A83">
            <w:pPr>
              <w:pStyle w:val="TableParagraph"/>
              <w:spacing w:line="219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відповідності  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таких  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1" w:lineRule="exact"/>
              <w:jc w:val="left"/>
            </w:pPr>
            <w:r>
              <w:rPr>
                <w:u w:val="single"/>
              </w:rPr>
              <w:t>Підстави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відмови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участі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процедурі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закупівлі:</w:t>
            </w:r>
          </w:p>
          <w:p w:rsidR="00552112" w:rsidRDefault="00794A83">
            <w:pPr>
              <w:pStyle w:val="TableParagraph"/>
              <w:spacing w:before="1"/>
              <w:ind w:right="141"/>
            </w:pPr>
            <w:r>
              <w:t>Замовник приймає рішення про відмову учаснику в участі 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або відмовити в участі у переговорній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(крім</w:t>
            </w:r>
            <w:r>
              <w:rPr>
                <w:spacing w:val="-8"/>
              </w:rPr>
              <w:t xml:space="preserve"> </w:t>
            </w:r>
            <w:r>
              <w:t>випадків,</w:t>
            </w:r>
            <w:r>
              <w:rPr>
                <w:spacing w:val="-5"/>
              </w:rPr>
              <w:t xml:space="preserve"> </w:t>
            </w:r>
            <w:r>
              <w:t>зазначених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пунктах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3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цього Закону) в</w:t>
            </w:r>
            <w:r>
              <w:rPr>
                <w:spacing w:val="-2"/>
              </w:rPr>
              <w:t xml:space="preserve"> </w:t>
            </w:r>
            <w:r>
              <w:t>разі, якщо:</w:t>
            </w:r>
          </w:p>
          <w:p w:rsidR="00552112" w:rsidRDefault="00794A83">
            <w:pPr>
              <w:pStyle w:val="TableParagraph"/>
              <w:ind w:right="138"/>
            </w:pPr>
            <w:r>
              <w:rPr>
                <w:spacing w:val="-1"/>
              </w:rPr>
              <w:t>1)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замовник</w:t>
            </w:r>
            <w:r>
              <w:rPr>
                <w:spacing w:val="-10"/>
              </w:rPr>
              <w:t xml:space="preserve"> </w:t>
            </w:r>
            <w:r>
              <w:t>має</w:t>
            </w:r>
            <w:r>
              <w:rPr>
                <w:spacing w:val="-11"/>
              </w:rPr>
              <w:t xml:space="preserve"> </w:t>
            </w:r>
            <w:r>
              <w:t>незаперечні</w:t>
            </w:r>
            <w:r>
              <w:rPr>
                <w:spacing w:val="-10"/>
              </w:rPr>
              <w:t xml:space="preserve"> </w:t>
            </w:r>
            <w:r>
              <w:t>докази</w:t>
            </w:r>
            <w:r>
              <w:rPr>
                <w:spacing w:val="-12"/>
              </w:rPr>
              <w:t xml:space="preserve"> </w:t>
            </w:r>
            <w:r>
              <w:t>того,</w:t>
            </w:r>
            <w:r>
              <w:rPr>
                <w:spacing w:val="-11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учасник</w:t>
            </w:r>
            <w:r>
              <w:rPr>
                <w:spacing w:val="-10"/>
              </w:rPr>
              <w:t xml:space="preserve"> </w:t>
            </w:r>
            <w:r>
              <w:t>процедури</w:t>
            </w:r>
            <w:r>
              <w:rPr>
                <w:spacing w:val="-53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 іншого державного органу винагороду в будь-якій</w:t>
            </w:r>
            <w:r>
              <w:rPr>
                <w:spacing w:val="1"/>
              </w:rPr>
              <w:t xml:space="preserve"> </w:t>
            </w:r>
            <w:r>
              <w:t>формі (пропозиція щодо найму на роботу, цінна річ, послуга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33"/>
              </w:rPr>
              <w:t xml:space="preserve"> </w:t>
            </w:r>
            <w:r>
              <w:t>з</w:t>
            </w:r>
            <w:r>
              <w:rPr>
                <w:spacing w:val="29"/>
              </w:rPr>
              <w:t xml:space="preserve"> </w:t>
            </w:r>
            <w:r>
              <w:t>метою</w:t>
            </w:r>
            <w:r>
              <w:rPr>
                <w:spacing w:val="31"/>
              </w:rPr>
              <w:t xml:space="preserve"> </w:t>
            </w:r>
            <w:r>
              <w:t>вплинути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прийняття</w:t>
            </w:r>
            <w:r>
              <w:rPr>
                <w:spacing w:val="32"/>
              </w:rPr>
              <w:t xml:space="preserve"> </w:t>
            </w:r>
            <w:r>
              <w:t>рішення</w:t>
            </w:r>
            <w:r>
              <w:rPr>
                <w:spacing w:val="32"/>
              </w:rPr>
              <w:t xml:space="preserve"> </w:t>
            </w:r>
            <w:r>
              <w:t>щодо</w:t>
            </w:r>
          </w:p>
        </w:tc>
      </w:tr>
    </w:tbl>
    <w:p w:rsidR="00552112" w:rsidRDefault="00552112">
      <w:pPr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675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53"/>
              <w:rPr>
                <w:i/>
                <w:sz w:val="20"/>
              </w:rPr>
            </w:pPr>
            <w:r>
              <w:rPr>
                <w:i/>
                <w:sz w:val="20"/>
              </w:rPr>
              <w:t>установленим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статтею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 (крім пункту 13 частини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першої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17 Закону).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1"/>
            </w:pPr>
            <w:r>
              <w:t>визначення переможця процедури закупівлі або 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138" w:firstLine="0"/>
              <w:jc w:val="both"/>
            </w:pPr>
            <w:r>
              <w:t>відомості про юридичну особу, яка є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вчинили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корупційні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або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пов’язані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6"/>
              </w:rPr>
              <w:t xml:space="preserve"> </w:t>
            </w:r>
            <w:r>
              <w:t>корупцією</w:t>
            </w:r>
            <w:r>
              <w:rPr>
                <w:spacing w:val="-12"/>
              </w:rPr>
              <w:t xml:space="preserve"> </w:t>
            </w:r>
            <w:r>
              <w:t>правопорушення;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ind w:right="140" w:firstLine="0"/>
              <w:jc w:val="both"/>
            </w:pPr>
            <w:r>
              <w:t>службову (посадову) особу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правопорушення, 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right="139" w:firstLine="0"/>
              <w:jc w:val="both"/>
            </w:pPr>
            <w:r>
              <w:t>суб’єкт господарювання (учасник) протягом останніх 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передбачене </w:t>
            </w:r>
            <w:hyperlink r:id="rId17" w:anchor="n52">
              <w:r>
                <w:t>пунктом</w:t>
              </w:r>
              <w:r>
                <w:rPr>
                  <w:spacing w:val="-14"/>
                </w:rPr>
                <w:t xml:space="preserve"> </w:t>
              </w:r>
              <w:r>
                <w:t>4</w:t>
              </w:r>
              <w:r>
                <w:rPr>
                  <w:spacing w:val="-13"/>
                </w:rPr>
                <w:t xml:space="preserve"> </w:t>
              </w:r>
              <w:r>
                <w:t>частини</w:t>
              </w:r>
              <w:r>
                <w:rPr>
                  <w:spacing w:val="-13"/>
                </w:rPr>
                <w:t xml:space="preserve"> </w:t>
              </w:r>
              <w:r>
                <w:t>другої</w:t>
              </w:r>
              <w:r>
                <w:rPr>
                  <w:spacing w:val="-12"/>
                </w:rPr>
                <w:t xml:space="preserve"> </w:t>
              </w:r>
              <w:r>
                <w:t>статті</w:t>
              </w:r>
              <w:r>
                <w:rPr>
                  <w:spacing w:val="-12"/>
                </w:rPr>
                <w:t xml:space="preserve"> </w:t>
              </w:r>
              <w:r>
                <w:t>6</w:t>
              </w:r>
            </w:hyperlink>
            <w:r>
              <w:t xml:space="preserve">, </w:t>
            </w:r>
            <w:hyperlink r:id="rId18" w:anchor="n456">
              <w:r>
                <w:t>пунктом</w:t>
              </w:r>
              <w:r>
                <w:rPr>
                  <w:spacing w:val="-14"/>
                </w:rPr>
                <w:t xml:space="preserve"> </w:t>
              </w:r>
              <w:r>
                <w:t>1</w:t>
              </w:r>
              <w:r>
                <w:rPr>
                  <w:spacing w:val="-13"/>
                </w:rPr>
                <w:t xml:space="preserve"> </w:t>
              </w:r>
              <w:r>
                <w:t>статті</w:t>
              </w:r>
            </w:hyperlink>
            <w:r>
              <w:rPr>
                <w:spacing w:val="-52"/>
              </w:rPr>
              <w:t xml:space="preserve"> </w:t>
            </w:r>
            <w:hyperlink r:id="rId19" w:anchor="n456">
              <w:r>
                <w:t xml:space="preserve">50 </w:t>
              </w:r>
            </w:hyperlink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-1"/>
              </w:rPr>
              <w:t xml:space="preserve"> </w:t>
            </w:r>
            <w:r>
              <w:t>спотворення</w:t>
            </w:r>
            <w:r>
              <w:rPr>
                <w:spacing w:val="-3"/>
              </w:rPr>
              <w:t xml:space="preserve"> </w:t>
            </w:r>
            <w:r>
              <w:t>результатів</w:t>
            </w:r>
            <w:r>
              <w:rPr>
                <w:spacing w:val="-1"/>
              </w:rPr>
              <w:t xml:space="preserve"> </w:t>
            </w:r>
            <w:r>
              <w:t>тендерів;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139" w:firstLine="0"/>
              <w:jc w:val="both"/>
            </w:pPr>
            <w:r>
              <w:t>фізична особа, яка є учасником процедури закупівлі, 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-8"/>
              </w:rPr>
              <w:t xml:space="preserve"> </w:t>
            </w:r>
            <w:r>
              <w:t>коштів),</w:t>
            </w:r>
            <w:r>
              <w:rPr>
                <w:spacing w:val="-7"/>
              </w:rPr>
              <w:t xml:space="preserve"> </w:t>
            </w:r>
            <w:r>
              <w:t>судимість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якої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знято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погашено</w:t>
            </w:r>
            <w:r>
              <w:rPr>
                <w:spacing w:val="-5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ind w:right="138" w:firstLine="0"/>
              <w:jc w:val="both"/>
            </w:pPr>
            <w:r>
              <w:rPr>
                <w:spacing w:val="-1"/>
              </w:rPr>
              <w:t>службова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(посадова)</w:t>
            </w:r>
            <w:r>
              <w:rPr>
                <w:spacing w:val="-8"/>
              </w:rPr>
              <w:t xml:space="preserve"> </w:t>
            </w:r>
            <w:r>
              <w:t>особа</w:t>
            </w:r>
            <w:r>
              <w:rPr>
                <w:spacing w:val="-9"/>
              </w:rPr>
              <w:t xml:space="preserve"> </w:t>
            </w:r>
            <w:r>
              <w:t>учасника</w:t>
            </w:r>
            <w:r>
              <w:rPr>
                <w:spacing w:val="-9"/>
              </w:rPr>
              <w:t xml:space="preserve"> </w:t>
            </w:r>
            <w:r>
              <w:t>процедури</w:t>
            </w:r>
            <w:r>
              <w:rPr>
                <w:spacing w:val="-9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яка</w:t>
            </w:r>
            <w:r>
              <w:rPr>
                <w:spacing w:val="-52"/>
              </w:rPr>
              <w:t xml:space="preserve"> </w:t>
            </w:r>
            <w:r>
              <w:t>підписала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(або</w:t>
            </w:r>
            <w:r>
              <w:rPr>
                <w:spacing w:val="1"/>
              </w:rPr>
              <w:t xml:space="preserve"> </w:t>
            </w:r>
            <w:r>
              <w:t>уповноважена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 договору в разі переговорної процедури закупівлі),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rPr>
                <w:spacing w:val="1"/>
              </w:rPr>
              <w:t xml:space="preserve"> </w:t>
            </w:r>
            <w:r>
              <w:t>шахрайством та відмиванням коштів), судимість з якої не знято</w:t>
            </w:r>
            <w:r>
              <w:rPr>
                <w:spacing w:val="-52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 погашено у</w:t>
            </w:r>
            <w:r>
              <w:rPr>
                <w:spacing w:val="-4"/>
              </w:rPr>
              <w:t xml:space="preserve"> </w:t>
            </w:r>
            <w:r>
              <w:t>встановленому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ind w:right="140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 закупівлі або участь у переговорній процедурі бере</w:t>
            </w:r>
            <w:r>
              <w:rPr>
                <w:spacing w:val="1"/>
              </w:rPr>
              <w:t xml:space="preserve"> </w:t>
            </w: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3"/>
              </w:rPr>
              <w:t xml:space="preserve"> </w:t>
            </w:r>
            <w:r>
              <w:t>закупівлі</w:t>
            </w:r>
            <w:r>
              <w:rPr>
                <w:spacing w:val="-11"/>
              </w:rPr>
              <w:t xml:space="preserve"> </w:t>
            </w:r>
            <w:r>
              <w:t>та/або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уповноваженою</w:t>
            </w:r>
            <w:r>
              <w:rPr>
                <w:spacing w:val="-11"/>
              </w:rPr>
              <w:t xml:space="preserve"> </w:t>
            </w:r>
            <w:r>
              <w:t>особою</w:t>
            </w:r>
            <w:r>
              <w:rPr>
                <w:spacing w:val="-11"/>
              </w:rPr>
              <w:t xml:space="preserve"> </w:t>
            </w:r>
            <w:r>
              <w:t>(особами),</w:t>
            </w:r>
            <w:r>
              <w:rPr>
                <w:spacing w:val="-53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 замовника;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138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ind w:right="139" w:firstLine="0"/>
              <w:jc w:val="both"/>
            </w:pPr>
            <w:r>
              <w:t>у Єдиному державному реєстрі юридичних осіб,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</w:t>
            </w:r>
            <w:r>
              <w:rPr>
                <w:spacing w:val="1"/>
              </w:rPr>
              <w:t xml:space="preserve"> </w:t>
            </w:r>
            <w:r>
              <w:t>відсутня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 xml:space="preserve">передбачена </w:t>
            </w:r>
            <w:hyperlink r:id="rId20" w:anchor="n174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rPr>
                  <w:u w:val="single"/>
                </w:rPr>
                <w:t>9</w:t>
              </w:r>
              <w:r>
                <w:t xml:space="preserve"> </w:t>
              </w:r>
            </w:hyperlink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 України "Про</w:t>
            </w:r>
            <w:r>
              <w:rPr>
                <w:spacing w:val="1"/>
              </w:rPr>
              <w:t xml:space="preserve"> </w:t>
            </w:r>
            <w:r>
              <w:t>державну 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 осіб - підприємців та громадських формувань" (крім</w:t>
            </w:r>
            <w:r>
              <w:rPr>
                <w:spacing w:val="1"/>
              </w:rPr>
              <w:t xml:space="preserve"> </w:t>
            </w:r>
            <w:r>
              <w:t>нерезидентів);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ind w:right="140" w:firstLine="0"/>
              <w:jc w:val="both"/>
            </w:pPr>
            <w:r>
              <w:t>юридична</w:t>
            </w:r>
            <w:r>
              <w:rPr>
                <w:spacing w:val="-6"/>
              </w:rPr>
              <w:t xml:space="preserve"> </w:t>
            </w:r>
            <w:r>
              <w:t>особа,</w:t>
            </w:r>
            <w:r>
              <w:rPr>
                <w:spacing w:val="-7"/>
              </w:rPr>
              <w:t xml:space="preserve"> </w:t>
            </w:r>
            <w:r>
              <w:t>яка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8"/>
              </w:rPr>
              <w:t xml:space="preserve"> </w:t>
            </w:r>
            <w:r>
              <w:t>учасником</w:t>
            </w:r>
            <w:r>
              <w:rPr>
                <w:spacing w:val="-6"/>
              </w:rPr>
              <w:t xml:space="preserve"> </w:t>
            </w:r>
            <w:r>
              <w:t>процедури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(крім</w:t>
            </w:r>
            <w:r>
              <w:rPr>
                <w:spacing w:val="-53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-52"/>
              </w:rPr>
              <w:t xml:space="preserve"> </w:t>
            </w:r>
            <w:r>
              <w:t>уповноваженого з реалізації антикорупційної програми, якщо</w:t>
            </w:r>
            <w:r>
              <w:rPr>
                <w:spacing w:val="1"/>
              </w:rPr>
              <w:t xml:space="preserve"> </w:t>
            </w:r>
            <w:r>
              <w:t>вартість закупівлі товару (товарів), послуги (послуг) або робіт</w:t>
            </w:r>
            <w:r>
              <w:rPr>
                <w:spacing w:val="1"/>
              </w:rPr>
              <w:t xml:space="preserve"> </w:t>
            </w:r>
            <w:r>
              <w:t>дорівнює чи перевищує 20 мільйонів гривень (у тому числі 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</w:tabs>
              <w:ind w:right="137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товарів,</w:t>
            </w:r>
            <w:r>
              <w:rPr>
                <w:spacing w:val="56"/>
              </w:rPr>
              <w:t xml:space="preserve"> </w:t>
            </w:r>
            <w:r>
              <w:t>робіт</w:t>
            </w:r>
            <w:r>
              <w:rPr>
                <w:spacing w:val="56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 xml:space="preserve">послуг  </w:t>
            </w:r>
            <w:r>
              <w:rPr>
                <w:spacing w:val="1"/>
              </w:rPr>
              <w:t xml:space="preserve"> </w:t>
            </w:r>
            <w:r>
              <w:t xml:space="preserve">згідно  </w:t>
            </w:r>
            <w:r>
              <w:rPr>
                <w:spacing w:val="1"/>
              </w:rPr>
              <w:t xml:space="preserve"> </w:t>
            </w:r>
            <w:r>
              <w:t xml:space="preserve">із </w:t>
            </w:r>
            <w:hyperlink r:id="rId21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22">
              <w:r>
                <w:t>України</w:t>
              </w:r>
              <w:r>
                <w:rPr>
                  <w:spacing w:val="-2"/>
                </w:rPr>
                <w:t xml:space="preserve"> </w:t>
              </w:r>
            </w:hyperlink>
            <w:r>
              <w:t>"Про</w:t>
            </w:r>
            <w:r>
              <w:rPr>
                <w:spacing w:val="-3"/>
              </w:rPr>
              <w:t xml:space="preserve"> </w:t>
            </w:r>
            <w:r>
              <w:t>санкції";</w:t>
            </w:r>
          </w:p>
          <w:p w:rsidR="00552112" w:rsidRDefault="00794A83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141" w:firstLine="0"/>
              <w:jc w:val="both"/>
            </w:pPr>
            <w:r>
              <w:t>службова (посадова) особа учасника процедури закупівлі,</w:t>
            </w:r>
            <w:r>
              <w:rPr>
                <w:spacing w:val="1"/>
              </w:rPr>
              <w:t xml:space="preserve"> </w:t>
            </w:r>
            <w:r>
              <w:t>яку уповноважено учасником представляти його інтереси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25"/>
              </w:rPr>
              <w:t xml:space="preserve"> </w:t>
            </w:r>
            <w:r>
              <w:t>проведення</w:t>
            </w:r>
            <w:r>
              <w:rPr>
                <w:spacing w:val="24"/>
              </w:rPr>
              <w:t xml:space="preserve"> </w:t>
            </w:r>
            <w:r>
              <w:t>процедури</w:t>
            </w:r>
            <w:r>
              <w:rPr>
                <w:spacing w:val="24"/>
              </w:rPr>
              <w:t xml:space="preserve"> </w:t>
            </w:r>
            <w:r>
              <w:t>закупівлі,</w:t>
            </w:r>
            <w:r>
              <w:rPr>
                <w:spacing w:val="22"/>
              </w:rPr>
              <w:t xml:space="preserve"> </w:t>
            </w:r>
            <w:r>
              <w:t>фізичну</w:t>
            </w:r>
            <w:r>
              <w:rPr>
                <w:spacing w:val="21"/>
              </w:rPr>
              <w:t xml:space="preserve"> </w:t>
            </w:r>
            <w:r>
              <w:t>особу,</w:t>
            </w:r>
            <w:r>
              <w:rPr>
                <w:spacing w:val="24"/>
              </w:rPr>
              <w:t xml:space="preserve"> </w:t>
            </w:r>
            <w:r>
              <w:t>яка</w:t>
            </w:r>
            <w:r>
              <w:rPr>
                <w:spacing w:val="24"/>
              </w:rPr>
              <w:t xml:space="preserve"> </w:t>
            </w:r>
            <w:r>
              <w:t>є</w:t>
            </w:r>
          </w:p>
          <w:p w:rsidR="00552112" w:rsidRDefault="00794A83">
            <w:pPr>
              <w:pStyle w:val="TableParagraph"/>
              <w:spacing w:line="254" w:lineRule="exact"/>
              <w:ind w:right="142"/>
            </w:pP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42"/>
              </w:rPr>
              <w:t xml:space="preserve"> </w:t>
            </w:r>
            <w:r>
              <w:t>за</w:t>
            </w:r>
            <w:r>
              <w:rPr>
                <w:spacing w:val="41"/>
              </w:rPr>
              <w:t xml:space="preserve"> </w:t>
            </w:r>
            <w:r>
              <w:t>вчинення</w:t>
            </w:r>
            <w:r>
              <w:rPr>
                <w:spacing w:val="42"/>
              </w:rPr>
              <w:t xml:space="preserve"> </w:t>
            </w:r>
            <w:r>
              <w:t>правопорушення,</w:t>
            </w:r>
            <w:r>
              <w:rPr>
                <w:spacing w:val="41"/>
              </w:rPr>
              <w:t xml:space="preserve"> </w:t>
            </w:r>
            <w:r>
              <w:t>пов’язаного</w:t>
            </w:r>
            <w:r>
              <w:rPr>
                <w:spacing w:val="43"/>
              </w:rPr>
              <w:t xml:space="preserve"> </w:t>
            </w:r>
            <w:r>
              <w:t>з</w:t>
            </w:r>
          </w:p>
        </w:tc>
      </w:tr>
    </w:tbl>
    <w:p w:rsidR="00552112" w:rsidRDefault="00D4483D">
      <w:pPr>
        <w:rPr>
          <w:sz w:val="2"/>
          <w:szCs w:val="2"/>
        </w:rPr>
      </w:pPr>
      <w:r>
        <w:pict>
          <v:rect id="_x0000_s1026" style="position:absolute;margin-left:423.45pt;margin-top:561.8pt;width:6.95pt;height:.5pt;z-index:-251658752;mso-position-horizontal-relative:page;mso-position-vertical-relative:page" fillcolor="blue" stroked="f">
            <w10:wrap anchorx="page" anchory="page"/>
          </v:rect>
        </w:pict>
      </w:r>
    </w:p>
    <w:p w:rsidR="00552112" w:rsidRDefault="00552112">
      <w:pPr>
        <w:rPr>
          <w:sz w:val="2"/>
          <w:szCs w:val="2"/>
        </w:rPr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0373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3"/>
            </w:pPr>
            <w:r>
              <w:t>використанням дитячої праці чи будь-якими формами торгівлі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  <w:p w:rsidR="00552112" w:rsidRDefault="00794A83">
            <w:pPr>
              <w:pStyle w:val="TableParagraph"/>
              <w:ind w:right="141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 учасника в разі, якщо учасник процедури закупівлі</w:t>
            </w:r>
            <w:r>
              <w:rPr>
                <w:spacing w:val="-52"/>
              </w:rPr>
              <w:t xml:space="preserve"> </w:t>
            </w:r>
            <w:r>
              <w:t>не виконав свої зобов’язання за раніше укладеним договором</w:t>
            </w:r>
            <w:r>
              <w:rPr>
                <w:spacing w:val="1"/>
              </w:rPr>
              <w:t xml:space="preserve"> </w:t>
            </w:r>
            <w:r>
              <w:t>про закупівлю з цим самим замовником, що призвело до його</w:t>
            </w:r>
            <w:r>
              <w:rPr>
                <w:spacing w:val="1"/>
              </w:rPr>
              <w:t xml:space="preserve"> </w:t>
            </w:r>
            <w:r>
              <w:t>дострокового розірвання, і було застосовано санкції 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- протягом трьох років 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дострокового розірвання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договору.</w:t>
            </w:r>
          </w:p>
          <w:p w:rsidR="00552112" w:rsidRDefault="00794A83">
            <w:pPr>
              <w:pStyle w:val="TableParagraph"/>
              <w:ind w:right="138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другій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статті,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 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 підстави для відмови 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1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  <w:p w:rsidR="00552112" w:rsidRDefault="00794A83">
            <w:pPr>
              <w:pStyle w:val="TableParagraph"/>
              <w:ind w:right="141"/>
            </w:pPr>
            <w:r>
              <w:t>Якщо</w:t>
            </w:r>
            <w:r>
              <w:rPr>
                <w:spacing w:val="-9"/>
              </w:rPr>
              <w:t xml:space="preserve"> </w:t>
            </w:r>
            <w:r>
              <w:t>замовник</w:t>
            </w:r>
            <w:r>
              <w:rPr>
                <w:spacing w:val="-9"/>
              </w:rPr>
              <w:t xml:space="preserve"> </w:t>
            </w:r>
            <w:r>
              <w:t>вважає</w:t>
            </w:r>
            <w:r>
              <w:rPr>
                <w:spacing w:val="-10"/>
              </w:rPr>
              <w:t xml:space="preserve"> </w:t>
            </w:r>
            <w:r>
              <w:t>таке</w:t>
            </w:r>
            <w:r>
              <w:rPr>
                <w:spacing w:val="-8"/>
              </w:rPr>
              <w:t xml:space="preserve"> </w:t>
            </w:r>
            <w:r>
              <w:t>підтвердження</w:t>
            </w:r>
            <w:r>
              <w:rPr>
                <w:spacing w:val="-10"/>
              </w:rPr>
              <w:t xml:space="preserve"> </w:t>
            </w:r>
            <w:r>
              <w:t>достатнім,</w:t>
            </w:r>
            <w:r>
              <w:rPr>
                <w:spacing w:val="-10"/>
              </w:rPr>
              <w:t xml:space="preserve"> </w:t>
            </w:r>
            <w:r>
              <w:t>учаснику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може</w:t>
            </w:r>
            <w:r>
              <w:rPr>
                <w:spacing w:val="-2"/>
              </w:rPr>
              <w:t xml:space="preserve"> </w:t>
            </w:r>
            <w:r>
              <w:t>бути</w:t>
            </w:r>
            <w:r>
              <w:rPr>
                <w:spacing w:val="-2"/>
              </w:rPr>
              <w:t xml:space="preserve"> </w:t>
            </w:r>
            <w:r>
              <w:t>відмовлено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 в</w:t>
            </w:r>
            <w:r>
              <w:rPr>
                <w:spacing w:val="-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:rsidR="00552112" w:rsidRDefault="00794A83">
            <w:pPr>
              <w:pStyle w:val="TableParagraph"/>
              <w:ind w:right="137"/>
            </w:pPr>
            <w:r>
              <w:t>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у строк,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перевищує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 повинен надати замовнику шляхом оприлюднення в</w:t>
            </w:r>
            <w:r>
              <w:rPr>
                <w:spacing w:val="-52"/>
              </w:rPr>
              <w:t xml:space="preserve"> </w:t>
            </w:r>
            <w:r>
              <w:t>електронній системі закупівель документи, що 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 підстав, визначених пунктами 3, 5, 6 і 12 частини</w:t>
            </w:r>
            <w:r>
              <w:rPr>
                <w:spacing w:val="1"/>
              </w:rPr>
              <w:t xml:space="preserve"> </w:t>
            </w:r>
            <w:r>
              <w:t>першої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1"/>
              </w:rPr>
              <w:t xml:space="preserve"> </w:t>
            </w:r>
            <w:r>
              <w:t>другою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 документального підтвердження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оприлюднена у формі відкритих даних згідно із Законом</w:t>
            </w:r>
            <w:r>
              <w:rPr>
                <w:spacing w:val="1"/>
              </w:rPr>
              <w:t xml:space="preserve"> </w:t>
            </w:r>
            <w:r>
              <w:t>України “Про доступ до публічної інформації” та/або міститься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єдиних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реєстрах,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вільним,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доступною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закупівель, крім випадків, коли доступ 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-52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552112" w:rsidRDefault="00794A83">
            <w:pPr>
              <w:pStyle w:val="TableParagraph"/>
              <w:ind w:right="137"/>
            </w:pPr>
            <w:r>
              <w:t>Перелік документів для підтвердження відповідності учасника</w:t>
            </w:r>
            <w:r>
              <w:rPr>
                <w:spacing w:val="1"/>
              </w:rPr>
              <w:t xml:space="preserve"> </w:t>
            </w:r>
            <w:r>
              <w:t>(у т.ч. учасника-переможця)</w:t>
            </w:r>
            <w:r>
              <w:rPr>
                <w:spacing w:val="1"/>
              </w:rPr>
              <w:t xml:space="preserve"> </w:t>
            </w:r>
            <w:r>
              <w:t>вимогам, визначеним у статті 17</w:t>
            </w:r>
            <w:r>
              <w:rPr>
                <w:spacing w:val="1"/>
              </w:rPr>
              <w:t xml:space="preserve"> </w:t>
            </w:r>
            <w:r>
              <w:t>Закону (крім пункту 13 частини першої статті 17 Закону)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3"/>
              </w:rPr>
              <w:t xml:space="preserve"> </w:t>
            </w:r>
            <w:r>
              <w:t>про</w:t>
            </w:r>
            <w:r>
              <w:rPr>
                <w:spacing w:val="10"/>
              </w:rPr>
              <w:t xml:space="preserve"> </w:t>
            </w:r>
            <w:r>
              <w:t>спосіб</w:t>
            </w:r>
            <w:r>
              <w:rPr>
                <w:spacing w:val="23"/>
              </w:rPr>
              <w:t xml:space="preserve"> </w:t>
            </w:r>
            <w:r>
              <w:t>підтвердження</w:t>
            </w:r>
            <w:r>
              <w:rPr>
                <w:spacing w:val="13"/>
              </w:rPr>
              <w:t xml:space="preserve"> </w:t>
            </w:r>
            <w:r>
              <w:t>відповідності</w:t>
            </w:r>
            <w:r>
              <w:rPr>
                <w:spacing w:val="14"/>
              </w:rPr>
              <w:t xml:space="preserve"> </w:t>
            </w:r>
            <w:r>
              <w:t>учасника</w:t>
            </w:r>
          </w:p>
          <w:p w:rsidR="00552112" w:rsidRDefault="00794A83">
            <w:pPr>
              <w:pStyle w:val="TableParagraph"/>
              <w:spacing w:line="252" w:lineRule="exact"/>
              <w:ind w:right="137"/>
            </w:pP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 цієї</w:t>
            </w:r>
            <w:r>
              <w:rPr>
                <w:spacing w:val="-2"/>
              </w:rPr>
              <w:t xml:space="preserve"> </w:t>
            </w:r>
            <w:r>
              <w:t>тендерної документації.</w:t>
            </w:r>
          </w:p>
        </w:tc>
      </w:tr>
      <w:tr w:rsidR="00552112">
        <w:trPr>
          <w:trHeight w:val="4303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340"/>
                <w:tab w:val="left" w:pos="2148"/>
              </w:tabs>
              <w:ind w:left="155" w:right="51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кількісні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119" w:right="142"/>
            </w:pP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технічним, якісним, кількісним та іншим вимогам до 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установленим</w:t>
            </w:r>
            <w:r>
              <w:rPr>
                <w:spacing w:val="-1"/>
              </w:rPr>
              <w:t xml:space="preserve"> </w:t>
            </w:r>
            <w:r>
              <w:t>замовником:</w:t>
            </w:r>
          </w:p>
          <w:p w:rsidR="00552112" w:rsidRDefault="00794A83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</w:tabs>
              <w:ind w:right="122" w:firstLine="0"/>
            </w:pP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пропонуються учасником, технічним, якісним, кількісним та</w:t>
            </w:r>
            <w:r>
              <w:rPr>
                <w:spacing w:val="1"/>
              </w:rPr>
              <w:t xml:space="preserve"> </w:t>
            </w:r>
            <w:r>
              <w:t>іншим вимогам до предмета закупівлі (складене учасником в</w:t>
            </w:r>
            <w:r>
              <w:rPr>
                <w:spacing w:val="1"/>
              </w:rPr>
              <w:t xml:space="preserve"> </w:t>
            </w:r>
            <w:r>
              <w:t>довільній формі з зазначенням інформації згідно з Додатком 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документації);</w:t>
            </w:r>
          </w:p>
          <w:p w:rsidR="00552112" w:rsidRDefault="00794A83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</w:tabs>
              <w:ind w:right="134" w:firstLine="0"/>
            </w:pPr>
            <w:r>
              <w:t>гарантійний</w:t>
            </w:r>
            <w:r>
              <w:rPr>
                <w:spacing w:val="1"/>
              </w:rPr>
              <w:t xml:space="preserve"> </w:t>
            </w: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(складений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формі), щодо дотримання</w:t>
            </w:r>
            <w:r>
              <w:rPr>
                <w:spacing w:val="1"/>
              </w:rPr>
              <w:t xml:space="preserve"> </w:t>
            </w:r>
            <w:r>
              <w:t>технічних, якісних вимог предмету</w:t>
            </w:r>
            <w:r>
              <w:rPr>
                <w:spacing w:val="1"/>
              </w:rPr>
              <w:t xml:space="preserve"> </w:t>
            </w:r>
            <w:r>
              <w:t xml:space="preserve">закупівлі    </w:t>
            </w:r>
            <w:r>
              <w:rPr>
                <w:spacing w:val="16"/>
              </w:rPr>
              <w:t xml:space="preserve"> </w:t>
            </w:r>
            <w:r>
              <w:t xml:space="preserve">з    </w:t>
            </w:r>
            <w:r>
              <w:rPr>
                <w:spacing w:val="15"/>
              </w:rPr>
              <w:t xml:space="preserve"> </w:t>
            </w:r>
            <w:r>
              <w:t xml:space="preserve">посиланням    </w:t>
            </w:r>
            <w:r>
              <w:rPr>
                <w:spacing w:val="16"/>
              </w:rPr>
              <w:t xml:space="preserve"> </w:t>
            </w:r>
            <w:r>
              <w:t xml:space="preserve">на    </w:t>
            </w:r>
            <w:r>
              <w:rPr>
                <w:spacing w:val="16"/>
              </w:rPr>
              <w:t xml:space="preserve"> </w:t>
            </w:r>
            <w:r>
              <w:t xml:space="preserve">ДСТУ    </w:t>
            </w:r>
            <w:r>
              <w:rPr>
                <w:spacing w:val="16"/>
              </w:rPr>
              <w:t xml:space="preserve"> </w:t>
            </w:r>
            <w:r>
              <w:t xml:space="preserve">EN    </w:t>
            </w:r>
            <w:r>
              <w:rPr>
                <w:spacing w:val="12"/>
              </w:rPr>
              <w:t xml:space="preserve"> </w:t>
            </w:r>
            <w:r>
              <w:t>50160:2014</w:t>
            </w:r>
          </w:p>
          <w:p w:rsidR="00552112" w:rsidRDefault="00794A83">
            <w:pPr>
              <w:pStyle w:val="TableParagraph"/>
              <w:ind w:left="119" w:right="133"/>
            </w:pPr>
            <w:r>
              <w:t>«Характеристики</w:t>
            </w:r>
            <w:r>
              <w:rPr>
                <w:spacing w:val="1"/>
              </w:rPr>
              <w:t xml:space="preserve"> </w:t>
            </w:r>
            <w:r>
              <w:t>напруги</w:t>
            </w:r>
            <w:r>
              <w:rPr>
                <w:spacing w:val="1"/>
              </w:rPr>
              <w:t xml:space="preserve"> </w:t>
            </w:r>
            <w:r>
              <w:t>електропостачання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електричних</w:t>
            </w:r>
            <w:r>
              <w:rPr>
                <w:spacing w:val="-52"/>
              </w:rPr>
              <w:t xml:space="preserve"> </w:t>
            </w:r>
            <w:r>
              <w:t>мережах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призначеності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6"/>
              </w:rPr>
              <w:t xml:space="preserve"> </w:t>
            </w:r>
            <w:r>
              <w:t>державними</w:t>
            </w:r>
            <w:r>
              <w:rPr>
                <w:spacing w:val="17"/>
              </w:rPr>
              <w:t xml:space="preserve"> </w:t>
            </w:r>
            <w:r>
              <w:t>стандартами,</w:t>
            </w:r>
            <w:r>
              <w:rPr>
                <w:spacing w:val="18"/>
              </w:rPr>
              <w:t xml:space="preserve"> </w:t>
            </w:r>
            <w:r>
              <w:t>технічними</w:t>
            </w:r>
            <w:r>
              <w:rPr>
                <w:spacing w:val="17"/>
              </w:rPr>
              <w:t xml:space="preserve"> </w:t>
            </w:r>
            <w:r>
              <w:t>умовами,</w:t>
            </w:r>
          </w:p>
          <w:p w:rsidR="00552112" w:rsidRDefault="00794A83">
            <w:pPr>
              <w:pStyle w:val="TableParagraph"/>
              <w:spacing w:line="245" w:lineRule="exact"/>
              <w:ind w:left="119"/>
            </w:pPr>
            <w:r>
              <w:t>нормативно-технічними</w:t>
            </w:r>
            <w:r>
              <w:rPr>
                <w:spacing w:val="-2"/>
              </w:rPr>
              <w:t xml:space="preserve"> </w:t>
            </w:r>
            <w:r>
              <w:t>документами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2"/>
              </w:rPr>
              <w:t xml:space="preserve"> </w:t>
            </w:r>
            <w:r>
              <w:t>його</w:t>
            </w:r>
            <w:r>
              <w:rPr>
                <w:spacing w:val="-2"/>
              </w:rPr>
              <w:t xml:space="preserve"> </w:t>
            </w:r>
            <w:r>
              <w:t>якості;</w:t>
            </w:r>
          </w:p>
        </w:tc>
      </w:tr>
    </w:tbl>
    <w:p w:rsidR="00552112" w:rsidRDefault="00552112">
      <w:pPr>
        <w:spacing w:line="245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267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tabs>
                <w:tab w:val="left" w:pos="711"/>
              </w:tabs>
              <w:ind w:left="119" w:right="135"/>
              <w:jc w:val="left"/>
            </w:pPr>
            <w:r>
              <w:t>-</w:t>
            </w:r>
            <w:r>
              <w:tab/>
              <w:t>інші</w:t>
            </w:r>
            <w:r>
              <w:rPr>
                <w:spacing w:val="14"/>
              </w:rPr>
              <w:t xml:space="preserve"> </w:t>
            </w:r>
            <w:r>
              <w:t>документи,</w:t>
            </w:r>
            <w:r>
              <w:rPr>
                <w:spacing w:val="16"/>
              </w:rPr>
              <w:t xml:space="preserve"> </w:t>
            </w:r>
            <w:r>
              <w:t>передбачені</w:t>
            </w:r>
            <w:r>
              <w:rPr>
                <w:spacing w:val="16"/>
              </w:rPr>
              <w:t xml:space="preserve"> </w:t>
            </w:r>
            <w:r>
              <w:t>відповідними</w:t>
            </w:r>
            <w:r>
              <w:rPr>
                <w:spacing w:val="15"/>
              </w:rPr>
              <w:t xml:space="preserve"> </w:t>
            </w:r>
            <w:r>
              <w:t>розділами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додатками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:rsidR="00552112" w:rsidRDefault="00794A83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rPr>
                <w:i/>
                <w:spacing w:val="-1"/>
              </w:rPr>
              <w:t>Вимоги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до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(технічні,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якісні,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кількісні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інші</w:t>
            </w:r>
          </w:p>
          <w:p w:rsidR="00552112" w:rsidRDefault="00794A83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вимоги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закупівлі),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згідно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23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Закону,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Додатку 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документації.</w:t>
            </w:r>
          </w:p>
        </w:tc>
      </w:tr>
      <w:tr w:rsidR="00552112">
        <w:trPr>
          <w:trHeight w:val="556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125"/>
                <w:tab w:val="left" w:pos="2753"/>
              </w:tabs>
              <w:ind w:left="155" w:right="52"/>
              <w:rPr>
                <w:b/>
              </w:rPr>
            </w:pPr>
            <w:r>
              <w:rPr>
                <w:b/>
                <w:spacing w:val="-1"/>
              </w:rPr>
              <w:t xml:space="preserve">Інформація </w:t>
            </w:r>
            <w:r>
              <w:rPr>
                <w:b/>
              </w:rPr>
              <w:t>про маркування,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протоколи випробувань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сертифікати,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 xml:space="preserve">підтверджують </w:t>
            </w:r>
            <w:r>
              <w:rPr>
                <w:b/>
              </w:rPr>
              <w:t>відповідність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закупівлі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разі потреби)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0"/>
            </w:pPr>
            <w:r>
              <w:t>Замовник може вимагати від учасників підтвердження того, що</w:t>
            </w:r>
            <w:r>
              <w:rPr>
                <w:spacing w:val="-52"/>
              </w:rPr>
              <w:t xml:space="preserve"> </w:t>
            </w:r>
            <w:r>
              <w:t>пропоновані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товари,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своїми</w:t>
            </w:r>
            <w:r>
              <w:rPr>
                <w:spacing w:val="-52"/>
              </w:rPr>
              <w:t xml:space="preserve"> </w:t>
            </w:r>
            <w:r>
              <w:t>екологічними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відповідають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екологічних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роботи чи послуги замовник повинен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зазначити,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підтвердити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таким</w:t>
            </w:r>
            <w:r>
              <w:rPr>
                <w:spacing w:val="54"/>
              </w:rPr>
              <w:t xml:space="preserve"> </w:t>
            </w:r>
            <w:r>
              <w:t>характеристикам.</w:t>
            </w:r>
          </w:p>
          <w:p w:rsidR="00552112" w:rsidRDefault="00794A83">
            <w:pPr>
              <w:pStyle w:val="TableParagraph"/>
              <w:ind w:right="139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маркувань,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-12"/>
              </w:rPr>
              <w:t xml:space="preserve"> </w:t>
            </w:r>
            <w:r>
              <w:t>чи</w:t>
            </w:r>
            <w:r>
              <w:rPr>
                <w:spacing w:val="-12"/>
              </w:rPr>
              <w:t xml:space="preserve"> </w:t>
            </w:r>
            <w:r>
              <w:t>сертифікатів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має</w:t>
            </w:r>
            <w:r>
              <w:rPr>
                <w:spacing w:val="-12"/>
              </w:rPr>
              <w:t xml:space="preserve"> </w:t>
            </w:r>
            <w:r>
              <w:t>можливості</w:t>
            </w:r>
            <w:r>
              <w:rPr>
                <w:spacing w:val="-11"/>
              </w:rPr>
              <w:t xml:space="preserve"> </w:t>
            </w:r>
            <w:r>
              <w:t>отримати</w:t>
            </w:r>
            <w:r>
              <w:rPr>
                <w:spacing w:val="-11"/>
              </w:rPr>
              <w:t xml:space="preserve"> </w:t>
            </w:r>
            <w:r>
              <w:t>їх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закінчення кінцевого строку подання тендерних пропозицій із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залежних,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-52"/>
              </w:rPr>
              <w:t xml:space="preserve"> </w:t>
            </w:r>
            <w:r>
              <w:t>паспорт на підтвердження відповідності тим же об’єктивним</w:t>
            </w:r>
            <w:r>
              <w:rPr>
                <w:spacing w:val="1"/>
              </w:rPr>
              <w:t xml:space="preserve"> </w:t>
            </w:r>
            <w:r>
              <w:t>критеріям.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розглянути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і визначити, чи справді він підтверджує відповідність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-4"/>
              </w:rPr>
              <w:t xml:space="preserve"> </w:t>
            </w:r>
            <w:r>
              <w:t>обґрунтуванням</w:t>
            </w:r>
            <w:r>
              <w:rPr>
                <w:spacing w:val="-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рішення.</w:t>
            </w:r>
          </w:p>
          <w:p w:rsidR="00552112" w:rsidRDefault="00794A83">
            <w:pPr>
              <w:pStyle w:val="TableParagraph"/>
              <w:ind w:right="139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конкретні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маркування,</w:t>
            </w:r>
            <w:r>
              <w:rPr>
                <w:spacing w:val="-12"/>
              </w:rPr>
              <w:t xml:space="preserve"> </w:t>
            </w:r>
            <w:r>
              <w:t>протокол</w:t>
            </w:r>
            <w:r>
              <w:rPr>
                <w:spacing w:val="-12"/>
              </w:rPr>
              <w:t xml:space="preserve"> </w:t>
            </w:r>
            <w:r>
              <w:t>випробувань</w:t>
            </w:r>
            <w:r>
              <w:rPr>
                <w:spacing w:val="-11"/>
              </w:rPr>
              <w:t xml:space="preserve"> </w:t>
            </w:r>
            <w:r>
              <w:t>чи</w:t>
            </w:r>
            <w:r>
              <w:rPr>
                <w:spacing w:val="-13"/>
              </w:rPr>
              <w:t xml:space="preserve"> </w:t>
            </w:r>
            <w:r>
              <w:t>сертифікат,</w:t>
            </w:r>
            <w:r>
              <w:rPr>
                <w:spacing w:val="-12"/>
              </w:rPr>
              <w:t xml:space="preserve"> </w:t>
            </w:r>
            <w:r>
              <w:t>він</w:t>
            </w:r>
            <w:r>
              <w:rPr>
                <w:spacing w:val="-52"/>
              </w:rPr>
              <w:t xml:space="preserve"> </w:t>
            </w:r>
            <w:r>
              <w:t>зобов’язаний</w:t>
            </w:r>
            <w:r>
              <w:rPr>
                <w:spacing w:val="-1"/>
              </w:rPr>
              <w:t xml:space="preserve"> </w:t>
            </w:r>
            <w:r>
              <w:t>прийняти</w:t>
            </w:r>
            <w:r>
              <w:rPr>
                <w:spacing w:val="-2"/>
              </w:rPr>
              <w:t xml:space="preserve"> </w:t>
            </w:r>
            <w:r>
              <w:t>маркування, протоколи</w:t>
            </w:r>
            <w:r>
              <w:rPr>
                <w:spacing w:val="-1"/>
              </w:rPr>
              <w:t xml:space="preserve"> </w:t>
            </w:r>
            <w:r>
              <w:t>випробувань чи</w:t>
            </w:r>
          </w:p>
          <w:p w:rsidR="00552112" w:rsidRDefault="00794A83">
            <w:pPr>
              <w:pStyle w:val="TableParagraph"/>
              <w:spacing w:line="252" w:lineRule="exact"/>
              <w:ind w:right="140"/>
            </w:pPr>
            <w:r>
              <w:t>сертифікати,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еквівалентним</w:t>
            </w:r>
            <w:r>
              <w:rPr>
                <w:spacing w:val="-52"/>
              </w:rPr>
              <w:t xml:space="preserve"> </w:t>
            </w:r>
            <w:r>
              <w:t>вимогам.</w:t>
            </w:r>
          </w:p>
        </w:tc>
      </w:tr>
      <w:tr w:rsidR="00552112">
        <w:trPr>
          <w:trHeight w:val="1012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690"/>
              </w:tabs>
              <w:ind w:left="155" w:right="53"/>
              <w:jc w:val="left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субпідрядника/</w:t>
            </w:r>
            <w:proofErr w:type="spellStart"/>
            <w:r>
              <w:rPr>
                <w:b/>
              </w:rPr>
              <w:t>співвиконавц</w:t>
            </w:r>
            <w:proofErr w:type="spellEnd"/>
          </w:p>
          <w:p w:rsidR="00552112" w:rsidRDefault="00794A83">
            <w:pPr>
              <w:pStyle w:val="TableParagraph"/>
              <w:spacing w:line="252" w:lineRule="exact"/>
              <w:ind w:left="155" w:right="51"/>
              <w:jc w:val="left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робіт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1" w:lineRule="exact"/>
              <w:jc w:val="lef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передбачено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товарів.</w:t>
            </w:r>
          </w:p>
        </w:tc>
      </w:tr>
      <w:tr w:rsidR="00552112">
        <w:trPr>
          <w:trHeight w:val="2022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702"/>
                <w:tab w:val="left" w:pos="2088"/>
                <w:tab w:val="left" w:pos="2719"/>
              </w:tabs>
              <w:ind w:left="155" w:right="53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</w:rPr>
              <w:tab/>
              <w:t>змін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або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відкликання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left="95" w:right="119"/>
            </w:pPr>
            <w:r>
              <w:t>Учасник процедури закупівлі має право внести зміни до 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(якщо таке забезпечення передбачено оголошенням</w:t>
            </w:r>
            <w:r>
              <w:rPr>
                <w:spacing w:val="1"/>
              </w:rPr>
              <w:t xml:space="preserve"> </w:t>
            </w:r>
            <w:r>
              <w:t>про проведення процедури закупівлі). Такі зміни або заява 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43"/>
              </w:rPr>
              <w:t xml:space="preserve"> </w:t>
            </w:r>
            <w:r>
              <w:t>електронною</w:t>
            </w:r>
            <w:r>
              <w:rPr>
                <w:spacing w:val="40"/>
              </w:rPr>
              <w:t xml:space="preserve"> </w:t>
            </w:r>
            <w:r>
              <w:t>системою</w:t>
            </w:r>
            <w:r>
              <w:rPr>
                <w:spacing w:val="42"/>
              </w:rPr>
              <w:t xml:space="preserve"> </w:t>
            </w:r>
            <w:r>
              <w:t>закупівель</w:t>
            </w:r>
            <w:r>
              <w:rPr>
                <w:spacing w:val="42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t>закінчення</w:t>
            </w:r>
          </w:p>
          <w:p w:rsidR="00552112" w:rsidRDefault="00794A83">
            <w:pPr>
              <w:pStyle w:val="TableParagraph"/>
              <w:spacing w:line="244" w:lineRule="exact"/>
              <w:ind w:left="95"/>
            </w:pPr>
            <w:r>
              <w:t>кінцевого</w:t>
            </w:r>
            <w:r>
              <w:rPr>
                <w:spacing w:val="-3"/>
              </w:rPr>
              <w:t xml:space="preserve"> </w:t>
            </w:r>
            <w:r>
              <w:t>строку</w:t>
            </w:r>
            <w:r>
              <w:rPr>
                <w:spacing w:val="-5"/>
              </w:rPr>
              <w:t xml:space="preserve"> </w:t>
            </w:r>
            <w:r>
              <w:t>подання</w:t>
            </w:r>
            <w:r>
              <w:rPr>
                <w:spacing w:val="-4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пропозицій.</w:t>
            </w:r>
          </w:p>
        </w:tc>
      </w:tr>
      <w:tr w:rsidR="00552112">
        <w:trPr>
          <w:trHeight w:val="275"/>
        </w:trPr>
        <w:tc>
          <w:tcPr>
            <w:tcW w:w="9920" w:type="dxa"/>
            <w:gridSpan w:val="3"/>
          </w:tcPr>
          <w:p w:rsidR="00552112" w:rsidRDefault="00794A83">
            <w:pPr>
              <w:pStyle w:val="TableParagraph"/>
              <w:spacing w:line="256" w:lineRule="exact"/>
              <w:ind w:left="1272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52112">
        <w:trPr>
          <w:trHeight w:val="227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378"/>
                <w:tab w:val="left" w:pos="2220"/>
              </w:tabs>
              <w:spacing w:line="242" w:lineRule="auto"/>
              <w:ind w:left="155" w:right="53"/>
              <w:jc w:val="left"/>
              <w:rPr>
                <w:b/>
              </w:rPr>
            </w:pPr>
            <w:r>
              <w:rPr>
                <w:b/>
              </w:rPr>
              <w:t>Кінцевий</w:t>
            </w:r>
            <w:r>
              <w:rPr>
                <w:b/>
              </w:rPr>
              <w:tab/>
              <w:t>строк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1" w:lineRule="exact"/>
            </w:pPr>
            <w:r>
              <w:t>Кінцевий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2"/>
              </w:rPr>
              <w:t xml:space="preserve"> </w:t>
            </w:r>
            <w:r>
              <w:t>подання</w:t>
            </w:r>
            <w:r>
              <w:rPr>
                <w:spacing w:val="-3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пропозицій:</w:t>
            </w:r>
          </w:p>
          <w:p w:rsidR="00552112" w:rsidRDefault="00D4483D">
            <w:pPr>
              <w:pStyle w:val="TableParagraph"/>
              <w:spacing w:before="2" w:line="252" w:lineRule="exact"/>
              <w:ind w:left="114"/>
              <w:rPr>
                <w:i/>
              </w:rPr>
            </w:pPr>
            <w:r>
              <w:rPr>
                <w:b/>
                <w:i/>
              </w:rPr>
              <w:t>19</w:t>
            </w:r>
            <w:bookmarkStart w:id="0" w:name="_GoBack"/>
            <w:bookmarkEnd w:id="0"/>
            <w:r w:rsidR="00794A83">
              <w:rPr>
                <w:b/>
                <w:i/>
                <w:spacing w:val="-1"/>
              </w:rPr>
              <w:t xml:space="preserve"> </w:t>
            </w:r>
            <w:r w:rsidR="001C5F16">
              <w:rPr>
                <w:b/>
                <w:i/>
              </w:rPr>
              <w:t>лютого</w:t>
            </w:r>
            <w:r w:rsidR="00794A83">
              <w:rPr>
                <w:b/>
                <w:i/>
                <w:spacing w:val="-1"/>
              </w:rPr>
              <w:t xml:space="preserve"> </w:t>
            </w:r>
            <w:r w:rsidR="001C5F16">
              <w:rPr>
                <w:b/>
                <w:i/>
              </w:rPr>
              <w:t>2023</w:t>
            </w:r>
            <w:r w:rsidR="00794A83">
              <w:rPr>
                <w:b/>
                <w:i/>
                <w:spacing w:val="-3"/>
              </w:rPr>
              <w:t xml:space="preserve"> </w:t>
            </w:r>
            <w:r w:rsidR="00794A83">
              <w:rPr>
                <w:b/>
                <w:i/>
              </w:rPr>
              <w:t xml:space="preserve">року, </w:t>
            </w:r>
            <w:r w:rsidR="00794A83">
              <w:rPr>
                <w:i/>
              </w:rPr>
              <w:t>час</w:t>
            </w:r>
            <w:r w:rsidR="00794A83">
              <w:rPr>
                <w:i/>
                <w:spacing w:val="-2"/>
              </w:rPr>
              <w:t xml:space="preserve"> </w:t>
            </w:r>
            <w:r w:rsidR="00794A83">
              <w:rPr>
                <w:i/>
              </w:rPr>
              <w:t>00:00</w:t>
            </w:r>
            <w:r w:rsidR="00794A83">
              <w:rPr>
                <w:i/>
                <w:spacing w:val="-2"/>
              </w:rPr>
              <w:t xml:space="preserve"> </w:t>
            </w:r>
            <w:proofErr w:type="spellStart"/>
            <w:r w:rsidR="00794A83">
              <w:rPr>
                <w:i/>
              </w:rPr>
              <w:t>год</w:t>
            </w:r>
            <w:proofErr w:type="spellEnd"/>
          </w:p>
          <w:p w:rsidR="00552112" w:rsidRDefault="00794A83">
            <w:pPr>
              <w:pStyle w:val="TableParagraph"/>
              <w:ind w:right="139"/>
            </w:pPr>
            <w:r>
              <w:t>Отримана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вноситься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-4"/>
              </w:rPr>
              <w:t xml:space="preserve"> </w:t>
            </w:r>
            <w:r>
              <w:t>отриманих тендерних пропозицій.</w:t>
            </w:r>
          </w:p>
          <w:p w:rsidR="00552112" w:rsidRDefault="00794A83">
            <w:pPr>
              <w:pStyle w:val="TableParagraph"/>
              <w:ind w:right="141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</w:t>
            </w:r>
            <w:r>
              <w:rPr>
                <w:spacing w:val="-12"/>
              </w:rPr>
              <w:t xml:space="preserve"> </w:t>
            </w: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учаснику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отримання</w:t>
            </w:r>
            <w:r>
              <w:rPr>
                <w:spacing w:val="-9"/>
              </w:rPr>
              <w:t xml:space="preserve"> </w:t>
            </w:r>
            <w:r>
              <w:t>його</w:t>
            </w:r>
            <w:r>
              <w:rPr>
                <w:spacing w:val="-7"/>
              </w:rPr>
              <w:t xml:space="preserve"> </w:t>
            </w:r>
            <w:r>
              <w:t>тендерної</w:t>
            </w:r>
            <w:r>
              <w:rPr>
                <w:spacing w:val="-53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зазначенням</w:t>
            </w:r>
            <w:r>
              <w:rPr>
                <w:spacing w:val="-3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та часу.</w:t>
            </w:r>
          </w:p>
          <w:p w:rsidR="00552112" w:rsidRDefault="00794A83">
            <w:pPr>
              <w:pStyle w:val="TableParagraph"/>
              <w:spacing w:line="254" w:lineRule="exact"/>
              <w:ind w:right="141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приймаються</w:t>
            </w:r>
            <w:r>
              <w:rPr>
                <w:spacing w:val="-6"/>
              </w:rPr>
              <w:t xml:space="preserve"> </w:t>
            </w:r>
            <w:r>
              <w:t>електронною</w:t>
            </w:r>
            <w:r>
              <w:rPr>
                <w:spacing w:val="-3"/>
              </w:rPr>
              <w:t xml:space="preserve"> </w:t>
            </w:r>
            <w:r>
              <w:t>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552112">
        <w:trPr>
          <w:trHeight w:val="2277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913"/>
                <w:tab w:val="left" w:pos="1409"/>
                <w:tab w:val="left" w:pos="2019"/>
              </w:tabs>
              <w:spacing w:line="242" w:lineRule="auto"/>
              <w:ind w:left="155" w:right="55"/>
              <w:jc w:val="lef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час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електронного аукціону визначаються 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552112" w:rsidRDefault="00794A83">
            <w:pPr>
              <w:pStyle w:val="TableParagraph"/>
              <w:ind w:right="138"/>
            </w:pP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 xml:space="preserve">документами,  </w:t>
            </w:r>
            <w:r>
              <w:rPr>
                <w:spacing w:val="47"/>
              </w:rPr>
              <w:t xml:space="preserve"> </w:t>
            </w:r>
            <w:r>
              <w:t xml:space="preserve">що  </w:t>
            </w:r>
            <w:r>
              <w:rPr>
                <w:spacing w:val="52"/>
              </w:rPr>
              <w:t xml:space="preserve"> </w:t>
            </w:r>
            <w:r>
              <w:t xml:space="preserve">підтверджують  </w:t>
            </w:r>
            <w:r>
              <w:rPr>
                <w:spacing w:val="48"/>
              </w:rPr>
              <w:t xml:space="preserve"> </w:t>
            </w:r>
            <w:r>
              <w:t xml:space="preserve">відповідність  </w:t>
            </w:r>
            <w:r>
              <w:rPr>
                <w:spacing w:val="51"/>
              </w:rPr>
              <w:t xml:space="preserve"> </w:t>
            </w:r>
            <w:r>
              <w:t>учасника</w:t>
            </w:r>
          </w:p>
          <w:p w:rsidR="00552112" w:rsidRDefault="00794A83">
            <w:pPr>
              <w:pStyle w:val="TableParagraph"/>
              <w:spacing w:line="252" w:lineRule="exact"/>
              <w:ind w:right="139"/>
            </w:pPr>
            <w:r>
              <w:t>кваліфікаційним</w:t>
            </w:r>
            <w:r>
              <w:rPr>
                <w:spacing w:val="-9"/>
              </w:rPr>
              <w:t xml:space="preserve"> </w:t>
            </w:r>
            <w:r>
              <w:t>критеріям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10"/>
              </w:rPr>
              <w:t xml:space="preserve"> </w:t>
            </w:r>
            <w:r>
              <w:t>разі</w:t>
            </w:r>
            <w:r>
              <w:rPr>
                <w:spacing w:val="-6"/>
              </w:rPr>
              <w:t xml:space="preserve"> </w:t>
            </w:r>
            <w:r>
              <w:t>встановлення),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вимогам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2"/>
              </w:rPr>
              <w:t xml:space="preserve"> </w:t>
            </w:r>
            <w:r>
              <w:t>закупівлі,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також</w:t>
            </w:r>
            <w:r>
              <w:rPr>
                <w:spacing w:val="3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документами,</w:t>
            </w:r>
            <w:r>
              <w:rPr>
                <w:spacing w:val="2"/>
              </w:rPr>
              <w:t xml:space="preserve"> </w:t>
            </w:r>
            <w:r>
              <w:t>що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7592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1"/>
            </w:pPr>
            <w:r>
              <w:t>містять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автоматично електронною системою закупівель одразу після</w:t>
            </w:r>
            <w:r>
              <w:rPr>
                <w:spacing w:val="1"/>
              </w:rPr>
              <w:t xml:space="preserve"> </w:t>
            </w:r>
            <w:r>
              <w:t>завершення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3"/>
              </w:rPr>
              <w:t xml:space="preserve"> </w:t>
            </w:r>
            <w:r>
              <w:t>аукціону.</w:t>
            </w:r>
          </w:p>
          <w:p w:rsidR="00552112" w:rsidRDefault="00794A83">
            <w:pPr>
              <w:pStyle w:val="TableParagraph"/>
              <w:ind w:right="139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розкривається</w:t>
            </w:r>
            <w:r>
              <w:rPr>
                <w:spacing w:val="1"/>
              </w:rPr>
              <w:t xml:space="preserve"> </w:t>
            </w:r>
            <w:r>
              <w:t>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пропозиціях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 від найнижчої до найвищої запропонованої ними ціни.</w:t>
            </w:r>
            <w:r>
              <w:rPr>
                <w:spacing w:val="-52"/>
              </w:rPr>
              <w:t xml:space="preserve"> </w:t>
            </w:r>
            <w:r>
              <w:t>Не підлягає розкриттю інформація, що обґрунтовано визначена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</w:t>
            </w:r>
            <w:r>
              <w:rPr>
                <w:spacing w:val="1"/>
              </w:rPr>
              <w:t xml:space="preserve"> </w:t>
            </w:r>
            <w:r>
              <w:t>дані.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запропоновану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 xml:space="preserve">підтверджують  </w:t>
            </w:r>
            <w:r>
              <w:rPr>
                <w:spacing w:val="1"/>
              </w:rPr>
              <w:t xml:space="preserve"> </w:t>
            </w:r>
            <w:r>
              <w:t xml:space="preserve">відсутність  </w:t>
            </w:r>
            <w:r>
              <w:rPr>
                <w:spacing w:val="1"/>
              </w:rPr>
              <w:t xml:space="preserve"> </w:t>
            </w:r>
            <w:r>
              <w:t xml:space="preserve">підстав,  </w:t>
            </w:r>
            <w:r>
              <w:rPr>
                <w:spacing w:val="1"/>
              </w:rPr>
              <w:t xml:space="preserve"> </w:t>
            </w:r>
            <w:r>
              <w:t xml:space="preserve">установлених </w:t>
            </w:r>
            <w:hyperlink r:id="rId23" w:anchor="n1261">
              <w:r>
                <w:t>статтею</w:t>
              </w:r>
            </w:hyperlink>
            <w:r>
              <w:rPr>
                <w:spacing w:val="-52"/>
              </w:rPr>
              <w:t xml:space="preserve"> </w:t>
            </w:r>
            <w:hyperlink r:id="rId24" w:anchor="n1261">
              <w:r>
                <w:t xml:space="preserve">17 </w:t>
              </w:r>
            </w:hyperlink>
            <w:r>
              <w:t>Закону.</w:t>
            </w:r>
          </w:p>
          <w:p w:rsidR="00552112" w:rsidRDefault="00794A83">
            <w:pPr>
              <w:pStyle w:val="TableParagraph"/>
              <w:ind w:right="141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 розкриття</w:t>
            </w:r>
            <w:r>
              <w:rPr>
                <w:spacing w:val="-3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пропозицій.</w:t>
            </w:r>
          </w:p>
          <w:p w:rsidR="00552112" w:rsidRDefault="00794A83">
            <w:pPr>
              <w:pStyle w:val="TableParagraph"/>
              <w:ind w:right="140"/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проведення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відкритих</w:t>
            </w:r>
            <w:r>
              <w:rPr>
                <w:spacing w:val="-12"/>
              </w:rPr>
              <w:t xml:space="preserve"> </w:t>
            </w:r>
            <w:r>
              <w:t>торгів</w:t>
            </w:r>
            <w:r>
              <w:rPr>
                <w:spacing w:val="-16"/>
              </w:rPr>
              <w:t xml:space="preserve"> </w:t>
            </w:r>
            <w:r>
              <w:t>із</w:t>
            </w:r>
            <w:r>
              <w:rPr>
                <w:spacing w:val="-12"/>
              </w:rPr>
              <w:t xml:space="preserve"> </w:t>
            </w:r>
            <w:r>
              <w:t>застосуванням</w:t>
            </w:r>
            <w:r>
              <w:rPr>
                <w:spacing w:val="-13"/>
              </w:rPr>
              <w:t xml:space="preserve"> </w:t>
            </w:r>
            <w:r>
              <w:t>електронного</w:t>
            </w:r>
            <w:r>
              <w:rPr>
                <w:spacing w:val="-52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повинно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подано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552112" w:rsidRDefault="00794A83">
            <w:pPr>
              <w:pStyle w:val="TableParagraph"/>
              <w:ind w:right="140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тендерних пропозицій, визначених замовником в оголошенні</w:t>
            </w:r>
            <w:r>
              <w:rPr>
                <w:spacing w:val="1"/>
              </w:rPr>
              <w:t xml:space="preserve"> </w:t>
            </w:r>
            <w:r>
              <w:t>про проведення відкритих торгів, не проводить оцінку 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 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 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1"/>
              </w:rPr>
              <w:t xml:space="preserve"> </w:t>
            </w:r>
            <w:r>
              <w:t>економічно вигідною.</w:t>
            </w:r>
          </w:p>
          <w:p w:rsidR="00552112" w:rsidRDefault="00794A83">
            <w:pPr>
              <w:pStyle w:val="TableParagraph"/>
              <w:ind w:right="141"/>
            </w:pPr>
            <w:r>
              <w:t>Замовник розглядає таку тендерну пропозицію відповідно 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6"/>
              </w:rPr>
              <w:t xml:space="preserve"> </w:t>
            </w:r>
            <w:r>
              <w:t>статті</w:t>
            </w:r>
            <w:r>
              <w:rPr>
                <w:spacing w:val="14"/>
              </w:rPr>
              <w:t xml:space="preserve"> </w:t>
            </w:r>
            <w:r>
              <w:t>29</w:t>
            </w:r>
            <w:r>
              <w:rPr>
                <w:spacing w:val="15"/>
              </w:rPr>
              <w:t xml:space="preserve"> </w:t>
            </w:r>
            <w:r>
              <w:t>Закону</w:t>
            </w:r>
            <w:r>
              <w:rPr>
                <w:spacing w:val="12"/>
              </w:rPr>
              <w:t xml:space="preserve"> </w:t>
            </w:r>
            <w:r>
              <w:t>(положення</w:t>
            </w:r>
            <w:r>
              <w:rPr>
                <w:spacing w:val="15"/>
              </w:rPr>
              <w:t xml:space="preserve"> </w:t>
            </w:r>
            <w:r>
              <w:t>частин</w:t>
            </w:r>
            <w:r>
              <w:rPr>
                <w:spacing w:val="15"/>
              </w:rPr>
              <w:t xml:space="preserve"> </w:t>
            </w:r>
            <w:r>
              <w:t>другої,</w:t>
            </w:r>
            <w:r>
              <w:rPr>
                <w:spacing w:val="13"/>
              </w:rPr>
              <w:t xml:space="preserve"> </w:t>
            </w:r>
            <w:r>
              <w:t>дванадцятої</w:t>
            </w:r>
          </w:p>
          <w:p w:rsidR="00552112" w:rsidRDefault="00794A83">
            <w:pPr>
              <w:pStyle w:val="TableParagraph"/>
              <w:spacing w:line="252" w:lineRule="exact"/>
              <w:ind w:right="143"/>
            </w:pPr>
            <w:r>
              <w:t>та</w:t>
            </w:r>
            <w:r>
              <w:rPr>
                <w:spacing w:val="1"/>
              </w:rPr>
              <w:t xml:space="preserve"> </w:t>
            </w:r>
            <w:r>
              <w:t>шістнадцятої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-1"/>
              </w:rPr>
              <w:t xml:space="preserve"> </w:t>
            </w:r>
            <w:r>
              <w:t>положень пункту</w:t>
            </w:r>
            <w:r>
              <w:rPr>
                <w:spacing w:val="-3"/>
              </w:rPr>
              <w:t xml:space="preserve"> </w:t>
            </w:r>
            <w:r>
              <w:t>40 Особливостей.</w:t>
            </w:r>
          </w:p>
        </w:tc>
      </w:tr>
      <w:tr w:rsidR="00552112">
        <w:trPr>
          <w:trHeight w:val="275"/>
        </w:trPr>
        <w:tc>
          <w:tcPr>
            <w:tcW w:w="9920" w:type="dxa"/>
            <w:gridSpan w:val="3"/>
          </w:tcPr>
          <w:p w:rsidR="00552112" w:rsidRDefault="00794A83">
            <w:pPr>
              <w:pStyle w:val="TableParagraph"/>
              <w:spacing w:line="256" w:lineRule="exact"/>
              <w:ind w:left="1272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52112">
        <w:trPr>
          <w:trHeight w:val="708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53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2" w:lineRule="auto"/>
              <w:ind w:right="142"/>
            </w:pPr>
            <w:r>
              <w:t>Перелік критеріїв та методика оцінки тендерної пропозиції 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-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:rsidR="00552112" w:rsidRDefault="00794A83">
            <w:pPr>
              <w:pStyle w:val="TableParagraph"/>
              <w:ind w:right="141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 шляхом застосування електронного аукціону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подано</w:t>
            </w:r>
            <w:r>
              <w:rPr>
                <w:spacing w:val="-1"/>
              </w:rPr>
              <w:t xml:space="preserve"> </w:t>
            </w:r>
            <w:r>
              <w:t>дві</w:t>
            </w:r>
            <w:r>
              <w:rPr>
                <w:spacing w:val="-3"/>
              </w:rPr>
              <w:t xml:space="preserve"> </w:t>
            </w:r>
            <w:r>
              <w:t>і більше тендерних</w:t>
            </w:r>
            <w:r>
              <w:rPr>
                <w:spacing w:val="-1"/>
              </w:rPr>
              <w:t xml:space="preserve"> </w:t>
            </w:r>
            <w:r>
              <w:t>пропозицій).</w:t>
            </w:r>
          </w:p>
          <w:p w:rsidR="00552112" w:rsidRDefault="00794A83">
            <w:pPr>
              <w:pStyle w:val="TableParagraph"/>
              <w:ind w:right="139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тендерних пропозицій, визначених замовником в оголошенні</w:t>
            </w:r>
            <w:r>
              <w:rPr>
                <w:spacing w:val="1"/>
              </w:rPr>
              <w:t xml:space="preserve"> </w:t>
            </w:r>
            <w:r>
              <w:t>про проведення відкритих торгів, не проводить оцінку 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 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 пропозицію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вигідною.</w:t>
            </w:r>
          </w:p>
          <w:p w:rsidR="00552112" w:rsidRDefault="00794A83">
            <w:pPr>
              <w:pStyle w:val="TableParagraph"/>
              <w:ind w:right="141"/>
            </w:pPr>
            <w:r>
              <w:t>Замовник розглядає таку тендерну пропозицію відповідно до</w:t>
            </w:r>
            <w:r>
              <w:rPr>
                <w:spacing w:val="1"/>
              </w:rPr>
              <w:t xml:space="preserve"> </w:t>
            </w:r>
            <w:r>
              <w:t>вимог статті 29 Закону (положення частин другої, дванадцятої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шістнадцятої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-1"/>
              </w:rPr>
              <w:t xml:space="preserve"> </w:t>
            </w:r>
            <w:r>
              <w:t>положень пункту</w:t>
            </w:r>
            <w:r>
              <w:rPr>
                <w:spacing w:val="-3"/>
              </w:rPr>
              <w:t xml:space="preserve"> </w:t>
            </w:r>
            <w:r>
              <w:t>40 Особливостей.</w:t>
            </w:r>
          </w:p>
          <w:p w:rsidR="00552112" w:rsidRDefault="00794A83">
            <w:pPr>
              <w:pStyle w:val="TableParagraph"/>
              <w:ind w:right="140"/>
            </w:pPr>
            <w:r>
              <w:t>Оцінка тендерних пропозицій здійснюється на основі єдиного</w:t>
            </w:r>
            <w:r>
              <w:rPr>
                <w:spacing w:val="1"/>
              </w:rPr>
              <w:t xml:space="preserve"> </w:t>
            </w:r>
            <w:r>
              <w:t>критерію – «Ціна»</w:t>
            </w:r>
            <w:r>
              <w:rPr>
                <w:spacing w:val="-5"/>
              </w:rPr>
              <w:t xml:space="preserve"> </w:t>
            </w:r>
            <w:r>
              <w:t>(100 відсотків).</w:t>
            </w:r>
          </w:p>
          <w:p w:rsidR="00552112" w:rsidRDefault="00794A83">
            <w:pPr>
              <w:pStyle w:val="TableParagraph"/>
              <w:spacing w:line="252" w:lineRule="exact"/>
            </w:pPr>
            <w:r>
              <w:t>Оцінка</w:t>
            </w:r>
            <w:r>
              <w:rPr>
                <w:spacing w:val="-4"/>
              </w:rPr>
              <w:t xml:space="preserve"> </w:t>
            </w:r>
            <w:r>
              <w:t>здійснюється</w:t>
            </w:r>
            <w:r>
              <w:rPr>
                <w:spacing w:val="-4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вцілому</w:t>
            </w:r>
            <w:proofErr w:type="spellEnd"/>
            <w:r>
              <w:t>.</w:t>
            </w:r>
          </w:p>
          <w:p w:rsidR="00552112" w:rsidRDefault="00794A83">
            <w:pPr>
              <w:pStyle w:val="TableParagraph"/>
              <w:ind w:right="141"/>
            </w:pPr>
            <w:r>
              <w:t>Найбільш економічною вигідною пропозицією буде вважатися</w:t>
            </w:r>
            <w:r>
              <w:rPr>
                <w:spacing w:val="1"/>
              </w:rPr>
              <w:t xml:space="preserve"> </w:t>
            </w:r>
            <w:r>
              <w:t>пропозиція з найнижчою ціною з урахуванням усіх податків та</w:t>
            </w:r>
            <w:r>
              <w:rPr>
                <w:spacing w:val="1"/>
              </w:rPr>
              <w:t xml:space="preserve"> </w:t>
            </w:r>
            <w:r>
              <w:t>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платником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52"/>
              </w:rPr>
              <w:t xml:space="preserve"> </w:t>
            </w:r>
            <w:r>
              <w:t>Учасник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платником</w:t>
            </w:r>
            <w:r>
              <w:rPr>
                <w:spacing w:val="-3"/>
              </w:rPr>
              <w:t xml:space="preserve"> </w:t>
            </w:r>
            <w:r>
              <w:t>ПДВ.</w:t>
            </w:r>
          </w:p>
          <w:p w:rsidR="00552112" w:rsidRDefault="00794A83">
            <w:pPr>
              <w:pStyle w:val="TableParagraph"/>
            </w:pPr>
            <w:r>
              <w:t>До</w:t>
            </w:r>
            <w:r>
              <w:rPr>
                <w:spacing w:val="37"/>
              </w:rPr>
              <w:t xml:space="preserve"> </w:t>
            </w:r>
            <w:r>
              <w:t>початку</w:t>
            </w:r>
            <w:r>
              <w:rPr>
                <w:spacing w:val="33"/>
              </w:rPr>
              <w:t xml:space="preserve"> </w:t>
            </w:r>
            <w:r>
              <w:t>проведення</w:t>
            </w:r>
            <w:r>
              <w:rPr>
                <w:spacing w:val="30"/>
              </w:rPr>
              <w:t xml:space="preserve"> </w:t>
            </w:r>
            <w:r>
              <w:t>електронного</w:t>
            </w:r>
            <w:r>
              <w:rPr>
                <w:spacing w:val="33"/>
              </w:rPr>
              <w:t xml:space="preserve"> </w:t>
            </w:r>
            <w:r>
              <w:t>аукціону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електронній</w:t>
            </w:r>
          </w:p>
          <w:p w:rsidR="00552112" w:rsidRDefault="00794A83">
            <w:pPr>
              <w:pStyle w:val="TableParagraph"/>
              <w:spacing w:line="252" w:lineRule="exact"/>
              <w:ind w:right="140"/>
            </w:pPr>
            <w:r>
              <w:t>системі закупівель автоматично розкривається інформація про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9"/>
              </w:rPr>
              <w:t xml:space="preserve"> </w:t>
            </w:r>
            <w:r>
              <w:t>та</w:t>
            </w:r>
            <w:r>
              <w:rPr>
                <w:spacing w:val="11"/>
              </w:rPr>
              <w:t xml:space="preserve"> </w:t>
            </w:r>
            <w:r>
              <w:t>перелік</w:t>
            </w:r>
            <w:r>
              <w:rPr>
                <w:spacing w:val="10"/>
              </w:rPr>
              <w:t xml:space="preserve"> </w:t>
            </w:r>
            <w:r>
              <w:t>усіх</w:t>
            </w:r>
            <w:r>
              <w:rPr>
                <w:spacing w:val="12"/>
              </w:rPr>
              <w:t xml:space="preserve"> </w:t>
            </w:r>
            <w:r>
              <w:t>цін</w:t>
            </w:r>
            <w:r>
              <w:rPr>
                <w:spacing w:val="11"/>
              </w:rPr>
              <w:t xml:space="preserve"> </w:t>
            </w:r>
            <w:r>
              <w:t>пропозицій,</w:t>
            </w:r>
            <w:r>
              <w:rPr>
                <w:spacing w:val="11"/>
              </w:rPr>
              <w:t xml:space="preserve"> </w:t>
            </w:r>
            <w:r>
              <w:t>розміщений</w:t>
            </w:r>
            <w:r>
              <w:rPr>
                <w:spacing w:val="11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порядку</w:t>
            </w:r>
            <w:r>
              <w:rPr>
                <w:spacing w:val="9"/>
              </w:rPr>
              <w:t xml:space="preserve"> </w:t>
            </w:r>
            <w:r>
              <w:t>від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38"/>
            </w:pPr>
            <w:r>
              <w:t>найнижчої до найвищої ціни без зазначення найменувань 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учасників.</w:t>
            </w:r>
            <w:r>
              <w:rPr>
                <w:spacing w:val="1"/>
              </w:rPr>
              <w:t xml:space="preserve"> </w:t>
            </w:r>
            <w:r>
              <w:t>Під 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положеннями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52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полягає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повторювальному</w:t>
            </w:r>
            <w:r>
              <w:rPr>
                <w:spacing w:val="1"/>
              </w:rPr>
              <w:t xml:space="preserve"> </w:t>
            </w:r>
            <w:r>
              <w:t>процесі пониження цін або приведених цін, що проводиться у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етапи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інтерактивному</w:t>
            </w:r>
            <w:r>
              <w:rPr>
                <w:spacing w:val="1"/>
              </w:rPr>
              <w:t xml:space="preserve"> </w:t>
            </w:r>
            <w:r>
              <w:t>режимі</w:t>
            </w:r>
            <w:r>
              <w:rPr>
                <w:spacing w:val="1"/>
              </w:rPr>
              <w:t xml:space="preserve"> </w:t>
            </w:r>
            <w:r>
              <w:t>реального часу.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розташовуються в електронній системі закупівель у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порядку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від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найвищої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>найнижчої</w:t>
            </w:r>
            <w:r>
              <w:rPr>
                <w:spacing w:val="-11"/>
              </w:rPr>
              <w:t xml:space="preserve"> </w:t>
            </w:r>
            <w:r>
              <w:t>без</w:t>
            </w:r>
            <w:r>
              <w:rPr>
                <w:spacing w:val="-15"/>
              </w:rPr>
              <w:t xml:space="preserve"> </w:t>
            </w:r>
            <w:r>
              <w:t>зазначення</w:t>
            </w:r>
            <w:r>
              <w:rPr>
                <w:spacing w:val="-15"/>
              </w:rPr>
              <w:t xml:space="preserve"> </w:t>
            </w:r>
            <w:r>
              <w:t>найменувань</w:t>
            </w:r>
            <w:r>
              <w:rPr>
                <w:spacing w:val="-52"/>
              </w:rPr>
              <w:t xml:space="preserve"> </w:t>
            </w:r>
            <w:r>
              <w:t>учасників. Стартовою ціною визначається найвища ціна. Перед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початком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кожного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наступного</w:t>
            </w:r>
            <w:r>
              <w:rPr>
                <w:spacing w:val="-14"/>
              </w:rPr>
              <w:t xml:space="preserve"> </w:t>
            </w:r>
            <w:r>
              <w:t>етапу</w:t>
            </w:r>
            <w:r>
              <w:rPr>
                <w:spacing w:val="-16"/>
              </w:rPr>
              <w:t xml:space="preserve"> </w:t>
            </w:r>
            <w:r>
              <w:t>аукціону</w:t>
            </w:r>
            <w:r>
              <w:rPr>
                <w:spacing w:val="-17"/>
              </w:rPr>
              <w:t xml:space="preserve"> </w:t>
            </w:r>
            <w:r>
              <w:t>визначається</w:t>
            </w:r>
            <w:r>
              <w:rPr>
                <w:spacing w:val="-15"/>
              </w:rPr>
              <w:t xml:space="preserve"> </w:t>
            </w:r>
            <w:r>
              <w:t>нова</w:t>
            </w:r>
            <w:r>
              <w:rPr>
                <w:spacing w:val="-52"/>
              </w:rPr>
              <w:t xml:space="preserve"> </w:t>
            </w:r>
            <w:r>
              <w:t>стартова</w:t>
            </w:r>
            <w:r>
              <w:rPr>
                <w:spacing w:val="-1"/>
              </w:rPr>
              <w:t xml:space="preserve"> </w:t>
            </w:r>
            <w:r>
              <w:t>ціна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  <w:r>
              <w:rPr>
                <w:spacing w:val="-1"/>
              </w:rPr>
              <w:t xml:space="preserve"> </w:t>
            </w:r>
            <w:r>
              <w:t>попереднього</w:t>
            </w:r>
            <w:r>
              <w:rPr>
                <w:spacing w:val="-3"/>
              </w:rPr>
              <w:t xml:space="preserve"> </w:t>
            </w:r>
            <w:r>
              <w:t>етапу</w:t>
            </w:r>
            <w:r>
              <w:rPr>
                <w:spacing w:val="-4"/>
              </w:rPr>
              <w:t xml:space="preserve"> </w:t>
            </w:r>
            <w:r>
              <w:t>аукціону.</w:t>
            </w:r>
          </w:p>
          <w:p w:rsidR="00552112" w:rsidRDefault="00794A83">
            <w:pPr>
              <w:pStyle w:val="TableParagraph"/>
              <w:ind w:right="139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однаковим</w:t>
            </w:r>
            <w:r>
              <w:rPr>
                <w:spacing w:val="-52"/>
              </w:rPr>
              <w:t xml:space="preserve"> </w:t>
            </w:r>
            <w:r>
              <w:t>значенням ціни, першим в електронному аукціоні 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здійснювати</w:t>
            </w:r>
            <w:r>
              <w:rPr>
                <w:spacing w:val="1"/>
              </w:rPr>
              <w:t xml:space="preserve"> </w:t>
            </w: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пізніше,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аналогічним</w:t>
            </w:r>
            <w:r>
              <w:rPr>
                <w:spacing w:val="1"/>
              </w:rPr>
              <w:t xml:space="preserve"> </w:t>
            </w:r>
            <w:r>
              <w:t>значенням</w:t>
            </w:r>
            <w:r>
              <w:rPr>
                <w:spacing w:val="-1"/>
              </w:rPr>
              <w:t xml:space="preserve"> </w:t>
            </w:r>
            <w:r>
              <w:t>ціни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:rsidR="00552112" w:rsidRDefault="00794A83">
            <w:pPr>
              <w:pStyle w:val="TableParagraph"/>
              <w:ind w:right="140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етапу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понизити ціну своєї пропозиції не менше ніж на один крок від</w:t>
            </w:r>
            <w:r>
              <w:rPr>
                <w:spacing w:val="1"/>
              </w:rPr>
              <w:t xml:space="preserve"> </w:t>
            </w:r>
            <w:r>
              <w:t>своєї попередньої</w:t>
            </w:r>
            <w:r>
              <w:rPr>
                <w:spacing w:val="-2"/>
              </w:rPr>
              <w:t xml:space="preserve"> </w:t>
            </w:r>
            <w:r>
              <w:t>ціни.</w:t>
            </w:r>
          </w:p>
          <w:p w:rsidR="00552112" w:rsidRDefault="00794A83">
            <w:pPr>
              <w:pStyle w:val="TableParagraph"/>
              <w:ind w:right="142"/>
              <w:rPr>
                <w:i/>
              </w:rPr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 xml:space="preserve">електронного аукціону </w:t>
            </w:r>
            <w:r>
              <w:rPr>
                <w:i/>
              </w:rPr>
              <w:t>зазначено в оголошенні про 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торгів.</w:t>
            </w:r>
          </w:p>
          <w:p w:rsidR="00552112" w:rsidRDefault="00794A83">
            <w:pPr>
              <w:pStyle w:val="TableParagraph"/>
              <w:ind w:right="138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 визначена найбільш економічно вигідною, не повинен</w:t>
            </w:r>
            <w:r>
              <w:rPr>
                <w:spacing w:val="1"/>
              </w:rPr>
              <w:t xml:space="preserve"> </w:t>
            </w:r>
            <w:r>
              <w:t>перевищувати п’яти робочих днів з дня визначення 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аргументовано продовжено замовником до 20 робочих днів. У</w:t>
            </w:r>
            <w:r>
              <w:rPr>
                <w:spacing w:val="1"/>
              </w:rPr>
              <w:t xml:space="preserve"> </w:t>
            </w:r>
            <w:r>
              <w:t>разі продовження строку замовник оприлюднює повідомлення</w:t>
            </w:r>
            <w:r>
              <w:rPr>
                <w:spacing w:val="1"/>
              </w:rPr>
              <w:t xml:space="preserve"> </w:t>
            </w:r>
            <w:r>
              <w:t>в електронній системі закупівель протягом одного дня з 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-2"/>
              </w:rPr>
              <w:t xml:space="preserve"> </w:t>
            </w:r>
            <w:r>
              <w:t>відповідного рішення.</w:t>
            </w:r>
          </w:p>
          <w:p w:rsidR="00552112" w:rsidRDefault="00794A83">
            <w:pPr>
              <w:pStyle w:val="TableParagraph"/>
              <w:ind w:right="140"/>
            </w:pPr>
            <w:r>
              <w:t>У разі відхилення тендерної пропозиції, що за 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 наступну тендерну пропозицію у списку 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розташованих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починаючи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найкращої,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такому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вигідною, у порядку та строки, визначені</w:t>
            </w:r>
            <w:r>
              <w:rPr>
                <w:spacing w:val="-52"/>
              </w:rPr>
              <w:t xml:space="preserve"> </w:t>
            </w:r>
            <w:r>
              <w:t>статтею</w:t>
            </w:r>
            <w:r>
              <w:rPr>
                <w:spacing w:val="-2"/>
              </w:rPr>
              <w:t xml:space="preserve"> </w:t>
            </w:r>
            <w:r>
              <w:t>33 Закону</w:t>
            </w:r>
            <w:r>
              <w:rPr>
                <w:spacing w:val="-3"/>
              </w:rPr>
              <w:t xml:space="preserve"> </w:t>
            </w:r>
            <w:r>
              <w:t>та Особливостями.</w:t>
            </w:r>
          </w:p>
          <w:p w:rsidR="00552112" w:rsidRDefault="00794A83">
            <w:pPr>
              <w:pStyle w:val="TableParagraph"/>
              <w:ind w:right="141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ініціювати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-52"/>
              </w:rPr>
              <w:t xml:space="preserve"> </w:t>
            </w:r>
            <w:r>
              <w:t>переговори з питань внесення змін до змісту або ціни поданої</w:t>
            </w:r>
            <w:r>
              <w:rPr>
                <w:spacing w:val="1"/>
              </w:rPr>
              <w:t xml:space="preserve"> </w:t>
            </w:r>
            <w:r>
              <w:t>тендерної пропозиції.</w:t>
            </w:r>
          </w:p>
          <w:p w:rsidR="00552112" w:rsidRDefault="00794A83">
            <w:pPr>
              <w:pStyle w:val="TableParagraph"/>
              <w:ind w:right="139"/>
            </w:pPr>
            <w:r>
              <w:rPr>
                <w:u w:val="single"/>
              </w:rPr>
              <w:t xml:space="preserve">Аномально низька ціна тендерної пропозиції </w:t>
            </w:r>
            <w:r>
              <w:t>(далі - 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 пропозиції за результатами аукціону, яка є меншою на</w:t>
            </w:r>
            <w:r>
              <w:rPr>
                <w:spacing w:val="-52"/>
              </w:rPr>
              <w:t xml:space="preserve"> </w:t>
            </w:r>
            <w:r>
              <w:t>40 або більше відсотків від середньоарифметичного 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-8"/>
              </w:rPr>
              <w:t xml:space="preserve"> </w:t>
            </w:r>
            <w:r>
              <w:t>ціни</w:t>
            </w:r>
            <w:r>
              <w:rPr>
                <w:spacing w:val="-9"/>
              </w:rPr>
              <w:t xml:space="preserve"> </w:t>
            </w:r>
            <w:r>
              <w:t>тендерних</w:t>
            </w:r>
            <w:r>
              <w:rPr>
                <w:spacing w:val="-8"/>
              </w:rPr>
              <w:t xml:space="preserve"> </w:t>
            </w:r>
            <w:r>
              <w:t>пропозицій</w:t>
            </w:r>
            <w:r>
              <w:rPr>
                <w:spacing w:val="-9"/>
              </w:rPr>
              <w:t xml:space="preserve"> </w:t>
            </w:r>
            <w:r>
              <w:t>інших</w:t>
            </w:r>
            <w:r>
              <w:rPr>
                <w:spacing w:val="-11"/>
              </w:rPr>
              <w:t xml:space="preserve"> </w:t>
            </w:r>
            <w:r>
              <w:t>учасників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початковому етапі аукціону, та/або є меншою на 30 або 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наступної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пропозиції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результатами</w:t>
            </w:r>
            <w:r>
              <w:rPr>
                <w:spacing w:val="-12"/>
              </w:rPr>
              <w:t xml:space="preserve"> </w:t>
            </w:r>
            <w:r>
              <w:t>проведеного</w:t>
            </w:r>
            <w:r>
              <w:rPr>
                <w:spacing w:val="-15"/>
              </w:rPr>
              <w:t xml:space="preserve"> </w:t>
            </w:r>
            <w:r>
              <w:t>електронного</w:t>
            </w:r>
            <w:r>
              <w:rPr>
                <w:spacing w:val="-12"/>
              </w:rPr>
              <w:t xml:space="preserve"> </w:t>
            </w:r>
            <w:r>
              <w:t>аукціону.</w:t>
            </w:r>
            <w:r>
              <w:rPr>
                <w:spacing w:val="-52"/>
              </w:rPr>
              <w:t xml:space="preserve"> </w:t>
            </w:r>
            <w:r>
              <w:t>Аномально низька ціна визначається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 які подали свої тендерні пропозиції щодо 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його</w:t>
            </w:r>
            <w:r>
              <w:rPr>
                <w:spacing w:val="-7"/>
              </w:rPr>
              <w:t xml:space="preserve"> </w:t>
            </w:r>
            <w:r>
              <w:t>частини</w:t>
            </w:r>
            <w:r>
              <w:rPr>
                <w:spacing w:val="-8"/>
              </w:rPr>
              <w:t xml:space="preserve"> </w:t>
            </w:r>
            <w:r>
              <w:t>(лота)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разі</w:t>
            </w:r>
            <w:r>
              <w:rPr>
                <w:spacing w:val="-9"/>
              </w:rPr>
              <w:t xml:space="preserve"> </w:t>
            </w:r>
            <w:r>
              <w:t>проведення</w:t>
            </w:r>
            <w:r>
              <w:rPr>
                <w:spacing w:val="-10"/>
              </w:rPr>
              <w:t xml:space="preserve"> </w:t>
            </w:r>
            <w:r>
              <w:t>закупівлі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лотам.</w:t>
            </w:r>
          </w:p>
          <w:p w:rsidR="00552112" w:rsidRDefault="00794A83">
            <w:pPr>
              <w:pStyle w:val="TableParagraph"/>
              <w:spacing w:line="253" w:lineRule="exact"/>
            </w:pPr>
            <w:r>
              <w:t>Учасник,</w:t>
            </w:r>
            <w:r>
              <w:rPr>
                <w:spacing w:val="47"/>
              </w:rPr>
              <w:t xml:space="preserve"> </w:t>
            </w:r>
            <w:r>
              <w:t>який</w:t>
            </w:r>
            <w:r>
              <w:rPr>
                <w:spacing w:val="46"/>
              </w:rPr>
              <w:t xml:space="preserve"> </w:t>
            </w:r>
            <w:r>
              <w:t>надав</w:t>
            </w:r>
            <w:r>
              <w:rPr>
                <w:spacing w:val="46"/>
              </w:rPr>
              <w:t xml:space="preserve"> </w:t>
            </w:r>
            <w:r>
              <w:t>найбільш</w:t>
            </w:r>
            <w:r>
              <w:rPr>
                <w:spacing w:val="47"/>
              </w:rPr>
              <w:t xml:space="preserve"> </w:t>
            </w:r>
            <w:r>
              <w:t>економічно</w:t>
            </w:r>
            <w:r>
              <w:rPr>
                <w:spacing w:val="44"/>
              </w:rPr>
              <w:t xml:space="preserve"> </w:t>
            </w:r>
            <w:r>
              <w:t>вигідну</w:t>
            </w:r>
            <w:r>
              <w:rPr>
                <w:spacing w:val="44"/>
              </w:rPr>
              <w:t xml:space="preserve"> </w:t>
            </w:r>
            <w:r>
              <w:t>тендерну</w:t>
            </w:r>
          </w:p>
          <w:p w:rsidR="00552112" w:rsidRDefault="00794A83">
            <w:pPr>
              <w:pStyle w:val="TableParagraph"/>
              <w:spacing w:line="252" w:lineRule="exact"/>
              <w:ind w:right="138"/>
              <w:rPr>
                <w:i/>
              </w:rPr>
            </w:pP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низькою,</w:t>
            </w:r>
            <w:r>
              <w:rPr>
                <w:spacing w:val="1"/>
              </w:rPr>
              <w:t xml:space="preserve"> </w:t>
            </w:r>
            <w:r>
              <w:rPr>
                <w:i/>
                <w:u w:val="single"/>
              </w:rPr>
              <w:t>повинен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протягом</w:t>
            </w:r>
            <w:r>
              <w:rPr>
                <w:i/>
                <w:spacing w:val="79"/>
                <w:u w:val="single"/>
              </w:rPr>
              <w:t xml:space="preserve"> </w:t>
            </w:r>
            <w:r>
              <w:rPr>
                <w:i/>
                <w:u w:val="single"/>
              </w:rPr>
              <w:t>одного</w:t>
            </w:r>
            <w:r>
              <w:rPr>
                <w:i/>
                <w:spacing w:val="77"/>
                <w:u w:val="single"/>
              </w:rPr>
              <w:t xml:space="preserve"> </w:t>
            </w:r>
            <w:r>
              <w:rPr>
                <w:i/>
                <w:u w:val="single"/>
              </w:rPr>
              <w:t>робочого</w:t>
            </w:r>
            <w:r>
              <w:rPr>
                <w:i/>
                <w:spacing w:val="79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80"/>
                <w:u w:val="single"/>
              </w:rPr>
              <w:t xml:space="preserve"> </w:t>
            </w:r>
            <w:r>
              <w:rPr>
                <w:i/>
                <w:u w:val="single"/>
              </w:rPr>
              <w:t>з</w:t>
            </w:r>
            <w:r>
              <w:rPr>
                <w:i/>
                <w:spacing w:val="76"/>
                <w:u w:val="single"/>
              </w:rPr>
              <w:t xml:space="preserve"> </w:t>
            </w:r>
            <w:r>
              <w:rPr>
                <w:i/>
                <w:u w:val="single"/>
              </w:rPr>
              <w:t>дня</w:t>
            </w:r>
            <w:r>
              <w:rPr>
                <w:i/>
                <w:spacing w:val="83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визначення</w:t>
            </w:r>
            <w:r>
              <w:rPr>
                <w:i/>
                <w:spacing w:val="80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найбільш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675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3"/>
              <w:rPr>
                <w:i/>
              </w:rPr>
            </w:pPr>
            <w:r>
              <w:rPr>
                <w:i/>
                <w:u w:val="single"/>
              </w:rPr>
              <w:t>економічно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вигідної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тендерної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</w:t>
            </w:r>
            <w:r>
              <w:rPr>
                <w:i/>
                <w:spacing w:val="1"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обгрунтування</w:t>
            </w:r>
            <w:proofErr w:type="spellEnd"/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довільній формі щодо цін або вартості відповідних товарів,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робіт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чи послуг тендерної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пропозиції.</w:t>
            </w:r>
          </w:p>
          <w:p w:rsidR="00552112" w:rsidRDefault="00794A83">
            <w:pPr>
              <w:pStyle w:val="TableParagraph"/>
              <w:ind w:right="139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належного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вказаної у ній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вартості, та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аномально низьку тендерну пропозицію у разі ненадходження</w:t>
            </w:r>
            <w:r>
              <w:rPr>
                <w:spacing w:val="1"/>
              </w:rPr>
              <w:t xml:space="preserve"> </w:t>
            </w:r>
            <w:r>
              <w:t>такого обґрунтування протягом строку, визначеного абзацом</w:t>
            </w:r>
            <w:r>
              <w:rPr>
                <w:spacing w:val="1"/>
              </w:rPr>
              <w:t xml:space="preserve"> </w:t>
            </w:r>
            <w:r>
              <w:t>першим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частини.</w:t>
            </w:r>
          </w:p>
          <w:p w:rsidR="00552112" w:rsidRDefault="00794A83">
            <w:pPr>
              <w:pStyle w:val="TableParagraph"/>
              <w:ind w:right="139"/>
            </w:pPr>
            <w:r>
              <w:t>Обґрунтування аномально низької тендерної пропозиції 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-2"/>
              </w:rPr>
              <w:t xml:space="preserve"> </w:t>
            </w:r>
            <w:r>
              <w:t>інформацію про:</w:t>
            </w:r>
          </w:p>
          <w:p w:rsidR="00552112" w:rsidRDefault="00794A83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ind w:right="138" w:firstLine="0"/>
              <w:jc w:val="both"/>
            </w:pPr>
            <w:r>
              <w:t>досягнення економії завдяки застосованому технологічному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виробництва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-3"/>
              </w:rPr>
              <w:t xml:space="preserve"> </w:t>
            </w:r>
            <w:r>
              <w:t>будівництва;</w:t>
            </w:r>
          </w:p>
          <w:p w:rsidR="00552112" w:rsidRDefault="00794A83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right="141" w:firstLine="0"/>
              <w:jc w:val="both"/>
            </w:pPr>
            <w:r>
              <w:t>сприятливі умови, за яких учасник може поставити товари,</w:t>
            </w:r>
            <w:r>
              <w:rPr>
                <w:spacing w:val="1"/>
              </w:rPr>
              <w:t xml:space="preserve"> </w:t>
            </w:r>
            <w:r>
              <w:t>надати послуги чи виконати роботи, зокрема спеціальна цінова</w:t>
            </w:r>
            <w:r>
              <w:rPr>
                <w:spacing w:val="-52"/>
              </w:rPr>
              <w:t xml:space="preserve"> </w:t>
            </w:r>
            <w:r>
              <w:t>пропозиція</w:t>
            </w:r>
            <w:r>
              <w:rPr>
                <w:spacing w:val="-2"/>
              </w:rPr>
              <w:t xml:space="preserve"> </w:t>
            </w:r>
            <w:r>
              <w:t>(знижка) учасника;</w:t>
            </w:r>
          </w:p>
          <w:p w:rsidR="00552112" w:rsidRDefault="00794A83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</w:tabs>
              <w:ind w:right="141" w:firstLine="0"/>
              <w:jc w:val="both"/>
            </w:pP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допомоги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законодавством.</w:t>
            </w:r>
          </w:p>
          <w:p w:rsidR="00552112" w:rsidRDefault="00794A83">
            <w:pPr>
              <w:pStyle w:val="TableParagraph"/>
              <w:ind w:right="138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інформації та/або документах, що подані учасником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передбачалося</w:t>
            </w:r>
            <w:r>
              <w:rPr>
                <w:spacing w:val="-12"/>
              </w:rPr>
              <w:t xml:space="preserve"> </w:t>
            </w:r>
            <w:r>
              <w:t>тендерною</w:t>
            </w:r>
            <w:r>
              <w:rPr>
                <w:spacing w:val="-13"/>
              </w:rPr>
              <w:t xml:space="preserve"> </w:t>
            </w:r>
            <w:r>
              <w:t>документацією,</w:t>
            </w:r>
            <w:r>
              <w:rPr>
                <w:spacing w:val="-11"/>
              </w:rPr>
              <w:t xml:space="preserve"> </w:t>
            </w:r>
            <w:r>
              <w:t>він</w:t>
            </w:r>
            <w:r>
              <w:rPr>
                <w:spacing w:val="-12"/>
              </w:rPr>
              <w:t xml:space="preserve"> </w:t>
            </w:r>
            <w:r>
              <w:t>розміщує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строк,</w:t>
            </w:r>
            <w:r>
              <w:rPr>
                <w:spacing w:val="-53"/>
              </w:rPr>
              <w:t xml:space="preserve"> </w:t>
            </w:r>
            <w:r>
              <w:t>який не може бути меншим ніж два робочі дні до 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 про усунення таких невідповідностей в 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:rsidR="00552112" w:rsidRDefault="00794A83">
            <w:pPr>
              <w:pStyle w:val="TableParagraph"/>
              <w:ind w:right="136"/>
            </w:pPr>
            <w:r>
              <w:t>Під невідповідністю в інформації та/або документах, що подані</w:t>
            </w:r>
            <w:r>
              <w:rPr>
                <w:spacing w:val="-52"/>
              </w:rPr>
              <w:t xml:space="preserve"> </w:t>
            </w:r>
            <w:r>
              <w:t>учасником процедури закупівлі у складі тендерній 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-52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 вимагалося замовником, та/або інформації (та/або</w:t>
            </w:r>
            <w:r>
              <w:rPr>
                <w:spacing w:val="-53"/>
              </w:rPr>
              <w:t xml:space="preserve"> </w:t>
            </w:r>
            <w:r>
              <w:t>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 які надаються учасником процедури закупівлі на</w:t>
            </w:r>
            <w:r>
              <w:rPr>
                <w:spacing w:val="1"/>
              </w:rPr>
              <w:t xml:space="preserve"> </w:t>
            </w:r>
            <w:r>
              <w:t>виконання вимог технічної специфікації до предмета закупівлі,</w:t>
            </w:r>
            <w:r>
              <w:rPr>
                <w:spacing w:val="-52"/>
              </w:rPr>
              <w:t xml:space="preserve"> </w:t>
            </w:r>
            <w:r>
              <w:t>вважаються</w:t>
            </w:r>
            <w:r>
              <w:rPr>
                <w:spacing w:val="-9"/>
              </w:rPr>
              <w:t xml:space="preserve"> </w:t>
            </w:r>
            <w:r>
              <w:t>помилки,</w:t>
            </w:r>
            <w:r>
              <w:rPr>
                <w:spacing w:val="-9"/>
              </w:rPr>
              <w:t xml:space="preserve"> </w:t>
            </w:r>
            <w:r>
              <w:t>виправлення</w:t>
            </w:r>
            <w:r>
              <w:rPr>
                <w:spacing w:val="-9"/>
              </w:rPr>
              <w:t xml:space="preserve"> </w:t>
            </w:r>
            <w:r>
              <w:t>яких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призводить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зміни</w:t>
            </w:r>
            <w:r>
              <w:rPr>
                <w:spacing w:val="-53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товару,</w:t>
            </w:r>
            <w:r>
              <w:rPr>
                <w:spacing w:val="-1"/>
              </w:rPr>
              <w:t xml:space="preserve"> </w:t>
            </w:r>
            <w:r>
              <w:t>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:rsidR="00552112" w:rsidRDefault="00794A83">
            <w:pPr>
              <w:pStyle w:val="TableParagraph"/>
              <w:ind w:right="140"/>
            </w:pPr>
            <w:r>
              <w:t>Замовник не може розміщувати щодо одного і того ж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 про усунення невідповідностей в інформації та/або</w:t>
            </w:r>
            <w:r>
              <w:rPr>
                <w:spacing w:val="1"/>
              </w:rPr>
              <w:t xml:space="preserve"> </w:t>
            </w:r>
            <w:r>
              <w:t>документах, що подані учасником процедури закупівлі у 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пропозиції, крім випадків, пов’язаних з виконанням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-2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:rsidR="00552112" w:rsidRDefault="00794A83">
            <w:pPr>
              <w:pStyle w:val="TableParagraph"/>
              <w:ind w:right="139"/>
            </w:pPr>
            <w:r>
              <w:t>Замовник має право звернутися за підтвердженням інформації,</w:t>
            </w:r>
            <w:r>
              <w:rPr>
                <w:spacing w:val="1"/>
              </w:rPr>
              <w:t xml:space="preserve"> </w:t>
            </w:r>
            <w:r>
              <w:t>наданої учасником, до органів державної влади, 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-1"/>
              </w:rPr>
              <w:t xml:space="preserve"> </w:t>
            </w:r>
            <w:r>
              <w:t>організацій відповідно до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компетенції.</w:t>
            </w:r>
          </w:p>
          <w:p w:rsidR="00552112" w:rsidRDefault="00794A83">
            <w:pPr>
              <w:pStyle w:val="TableParagraph"/>
              <w:ind w:right="140"/>
            </w:pPr>
            <w:r>
              <w:t>У разі отримання достовірної інформації про невідповідність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підставам,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частиною</w:t>
            </w:r>
            <w:r>
              <w:rPr>
                <w:spacing w:val="-5"/>
              </w:rPr>
              <w:t xml:space="preserve"> </w:t>
            </w:r>
            <w:r>
              <w:t>першою</w:t>
            </w:r>
            <w:r>
              <w:rPr>
                <w:spacing w:val="-6"/>
              </w:rPr>
              <w:t xml:space="preserve"> </w:t>
            </w:r>
            <w:r>
              <w:t>статті</w:t>
            </w:r>
            <w:r>
              <w:rPr>
                <w:spacing w:val="-8"/>
              </w:rPr>
              <w:t xml:space="preserve"> </w:t>
            </w:r>
            <w:r>
              <w:t>17</w:t>
            </w:r>
            <w:r>
              <w:rPr>
                <w:spacing w:val="-4"/>
              </w:rPr>
              <w:t xml:space="preserve"> </w:t>
            </w:r>
            <w:r>
              <w:t>цього</w:t>
            </w:r>
            <w:r>
              <w:rPr>
                <w:spacing w:val="-5"/>
              </w:rPr>
              <w:t xml:space="preserve"> </w:t>
            </w:r>
            <w:r>
              <w:t>Закону,</w:t>
            </w:r>
            <w:r>
              <w:rPr>
                <w:spacing w:val="-4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факту</w:t>
            </w:r>
            <w:r>
              <w:rPr>
                <w:spacing w:val="-6"/>
              </w:rPr>
              <w:t xml:space="preserve"> </w:t>
            </w:r>
            <w:r>
              <w:t>зазначення</w:t>
            </w:r>
          </w:p>
          <w:p w:rsidR="00552112" w:rsidRDefault="00794A83">
            <w:pPr>
              <w:pStyle w:val="TableParagraph"/>
              <w:spacing w:line="243" w:lineRule="exact"/>
            </w:pPr>
            <w:r>
              <w:t>у</w:t>
            </w:r>
            <w:r>
              <w:rPr>
                <w:spacing w:val="7"/>
              </w:rPr>
              <w:t xml:space="preserve"> </w:t>
            </w:r>
            <w:r>
              <w:t>тендерній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0"/>
              </w:rPr>
              <w:t xml:space="preserve"> </w:t>
            </w:r>
            <w:r>
              <w:t>будь-якої</w:t>
            </w:r>
            <w:r>
              <w:rPr>
                <w:spacing w:val="10"/>
              </w:rPr>
              <w:t xml:space="preserve"> </w:t>
            </w:r>
            <w:r>
              <w:t>недостовірної</w:t>
            </w:r>
            <w:r>
              <w:rPr>
                <w:spacing w:val="10"/>
              </w:rPr>
              <w:t xml:space="preserve"> </w:t>
            </w:r>
            <w:r>
              <w:t>інформації,</w:t>
            </w:r>
            <w:r>
              <w:rPr>
                <w:spacing w:val="9"/>
              </w:rPr>
              <w:t xml:space="preserve"> </w:t>
            </w:r>
            <w:r>
              <w:t>що</w:t>
            </w:r>
          </w:p>
        </w:tc>
      </w:tr>
    </w:tbl>
    <w:p w:rsidR="00552112" w:rsidRDefault="00552112">
      <w:pPr>
        <w:spacing w:line="243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2783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2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замовник</w:t>
            </w:r>
            <w:r>
              <w:rPr>
                <w:spacing w:val="-1"/>
              </w:rPr>
              <w:t xml:space="preserve"> </w:t>
            </w:r>
            <w:r>
              <w:t>відхиляє</w:t>
            </w:r>
            <w:r>
              <w:rPr>
                <w:spacing w:val="-2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учасника.</w:t>
            </w:r>
          </w:p>
          <w:p w:rsidR="00552112" w:rsidRDefault="00794A83">
            <w:pPr>
              <w:pStyle w:val="TableParagraph"/>
              <w:ind w:right="140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 визначає переможця процедури закупівлі та 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52"/>
              </w:rPr>
              <w:t xml:space="preserve"> </w:t>
            </w:r>
            <w:r>
              <w:t>Законом.</w:t>
            </w:r>
          </w:p>
          <w:p w:rsidR="00552112" w:rsidRDefault="00794A83">
            <w:pPr>
              <w:pStyle w:val="TableParagraph"/>
              <w:ind w:right="139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-9"/>
              </w:rPr>
              <w:t xml:space="preserve"> </w:t>
            </w:r>
            <w:r>
              <w:t>одного</w:t>
            </w:r>
            <w:r>
              <w:rPr>
                <w:spacing w:val="-9"/>
              </w:rPr>
              <w:t xml:space="preserve"> </w:t>
            </w:r>
            <w:r>
              <w:t>дня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дати</w:t>
            </w:r>
            <w:r>
              <w:rPr>
                <w:spacing w:val="-9"/>
              </w:rPr>
              <w:t xml:space="preserve"> </w:t>
            </w:r>
            <w:r>
              <w:t>оприлюднення</w:t>
            </w:r>
            <w:r>
              <w:rPr>
                <w:spacing w:val="-9"/>
              </w:rPr>
              <w:t xml:space="preserve"> </w:t>
            </w:r>
            <w:r>
              <w:t>замовником</w:t>
            </w:r>
            <w:r>
              <w:rPr>
                <w:spacing w:val="-9"/>
              </w:rPr>
              <w:t xml:space="preserve"> </w:t>
            </w:r>
            <w:r>
              <w:t>рішення</w:t>
            </w:r>
            <w:r>
              <w:rPr>
                <w:spacing w:val="-53"/>
              </w:rPr>
              <w:t xml:space="preserve"> </w:t>
            </w:r>
            <w:r>
              <w:t>про</w:t>
            </w:r>
            <w:r>
              <w:rPr>
                <w:spacing w:val="14"/>
              </w:rPr>
              <w:t xml:space="preserve"> </w:t>
            </w:r>
            <w:r>
              <w:t>визначення</w:t>
            </w:r>
            <w:r>
              <w:rPr>
                <w:spacing w:val="15"/>
              </w:rPr>
              <w:t xml:space="preserve"> </w:t>
            </w:r>
            <w:r>
              <w:t>переможця</w:t>
            </w:r>
            <w:r>
              <w:rPr>
                <w:spacing w:val="13"/>
              </w:rPr>
              <w:t xml:space="preserve"> </w:t>
            </w:r>
            <w:r>
              <w:t>процедури</w:t>
            </w:r>
            <w:r>
              <w:rPr>
                <w:spacing w:val="17"/>
              </w:rPr>
              <w:t xml:space="preserve"> </w:t>
            </w:r>
            <w:r>
              <w:t>закупівлі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електронній</w:t>
            </w:r>
          </w:p>
          <w:p w:rsidR="00552112" w:rsidRDefault="00794A83">
            <w:pPr>
              <w:pStyle w:val="TableParagraph"/>
              <w:spacing w:line="244" w:lineRule="exact"/>
            </w:pP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552112">
        <w:trPr>
          <w:trHeight w:val="1214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268"/>
                <w:tab w:val="left" w:pos="2078"/>
              </w:tabs>
              <w:ind w:left="155" w:right="53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приклади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формальних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(несуттєвих)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помилок,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призведе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відхилення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1" w:lineRule="exact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помилок.</w:t>
            </w:r>
          </w:p>
          <w:p w:rsidR="00552112" w:rsidRDefault="00794A83">
            <w:pPr>
              <w:pStyle w:val="TableParagraph"/>
              <w:spacing w:before="1"/>
              <w:ind w:right="141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-52"/>
              </w:rPr>
              <w:t xml:space="preserve"> </w:t>
            </w:r>
            <w:r>
              <w:t>затвердження Переліку формальних помилок» та на виконання</w:t>
            </w:r>
            <w:r>
              <w:rPr>
                <w:spacing w:val="1"/>
              </w:rPr>
              <w:t xml:space="preserve"> </w:t>
            </w:r>
            <w:r>
              <w:t>пункту 19 частини 2 статті 22 Закону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наведено опис та приклади формальних (несуттєвих) 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 у</w:t>
            </w:r>
            <w:r>
              <w:rPr>
                <w:spacing w:val="-4"/>
              </w:rPr>
              <w:t xml:space="preserve"> </w:t>
            </w:r>
            <w:r>
              <w:t>наступній редакції:</w:t>
            </w:r>
          </w:p>
          <w:p w:rsidR="00552112" w:rsidRDefault="00794A83">
            <w:pPr>
              <w:pStyle w:val="TableParagraph"/>
              <w:ind w:right="141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 з оформленням тендерної пропозиції та не впливають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описки.</w:t>
            </w:r>
          </w:p>
          <w:p w:rsidR="00552112" w:rsidRDefault="00794A83">
            <w:pPr>
              <w:pStyle w:val="TableParagraph"/>
              <w:spacing w:before="1" w:line="252" w:lineRule="exact"/>
              <w:jc w:val="left"/>
            </w:pPr>
            <w:r>
              <w:rPr>
                <w:u w:val="single"/>
              </w:rPr>
              <w:t>Опис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формальних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помилок:</w:t>
            </w:r>
          </w:p>
          <w:p w:rsidR="00552112" w:rsidRDefault="00794A83">
            <w:pPr>
              <w:pStyle w:val="TableParagraph"/>
              <w:ind w:right="142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помилку</w:t>
            </w:r>
            <w:r>
              <w:rPr>
                <w:spacing w:val="1"/>
              </w:rPr>
              <w:t xml:space="preserve"> </w:t>
            </w:r>
            <w:r>
              <w:t>(помилки)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частині:</w:t>
            </w:r>
          </w:p>
          <w:p w:rsidR="00552112" w:rsidRDefault="00794A83">
            <w:pPr>
              <w:pStyle w:val="TableParagraph"/>
              <w:spacing w:line="252" w:lineRule="exact"/>
              <w:rPr>
                <w:i/>
              </w:rPr>
            </w:pPr>
            <w:r>
              <w:t xml:space="preserve">—     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уживання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великої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літери;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ind w:right="143" w:firstLine="0"/>
              <w:rPr>
                <w:i/>
              </w:rPr>
            </w:pPr>
            <w:r>
              <w:rPr>
                <w:i/>
              </w:rPr>
              <w:t>уживання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розділових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відмінювання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реченні;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spacing w:before="1"/>
              <w:ind w:right="139" w:firstLine="0"/>
              <w:rPr>
                <w:i/>
              </w:rPr>
            </w:pPr>
            <w:r>
              <w:rPr>
                <w:i/>
              </w:rPr>
              <w:t>використання слова або мовного звороту, запозичених 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іншої мови;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ind w:right="138" w:firstLine="0"/>
              <w:rPr>
                <w:i/>
              </w:rPr>
            </w:pPr>
            <w:r>
              <w:rPr>
                <w:i/>
              </w:rPr>
              <w:t>зазначення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конкурентної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присвоєного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електронною системою закупівель та/або унікального 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повідомлення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намір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помилка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 цифрах;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spacing w:before="1"/>
              <w:ind w:right="144" w:firstLine="0"/>
              <w:rPr>
                <w:i/>
              </w:rPr>
            </w:pPr>
            <w:r>
              <w:rPr>
                <w:i/>
              </w:rPr>
              <w:t>застосування правил переносу частини слова з рядка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рядок;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</w:tabs>
              <w:spacing w:line="251" w:lineRule="exact"/>
              <w:ind w:left="711" w:hanging="625"/>
              <w:rPr>
                <w:i/>
              </w:rPr>
            </w:pPr>
            <w:r>
              <w:rPr>
                <w:i/>
              </w:rPr>
              <w:t>написання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слів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разом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окремо,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дефіс;</w:t>
            </w:r>
          </w:p>
          <w:p w:rsidR="00552112" w:rsidRDefault="00794A83">
            <w:pPr>
              <w:pStyle w:val="TableParagraph"/>
              <w:numPr>
                <w:ilvl w:val="0"/>
                <w:numId w:val="20"/>
              </w:numPr>
              <w:tabs>
                <w:tab w:val="left" w:pos="720"/>
              </w:tabs>
              <w:spacing w:before="1"/>
              <w:ind w:right="141" w:firstLine="0"/>
              <w:rPr>
                <w:i/>
              </w:rPr>
            </w:pPr>
            <w:r>
              <w:rPr>
                <w:i/>
              </w:rPr>
              <w:t>нумерації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кілька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 мають однаковий номер, пропущені номери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окремих сторінок/аркушів, немає нумерації сторінок/аркушів,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нумерація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переліку,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зазначеному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документі).</w:t>
            </w:r>
          </w:p>
          <w:p w:rsidR="00552112" w:rsidRDefault="00794A83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</w:tabs>
              <w:spacing w:before="1"/>
              <w:ind w:right="139" w:firstLine="0"/>
              <w:jc w:val="both"/>
            </w:pPr>
            <w:r>
              <w:t>Помилка, зроблена учасником процедури закупівлі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 поля електронної форми тендерної пропозиції (у 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цифри (цифр), переставлення літер (цифр) місцями, пропуск</w:t>
            </w:r>
            <w:r>
              <w:rPr>
                <w:spacing w:val="1"/>
              </w:rPr>
              <w:t xml:space="preserve"> </w:t>
            </w:r>
            <w:r>
              <w:t>літер (цифр), повторення слів, немає пропуску між 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учасника процедури закупівлі та не призводить до її</w:t>
            </w:r>
            <w:r>
              <w:rPr>
                <w:spacing w:val="-52"/>
              </w:rPr>
              <w:t xml:space="preserve"> </w:t>
            </w:r>
            <w:r>
              <w:t>спотворення та / або не стосується характеристики предмета</w:t>
            </w:r>
            <w:r>
              <w:rPr>
                <w:spacing w:val="1"/>
              </w:rPr>
              <w:t xml:space="preserve"> </w:t>
            </w:r>
            <w:r>
              <w:t>закупівлі, кваліфікаційних критеріїв</w:t>
            </w:r>
            <w:r>
              <w:rPr>
                <w:spacing w:val="1"/>
              </w:rPr>
              <w:t xml:space="preserve"> </w:t>
            </w:r>
            <w:r>
              <w:t>до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 (у</w:t>
            </w:r>
            <w:r>
              <w:rPr>
                <w:spacing w:val="-3"/>
              </w:rPr>
              <w:t xml:space="preserve"> </w:t>
            </w:r>
            <w:r>
              <w:t>разі встановлення).</w:t>
            </w:r>
          </w:p>
          <w:p w:rsidR="00552112" w:rsidRDefault="00794A83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</w:tabs>
              <w:ind w:right="139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6"/>
              </w:rPr>
              <w:t xml:space="preserve"> </w:t>
            </w:r>
            <w:r>
              <w:t>процедури</w:t>
            </w:r>
            <w:r>
              <w:rPr>
                <w:spacing w:val="16"/>
              </w:rPr>
              <w:t xml:space="preserve"> </w:t>
            </w:r>
            <w:r>
              <w:t>закупівлі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r>
              <w:t>складі</w:t>
            </w:r>
            <w:r>
              <w:rPr>
                <w:spacing w:val="17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пропозиції,</w:t>
            </w:r>
          </w:p>
          <w:p w:rsidR="00552112" w:rsidRDefault="00794A83">
            <w:pPr>
              <w:pStyle w:val="TableParagraph"/>
              <w:spacing w:line="252" w:lineRule="exact"/>
              <w:ind w:right="139"/>
            </w:pP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39" w:firstLine="0"/>
              <w:jc w:val="both"/>
            </w:pPr>
            <w:r>
              <w:t>Окрема</w:t>
            </w:r>
            <w:r>
              <w:rPr>
                <w:spacing w:val="-7"/>
              </w:rPr>
              <w:t xml:space="preserve"> </w:t>
            </w:r>
            <w:r>
              <w:t>сторінка</w:t>
            </w:r>
            <w:r>
              <w:rPr>
                <w:spacing w:val="-7"/>
              </w:rPr>
              <w:t xml:space="preserve"> </w:t>
            </w:r>
            <w:r>
              <w:t>(сторінки)</w:t>
            </w:r>
            <w:r>
              <w:rPr>
                <w:spacing w:val="-4"/>
              </w:rPr>
              <w:t xml:space="preserve"> </w:t>
            </w:r>
            <w:r>
              <w:t>копії</w:t>
            </w:r>
            <w:r>
              <w:rPr>
                <w:spacing w:val="-6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(документів)</w:t>
            </w:r>
            <w:r>
              <w:rPr>
                <w:spacing w:val="-53"/>
              </w:rPr>
              <w:t xml:space="preserve"> </w:t>
            </w:r>
            <w:r>
              <w:t>не завірена підписом та / або печаткою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використання).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38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2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-52"/>
              </w:rPr>
              <w:t xml:space="preserve"> </w:t>
            </w:r>
            <w:r>
              <w:t>накладено</w:t>
            </w:r>
            <w:r>
              <w:rPr>
                <w:spacing w:val="-4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2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підпис.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2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складений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-1"/>
              </w:rPr>
              <w:t xml:space="preserve"> </w:t>
            </w:r>
            <w:r>
              <w:t>формі та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містить вихідного</w:t>
            </w:r>
            <w:r>
              <w:rPr>
                <w:spacing w:val="-3"/>
              </w:rPr>
              <w:t xml:space="preserve"> </w:t>
            </w:r>
            <w:r>
              <w:t>номера.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1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складі</w:t>
            </w:r>
            <w:r>
              <w:rPr>
                <w:spacing w:val="-6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пропозиції,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є</w:t>
            </w:r>
            <w:r>
              <w:rPr>
                <w:spacing w:val="-8"/>
              </w:rPr>
              <w:t xml:space="preserve"> </w:t>
            </w:r>
            <w:r>
              <w:t>сканованою</w:t>
            </w:r>
            <w:r>
              <w:rPr>
                <w:spacing w:val="-7"/>
              </w:rPr>
              <w:t xml:space="preserve"> </w:t>
            </w:r>
            <w:r>
              <w:t>копією</w:t>
            </w:r>
            <w:r>
              <w:rPr>
                <w:spacing w:val="-7"/>
              </w:rPr>
              <w:t xml:space="preserve"> </w:t>
            </w:r>
            <w:r>
              <w:t>оригіналу</w:t>
            </w:r>
            <w:r>
              <w:rPr>
                <w:spacing w:val="-53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0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52"/>
              </w:rPr>
              <w:t xml:space="preserve"> </w:t>
            </w:r>
            <w:r>
              <w:t>переклад</w:t>
            </w:r>
            <w:r>
              <w:rPr>
                <w:spacing w:val="-3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 тощо).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0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що містить (містять)</w:t>
            </w:r>
            <w:r>
              <w:rPr>
                <w:spacing w:val="1"/>
              </w:rPr>
              <w:t xml:space="preserve"> </w:t>
            </w:r>
            <w:r>
              <w:t>застарілу інформацію про назву вулиці, міста, 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</w:t>
            </w:r>
            <w:r>
              <w:rPr>
                <w:spacing w:val="1"/>
              </w:rPr>
              <w:t xml:space="preserve"> </w:t>
            </w:r>
            <w:r>
              <w:t>того, як відповідний документ (документи) був (були) поданий</w:t>
            </w:r>
            <w:r>
              <w:rPr>
                <w:spacing w:val="1"/>
              </w:rPr>
              <w:t xml:space="preserve"> </w:t>
            </w:r>
            <w:r>
              <w:t>(подані).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2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в якому позиція цифри</w:t>
            </w:r>
            <w:r>
              <w:rPr>
                <w:spacing w:val="-52"/>
              </w:rPr>
              <w:t xml:space="preserve"> </w:t>
            </w:r>
            <w:r>
              <w:t>(цифр) у сумі є некоректною, при цьому сума, що 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правильною.</w:t>
            </w:r>
          </w:p>
          <w:p w:rsidR="00552112" w:rsidRDefault="00794A83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</w:tabs>
              <w:ind w:right="140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при цьому такий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-2"/>
              </w:rPr>
              <w:t xml:space="preserve"> </w:t>
            </w:r>
            <w:r>
              <w:t>можливість його перегляду.</w:t>
            </w:r>
          </w:p>
          <w:p w:rsidR="00552112" w:rsidRDefault="00794A83">
            <w:pPr>
              <w:pStyle w:val="TableParagraph"/>
              <w:jc w:val="left"/>
            </w:pPr>
            <w:r>
              <w:rPr>
                <w:u w:val="single"/>
              </w:rPr>
              <w:t>Приклади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формальних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помилок:</w:t>
            </w:r>
          </w:p>
          <w:p w:rsidR="00552112" w:rsidRDefault="00794A83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t>—</w:t>
            </w:r>
            <w:r>
              <w:rPr>
                <w:spacing w:val="81"/>
              </w:rPr>
              <w:t xml:space="preserve"> </w:t>
            </w:r>
            <w:r>
              <w:rPr>
                <w:i/>
              </w:rPr>
              <w:t>«Інформація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формі»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«Інформація»,</w:t>
            </w:r>
          </w:p>
          <w:p w:rsidR="00552112" w:rsidRDefault="00794A83">
            <w:pPr>
              <w:pStyle w:val="TableParagraph"/>
              <w:tabs>
                <w:tab w:val="left" w:pos="2100"/>
                <w:tab w:val="left" w:pos="3111"/>
                <w:tab w:val="left" w:pos="4157"/>
                <w:tab w:val="left" w:pos="5335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«Лист-пояснення»</w:t>
            </w:r>
            <w:r>
              <w:rPr>
                <w:i/>
              </w:rPr>
              <w:tab/>
              <w:t>замість</w:t>
            </w:r>
            <w:r>
              <w:rPr>
                <w:i/>
              </w:rPr>
              <w:tab/>
              <w:t>«Лист»,</w:t>
            </w:r>
            <w:r>
              <w:rPr>
                <w:i/>
              </w:rPr>
              <w:tab/>
              <w:t>«довідка»</w:t>
            </w:r>
            <w:r>
              <w:rPr>
                <w:i/>
              </w:rPr>
              <w:tab/>
              <w:t>замість</w:t>
            </w:r>
          </w:p>
          <w:p w:rsidR="00552112" w:rsidRDefault="00794A83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«гарантійний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лист»,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«інформація»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«довідка»;</w:t>
            </w:r>
          </w:p>
          <w:p w:rsidR="00552112" w:rsidRDefault="00794A83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hanging="253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»;</w:t>
            </w:r>
          </w:p>
          <w:p w:rsidR="00552112" w:rsidRDefault="00794A83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hanging="253"/>
              <w:jc w:val="left"/>
              <w:rPr>
                <w:i/>
              </w:rPr>
            </w:pPr>
            <w:r>
              <w:rPr>
                <w:i/>
              </w:rPr>
              <w:t>«поряд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поря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док»;</w:t>
            </w:r>
          </w:p>
          <w:p w:rsidR="00552112" w:rsidRDefault="00794A83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hanging="253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ненадається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надається»»;</w:t>
            </w:r>
          </w:p>
          <w:p w:rsidR="00552112" w:rsidRDefault="00794A83">
            <w:pPr>
              <w:pStyle w:val="TableParagraph"/>
              <w:tabs>
                <w:tab w:val="left" w:pos="1328"/>
                <w:tab w:val="left" w:pos="2418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— «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№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«14.08.2020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№320/13/14-01»</w:t>
            </w:r>
          </w:p>
          <w:p w:rsidR="00552112" w:rsidRDefault="00794A83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52" w:lineRule="exact"/>
              <w:ind w:left="433" w:hanging="347"/>
              <w:jc w:val="left"/>
              <w:rPr>
                <w:i/>
              </w:rPr>
            </w:pPr>
            <w:r>
              <w:rPr>
                <w:i/>
              </w:rPr>
              <w:t>учасник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розмістив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(завантажив)</w:t>
            </w:r>
            <w:r>
              <w:rPr>
                <w:i/>
                <w:spacing w:val="90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92"/>
              </w:rPr>
              <w:t xml:space="preserve"> </w:t>
            </w:r>
            <w:r>
              <w:rPr>
                <w:i/>
              </w:rPr>
              <w:t>форматі</w:t>
            </w:r>
          </w:p>
          <w:p w:rsidR="00552112" w:rsidRDefault="00794A83">
            <w:pPr>
              <w:pStyle w:val="TableParagraph"/>
              <w:ind w:right="141"/>
              <w:rPr>
                <w:i/>
              </w:rPr>
            </w:pPr>
            <w:r>
              <w:rPr>
                <w:i/>
              </w:rPr>
              <w:t>«JPG»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форматі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PortableDocumentFormat</w:t>
            </w:r>
            <w:proofErr w:type="spellEnd"/>
            <w:r>
              <w:rPr>
                <w:i/>
              </w:rPr>
              <w:t>)».</w:t>
            </w:r>
          </w:p>
          <w:p w:rsidR="00552112" w:rsidRDefault="00794A83">
            <w:pPr>
              <w:pStyle w:val="TableParagraph"/>
              <w:ind w:right="139"/>
            </w:pPr>
            <w:r>
              <w:t>Допущення формальних помилок учасниками не призведе до</w:t>
            </w:r>
            <w:r>
              <w:rPr>
                <w:spacing w:val="1"/>
              </w:rPr>
              <w:t xml:space="preserve"> </w:t>
            </w:r>
            <w:r>
              <w:t>відхилення їх тендерних пропозицій. Рішення про віднесення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формальної</w:t>
            </w:r>
            <w:r>
              <w:rPr>
                <w:spacing w:val="1"/>
              </w:rPr>
              <w:t xml:space="preserve"> </w:t>
            </w:r>
            <w:r>
              <w:t>приймається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-52"/>
              </w:rPr>
              <w:t xml:space="preserve"> </w:t>
            </w:r>
            <w:r>
              <w:t>залишає за собою право не відхиляти тендерні пропозиції при</w:t>
            </w:r>
            <w:r>
              <w:rPr>
                <w:spacing w:val="1"/>
              </w:rPr>
              <w:t xml:space="preserve"> </w:t>
            </w:r>
            <w:r>
              <w:t>виявленні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</w:t>
            </w:r>
            <w:r>
              <w:rPr>
                <w:spacing w:val="1"/>
              </w:rPr>
              <w:t xml:space="preserve"> </w:t>
            </w:r>
            <w:r>
              <w:t>незначного</w:t>
            </w:r>
            <w:r>
              <w:rPr>
                <w:spacing w:val="1"/>
              </w:rPr>
              <w:t xml:space="preserve"> </w:t>
            </w:r>
            <w:r>
              <w:t>характеру,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цьому,</w:t>
            </w:r>
            <w:r>
              <w:rPr>
                <w:spacing w:val="4"/>
              </w:rPr>
              <w:t xml:space="preserve"> </w:t>
            </w:r>
            <w:r>
              <w:t>замовник</w:t>
            </w:r>
            <w:r>
              <w:rPr>
                <w:spacing w:val="5"/>
              </w:rPr>
              <w:t xml:space="preserve"> </w:t>
            </w:r>
            <w:r>
              <w:t>гарантує</w:t>
            </w:r>
            <w:r>
              <w:rPr>
                <w:spacing w:val="3"/>
              </w:rPr>
              <w:t xml:space="preserve"> </w:t>
            </w:r>
            <w:r>
              <w:t>дотримання</w:t>
            </w:r>
            <w:r>
              <w:rPr>
                <w:spacing w:val="4"/>
              </w:rPr>
              <w:t xml:space="preserve"> </w:t>
            </w:r>
            <w:r>
              <w:t>усіх</w:t>
            </w:r>
            <w:r>
              <w:rPr>
                <w:spacing w:val="4"/>
              </w:rPr>
              <w:t xml:space="preserve"> </w:t>
            </w:r>
            <w:r>
              <w:t>принципів,</w:t>
            </w:r>
          </w:p>
          <w:p w:rsidR="00552112" w:rsidRDefault="00794A83">
            <w:pPr>
              <w:pStyle w:val="TableParagraph"/>
              <w:spacing w:line="245" w:lineRule="exact"/>
            </w:pP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ст.5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</w:tc>
      </w:tr>
    </w:tbl>
    <w:p w:rsidR="00552112" w:rsidRDefault="00552112">
      <w:pPr>
        <w:spacing w:line="245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spacing w:line="248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jc w:val="left"/>
            </w:pPr>
            <w:r>
              <w:rPr>
                <w:u w:val="single"/>
              </w:rPr>
              <w:t>Інша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інформація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відповідно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законодавства,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яку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замовник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вважає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 необхідне передбачити:</w:t>
            </w:r>
          </w:p>
          <w:p w:rsidR="00552112" w:rsidRDefault="00794A83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135" w:firstLine="0"/>
              <w:jc w:val="both"/>
            </w:pPr>
            <w:r>
              <w:t>Ціна на електричну енергію встановлюється учасником 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56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ринок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енергії».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розраховується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включно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затвердженим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встановленому законодавством порядку тарифу на послуги з</w:t>
            </w:r>
            <w:r>
              <w:rPr>
                <w:spacing w:val="1"/>
              </w:rPr>
              <w:t xml:space="preserve"> </w:t>
            </w:r>
            <w:r>
              <w:t>передачі електричної енергії та без урахування вартості послуг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3"/>
              </w:rPr>
              <w:t xml:space="preserve"> </w:t>
            </w:r>
            <w:r>
              <w:t>електричної</w:t>
            </w:r>
            <w:r>
              <w:rPr>
                <w:spacing w:val="-2"/>
              </w:rPr>
              <w:t xml:space="preserve"> </w:t>
            </w:r>
            <w:r>
              <w:t>енергії.</w:t>
            </w:r>
          </w:p>
          <w:p w:rsidR="00552112" w:rsidRDefault="00794A83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ind w:left="87" w:right="142" w:firstLine="0"/>
              <w:jc w:val="both"/>
            </w:pPr>
            <w:r>
              <w:t>Учасник процедури закупівлі повинен в інших документах</w:t>
            </w:r>
            <w:r>
              <w:rPr>
                <w:spacing w:val="1"/>
              </w:rPr>
              <w:t xml:space="preserve"> </w:t>
            </w:r>
            <w:r>
              <w:t>тендерної пропозиції</w:t>
            </w:r>
            <w:r>
              <w:rPr>
                <w:spacing w:val="2"/>
              </w:rPr>
              <w:t xml:space="preserve"> </w:t>
            </w:r>
            <w:r>
              <w:t>додатково надати:</w:t>
            </w:r>
          </w:p>
          <w:p w:rsidR="00552112" w:rsidRDefault="00794A83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ind w:right="139" w:firstLine="0"/>
            </w:pPr>
            <w:r>
              <w:t>копію статуту, або лист в довільній формі із зазначенням коду</w:t>
            </w:r>
            <w:r>
              <w:rPr>
                <w:spacing w:val="-52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адміністративних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реєстрації,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52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сервісів</w:t>
            </w:r>
            <w:r>
              <w:rPr>
                <w:spacing w:val="1"/>
              </w:rPr>
              <w:t xml:space="preserve"> </w:t>
            </w:r>
            <w:r>
              <w:t>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 відповідно до умов Закону України «Про 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 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-4"/>
              </w:rPr>
              <w:t xml:space="preserve"> </w:t>
            </w:r>
            <w:r>
              <w:t>формувань»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3"/>
              </w:rPr>
              <w:t xml:space="preserve"> </w:t>
            </w:r>
            <w:r>
              <w:t>юридичних осіб);</w:t>
            </w:r>
          </w:p>
          <w:p w:rsidR="00552112" w:rsidRDefault="00794A83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39" w:firstLine="0"/>
              <w:rPr>
                <w:i/>
              </w:rPr>
            </w:pPr>
            <w:r>
              <w:t>гарантійний</w:t>
            </w:r>
            <w:r>
              <w:rPr>
                <w:spacing w:val="1"/>
              </w:rPr>
              <w:t xml:space="preserve"> </w:t>
            </w:r>
            <w:r>
              <w:t>лист від Учасника</w:t>
            </w:r>
            <w:r>
              <w:rPr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i/>
              </w:rPr>
              <w:t>“Даним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листом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підтверджуємо,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56"/>
              </w:rPr>
              <w:t xml:space="preserve"> </w:t>
            </w:r>
            <w:r>
              <w:t>зазначити</w:t>
            </w:r>
            <w:r>
              <w:rPr>
                <w:spacing w:val="56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 перебуває під дією спеціальних економічних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обмежувальних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заходів,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передбачених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України</w:t>
            </w:r>
          </w:p>
          <w:p w:rsidR="00552112" w:rsidRDefault="00794A83">
            <w:pPr>
              <w:pStyle w:val="TableParagraph"/>
              <w:ind w:right="138"/>
            </w:pPr>
            <w:r>
              <w:rPr>
                <w:i/>
              </w:rPr>
              <w:t>«Про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санкції»,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спеціальних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санкцій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порушення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 про зовнішньоекономічну діяльність, а також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будь-яких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обставин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заходів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нормативного,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адміністративного чи іншого характеру, що перешкоджають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виконанню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закупівлю”</w:t>
            </w:r>
            <w:r>
              <w:rPr>
                <w:i/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4"/>
              </w:rPr>
              <w:t xml:space="preserve"> </w:t>
            </w:r>
            <w:r>
              <w:t>осіб,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фізичних</w:t>
            </w:r>
            <w:r>
              <w:rPr>
                <w:spacing w:val="-3"/>
              </w:rPr>
              <w:t xml:space="preserve"> </w:t>
            </w:r>
            <w:r>
              <w:t>осіб,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числі</w:t>
            </w:r>
            <w:r>
              <w:rPr>
                <w:spacing w:val="-2"/>
              </w:rPr>
              <w:t xml:space="preserve"> </w:t>
            </w:r>
            <w:r>
              <w:t>фізичних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осіб-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підприємців);</w:t>
            </w:r>
          </w:p>
          <w:p w:rsidR="00552112" w:rsidRDefault="00794A83">
            <w:pPr>
              <w:pStyle w:val="TableParagraph"/>
              <w:ind w:right="137"/>
            </w:pPr>
            <w:r>
              <w:rPr>
                <w:b/>
              </w:rPr>
              <w:t xml:space="preserve">- </w:t>
            </w:r>
            <w:r>
              <w:t>достовірна інформація у вигляді довідки у довільної форми в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-7"/>
              </w:rPr>
              <w:t xml:space="preserve"> </w:t>
            </w:r>
            <w:r>
              <w:t>зазначити</w:t>
            </w:r>
            <w:r>
              <w:rPr>
                <w:spacing w:val="-7"/>
              </w:rPr>
              <w:t xml:space="preserve"> </w:t>
            </w:r>
            <w:r>
              <w:t>дані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наявність</w:t>
            </w:r>
            <w:r>
              <w:rPr>
                <w:spacing w:val="-7"/>
              </w:rPr>
              <w:t xml:space="preserve"> </w:t>
            </w:r>
            <w:r>
              <w:t>чинної</w:t>
            </w:r>
            <w:r>
              <w:rPr>
                <w:spacing w:val="-6"/>
              </w:rPr>
              <w:t xml:space="preserve"> </w:t>
            </w:r>
            <w:r>
              <w:t>ліцензії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документа</w:t>
            </w:r>
            <w:r>
              <w:rPr>
                <w:spacing w:val="-52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(вказати</w:t>
            </w:r>
            <w:r>
              <w:rPr>
                <w:spacing w:val="1"/>
              </w:rPr>
              <w:t xml:space="preserve"> </w:t>
            </w:r>
            <w:r>
              <w:t>номер,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характеру,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ліцензію/дозвільний</w:t>
            </w:r>
            <w:r>
              <w:rPr>
                <w:spacing w:val="1"/>
              </w:rPr>
              <w:t xml:space="preserve"> </w:t>
            </w:r>
            <w:r>
              <w:t>документ у відкритому доступі, якщо таке посилання наявне. У</w:t>
            </w:r>
            <w:r>
              <w:rPr>
                <w:spacing w:val="-52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ліцензія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дозвільний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видається</w:t>
            </w:r>
            <w:r>
              <w:rPr>
                <w:spacing w:val="1"/>
              </w:rPr>
              <w:t xml:space="preserve"> </w:t>
            </w:r>
            <w:r>
              <w:t>безстроково,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безстроковість</w:t>
            </w:r>
            <w:r>
              <w:rPr>
                <w:spacing w:val="1"/>
              </w:rPr>
              <w:t xml:space="preserve"> </w:t>
            </w:r>
            <w:r>
              <w:t>ліцензії/дозвільного</w:t>
            </w:r>
            <w:r>
              <w:rPr>
                <w:spacing w:val="1"/>
              </w:rPr>
              <w:t xml:space="preserve"> </w:t>
            </w:r>
            <w:r>
              <w:t>документу),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видудіяльності</w:t>
            </w:r>
            <w:proofErr w:type="spellEnd"/>
            <w:r>
              <w:t xml:space="preserve"> передбачено законом (для юридичних осіб, 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2"/>
              </w:rPr>
              <w:t xml:space="preserve"> </w:t>
            </w:r>
            <w:r>
              <w:t>осіб,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числі фізичних</w:t>
            </w:r>
            <w:r>
              <w:rPr>
                <w:spacing w:val="-1"/>
              </w:rPr>
              <w:t xml:space="preserve"> </w:t>
            </w:r>
            <w:r>
              <w:t>осіб-підприємців);</w:t>
            </w:r>
          </w:p>
          <w:p w:rsidR="00552112" w:rsidRDefault="00794A83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38" w:firstLine="0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укладений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Електропостачальником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ДП</w:t>
            </w:r>
            <w:r>
              <w:rPr>
                <w:spacing w:val="1"/>
              </w:rPr>
              <w:t xml:space="preserve"> </w:t>
            </w:r>
            <w:r>
              <w:t>НЕК</w:t>
            </w:r>
            <w:r>
              <w:rPr>
                <w:spacing w:val="1"/>
              </w:rPr>
              <w:t xml:space="preserve"> </w:t>
            </w:r>
            <w:r>
              <w:t>«Укренерго»</w:t>
            </w:r>
            <w:r>
              <w:rPr>
                <w:spacing w:val="1"/>
              </w:rPr>
              <w:t xml:space="preserve"> </w:t>
            </w:r>
            <w:r>
              <w:t>(ОСП)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приєднання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договору про врегулювання небалансів електричної енергії та</w:t>
            </w:r>
            <w:r>
              <w:rPr>
                <w:spacing w:val="1"/>
              </w:rPr>
              <w:t xml:space="preserve"> </w:t>
            </w:r>
            <w:r>
              <w:t>долучено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реєстру</w:t>
            </w:r>
            <w:r>
              <w:rPr>
                <w:spacing w:val="-12"/>
              </w:rPr>
              <w:t xml:space="preserve"> </w:t>
            </w:r>
            <w:r>
              <w:t>учасників</w:t>
            </w:r>
            <w:r>
              <w:rPr>
                <w:spacing w:val="-12"/>
              </w:rPr>
              <w:t xml:space="preserve"> </w:t>
            </w:r>
            <w:r>
              <w:t>ринку.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випадку</w:t>
            </w:r>
            <w:r>
              <w:rPr>
                <w:spacing w:val="-13"/>
              </w:rPr>
              <w:t xml:space="preserve"> </w:t>
            </w:r>
            <w:r>
              <w:t>якщо</w:t>
            </w:r>
            <w:r>
              <w:rPr>
                <w:spacing w:val="-11"/>
              </w:rPr>
              <w:t xml:space="preserve"> </w:t>
            </w:r>
            <w:r>
              <w:t>вказаним</w:t>
            </w:r>
            <w:r>
              <w:rPr>
                <w:spacing w:val="-52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додатки,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невідємною</w:t>
            </w:r>
            <w:proofErr w:type="spellEnd"/>
            <w:r>
              <w:rPr>
                <w:spacing w:val="1"/>
              </w:rPr>
              <w:t xml:space="preserve"> </w:t>
            </w:r>
            <w:r>
              <w:t>частиною, Учасник у складі пропозиції повинен надати лист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6"/>
              </w:rPr>
              <w:t xml:space="preserve"> </w:t>
            </w:r>
            <w:r>
              <w:t>укладених</w:t>
            </w:r>
            <w:r>
              <w:rPr>
                <w:spacing w:val="-5"/>
              </w:rPr>
              <w:t xml:space="preserve"> </w:t>
            </w:r>
            <w:r>
              <w:t>додатків</w:t>
            </w:r>
            <w:r>
              <w:rPr>
                <w:spacing w:val="46"/>
              </w:rPr>
              <w:t xml:space="preserve"> </w:t>
            </w:r>
            <w:r>
              <w:t>між</w:t>
            </w:r>
            <w:r>
              <w:rPr>
                <w:spacing w:val="-6"/>
              </w:rPr>
              <w:t xml:space="preserve"> </w:t>
            </w:r>
            <w:r>
              <w:t>Учасником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ПРАТ</w:t>
            </w:r>
          </w:p>
          <w:p w:rsidR="00552112" w:rsidRDefault="00794A83">
            <w:pPr>
              <w:pStyle w:val="TableParagraph"/>
              <w:spacing w:line="251" w:lineRule="exact"/>
            </w:pPr>
            <w:r>
              <w:t>«НЕК</w:t>
            </w:r>
            <w:r>
              <w:rPr>
                <w:spacing w:val="-4"/>
              </w:rPr>
              <w:t xml:space="preserve"> </w:t>
            </w:r>
            <w:r>
              <w:t>«УКРЕНЕРГО»;</w:t>
            </w:r>
          </w:p>
          <w:p w:rsidR="00552112" w:rsidRDefault="00794A8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right="140" w:firstLine="0"/>
            </w:pPr>
            <w:r>
              <w:t>Витяг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осіб-підприємців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формувань,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1"/>
              </w:rPr>
              <w:t xml:space="preserve"> </w:t>
            </w:r>
            <w:r>
              <w:t>осіб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тв</w:t>
            </w:r>
            <w:proofErr w:type="spellEnd"/>
            <w:r>
              <w:rPr>
                <w:spacing w:val="-4"/>
              </w:rPr>
              <w:t xml:space="preserve"> </w:t>
            </w:r>
            <w:r>
              <w:t>фізичних</w:t>
            </w:r>
            <w:r>
              <w:rPr>
                <w:spacing w:val="-1"/>
              </w:rPr>
              <w:t xml:space="preserve"> </w:t>
            </w:r>
            <w:r>
              <w:t>осіб-підприємців);</w:t>
            </w:r>
          </w:p>
          <w:p w:rsidR="00552112" w:rsidRDefault="00794A83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138" w:firstLine="0"/>
            </w:pPr>
            <w:r>
              <w:t>довідку в довільній формі про те, що учасник не здійснює</w:t>
            </w:r>
            <w:r>
              <w:rPr>
                <w:spacing w:val="1"/>
              </w:rPr>
              <w:t xml:space="preserve"> </w:t>
            </w:r>
            <w:r>
              <w:t>господарську</w:t>
            </w:r>
            <w:r>
              <w:rPr>
                <w:spacing w:val="1"/>
              </w:rPr>
              <w:t xml:space="preserve"> </w:t>
            </w:r>
            <w:r>
              <w:t>діяльність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місцезнаходження</w:t>
            </w:r>
            <w:r>
              <w:rPr>
                <w:spacing w:val="1"/>
              </w:rPr>
              <w:t xml:space="preserve"> </w:t>
            </w:r>
            <w:r>
              <w:t>(місце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проживання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фізичних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осіб-підприємців)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знаходиться</w:t>
            </w:r>
            <w:r>
              <w:rPr>
                <w:spacing w:val="-12"/>
              </w:rPr>
              <w:t xml:space="preserve"> </w:t>
            </w:r>
            <w:r>
              <w:t>на</w:t>
            </w:r>
          </w:p>
          <w:p w:rsidR="00552112" w:rsidRDefault="00794A83">
            <w:pPr>
              <w:pStyle w:val="TableParagraph"/>
              <w:spacing w:line="245" w:lineRule="exact"/>
            </w:pPr>
            <w:r>
              <w:rPr>
                <w:spacing w:val="-1"/>
              </w:rPr>
              <w:t>тимчасово</w:t>
            </w:r>
            <w:r>
              <w:rPr>
                <w:spacing w:val="-13"/>
              </w:rPr>
              <w:t xml:space="preserve"> </w:t>
            </w:r>
            <w:r>
              <w:t>окупованій</w:t>
            </w:r>
            <w:r>
              <w:rPr>
                <w:spacing w:val="-13"/>
              </w:rPr>
              <w:t xml:space="preserve"> </w:t>
            </w:r>
            <w:r>
              <w:t>території.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разі,</w:t>
            </w:r>
            <w:r>
              <w:rPr>
                <w:spacing w:val="-12"/>
              </w:rPr>
              <w:t xml:space="preserve"> </w:t>
            </w:r>
            <w:r>
              <w:t>якщо</w:t>
            </w:r>
            <w:r>
              <w:rPr>
                <w:spacing w:val="-13"/>
              </w:rPr>
              <w:t xml:space="preserve"> </w:t>
            </w:r>
            <w:r>
              <w:t>місцезнаходження</w:t>
            </w:r>
          </w:p>
        </w:tc>
      </w:tr>
    </w:tbl>
    <w:p w:rsidR="00552112" w:rsidRDefault="00552112">
      <w:pPr>
        <w:spacing w:line="245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694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2"/>
            </w:pP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зареєстроване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1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території,</w:t>
            </w:r>
            <w:r>
              <w:rPr>
                <w:spacing w:val="1"/>
              </w:rPr>
              <w:t xml:space="preserve"> </w:t>
            </w:r>
            <w:r>
              <w:t>учасник має надати підтвердження зміни податкової адреси на</w:t>
            </w:r>
            <w:r>
              <w:rPr>
                <w:spacing w:val="1"/>
              </w:rPr>
              <w:t xml:space="preserve"> </w:t>
            </w:r>
            <w:r>
              <w:t>іншу</w:t>
            </w:r>
            <w:r>
              <w:rPr>
                <w:spacing w:val="-5"/>
              </w:rPr>
              <w:t xml:space="preserve"> </w:t>
            </w:r>
            <w:r>
              <w:t>територію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5"/>
              </w:rPr>
              <w:t xml:space="preserve"> </w:t>
            </w:r>
            <w:r>
              <w:t>видане</w:t>
            </w:r>
            <w:r>
              <w:rPr>
                <w:spacing w:val="-1"/>
              </w:rPr>
              <w:t xml:space="preserve"> </w:t>
            </w:r>
            <w:r>
              <w:t>уповноваженим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</w:t>
            </w:r>
            <w:r>
              <w:rPr>
                <w:spacing w:val="-1"/>
              </w:rPr>
              <w:t xml:space="preserve"> </w:t>
            </w:r>
            <w:r>
              <w:t>органом;</w:t>
            </w:r>
          </w:p>
          <w:p w:rsidR="00552112" w:rsidRDefault="00794A83">
            <w:pPr>
              <w:pStyle w:val="TableParagraph"/>
              <w:ind w:right="140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відповідними</w:t>
            </w:r>
            <w:r>
              <w:rPr>
                <w:spacing w:val="1"/>
              </w:rPr>
              <w:t xml:space="preserve"> </w:t>
            </w:r>
            <w:r>
              <w:t>розділами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 тендерної документації (для юридичних осіб, 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2"/>
              </w:rPr>
              <w:t xml:space="preserve"> </w:t>
            </w:r>
            <w:r>
              <w:t>осіб,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4"/>
              </w:rPr>
              <w:t xml:space="preserve"> </w:t>
            </w:r>
            <w:r>
              <w:t>числі фізичних</w:t>
            </w:r>
            <w:r>
              <w:rPr>
                <w:spacing w:val="-1"/>
              </w:rPr>
              <w:t xml:space="preserve"> </w:t>
            </w:r>
            <w:r>
              <w:t>осіб-підприємців).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112" w:firstLine="0"/>
              <w:jc w:val="both"/>
            </w:pPr>
            <w:r>
              <w:t>При здійсненні публічних закупівель відповідно до Закону</w:t>
            </w:r>
            <w:r>
              <w:rPr>
                <w:spacing w:val="1"/>
              </w:rPr>
              <w:t xml:space="preserve"> </w:t>
            </w:r>
            <w:r>
              <w:t>України "Про публічні закупівлі" замовник враховує вимоги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санкції",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-6"/>
              </w:rPr>
              <w:t xml:space="preserve"> </w:t>
            </w:r>
            <w:r>
              <w:t>закупівель</w:t>
            </w:r>
            <w:r>
              <w:rPr>
                <w:spacing w:val="-6"/>
              </w:rPr>
              <w:t xml:space="preserve"> </w:t>
            </w:r>
            <w:r>
              <w:t>товарів,</w:t>
            </w:r>
            <w:r>
              <w:rPr>
                <w:spacing w:val="-6"/>
              </w:rPr>
              <w:t xml:space="preserve"> </w:t>
            </w:r>
            <w:r>
              <w:t>робіт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осіб-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резидентів іноземної держави державної форми власності та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-6"/>
              </w:rPr>
              <w:t xml:space="preserve"> </w:t>
            </w:r>
            <w:r>
              <w:t>осіб,</w:t>
            </w:r>
            <w:r>
              <w:rPr>
                <w:spacing w:val="-4"/>
              </w:rPr>
              <w:t xml:space="preserve"> </w:t>
            </w:r>
            <w:r>
              <w:t>частка</w:t>
            </w:r>
            <w:r>
              <w:rPr>
                <w:spacing w:val="-6"/>
              </w:rPr>
              <w:t xml:space="preserve"> </w:t>
            </w:r>
            <w:r>
              <w:t>статутного</w:t>
            </w:r>
            <w:r>
              <w:rPr>
                <w:spacing w:val="-5"/>
              </w:rPr>
              <w:t xml:space="preserve"> </w:t>
            </w:r>
            <w:r>
              <w:t>капіталу</w:t>
            </w:r>
            <w:r>
              <w:rPr>
                <w:spacing w:val="-7"/>
              </w:rPr>
              <w:t xml:space="preserve"> </w:t>
            </w:r>
            <w:r>
              <w:t>яких</w:t>
            </w:r>
            <w:r>
              <w:rPr>
                <w:spacing w:val="-8"/>
              </w:rPr>
              <w:t xml:space="preserve"> </w:t>
            </w:r>
            <w:r>
              <w:t>знаходиться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держави,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-4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України</w:t>
            </w:r>
            <w:r>
              <w:rPr>
                <w:spacing w:val="-5"/>
              </w:rPr>
              <w:t xml:space="preserve"> </w:t>
            </w:r>
            <w:r>
              <w:t>"Про санкції".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left="87" w:right="141" w:firstLine="0"/>
              <w:jc w:val="both"/>
            </w:pPr>
            <w:r>
              <w:t>Відповідальність за достовірність наданої інформації в своїй</w:t>
            </w:r>
            <w:r>
              <w:rPr>
                <w:spacing w:val="-52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несе учасник.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ind w:left="87" w:right="139" w:firstLine="0"/>
              <w:jc w:val="both"/>
            </w:pP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підроблення</w:t>
            </w:r>
            <w:r>
              <w:rPr>
                <w:spacing w:val="-7"/>
              </w:rPr>
              <w:t xml:space="preserve"> </w:t>
            </w:r>
            <w:r>
              <w:t>документів,</w:t>
            </w:r>
            <w:r>
              <w:rPr>
                <w:spacing w:val="-7"/>
              </w:rPr>
              <w:t xml:space="preserve"> </w:t>
            </w:r>
            <w:r>
              <w:t>печаток,</w:t>
            </w:r>
            <w:r>
              <w:rPr>
                <w:spacing w:val="-5"/>
              </w:rPr>
              <w:t xml:space="preserve"> </w:t>
            </w:r>
            <w:r>
              <w:t>штампів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бланків,</w:t>
            </w:r>
            <w:r>
              <w:rPr>
                <w:spacing w:val="-7"/>
              </w:rPr>
              <w:t xml:space="preserve"> </w:t>
            </w:r>
            <w:r>
              <w:t>збут</w:t>
            </w:r>
            <w:r>
              <w:rPr>
                <w:spacing w:val="-52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закупівлі</w:t>
            </w:r>
            <w:r>
              <w:rPr>
                <w:spacing w:val="-10"/>
              </w:rPr>
              <w:t xml:space="preserve"> </w:t>
            </w:r>
            <w:r>
              <w:t>несе</w:t>
            </w:r>
            <w:r>
              <w:rPr>
                <w:spacing w:val="-12"/>
              </w:rPr>
              <w:t xml:space="preserve"> </w:t>
            </w:r>
            <w:r>
              <w:t>кримінальну</w:t>
            </w:r>
            <w:r>
              <w:rPr>
                <w:spacing w:val="-13"/>
              </w:rPr>
              <w:t xml:space="preserve"> </w:t>
            </w:r>
            <w:r>
              <w:t>відповідальність</w:t>
            </w:r>
            <w:r>
              <w:rPr>
                <w:spacing w:val="-53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358  Кримінального</w:t>
            </w:r>
            <w:r>
              <w:rPr>
                <w:spacing w:val="-3"/>
              </w:rPr>
              <w:t xml:space="preserve"> </w:t>
            </w:r>
            <w:r>
              <w:t>Кодексу</w:t>
            </w:r>
            <w:r>
              <w:rPr>
                <w:spacing w:val="-1"/>
              </w:rPr>
              <w:t xml:space="preserve"> </w:t>
            </w:r>
            <w:r>
              <w:t>України.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ind w:left="87" w:right="139" w:firstLine="0"/>
              <w:jc w:val="both"/>
            </w:pPr>
            <w:r>
              <w:t>Учасник відповідає за отримання будь-яких довідок та всіх</w:t>
            </w:r>
            <w:r>
              <w:rPr>
                <w:spacing w:val="1"/>
              </w:rPr>
              <w:t xml:space="preserve"> </w:t>
            </w:r>
            <w:r>
              <w:t>необхідних дозволів, ліцензій, сертифікатів та самостійно несе</w:t>
            </w:r>
            <w:r>
              <w:rPr>
                <w:spacing w:val="1"/>
              </w:rPr>
              <w:t xml:space="preserve"> </w:t>
            </w:r>
            <w:r>
              <w:t>всі витрати на отримання таких дозволів, ліцензій, сертифікатів</w:t>
            </w:r>
            <w:r>
              <w:rPr>
                <w:spacing w:val="-53"/>
              </w:rPr>
              <w:t xml:space="preserve"> </w:t>
            </w:r>
            <w:r>
              <w:t>і не</w:t>
            </w:r>
            <w:r>
              <w:rPr>
                <w:spacing w:val="-1"/>
              </w:rPr>
              <w:t xml:space="preserve"> </w:t>
            </w:r>
            <w:r>
              <w:t>враховує</w:t>
            </w:r>
            <w:r>
              <w:rPr>
                <w:spacing w:val="-1"/>
              </w:rPr>
              <w:t xml:space="preserve"> </w:t>
            </w:r>
            <w:r>
              <w:t>ці</w:t>
            </w:r>
            <w:r>
              <w:rPr>
                <w:spacing w:val="-1"/>
              </w:rPr>
              <w:t xml:space="preserve"> </w:t>
            </w:r>
            <w:r>
              <w:t>витрати в</w:t>
            </w:r>
            <w:r>
              <w:rPr>
                <w:spacing w:val="-3"/>
              </w:rPr>
              <w:t xml:space="preserve"> </w:t>
            </w:r>
            <w:r>
              <w:t>ціні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left="87" w:right="141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-1"/>
              </w:rPr>
              <w:t xml:space="preserve"> </w:t>
            </w:r>
            <w:r>
              <w:t>законодавства та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left="87" w:right="139" w:firstLine="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витрати, понесені учасником у процесі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7"/>
              </w:rPr>
              <w:t xml:space="preserve"> </w:t>
            </w:r>
            <w:r>
              <w:t>пов’язані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укладанням</w:t>
            </w:r>
            <w:r>
              <w:rPr>
                <w:spacing w:val="-7"/>
              </w:rPr>
              <w:t xml:space="preserve"> </w:t>
            </w:r>
            <w:r>
              <w:t>договору,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тому</w:t>
            </w:r>
            <w:r>
              <w:rPr>
                <w:spacing w:val="-7"/>
              </w:rPr>
              <w:t xml:space="preserve"> </w:t>
            </w:r>
            <w:r>
              <w:t>числі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ті,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53"/>
              </w:rPr>
              <w:t xml:space="preserve"> </w:t>
            </w:r>
            <w:r>
              <w:t>пов'язані із його нотаріальним посвідченням. Зазначені витрати</w:t>
            </w:r>
            <w:r>
              <w:rPr>
                <w:spacing w:val="-52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учасника.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відшкодовуються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визнання</w:t>
            </w:r>
            <w:r>
              <w:rPr>
                <w:spacing w:val="-3"/>
              </w:rPr>
              <w:t xml:space="preserve"> </w:t>
            </w:r>
            <w:r>
              <w:t>торгів</w:t>
            </w:r>
            <w:r>
              <w:rPr>
                <w:spacing w:val="-1"/>
              </w:rPr>
              <w:t xml:space="preserve"> </w:t>
            </w:r>
            <w:r>
              <w:t>такими,</w:t>
            </w:r>
            <w:r>
              <w:rPr>
                <w:spacing w:val="-3"/>
              </w:rPr>
              <w:t xml:space="preserve"> </w:t>
            </w:r>
            <w:r>
              <w:t>що не відбулися).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left="87" w:right="142" w:firstLine="0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питання,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-4"/>
              </w:rPr>
              <w:t xml:space="preserve"> </w:t>
            </w:r>
            <w:r>
              <w:t>регулюються</w:t>
            </w:r>
            <w:r>
              <w:rPr>
                <w:spacing w:val="-2"/>
              </w:rPr>
              <w:t xml:space="preserve"> </w:t>
            </w:r>
            <w:r>
              <w:t>чинним законодавством.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</w:tabs>
              <w:ind w:left="87" w:right="138" w:firstLine="0"/>
              <w:jc w:val="both"/>
            </w:pPr>
            <w:r>
              <w:t>Факт подання тендерної пропозиції учасником - 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особою-підприємцем,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безумовною згодою 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 її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 з участю в процедурі закупівлі, відповідно до абзацу 4</w:t>
            </w:r>
            <w:r>
              <w:rPr>
                <w:spacing w:val="1"/>
              </w:rPr>
              <w:t xml:space="preserve"> </w:t>
            </w:r>
            <w:r>
              <w:t>статті 2 Закону України «Про захист персональних даних» від</w:t>
            </w:r>
            <w:r>
              <w:rPr>
                <w:spacing w:val="1"/>
              </w:rPr>
              <w:t xml:space="preserve"> </w:t>
            </w:r>
            <w:r>
              <w:t>01.06.2010 № 2297-VI. В усіх інших випадках, факт подання</w:t>
            </w:r>
            <w:r>
              <w:rPr>
                <w:spacing w:val="1"/>
              </w:rPr>
              <w:t xml:space="preserve"> </w:t>
            </w:r>
            <w:r>
              <w:t>тендерної пропозиції учасником – юридичною особою, що 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підтвердженням</w:t>
            </w:r>
            <w:r>
              <w:rPr>
                <w:spacing w:val="-9"/>
              </w:rPr>
              <w:t xml:space="preserve"> </w:t>
            </w:r>
            <w:r>
              <w:t>наявності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неї</w:t>
            </w:r>
            <w:r>
              <w:rPr>
                <w:spacing w:val="-8"/>
              </w:rPr>
              <w:t xml:space="preserve"> </w:t>
            </w:r>
            <w:r>
              <w:t>права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обробку</w:t>
            </w:r>
            <w:r>
              <w:rPr>
                <w:spacing w:val="-11"/>
              </w:rPr>
              <w:t xml:space="preserve"> </w:t>
            </w:r>
            <w:r>
              <w:t>персональних</w:t>
            </w:r>
            <w:r>
              <w:rPr>
                <w:spacing w:val="-52"/>
              </w:rPr>
              <w:t xml:space="preserve"> </w:t>
            </w:r>
            <w:r>
              <w:t>даних, а також надання такого права замовнику, як одержувачу</w:t>
            </w:r>
            <w:r>
              <w:rPr>
                <w:spacing w:val="-52"/>
              </w:rPr>
              <w:t xml:space="preserve"> </w:t>
            </w:r>
            <w:r>
              <w:t>зазначених</w:t>
            </w:r>
            <w:r>
              <w:rPr>
                <w:spacing w:val="-7"/>
              </w:rPr>
              <w:t xml:space="preserve"> </w:t>
            </w:r>
            <w:r>
              <w:t>персональних</w:t>
            </w:r>
            <w:r>
              <w:rPr>
                <w:spacing w:val="-6"/>
              </w:rPr>
              <w:t xml:space="preserve"> </w:t>
            </w:r>
            <w:r>
              <w:t>даних</w:t>
            </w:r>
            <w:r>
              <w:rPr>
                <w:spacing w:val="-6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5"/>
              </w:rPr>
              <w:t xml:space="preserve"> </w:t>
            </w:r>
            <w:r>
              <w:t>суб’єкта</w:t>
            </w:r>
            <w:r>
              <w:rPr>
                <w:spacing w:val="-7"/>
              </w:rPr>
              <w:t xml:space="preserve"> </w:t>
            </w:r>
            <w:r>
              <w:t>(володільця).</w:t>
            </w:r>
            <w:r>
              <w:rPr>
                <w:spacing w:val="-52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обробку,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виключно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  <w:p w:rsidR="00552112" w:rsidRDefault="00794A83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1896"/>
                <w:tab w:val="left" w:pos="5086"/>
              </w:tabs>
              <w:ind w:left="87" w:right="140" w:firstLine="0"/>
              <w:jc w:val="both"/>
            </w:pPr>
            <w:r>
              <w:t>Фактом</w:t>
            </w:r>
            <w:r>
              <w:rPr>
                <w:spacing w:val="-8"/>
              </w:rPr>
              <w:t xml:space="preserve"> </w:t>
            </w:r>
            <w:r>
              <w:t>подання</w:t>
            </w:r>
            <w:r>
              <w:rPr>
                <w:spacing w:val="-7"/>
              </w:rPr>
              <w:t xml:space="preserve"> </w:t>
            </w:r>
            <w:r>
              <w:t>тендерної</w:t>
            </w:r>
            <w:r>
              <w:rPr>
                <w:spacing w:val="-6"/>
              </w:rPr>
              <w:t xml:space="preserve"> </w:t>
            </w:r>
            <w:r>
              <w:t>пропозиції</w:t>
            </w:r>
            <w:r>
              <w:rPr>
                <w:spacing w:val="-6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підтверджує,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</w:t>
            </w:r>
            <w:r>
              <w:rPr>
                <w:spacing w:val="1"/>
              </w:rPr>
              <w:t xml:space="preserve"> </w:t>
            </w:r>
            <w:r>
              <w:t>взаємовідносинах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tab/>
              <w:t>оперативно-господарську/і</w:t>
            </w:r>
            <w:r>
              <w:tab/>
            </w:r>
            <w:r>
              <w:rPr>
                <w:spacing w:val="-1"/>
              </w:rPr>
              <w:t>санкцію/</w:t>
            </w:r>
            <w:proofErr w:type="spellStart"/>
            <w:r>
              <w:rPr>
                <w:spacing w:val="-1"/>
              </w:rPr>
              <w:t>ії</w:t>
            </w:r>
            <w:proofErr w:type="spellEnd"/>
            <w:r>
              <w:rPr>
                <w:spacing w:val="-1"/>
              </w:rPr>
              <w:t>,</w:t>
            </w:r>
          </w:p>
          <w:p w:rsidR="00552112" w:rsidRDefault="00794A83">
            <w:pPr>
              <w:pStyle w:val="TableParagraph"/>
              <w:spacing w:before="4" w:line="251" w:lineRule="exact"/>
            </w:pPr>
            <w:r>
              <w:t>передбачену/і</w:t>
            </w:r>
            <w:r>
              <w:rPr>
                <w:spacing w:val="-1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236</w:t>
            </w:r>
            <w:r>
              <w:rPr>
                <w:spacing w:val="-1"/>
              </w:rPr>
              <w:t xml:space="preserve"> </w:t>
            </w:r>
            <w:r>
              <w:t>ГКУ,</w:t>
            </w:r>
            <w:r>
              <w:rPr>
                <w:spacing w:val="-2"/>
              </w:rPr>
              <w:t xml:space="preserve"> </w:t>
            </w:r>
            <w:r>
              <w:rPr>
                <w:rFonts w:ascii="Courier New" w:hAnsi="Courier New"/>
              </w:rPr>
              <w:t>як</w:t>
            </w:r>
            <w:r>
              <w:rPr>
                <w:rFonts w:ascii="Courier New" w:hAnsi="Courier New"/>
                <w:spacing w:val="-4"/>
              </w:rPr>
              <w:t xml:space="preserve"> </w:t>
            </w:r>
            <w:r>
              <w:t>відмова</w:t>
            </w:r>
          </w:p>
        </w:tc>
      </w:tr>
    </w:tbl>
    <w:p w:rsidR="00552112" w:rsidRDefault="00552112">
      <w:pPr>
        <w:spacing w:line="251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86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2"/>
            </w:pPr>
            <w:r>
              <w:t>від встановлення господарських відносин на майбутнє не було</w:t>
            </w:r>
            <w:r>
              <w:rPr>
                <w:spacing w:val="1"/>
              </w:rPr>
              <w:t xml:space="preserve"> </w:t>
            </w:r>
            <w:r>
              <w:t>застосовано”.</w:t>
            </w:r>
          </w:p>
          <w:p w:rsidR="00552112" w:rsidRDefault="00794A83">
            <w:pPr>
              <w:pStyle w:val="TableParagraph"/>
              <w:spacing w:line="251" w:lineRule="exact"/>
            </w:pPr>
            <w:r>
              <w:t>Примітки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пп.11:</w:t>
            </w:r>
          </w:p>
          <w:p w:rsidR="00552112" w:rsidRDefault="00794A83">
            <w:pPr>
              <w:pStyle w:val="TableParagraph"/>
              <w:ind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У разі застосовування зазначеної санкції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відмову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відхиляє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25" w:anchor="n1422">
              <w:r>
                <w:rPr>
                  <w:i/>
                  <w:sz w:val="20"/>
                </w:rPr>
                <w:t xml:space="preserve">абзацом першим </w:t>
              </w:r>
            </w:hyperlink>
            <w:r>
              <w:rPr>
                <w:i/>
                <w:sz w:val="20"/>
              </w:rPr>
              <w:t>частини третьої статті 22 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 «Про публічні закупівлі»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 до учасника відповідно 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  <w:p w:rsidR="00552112" w:rsidRDefault="00794A83">
            <w:pPr>
              <w:pStyle w:val="TableParagraph"/>
              <w:ind w:right="141"/>
            </w:pPr>
            <w:r>
              <w:t>12.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враховувати</w:t>
            </w:r>
            <w:r>
              <w:rPr>
                <w:spacing w:val="1"/>
              </w:rPr>
              <w:t xml:space="preserve"> </w:t>
            </w:r>
            <w:r>
              <w:t>норми</w:t>
            </w:r>
            <w:r>
              <w:rPr>
                <w:spacing w:val="1"/>
              </w:rPr>
              <w:t xml:space="preserve"> </w:t>
            </w:r>
            <w:r>
              <w:t>(врахуванням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ознайомлений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порушує,</w:t>
            </w:r>
            <w:r>
              <w:rPr>
                <w:spacing w:val="1"/>
              </w:rPr>
              <w:t xml:space="preserve"> </w:t>
            </w:r>
            <w:r>
              <w:t>жодні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подавати):</w:t>
            </w:r>
          </w:p>
          <w:p w:rsidR="00552112" w:rsidRDefault="00794A83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ind w:right="138" w:firstLine="0"/>
            </w:pP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національних</w:t>
            </w:r>
            <w:r>
              <w:rPr>
                <w:spacing w:val="1"/>
              </w:rPr>
              <w:t xml:space="preserve"> </w:t>
            </w:r>
            <w:r>
              <w:t>інтересів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майбутніми</w:t>
            </w:r>
            <w:r>
              <w:rPr>
                <w:spacing w:val="1"/>
              </w:rPr>
              <w:t xml:space="preserve"> </w:t>
            </w:r>
            <w:r>
              <w:t>позовами</w:t>
            </w:r>
            <w:r>
              <w:rPr>
                <w:spacing w:val="1"/>
              </w:rPr>
              <w:t xml:space="preserve"> </w:t>
            </w:r>
            <w:r>
              <w:t>держави</w:t>
            </w:r>
            <w:r>
              <w:rPr>
                <w:spacing w:val="1"/>
              </w:rPr>
              <w:t xml:space="preserve"> </w:t>
            </w:r>
            <w:r>
              <w:t>Україна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військовою</w:t>
            </w:r>
            <w:r>
              <w:rPr>
                <w:spacing w:val="1"/>
              </w:rPr>
              <w:t xml:space="preserve"> </w:t>
            </w:r>
            <w:r>
              <w:t>агресією</w:t>
            </w:r>
            <w:r>
              <w:rPr>
                <w:spacing w:val="1"/>
              </w:rPr>
              <w:t xml:space="preserve"> </w:t>
            </w:r>
            <w:r>
              <w:t>Російської Федерації» від 03.03.2022 № 187, оскільки замовник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виконувати</w:t>
            </w:r>
            <w:r>
              <w:rPr>
                <w:spacing w:val="1"/>
              </w:rPr>
              <w:t xml:space="preserve"> </w:t>
            </w:r>
            <w:r>
              <w:t>зобов’язання,</w:t>
            </w:r>
            <w:r>
              <w:rPr>
                <w:spacing w:val="1"/>
              </w:rPr>
              <w:t xml:space="preserve"> </w:t>
            </w:r>
            <w:r>
              <w:t>кредиторами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якими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Російська Федерація або особи, пов’язані з країною-агресором,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підпунктом</w:t>
            </w:r>
            <w:r>
              <w:rPr>
                <w:spacing w:val="-5"/>
              </w:rPr>
              <w:t xml:space="preserve"> </w:t>
            </w:r>
            <w:r>
              <w:t>1 пункту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цієї Постанови;</w:t>
            </w:r>
          </w:p>
          <w:p w:rsidR="00552112" w:rsidRDefault="00794A83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ind w:right="141" w:firstLine="0"/>
            </w:pP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-10"/>
              </w:rPr>
              <w:t xml:space="preserve"> </w:t>
            </w:r>
            <w:r>
              <w:t>заборони</w:t>
            </w:r>
            <w:r>
              <w:rPr>
                <w:spacing w:val="-11"/>
              </w:rPr>
              <w:t xml:space="preserve"> </w:t>
            </w:r>
            <w:r>
              <w:t>ввезення</w:t>
            </w:r>
            <w:r>
              <w:rPr>
                <w:spacing w:val="-10"/>
              </w:rPr>
              <w:t xml:space="preserve"> </w:t>
            </w:r>
            <w:r>
              <w:t>товарів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Російської</w:t>
            </w:r>
            <w:r>
              <w:rPr>
                <w:spacing w:val="-9"/>
              </w:rPr>
              <w:t xml:space="preserve"> </w:t>
            </w:r>
            <w:r>
              <w:t>Федерації»</w:t>
            </w:r>
            <w:r>
              <w:rPr>
                <w:spacing w:val="-53"/>
              </w:rPr>
              <w:t xml:space="preserve"> </w:t>
            </w:r>
            <w:r>
              <w:t>від 09.04.2022 № 426, оскільки цією постановою заборонено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митну</w:t>
            </w:r>
            <w:r>
              <w:rPr>
                <w:spacing w:val="1"/>
              </w:rPr>
              <w:t xml:space="preserve"> </w:t>
            </w:r>
            <w:r>
              <w:t>територію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митному</w:t>
            </w:r>
            <w:r>
              <w:rPr>
                <w:spacing w:val="1"/>
              </w:rPr>
              <w:t xml:space="preserve"> </w:t>
            </w:r>
            <w:r>
              <w:t>режимі</w:t>
            </w:r>
            <w:r>
              <w:rPr>
                <w:spacing w:val="1"/>
              </w:rPr>
              <w:t xml:space="preserve"> </w:t>
            </w:r>
            <w:r>
              <w:t>імпорту</w:t>
            </w:r>
            <w:r>
              <w:rPr>
                <w:spacing w:val="-4"/>
              </w:rPr>
              <w:t xml:space="preserve"> </w:t>
            </w:r>
            <w:r>
              <w:t>товарів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Російської</w:t>
            </w:r>
            <w:r>
              <w:rPr>
                <w:spacing w:val="-2"/>
              </w:rPr>
              <w:t xml:space="preserve"> </w:t>
            </w:r>
            <w:r>
              <w:t>Федерації;</w:t>
            </w:r>
          </w:p>
          <w:p w:rsidR="00552112" w:rsidRDefault="00794A83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ind w:right="141" w:firstLine="0"/>
            </w:pP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громадян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правовий</w:t>
            </w:r>
            <w:r>
              <w:rPr>
                <w:spacing w:val="-13"/>
              </w:rPr>
              <w:t xml:space="preserve"> </w:t>
            </w:r>
            <w:r>
              <w:t>режим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тимчасово</w:t>
            </w:r>
            <w:r>
              <w:rPr>
                <w:spacing w:val="-12"/>
              </w:rPr>
              <w:t xml:space="preserve"> </w:t>
            </w:r>
            <w:r>
              <w:t>окупованій</w:t>
            </w:r>
            <w:r>
              <w:rPr>
                <w:spacing w:val="-12"/>
              </w:rPr>
              <w:t xml:space="preserve"> </w:t>
            </w:r>
            <w:r>
              <w:t>території</w:t>
            </w:r>
            <w:r>
              <w:rPr>
                <w:spacing w:val="-53"/>
              </w:rPr>
              <w:t xml:space="preserve"> </w:t>
            </w:r>
            <w:r>
              <w:t>України»</w:t>
            </w:r>
            <w:r>
              <w:rPr>
                <w:spacing w:val="-4"/>
              </w:rPr>
              <w:t xml:space="preserve"> </w:t>
            </w:r>
            <w:r>
              <w:t>від 15.04.2014</w:t>
            </w:r>
            <w:r>
              <w:rPr>
                <w:spacing w:val="-3"/>
              </w:rPr>
              <w:t xml:space="preserve"> </w:t>
            </w:r>
            <w:r>
              <w:t>№ 1207-VII.</w:t>
            </w:r>
          </w:p>
          <w:p w:rsidR="00552112" w:rsidRDefault="00794A83">
            <w:pPr>
              <w:pStyle w:val="TableParagraph"/>
              <w:ind w:right="138"/>
            </w:pPr>
            <w:r>
              <w:t>А також враховувати, що в Україні забороняється здійснювати</w:t>
            </w:r>
            <w:r>
              <w:rPr>
                <w:spacing w:val="1"/>
              </w:rPr>
              <w:t xml:space="preserve"> </w:t>
            </w:r>
            <w:r>
              <w:t>публічні закупівлі товарів, робіт і послуг у юридичних осіб —</w:t>
            </w:r>
            <w:r>
              <w:rPr>
                <w:spacing w:val="1"/>
              </w:rPr>
              <w:t xml:space="preserve"> </w:t>
            </w:r>
            <w:r>
              <w:t>резидентів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-52"/>
              </w:rPr>
              <w:t xml:space="preserve"> </w:t>
            </w:r>
            <w:r>
              <w:t>державної форми власності, юридичних осіб, створених та/або</w:t>
            </w:r>
            <w:r>
              <w:rPr>
                <w:spacing w:val="1"/>
              </w:rPr>
              <w:t xml:space="preserve"> </w:t>
            </w:r>
            <w:r>
              <w:t>зареєстрованих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 Республіки Білорусь, та юридичних осіб, кінцевими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власниками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власниками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резиденти</w:t>
            </w:r>
            <w:r>
              <w:rPr>
                <w:spacing w:val="1"/>
              </w:rPr>
              <w:t xml:space="preserve"> </w:t>
            </w:r>
            <w:r>
              <w:t>Російської Федерації / Республіки Білорусь, та/або у фізичних</w:t>
            </w:r>
            <w:r>
              <w:rPr>
                <w:spacing w:val="1"/>
              </w:rPr>
              <w:t xml:space="preserve"> </w:t>
            </w:r>
            <w:r>
              <w:t>осіб (фізичних осіб — підприємців) — резидентів Російської</w:t>
            </w:r>
            <w:r>
              <w:rPr>
                <w:spacing w:val="1"/>
              </w:rPr>
              <w:t xml:space="preserve"> </w:t>
            </w:r>
            <w:r>
              <w:t>Федерації / Республіки Білорусь, а також публічні закупівлі в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-52"/>
              </w:rPr>
              <w:t xml:space="preserve"> </w:t>
            </w:r>
            <w:r>
              <w:t>товарів, робіт і послуг походженням з Російської Федерації 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набрання</w:t>
            </w:r>
            <w:r>
              <w:rPr>
                <w:spacing w:val="-1"/>
              </w:rPr>
              <w:t xml:space="preserve"> </w:t>
            </w:r>
            <w:r>
              <w:t>чинності</w:t>
            </w:r>
            <w:r>
              <w:rPr>
                <w:spacing w:val="-1"/>
              </w:rPr>
              <w:t xml:space="preserve"> </w:t>
            </w:r>
            <w:r>
              <w:t>цією постановою.</w:t>
            </w:r>
          </w:p>
          <w:p w:rsidR="00552112" w:rsidRDefault="00794A83">
            <w:pPr>
              <w:pStyle w:val="TableParagraph"/>
              <w:ind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випадку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неврахування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тендерної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пропозиції, зокрема невідповідність учасника чи товару зазначеним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нормативно-правовим актам, учасник вважатиметься таким, що не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його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підлягатиме відхиленню на підставі останнього </w:t>
            </w:r>
            <w:proofErr w:type="spellStart"/>
            <w:r>
              <w:rPr>
                <w:i/>
                <w:sz w:val="20"/>
              </w:rPr>
              <w:t>абзаца</w:t>
            </w:r>
            <w:proofErr w:type="spellEnd"/>
            <w:r>
              <w:rPr>
                <w:i/>
                <w:sz w:val="20"/>
              </w:rPr>
              <w:t xml:space="preserve"> підпункту 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Особливостей.</w:t>
            </w:r>
          </w:p>
          <w:p w:rsidR="00552112" w:rsidRDefault="00794A83">
            <w:pPr>
              <w:pStyle w:val="TableParagraph"/>
              <w:ind w:right="142"/>
            </w:pPr>
            <w:r>
              <w:t>13. Фактом подання пропозиції учасник підтверджує, що він не</w:t>
            </w:r>
            <w:r>
              <w:rPr>
                <w:spacing w:val="-52"/>
              </w:rPr>
              <w:t xml:space="preserve"> </w:t>
            </w:r>
            <w:r>
              <w:t>знаходиться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статусі</w:t>
            </w:r>
            <w:r>
              <w:rPr>
                <w:spacing w:val="24"/>
              </w:rPr>
              <w:t xml:space="preserve"> </w:t>
            </w:r>
            <w:r>
              <w:t>«</w:t>
            </w:r>
            <w:proofErr w:type="spellStart"/>
            <w:r>
              <w:t>дефолтного</w:t>
            </w:r>
            <w:proofErr w:type="spellEnd"/>
            <w:r>
              <w:t>»</w:t>
            </w:r>
            <w:r>
              <w:rPr>
                <w:spacing w:val="18"/>
              </w:rPr>
              <w:t xml:space="preserve"> </w:t>
            </w:r>
            <w:r>
              <w:t>відповідно</w:t>
            </w:r>
            <w:r>
              <w:rPr>
                <w:spacing w:val="22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Розділу</w:t>
            </w:r>
            <w:r>
              <w:rPr>
                <w:spacing w:val="20"/>
              </w:rPr>
              <w:t xml:space="preserve"> </w:t>
            </w:r>
            <w:r>
              <w:t>1.7</w:t>
            </w:r>
          </w:p>
          <w:p w:rsidR="00552112" w:rsidRDefault="00794A83">
            <w:pPr>
              <w:pStyle w:val="TableParagraph"/>
              <w:ind w:right="139"/>
            </w:pPr>
            <w:r>
              <w:t>«Невиконання</w:t>
            </w:r>
            <w:r>
              <w:rPr>
                <w:spacing w:val="1"/>
              </w:rPr>
              <w:t xml:space="preserve"> </w:t>
            </w:r>
            <w:r>
              <w:t>зобов’язань»</w:t>
            </w:r>
            <w:r>
              <w:rPr>
                <w:spacing w:val="1"/>
              </w:rPr>
              <w:t xml:space="preserve"> </w:t>
            </w:r>
            <w:r>
              <w:t>«Правил</w:t>
            </w:r>
            <w:r>
              <w:rPr>
                <w:spacing w:val="1"/>
              </w:rPr>
              <w:t xml:space="preserve"> </w:t>
            </w:r>
            <w:r>
              <w:t>ринку»,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НКРЕКП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14.03.2018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307</w:t>
            </w:r>
            <w:r>
              <w:rPr>
                <w:spacing w:val="1"/>
              </w:rPr>
              <w:t xml:space="preserve"> </w:t>
            </w:r>
            <w:r>
              <w:t>(зі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доповненнями) та зазначена інформація не була оприлюднена</w:t>
            </w:r>
            <w:r>
              <w:rPr>
                <w:spacing w:val="1"/>
              </w:rPr>
              <w:t xml:space="preserve"> </w:t>
            </w:r>
            <w:r>
              <w:t xml:space="preserve">на       </w:t>
            </w:r>
            <w:r>
              <w:rPr>
                <w:spacing w:val="38"/>
              </w:rPr>
              <w:t xml:space="preserve"> </w:t>
            </w:r>
            <w:r>
              <w:t xml:space="preserve">сайті       </w:t>
            </w:r>
            <w:r>
              <w:rPr>
                <w:spacing w:val="40"/>
              </w:rPr>
              <w:t xml:space="preserve"> </w:t>
            </w:r>
            <w:r>
              <w:t xml:space="preserve">Приватного       </w:t>
            </w:r>
            <w:r>
              <w:rPr>
                <w:spacing w:val="36"/>
              </w:rPr>
              <w:t xml:space="preserve"> </w:t>
            </w:r>
            <w:r>
              <w:t xml:space="preserve">акціонерного       </w:t>
            </w:r>
            <w:r>
              <w:rPr>
                <w:spacing w:val="36"/>
              </w:rPr>
              <w:t xml:space="preserve"> </w:t>
            </w:r>
            <w:r>
              <w:t>товариства</w:t>
            </w:r>
          </w:p>
          <w:p w:rsidR="00552112" w:rsidRDefault="00794A83">
            <w:pPr>
              <w:pStyle w:val="TableParagraph"/>
              <w:tabs>
                <w:tab w:val="left" w:pos="2570"/>
                <w:tab w:val="left" w:pos="4888"/>
              </w:tabs>
              <w:spacing w:line="252" w:lineRule="exact"/>
            </w:pPr>
            <w:r>
              <w:t>«НАЦІОНАЛЬНА</w:t>
            </w:r>
            <w:r>
              <w:tab/>
              <w:t>ЕНЕРГЕТИЧНА</w:t>
            </w:r>
            <w:r>
              <w:tab/>
              <w:t>КОМПАНІЯ</w:t>
            </w:r>
          </w:p>
          <w:p w:rsidR="00552112" w:rsidRDefault="00794A83">
            <w:pPr>
              <w:pStyle w:val="TableParagraph"/>
              <w:spacing w:line="252" w:lineRule="exact"/>
              <w:rPr>
                <w:i/>
                <w:sz w:val="20"/>
              </w:rPr>
            </w:pPr>
            <w:r>
              <w:rPr>
                <w:spacing w:val="-1"/>
              </w:rPr>
              <w:t>«УКРЕНЕРГО»,</w:t>
            </w:r>
            <w:r>
              <w:rPr>
                <w:spacing w:val="-9"/>
              </w:rPr>
              <w:t xml:space="preserve"> </w:t>
            </w:r>
            <w:r>
              <w:t>та/або</w:t>
            </w:r>
            <w:r>
              <w:rPr>
                <w:spacing w:val="-11"/>
              </w:rPr>
              <w:t xml:space="preserve"> </w:t>
            </w:r>
            <w:r>
              <w:t>інших</w:t>
            </w:r>
            <w:r>
              <w:rPr>
                <w:spacing w:val="-9"/>
              </w:rPr>
              <w:t xml:space="preserve"> </w:t>
            </w:r>
            <w:r>
              <w:t>відкритих</w:t>
            </w:r>
            <w:r>
              <w:rPr>
                <w:spacing w:val="-12"/>
              </w:rPr>
              <w:t xml:space="preserve"> </w:t>
            </w:r>
            <w:r>
              <w:t>джерелах</w:t>
            </w:r>
            <w:r>
              <w:rPr>
                <w:spacing w:val="-10"/>
              </w:rPr>
              <w:t xml:space="preserve"> </w:t>
            </w:r>
            <w:r>
              <w:t>інформації.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  <w:p w:rsidR="00552112" w:rsidRDefault="00794A83">
            <w:pPr>
              <w:pStyle w:val="TableParagraph"/>
              <w:spacing w:line="230" w:lineRule="atLeast"/>
              <w:ind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>разі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перевірено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виявлено,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включений  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Списку  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учасників  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ринку,  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що  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набули  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статусу</w:t>
            </w:r>
          </w:p>
        </w:tc>
      </w:tr>
    </w:tbl>
    <w:p w:rsidR="00552112" w:rsidRDefault="00552112">
      <w:pPr>
        <w:spacing w:line="230" w:lineRule="atLeast"/>
        <w:rPr>
          <w:sz w:val="20"/>
        </w:rPr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3151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дефолтний</w:t>
            </w:r>
            <w:proofErr w:type="spellEnd"/>
            <w:r>
              <w:rPr>
                <w:i/>
                <w:sz w:val="20"/>
              </w:rPr>
              <w:t>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дату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розгляду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оцінки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тендерної пропозиції такого Учасника, 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відмову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відхиляє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такого,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26" w:anchor="n1422">
              <w:r>
                <w:rPr>
                  <w:i/>
                  <w:sz w:val="20"/>
                </w:rPr>
                <w:t>абзацом</w:t>
              </w:r>
            </w:hyperlink>
            <w:r>
              <w:rPr>
                <w:i/>
                <w:spacing w:val="1"/>
                <w:sz w:val="20"/>
              </w:rPr>
              <w:t xml:space="preserve"> </w:t>
            </w:r>
            <w:hyperlink r:id="rId27" w:anchor="n1422">
              <w:r>
                <w:rPr>
                  <w:i/>
                  <w:sz w:val="20"/>
                </w:rPr>
                <w:t xml:space="preserve">першим </w:t>
              </w:r>
            </w:hyperlink>
            <w:r>
              <w:rPr>
                <w:i/>
                <w:sz w:val="20"/>
              </w:rPr>
              <w:t>частини третьої статті 22 Закону України «Про публічні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закупівлі»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 відповідно 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законодавства.</w:t>
            </w:r>
          </w:p>
          <w:p w:rsidR="00552112" w:rsidRDefault="00794A83">
            <w:pPr>
              <w:pStyle w:val="TableParagraph"/>
              <w:ind w:right="139"/>
            </w:pPr>
            <w:r>
              <w:t>14.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запитань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уточнень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змісту та/або викладення вимог тендерної документації з боку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закупівлі, які отримали цю документацію</w:t>
            </w:r>
            <w:r>
              <w:rPr>
                <w:spacing w:val="1"/>
              </w:rPr>
              <w:t xml:space="preserve"> </w:t>
            </w:r>
            <w:r>
              <w:t>у встановленому порядку, означатиме, що учасники 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торгах,</w:t>
            </w:r>
            <w:r>
              <w:rPr>
                <w:spacing w:val="1"/>
              </w:rPr>
              <w:t xml:space="preserve"> </w:t>
            </w:r>
            <w:r>
              <w:t>повністю</w:t>
            </w:r>
            <w:r>
              <w:rPr>
                <w:spacing w:val="-52"/>
              </w:rPr>
              <w:t xml:space="preserve"> </w:t>
            </w:r>
            <w:r>
              <w:t>усвідомлюють</w:t>
            </w:r>
            <w:r>
              <w:rPr>
                <w:spacing w:val="13"/>
              </w:rPr>
              <w:t xml:space="preserve"> </w:t>
            </w:r>
            <w:r>
              <w:t>зміст</w:t>
            </w:r>
            <w:r>
              <w:rPr>
                <w:spacing w:val="13"/>
              </w:rPr>
              <w:t xml:space="preserve"> </w:t>
            </w:r>
            <w:r>
              <w:t>цієї</w:t>
            </w:r>
            <w:r>
              <w:rPr>
                <w:spacing w:val="12"/>
              </w:rPr>
              <w:t xml:space="preserve"> </w:t>
            </w:r>
            <w:r>
              <w:t>тендерної</w:t>
            </w:r>
            <w:r>
              <w:rPr>
                <w:spacing w:val="12"/>
              </w:rPr>
              <w:t xml:space="preserve"> </w:t>
            </w:r>
            <w:r>
              <w:t>документації</w:t>
            </w:r>
            <w:r>
              <w:rPr>
                <w:spacing w:val="12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вимоги,</w:t>
            </w:r>
          </w:p>
          <w:p w:rsidR="00552112" w:rsidRDefault="00794A83">
            <w:pPr>
              <w:pStyle w:val="TableParagraph"/>
              <w:spacing w:line="243" w:lineRule="exact"/>
            </w:pPr>
            <w:r>
              <w:t>викладені</w:t>
            </w:r>
            <w:r>
              <w:rPr>
                <w:spacing w:val="-3"/>
              </w:rPr>
              <w:t xml:space="preserve"> </w:t>
            </w:r>
            <w:r>
              <w:t>Замовником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підготовці</w:t>
            </w:r>
            <w:r>
              <w:rPr>
                <w:spacing w:val="-3"/>
              </w:rPr>
              <w:t xml:space="preserve"> </w:t>
            </w:r>
            <w:r>
              <w:t>цієї</w:t>
            </w:r>
            <w:r>
              <w:rPr>
                <w:spacing w:val="-6"/>
              </w:rPr>
              <w:t xml:space="preserve"> </w:t>
            </w:r>
            <w:r>
              <w:t>закупівлі.</w:t>
            </w:r>
          </w:p>
        </w:tc>
      </w:tr>
      <w:tr w:rsidR="00552112">
        <w:trPr>
          <w:trHeight w:val="11641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2024"/>
              </w:tabs>
              <w:ind w:left="155" w:right="55"/>
              <w:jc w:val="left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1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552112" w:rsidRDefault="00794A83">
            <w:pPr>
              <w:pStyle w:val="TableParagraph"/>
              <w:spacing w:line="252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закупівлі: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right="140" w:firstLine="0"/>
            </w:pPr>
            <w:r>
              <w:t>зазначив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тендерній</w:t>
            </w:r>
            <w:r>
              <w:rPr>
                <w:spacing w:val="-6"/>
              </w:rPr>
              <w:t xml:space="preserve"> </w:t>
            </w:r>
            <w:r>
              <w:t>пропозиції</w:t>
            </w:r>
            <w:r>
              <w:rPr>
                <w:spacing w:val="-5"/>
              </w:rPr>
              <w:t xml:space="preserve"> </w:t>
            </w:r>
            <w:r>
              <w:t>недостовірну</w:t>
            </w:r>
            <w:r>
              <w:rPr>
                <w:spacing w:val="-8"/>
              </w:rPr>
              <w:t xml:space="preserve"> </w:t>
            </w:r>
            <w:r>
              <w:t>інформацію,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є суттєвою для визначення результатів відкритих торгів, 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 Закону;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right="139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замовником у тендерній документації до такого 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right="138" w:firstLine="0"/>
            </w:pPr>
            <w:r>
              <w:t>не виправив виявлені 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 невідповідності в інформації та/або документах, що</w:t>
            </w:r>
            <w:r>
              <w:rPr>
                <w:spacing w:val="-53"/>
              </w:rPr>
              <w:t xml:space="preserve"> </w:t>
            </w:r>
            <w:r>
              <w:t>подані ним у складі своєї тендерної пропозиції, та/або змінив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-10"/>
              </w:rPr>
              <w:t xml:space="preserve"> </w:t>
            </w:r>
            <w:r>
              <w:t>закупівлі</w:t>
            </w:r>
            <w:r>
              <w:rPr>
                <w:spacing w:val="-10"/>
              </w:rPr>
              <w:t xml:space="preserve"> </w:t>
            </w:r>
            <w:r>
              <w:t>(його</w:t>
            </w:r>
            <w:r>
              <w:rPr>
                <w:spacing w:val="-8"/>
              </w:rPr>
              <w:t xml:space="preserve"> </w:t>
            </w:r>
            <w:r>
              <w:t>найменування,</w:t>
            </w:r>
            <w:r>
              <w:rPr>
                <w:spacing w:val="-9"/>
              </w:rPr>
              <w:t xml:space="preserve"> </w:t>
            </w:r>
            <w:r>
              <w:t>марку,</w:t>
            </w:r>
            <w:r>
              <w:rPr>
                <w:spacing w:val="-8"/>
              </w:rPr>
              <w:t xml:space="preserve"> </w:t>
            </w:r>
            <w:r>
              <w:t>модель</w:t>
            </w:r>
            <w:r>
              <w:rPr>
                <w:spacing w:val="-8"/>
              </w:rPr>
              <w:t xml:space="preserve"> </w:t>
            </w:r>
            <w:r>
              <w:t>тощо)</w:t>
            </w:r>
            <w:r>
              <w:rPr>
                <w:spacing w:val="-8"/>
              </w:rPr>
              <w:t xml:space="preserve"> </w:t>
            </w:r>
            <w:r>
              <w:t>під</w:t>
            </w:r>
            <w:r>
              <w:rPr>
                <w:spacing w:val="-5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1"/>
              </w:rPr>
              <w:t xml:space="preserve"> </w:t>
            </w:r>
            <w:r>
              <w:t>виявлених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невідповідностей,</w:t>
            </w:r>
            <w:r>
              <w:rPr>
                <w:spacing w:val="-52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повідомлення з вимогою 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таких невідповідностей;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ind w:right="142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 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чотирнадцятій</w:t>
            </w:r>
            <w:r>
              <w:rPr>
                <w:spacing w:val="-1"/>
              </w:rPr>
              <w:t xml:space="preserve"> </w:t>
            </w:r>
            <w:r>
              <w:t>статті 29 Закону;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141" w:firstLine="0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-12"/>
              </w:rPr>
              <w:t xml:space="preserve"> </w:t>
            </w:r>
            <w:r>
              <w:t>як</w:t>
            </w:r>
            <w:r>
              <w:rPr>
                <w:spacing w:val="-11"/>
              </w:rPr>
              <w:t xml:space="preserve"> </w:t>
            </w:r>
            <w:r>
              <w:t>конфіденційна</w:t>
            </w:r>
            <w:r>
              <w:rPr>
                <w:spacing w:val="-11"/>
              </w:rPr>
              <w:t xml:space="preserve"> </w:t>
            </w:r>
            <w:r>
              <w:t>відповідно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вимог</w:t>
            </w:r>
            <w:r>
              <w:rPr>
                <w:spacing w:val="-10"/>
              </w:rPr>
              <w:t xml:space="preserve"> </w:t>
            </w:r>
            <w:r>
              <w:t>частини</w:t>
            </w:r>
            <w:r>
              <w:rPr>
                <w:spacing w:val="-13"/>
              </w:rPr>
              <w:t xml:space="preserve"> </w:t>
            </w:r>
            <w:r>
              <w:t>другої</w:t>
            </w:r>
            <w:r>
              <w:rPr>
                <w:spacing w:val="-53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Закону;</w:t>
            </w:r>
          </w:p>
          <w:p w:rsidR="00552112" w:rsidRDefault="00794A83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2002"/>
                <w:tab w:val="left" w:pos="3627"/>
                <w:tab w:val="left" w:pos="5320"/>
              </w:tabs>
              <w:ind w:right="139" w:firstLine="0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створеною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 xml:space="preserve">Білорусь, та/або юридичною особою,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 (</w:t>
            </w:r>
            <w:proofErr w:type="spellStart"/>
            <w:r>
              <w:t>власником</w:t>
            </w:r>
            <w:proofErr w:type="spellEnd"/>
            <w:r>
              <w:t>) якої є резидент (резиденти) 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-52"/>
              </w:rPr>
              <w:t xml:space="preserve"> </w:t>
            </w:r>
            <w:r>
              <w:t>(фізичною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господарювання, що здійснює продаж товарів, робіт, послуг</w:t>
            </w:r>
            <w:r>
              <w:rPr>
                <w:spacing w:val="1"/>
              </w:rPr>
              <w:t xml:space="preserve"> </w:t>
            </w:r>
            <w:r>
              <w:t>походженням з Російської Федерації/Республіки Білорусь (за</w:t>
            </w:r>
            <w:r>
              <w:rPr>
                <w:spacing w:val="1"/>
              </w:rPr>
              <w:t xml:space="preserve"> </w:t>
            </w:r>
            <w:r>
              <w:t>винятком товарів, робіт та послуг, необхідних для ремонту та</w:t>
            </w:r>
            <w:r>
              <w:rPr>
                <w:spacing w:val="1"/>
              </w:rPr>
              <w:t xml:space="preserve"> </w:t>
            </w:r>
            <w:r>
              <w:t>обслуговування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придбаних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набрання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-52"/>
              </w:rPr>
              <w:t xml:space="preserve"> </w:t>
            </w:r>
            <w:r>
              <w:t>постановою</w:t>
            </w:r>
            <w:r>
              <w:tab/>
              <w:t>Кабінету</w:t>
            </w:r>
            <w:r>
              <w:tab/>
              <w:t>Міністрів</w:t>
            </w:r>
            <w:r>
              <w:tab/>
            </w:r>
            <w:r>
              <w:rPr>
                <w:spacing w:val="-1"/>
              </w:rPr>
              <w:t>України</w:t>
            </w:r>
            <w:r>
              <w:rPr>
                <w:spacing w:val="-53"/>
              </w:rPr>
              <w:t xml:space="preserve"> </w:t>
            </w:r>
            <w:r>
              <w:t>від 12 жовтня 2022 р. № 1178 “Про затвердження особливостей</w:t>
            </w:r>
            <w:r>
              <w:rPr>
                <w:spacing w:val="-52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 і послуг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період</w:t>
            </w:r>
            <w:r>
              <w:rPr>
                <w:spacing w:val="39"/>
              </w:rPr>
              <w:t xml:space="preserve"> </w:t>
            </w:r>
            <w:r>
              <w:t>дії</w:t>
            </w:r>
            <w:r>
              <w:rPr>
                <w:spacing w:val="39"/>
              </w:rPr>
              <w:t xml:space="preserve"> </w:t>
            </w:r>
            <w:r>
              <w:t>правового</w:t>
            </w:r>
            <w:r>
              <w:rPr>
                <w:spacing w:val="41"/>
              </w:rPr>
              <w:t xml:space="preserve"> </w:t>
            </w:r>
            <w:r>
              <w:t>режиму</w:t>
            </w:r>
            <w:r>
              <w:rPr>
                <w:spacing w:val="39"/>
              </w:rPr>
              <w:t xml:space="preserve"> </w:t>
            </w:r>
            <w:r>
              <w:t>воєнного</w:t>
            </w:r>
            <w:r>
              <w:rPr>
                <w:spacing w:val="38"/>
              </w:rPr>
              <w:t xml:space="preserve"> </w:t>
            </w:r>
            <w:r>
              <w:t>стану</w:t>
            </w:r>
            <w:r>
              <w:rPr>
                <w:spacing w:val="38"/>
              </w:rPr>
              <w:t xml:space="preserve"> </w:t>
            </w:r>
            <w:r>
              <w:t>в</w:t>
            </w:r>
          </w:p>
          <w:p w:rsidR="00552112" w:rsidRDefault="00794A83">
            <w:pPr>
              <w:pStyle w:val="TableParagraph"/>
              <w:spacing w:line="252" w:lineRule="exact"/>
              <w:ind w:right="142"/>
            </w:pP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скасування”);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930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3" w:lineRule="exact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тендерна</w:t>
            </w:r>
            <w:r>
              <w:rPr>
                <w:spacing w:val="-2"/>
              </w:rPr>
              <w:t xml:space="preserve"> </w:t>
            </w:r>
            <w:r>
              <w:t>пропозиція:</w:t>
            </w:r>
          </w:p>
          <w:p w:rsidR="00552112" w:rsidRDefault="00794A83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140" w:firstLine="0"/>
            </w:pPr>
            <w:r>
              <w:t>не</w:t>
            </w:r>
            <w:r>
              <w:rPr>
                <w:spacing w:val="-12"/>
              </w:rPr>
              <w:t xml:space="preserve"> </w:t>
            </w:r>
            <w:r>
              <w:t>відповідає</w:t>
            </w:r>
            <w:r>
              <w:rPr>
                <w:spacing w:val="-12"/>
              </w:rPr>
              <w:t xml:space="preserve"> </w:t>
            </w:r>
            <w:r>
              <w:t>умовам</w:t>
            </w:r>
            <w:r>
              <w:rPr>
                <w:spacing w:val="-11"/>
              </w:rPr>
              <w:t xml:space="preserve"> </w:t>
            </w:r>
            <w:r>
              <w:t>технічної</w:t>
            </w:r>
            <w:r>
              <w:rPr>
                <w:spacing w:val="-11"/>
              </w:rPr>
              <w:t xml:space="preserve"> </w:t>
            </w:r>
            <w:r>
              <w:t>специфікації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іншим</w:t>
            </w:r>
            <w:r>
              <w:rPr>
                <w:spacing w:val="-13"/>
              </w:rPr>
              <w:t xml:space="preserve"> </w:t>
            </w:r>
            <w:r>
              <w:t>вимогам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 документації;</w:t>
            </w:r>
          </w:p>
          <w:p w:rsidR="00552112" w:rsidRDefault="00794A83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142" w:firstLine="0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передбачена</w:t>
            </w:r>
            <w:r>
              <w:rPr>
                <w:spacing w:val="-1"/>
              </w:rPr>
              <w:t xml:space="preserve"> </w:t>
            </w:r>
            <w:r>
              <w:t>тендерною документацією;</w:t>
            </w:r>
          </w:p>
          <w:p w:rsidR="00552112" w:rsidRDefault="00794A83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52" w:lineRule="exact"/>
              <w:ind w:left="215" w:hanging="129"/>
            </w:pPr>
            <w:r>
              <w:t>є</w:t>
            </w:r>
            <w:r>
              <w:rPr>
                <w:spacing w:val="-2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2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  <w:p w:rsidR="00552112" w:rsidRDefault="00794A83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right="139" w:firstLine="0"/>
            </w:pPr>
            <w:r>
              <w:t>є такою, ціна якої перевищує очікувану вартість предмета</w:t>
            </w:r>
            <w:r>
              <w:rPr>
                <w:spacing w:val="1"/>
              </w:rPr>
              <w:t xml:space="preserve"> </w:t>
            </w:r>
            <w:r>
              <w:t>закупівлі, визначену замовником в оголошенні про проведення</w:t>
            </w:r>
            <w:r>
              <w:rPr>
                <w:spacing w:val="1"/>
              </w:rPr>
              <w:t xml:space="preserve"> </w:t>
            </w:r>
            <w:r>
              <w:t>відкритих торгів, якщо замовник у тендерній документації 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 замовником в оголошенні про проведення відкритих</w:t>
            </w:r>
            <w:r>
              <w:rPr>
                <w:spacing w:val="-52"/>
              </w:rPr>
              <w:t xml:space="preserve"> </w:t>
            </w:r>
            <w:r>
              <w:t>торгів, та/або не зазначив прийнятний відсоток 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більшим,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тендерній документації;</w:t>
            </w:r>
          </w:p>
          <w:p w:rsidR="00552112" w:rsidRDefault="00794A83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1"/>
              <w:ind w:right="139" w:firstLine="0"/>
            </w:pPr>
            <w:r>
              <w:t>не</w:t>
            </w:r>
            <w:r>
              <w:rPr>
                <w:spacing w:val="-13"/>
              </w:rPr>
              <w:t xml:space="preserve"> </w:t>
            </w:r>
            <w:r>
              <w:t>відповідає</w:t>
            </w:r>
            <w:r>
              <w:rPr>
                <w:spacing w:val="-13"/>
              </w:rPr>
              <w:t xml:space="preserve"> </w:t>
            </w:r>
            <w:r>
              <w:t>вимогам,</w:t>
            </w:r>
            <w:r>
              <w:rPr>
                <w:spacing w:val="-12"/>
              </w:rPr>
              <w:t xml:space="preserve"> </w:t>
            </w:r>
            <w:r>
              <w:t>установленим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тендерній</w:t>
            </w:r>
            <w:r>
              <w:rPr>
                <w:spacing w:val="-15"/>
              </w:rPr>
              <w:t xml:space="preserve"> </w:t>
            </w:r>
            <w:r>
              <w:t>документації</w:t>
            </w:r>
            <w:r>
              <w:rPr>
                <w:spacing w:val="-53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абзацу</w:t>
            </w:r>
            <w:r>
              <w:rPr>
                <w:spacing w:val="-4"/>
              </w:rPr>
              <w:t xml:space="preserve"> </w:t>
            </w:r>
            <w:r>
              <w:t>першого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третьої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552112" w:rsidRDefault="00794A83">
            <w:pPr>
              <w:pStyle w:val="TableParagraph"/>
              <w:spacing w:before="1" w:line="252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переможець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закупівлі:</w:t>
            </w:r>
          </w:p>
          <w:p w:rsidR="00552112" w:rsidRDefault="00794A83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ind w:right="140" w:firstLine="0"/>
            </w:pPr>
            <w:r>
              <w:t>відмовився від підписання договору про закупівлю відповідно</w:t>
            </w:r>
            <w:r>
              <w:rPr>
                <w:spacing w:val="-53"/>
              </w:rPr>
              <w:t xml:space="preserve"> </w:t>
            </w:r>
            <w:r>
              <w:t>до вимог тендерної документації або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552112" w:rsidRDefault="00794A83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140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44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552112" w:rsidRDefault="00794A83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140" w:firstLine="0"/>
            </w:pPr>
            <w:r>
              <w:t>не надав копію ліцензії або документа дозвільного характеру</w:t>
            </w:r>
            <w:r>
              <w:rPr>
                <w:spacing w:val="1"/>
              </w:rPr>
              <w:t xml:space="preserve"> </w:t>
            </w:r>
            <w:r>
              <w:t>(у разі</w:t>
            </w:r>
            <w:r>
              <w:rPr>
                <w:spacing w:val="1"/>
              </w:rPr>
              <w:t xml:space="preserve"> </w:t>
            </w:r>
            <w:r>
              <w:t>їх наявності)</w:t>
            </w:r>
            <w:r>
              <w:rPr>
                <w:spacing w:val="1"/>
              </w:rPr>
              <w:t xml:space="preserve"> </w:t>
            </w:r>
            <w:r>
              <w:t>відповідно до частини 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Закону;</w:t>
            </w:r>
          </w:p>
          <w:p w:rsidR="00552112" w:rsidRDefault="00794A83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42" w:firstLine="0"/>
            </w:pPr>
            <w:r>
              <w:t>не надав забезпечення виконання договору про закупівлю,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таке</w:t>
            </w:r>
            <w:r>
              <w:rPr>
                <w:spacing w:val="-1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вимагалося</w:t>
            </w:r>
            <w:r>
              <w:rPr>
                <w:spacing w:val="-1"/>
              </w:rPr>
              <w:t xml:space="preserve"> </w:t>
            </w:r>
            <w:r>
              <w:t>замовником;</w:t>
            </w:r>
          </w:p>
          <w:p w:rsidR="00552112" w:rsidRDefault="00794A83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right="141" w:firstLine="0"/>
            </w:pPr>
            <w:r>
              <w:rPr>
                <w:spacing w:val="-1"/>
              </w:rPr>
              <w:t>надав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недостовірну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інформацію,</w:t>
            </w:r>
            <w:r>
              <w:rPr>
                <w:spacing w:val="-11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суттєвою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визначення</w:t>
            </w:r>
            <w:r>
              <w:rPr>
                <w:spacing w:val="-53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 з абзацом другим частини п’ятнадцятої статті 29 Закону.</w:t>
            </w:r>
            <w:r>
              <w:rPr>
                <w:spacing w:val="-52"/>
              </w:rPr>
              <w:t xml:space="preserve"> </w:t>
            </w:r>
            <w:r>
              <w:t>Замовник може відхилити тендерну пропозицію із зазначенням</w:t>
            </w:r>
            <w:r>
              <w:rPr>
                <w:spacing w:val="-52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552112" w:rsidRDefault="00794A83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146" w:firstLine="0"/>
              <w:jc w:val="both"/>
            </w:pPr>
            <w:r>
              <w:rPr>
                <w:spacing w:val="-1"/>
              </w:rPr>
              <w:t>учасник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11"/>
              </w:rPr>
              <w:t xml:space="preserve"> </w:t>
            </w:r>
            <w:r>
              <w:t>закупівлі</w:t>
            </w:r>
            <w:r>
              <w:rPr>
                <w:spacing w:val="-10"/>
              </w:rPr>
              <w:t xml:space="preserve"> </w:t>
            </w:r>
            <w:r>
              <w:t>надав</w:t>
            </w:r>
            <w:r>
              <w:rPr>
                <w:spacing w:val="-11"/>
              </w:rPr>
              <w:t xml:space="preserve"> </w:t>
            </w:r>
            <w:r>
              <w:t>неналежне</w:t>
            </w:r>
            <w:r>
              <w:rPr>
                <w:spacing w:val="-13"/>
              </w:rPr>
              <w:t xml:space="preserve"> </w:t>
            </w:r>
            <w:r>
              <w:t>обґрунтування</w:t>
            </w:r>
            <w:r>
              <w:rPr>
                <w:spacing w:val="-52"/>
              </w:rPr>
              <w:t xml:space="preserve"> </w:t>
            </w:r>
            <w:r>
              <w:t>щодо ціни або вартості відповідних товарів, робіт чи послуг</w:t>
            </w:r>
            <w:r>
              <w:rPr>
                <w:spacing w:val="1"/>
              </w:rPr>
              <w:t xml:space="preserve"> </w:t>
            </w:r>
            <w:r>
              <w:t>тендерної пропозиції, 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аномально низькою;</w:t>
            </w:r>
          </w:p>
          <w:p w:rsidR="00552112" w:rsidRDefault="00794A83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right="141" w:firstLine="0"/>
              <w:jc w:val="both"/>
            </w:pPr>
            <w:r>
              <w:t>учасник процедури закупівлі не виконав свої зобов’язання 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тим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 що призвело до</w:t>
            </w:r>
            <w:r>
              <w:rPr>
                <w:spacing w:val="1"/>
              </w:rPr>
              <w:t xml:space="preserve"> </w:t>
            </w:r>
            <w:r>
              <w:t>застосування санкції</w:t>
            </w:r>
            <w:r>
              <w:rPr>
                <w:spacing w:val="1"/>
              </w:rPr>
              <w:t xml:space="preserve"> </w:t>
            </w:r>
            <w:r>
              <w:t>у 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застосування,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(рішення</w:t>
            </w:r>
            <w:r>
              <w:rPr>
                <w:spacing w:val="1"/>
              </w:rPr>
              <w:t xml:space="preserve"> </w:t>
            </w:r>
            <w:r>
              <w:t>суду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добровільної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штрафу,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збитків).</w:t>
            </w:r>
          </w:p>
          <w:p w:rsidR="00552112" w:rsidRDefault="00794A83">
            <w:pPr>
              <w:pStyle w:val="TableParagraph"/>
              <w:ind w:right="137"/>
            </w:pPr>
            <w:r>
              <w:t>Інформація про відхилення тендерної пропозиції, у тому числі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(з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положення цих особливостей та умови тендерної документації,</w:t>
            </w:r>
            <w:r>
              <w:rPr>
                <w:spacing w:val="-52"/>
              </w:rPr>
              <w:t xml:space="preserve"> </w:t>
            </w:r>
            <w:r>
              <w:t>яким така тендерна пропозиція та/або учасник не відповідають,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чому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полягає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невідповідність),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ухвалення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закупівлі/переможцю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процедури</w:t>
            </w:r>
            <w:r>
              <w:rPr>
                <w:spacing w:val="-12"/>
              </w:rPr>
              <w:t xml:space="preserve"> </w:t>
            </w:r>
            <w:r>
              <w:t>закупівлі,</w:t>
            </w:r>
            <w:r>
              <w:rPr>
                <w:spacing w:val="-15"/>
              </w:rPr>
              <w:t xml:space="preserve"> </w:t>
            </w:r>
            <w:r>
              <w:t>тендерна</w:t>
            </w:r>
            <w:r>
              <w:rPr>
                <w:spacing w:val="-11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</w:t>
            </w:r>
            <w:r>
              <w:rPr>
                <w:spacing w:val="-1"/>
              </w:rPr>
              <w:t xml:space="preserve"> </w:t>
            </w:r>
            <w:r>
              <w:t>відхилена, через</w:t>
            </w:r>
            <w:r>
              <w:rPr>
                <w:spacing w:val="-3"/>
              </w:rPr>
              <w:t xml:space="preserve"> </w:t>
            </w:r>
            <w:r>
              <w:t>електронну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:rsidR="00552112" w:rsidRDefault="00794A83">
            <w:pPr>
              <w:pStyle w:val="TableParagraph"/>
            </w:pPr>
            <w:r>
              <w:t>У</w:t>
            </w:r>
            <w:r>
              <w:rPr>
                <w:spacing w:val="9"/>
              </w:rPr>
              <w:t xml:space="preserve"> </w:t>
            </w:r>
            <w:r>
              <w:t>разі</w:t>
            </w:r>
            <w:r>
              <w:rPr>
                <w:spacing w:val="10"/>
              </w:rPr>
              <w:t xml:space="preserve"> </w:t>
            </w:r>
            <w:r>
              <w:t>коли</w:t>
            </w:r>
            <w:r>
              <w:rPr>
                <w:spacing w:val="9"/>
              </w:rPr>
              <w:t xml:space="preserve"> </w:t>
            </w:r>
            <w:r>
              <w:t>учасник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9"/>
              </w:rPr>
              <w:t xml:space="preserve"> </w:t>
            </w:r>
            <w:r>
              <w:t>закупівлі,</w:t>
            </w:r>
            <w:r>
              <w:rPr>
                <w:spacing w:val="9"/>
              </w:rPr>
              <w:t xml:space="preserve"> </w:t>
            </w:r>
            <w:r>
              <w:t>тендерна</w:t>
            </w:r>
            <w:r>
              <w:rPr>
                <w:spacing w:val="7"/>
              </w:rPr>
              <w:t xml:space="preserve"> </w:t>
            </w:r>
            <w:r>
              <w:t>пропозиція</w:t>
            </w:r>
          </w:p>
          <w:p w:rsidR="00552112" w:rsidRDefault="00794A83">
            <w:pPr>
              <w:pStyle w:val="TableParagraph"/>
              <w:spacing w:line="252" w:lineRule="exact"/>
              <w:ind w:right="140"/>
            </w:pPr>
            <w:r>
              <w:t>якого</w:t>
            </w:r>
            <w:r>
              <w:rPr>
                <w:spacing w:val="-8"/>
              </w:rPr>
              <w:t xml:space="preserve"> </w:t>
            </w:r>
            <w:r>
              <w:t>відхилена,</w:t>
            </w:r>
            <w:r>
              <w:rPr>
                <w:spacing w:val="-7"/>
              </w:rPr>
              <w:t xml:space="preserve"> </w:t>
            </w:r>
            <w:r>
              <w:t>вважає</w:t>
            </w:r>
            <w:r>
              <w:rPr>
                <w:spacing w:val="-8"/>
              </w:rPr>
              <w:t xml:space="preserve"> </w:t>
            </w:r>
            <w:r>
              <w:t>недостатньою</w:t>
            </w:r>
            <w:r>
              <w:rPr>
                <w:spacing w:val="-7"/>
              </w:rPr>
              <w:t xml:space="preserve"> </w:t>
            </w:r>
            <w:r>
              <w:t>аргументацію,</w:t>
            </w:r>
            <w:r>
              <w:rPr>
                <w:spacing w:val="-8"/>
              </w:rPr>
              <w:t xml:space="preserve"> </w:t>
            </w:r>
            <w:r>
              <w:t>зазначену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повідомленні,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-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 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2531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0"/>
            </w:pP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встановлення), а замовник зобов’язаний надати йому відповідь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такою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закупівлю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електронній</w:t>
            </w:r>
            <w:r>
              <w:rPr>
                <w:spacing w:val="-12"/>
              </w:rPr>
              <w:t xml:space="preserve"> </w:t>
            </w:r>
            <w:r>
              <w:t>системі</w:t>
            </w:r>
            <w:r>
              <w:rPr>
                <w:spacing w:val="-11"/>
              </w:rPr>
              <w:t xml:space="preserve"> </w:t>
            </w:r>
            <w:r>
              <w:t>закупівель</w:t>
            </w:r>
            <w:r>
              <w:rPr>
                <w:spacing w:val="-12"/>
              </w:rPr>
              <w:t xml:space="preserve"> </w:t>
            </w:r>
            <w:r>
              <w:t>відповідно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статті</w:t>
            </w:r>
          </w:p>
          <w:p w:rsidR="00552112" w:rsidRDefault="00794A83">
            <w:pPr>
              <w:pStyle w:val="TableParagraph"/>
              <w:spacing w:line="245" w:lineRule="exact"/>
            </w:pPr>
            <w:r>
              <w:t>10 Закону.</w:t>
            </w:r>
          </w:p>
        </w:tc>
      </w:tr>
      <w:tr w:rsidR="00552112">
        <w:trPr>
          <w:trHeight w:val="275"/>
        </w:trPr>
        <w:tc>
          <w:tcPr>
            <w:tcW w:w="9920" w:type="dxa"/>
            <w:gridSpan w:val="3"/>
          </w:tcPr>
          <w:p w:rsidR="00552112" w:rsidRDefault="00794A83">
            <w:pPr>
              <w:pStyle w:val="TableParagraph"/>
              <w:spacing w:line="256" w:lineRule="exact"/>
              <w:ind w:left="1272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552112">
        <w:trPr>
          <w:trHeight w:val="7589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55"/>
              <w:rPr>
                <w:b/>
              </w:rPr>
            </w:pPr>
            <w:r>
              <w:rPr>
                <w:b/>
              </w:rPr>
              <w:t>Відміна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 визнання їх такими, 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відбулися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0" w:lineRule="exact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:rsidR="00552112" w:rsidRDefault="00794A83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142" w:firstLine="0"/>
              <w:jc w:val="both"/>
            </w:pPr>
            <w:r>
              <w:t>відсутності подальшої потреби в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552112" w:rsidRDefault="00794A83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140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 порушення вимог законодавства у сфері 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-1"/>
              </w:rPr>
              <w:t xml:space="preserve"> </w:t>
            </w:r>
            <w:r>
              <w:t>з описом</w:t>
            </w:r>
            <w:r>
              <w:rPr>
                <w:spacing w:val="-2"/>
              </w:rPr>
              <w:t xml:space="preserve"> </w:t>
            </w:r>
            <w:r>
              <w:t>таких порушень;</w:t>
            </w:r>
          </w:p>
          <w:p w:rsidR="00552112" w:rsidRDefault="00794A83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2"/>
              <w:ind w:right="142" w:firstLine="0"/>
              <w:jc w:val="both"/>
            </w:pPr>
            <w:r>
              <w:t>скорочення обсягу видатків на здійснення закупівлі 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552112" w:rsidRDefault="00794A83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right="140" w:firstLine="0"/>
              <w:jc w:val="both"/>
            </w:pPr>
            <w:r>
              <w:t>коли здійснення закупівлі стало неможливим внаслідок дії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2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сили.</w:t>
            </w:r>
          </w:p>
          <w:p w:rsidR="00552112" w:rsidRDefault="00794A83">
            <w:pPr>
              <w:pStyle w:val="TableParagraph"/>
              <w:ind w:right="142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прийняття відповідного рішення зазначає 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рішення.</w:t>
            </w:r>
          </w:p>
          <w:p w:rsidR="00552112" w:rsidRDefault="00794A83">
            <w:pPr>
              <w:pStyle w:val="TableParagraph"/>
              <w:ind w:right="140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 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:rsidR="00552112" w:rsidRDefault="00794A8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141" w:firstLine="0"/>
              <w:jc w:val="both"/>
            </w:pPr>
            <w:r>
              <w:t>відхилення всіх тендерних пропозицій (у тому числі, 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1"/>
              </w:rPr>
              <w:t xml:space="preserve"> </w:t>
            </w:r>
            <w:r>
              <w:t>цими особливостями;</w:t>
            </w:r>
          </w:p>
          <w:p w:rsidR="00552112" w:rsidRDefault="00794A8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135" w:firstLine="0"/>
              <w:jc w:val="both"/>
            </w:pP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жодної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 торгах у строк, установлений замовником згідно 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:rsidR="00552112" w:rsidRDefault="00794A83">
            <w:pPr>
              <w:pStyle w:val="TableParagraph"/>
              <w:ind w:right="139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 торгів, визначених цим пунктом, 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-2"/>
              </w:rPr>
              <w:t xml:space="preserve"> </w:t>
            </w:r>
            <w:r>
              <w:t>про відміну</w:t>
            </w:r>
            <w:r>
              <w:rPr>
                <w:spacing w:val="-4"/>
              </w:rPr>
              <w:t xml:space="preserve"> </w:t>
            </w:r>
            <w:r>
              <w:t>відкритих торгів.</w:t>
            </w:r>
          </w:p>
          <w:p w:rsidR="00552112" w:rsidRDefault="00794A83">
            <w:pPr>
              <w:pStyle w:val="TableParagraph"/>
              <w:tabs>
                <w:tab w:val="left" w:pos="1397"/>
                <w:tab w:val="left" w:pos="1970"/>
                <w:tab w:val="left" w:pos="2909"/>
                <w:tab w:val="left" w:pos="4084"/>
                <w:tab w:val="left" w:pos="4890"/>
              </w:tabs>
              <w:ind w:right="141"/>
              <w:jc w:val="left"/>
            </w:pPr>
            <w:r>
              <w:t>Відкриті торги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tab/>
              <w:t>про</w:t>
            </w:r>
            <w:r>
              <w:tab/>
              <w:t>відміну</w:t>
            </w:r>
            <w:r>
              <w:tab/>
              <w:t>відкритих</w:t>
            </w:r>
            <w:r>
              <w:tab/>
              <w:t>торгів</w:t>
            </w:r>
            <w:r>
              <w:tab/>
            </w:r>
            <w:r>
              <w:rPr>
                <w:spacing w:val="-1"/>
              </w:rPr>
              <w:t>автоматично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-7"/>
              </w:rPr>
              <w:t xml:space="preserve"> </w:t>
            </w:r>
            <w:r>
              <w:t>всім</w:t>
            </w:r>
            <w:r>
              <w:rPr>
                <w:spacing w:val="-6"/>
              </w:rPr>
              <w:t xml:space="preserve"> </w:t>
            </w:r>
            <w:r>
              <w:t>учасникам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-6"/>
              </w:rPr>
              <w:t xml:space="preserve"> </w:t>
            </w:r>
            <w:r>
              <w:t>закупівлі</w:t>
            </w:r>
            <w:r>
              <w:rPr>
                <w:spacing w:val="-8"/>
              </w:rPr>
              <w:t xml:space="preserve"> </w:t>
            </w:r>
            <w:r>
              <w:t>електронною</w:t>
            </w:r>
          </w:p>
          <w:p w:rsidR="00552112" w:rsidRDefault="00794A83">
            <w:pPr>
              <w:pStyle w:val="TableParagraph"/>
              <w:spacing w:line="243" w:lineRule="exact"/>
              <w:jc w:val="left"/>
            </w:pP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оприлюднення.</w:t>
            </w:r>
          </w:p>
        </w:tc>
      </w:tr>
      <w:tr w:rsidR="00552112">
        <w:trPr>
          <w:trHeight w:val="4303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spacing w:line="246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Строк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0"/>
            </w:pPr>
            <w:r>
              <w:t>З метою забезпечення права на оскарження рішень замовника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укладено раніше ніж через п’ять днів з дати оприлюднення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електронній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системі</w:t>
            </w:r>
            <w:r>
              <w:rPr>
                <w:spacing w:val="-11"/>
              </w:rPr>
              <w:t xml:space="preserve"> </w:t>
            </w:r>
            <w:r>
              <w:t>закупівель</w:t>
            </w:r>
            <w:r>
              <w:rPr>
                <w:spacing w:val="-11"/>
              </w:rPr>
              <w:t xml:space="preserve"> </w:t>
            </w:r>
            <w:r>
              <w:t>повідомлення</w:t>
            </w:r>
            <w:r>
              <w:rPr>
                <w:spacing w:val="-13"/>
              </w:rPr>
              <w:t xml:space="preserve"> </w:t>
            </w:r>
            <w:r>
              <w:t>про</w:t>
            </w:r>
            <w:r>
              <w:rPr>
                <w:spacing w:val="-12"/>
              </w:rPr>
              <w:t xml:space="preserve"> </w:t>
            </w:r>
            <w:r>
              <w:t>намір</w:t>
            </w:r>
            <w:r>
              <w:rPr>
                <w:spacing w:val="-11"/>
              </w:rPr>
              <w:t xml:space="preserve"> </w:t>
            </w:r>
            <w:r>
              <w:t>укласти</w:t>
            </w:r>
            <w:r>
              <w:rPr>
                <w:spacing w:val="-53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  <w:p w:rsidR="00552112" w:rsidRDefault="00794A83">
            <w:pPr>
              <w:pStyle w:val="TableParagraph"/>
              <w:ind w:right="141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</w:t>
            </w:r>
            <w:r>
              <w:rPr>
                <w:spacing w:val="-12"/>
              </w:rPr>
              <w:t xml:space="preserve"> </w:t>
            </w:r>
            <w:r>
              <w:t>переможцем</w:t>
            </w:r>
            <w:r>
              <w:rPr>
                <w:spacing w:val="-11"/>
              </w:rPr>
              <w:t xml:space="preserve"> </w:t>
            </w:r>
            <w:r>
              <w:t>процедури</w:t>
            </w:r>
            <w:r>
              <w:rPr>
                <w:spacing w:val="-11"/>
              </w:rPr>
              <w:t xml:space="preserve"> </w:t>
            </w:r>
            <w:r>
              <w:t>закупівлі,</w:t>
            </w:r>
            <w:r>
              <w:rPr>
                <w:spacing w:val="-11"/>
              </w:rPr>
              <w:t xml:space="preserve"> </w:t>
            </w:r>
            <w:r>
              <w:t>протягом</w:t>
            </w:r>
            <w:r>
              <w:rPr>
                <w:spacing w:val="-11"/>
              </w:rPr>
              <w:t xml:space="preserve"> </w:t>
            </w:r>
            <w:r>
              <w:t>строку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52"/>
              </w:rPr>
              <w:t xml:space="preserve"> </w:t>
            </w:r>
            <w:r>
              <w:t>його пропозиції, не пізніше ніж через 15 днів з дати 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намір</w:t>
            </w:r>
            <w:r>
              <w:rPr>
                <w:spacing w:val="-7"/>
              </w:rPr>
              <w:t xml:space="preserve"> </w:t>
            </w:r>
            <w:r>
              <w:t>укласти</w:t>
            </w:r>
            <w:r>
              <w:rPr>
                <w:spacing w:val="-8"/>
              </w:rPr>
              <w:t xml:space="preserve"> </w:t>
            </w:r>
            <w:r>
              <w:t>договір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закупівлю</w:t>
            </w:r>
            <w:r>
              <w:rPr>
                <w:spacing w:val="-7"/>
              </w:rPr>
              <w:t xml:space="preserve"> </w:t>
            </w:r>
            <w:r>
              <w:t>відповідно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</w:t>
            </w:r>
            <w:r>
              <w:rPr>
                <w:spacing w:val="-4"/>
              </w:rPr>
              <w:t xml:space="preserve"> </w:t>
            </w:r>
            <w:r>
              <w:t>до 60</w:t>
            </w:r>
            <w:r>
              <w:rPr>
                <w:spacing w:val="-2"/>
              </w:rPr>
              <w:t xml:space="preserve"> </w:t>
            </w:r>
            <w:r>
              <w:t>днів.</w:t>
            </w:r>
          </w:p>
          <w:p w:rsidR="00552112" w:rsidRDefault="00794A83">
            <w:pPr>
              <w:pStyle w:val="TableParagraph"/>
              <w:ind w:right="137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скарги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38"/>
              </w:rPr>
              <w:t xml:space="preserve"> </w:t>
            </w:r>
            <w:r>
              <w:t>намір</w:t>
            </w:r>
            <w:r>
              <w:rPr>
                <w:spacing w:val="38"/>
              </w:rPr>
              <w:t xml:space="preserve"> </w:t>
            </w:r>
            <w:r>
              <w:t>укласти</w:t>
            </w:r>
            <w:r>
              <w:rPr>
                <w:spacing w:val="38"/>
              </w:rPr>
              <w:t xml:space="preserve"> </w:t>
            </w:r>
            <w:r>
              <w:t>договір</w:t>
            </w:r>
            <w:r>
              <w:rPr>
                <w:spacing w:val="39"/>
              </w:rPr>
              <w:t xml:space="preserve"> </w:t>
            </w:r>
            <w:r>
              <w:t>про</w:t>
            </w:r>
            <w:r>
              <w:rPr>
                <w:spacing w:val="38"/>
              </w:rPr>
              <w:t xml:space="preserve"> </w:t>
            </w:r>
            <w:r>
              <w:t>закупівлю</w:t>
            </w:r>
            <w:r>
              <w:rPr>
                <w:spacing w:val="38"/>
              </w:rPr>
              <w:t xml:space="preserve"> </w:t>
            </w:r>
            <w:r>
              <w:t>перебіг</w:t>
            </w:r>
            <w:r>
              <w:rPr>
                <w:spacing w:val="38"/>
              </w:rPr>
              <w:t xml:space="preserve"> </w:t>
            </w:r>
            <w:r>
              <w:t>строку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552112" w:rsidRDefault="00794A83">
            <w:pPr>
              <w:pStyle w:val="TableParagraph"/>
              <w:spacing w:line="245" w:lineRule="exact"/>
            </w:pPr>
            <w:r>
              <w:t>укладення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</w:t>
            </w:r>
            <w:r>
              <w:rPr>
                <w:spacing w:val="-3"/>
              </w:rPr>
              <w:t xml:space="preserve"> </w:t>
            </w:r>
            <w:r>
              <w:t>зупиняється.</w:t>
            </w:r>
          </w:p>
        </w:tc>
      </w:tr>
    </w:tbl>
    <w:p w:rsidR="00552112" w:rsidRDefault="00552112">
      <w:pPr>
        <w:spacing w:line="245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5314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345"/>
                <w:tab w:val="left" w:pos="2688"/>
              </w:tabs>
              <w:ind w:left="155" w:right="55"/>
              <w:jc w:val="left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</w:rPr>
              <w:tab/>
              <w:t>договору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41"/>
            </w:pPr>
            <w:r>
              <w:t>Проект договору про закупівлю (з урахуванням особливостей</w:t>
            </w:r>
            <w:r>
              <w:rPr>
                <w:spacing w:val="1"/>
              </w:rPr>
              <w:t xml:space="preserve"> </w:t>
            </w:r>
            <w:r>
              <w:t>предмету закупівлі, з обов’язковим зазначенням порядку змін</w:t>
            </w:r>
            <w:r>
              <w:rPr>
                <w:spacing w:val="1"/>
              </w:rPr>
              <w:t xml:space="preserve"> </w:t>
            </w:r>
            <w:r>
              <w:t>його умов) в окремому файлі, в Додатку 3 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552112" w:rsidRDefault="00794A83">
            <w:pPr>
              <w:pStyle w:val="TableParagraph"/>
              <w:jc w:val="left"/>
            </w:pPr>
            <w:r>
              <w:rPr>
                <w:u w:val="single"/>
              </w:rPr>
              <w:t>Переможець</w:t>
            </w:r>
            <w:r>
              <w:rPr>
                <w:spacing w:val="30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31"/>
                <w:u w:val="single"/>
              </w:rPr>
              <w:t xml:space="preserve"> </w:t>
            </w:r>
            <w:r>
              <w:rPr>
                <w:u w:val="single"/>
              </w:rPr>
              <w:t>закупівлі</w:t>
            </w:r>
            <w:r>
              <w:rPr>
                <w:spacing w:val="31"/>
                <w:u w:val="single"/>
              </w:rPr>
              <w:t xml:space="preserve"> </w:t>
            </w:r>
            <w:r>
              <w:rPr>
                <w:u w:val="single"/>
              </w:rPr>
              <w:t>під</w:t>
            </w:r>
            <w:r>
              <w:rPr>
                <w:spacing w:val="32"/>
                <w:u w:val="single"/>
              </w:rPr>
              <w:t xml:space="preserve"> </w:t>
            </w:r>
            <w:r>
              <w:rPr>
                <w:u w:val="single"/>
              </w:rPr>
              <w:t>час</w:t>
            </w:r>
            <w:r>
              <w:rPr>
                <w:spacing w:val="31"/>
                <w:u w:val="single"/>
              </w:rPr>
              <w:t xml:space="preserve"> </w:t>
            </w:r>
            <w:r>
              <w:rPr>
                <w:u w:val="single"/>
              </w:rPr>
              <w:t>укладення</w:t>
            </w:r>
            <w:r>
              <w:rPr>
                <w:spacing w:val="30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закупівлю повинен надати:</w:t>
            </w:r>
          </w:p>
          <w:p w:rsidR="00552112" w:rsidRDefault="00794A83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right="144" w:firstLine="0"/>
              <w:jc w:val="both"/>
            </w:pPr>
            <w:r>
              <w:t>відповідну інформацію про право підписання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552112" w:rsidRDefault="00794A83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right="136" w:firstLine="0"/>
              <w:jc w:val="both"/>
            </w:pPr>
            <w:r>
              <w:t>копію</w:t>
            </w:r>
            <w:r>
              <w:rPr>
                <w:spacing w:val="-3"/>
              </w:rPr>
              <w:t xml:space="preserve"> </w:t>
            </w:r>
            <w:r>
              <w:t>ліцензії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документа</w:t>
            </w:r>
            <w:r>
              <w:rPr>
                <w:spacing w:val="-4"/>
              </w:rPr>
              <w:t xml:space="preserve"> </w:t>
            </w:r>
            <w:r>
              <w:t>дозвільного</w:t>
            </w:r>
            <w:r>
              <w:rPr>
                <w:spacing w:val="-3"/>
              </w:rPr>
              <w:t xml:space="preserve"> </w:t>
            </w:r>
            <w:r>
              <w:t>характеру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t>разі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-52"/>
              </w:rPr>
              <w:t xml:space="preserve"> </w:t>
            </w:r>
            <w:r>
              <w:t>наявності)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певного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</w:t>
            </w:r>
            <w:r>
              <w:rPr>
                <w:spacing w:val="1"/>
              </w:rPr>
              <w:t xml:space="preserve"> </w:t>
            </w:r>
            <w:r>
              <w:t>діяльності,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передбачено законом.</w:t>
            </w:r>
          </w:p>
          <w:p w:rsidR="00552112" w:rsidRDefault="00794A83">
            <w:pPr>
              <w:pStyle w:val="TableParagraph"/>
              <w:ind w:right="141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-52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-2"/>
              </w:rPr>
              <w:t xml:space="preserve"> </w:t>
            </w:r>
            <w:r>
              <w:t>такого об’єднання</w:t>
            </w:r>
            <w:r>
              <w:rPr>
                <w:spacing w:val="-1"/>
              </w:rPr>
              <w:t xml:space="preserve"> </w:t>
            </w:r>
            <w:r>
              <w:t>учасників.</w:t>
            </w:r>
          </w:p>
          <w:p w:rsidR="00552112" w:rsidRDefault="00794A83">
            <w:pPr>
              <w:pStyle w:val="TableParagraph"/>
              <w:ind w:right="138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 що відмовився від підписання договору про 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2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підлягає відхиленню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підставі</w:t>
            </w:r>
            <w:r>
              <w:rPr>
                <w:spacing w:val="3"/>
              </w:rPr>
              <w:t xml:space="preserve"> </w:t>
            </w:r>
            <w:r>
              <w:t>ч.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552112" w:rsidRDefault="00794A83">
            <w:pPr>
              <w:pStyle w:val="TableParagraph"/>
              <w:spacing w:line="243" w:lineRule="exact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</w:tc>
      </w:tr>
      <w:tr w:rsidR="00552112">
        <w:trPr>
          <w:trHeight w:val="961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469"/>
                <w:tab w:val="left" w:pos="2750"/>
              </w:tabs>
              <w:ind w:left="155" w:right="53"/>
              <w:rPr>
                <w:b/>
              </w:rPr>
            </w:pPr>
            <w:r>
              <w:rPr>
                <w:b/>
              </w:rPr>
              <w:t>Істотні</w:t>
            </w:r>
            <w:r>
              <w:rPr>
                <w:b/>
              </w:rPr>
              <w:tab/>
              <w:t>умови,</w:t>
            </w:r>
            <w:r>
              <w:rPr>
                <w:b/>
              </w:rPr>
              <w:tab/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обов'язково включаються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 закупівлю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2" w:lineRule="auto"/>
              <w:jc w:val="left"/>
            </w:pPr>
            <w:r>
              <w:rPr>
                <w:u w:val="single"/>
              </w:rPr>
              <w:t>Істотні</w:t>
            </w:r>
            <w:r>
              <w:rPr>
                <w:spacing w:val="41"/>
                <w:u w:val="single"/>
              </w:rPr>
              <w:t xml:space="preserve"> </w:t>
            </w:r>
            <w:r>
              <w:rPr>
                <w:u w:val="single"/>
              </w:rPr>
              <w:t>умови,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які</w:t>
            </w:r>
            <w:r>
              <w:rPr>
                <w:spacing w:val="42"/>
                <w:u w:val="single"/>
              </w:rPr>
              <w:t xml:space="preserve"> </w:t>
            </w:r>
            <w:r>
              <w:rPr>
                <w:u w:val="single"/>
              </w:rPr>
              <w:t>обов'язково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включаються</w:t>
            </w:r>
            <w:r>
              <w:rPr>
                <w:spacing w:val="38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38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закупівлю:</w:t>
            </w:r>
          </w:p>
          <w:p w:rsidR="00552112" w:rsidRDefault="00794A83">
            <w:pPr>
              <w:pStyle w:val="TableParagraph"/>
              <w:spacing w:line="242" w:lineRule="auto"/>
              <w:ind w:right="4402"/>
              <w:jc w:val="left"/>
            </w:pPr>
            <w:r>
              <w:rPr>
                <w:u w:val="single"/>
              </w:rPr>
              <w:t>Предмет договору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Кількість</w:t>
            </w:r>
          </w:p>
          <w:p w:rsidR="00552112" w:rsidRDefault="00794A83">
            <w:pPr>
              <w:pStyle w:val="TableParagraph"/>
              <w:spacing w:line="248" w:lineRule="exact"/>
              <w:jc w:val="left"/>
            </w:pPr>
            <w:r>
              <w:rPr>
                <w:u w:val="single"/>
              </w:rPr>
              <w:t>Ціна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</w:p>
          <w:p w:rsidR="00552112" w:rsidRDefault="00794A83">
            <w:pPr>
              <w:pStyle w:val="TableParagraph"/>
              <w:ind w:right="2140"/>
              <w:jc w:val="left"/>
            </w:pPr>
            <w:r>
              <w:rPr>
                <w:u w:val="single"/>
              </w:rPr>
              <w:t>Строк (термін) поставки (передачі) товару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Місце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поставки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(передачі) товару</w:t>
            </w:r>
          </w:p>
          <w:p w:rsidR="00552112" w:rsidRDefault="00794A83">
            <w:pPr>
              <w:pStyle w:val="TableParagraph"/>
              <w:jc w:val="left"/>
            </w:pPr>
            <w:r>
              <w:rPr>
                <w:u w:val="single"/>
              </w:rPr>
              <w:t>Строк дії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</w:p>
          <w:p w:rsidR="00552112" w:rsidRDefault="00794A83">
            <w:pPr>
              <w:pStyle w:val="TableParagraph"/>
              <w:ind w:right="138"/>
            </w:pPr>
            <w:r>
              <w:t>Договір про закупівлю за результатами проведеної закупівлі</w:t>
            </w:r>
            <w:r>
              <w:rPr>
                <w:spacing w:val="1"/>
              </w:rPr>
              <w:t xml:space="preserve"> </w:t>
            </w:r>
            <w:r>
              <w:t>згідно з пунктами 10 і 13 Особливостей укладається відповідно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 положень статті 41 Закону, крім частин третьої –</w:t>
            </w:r>
            <w:r>
              <w:rPr>
                <w:spacing w:val="1"/>
              </w:rPr>
              <w:t xml:space="preserve"> </w:t>
            </w:r>
            <w:r>
              <w:t>п’ятої,</w:t>
            </w:r>
            <w:r>
              <w:rPr>
                <w:spacing w:val="-1"/>
              </w:rPr>
              <w:t xml:space="preserve"> </w:t>
            </w:r>
            <w:r>
              <w:t>сьомої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восьмої</w:t>
            </w:r>
            <w:r>
              <w:rPr>
                <w:spacing w:val="-3"/>
              </w:rPr>
              <w:t xml:space="preserve"> </w:t>
            </w:r>
            <w:r>
              <w:t>статті 41</w:t>
            </w:r>
            <w:r>
              <w:rPr>
                <w:spacing w:val="-4"/>
              </w:rPr>
              <w:t xml:space="preserve"> </w:t>
            </w:r>
            <w:r>
              <w:t>Закону,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  <w:p w:rsidR="00552112" w:rsidRDefault="00794A83">
            <w:pPr>
              <w:pStyle w:val="TableParagraph"/>
              <w:ind w:right="141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5"/>
              </w:rPr>
              <w:t xml:space="preserve"> </w:t>
            </w:r>
            <w:r>
              <w:t>переможця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2"/>
              </w:rPr>
              <w:t xml:space="preserve"> </w:t>
            </w:r>
            <w:r>
              <w:t>закупівлі,</w:t>
            </w:r>
            <w:r>
              <w:rPr>
                <w:spacing w:val="-2"/>
              </w:rPr>
              <w:t xml:space="preserve"> </w:t>
            </w:r>
            <w:r>
              <w:t>крім</w:t>
            </w:r>
            <w:r>
              <w:rPr>
                <w:spacing w:val="-1"/>
              </w:rPr>
              <w:t xml:space="preserve"> </w:t>
            </w:r>
            <w:r>
              <w:t>випадків:</w:t>
            </w:r>
          </w:p>
          <w:p w:rsidR="00552112" w:rsidRDefault="00794A8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40" w:firstLine="0"/>
            </w:pPr>
            <w:r>
              <w:t>визначення грошового еквівалента зобов’язання в іноземній</w:t>
            </w:r>
            <w:r>
              <w:rPr>
                <w:spacing w:val="1"/>
              </w:rPr>
              <w:t xml:space="preserve"> </w:t>
            </w:r>
            <w:r>
              <w:t>валюті;</w:t>
            </w:r>
          </w:p>
          <w:p w:rsidR="00552112" w:rsidRDefault="00794A83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ind w:right="141" w:firstLine="0"/>
            </w:pPr>
            <w:r>
              <w:t>перерахунку</w:t>
            </w:r>
            <w:r>
              <w:rPr>
                <w:spacing w:val="-10"/>
              </w:rPr>
              <w:t xml:space="preserve"> </w:t>
            </w:r>
            <w:r>
              <w:t>ціни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результатами</w:t>
            </w:r>
            <w:r>
              <w:rPr>
                <w:spacing w:val="-8"/>
              </w:rPr>
              <w:t xml:space="preserve"> </w:t>
            </w:r>
            <w:r>
              <w:t>електронного</w:t>
            </w:r>
            <w:r>
              <w:rPr>
                <w:spacing w:val="-8"/>
              </w:rPr>
              <w:t xml:space="preserve"> </w:t>
            </w:r>
            <w:r>
              <w:t>аукціону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бік</w:t>
            </w:r>
            <w:r>
              <w:rPr>
                <w:spacing w:val="-52"/>
              </w:rPr>
              <w:t xml:space="preserve"> </w:t>
            </w:r>
            <w:r>
              <w:t>зменшення ціни тендерної пропозиції учасника без зменшення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закупівлі;</w:t>
            </w:r>
          </w:p>
          <w:p w:rsidR="00552112" w:rsidRDefault="00794A8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37" w:firstLine="0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електронного аукціону в бік зменшення за умови необхідності</w:t>
            </w:r>
            <w:r>
              <w:rPr>
                <w:spacing w:val="1"/>
              </w:rPr>
              <w:t xml:space="preserve"> </w:t>
            </w:r>
            <w:r>
              <w:t>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1"/>
              </w:rPr>
              <w:t xml:space="preserve"> </w:t>
            </w:r>
            <w:r>
              <w:t>упаковки.</w:t>
            </w:r>
          </w:p>
          <w:p w:rsidR="00552112" w:rsidRDefault="00794A83">
            <w:pPr>
              <w:pStyle w:val="TableParagraph"/>
              <w:ind w:right="140"/>
            </w:pPr>
            <w:r>
              <w:t>У разі необхідності перерахунку ціни тендерної пропозиції без</w:t>
            </w:r>
            <w:r>
              <w:rPr>
                <w:spacing w:val="1"/>
              </w:rPr>
              <w:t xml:space="preserve"> </w:t>
            </w:r>
            <w:r>
              <w:t>зменшення обсягу переможець має надати такий перерахунок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-4"/>
              </w:rPr>
              <w:t xml:space="preserve"> </w:t>
            </w:r>
            <w:r>
              <w:t>під час</w:t>
            </w:r>
            <w:r>
              <w:rPr>
                <w:spacing w:val="2"/>
              </w:rPr>
              <w:t xml:space="preserve"> </w:t>
            </w:r>
            <w:r>
              <w:t>укладання</w:t>
            </w:r>
            <w:r>
              <w:rPr>
                <w:spacing w:val="-1"/>
              </w:rPr>
              <w:t xml:space="preserve"> </w:t>
            </w:r>
            <w:r>
              <w:t>договору.</w:t>
            </w:r>
          </w:p>
          <w:p w:rsidR="00552112" w:rsidRDefault="00794A83">
            <w:pPr>
              <w:pStyle w:val="TableParagraph"/>
              <w:ind w:right="140"/>
            </w:pPr>
            <w:r>
              <w:t>Істотні умови договору про закупівлю не можуть змінюватися</w:t>
            </w:r>
            <w:r>
              <w:rPr>
                <w:spacing w:val="1"/>
              </w:rPr>
              <w:t xml:space="preserve"> </w:t>
            </w:r>
            <w:r>
              <w:t>після його підписання до виконання зобов’язань сторонами в</w:t>
            </w:r>
            <w:r>
              <w:rPr>
                <w:spacing w:val="1"/>
              </w:rPr>
              <w:t xml:space="preserve"> </w:t>
            </w:r>
            <w:r>
              <w:t>повному</w:t>
            </w:r>
            <w:r>
              <w:rPr>
                <w:spacing w:val="-4"/>
              </w:rPr>
              <w:t xml:space="preserve"> </w:t>
            </w:r>
            <w:r>
              <w:t>обсязі, крім</w:t>
            </w:r>
            <w:r>
              <w:rPr>
                <w:spacing w:val="-3"/>
              </w:rPr>
              <w:t xml:space="preserve"> </w:t>
            </w:r>
            <w:r>
              <w:t>випадків:</w:t>
            </w:r>
          </w:p>
          <w:p w:rsidR="00552112" w:rsidRDefault="00794A8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146" w:firstLine="0"/>
              <w:jc w:val="both"/>
            </w:pP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фактичного</w:t>
            </w:r>
            <w:r>
              <w:rPr>
                <w:spacing w:val="-1"/>
              </w:rPr>
              <w:t xml:space="preserve"> </w:t>
            </w:r>
            <w:r>
              <w:t>обсягу</w:t>
            </w:r>
            <w:r>
              <w:rPr>
                <w:spacing w:val="-2"/>
              </w:rPr>
              <w:t xml:space="preserve"> </w:t>
            </w:r>
            <w:r>
              <w:t>видатків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552112" w:rsidRDefault="00794A83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138" w:firstLine="0"/>
              <w:jc w:val="both"/>
            </w:pPr>
            <w:r>
              <w:t>погодження зміни ціни за одиницю товару в договорі про</w:t>
            </w:r>
            <w:r>
              <w:rPr>
                <w:spacing w:val="1"/>
              </w:rPr>
              <w:t xml:space="preserve"> </w:t>
            </w:r>
            <w:r>
              <w:t>закупівлю у разі коливання ціни такого товару на ринку, що</w:t>
            </w:r>
            <w:r>
              <w:rPr>
                <w:spacing w:val="1"/>
              </w:rPr>
              <w:t xml:space="preserve"> </w:t>
            </w:r>
            <w:r>
              <w:t>відбулося з моменту укладення договору про закупівлю або</w:t>
            </w:r>
            <w:r>
              <w:rPr>
                <w:spacing w:val="1"/>
              </w:rPr>
              <w:t xml:space="preserve"> </w:t>
            </w:r>
            <w:r>
              <w:t>останнього</w:t>
            </w:r>
            <w:r>
              <w:rPr>
                <w:spacing w:val="7"/>
              </w:rPr>
              <w:t xml:space="preserve"> </w:t>
            </w:r>
            <w:r>
              <w:t>внесення</w:t>
            </w:r>
            <w:r>
              <w:rPr>
                <w:spacing w:val="6"/>
              </w:rPr>
              <w:t xml:space="preserve"> </w:t>
            </w:r>
            <w:r>
              <w:t>змін</w:t>
            </w:r>
            <w:r>
              <w:rPr>
                <w:spacing w:val="6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t>договору</w:t>
            </w:r>
            <w:r>
              <w:rPr>
                <w:spacing w:val="6"/>
              </w:rPr>
              <w:t xml:space="preserve"> </w:t>
            </w:r>
            <w:r>
              <w:t>про</w:t>
            </w:r>
            <w:r>
              <w:rPr>
                <w:spacing w:val="7"/>
              </w:rPr>
              <w:t xml:space="preserve"> </w:t>
            </w:r>
            <w:r>
              <w:t>закупівлю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частині</w:t>
            </w:r>
          </w:p>
          <w:p w:rsidR="00552112" w:rsidRDefault="00794A83">
            <w:pPr>
              <w:pStyle w:val="TableParagraph"/>
              <w:spacing w:line="252" w:lineRule="exact"/>
              <w:ind w:right="138"/>
            </w:pPr>
            <w:r>
              <w:t>зміни ціни за одиницю товару. Зміна ціни за одиницю товару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46"/>
              </w:rPr>
              <w:t xml:space="preserve"> </w:t>
            </w:r>
            <w:r>
              <w:t>пропорційно</w:t>
            </w:r>
            <w:r>
              <w:rPr>
                <w:spacing w:val="48"/>
              </w:rPr>
              <w:t xml:space="preserve"> </w:t>
            </w:r>
            <w:r>
              <w:t>коливанню</w:t>
            </w:r>
            <w:r>
              <w:rPr>
                <w:spacing w:val="48"/>
              </w:rPr>
              <w:t xml:space="preserve"> </w:t>
            </w:r>
            <w:r>
              <w:t>ціни</w:t>
            </w:r>
            <w:r>
              <w:rPr>
                <w:spacing w:val="47"/>
              </w:rPr>
              <w:t xml:space="preserve"> </w:t>
            </w:r>
            <w:r>
              <w:t>такого</w:t>
            </w:r>
            <w:r>
              <w:rPr>
                <w:spacing w:val="48"/>
              </w:rPr>
              <w:t xml:space="preserve"> </w:t>
            </w:r>
            <w:r>
              <w:t>товару</w:t>
            </w:r>
            <w:r>
              <w:rPr>
                <w:spacing w:val="46"/>
              </w:rPr>
              <w:t xml:space="preserve"> </w:t>
            </w:r>
            <w:r>
              <w:t>на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6242"/>
      </w:tblGrid>
      <w:tr w:rsidR="00552112">
        <w:trPr>
          <w:trHeight w:val="14169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ind w:right="137"/>
            </w:pPr>
            <w:r>
              <w:t>ринку (відсоток збільшення ціни за одиницю товару не 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коливання</w:t>
            </w:r>
            <w:r>
              <w:rPr>
                <w:spacing w:val="1"/>
              </w:rPr>
              <w:t xml:space="preserve"> </w:t>
            </w:r>
            <w:r>
              <w:t>(збільшення)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такого коливання та не повинна призвести до збільшення суми,</w:t>
            </w:r>
            <w:r>
              <w:rPr>
                <w:spacing w:val="-52"/>
              </w:rPr>
              <w:t xml:space="preserve"> </w:t>
            </w:r>
            <w:r>
              <w:t>визначеної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договорі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закупівлю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момент</w:t>
            </w:r>
            <w:r>
              <w:rPr>
                <w:spacing w:val="-11"/>
              </w:rPr>
              <w:t xml:space="preserve"> </w:t>
            </w:r>
            <w:r>
              <w:t>його</w:t>
            </w:r>
            <w:r>
              <w:rPr>
                <w:spacing w:val="-7"/>
              </w:rPr>
              <w:t xml:space="preserve"> </w:t>
            </w:r>
            <w:r>
              <w:t>укладення;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40" w:firstLine="0"/>
              <w:jc w:val="both"/>
            </w:pPr>
            <w:r>
              <w:t>покращення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-52"/>
              </w:rPr>
              <w:t xml:space="preserve"> </w:t>
            </w:r>
            <w:r>
              <w:t>покращення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збільшення</w:t>
            </w:r>
            <w:r>
              <w:rPr>
                <w:spacing w:val="1"/>
              </w:rPr>
              <w:t xml:space="preserve"> </w:t>
            </w:r>
            <w:r>
              <w:t>суми,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 про закупівлю;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39" w:firstLine="0"/>
              <w:jc w:val="both"/>
            </w:pPr>
            <w:r>
              <w:t>продовження строку дії договору про закупівлю та строку</w:t>
            </w:r>
            <w:r>
              <w:rPr>
                <w:spacing w:val="1"/>
              </w:rPr>
              <w:t xml:space="preserve"> </w:t>
            </w:r>
            <w:r>
              <w:t>виконання зобов’язань щодо передачі товару, виконання робіт,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виникнення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підтверджених</w:t>
            </w:r>
            <w:r>
              <w:rPr>
                <w:spacing w:val="1"/>
              </w:rPr>
              <w:t xml:space="preserve"> </w:t>
            </w:r>
            <w:r>
              <w:t>об’єктивних</w:t>
            </w:r>
            <w:r>
              <w:rPr>
                <w:spacing w:val="1"/>
              </w:rPr>
              <w:t xml:space="preserve"> </w:t>
            </w:r>
            <w:r>
              <w:t>обставин,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спричинили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продовження,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сили,</w:t>
            </w:r>
            <w:r>
              <w:rPr>
                <w:spacing w:val="-52"/>
              </w:rPr>
              <w:t xml:space="preserve"> </w:t>
            </w:r>
            <w:r>
              <w:t>затримки фінансування витрат замовника, за умови, що такі</w:t>
            </w:r>
            <w:r>
              <w:rPr>
                <w:spacing w:val="1"/>
              </w:rPr>
              <w:t xml:space="preserve"> </w:t>
            </w:r>
            <w:r>
              <w:t>зміни не призведуть до збільшення суми, визначеної в договорі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закупівлю;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41" w:firstLine="0"/>
              <w:jc w:val="both"/>
            </w:pPr>
            <w:r>
              <w:t>погодження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 (без зміни кількості (обсягу) та якості товарів, робіт</w:t>
            </w:r>
            <w:r>
              <w:rPr>
                <w:spacing w:val="-52"/>
              </w:rPr>
              <w:t xml:space="preserve"> </w:t>
            </w:r>
            <w:r>
              <w:t>і послуг);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40" w:firstLine="0"/>
              <w:jc w:val="both"/>
            </w:pPr>
            <w:r>
              <w:t>зміни</w:t>
            </w:r>
            <w:r>
              <w:rPr>
                <w:spacing w:val="-11"/>
              </w:rPr>
              <w:t xml:space="preserve"> </w:t>
            </w:r>
            <w:r>
              <w:t>ціни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договорі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1"/>
              </w:rPr>
              <w:t xml:space="preserve"> </w:t>
            </w:r>
            <w:r>
              <w:t>закупівлю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зв’язку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зміною</w:t>
            </w:r>
            <w:r>
              <w:rPr>
                <w:spacing w:val="-10"/>
              </w:rPr>
              <w:t xml:space="preserve"> </w:t>
            </w:r>
            <w:r>
              <w:t>ставок</w:t>
            </w:r>
            <w:r>
              <w:rPr>
                <w:spacing w:val="-52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зміною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пільг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оподаткування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пропорційно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зміни</w:t>
            </w:r>
            <w:r>
              <w:rPr>
                <w:spacing w:val="-12"/>
              </w:rPr>
              <w:t xml:space="preserve"> </w:t>
            </w:r>
            <w:r>
              <w:t>таких</w:t>
            </w:r>
            <w:r>
              <w:rPr>
                <w:spacing w:val="-11"/>
              </w:rPr>
              <w:t xml:space="preserve"> </w:t>
            </w:r>
            <w:r>
              <w:t>ставок</w:t>
            </w:r>
            <w:r>
              <w:rPr>
                <w:spacing w:val="-13"/>
              </w:rPr>
              <w:t xml:space="preserve"> </w:t>
            </w:r>
            <w:r>
              <w:t>та/або</w:t>
            </w:r>
            <w:r>
              <w:rPr>
                <w:spacing w:val="-10"/>
              </w:rPr>
              <w:t xml:space="preserve"> </w:t>
            </w:r>
            <w:r>
              <w:t>пільг</w:t>
            </w:r>
            <w:r>
              <w:rPr>
                <w:spacing w:val="-53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оподаткування,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зміною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оподаткування</w:t>
            </w:r>
            <w:r>
              <w:rPr>
                <w:spacing w:val="1"/>
              </w:rPr>
              <w:t xml:space="preserve"> </w:t>
            </w:r>
            <w:r>
              <w:t>пропорційно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податкового</w:t>
            </w:r>
            <w:r>
              <w:rPr>
                <w:spacing w:val="1"/>
              </w:rPr>
              <w:t xml:space="preserve"> </w:t>
            </w:r>
            <w:r>
              <w:t>навантаження</w:t>
            </w:r>
            <w:r>
              <w:rPr>
                <w:spacing w:val="-2"/>
              </w:rPr>
              <w:t xml:space="preserve"> </w:t>
            </w:r>
            <w:r>
              <w:t>внаслідок зміни системи</w:t>
            </w:r>
            <w:r>
              <w:rPr>
                <w:spacing w:val="-2"/>
              </w:rPr>
              <w:t xml:space="preserve"> </w:t>
            </w:r>
            <w:r>
              <w:t>оподаткування;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40" w:firstLine="0"/>
              <w:jc w:val="both"/>
            </w:pP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статистики</w:t>
            </w:r>
            <w:r>
              <w:rPr>
                <w:spacing w:val="1"/>
              </w:rPr>
              <w:t xml:space="preserve"> </w:t>
            </w:r>
            <w:r>
              <w:t>індексу</w:t>
            </w:r>
            <w:r>
              <w:rPr>
                <w:spacing w:val="1"/>
              </w:rPr>
              <w:t xml:space="preserve"> </w:t>
            </w:r>
            <w:r>
              <w:t>споживчих</w:t>
            </w:r>
            <w:r>
              <w:rPr>
                <w:spacing w:val="1"/>
              </w:rPr>
              <w:t xml:space="preserve"> </w:t>
            </w:r>
            <w:r>
              <w:t>цін,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курсу</w:t>
            </w:r>
            <w:r>
              <w:rPr>
                <w:spacing w:val="1"/>
              </w:rPr>
              <w:t xml:space="preserve"> </w:t>
            </w:r>
            <w:r>
              <w:t>іноземної валюти, зміни біржових котирувань або показників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Platts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ARGUS,</w:t>
            </w:r>
            <w:r>
              <w:rPr>
                <w:spacing w:val="1"/>
              </w:rPr>
              <w:t xml:space="preserve"> </w:t>
            </w:r>
            <w:r>
              <w:t>регульованих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(тарифів),</w:t>
            </w:r>
            <w:r>
              <w:rPr>
                <w:spacing w:val="1"/>
              </w:rPr>
              <w:t xml:space="preserve"> </w:t>
            </w:r>
            <w:r>
              <w:t>нормативів,</w:t>
            </w:r>
            <w:r>
              <w:rPr>
                <w:spacing w:val="1"/>
              </w:rPr>
              <w:t xml:space="preserve"> </w:t>
            </w:r>
            <w:r>
              <w:t>середньозважених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на електроенергію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 “на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наперед”, що застосовуються в договорі про закупівлю, у 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договорі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порядку</w:t>
            </w:r>
            <w:r>
              <w:rPr>
                <w:spacing w:val="-4"/>
              </w:rPr>
              <w:t xml:space="preserve"> </w:t>
            </w:r>
            <w:r>
              <w:t>зміни</w:t>
            </w:r>
            <w:r>
              <w:rPr>
                <w:spacing w:val="-1"/>
              </w:rPr>
              <w:t xml:space="preserve"> </w:t>
            </w:r>
            <w:r>
              <w:t>ціни;</w:t>
            </w:r>
          </w:p>
          <w:p w:rsidR="00552112" w:rsidRDefault="00794A83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right="142" w:firstLine="0"/>
              <w:jc w:val="both"/>
            </w:pP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52"/>
              </w:rPr>
              <w:t xml:space="preserve"> </w:t>
            </w:r>
            <w:r>
              <w:t>шостої статті</w:t>
            </w:r>
            <w:r>
              <w:rPr>
                <w:spacing w:val="1"/>
              </w:rPr>
              <w:t xml:space="preserve"> </w:t>
            </w:r>
            <w:r>
              <w:t>41 Закону.</w:t>
            </w:r>
          </w:p>
          <w:p w:rsidR="00552112" w:rsidRDefault="00794A83">
            <w:pPr>
              <w:pStyle w:val="TableParagraph"/>
              <w:ind w:right="142"/>
            </w:pPr>
            <w:r>
              <w:t>Дія договору про закупівлю може бути продовжена на строк,</w:t>
            </w:r>
            <w:r>
              <w:rPr>
                <w:spacing w:val="1"/>
              </w:rPr>
              <w:t xml:space="preserve"> </w:t>
            </w:r>
            <w:r>
              <w:t>достатній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початку</w:t>
            </w:r>
            <w:r>
              <w:rPr>
                <w:spacing w:val="1"/>
              </w:rPr>
              <w:t xml:space="preserve"> </w:t>
            </w:r>
            <w:r>
              <w:t>наступного року в обсязі, що не перевищує 20 відсотків суми,</w:t>
            </w:r>
            <w:r>
              <w:rPr>
                <w:spacing w:val="1"/>
              </w:rPr>
              <w:t xml:space="preserve"> </w:t>
            </w:r>
            <w:r>
              <w:t>визначеної в початковому договорі про закупівлю, укладеному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попередньому</w:t>
            </w:r>
            <w:r>
              <w:rPr>
                <w:spacing w:val="1"/>
              </w:rPr>
              <w:t xml:space="preserve"> </w:t>
            </w:r>
            <w:r>
              <w:t>році,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видатки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досягнення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цілі</w:t>
            </w:r>
            <w:r>
              <w:rPr>
                <w:spacing w:val="-52"/>
              </w:rPr>
              <w:t xml:space="preserve"> </w:t>
            </w:r>
            <w:r>
              <w:t>затверджено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порядку.</w:t>
            </w:r>
          </w:p>
          <w:p w:rsidR="00552112" w:rsidRDefault="00794A83">
            <w:pPr>
              <w:pStyle w:val="TableParagraph"/>
              <w:spacing w:line="252" w:lineRule="exact"/>
            </w:pPr>
            <w:r>
              <w:t>Договір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5"/>
              </w:rPr>
              <w:t xml:space="preserve"> </w:t>
            </w:r>
            <w:r>
              <w:t>нікчемним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разі:</w:t>
            </w:r>
          </w:p>
          <w:p w:rsidR="00552112" w:rsidRDefault="00794A8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42" w:firstLine="0"/>
              <w:jc w:val="both"/>
            </w:pPr>
            <w:r>
              <w:t>коли замовник уклав договір про закупівлю з порушенням</w:t>
            </w:r>
            <w:r>
              <w:rPr>
                <w:spacing w:val="1"/>
              </w:rPr>
              <w:t xml:space="preserve"> </w:t>
            </w:r>
            <w:r>
              <w:t>вимог,</w:t>
            </w:r>
            <w:r>
              <w:rPr>
                <w:spacing w:val="-1"/>
              </w:rPr>
              <w:t xml:space="preserve"> </w:t>
            </w:r>
            <w:r>
              <w:t>визначених пунктом</w:t>
            </w:r>
            <w:r>
              <w:rPr>
                <w:spacing w:val="-2"/>
              </w:rPr>
              <w:t xml:space="preserve"> </w:t>
            </w:r>
            <w:r>
              <w:t>5 Особливостей;</w:t>
            </w:r>
          </w:p>
          <w:p w:rsidR="00552112" w:rsidRDefault="00794A8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42" w:firstLine="0"/>
              <w:jc w:val="both"/>
            </w:pP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порушенням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18 Особливостей;</w:t>
            </w:r>
          </w:p>
          <w:p w:rsidR="00552112" w:rsidRDefault="00794A8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41" w:firstLine="0"/>
              <w:jc w:val="both"/>
            </w:pP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552112" w:rsidRDefault="00794A8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138" w:firstLine="0"/>
              <w:jc w:val="both"/>
            </w:pP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порушенням</w:t>
            </w:r>
            <w:r>
              <w:rPr>
                <w:spacing w:val="1"/>
              </w:rPr>
              <w:t xml:space="preserve"> </w:t>
            </w:r>
            <w:r>
              <w:t>строків,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абзацами третім та четвертим пункту 46 Особливостей,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зупинення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строків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розглядом</w:t>
            </w:r>
            <w:r>
              <w:rPr>
                <w:spacing w:val="1"/>
              </w:rPr>
              <w:t xml:space="preserve"> </w:t>
            </w:r>
            <w:r>
              <w:t>скарги органом оскарження відповідно до статті 18 Закону 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-1"/>
              </w:rPr>
              <w:t xml:space="preserve"> </w:t>
            </w:r>
            <w:r>
              <w:t>Особливостей;</w:t>
            </w:r>
          </w:p>
          <w:p w:rsidR="00552112" w:rsidRDefault="00794A83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left="327" w:hanging="241"/>
              <w:jc w:val="both"/>
            </w:pPr>
            <w:r>
              <w:rPr>
                <w:spacing w:val="-1"/>
              </w:rPr>
              <w:t>коли</w:t>
            </w:r>
            <w:r>
              <w:rPr>
                <w:spacing w:val="-12"/>
              </w:rPr>
              <w:t xml:space="preserve"> </w:t>
            </w:r>
            <w:r>
              <w:t>найменування</w:t>
            </w:r>
            <w:r>
              <w:rPr>
                <w:spacing w:val="-12"/>
              </w:rPr>
              <w:t xml:space="preserve"> </w:t>
            </w:r>
            <w:r>
              <w:t>предмета</w:t>
            </w:r>
            <w:r>
              <w:rPr>
                <w:spacing w:val="-12"/>
              </w:rPr>
              <w:t xml:space="preserve"> </w:t>
            </w:r>
            <w:r>
              <w:t>закупівлі</w:t>
            </w:r>
            <w:r>
              <w:rPr>
                <w:spacing w:val="-14"/>
              </w:rPr>
              <w:t xml:space="preserve"> </w:t>
            </w:r>
            <w:r>
              <w:t>із</w:t>
            </w:r>
            <w:r>
              <w:rPr>
                <w:spacing w:val="-12"/>
              </w:rPr>
              <w:t xml:space="preserve"> </w:t>
            </w:r>
            <w:r>
              <w:t>зазначенням</w:t>
            </w:r>
            <w:r>
              <w:rPr>
                <w:spacing w:val="-12"/>
              </w:rPr>
              <w:t xml:space="preserve"> </w:t>
            </w:r>
            <w:r>
              <w:t>коду</w:t>
            </w:r>
            <w:r>
              <w:rPr>
                <w:spacing w:val="-14"/>
              </w:rPr>
              <w:t xml:space="preserve"> </w:t>
            </w:r>
            <w:r>
              <w:t>за</w:t>
            </w:r>
          </w:p>
          <w:p w:rsidR="00552112" w:rsidRDefault="00794A83">
            <w:pPr>
              <w:pStyle w:val="TableParagraph"/>
              <w:spacing w:line="252" w:lineRule="exact"/>
              <w:ind w:right="141"/>
            </w:pPr>
            <w:r>
              <w:t>Єдиним</w:t>
            </w:r>
            <w:r>
              <w:rPr>
                <w:spacing w:val="1"/>
              </w:rPr>
              <w:t xml:space="preserve"> </w:t>
            </w:r>
            <w:r>
              <w:t>закупівельним</w:t>
            </w:r>
            <w:r>
              <w:rPr>
                <w:spacing w:val="1"/>
              </w:rPr>
              <w:t xml:space="preserve"> </w:t>
            </w:r>
            <w:r>
              <w:t>словником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товарам,</w:t>
            </w:r>
            <w:r>
              <w:rPr>
                <w:spacing w:val="-52"/>
              </w:rPr>
              <w:t xml:space="preserve"> </w:t>
            </w:r>
            <w:r>
              <w:t>роботам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1"/>
              </w:rPr>
              <w:t xml:space="preserve"> </w:t>
            </w:r>
            <w:r>
              <w:t>послугам, що</w:t>
            </w:r>
            <w:r>
              <w:rPr>
                <w:spacing w:val="-4"/>
              </w:rPr>
              <w:t xml:space="preserve"> </w:t>
            </w:r>
            <w:r>
              <w:t>фактично</w:t>
            </w:r>
            <w:r>
              <w:rPr>
                <w:spacing w:val="-1"/>
              </w:rPr>
              <w:t xml:space="preserve"> </w:t>
            </w:r>
            <w:r>
              <w:t>закуплені замовником.</w:t>
            </w:r>
          </w:p>
        </w:tc>
      </w:tr>
      <w:tr w:rsidR="00552112">
        <w:trPr>
          <w:trHeight w:val="760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ind w:left="155" w:right="49"/>
              <w:jc w:val="left"/>
              <w:rPr>
                <w:b/>
              </w:rPr>
            </w:pPr>
            <w:r>
              <w:rPr>
                <w:b/>
              </w:rPr>
              <w:t>Дії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відмові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переможця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підписати</w:t>
            </w:r>
          </w:p>
          <w:p w:rsidR="00552112" w:rsidRDefault="00794A83">
            <w:pPr>
              <w:pStyle w:val="TableParagraph"/>
              <w:spacing w:line="239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договір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 закупівлю</w:t>
            </w:r>
          </w:p>
        </w:tc>
        <w:tc>
          <w:tcPr>
            <w:tcW w:w="6242" w:type="dxa"/>
          </w:tcPr>
          <w:p w:rsidR="00552112" w:rsidRDefault="00794A83">
            <w:pPr>
              <w:pStyle w:val="TableParagraph"/>
              <w:spacing w:line="243" w:lineRule="exact"/>
              <w:jc w:val="left"/>
            </w:pPr>
            <w:r>
              <w:t>У</w:t>
            </w:r>
            <w:r>
              <w:rPr>
                <w:spacing w:val="18"/>
              </w:rPr>
              <w:t xml:space="preserve"> </w:t>
            </w:r>
            <w:r>
              <w:t>разі</w:t>
            </w:r>
            <w:r>
              <w:rPr>
                <w:spacing w:val="20"/>
              </w:rPr>
              <w:t xml:space="preserve"> </w:t>
            </w:r>
            <w:r>
              <w:t>відхилення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9"/>
              </w:rPr>
              <w:t xml:space="preserve"> </w:t>
            </w:r>
            <w:r>
              <w:t>пропозиції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8"/>
              </w:rPr>
              <w:t xml:space="preserve"> </w:t>
            </w:r>
            <w:r>
              <w:t>підстави,</w:t>
            </w:r>
            <w:r>
              <w:rPr>
                <w:spacing w:val="18"/>
              </w:rPr>
              <w:t xml:space="preserve"> </w:t>
            </w:r>
            <w:r>
              <w:t>визначеної</w:t>
            </w:r>
          </w:p>
          <w:p w:rsidR="00552112" w:rsidRDefault="00794A83">
            <w:pPr>
              <w:pStyle w:val="TableParagraph"/>
              <w:spacing w:line="252" w:lineRule="exact"/>
              <w:jc w:val="left"/>
            </w:pPr>
            <w:r>
              <w:t>підпунктом</w:t>
            </w:r>
            <w:r>
              <w:rPr>
                <w:spacing w:val="24"/>
              </w:rPr>
              <w:t xml:space="preserve"> </w:t>
            </w:r>
            <w:r>
              <w:t>3</w:t>
            </w:r>
            <w:r>
              <w:rPr>
                <w:spacing w:val="25"/>
              </w:rPr>
              <w:t xml:space="preserve"> </w:t>
            </w:r>
            <w:r>
              <w:t>пункту</w:t>
            </w:r>
            <w:r>
              <w:rPr>
                <w:spacing w:val="23"/>
              </w:rPr>
              <w:t xml:space="preserve"> </w:t>
            </w:r>
            <w:r>
              <w:t>41</w:t>
            </w:r>
            <w:r>
              <w:rPr>
                <w:spacing w:val="25"/>
              </w:rPr>
              <w:t xml:space="preserve"> </w:t>
            </w:r>
            <w:r>
              <w:t>Особливостей,</w:t>
            </w:r>
            <w:r>
              <w:rPr>
                <w:spacing w:val="25"/>
              </w:rPr>
              <w:t xml:space="preserve"> </w:t>
            </w:r>
            <w:r>
              <w:t>замовник</w:t>
            </w:r>
            <w:r>
              <w:rPr>
                <w:spacing w:val="26"/>
              </w:rPr>
              <w:t xml:space="preserve"> </w:t>
            </w:r>
            <w:r>
              <w:t>визначає</w:t>
            </w:r>
            <w:r>
              <w:rPr>
                <w:spacing w:val="-52"/>
              </w:rPr>
              <w:t xml:space="preserve"> </w:t>
            </w:r>
            <w:r>
              <w:t>переможця</w:t>
            </w:r>
            <w:r>
              <w:rPr>
                <w:spacing w:val="-7"/>
              </w:rPr>
              <w:t xml:space="preserve"> </w:t>
            </w:r>
            <w:r>
              <w:t>процедури</w:t>
            </w:r>
            <w:r>
              <w:rPr>
                <w:spacing w:val="-5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серед</w:t>
            </w:r>
            <w:r>
              <w:rPr>
                <w:spacing w:val="-4"/>
              </w:rPr>
              <w:t xml:space="preserve"> </w:t>
            </w:r>
            <w:r>
              <w:t>тих</w:t>
            </w:r>
            <w:r>
              <w:rPr>
                <w:spacing w:val="-5"/>
              </w:rPr>
              <w:t xml:space="preserve"> </w:t>
            </w:r>
            <w:r>
              <w:t>учасників</w:t>
            </w:r>
            <w:r>
              <w:rPr>
                <w:spacing w:val="-6"/>
              </w:rPr>
              <w:t xml:space="preserve"> </w:t>
            </w:r>
            <w:r>
              <w:t>процедури</w:t>
            </w:r>
          </w:p>
        </w:tc>
      </w:tr>
    </w:tbl>
    <w:p w:rsidR="00552112" w:rsidRDefault="00552112">
      <w:pPr>
        <w:spacing w:line="252" w:lineRule="exact"/>
        <w:sectPr w:rsidR="00552112">
          <w:pgSz w:w="11910" w:h="16840"/>
          <w:pgMar w:top="1120" w:right="440" w:bottom="280" w:left="1320" w:header="708" w:footer="70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1494"/>
        <w:gridCol w:w="1262"/>
        <w:gridCol w:w="1133"/>
        <w:gridCol w:w="613"/>
        <w:gridCol w:w="1230"/>
        <w:gridCol w:w="508"/>
      </w:tblGrid>
      <w:tr w:rsidR="00552112">
        <w:trPr>
          <w:trHeight w:val="1773"/>
        </w:trPr>
        <w:tc>
          <w:tcPr>
            <w:tcW w:w="562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3116" w:type="dxa"/>
          </w:tcPr>
          <w:p w:rsidR="00552112" w:rsidRDefault="00552112">
            <w:pPr>
              <w:pStyle w:val="TableParagraph"/>
              <w:ind w:left="0"/>
              <w:jc w:val="left"/>
            </w:pPr>
          </w:p>
        </w:tc>
        <w:tc>
          <w:tcPr>
            <w:tcW w:w="6240" w:type="dxa"/>
            <w:gridSpan w:val="6"/>
          </w:tcPr>
          <w:p w:rsidR="00552112" w:rsidRDefault="00794A83">
            <w:pPr>
              <w:pStyle w:val="TableParagraph"/>
              <w:ind w:right="138"/>
            </w:pPr>
            <w:r>
              <w:t>закупівлі, тендерна пропозиція (строк дії якої ще не минув)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-8"/>
              </w:rPr>
              <w:t xml:space="preserve"> </w:t>
            </w:r>
            <w:r>
              <w:t>відповідає</w:t>
            </w:r>
            <w:r>
              <w:rPr>
                <w:spacing w:val="-10"/>
              </w:rPr>
              <w:t xml:space="preserve"> </w:t>
            </w:r>
            <w:r>
              <w:t>критеріям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умовам,</w:t>
            </w:r>
            <w:r>
              <w:rPr>
                <w:spacing w:val="-9"/>
              </w:rPr>
              <w:t xml:space="preserve"> </w:t>
            </w:r>
            <w:r>
              <w:t>що</w:t>
            </w:r>
            <w:r>
              <w:rPr>
                <w:spacing w:val="-6"/>
              </w:rPr>
              <w:t xml:space="preserve"> </w:t>
            </w:r>
            <w:r>
              <w:t>визначені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-52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 рішення про намір укласти договір про закупівлю 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14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умовах,</w:t>
            </w:r>
            <w:r>
              <w:rPr>
                <w:spacing w:val="-11"/>
              </w:rPr>
              <w:t xml:space="preserve"> </w:t>
            </w:r>
            <w:r>
              <w:t>визначених</w:t>
            </w:r>
            <w:r>
              <w:rPr>
                <w:spacing w:val="-12"/>
              </w:rPr>
              <w:t xml:space="preserve"> </w:t>
            </w:r>
            <w:r>
              <w:t>статтею</w:t>
            </w:r>
            <w:r>
              <w:rPr>
                <w:spacing w:val="-10"/>
              </w:rPr>
              <w:t xml:space="preserve"> </w:t>
            </w:r>
            <w:r>
              <w:t>33</w:t>
            </w:r>
            <w:r>
              <w:rPr>
                <w:spacing w:val="-12"/>
              </w:rPr>
              <w:t xml:space="preserve"> </w:t>
            </w:r>
            <w:r>
              <w:t>Закону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пунктом</w:t>
            </w:r>
          </w:p>
          <w:p w:rsidR="00552112" w:rsidRDefault="00794A83">
            <w:pPr>
              <w:pStyle w:val="TableParagraph"/>
              <w:spacing w:line="245" w:lineRule="exact"/>
            </w:pPr>
            <w:r>
              <w:t>46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  <w:tr w:rsidR="00552112">
        <w:trPr>
          <w:trHeight w:val="505"/>
        </w:trPr>
        <w:tc>
          <w:tcPr>
            <w:tcW w:w="562" w:type="dxa"/>
          </w:tcPr>
          <w:p w:rsidR="00552112" w:rsidRDefault="00794A83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6" w:type="dxa"/>
          </w:tcPr>
          <w:p w:rsidR="00552112" w:rsidRDefault="00794A83">
            <w:pPr>
              <w:pStyle w:val="TableParagraph"/>
              <w:tabs>
                <w:tab w:val="left" w:pos="1959"/>
              </w:tabs>
              <w:spacing w:line="245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  <w:t>виконання</w:t>
            </w:r>
          </w:p>
          <w:p w:rsidR="00552112" w:rsidRDefault="00794A83">
            <w:pPr>
              <w:pStyle w:val="TableParagraph"/>
              <w:spacing w:line="241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1494" w:type="dxa"/>
            <w:tcBorders>
              <w:right w:val="nil"/>
            </w:tcBorders>
          </w:tcPr>
          <w:p w:rsidR="00552112" w:rsidRDefault="00794A83">
            <w:pPr>
              <w:pStyle w:val="TableParagraph"/>
              <w:spacing w:line="240" w:lineRule="exact"/>
              <w:jc w:val="left"/>
            </w:pPr>
            <w:r>
              <w:t>Забезпечення</w:t>
            </w:r>
          </w:p>
          <w:p w:rsidR="00552112" w:rsidRDefault="00794A83">
            <w:pPr>
              <w:pStyle w:val="TableParagraph"/>
              <w:spacing w:line="246" w:lineRule="exact"/>
              <w:jc w:val="left"/>
            </w:pPr>
            <w:r>
              <w:t>вимагається.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552112" w:rsidRDefault="00794A83">
            <w:pPr>
              <w:pStyle w:val="TableParagraph"/>
              <w:spacing w:line="241" w:lineRule="exact"/>
              <w:ind w:left="141"/>
              <w:jc w:val="left"/>
            </w:pPr>
            <w:r>
              <w:t>виконання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552112" w:rsidRDefault="00794A83">
            <w:pPr>
              <w:pStyle w:val="TableParagraph"/>
              <w:spacing w:line="241" w:lineRule="exact"/>
              <w:ind w:left="141"/>
              <w:jc w:val="left"/>
            </w:pPr>
            <w:r>
              <w:t>договору</w:t>
            </w: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552112" w:rsidRDefault="00794A83">
            <w:pPr>
              <w:pStyle w:val="TableParagraph"/>
              <w:spacing w:line="241" w:lineRule="exact"/>
              <w:ind w:left="141"/>
              <w:jc w:val="left"/>
            </w:pPr>
            <w:r>
              <w:t>про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552112" w:rsidRDefault="00794A83">
            <w:pPr>
              <w:pStyle w:val="TableParagraph"/>
              <w:spacing w:line="241" w:lineRule="exact"/>
              <w:ind w:left="142"/>
              <w:jc w:val="left"/>
            </w:pPr>
            <w:r>
              <w:t>закупівлю</w:t>
            </w:r>
          </w:p>
        </w:tc>
        <w:tc>
          <w:tcPr>
            <w:tcW w:w="508" w:type="dxa"/>
            <w:tcBorders>
              <w:left w:val="nil"/>
            </w:tcBorders>
          </w:tcPr>
          <w:p w:rsidR="00552112" w:rsidRDefault="00794A83">
            <w:pPr>
              <w:pStyle w:val="TableParagraph"/>
              <w:spacing w:line="241" w:lineRule="exact"/>
              <w:ind w:left="143"/>
              <w:jc w:val="left"/>
            </w:pPr>
            <w:r>
              <w:t>не</w:t>
            </w:r>
          </w:p>
        </w:tc>
      </w:tr>
    </w:tbl>
    <w:p w:rsidR="00794A83" w:rsidRDefault="00794A83"/>
    <w:sectPr w:rsidR="00794A83">
      <w:pgSz w:w="11910" w:h="16840"/>
      <w:pgMar w:top="1120" w:right="4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15"/>
    <w:multiLevelType w:val="hybridMultilevel"/>
    <w:tmpl w:val="6366C374"/>
    <w:lvl w:ilvl="0" w:tplc="D35E3570">
      <w:start w:val="1"/>
      <w:numFmt w:val="decimal"/>
      <w:lvlText w:val="%1)"/>
      <w:lvlJc w:val="left"/>
      <w:pPr>
        <w:ind w:left="87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4A75E2">
      <w:numFmt w:val="bullet"/>
      <w:lvlText w:val="•"/>
      <w:lvlJc w:val="left"/>
      <w:pPr>
        <w:ind w:left="695" w:hanging="257"/>
      </w:pPr>
      <w:rPr>
        <w:rFonts w:hint="default"/>
        <w:lang w:val="uk-UA" w:eastAsia="en-US" w:bidi="ar-SA"/>
      </w:rPr>
    </w:lvl>
    <w:lvl w:ilvl="2" w:tplc="D05621A8">
      <w:numFmt w:val="bullet"/>
      <w:lvlText w:val="•"/>
      <w:lvlJc w:val="left"/>
      <w:pPr>
        <w:ind w:left="1310" w:hanging="257"/>
      </w:pPr>
      <w:rPr>
        <w:rFonts w:hint="default"/>
        <w:lang w:val="uk-UA" w:eastAsia="en-US" w:bidi="ar-SA"/>
      </w:rPr>
    </w:lvl>
    <w:lvl w:ilvl="3" w:tplc="8466D0AC">
      <w:numFmt w:val="bullet"/>
      <w:lvlText w:val="•"/>
      <w:lvlJc w:val="left"/>
      <w:pPr>
        <w:ind w:left="1925" w:hanging="257"/>
      </w:pPr>
      <w:rPr>
        <w:rFonts w:hint="default"/>
        <w:lang w:val="uk-UA" w:eastAsia="en-US" w:bidi="ar-SA"/>
      </w:rPr>
    </w:lvl>
    <w:lvl w:ilvl="4" w:tplc="17BCFC32">
      <w:numFmt w:val="bullet"/>
      <w:lvlText w:val="•"/>
      <w:lvlJc w:val="left"/>
      <w:pPr>
        <w:ind w:left="2540" w:hanging="257"/>
      </w:pPr>
      <w:rPr>
        <w:rFonts w:hint="default"/>
        <w:lang w:val="uk-UA" w:eastAsia="en-US" w:bidi="ar-SA"/>
      </w:rPr>
    </w:lvl>
    <w:lvl w:ilvl="5" w:tplc="BCBC226E">
      <w:numFmt w:val="bullet"/>
      <w:lvlText w:val="•"/>
      <w:lvlJc w:val="left"/>
      <w:pPr>
        <w:ind w:left="3156" w:hanging="257"/>
      </w:pPr>
      <w:rPr>
        <w:rFonts w:hint="default"/>
        <w:lang w:val="uk-UA" w:eastAsia="en-US" w:bidi="ar-SA"/>
      </w:rPr>
    </w:lvl>
    <w:lvl w:ilvl="6" w:tplc="24A2BD44">
      <w:numFmt w:val="bullet"/>
      <w:lvlText w:val="•"/>
      <w:lvlJc w:val="left"/>
      <w:pPr>
        <w:ind w:left="3771" w:hanging="257"/>
      </w:pPr>
      <w:rPr>
        <w:rFonts w:hint="default"/>
        <w:lang w:val="uk-UA" w:eastAsia="en-US" w:bidi="ar-SA"/>
      </w:rPr>
    </w:lvl>
    <w:lvl w:ilvl="7" w:tplc="5B6CB2F4">
      <w:numFmt w:val="bullet"/>
      <w:lvlText w:val="•"/>
      <w:lvlJc w:val="left"/>
      <w:pPr>
        <w:ind w:left="4386" w:hanging="257"/>
      </w:pPr>
      <w:rPr>
        <w:rFonts w:hint="default"/>
        <w:lang w:val="uk-UA" w:eastAsia="en-US" w:bidi="ar-SA"/>
      </w:rPr>
    </w:lvl>
    <w:lvl w:ilvl="8" w:tplc="F0E4FA9A">
      <w:numFmt w:val="bullet"/>
      <w:lvlText w:val="•"/>
      <w:lvlJc w:val="left"/>
      <w:pPr>
        <w:ind w:left="5001" w:hanging="257"/>
      </w:pPr>
      <w:rPr>
        <w:rFonts w:hint="default"/>
        <w:lang w:val="uk-UA" w:eastAsia="en-US" w:bidi="ar-SA"/>
      </w:rPr>
    </w:lvl>
  </w:abstractNum>
  <w:abstractNum w:abstractNumId="1">
    <w:nsid w:val="07A62608"/>
    <w:multiLevelType w:val="hybridMultilevel"/>
    <w:tmpl w:val="59161BCC"/>
    <w:lvl w:ilvl="0" w:tplc="D010B676">
      <w:start w:val="1"/>
      <w:numFmt w:val="decimal"/>
      <w:lvlText w:val="%1."/>
      <w:lvlJc w:val="left"/>
      <w:pPr>
        <w:ind w:left="10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889216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F1E0BBCC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2BF00B8C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372864B6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F8A6AE38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2D6A8D82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1B8061D0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E460C5C2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2">
    <w:nsid w:val="08FC4DB0"/>
    <w:multiLevelType w:val="hybridMultilevel"/>
    <w:tmpl w:val="3528AAF4"/>
    <w:lvl w:ilvl="0" w:tplc="F67C9A62">
      <w:start w:val="1"/>
      <w:numFmt w:val="decimal"/>
      <w:lvlText w:val="%1."/>
      <w:lvlJc w:val="left"/>
      <w:pPr>
        <w:ind w:left="10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8C2726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47AE5DD0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7FE4EFD6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7EC484F0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69E4F15E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4462B1E2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B72CA6F0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B6AC7270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3">
    <w:nsid w:val="0A3B335D"/>
    <w:multiLevelType w:val="hybridMultilevel"/>
    <w:tmpl w:val="4B0EBCE6"/>
    <w:lvl w:ilvl="0" w:tplc="388843B2">
      <w:start w:val="1"/>
      <w:numFmt w:val="decimal"/>
      <w:lvlText w:val="%1."/>
      <w:lvlJc w:val="left"/>
      <w:pPr>
        <w:ind w:left="119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C4CFE06">
      <w:numFmt w:val="bullet"/>
      <w:lvlText w:val="•"/>
      <w:lvlJc w:val="left"/>
      <w:pPr>
        <w:ind w:left="731" w:hanging="271"/>
      </w:pPr>
      <w:rPr>
        <w:rFonts w:hint="default"/>
        <w:lang w:val="uk-UA" w:eastAsia="en-US" w:bidi="ar-SA"/>
      </w:rPr>
    </w:lvl>
    <w:lvl w:ilvl="2" w:tplc="D2EAE30E">
      <w:numFmt w:val="bullet"/>
      <w:lvlText w:val="•"/>
      <w:lvlJc w:val="left"/>
      <w:pPr>
        <w:ind w:left="1342" w:hanging="271"/>
      </w:pPr>
      <w:rPr>
        <w:rFonts w:hint="default"/>
        <w:lang w:val="uk-UA" w:eastAsia="en-US" w:bidi="ar-SA"/>
      </w:rPr>
    </w:lvl>
    <w:lvl w:ilvl="3" w:tplc="2D629148">
      <w:numFmt w:val="bullet"/>
      <w:lvlText w:val="•"/>
      <w:lvlJc w:val="left"/>
      <w:pPr>
        <w:ind w:left="1953" w:hanging="271"/>
      </w:pPr>
      <w:rPr>
        <w:rFonts w:hint="default"/>
        <w:lang w:val="uk-UA" w:eastAsia="en-US" w:bidi="ar-SA"/>
      </w:rPr>
    </w:lvl>
    <w:lvl w:ilvl="4" w:tplc="1D1C30A8">
      <w:numFmt w:val="bullet"/>
      <w:lvlText w:val="•"/>
      <w:lvlJc w:val="left"/>
      <w:pPr>
        <w:ind w:left="2564" w:hanging="271"/>
      </w:pPr>
      <w:rPr>
        <w:rFonts w:hint="default"/>
        <w:lang w:val="uk-UA" w:eastAsia="en-US" w:bidi="ar-SA"/>
      </w:rPr>
    </w:lvl>
    <w:lvl w:ilvl="5" w:tplc="E550D3B0">
      <w:numFmt w:val="bullet"/>
      <w:lvlText w:val="•"/>
      <w:lvlJc w:val="left"/>
      <w:pPr>
        <w:ind w:left="3176" w:hanging="271"/>
      </w:pPr>
      <w:rPr>
        <w:rFonts w:hint="default"/>
        <w:lang w:val="uk-UA" w:eastAsia="en-US" w:bidi="ar-SA"/>
      </w:rPr>
    </w:lvl>
    <w:lvl w:ilvl="6" w:tplc="B6DA623C">
      <w:numFmt w:val="bullet"/>
      <w:lvlText w:val="•"/>
      <w:lvlJc w:val="left"/>
      <w:pPr>
        <w:ind w:left="3787" w:hanging="271"/>
      </w:pPr>
      <w:rPr>
        <w:rFonts w:hint="default"/>
        <w:lang w:val="uk-UA" w:eastAsia="en-US" w:bidi="ar-SA"/>
      </w:rPr>
    </w:lvl>
    <w:lvl w:ilvl="7" w:tplc="27846012">
      <w:numFmt w:val="bullet"/>
      <w:lvlText w:val="•"/>
      <w:lvlJc w:val="left"/>
      <w:pPr>
        <w:ind w:left="4398" w:hanging="271"/>
      </w:pPr>
      <w:rPr>
        <w:rFonts w:hint="default"/>
        <w:lang w:val="uk-UA" w:eastAsia="en-US" w:bidi="ar-SA"/>
      </w:rPr>
    </w:lvl>
    <w:lvl w:ilvl="8" w:tplc="00DEB55A">
      <w:numFmt w:val="bullet"/>
      <w:lvlText w:val="•"/>
      <w:lvlJc w:val="left"/>
      <w:pPr>
        <w:ind w:left="5009" w:hanging="271"/>
      </w:pPr>
      <w:rPr>
        <w:rFonts w:hint="default"/>
        <w:lang w:val="uk-UA" w:eastAsia="en-US" w:bidi="ar-SA"/>
      </w:rPr>
    </w:lvl>
  </w:abstractNum>
  <w:abstractNum w:abstractNumId="4">
    <w:nsid w:val="0EFF0A84"/>
    <w:multiLevelType w:val="hybridMultilevel"/>
    <w:tmpl w:val="1E5AA6AC"/>
    <w:lvl w:ilvl="0" w:tplc="B894B088">
      <w:numFmt w:val="bullet"/>
      <w:lvlText w:val="-"/>
      <w:lvlJc w:val="left"/>
      <w:pPr>
        <w:ind w:left="87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00B270">
      <w:numFmt w:val="bullet"/>
      <w:lvlText w:val="•"/>
      <w:lvlJc w:val="left"/>
      <w:pPr>
        <w:ind w:left="695" w:hanging="123"/>
      </w:pPr>
      <w:rPr>
        <w:rFonts w:hint="default"/>
        <w:lang w:val="uk-UA" w:eastAsia="en-US" w:bidi="ar-SA"/>
      </w:rPr>
    </w:lvl>
    <w:lvl w:ilvl="2" w:tplc="0B10D8D0">
      <w:numFmt w:val="bullet"/>
      <w:lvlText w:val="•"/>
      <w:lvlJc w:val="left"/>
      <w:pPr>
        <w:ind w:left="1310" w:hanging="123"/>
      </w:pPr>
      <w:rPr>
        <w:rFonts w:hint="default"/>
        <w:lang w:val="uk-UA" w:eastAsia="en-US" w:bidi="ar-SA"/>
      </w:rPr>
    </w:lvl>
    <w:lvl w:ilvl="3" w:tplc="5A2E1C48">
      <w:numFmt w:val="bullet"/>
      <w:lvlText w:val="•"/>
      <w:lvlJc w:val="left"/>
      <w:pPr>
        <w:ind w:left="1925" w:hanging="123"/>
      </w:pPr>
      <w:rPr>
        <w:rFonts w:hint="default"/>
        <w:lang w:val="uk-UA" w:eastAsia="en-US" w:bidi="ar-SA"/>
      </w:rPr>
    </w:lvl>
    <w:lvl w:ilvl="4" w:tplc="6226AE1A">
      <w:numFmt w:val="bullet"/>
      <w:lvlText w:val="•"/>
      <w:lvlJc w:val="left"/>
      <w:pPr>
        <w:ind w:left="2540" w:hanging="123"/>
      </w:pPr>
      <w:rPr>
        <w:rFonts w:hint="default"/>
        <w:lang w:val="uk-UA" w:eastAsia="en-US" w:bidi="ar-SA"/>
      </w:rPr>
    </w:lvl>
    <w:lvl w:ilvl="5" w:tplc="B76AE932">
      <w:numFmt w:val="bullet"/>
      <w:lvlText w:val="•"/>
      <w:lvlJc w:val="left"/>
      <w:pPr>
        <w:ind w:left="3156" w:hanging="123"/>
      </w:pPr>
      <w:rPr>
        <w:rFonts w:hint="default"/>
        <w:lang w:val="uk-UA" w:eastAsia="en-US" w:bidi="ar-SA"/>
      </w:rPr>
    </w:lvl>
    <w:lvl w:ilvl="6" w:tplc="E4148CA8">
      <w:numFmt w:val="bullet"/>
      <w:lvlText w:val="•"/>
      <w:lvlJc w:val="left"/>
      <w:pPr>
        <w:ind w:left="3771" w:hanging="123"/>
      </w:pPr>
      <w:rPr>
        <w:rFonts w:hint="default"/>
        <w:lang w:val="uk-UA" w:eastAsia="en-US" w:bidi="ar-SA"/>
      </w:rPr>
    </w:lvl>
    <w:lvl w:ilvl="7" w:tplc="A2E0EF92">
      <w:numFmt w:val="bullet"/>
      <w:lvlText w:val="•"/>
      <w:lvlJc w:val="left"/>
      <w:pPr>
        <w:ind w:left="4386" w:hanging="123"/>
      </w:pPr>
      <w:rPr>
        <w:rFonts w:hint="default"/>
        <w:lang w:val="uk-UA" w:eastAsia="en-US" w:bidi="ar-SA"/>
      </w:rPr>
    </w:lvl>
    <w:lvl w:ilvl="8" w:tplc="62E0AC16">
      <w:numFmt w:val="bullet"/>
      <w:lvlText w:val="•"/>
      <w:lvlJc w:val="left"/>
      <w:pPr>
        <w:ind w:left="5001" w:hanging="123"/>
      </w:pPr>
      <w:rPr>
        <w:rFonts w:hint="default"/>
        <w:lang w:val="uk-UA" w:eastAsia="en-US" w:bidi="ar-SA"/>
      </w:rPr>
    </w:lvl>
  </w:abstractNum>
  <w:abstractNum w:abstractNumId="5">
    <w:nsid w:val="0F1C66B6"/>
    <w:multiLevelType w:val="hybridMultilevel"/>
    <w:tmpl w:val="2D4C3DDE"/>
    <w:lvl w:ilvl="0" w:tplc="E028F8AA">
      <w:start w:val="3"/>
      <w:numFmt w:val="decimal"/>
      <w:lvlText w:val="%1."/>
      <w:lvlJc w:val="left"/>
      <w:pPr>
        <w:ind w:left="11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534AB10">
      <w:numFmt w:val="bullet"/>
      <w:lvlText w:val="•"/>
      <w:lvlJc w:val="left"/>
      <w:pPr>
        <w:ind w:left="731" w:hanging="255"/>
      </w:pPr>
      <w:rPr>
        <w:rFonts w:hint="default"/>
        <w:lang w:val="uk-UA" w:eastAsia="en-US" w:bidi="ar-SA"/>
      </w:rPr>
    </w:lvl>
    <w:lvl w:ilvl="2" w:tplc="1228F882">
      <w:numFmt w:val="bullet"/>
      <w:lvlText w:val="•"/>
      <w:lvlJc w:val="left"/>
      <w:pPr>
        <w:ind w:left="1342" w:hanging="255"/>
      </w:pPr>
      <w:rPr>
        <w:rFonts w:hint="default"/>
        <w:lang w:val="uk-UA" w:eastAsia="en-US" w:bidi="ar-SA"/>
      </w:rPr>
    </w:lvl>
    <w:lvl w:ilvl="3" w:tplc="28EE91E6">
      <w:numFmt w:val="bullet"/>
      <w:lvlText w:val="•"/>
      <w:lvlJc w:val="left"/>
      <w:pPr>
        <w:ind w:left="1953" w:hanging="255"/>
      </w:pPr>
      <w:rPr>
        <w:rFonts w:hint="default"/>
        <w:lang w:val="uk-UA" w:eastAsia="en-US" w:bidi="ar-SA"/>
      </w:rPr>
    </w:lvl>
    <w:lvl w:ilvl="4" w:tplc="D1CE83AE">
      <w:numFmt w:val="bullet"/>
      <w:lvlText w:val="•"/>
      <w:lvlJc w:val="left"/>
      <w:pPr>
        <w:ind w:left="2564" w:hanging="255"/>
      </w:pPr>
      <w:rPr>
        <w:rFonts w:hint="default"/>
        <w:lang w:val="uk-UA" w:eastAsia="en-US" w:bidi="ar-SA"/>
      </w:rPr>
    </w:lvl>
    <w:lvl w:ilvl="5" w:tplc="39A85192">
      <w:numFmt w:val="bullet"/>
      <w:lvlText w:val="•"/>
      <w:lvlJc w:val="left"/>
      <w:pPr>
        <w:ind w:left="3176" w:hanging="255"/>
      </w:pPr>
      <w:rPr>
        <w:rFonts w:hint="default"/>
        <w:lang w:val="uk-UA" w:eastAsia="en-US" w:bidi="ar-SA"/>
      </w:rPr>
    </w:lvl>
    <w:lvl w:ilvl="6" w:tplc="E1367DE8">
      <w:numFmt w:val="bullet"/>
      <w:lvlText w:val="•"/>
      <w:lvlJc w:val="left"/>
      <w:pPr>
        <w:ind w:left="3787" w:hanging="255"/>
      </w:pPr>
      <w:rPr>
        <w:rFonts w:hint="default"/>
        <w:lang w:val="uk-UA" w:eastAsia="en-US" w:bidi="ar-SA"/>
      </w:rPr>
    </w:lvl>
    <w:lvl w:ilvl="7" w:tplc="CC0C8C72">
      <w:numFmt w:val="bullet"/>
      <w:lvlText w:val="•"/>
      <w:lvlJc w:val="left"/>
      <w:pPr>
        <w:ind w:left="4398" w:hanging="255"/>
      </w:pPr>
      <w:rPr>
        <w:rFonts w:hint="default"/>
        <w:lang w:val="uk-UA" w:eastAsia="en-US" w:bidi="ar-SA"/>
      </w:rPr>
    </w:lvl>
    <w:lvl w:ilvl="8" w:tplc="5F780E3A">
      <w:numFmt w:val="bullet"/>
      <w:lvlText w:val="•"/>
      <w:lvlJc w:val="left"/>
      <w:pPr>
        <w:ind w:left="5009" w:hanging="255"/>
      </w:pPr>
      <w:rPr>
        <w:rFonts w:hint="default"/>
        <w:lang w:val="uk-UA" w:eastAsia="en-US" w:bidi="ar-SA"/>
      </w:rPr>
    </w:lvl>
  </w:abstractNum>
  <w:abstractNum w:abstractNumId="6">
    <w:nsid w:val="0F7D7262"/>
    <w:multiLevelType w:val="hybridMultilevel"/>
    <w:tmpl w:val="D410178A"/>
    <w:lvl w:ilvl="0" w:tplc="4E486FE2">
      <w:numFmt w:val="bullet"/>
      <w:lvlText w:val="-"/>
      <w:lvlJc w:val="left"/>
      <w:pPr>
        <w:ind w:left="8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D0D194">
      <w:numFmt w:val="bullet"/>
      <w:lvlText w:val="•"/>
      <w:lvlJc w:val="left"/>
      <w:pPr>
        <w:ind w:left="695" w:hanging="116"/>
      </w:pPr>
      <w:rPr>
        <w:rFonts w:hint="default"/>
        <w:lang w:val="uk-UA" w:eastAsia="en-US" w:bidi="ar-SA"/>
      </w:rPr>
    </w:lvl>
    <w:lvl w:ilvl="2" w:tplc="9BCC541A">
      <w:numFmt w:val="bullet"/>
      <w:lvlText w:val="•"/>
      <w:lvlJc w:val="left"/>
      <w:pPr>
        <w:ind w:left="1310" w:hanging="116"/>
      </w:pPr>
      <w:rPr>
        <w:rFonts w:hint="default"/>
        <w:lang w:val="uk-UA" w:eastAsia="en-US" w:bidi="ar-SA"/>
      </w:rPr>
    </w:lvl>
    <w:lvl w:ilvl="3" w:tplc="E084D0A6">
      <w:numFmt w:val="bullet"/>
      <w:lvlText w:val="•"/>
      <w:lvlJc w:val="left"/>
      <w:pPr>
        <w:ind w:left="1925" w:hanging="116"/>
      </w:pPr>
      <w:rPr>
        <w:rFonts w:hint="default"/>
        <w:lang w:val="uk-UA" w:eastAsia="en-US" w:bidi="ar-SA"/>
      </w:rPr>
    </w:lvl>
    <w:lvl w:ilvl="4" w:tplc="F5A4387C">
      <w:numFmt w:val="bullet"/>
      <w:lvlText w:val="•"/>
      <w:lvlJc w:val="left"/>
      <w:pPr>
        <w:ind w:left="2540" w:hanging="116"/>
      </w:pPr>
      <w:rPr>
        <w:rFonts w:hint="default"/>
        <w:lang w:val="uk-UA" w:eastAsia="en-US" w:bidi="ar-SA"/>
      </w:rPr>
    </w:lvl>
    <w:lvl w:ilvl="5" w:tplc="7766DEE6">
      <w:numFmt w:val="bullet"/>
      <w:lvlText w:val="•"/>
      <w:lvlJc w:val="left"/>
      <w:pPr>
        <w:ind w:left="3156" w:hanging="116"/>
      </w:pPr>
      <w:rPr>
        <w:rFonts w:hint="default"/>
        <w:lang w:val="uk-UA" w:eastAsia="en-US" w:bidi="ar-SA"/>
      </w:rPr>
    </w:lvl>
    <w:lvl w:ilvl="6" w:tplc="AC1668EC">
      <w:numFmt w:val="bullet"/>
      <w:lvlText w:val="•"/>
      <w:lvlJc w:val="left"/>
      <w:pPr>
        <w:ind w:left="3771" w:hanging="116"/>
      </w:pPr>
      <w:rPr>
        <w:rFonts w:hint="default"/>
        <w:lang w:val="uk-UA" w:eastAsia="en-US" w:bidi="ar-SA"/>
      </w:rPr>
    </w:lvl>
    <w:lvl w:ilvl="7" w:tplc="A2541B00">
      <w:numFmt w:val="bullet"/>
      <w:lvlText w:val="•"/>
      <w:lvlJc w:val="left"/>
      <w:pPr>
        <w:ind w:left="4386" w:hanging="116"/>
      </w:pPr>
      <w:rPr>
        <w:rFonts w:hint="default"/>
        <w:lang w:val="uk-UA" w:eastAsia="en-US" w:bidi="ar-SA"/>
      </w:rPr>
    </w:lvl>
    <w:lvl w:ilvl="8" w:tplc="3BE06E5C">
      <w:numFmt w:val="bullet"/>
      <w:lvlText w:val="•"/>
      <w:lvlJc w:val="left"/>
      <w:pPr>
        <w:ind w:left="5001" w:hanging="116"/>
      </w:pPr>
      <w:rPr>
        <w:rFonts w:hint="default"/>
        <w:lang w:val="uk-UA" w:eastAsia="en-US" w:bidi="ar-SA"/>
      </w:rPr>
    </w:lvl>
  </w:abstractNum>
  <w:abstractNum w:abstractNumId="7">
    <w:nsid w:val="128B1D5B"/>
    <w:multiLevelType w:val="hybridMultilevel"/>
    <w:tmpl w:val="E5CC5E5E"/>
    <w:lvl w:ilvl="0" w:tplc="B992BB1E">
      <w:numFmt w:val="bullet"/>
      <w:lvlText w:val="-"/>
      <w:lvlJc w:val="left"/>
      <w:pPr>
        <w:ind w:left="8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11A07AA">
      <w:numFmt w:val="bullet"/>
      <w:lvlText w:val="•"/>
      <w:lvlJc w:val="left"/>
      <w:pPr>
        <w:ind w:left="695" w:hanging="190"/>
      </w:pPr>
      <w:rPr>
        <w:rFonts w:hint="default"/>
        <w:lang w:val="uk-UA" w:eastAsia="en-US" w:bidi="ar-SA"/>
      </w:rPr>
    </w:lvl>
    <w:lvl w:ilvl="2" w:tplc="7E029456">
      <w:numFmt w:val="bullet"/>
      <w:lvlText w:val="•"/>
      <w:lvlJc w:val="left"/>
      <w:pPr>
        <w:ind w:left="1310" w:hanging="190"/>
      </w:pPr>
      <w:rPr>
        <w:rFonts w:hint="default"/>
        <w:lang w:val="uk-UA" w:eastAsia="en-US" w:bidi="ar-SA"/>
      </w:rPr>
    </w:lvl>
    <w:lvl w:ilvl="3" w:tplc="28DE3FAC">
      <w:numFmt w:val="bullet"/>
      <w:lvlText w:val="•"/>
      <w:lvlJc w:val="left"/>
      <w:pPr>
        <w:ind w:left="1925" w:hanging="190"/>
      </w:pPr>
      <w:rPr>
        <w:rFonts w:hint="default"/>
        <w:lang w:val="uk-UA" w:eastAsia="en-US" w:bidi="ar-SA"/>
      </w:rPr>
    </w:lvl>
    <w:lvl w:ilvl="4" w:tplc="1CA0737C">
      <w:numFmt w:val="bullet"/>
      <w:lvlText w:val="•"/>
      <w:lvlJc w:val="left"/>
      <w:pPr>
        <w:ind w:left="2540" w:hanging="190"/>
      </w:pPr>
      <w:rPr>
        <w:rFonts w:hint="default"/>
        <w:lang w:val="uk-UA" w:eastAsia="en-US" w:bidi="ar-SA"/>
      </w:rPr>
    </w:lvl>
    <w:lvl w:ilvl="5" w:tplc="FCA4A68C">
      <w:numFmt w:val="bullet"/>
      <w:lvlText w:val="•"/>
      <w:lvlJc w:val="left"/>
      <w:pPr>
        <w:ind w:left="3156" w:hanging="190"/>
      </w:pPr>
      <w:rPr>
        <w:rFonts w:hint="default"/>
        <w:lang w:val="uk-UA" w:eastAsia="en-US" w:bidi="ar-SA"/>
      </w:rPr>
    </w:lvl>
    <w:lvl w:ilvl="6" w:tplc="CBCA85D0">
      <w:numFmt w:val="bullet"/>
      <w:lvlText w:val="•"/>
      <w:lvlJc w:val="left"/>
      <w:pPr>
        <w:ind w:left="3771" w:hanging="190"/>
      </w:pPr>
      <w:rPr>
        <w:rFonts w:hint="default"/>
        <w:lang w:val="uk-UA" w:eastAsia="en-US" w:bidi="ar-SA"/>
      </w:rPr>
    </w:lvl>
    <w:lvl w:ilvl="7" w:tplc="243A2BFE">
      <w:numFmt w:val="bullet"/>
      <w:lvlText w:val="•"/>
      <w:lvlJc w:val="left"/>
      <w:pPr>
        <w:ind w:left="4386" w:hanging="190"/>
      </w:pPr>
      <w:rPr>
        <w:rFonts w:hint="default"/>
        <w:lang w:val="uk-UA" w:eastAsia="en-US" w:bidi="ar-SA"/>
      </w:rPr>
    </w:lvl>
    <w:lvl w:ilvl="8" w:tplc="F474CE4A">
      <w:numFmt w:val="bullet"/>
      <w:lvlText w:val="•"/>
      <w:lvlJc w:val="left"/>
      <w:pPr>
        <w:ind w:left="5001" w:hanging="190"/>
      </w:pPr>
      <w:rPr>
        <w:rFonts w:hint="default"/>
        <w:lang w:val="uk-UA" w:eastAsia="en-US" w:bidi="ar-SA"/>
      </w:rPr>
    </w:lvl>
  </w:abstractNum>
  <w:abstractNum w:abstractNumId="8">
    <w:nsid w:val="14F1138B"/>
    <w:multiLevelType w:val="hybridMultilevel"/>
    <w:tmpl w:val="FC6C427C"/>
    <w:lvl w:ilvl="0" w:tplc="F7760514">
      <w:start w:val="2"/>
      <w:numFmt w:val="decimal"/>
      <w:lvlText w:val="%1."/>
      <w:lvlJc w:val="left"/>
      <w:pPr>
        <w:ind w:left="87" w:hanging="6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410FAA2">
      <w:numFmt w:val="bullet"/>
      <w:lvlText w:val="•"/>
      <w:lvlJc w:val="left"/>
      <w:pPr>
        <w:ind w:left="695" w:hanging="624"/>
      </w:pPr>
      <w:rPr>
        <w:rFonts w:hint="default"/>
        <w:lang w:val="uk-UA" w:eastAsia="en-US" w:bidi="ar-SA"/>
      </w:rPr>
    </w:lvl>
    <w:lvl w:ilvl="2" w:tplc="B5E6C3A4">
      <w:numFmt w:val="bullet"/>
      <w:lvlText w:val="•"/>
      <w:lvlJc w:val="left"/>
      <w:pPr>
        <w:ind w:left="1310" w:hanging="624"/>
      </w:pPr>
      <w:rPr>
        <w:rFonts w:hint="default"/>
        <w:lang w:val="uk-UA" w:eastAsia="en-US" w:bidi="ar-SA"/>
      </w:rPr>
    </w:lvl>
    <w:lvl w:ilvl="3" w:tplc="02A272F6">
      <w:numFmt w:val="bullet"/>
      <w:lvlText w:val="•"/>
      <w:lvlJc w:val="left"/>
      <w:pPr>
        <w:ind w:left="1925" w:hanging="624"/>
      </w:pPr>
      <w:rPr>
        <w:rFonts w:hint="default"/>
        <w:lang w:val="uk-UA" w:eastAsia="en-US" w:bidi="ar-SA"/>
      </w:rPr>
    </w:lvl>
    <w:lvl w:ilvl="4" w:tplc="D28487B2">
      <w:numFmt w:val="bullet"/>
      <w:lvlText w:val="•"/>
      <w:lvlJc w:val="left"/>
      <w:pPr>
        <w:ind w:left="2540" w:hanging="624"/>
      </w:pPr>
      <w:rPr>
        <w:rFonts w:hint="default"/>
        <w:lang w:val="uk-UA" w:eastAsia="en-US" w:bidi="ar-SA"/>
      </w:rPr>
    </w:lvl>
    <w:lvl w:ilvl="5" w:tplc="473653A0">
      <w:numFmt w:val="bullet"/>
      <w:lvlText w:val="•"/>
      <w:lvlJc w:val="left"/>
      <w:pPr>
        <w:ind w:left="3156" w:hanging="624"/>
      </w:pPr>
      <w:rPr>
        <w:rFonts w:hint="default"/>
        <w:lang w:val="uk-UA" w:eastAsia="en-US" w:bidi="ar-SA"/>
      </w:rPr>
    </w:lvl>
    <w:lvl w:ilvl="6" w:tplc="86947EA4">
      <w:numFmt w:val="bullet"/>
      <w:lvlText w:val="•"/>
      <w:lvlJc w:val="left"/>
      <w:pPr>
        <w:ind w:left="3771" w:hanging="624"/>
      </w:pPr>
      <w:rPr>
        <w:rFonts w:hint="default"/>
        <w:lang w:val="uk-UA" w:eastAsia="en-US" w:bidi="ar-SA"/>
      </w:rPr>
    </w:lvl>
    <w:lvl w:ilvl="7" w:tplc="D55A916E">
      <w:numFmt w:val="bullet"/>
      <w:lvlText w:val="•"/>
      <w:lvlJc w:val="left"/>
      <w:pPr>
        <w:ind w:left="4386" w:hanging="624"/>
      </w:pPr>
      <w:rPr>
        <w:rFonts w:hint="default"/>
        <w:lang w:val="uk-UA" w:eastAsia="en-US" w:bidi="ar-SA"/>
      </w:rPr>
    </w:lvl>
    <w:lvl w:ilvl="8" w:tplc="B43E4B7E">
      <w:numFmt w:val="bullet"/>
      <w:lvlText w:val="•"/>
      <w:lvlJc w:val="left"/>
      <w:pPr>
        <w:ind w:left="5001" w:hanging="624"/>
      </w:pPr>
      <w:rPr>
        <w:rFonts w:hint="default"/>
        <w:lang w:val="uk-UA" w:eastAsia="en-US" w:bidi="ar-SA"/>
      </w:rPr>
    </w:lvl>
  </w:abstractNum>
  <w:abstractNum w:abstractNumId="9">
    <w:nsid w:val="156D2C79"/>
    <w:multiLevelType w:val="hybridMultilevel"/>
    <w:tmpl w:val="B5448CB2"/>
    <w:lvl w:ilvl="0" w:tplc="F66C21DE">
      <w:start w:val="1"/>
      <w:numFmt w:val="decimal"/>
      <w:lvlText w:val="%1."/>
      <w:lvlJc w:val="left"/>
      <w:pPr>
        <w:ind w:left="10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20A708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4C4C77CC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560ED484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52E8F102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85767F56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6E4CE93C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5C128CC6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F89E49A2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10">
    <w:nsid w:val="194474BE"/>
    <w:multiLevelType w:val="hybridMultilevel"/>
    <w:tmpl w:val="D0FC1128"/>
    <w:lvl w:ilvl="0" w:tplc="99722AD0">
      <w:numFmt w:val="bullet"/>
      <w:lvlText w:val="-"/>
      <w:lvlJc w:val="left"/>
      <w:pPr>
        <w:ind w:left="8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AAB984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AC6299EA">
      <w:numFmt w:val="bullet"/>
      <w:lvlText w:val="•"/>
      <w:lvlJc w:val="left"/>
      <w:pPr>
        <w:ind w:left="1310" w:hanging="125"/>
      </w:pPr>
      <w:rPr>
        <w:rFonts w:hint="default"/>
        <w:lang w:val="uk-UA" w:eastAsia="en-US" w:bidi="ar-SA"/>
      </w:rPr>
    </w:lvl>
    <w:lvl w:ilvl="3" w:tplc="0D4A33A4">
      <w:numFmt w:val="bullet"/>
      <w:lvlText w:val="•"/>
      <w:lvlJc w:val="left"/>
      <w:pPr>
        <w:ind w:left="1925" w:hanging="125"/>
      </w:pPr>
      <w:rPr>
        <w:rFonts w:hint="default"/>
        <w:lang w:val="uk-UA" w:eastAsia="en-US" w:bidi="ar-SA"/>
      </w:rPr>
    </w:lvl>
    <w:lvl w:ilvl="4" w:tplc="AC5E24F8">
      <w:numFmt w:val="bullet"/>
      <w:lvlText w:val="•"/>
      <w:lvlJc w:val="left"/>
      <w:pPr>
        <w:ind w:left="2540" w:hanging="125"/>
      </w:pPr>
      <w:rPr>
        <w:rFonts w:hint="default"/>
        <w:lang w:val="uk-UA" w:eastAsia="en-US" w:bidi="ar-SA"/>
      </w:rPr>
    </w:lvl>
    <w:lvl w:ilvl="5" w:tplc="AD6CA4FA">
      <w:numFmt w:val="bullet"/>
      <w:lvlText w:val="•"/>
      <w:lvlJc w:val="left"/>
      <w:pPr>
        <w:ind w:left="3156" w:hanging="125"/>
      </w:pPr>
      <w:rPr>
        <w:rFonts w:hint="default"/>
        <w:lang w:val="uk-UA" w:eastAsia="en-US" w:bidi="ar-SA"/>
      </w:rPr>
    </w:lvl>
    <w:lvl w:ilvl="6" w:tplc="BE962C50">
      <w:numFmt w:val="bullet"/>
      <w:lvlText w:val="•"/>
      <w:lvlJc w:val="left"/>
      <w:pPr>
        <w:ind w:left="3771" w:hanging="125"/>
      </w:pPr>
      <w:rPr>
        <w:rFonts w:hint="default"/>
        <w:lang w:val="uk-UA" w:eastAsia="en-US" w:bidi="ar-SA"/>
      </w:rPr>
    </w:lvl>
    <w:lvl w:ilvl="7" w:tplc="487C0F98">
      <w:numFmt w:val="bullet"/>
      <w:lvlText w:val="•"/>
      <w:lvlJc w:val="left"/>
      <w:pPr>
        <w:ind w:left="4386" w:hanging="125"/>
      </w:pPr>
      <w:rPr>
        <w:rFonts w:hint="default"/>
        <w:lang w:val="uk-UA" w:eastAsia="en-US" w:bidi="ar-SA"/>
      </w:rPr>
    </w:lvl>
    <w:lvl w:ilvl="8" w:tplc="AB8CB430">
      <w:numFmt w:val="bullet"/>
      <w:lvlText w:val="•"/>
      <w:lvlJc w:val="left"/>
      <w:pPr>
        <w:ind w:left="5001" w:hanging="125"/>
      </w:pPr>
      <w:rPr>
        <w:rFonts w:hint="default"/>
        <w:lang w:val="uk-UA" w:eastAsia="en-US" w:bidi="ar-SA"/>
      </w:rPr>
    </w:lvl>
  </w:abstractNum>
  <w:abstractNum w:abstractNumId="11">
    <w:nsid w:val="1F857B4D"/>
    <w:multiLevelType w:val="hybridMultilevel"/>
    <w:tmpl w:val="359AA57E"/>
    <w:lvl w:ilvl="0" w:tplc="5C0474F6">
      <w:start w:val="3"/>
      <w:numFmt w:val="decimal"/>
      <w:lvlText w:val="%1)"/>
      <w:lvlJc w:val="left"/>
      <w:pPr>
        <w:ind w:left="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322AA0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8A3E0290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A0CC5B6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B5EE0F32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5C302C2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08842D0C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81F4DD76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A798FC9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2">
    <w:nsid w:val="25044D52"/>
    <w:multiLevelType w:val="hybridMultilevel"/>
    <w:tmpl w:val="1CA68E10"/>
    <w:lvl w:ilvl="0" w:tplc="607CC9F2">
      <w:start w:val="1"/>
      <w:numFmt w:val="decimal"/>
      <w:lvlText w:val="%1)"/>
      <w:lvlJc w:val="left"/>
      <w:pPr>
        <w:ind w:left="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2E8800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EA8A2CA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43C41A30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2C38B1DC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DDCEAA80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A59E17BC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00065B72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8CAC33AE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3">
    <w:nsid w:val="2A3E41C4"/>
    <w:multiLevelType w:val="hybridMultilevel"/>
    <w:tmpl w:val="9DEAB474"/>
    <w:lvl w:ilvl="0" w:tplc="5F00DC30">
      <w:numFmt w:val="bullet"/>
      <w:lvlText w:val="-"/>
      <w:lvlJc w:val="left"/>
      <w:pPr>
        <w:ind w:left="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7F2ABA0">
      <w:numFmt w:val="bullet"/>
      <w:lvlText w:val="•"/>
      <w:lvlJc w:val="left"/>
      <w:pPr>
        <w:ind w:left="695" w:hanging="140"/>
      </w:pPr>
      <w:rPr>
        <w:rFonts w:hint="default"/>
        <w:lang w:val="uk-UA" w:eastAsia="en-US" w:bidi="ar-SA"/>
      </w:rPr>
    </w:lvl>
    <w:lvl w:ilvl="2" w:tplc="9A0684E4">
      <w:numFmt w:val="bullet"/>
      <w:lvlText w:val="•"/>
      <w:lvlJc w:val="left"/>
      <w:pPr>
        <w:ind w:left="1310" w:hanging="140"/>
      </w:pPr>
      <w:rPr>
        <w:rFonts w:hint="default"/>
        <w:lang w:val="uk-UA" w:eastAsia="en-US" w:bidi="ar-SA"/>
      </w:rPr>
    </w:lvl>
    <w:lvl w:ilvl="3" w:tplc="993E5054">
      <w:numFmt w:val="bullet"/>
      <w:lvlText w:val="•"/>
      <w:lvlJc w:val="left"/>
      <w:pPr>
        <w:ind w:left="1925" w:hanging="140"/>
      </w:pPr>
      <w:rPr>
        <w:rFonts w:hint="default"/>
        <w:lang w:val="uk-UA" w:eastAsia="en-US" w:bidi="ar-SA"/>
      </w:rPr>
    </w:lvl>
    <w:lvl w:ilvl="4" w:tplc="07E6862A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5" w:tplc="7A8EFB8A">
      <w:numFmt w:val="bullet"/>
      <w:lvlText w:val="•"/>
      <w:lvlJc w:val="left"/>
      <w:pPr>
        <w:ind w:left="3156" w:hanging="140"/>
      </w:pPr>
      <w:rPr>
        <w:rFonts w:hint="default"/>
        <w:lang w:val="uk-UA" w:eastAsia="en-US" w:bidi="ar-SA"/>
      </w:rPr>
    </w:lvl>
    <w:lvl w:ilvl="6" w:tplc="9D0A31E4">
      <w:numFmt w:val="bullet"/>
      <w:lvlText w:val="•"/>
      <w:lvlJc w:val="left"/>
      <w:pPr>
        <w:ind w:left="3771" w:hanging="140"/>
      </w:pPr>
      <w:rPr>
        <w:rFonts w:hint="default"/>
        <w:lang w:val="uk-UA" w:eastAsia="en-US" w:bidi="ar-SA"/>
      </w:rPr>
    </w:lvl>
    <w:lvl w:ilvl="7" w:tplc="6C927C02">
      <w:numFmt w:val="bullet"/>
      <w:lvlText w:val="•"/>
      <w:lvlJc w:val="left"/>
      <w:pPr>
        <w:ind w:left="4386" w:hanging="140"/>
      </w:pPr>
      <w:rPr>
        <w:rFonts w:hint="default"/>
        <w:lang w:val="uk-UA" w:eastAsia="en-US" w:bidi="ar-SA"/>
      </w:rPr>
    </w:lvl>
    <w:lvl w:ilvl="8" w:tplc="CB48FE44">
      <w:numFmt w:val="bullet"/>
      <w:lvlText w:val="•"/>
      <w:lvlJc w:val="left"/>
      <w:pPr>
        <w:ind w:left="5001" w:hanging="140"/>
      </w:pPr>
      <w:rPr>
        <w:rFonts w:hint="default"/>
        <w:lang w:val="uk-UA" w:eastAsia="en-US" w:bidi="ar-SA"/>
      </w:rPr>
    </w:lvl>
  </w:abstractNum>
  <w:abstractNum w:abstractNumId="14">
    <w:nsid w:val="2E801E2C"/>
    <w:multiLevelType w:val="hybridMultilevel"/>
    <w:tmpl w:val="79949FF8"/>
    <w:lvl w:ilvl="0" w:tplc="9E2EE586">
      <w:start w:val="1"/>
      <w:numFmt w:val="decimal"/>
      <w:lvlText w:val="%1)"/>
      <w:lvlJc w:val="left"/>
      <w:pPr>
        <w:ind w:left="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0782D42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9BB28D7C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3BC2FEAC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C9207C04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13E82C5E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90E29436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77B496CA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2766CBA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5">
    <w:nsid w:val="309740B0"/>
    <w:multiLevelType w:val="hybridMultilevel"/>
    <w:tmpl w:val="B11E4428"/>
    <w:lvl w:ilvl="0" w:tplc="02B8C9B8">
      <w:start w:val="1"/>
      <w:numFmt w:val="decimal"/>
      <w:lvlText w:val="%1."/>
      <w:lvlJc w:val="left"/>
      <w:pPr>
        <w:ind w:left="10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3EEE6A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F46ED5E8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CBCE3F16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BBCAC1B0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1EE823A2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400C8D1C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D856F062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6518AD66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16">
    <w:nsid w:val="335615EE"/>
    <w:multiLevelType w:val="hybridMultilevel"/>
    <w:tmpl w:val="06D8CFD8"/>
    <w:lvl w:ilvl="0" w:tplc="25628970">
      <w:numFmt w:val="bullet"/>
      <w:lvlText w:val="-"/>
      <w:lvlJc w:val="left"/>
      <w:pPr>
        <w:ind w:left="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48A0884">
      <w:numFmt w:val="bullet"/>
      <w:lvlText w:val="•"/>
      <w:lvlJc w:val="left"/>
      <w:pPr>
        <w:ind w:left="695" w:hanging="128"/>
      </w:pPr>
      <w:rPr>
        <w:rFonts w:hint="default"/>
        <w:lang w:val="uk-UA" w:eastAsia="en-US" w:bidi="ar-SA"/>
      </w:rPr>
    </w:lvl>
    <w:lvl w:ilvl="2" w:tplc="EDE86598">
      <w:numFmt w:val="bullet"/>
      <w:lvlText w:val="•"/>
      <w:lvlJc w:val="left"/>
      <w:pPr>
        <w:ind w:left="1310" w:hanging="128"/>
      </w:pPr>
      <w:rPr>
        <w:rFonts w:hint="default"/>
        <w:lang w:val="uk-UA" w:eastAsia="en-US" w:bidi="ar-SA"/>
      </w:rPr>
    </w:lvl>
    <w:lvl w:ilvl="3" w:tplc="18D03BB0">
      <w:numFmt w:val="bullet"/>
      <w:lvlText w:val="•"/>
      <w:lvlJc w:val="left"/>
      <w:pPr>
        <w:ind w:left="1925" w:hanging="128"/>
      </w:pPr>
      <w:rPr>
        <w:rFonts w:hint="default"/>
        <w:lang w:val="uk-UA" w:eastAsia="en-US" w:bidi="ar-SA"/>
      </w:rPr>
    </w:lvl>
    <w:lvl w:ilvl="4" w:tplc="42D0B302">
      <w:numFmt w:val="bullet"/>
      <w:lvlText w:val="•"/>
      <w:lvlJc w:val="left"/>
      <w:pPr>
        <w:ind w:left="2540" w:hanging="128"/>
      </w:pPr>
      <w:rPr>
        <w:rFonts w:hint="default"/>
        <w:lang w:val="uk-UA" w:eastAsia="en-US" w:bidi="ar-SA"/>
      </w:rPr>
    </w:lvl>
    <w:lvl w:ilvl="5" w:tplc="D2EEAE2E">
      <w:numFmt w:val="bullet"/>
      <w:lvlText w:val="•"/>
      <w:lvlJc w:val="left"/>
      <w:pPr>
        <w:ind w:left="3156" w:hanging="128"/>
      </w:pPr>
      <w:rPr>
        <w:rFonts w:hint="default"/>
        <w:lang w:val="uk-UA" w:eastAsia="en-US" w:bidi="ar-SA"/>
      </w:rPr>
    </w:lvl>
    <w:lvl w:ilvl="6" w:tplc="9E966E72">
      <w:numFmt w:val="bullet"/>
      <w:lvlText w:val="•"/>
      <w:lvlJc w:val="left"/>
      <w:pPr>
        <w:ind w:left="3771" w:hanging="128"/>
      </w:pPr>
      <w:rPr>
        <w:rFonts w:hint="default"/>
        <w:lang w:val="uk-UA" w:eastAsia="en-US" w:bidi="ar-SA"/>
      </w:rPr>
    </w:lvl>
    <w:lvl w:ilvl="7" w:tplc="6FCAFEC6">
      <w:numFmt w:val="bullet"/>
      <w:lvlText w:val="•"/>
      <w:lvlJc w:val="left"/>
      <w:pPr>
        <w:ind w:left="4386" w:hanging="128"/>
      </w:pPr>
      <w:rPr>
        <w:rFonts w:hint="default"/>
        <w:lang w:val="uk-UA" w:eastAsia="en-US" w:bidi="ar-SA"/>
      </w:rPr>
    </w:lvl>
    <w:lvl w:ilvl="8" w:tplc="97BEF184">
      <w:numFmt w:val="bullet"/>
      <w:lvlText w:val="•"/>
      <w:lvlJc w:val="left"/>
      <w:pPr>
        <w:ind w:left="5001" w:hanging="128"/>
      </w:pPr>
      <w:rPr>
        <w:rFonts w:hint="default"/>
        <w:lang w:val="uk-UA" w:eastAsia="en-US" w:bidi="ar-SA"/>
      </w:rPr>
    </w:lvl>
  </w:abstractNum>
  <w:abstractNum w:abstractNumId="17">
    <w:nsid w:val="37F4449A"/>
    <w:multiLevelType w:val="hybridMultilevel"/>
    <w:tmpl w:val="145685F2"/>
    <w:lvl w:ilvl="0" w:tplc="24A6751C">
      <w:start w:val="4"/>
      <w:numFmt w:val="decimal"/>
      <w:lvlText w:val="%1."/>
      <w:lvlJc w:val="left"/>
      <w:pPr>
        <w:ind w:left="87" w:hanging="6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CBEBFA0">
      <w:numFmt w:val="bullet"/>
      <w:lvlText w:val="•"/>
      <w:lvlJc w:val="left"/>
      <w:pPr>
        <w:ind w:left="695" w:hanging="624"/>
      </w:pPr>
      <w:rPr>
        <w:rFonts w:hint="default"/>
        <w:lang w:val="uk-UA" w:eastAsia="en-US" w:bidi="ar-SA"/>
      </w:rPr>
    </w:lvl>
    <w:lvl w:ilvl="2" w:tplc="CFAA5DB4">
      <w:numFmt w:val="bullet"/>
      <w:lvlText w:val="•"/>
      <w:lvlJc w:val="left"/>
      <w:pPr>
        <w:ind w:left="1310" w:hanging="624"/>
      </w:pPr>
      <w:rPr>
        <w:rFonts w:hint="default"/>
        <w:lang w:val="uk-UA" w:eastAsia="en-US" w:bidi="ar-SA"/>
      </w:rPr>
    </w:lvl>
    <w:lvl w:ilvl="3" w:tplc="22A8F5D0">
      <w:numFmt w:val="bullet"/>
      <w:lvlText w:val="•"/>
      <w:lvlJc w:val="left"/>
      <w:pPr>
        <w:ind w:left="1925" w:hanging="624"/>
      </w:pPr>
      <w:rPr>
        <w:rFonts w:hint="default"/>
        <w:lang w:val="uk-UA" w:eastAsia="en-US" w:bidi="ar-SA"/>
      </w:rPr>
    </w:lvl>
    <w:lvl w:ilvl="4" w:tplc="F3BAD99A">
      <w:numFmt w:val="bullet"/>
      <w:lvlText w:val="•"/>
      <w:lvlJc w:val="left"/>
      <w:pPr>
        <w:ind w:left="2540" w:hanging="624"/>
      </w:pPr>
      <w:rPr>
        <w:rFonts w:hint="default"/>
        <w:lang w:val="uk-UA" w:eastAsia="en-US" w:bidi="ar-SA"/>
      </w:rPr>
    </w:lvl>
    <w:lvl w:ilvl="5" w:tplc="6D6E6E40">
      <w:numFmt w:val="bullet"/>
      <w:lvlText w:val="•"/>
      <w:lvlJc w:val="left"/>
      <w:pPr>
        <w:ind w:left="3156" w:hanging="624"/>
      </w:pPr>
      <w:rPr>
        <w:rFonts w:hint="default"/>
        <w:lang w:val="uk-UA" w:eastAsia="en-US" w:bidi="ar-SA"/>
      </w:rPr>
    </w:lvl>
    <w:lvl w:ilvl="6" w:tplc="2F90F418">
      <w:numFmt w:val="bullet"/>
      <w:lvlText w:val="•"/>
      <w:lvlJc w:val="left"/>
      <w:pPr>
        <w:ind w:left="3771" w:hanging="624"/>
      </w:pPr>
      <w:rPr>
        <w:rFonts w:hint="default"/>
        <w:lang w:val="uk-UA" w:eastAsia="en-US" w:bidi="ar-SA"/>
      </w:rPr>
    </w:lvl>
    <w:lvl w:ilvl="7" w:tplc="BCF6B632">
      <w:numFmt w:val="bullet"/>
      <w:lvlText w:val="•"/>
      <w:lvlJc w:val="left"/>
      <w:pPr>
        <w:ind w:left="4386" w:hanging="624"/>
      </w:pPr>
      <w:rPr>
        <w:rFonts w:hint="default"/>
        <w:lang w:val="uk-UA" w:eastAsia="en-US" w:bidi="ar-SA"/>
      </w:rPr>
    </w:lvl>
    <w:lvl w:ilvl="8" w:tplc="392A5E90">
      <w:numFmt w:val="bullet"/>
      <w:lvlText w:val="•"/>
      <w:lvlJc w:val="left"/>
      <w:pPr>
        <w:ind w:left="5001" w:hanging="624"/>
      </w:pPr>
      <w:rPr>
        <w:rFonts w:hint="default"/>
        <w:lang w:val="uk-UA" w:eastAsia="en-US" w:bidi="ar-SA"/>
      </w:rPr>
    </w:lvl>
  </w:abstractNum>
  <w:abstractNum w:abstractNumId="18">
    <w:nsid w:val="3E743353"/>
    <w:multiLevelType w:val="hybridMultilevel"/>
    <w:tmpl w:val="482E705C"/>
    <w:lvl w:ilvl="0" w:tplc="19705AF2">
      <w:numFmt w:val="bullet"/>
      <w:lvlText w:val="—"/>
      <w:lvlJc w:val="left"/>
      <w:pPr>
        <w:ind w:left="87" w:hanging="8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7A27918">
      <w:numFmt w:val="bullet"/>
      <w:lvlText w:val="•"/>
      <w:lvlJc w:val="left"/>
      <w:pPr>
        <w:ind w:left="695" w:hanging="834"/>
      </w:pPr>
      <w:rPr>
        <w:rFonts w:hint="default"/>
        <w:lang w:val="uk-UA" w:eastAsia="en-US" w:bidi="ar-SA"/>
      </w:rPr>
    </w:lvl>
    <w:lvl w:ilvl="2" w:tplc="02C82F64">
      <w:numFmt w:val="bullet"/>
      <w:lvlText w:val="•"/>
      <w:lvlJc w:val="left"/>
      <w:pPr>
        <w:ind w:left="1310" w:hanging="834"/>
      </w:pPr>
      <w:rPr>
        <w:rFonts w:hint="default"/>
        <w:lang w:val="uk-UA" w:eastAsia="en-US" w:bidi="ar-SA"/>
      </w:rPr>
    </w:lvl>
    <w:lvl w:ilvl="3" w:tplc="73A891A4">
      <w:numFmt w:val="bullet"/>
      <w:lvlText w:val="•"/>
      <w:lvlJc w:val="left"/>
      <w:pPr>
        <w:ind w:left="1925" w:hanging="834"/>
      </w:pPr>
      <w:rPr>
        <w:rFonts w:hint="default"/>
        <w:lang w:val="uk-UA" w:eastAsia="en-US" w:bidi="ar-SA"/>
      </w:rPr>
    </w:lvl>
    <w:lvl w:ilvl="4" w:tplc="AF72398A">
      <w:numFmt w:val="bullet"/>
      <w:lvlText w:val="•"/>
      <w:lvlJc w:val="left"/>
      <w:pPr>
        <w:ind w:left="2540" w:hanging="834"/>
      </w:pPr>
      <w:rPr>
        <w:rFonts w:hint="default"/>
        <w:lang w:val="uk-UA" w:eastAsia="en-US" w:bidi="ar-SA"/>
      </w:rPr>
    </w:lvl>
    <w:lvl w:ilvl="5" w:tplc="DB12C8FC">
      <w:numFmt w:val="bullet"/>
      <w:lvlText w:val="•"/>
      <w:lvlJc w:val="left"/>
      <w:pPr>
        <w:ind w:left="3156" w:hanging="834"/>
      </w:pPr>
      <w:rPr>
        <w:rFonts w:hint="default"/>
        <w:lang w:val="uk-UA" w:eastAsia="en-US" w:bidi="ar-SA"/>
      </w:rPr>
    </w:lvl>
    <w:lvl w:ilvl="6" w:tplc="EA2C29B8">
      <w:numFmt w:val="bullet"/>
      <w:lvlText w:val="•"/>
      <w:lvlJc w:val="left"/>
      <w:pPr>
        <w:ind w:left="3771" w:hanging="834"/>
      </w:pPr>
      <w:rPr>
        <w:rFonts w:hint="default"/>
        <w:lang w:val="uk-UA" w:eastAsia="en-US" w:bidi="ar-SA"/>
      </w:rPr>
    </w:lvl>
    <w:lvl w:ilvl="7" w:tplc="F5704F36">
      <w:numFmt w:val="bullet"/>
      <w:lvlText w:val="•"/>
      <w:lvlJc w:val="left"/>
      <w:pPr>
        <w:ind w:left="4386" w:hanging="834"/>
      </w:pPr>
      <w:rPr>
        <w:rFonts w:hint="default"/>
        <w:lang w:val="uk-UA" w:eastAsia="en-US" w:bidi="ar-SA"/>
      </w:rPr>
    </w:lvl>
    <w:lvl w:ilvl="8" w:tplc="39B8C9B8">
      <w:numFmt w:val="bullet"/>
      <w:lvlText w:val="•"/>
      <w:lvlJc w:val="left"/>
      <w:pPr>
        <w:ind w:left="5001" w:hanging="834"/>
      </w:pPr>
      <w:rPr>
        <w:rFonts w:hint="default"/>
        <w:lang w:val="uk-UA" w:eastAsia="en-US" w:bidi="ar-SA"/>
      </w:rPr>
    </w:lvl>
  </w:abstractNum>
  <w:abstractNum w:abstractNumId="19">
    <w:nsid w:val="49877BF0"/>
    <w:multiLevelType w:val="hybridMultilevel"/>
    <w:tmpl w:val="D77688B4"/>
    <w:lvl w:ilvl="0" w:tplc="E6E0C544">
      <w:start w:val="1"/>
      <w:numFmt w:val="decimal"/>
      <w:lvlText w:val="%1."/>
      <w:lvlJc w:val="left"/>
      <w:pPr>
        <w:ind w:left="109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CAAF8E">
      <w:numFmt w:val="bullet"/>
      <w:lvlText w:val="•"/>
      <w:lvlJc w:val="left"/>
      <w:pPr>
        <w:ind w:left="2004" w:hanging="708"/>
      </w:pPr>
      <w:rPr>
        <w:rFonts w:hint="default"/>
        <w:lang w:val="uk-UA" w:eastAsia="en-US" w:bidi="ar-SA"/>
      </w:rPr>
    </w:lvl>
    <w:lvl w:ilvl="2" w:tplc="7B4A5F14">
      <w:numFmt w:val="bullet"/>
      <w:lvlText w:val="•"/>
      <w:lvlJc w:val="left"/>
      <w:pPr>
        <w:ind w:left="2909" w:hanging="708"/>
      </w:pPr>
      <w:rPr>
        <w:rFonts w:hint="default"/>
        <w:lang w:val="uk-UA" w:eastAsia="en-US" w:bidi="ar-SA"/>
      </w:rPr>
    </w:lvl>
    <w:lvl w:ilvl="3" w:tplc="FF842FF4">
      <w:numFmt w:val="bullet"/>
      <w:lvlText w:val="•"/>
      <w:lvlJc w:val="left"/>
      <w:pPr>
        <w:ind w:left="3813" w:hanging="708"/>
      </w:pPr>
      <w:rPr>
        <w:rFonts w:hint="default"/>
        <w:lang w:val="uk-UA" w:eastAsia="en-US" w:bidi="ar-SA"/>
      </w:rPr>
    </w:lvl>
    <w:lvl w:ilvl="4" w:tplc="ED9AB84C">
      <w:numFmt w:val="bullet"/>
      <w:lvlText w:val="•"/>
      <w:lvlJc w:val="left"/>
      <w:pPr>
        <w:ind w:left="4718" w:hanging="708"/>
      </w:pPr>
      <w:rPr>
        <w:rFonts w:hint="default"/>
        <w:lang w:val="uk-UA" w:eastAsia="en-US" w:bidi="ar-SA"/>
      </w:rPr>
    </w:lvl>
    <w:lvl w:ilvl="5" w:tplc="CEEA7006">
      <w:numFmt w:val="bullet"/>
      <w:lvlText w:val="•"/>
      <w:lvlJc w:val="left"/>
      <w:pPr>
        <w:ind w:left="5623" w:hanging="708"/>
      </w:pPr>
      <w:rPr>
        <w:rFonts w:hint="default"/>
        <w:lang w:val="uk-UA" w:eastAsia="en-US" w:bidi="ar-SA"/>
      </w:rPr>
    </w:lvl>
    <w:lvl w:ilvl="6" w:tplc="2278C9E2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 w:tplc="7BAAC66E">
      <w:numFmt w:val="bullet"/>
      <w:lvlText w:val="•"/>
      <w:lvlJc w:val="left"/>
      <w:pPr>
        <w:ind w:left="7432" w:hanging="708"/>
      </w:pPr>
      <w:rPr>
        <w:rFonts w:hint="default"/>
        <w:lang w:val="uk-UA" w:eastAsia="en-US" w:bidi="ar-SA"/>
      </w:rPr>
    </w:lvl>
    <w:lvl w:ilvl="8" w:tplc="180ABBE6">
      <w:numFmt w:val="bullet"/>
      <w:lvlText w:val="•"/>
      <w:lvlJc w:val="left"/>
      <w:pPr>
        <w:ind w:left="8337" w:hanging="708"/>
      </w:pPr>
      <w:rPr>
        <w:rFonts w:hint="default"/>
        <w:lang w:val="uk-UA" w:eastAsia="en-US" w:bidi="ar-SA"/>
      </w:rPr>
    </w:lvl>
  </w:abstractNum>
  <w:abstractNum w:abstractNumId="20">
    <w:nsid w:val="49C54F0A"/>
    <w:multiLevelType w:val="hybridMultilevel"/>
    <w:tmpl w:val="F3441B98"/>
    <w:lvl w:ilvl="0" w:tplc="0D20F3BA">
      <w:numFmt w:val="bullet"/>
      <w:lvlText w:val="-"/>
      <w:lvlJc w:val="left"/>
      <w:pPr>
        <w:ind w:left="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F0A011A">
      <w:numFmt w:val="bullet"/>
      <w:lvlText w:val="•"/>
      <w:lvlJc w:val="left"/>
      <w:pPr>
        <w:ind w:left="695" w:hanging="140"/>
      </w:pPr>
      <w:rPr>
        <w:rFonts w:hint="default"/>
        <w:lang w:val="uk-UA" w:eastAsia="en-US" w:bidi="ar-SA"/>
      </w:rPr>
    </w:lvl>
    <w:lvl w:ilvl="2" w:tplc="A2D6963A">
      <w:numFmt w:val="bullet"/>
      <w:lvlText w:val="•"/>
      <w:lvlJc w:val="left"/>
      <w:pPr>
        <w:ind w:left="1310" w:hanging="140"/>
      </w:pPr>
      <w:rPr>
        <w:rFonts w:hint="default"/>
        <w:lang w:val="uk-UA" w:eastAsia="en-US" w:bidi="ar-SA"/>
      </w:rPr>
    </w:lvl>
    <w:lvl w:ilvl="3" w:tplc="D30855BE">
      <w:numFmt w:val="bullet"/>
      <w:lvlText w:val="•"/>
      <w:lvlJc w:val="left"/>
      <w:pPr>
        <w:ind w:left="1925" w:hanging="140"/>
      </w:pPr>
      <w:rPr>
        <w:rFonts w:hint="default"/>
        <w:lang w:val="uk-UA" w:eastAsia="en-US" w:bidi="ar-SA"/>
      </w:rPr>
    </w:lvl>
    <w:lvl w:ilvl="4" w:tplc="DAC2FCF6">
      <w:numFmt w:val="bullet"/>
      <w:lvlText w:val="•"/>
      <w:lvlJc w:val="left"/>
      <w:pPr>
        <w:ind w:left="2540" w:hanging="140"/>
      </w:pPr>
      <w:rPr>
        <w:rFonts w:hint="default"/>
        <w:lang w:val="uk-UA" w:eastAsia="en-US" w:bidi="ar-SA"/>
      </w:rPr>
    </w:lvl>
    <w:lvl w:ilvl="5" w:tplc="2F0A1544">
      <w:numFmt w:val="bullet"/>
      <w:lvlText w:val="•"/>
      <w:lvlJc w:val="left"/>
      <w:pPr>
        <w:ind w:left="3156" w:hanging="140"/>
      </w:pPr>
      <w:rPr>
        <w:rFonts w:hint="default"/>
        <w:lang w:val="uk-UA" w:eastAsia="en-US" w:bidi="ar-SA"/>
      </w:rPr>
    </w:lvl>
    <w:lvl w:ilvl="6" w:tplc="3020A030">
      <w:numFmt w:val="bullet"/>
      <w:lvlText w:val="•"/>
      <w:lvlJc w:val="left"/>
      <w:pPr>
        <w:ind w:left="3771" w:hanging="140"/>
      </w:pPr>
      <w:rPr>
        <w:rFonts w:hint="default"/>
        <w:lang w:val="uk-UA" w:eastAsia="en-US" w:bidi="ar-SA"/>
      </w:rPr>
    </w:lvl>
    <w:lvl w:ilvl="7" w:tplc="DA72040C">
      <w:numFmt w:val="bullet"/>
      <w:lvlText w:val="•"/>
      <w:lvlJc w:val="left"/>
      <w:pPr>
        <w:ind w:left="4386" w:hanging="140"/>
      </w:pPr>
      <w:rPr>
        <w:rFonts w:hint="default"/>
        <w:lang w:val="uk-UA" w:eastAsia="en-US" w:bidi="ar-SA"/>
      </w:rPr>
    </w:lvl>
    <w:lvl w:ilvl="8" w:tplc="98EAEE3E">
      <w:numFmt w:val="bullet"/>
      <w:lvlText w:val="•"/>
      <w:lvlJc w:val="left"/>
      <w:pPr>
        <w:ind w:left="5001" w:hanging="140"/>
      </w:pPr>
      <w:rPr>
        <w:rFonts w:hint="default"/>
        <w:lang w:val="uk-UA" w:eastAsia="en-US" w:bidi="ar-SA"/>
      </w:rPr>
    </w:lvl>
  </w:abstractNum>
  <w:abstractNum w:abstractNumId="21">
    <w:nsid w:val="51073FAF"/>
    <w:multiLevelType w:val="hybridMultilevel"/>
    <w:tmpl w:val="D79AD334"/>
    <w:lvl w:ilvl="0" w:tplc="2F6C9794">
      <w:numFmt w:val="bullet"/>
      <w:lvlText w:val="-"/>
      <w:lvlJc w:val="left"/>
      <w:pPr>
        <w:ind w:left="8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126C674">
      <w:numFmt w:val="bullet"/>
      <w:lvlText w:val="•"/>
      <w:lvlJc w:val="left"/>
      <w:pPr>
        <w:ind w:left="695" w:hanging="125"/>
      </w:pPr>
      <w:rPr>
        <w:rFonts w:hint="default"/>
        <w:lang w:val="uk-UA" w:eastAsia="en-US" w:bidi="ar-SA"/>
      </w:rPr>
    </w:lvl>
    <w:lvl w:ilvl="2" w:tplc="049E9A0A">
      <w:numFmt w:val="bullet"/>
      <w:lvlText w:val="•"/>
      <w:lvlJc w:val="left"/>
      <w:pPr>
        <w:ind w:left="1310" w:hanging="125"/>
      </w:pPr>
      <w:rPr>
        <w:rFonts w:hint="default"/>
        <w:lang w:val="uk-UA" w:eastAsia="en-US" w:bidi="ar-SA"/>
      </w:rPr>
    </w:lvl>
    <w:lvl w:ilvl="3" w:tplc="1458CFDA">
      <w:numFmt w:val="bullet"/>
      <w:lvlText w:val="•"/>
      <w:lvlJc w:val="left"/>
      <w:pPr>
        <w:ind w:left="1925" w:hanging="125"/>
      </w:pPr>
      <w:rPr>
        <w:rFonts w:hint="default"/>
        <w:lang w:val="uk-UA" w:eastAsia="en-US" w:bidi="ar-SA"/>
      </w:rPr>
    </w:lvl>
    <w:lvl w:ilvl="4" w:tplc="52E24148">
      <w:numFmt w:val="bullet"/>
      <w:lvlText w:val="•"/>
      <w:lvlJc w:val="left"/>
      <w:pPr>
        <w:ind w:left="2540" w:hanging="125"/>
      </w:pPr>
      <w:rPr>
        <w:rFonts w:hint="default"/>
        <w:lang w:val="uk-UA" w:eastAsia="en-US" w:bidi="ar-SA"/>
      </w:rPr>
    </w:lvl>
    <w:lvl w:ilvl="5" w:tplc="EE9C7CCA">
      <w:numFmt w:val="bullet"/>
      <w:lvlText w:val="•"/>
      <w:lvlJc w:val="left"/>
      <w:pPr>
        <w:ind w:left="3156" w:hanging="125"/>
      </w:pPr>
      <w:rPr>
        <w:rFonts w:hint="default"/>
        <w:lang w:val="uk-UA" w:eastAsia="en-US" w:bidi="ar-SA"/>
      </w:rPr>
    </w:lvl>
    <w:lvl w:ilvl="6" w:tplc="BB8C9C52">
      <w:numFmt w:val="bullet"/>
      <w:lvlText w:val="•"/>
      <w:lvlJc w:val="left"/>
      <w:pPr>
        <w:ind w:left="3771" w:hanging="125"/>
      </w:pPr>
      <w:rPr>
        <w:rFonts w:hint="default"/>
        <w:lang w:val="uk-UA" w:eastAsia="en-US" w:bidi="ar-SA"/>
      </w:rPr>
    </w:lvl>
    <w:lvl w:ilvl="7" w:tplc="67EC24BA">
      <w:numFmt w:val="bullet"/>
      <w:lvlText w:val="•"/>
      <w:lvlJc w:val="left"/>
      <w:pPr>
        <w:ind w:left="4386" w:hanging="125"/>
      </w:pPr>
      <w:rPr>
        <w:rFonts w:hint="default"/>
        <w:lang w:val="uk-UA" w:eastAsia="en-US" w:bidi="ar-SA"/>
      </w:rPr>
    </w:lvl>
    <w:lvl w:ilvl="8" w:tplc="73808B78">
      <w:numFmt w:val="bullet"/>
      <w:lvlText w:val="•"/>
      <w:lvlJc w:val="left"/>
      <w:pPr>
        <w:ind w:left="5001" w:hanging="125"/>
      </w:pPr>
      <w:rPr>
        <w:rFonts w:hint="default"/>
        <w:lang w:val="uk-UA" w:eastAsia="en-US" w:bidi="ar-SA"/>
      </w:rPr>
    </w:lvl>
  </w:abstractNum>
  <w:abstractNum w:abstractNumId="22">
    <w:nsid w:val="555972A9"/>
    <w:multiLevelType w:val="hybridMultilevel"/>
    <w:tmpl w:val="FAB8FEE0"/>
    <w:lvl w:ilvl="0" w:tplc="870074C0">
      <w:numFmt w:val="bullet"/>
      <w:lvlText w:val="-"/>
      <w:lvlJc w:val="left"/>
      <w:pPr>
        <w:ind w:left="119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3C84F7E">
      <w:numFmt w:val="bullet"/>
      <w:lvlText w:val="•"/>
      <w:lvlJc w:val="left"/>
      <w:pPr>
        <w:ind w:left="731" w:hanging="593"/>
      </w:pPr>
      <w:rPr>
        <w:rFonts w:hint="default"/>
        <w:lang w:val="uk-UA" w:eastAsia="en-US" w:bidi="ar-SA"/>
      </w:rPr>
    </w:lvl>
    <w:lvl w:ilvl="2" w:tplc="0C346582">
      <w:numFmt w:val="bullet"/>
      <w:lvlText w:val="•"/>
      <w:lvlJc w:val="left"/>
      <w:pPr>
        <w:ind w:left="1342" w:hanging="593"/>
      </w:pPr>
      <w:rPr>
        <w:rFonts w:hint="default"/>
        <w:lang w:val="uk-UA" w:eastAsia="en-US" w:bidi="ar-SA"/>
      </w:rPr>
    </w:lvl>
    <w:lvl w:ilvl="3" w:tplc="B0D68576">
      <w:numFmt w:val="bullet"/>
      <w:lvlText w:val="•"/>
      <w:lvlJc w:val="left"/>
      <w:pPr>
        <w:ind w:left="1953" w:hanging="593"/>
      </w:pPr>
      <w:rPr>
        <w:rFonts w:hint="default"/>
        <w:lang w:val="uk-UA" w:eastAsia="en-US" w:bidi="ar-SA"/>
      </w:rPr>
    </w:lvl>
    <w:lvl w:ilvl="4" w:tplc="A656DFE6">
      <w:numFmt w:val="bullet"/>
      <w:lvlText w:val="•"/>
      <w:lvlJc w:val="left"/>
      <w:pPr>
        <w:ind w:left="2564" w:hanging="593"/>
      </w:pPr>
      <w:rPr>
        <w:rFonts w:hint="default"/>
        <w:lang w:val="uk-UA" w:eastAsia="en-US" w:bidi="ar-SA"/>
      </w:rPr>
    </w:lvl>
    <w:lvl w:ilvl="5" w:tplc="399C8156">
      <w:numFmt w:val="bullet"/>
      <w:lvlText w:val="•"/>
      <w:lvlJc w:val="left"/>
      <w:pPr>
        <w:ind w:left="3176" w:hanging="593"/>
      </w:pPr>
      <w:rPr>
        <w:rFonts w:hint="default"/>
        <w:lang w:val="uk-UA" w:eastAsia="en-US" w:bidi="ar-SA"/>
      </w:rPr>
    </w:lvl>
    <w:lvl w:ilvl="6" w:tplc="5CCE9E66">
      <w:numFmt w:val="bullet"/>
      <w:lvlText w:val="•"/>
      <w:lvlJc w:val="left"/>
      <w:pPr>
        <w:ind w:left="3787" w:hanging="593"/>
      </w:pPr>
      <w:rPr>
        <w:rFonts w:hint="default"/>
        <w:lang w:val="uk-UA" w:eastAsia="en-US" w:bidi="ar-SA"/>
      </w:rPr>
    </w:lvl>
    <w:lvl w:ilvl="7" w:tplc="16C04802">
      <w:numFmt w:val="bullet"/>
      <w:lvlText w:val="•"/>
      <w:lvlJc w:val="left"/>
      <w:pPr>
        <w:ind w:left="4398" w:hanging="593"/>
      </w:pPr>
      <w:rPr>
        <w:rFonts w:hint="default"/>
        <w:lang w:val="uk-UA" w:eastAsia="en-US" w:bidi="ar-SA"/>
      </w:rPr>
    </w:lvl>
    <w:lvl w:ilvl="8" w:tplc="0016C25C">
      <w:numFmt w:val="bullet"/>
      <w:lvlText w:val="•"/>
      <w:lvlJc w:val="left"/>
      <w:pPr>
        <w:ind w:left="5009" w:hanging="593"/>
      </w:pPr>
      <w:rPr>
        <w:rFonts w:hint="default"/>
        <w:lang w:val="uk-UA" w:eastAsia="en-US" w:bidi="ar-SA"/>
      </w:rPr>
    </w:lvl>
  </w:abstractNum>
  <w:abstractNum w:abstractNumId="23">
    <w:nsid w:val="5C381FAB"/>
    <w:multiLevelType w:val="hybridMultilevel"/>
    <w:tmpl w:val="11F09280"/>
    <w:lvl w:ilvl="0" w:tplc="A416890A">
      <w:numFmt w:val="bullet"/>
      <w:lvlText w:val="—"/>
      <w:lvlJc w:val="left"/>
      <w:pPr>
        <w:ind w:left="87" w:hanging="62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9C462B0">
      <w:numFmt w:val="bullet"/>
      <w:lvlText w:val="•"/>
      <w:lvlJc w:val="left"/>
      <w:pPr>
        <w:ind w:left="695" w:hanging="624"/>
      </w:pPr>
      <w:rPr>
        <w:rFonts w:hint="default"/>
        <w:lang w:val="uk-UA" w:eastAsia="en-US" w:bidi="ar-SA"/>
      </w:rPr>
    </w:lvl>
    <w:lvl w:ilvl="2" w:tplc="91AE6AC2">
      <w:numFmt w:val="bullet"/>
      <w:lvlText w:val="•"/>
      <w:lvlJc w:val="left"/>
      <w:pPr>
        <w:ind w:left="1310" w:hanging="624"/>
      </w:pPr>
      <w:rPr>
        <w:rFonts w:hint="default"/>
        <w:lang w:val="uk-UA" w:eastAsia="en-US" w:bidi="ar-SA"/>
      </w:rPr>
    </w:lvl>
    <w:lvl w:ilvl="3" w:tplc="046A9DFE">
      <w:numFmt w:val="bullet"/>
      <w:lvlText w:val="•"/>
      <w:lvlJc w:val="left"/>
      <w:pPr>
        <w:ind w:left="1925" w:hanging="624"/>
      </w:pPr>
      <w:rPr>
        <w:rFonts w:hint="default"/>
        <w:lang w:val="uk-UA" w:eastAsia="en-US" w:bidi="ar-SA"/>
      </w:rPr>
    </w:lvl>
    <w:lvl w:ilvl="4" w:tplc="836C3424">
      <w:numFmt w:val="bullet"/>
      <w:lvlText w:val="•"/>
      <w:lvlJc w:val="left"/>
      <w:pPr>
        <w:ind w:left="2540" w:hanging="624"/>
      </w:pPr>
      <w:rPr>
        <w:rFonts w:hint="default"/>
        <w:lang w:val="uk-UA" w:eastAsia="en-US" w:bidi="ar-SA"/>
      </w:rPr>
    </w:lvl>
    <w:lvl w:ilvl="5" w:tplc="AE7AEF0C">
      <w:numFmt w:val="bullet"/>
      <w:lvlText w:val="•"/>
      <w:lvlJc w:val="left"/>
      <w:pPr>
        <w:ind w:left="3156" w:hanging="624"/>
      </w:pPr>
      <w:rPr>
        <w:rFonts w:hint="default"/>
        <w:lang w:val="uk-UA" w:eastAsia="en-US" w:bidi="ar-SA"/>
      </w:rPr>
    </w:lvl>
    <w:lvl w:ilvl="6" w:tplc="5B34353A">
      <w:numFmt w:val="bullet"/>
      <w:lvlText w:val="•"/>
      <w:lvlJc w:val="left"/>
      <w:pPr>
        <w:ind w:left="3771" w:hanging="624"/>
      </w:pPr>
      <w:rPr>
        <w:rFonts w:hint="default"/>
        <w:lang w:val="uk-UA" w:eastAsia="en-US" w:bidi="ar-SA"/>
      </w:rPr>
    </w:lvl>
    <w:lvl w:ilvl="7" w:tplc="68560D84">
      <w:numFmt w:val="bullet"/>
      <w:lvlText w:val="•"/>
      <w:lvlJc w:val="left"/>
      <w:pPr>
        <w:ind w:left="4386" w:hanging="624"/>
      </w:pPr>
      <w:rPr>
        <w:rFonts w:hint="default"/>
        <w:lang w:val="uk-UA" w:eastAsia="en-US" w:bidi="ar-SA"/>
      </w:rPr>
    </w:lvl>
    <w:lvl w:ilvl="8" w:tplc="C226A204">
      <w:numFmt w:val="bullet"/>
      <w:lvlText w:val="•"/>
      <w:lvlJc w:val="left"/>
      <w:pPr>
        <w:ind w:left="5001" w:hanging="624"/>
      </w:pPr>
      <w:rPr>
        <w:rFonts w:hint="default"/>
        <w:lang w:val="uk-UA" w:eastAsia="en-US" w:bidi="ar-SA"/>
      </w:rPr>
    </w:lvl>
  </w:abstractNum>
  <w:abstractNum w:abstractNumId="24">
    <w:nsid w:val="633B2A3E"/>
    <w:multiLevelType w:val="hybridMultilevel"/>
    <w:tmpl w:val="8048B682"/>
    <w:lvl w:ilvl="0" w:tplc="1ABCDC74">
      <w:start w:val="1"/>
      <w:numFmt w:val="decimal"/>
      <w:lvlText w:val="%1."/>
      <w:lvlJc w:val="left"/>
      <w:pPr>
        <w:ind w:left="3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1EE56E">
      <w:numFmt w:val="bullet"/>
      <w:lvlText w:val="•"/>
      <w:lvlJc w:val="left"/>
      <w:pPr>
        <w:ind w:left="1356" w:hanging="708"/>
      </w:pPr>
      <w:rPr>
        <w:rFonts w:hint="default"/>
        <w:lang w:val="uk-UA" w:eastAsia="en-US" w:bidi="ar-SA"/>
      </w:rPr>
    </w:lvl>
    <w:lvl w:ilvl="2" w:tplc="2F52C486">
      <w:numFmt w:val="bullet"/>
      <w:lvlText w:val="•"/>
      <w:lvlJc w:val="left"/>
      <w:pPr>
        <w:ind w:left="2333" w:hanging="708"/>
      </w:pPr>
      <w:rPr>
        <w:rFonts w:hint="default"/>
        <w:lang w:val="uk-UA" w:eastAsia="en-US" w:bidi="ar-SA"/>
      </w:rPr>
    </w:lvl>
    <w:lvl w:ilvl="3" w:tplc="F62A602A">
      <w:numFmt w:val="bullet"/>
      <w:lvlText w:val="•"/>
      <w:lvlJc w:val="left"/>
      <w:pPr>
        <w:ind w:left="3309" w:hanging="708"/>
      </w:pPr>
      <w:rPr>
        <w:rFonts w:hint="default"/>
        <w:lang w:val="uk-UA" w:eastAsia="en-US" w:bidi="ar-SA"/>
      </w:rPr>
    </w:lvl>
    <w:lvl w:ilvl="4" w:tplc="807EF23C">
      <w:numFmt w:val="bullet"/>
      <w:lvlText w:val="•"/>
      <w:lvlJc w:val="left"/>
      <w:pPr>
        <w:ind w:left="4286" w:hanging="708"/>
      </w:pPr>
      <w:rPr>
        <w:rFonts w:hint="default"/>
        <w:lang w:val="uk-UA" w:eastAsia="en-US" w:bidi="ar-SA"/>
      </w:rPr>
    </w:lvl>
    <w:lvl w:ilvl="5" w:tplc="A348B3F4">
      <w:numFmt w:val="bullet"/>
      <w:lvlText w:val="•"/>
      <w:lvlJc w:val="left"/>
      <w:pPr>
        <w:ind w:left="5263" w:hanging="708"/>
      </w:pPr>
      <w:rPr>
        <w:rFonts w:hint="default"/>
        <w:lang w:val="uk-UA" w:eastAsia="en-US" w:bidi="ar-SA"/>
      </w:rPr>
    </w:lvl>
    <w:lvl w:ilvl="6" w:tplc="1204A3A2">
      <w:numFmt w:val="bullet"/>
      <w:lvlText w:val="•"/>
      <w:lvlJc w:val="left"/>
      <w:pPr>
        <w:ind w:left="6239" w:hanging="708"/>
      </w:pPr>
      <w:rPr>
        <w:rFonts w:hint="default"/>
        <w:lang w:val="uk-UA" w:eastAsia="en-US" w:bidi="ar-SA"/>
      </w:rPr>
    </w:lvl>
    <w:lvl w:ilvl="7" w:tplc="2E92DDC6">
      <w:numFmt w:val="bullet"/>
      <w:lvlText w:val="•"/>
      <w:lvlJc w:val="left"/>
      <w:pPr>
        <w:ind w:left="7216" w:hanging="708"/>
      </w:pPr>
      <w:rPr>
        <w:rFonts w:hint="default"/>
        <w:lang w:val="uk-UA" w:eastAsia="en-US" w:bidi="ar-SA"/>
      </w:rPr>
    </w:lvl>
    <w:lvl w:ilvl="8" w:tplc="A7168778">
      <w:numFmt w:val="bullet"/>
      <w:lvlText w:val="•"/>
      <w:lvlJc w:val="left"/>
      <w:pPr>
        <w:ind w:left="8193" w:hanging="708"/>
      </w:pPr>
      <w:rPr>
        <w:rFonts w:hint="default"/>
        <w:lang w:val="uk-UA" w:eastAsia="en-US" w:bidi="ar-SA"/>
      </w:rPr>
    </w:lvl>
  </w:abstractNum>
  <w:abstractNum w:abstractNumId="25">
    <w:nsid w:val="6351727D"/>
    <w:multiLevelType w:val="hybridMultilevel"/>
    <w:tmpl w:val="050E2586"/>
    <w:lvl w:ilvl="0" w:tplc="10DC186E">
      <w:start w:val="2"/>
      <w:numFmt w:val="decimal"/>
      <w:lvlText w:val="%1)"/>
      <w:lvlJc w:val="left"/>
      <w:pPr>
        <w:ind w:left="87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281F0C">
      <w:numFmt w:val="bullet"/>
      <w:lvlText w:val="•"/>
      <w:lvlJc w:val="left"/>
      <w:pPr>
        <w:ind w:left="695" w:hanging="264"/>
      </w:pPr>
      <w:rPr>
        <w:rFonts w:hint="default"/>
        <w:lang w:val="uk-UA" w:eastAsia="en-US" w:bidi="ar-SA"/>
      </w:rPr>
    </w:lvl>
    <w:lvl w:ilvl="2" w:tplc="5EA2E19A">
      <w:numFmt w:val="bullet"/>
      <w:lvlText w:val="•"/>
      <w:lvlJc w:val="left"/>
      <w:pPr>
        <w:ind w:left="1310" w:hanging="264"/>
      </w:pPr>
      <w:rPr>
        <w:rFonts w:hint="default"/>
        <w:lang w:val="uk-UA" w:eastAsia="en-US" w:bidi="ar-SA"/>
      </w:rPr>
    </w:lvl>
    <w:lvl w:ilvl="3" w:tplc="90DE2184">
      <w:numFmt w:val="bullet"/>
      <w:lvlText w:val="•"/>
      <w:lvlJc w:val="left"/>
      <w:pPr>
        <w:ind w:left="1925" w:hanging="264"/>
      </w:pPr>
      <w:rPr>
        <w:rFonts w:hint="default"/>
        <w:lang w:val="uk-UA" w:eastAsia="en-US" w:bidi="ar-SA"/>
      </w:rPr>
    </w:lvl>
    <w:lvl w:ilvl="4" w:tplc="3E6660BE">
      <w:numFmt w:val="bullet"/>
      <w:lvlText w:val="•"/>
      <w:lvlJc w:val="left"/>
      <w:pPr>
        <w:ind w:left="2540" w:hanging="264"/>
      </w:pPr>
      <w:rPr>
        <w:rFonts w:hint="default"/>
        <w:lang w:val="uk-UA" w:eastAsia="en-US" w:bidi="ar-SA"/>
      </w:rPr>
    </w:lvl>
    <w:lvl w:ilvl="5" w:tplc="E35859BE">
      <w:numFmt w:val="bullet"/>
      <w:lvlText w:val="•"/>
      <w:lvlJc w:val="left"/>
      <w:pPr>
        <w:ind w:left="3156" w:hanging="264"/>
      </w:pPr>
      <w:rPr>
        <w:rFonts w:hint="default"/>
        <w:lang w:val="uk-UA" w:eastAsia="en-US" w:bidi="ar-SA"/>
      </w:rPr>
    </w:lvl>
    <w:lvl w:ilvl="6" w:tplc="4D4A954E">
      <w:numFmt w:val="bullet"/>
      <w:lvlText w:val="•"/>
      <w:lvlJc w:val="left"/>
      <w:pPr>
        <w:ind w:left="3771" w:hanging="264"/>
      </w:pPr>
      <w:rPr>
        <w:rFonts w:hint="default"/>
        <w:lang w:val="uk-UA" w:eastAsia="en-US" w:bidi="ar-SA"/>
      </w:rPr>
    </w:lvl>
    <w:lvl w:ilvl="7" w:tplc="4B207540">
      <w:numFmt w:val="bullet"/>
      <w:lvlText w:val="•"/>
      <w:lvlJc w:val="left"/>
      <w:pPr>
        <w:ind w:left="4386" w:hanging="264"/>
      </w:pPr>
      <w:rPr>
        <w:rFonts w:hint="default"/>
        <w:lang w:val="uk-UA" w:eastAsia="en-US" w:bidi="ar-SA"/>
      </w:rPr>
    </w:lvl>
    <w:lvl w:ilvl="8" w:tplc="A72CCF40">
      <w:numFmt w:val="bullet"/>
      <w:lvlText w:val="•"/>
      <w:lvlJc w:val="left"/>
      <w:pPr>
        <w:ind w:left="5001" w:hanging="264"/>
      </w:pPr>
      <w:rPr>
        <w:rFonts w:hint="default"/>
        <w:lang w:val="uk-UA" w:eastAsia="en-US" w:bidi="ar-SA"/>
      </w:rPr>
    </w:lvl>
  </w:abstractNum>
  <w:abstractNum w:abstractNumId="26">
    <w:nsid w:val="6C0008A4"/>
    <w:multiLevelType w:val="hybridMultilevel"/>
    <w:tmpl w:val="58447C58"/>
    <w:lvl w:ilvl="0" w:tplc="C600795E">
      <w:numFmt w:val="bullet"/>
      <w:lvlText w:val="—"/>
      <w:lvlJc w:val="left"/>
      <w:pPr>
        <w:ind w:left="339" w:hanging="25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80B29FF6">
      <w:numFmt w:val="bullet"/>
      <w:lvlText w:val="•"/>
      <w:lvlJc w:val="left"/>
      <w:pPr>
        <w:ind w:left="929" w:hanging="252"/>
      </w:pPr>
      <w:rPr>
        <w:rFonts w:hint="default"/>
        <w:lang w:val="uk-UA" w:eastAsia="en-US" w:bidi="ar-SA"/>
      </w:rPr>
    </w:lvl>
    <w:lvl w:ilvl="2" w:tplc="0A803454">
      <w:numFmt w:val="bullet"/>
      <w:lvlText w:val="•"/>
      <w:lvlJc w:val="left"/>
      <w:pPr>
        <w:ind w:left="1518" w:hanging="252"/>
      </w:pPr>
      <w:rPr>
        <w:rFonts w:hint="default"/>
        <w:lang w:val="uk-UA" w:eastAsia="en-US" w:bidi="ar-SA"/>
      </w:rPr>
    </w:lvl>
    <w:lvl w:ilvl="3" w:tplc="D38C3422">
      <w:numFmt w:val="bullet"/>
      <w:lvlText w:val="•"/>
      <w:lvlJc w:val="left"/>
      <w:pPr>
        <w:ind w:left="2107" w:hanging="252"/>
      </w:pPr>
      <w:rPr>
        <w:rFonts w:hint="default"/>
        <w:lang w:val="uk-UA" w:eastAsia="en-US" w:bidi="ar-SA"/>
      </w:rPr>
    </w:lvl>
    <w:lvl w:ilvl="4" w:tplc="4E6626F8">
      <w:numFmt w:val="bullet"/>
      <w:lvlText w:val="•"/>
      <w:lvlJc w:val="left"/>
      <w:pPr>
        <w:ind w:left="2696" w:hanging="252"/>
      </w:pPr>
      <w:rPr>
        <w:rFonts w:hint="default"/>
        <w:lang w:val="uk-UA" w:eastAsia="en-US" w:bidi="ar-SA"/>
      </w:rPr>
    </w:lvl>
    <w:lvl w:ilvl="5" w:tplc="4BE60EEC">
      <w:numFmt w:val="bullet"/>
      <w:lvlText w:val="•"/>
      <w:lvlJc w:val="left"/>
      <w:pPr>
        <w:ind w:left="3286" w:hanging="252"/>
      </w:pPr>
      <w:rPr>
        <w:rFonts w:hint="default"/>
        <w:lang w:val="uk-UA" w:eastAsia="en-US" w:bidi="ar-SA"/>
      </w:rPr>
    </w:lvl>
    <w:lvl w:ilvl="6" w:tplc="EBA26570">
      <w:numFmt w:val="bullet"/>
      <w:lvlText w:val="•"/>
      <w:lvlJc w:val="left"/>
      <w:pPr>
        <w:ind w:left="3875" w:hanging="252"/>
      </w:pPr>
      <w:rPr>
        <w:rFonts w:hint="default"/>
        <w:lang w:val="uk-UA" w:eastAsia="en-US" w:bidi="ar-SA"/>
      </w:rPr>
    </w:lvl>
    <w:lvl w:ilvl="7" w:tplc="0AE40C68">
      <w:numFmt w:val="bullet"/>
      <w:lvlText w:val="•"/>
      <w:lvlJc w:val="left"/>
      <w:pPr>
        <w:ind w:left="4464" w:hanging="252"/>
      </w:pPr>
      <w:rPr>
        <w:rFonts w:hint="default"/>
        <w:lang w:val="uk-UA" w:eastAsia="en-US" w:bidi="ar-SA"/>
      </w:rPr>
    </w:lvl>
    <w:lvl w:ilvl="8" w:tplc="2D1E59C6">
      <w:numFmt w:val="bullet"/>
      <w:lvlText w:val="•"/>
      <w:lvlJc w:val="left"/>
      <w:pPr>
        <w:ind w:left="5053" w:hanging="252"/>
      </w:pPr>
      <w:rPr>
        <w:rFonts w:hint="default"/>
        <w:lang w:val="uk-UA" w:eastAsia="en-US" w:bidi="ar-SA"/>
      </w:rPr>
    </w:lvl>
  </w:abstractNum>
  <w:abstractNum w:abstractNumId="27">
    <w:nsid w:val="6D0060D5"/>
    <w:multiLevelType w:val="hybridMultilevel"/>
    <w:tmpl w:val="337EB198"/>
    <w:lvl w:ilvl="0" w:tplc="9A3202CC">
      <w:numFmt w:val="bullet"/>
      <w:lvlText w:val="-"/>
      <w:lvlJc w:val="left"/>
      <w:pPr>
        <w:ind w:left="8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7CCF42">
      <w:numFmt w:val="bullet"/>
      <w:lvlText w:val="•"/>
      <w:lvlJc w:val="left"/>
      <w:pPr>
        <w:ind w:left="695" w:hanging="161"/>
      </w:pPr>
      <w:rPr>
        <w:rFonts w:hint="default"/>
        <w:lang w:val="uk-UA" w:eastAsia="en-US" w:bidi="ar-SA"/>
      </w:rPr>
    </w:lvl>
    <w:lvl w:ilvl="2" w:tplc="CF58E1C4">
      <w:numFmt w:val="bullet"/>
      <w:lvlText w:val="•"/>
      <w:lvlJc w:val="left"/>
      <w:pPr>
        <w:ind w:left="1310" w:hanging="161"/>
      </w:pPr>
      <w:rPr>
        <w:rFonts w:hint="default"/>
        <w:lang w:val="uk-UA" w:eastAsia="en-US" w:bidi="ar-SA"/>
      </w:rPr>
    </w:lvl>
    <w:lvl w:ilvl="3" w:tplc="A7329DEC">
      <w:numFmt w:val="bullet"/>
      <w:lvlText w:val="•"/>
      <w:lvlJc w:val="left"/>
      <w:pPr>
        <w:ind w:left="1925" w:hanging="161"/>
      </w:pPr>
      <w:rPr>
        <w:rFonts w:hint="default"/>
        <w:lang w:val="uk-UA" w:eastAsia="en-US" w:bidi="ar-SA"/>
      </w:rPr>
    </w:lvl>
    <w:lvl w:ilvl="4" w:tplc="CFC2C720">
      <w:numFmt w:val="bullet"/>
      <w:lvlText w:val="•"/>
      <w:lvlJc w:val="left"/>
      <w:pPr>
        <w:ind w:left="2540" w:hanging="161"/>
      </w:pPr>
      <w:rPr>
        <w:rFonts w:hint="default"/>
        <w:lang w:val="uk-UA" w:eastAsia="en-US" w:bidi="ar-SA"/>
      </w:rPr>
    </w:lvl>
    <w:lvl w:ilvl="5" w:tplc="BFDCFC46">
      <w:numFmt w:val="bullet"/>
      <w:lvlText w:val="•"/>
      <w:lvlJc w:val="left"/>
      <w:pPr>
        <w:ind w:left="3156" w:hanging="161"/>
      </w:pPr>
      <w:rPr>
        <w:rFonts w:hint="default"/>
        <w:lang w:val="uk-UA" w:eastAsia="en-US" w:bidi="ar-SA"/>
      </w:rPr>
    </w:lvl>
    <w:lvl w:ilvl="6" w:tplc="B8E818DC">
      <w:numFmt w:val="bullet"/>
      <w:lvlText w:val="•"/>
      <w:lvlJc w:val="left"/>
      <w:pPr>
        <w:ind w:left="3771" w:hanging="161"/>
      </w:pPr>
      <w:rPr>
        <w:rFonts w:hint="default"/>
        <w:lang w:val="uk-UA" w:eastAsia="en-US" w:bidi="ar-SA"/>
      </w:rPr>
    </w:lvl>
    <w:lvl w:ilvl="7" w:tplc="39A00DC4">
      <w:numFmt w:val="bullet"/>
      <w:lvlText w:val="•"/>
      <w:lvlJc w:val="left"/>
      <w:pPr>
        <w:ind w:left="4386" w:hanging="161"/>
      </w:pPr>
      <w:rPr>
        <w:rFonts w:hint="default"/>
        <w:lang w:val="uk-UA" w:eastAsia="en-US" w:bidi="ar-SA"/>
      </w:rPr>
    </w:lvl>
    <w:lvl w:ilvl="8" w:tplc="70D2C988">
      <w:numFmt w:val="bullet"/>
      <w:lvlText w:val="•"/>
      <w:lvlJc w:val="left"/>
      <w:pPr>
        <w:ind w:left="5001" w:hanging="161"/>
      </w:pPr>
      <w:rPr>
        <w:rFonts w:hint="default"/>
        <w:lang w:val="uk-UA" w:eastAsia="en-US" w:bidi="ar-SA"/>
      </w:rPr>
    </w:lvl>
  </w:abstractNum>
  <w:abstractNum w:abstractNumId="28">
    <w:nsid w:val="6D0B0A7E"/>
    <w:multiLevelType w:val="hybridMultilevel"/>
    <w:tmpl w:val="485C53E2"/>
    <w:lvl w:ilvl="0" w:tplc="76AE8340">
      <w:numFmt w:val="bullet"/>
      <w:lvlText w:val="-"/>
      <w:lvlJc w:val="left"/>
      <w:pPr>
        <w:ind w:left="87" w:hanging="29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120FA10">
      <w:numFmt w:val="bullet"/>
      <w:lvlText w:val="•"/>
      <w:lvlJc w:val="left"/>
      <w:pPr>
        <w:ind w:left="695" w:hanging="293"/>
      </w:pPr>
      <w:rPr>
        <w:rFonts w:hint="default"/>
        <w:lang w:val="uk-UA" w:eastAsia="en-US" w:bidi="ar-SA"/>
      </w:rPr>
    </w:lvl>
    <w:lvl w:ilvl="2" w:tplc="D33A0E56">
      <w:numFmt w:val="bullet"/>
      <w:lvlText w:val="•"/>
      <w:lvlJc w:val="left"/>
      <w:pPr>
        <w:ind w:left="1310" w:hanging="293"/>
      </w:pPr>
      <w:rPr>
        <w:rFonts w:hint="default"/>
        <w:lang w:val="uk-UA" w:eastAsia="en-US" w:bidi="ar-SA"/>
      </w:rPr>
    </w:lvl>
    <w:lvl w:ilvl="3" w:tplc="6AA0DE6A">
      <w:numFmt w:val="bullet"/>
      <w:lvlText w:val="•"/>
      <w:lvlJc w:val="left"/>
      <w:pPr>
        <w:ind w:left="1925" w:hanging="293"/>
      </w:pPr>
      <w:rPr>
        <w:rFonts w:hint="default"/>
        <w:lang w:val="uk-UA" w:eastAsia="en-US" w:bidi="ar-SA"/>
      </w:rPr>
    </w:lvl>
    <w:lvl w:ilvl="4" w:tplc="3C86410A">
      <w:numFmt w:val="bullet"/>
      <w:lvlText w:val="•"/>
      <w:lvlJc w:val="left"/>
      <w:pPr>
        <w:ind w:left="2540" w:hanging="293"/>
      </w:pPr>
      <w:rPr>
        <w:rFonts w:hint="default"/>
        <w:lang w:val="uk-UA" w:eastAsia="en-US" w:bidi="ar-SA"/>
      </w:rPr>
    </w:lvl>
    <w:lvl w:ilvl="5" w:tplc="730E3ACA">
      <w:numFmt w:val="bullet"/>
      <w:lvlText w:val="•"/>
      <w:lvlJc w:val="left"/>
      <w:pPr>
        <w:ind w:left="3156" w:hanging="293"/>
      </w:pPr>
      <w:rPr>
        <w:rFonts w:hint="default"/>
        <w:lang w:val="uk-UA" w:eastAsia="en-US" w:bidi="ar-SA"/>
      </w:rPr>
    </w:lvl>
    <w:lvl w:ilvl="6" w:tplc="B1AED0A6">
      <w:numFmt w:val="bullet"/>
      <w:lvlText w:val="•"/>
      <w:lvlJc w:val="left"/>
      <w:pPr>
        <w:ind w:left="3771" w:hanging="293"/>
      </w:pPr>
      <w:rPr>
        <w:rFonts w:hint="default"/>
        <w:lang w:val="uk-UA" w:eastAsia="en-US" w:bidi="ar-SA"/>
      </w:rPr>
    </w:lvl>
    <w:lvl w:ilvl="7" w:tplc="2428843C">
      <w:numFmt w:val="bullet"/>
      <w:lvlText w:val="•"/>
      <w:lvlJc w:val="left"/>
      <w:pPr>
        <w:ind w:left="4386" w:hanging="293"/>
      </w:pPr>
      <w:rPr>
        <w:rFonts w:hint="default"/>
        <w:lang w:val="uk-UA" w:eastAsia="en-US" w:bidi="ar-SA"/>
      </w:rPr>
    </w:lvl>
    <w:lvl w:ilvl="8" w:tplc="89D29CF2">
      <w:numFmt w:val="bullet"/>
      <w:lvlText w:val="•"/>
      <w:lvlJc w:val="left"/>
      <w:pPr>
        <w:ind w:left="5001" w:hanging="293"/>
      </w:pPr>
      <w:rPr>
        <w:rFonts w:hint="default"/>
        <w:lang w:val="uk-UA" w:eastAsia="en-US" w:bidi="ar-SA"/>
      </w:rPr>
    </w:lvl>
  </w:abstractNum>
  <w:abstractNum w:abstractNumId="29">
    <w:nsid w:val="70E30FDA"/>
    <w:multiLevelType w:val="hybridMultilevel"/>
    <w:tmpl w:val="985EDA08"/>
    <w:lvl w:ilvl="0" w:tplc="EC283C1A">
      <w:start w:val="1"/>
      <w:numFmt w:val="decimal"/>
      <w:lvlText w:val="%1)"/>
      <w:lvlJc w:val="left"/>
      <w:pPr>
        <w:ind w:left="87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13EA02E">
      <w:numFmt w:val="bullet"/>
      <w:lvlText w:val="•"/>
      <w:lvlJc w:val="left"/>
      <w:pPr>
        <w:ind w:left="695" w:hanging="233"/>
      </w:pPr>
      <w:rPr>
        <w:rFonts w:hint="default"/>
        <w:lang w:val="uk-UA" w:eastAsia="en-US" w:bidi="ar-SA"/>
      </w:rPr>
    </w:lvl>
    <w:lvl w:ilvl="2" w:tplc="8FF89F84">
      <w:numFmt w:val="bullet"/>
      <w:lvlText w:val="•"/>
      <w:lvlJc w:val="left"/>
      <w:pPr>
        <w:ind w:left="1310" w:hanging="233"/>
      </w:pPr>
      <w:rPr>
        <w:rFonts w:hint="default"/>
        <w:lang w:val="uk-UA" w:eastAsia="en-US" w:bidi="ar-SA"/>
      </w:rPr>
    </w:lvl>
    <w:lvl w:ilvl="3" w:tplc="1160FA58">
      <w:numFmt w:val="bullet"/>
      <w:lvlText w:val="•"/>
      <w:lvlJc w:val="left"/>
      <w:pPr>
        <w:ind w:left="1925" w:hanging="233"/>
      </w:pPr>
      <w:rPr>
        <w:rFonts w:hint="default"/>
        <w:lang w:val="uk-UA" w:eastAsia="en-US" w:bidi="ar-SA"/>
      </w:rPr>
    </w:lvl>
    <w:lvl w:ilvl="4" w:tplc="BC8CD608">
      <w:numFmt w:val="bullet"/>
      <w:lvlText w:val="•"/>
      <w:lvlJc w:val="left"/>
      <w:pPr>
        <w:ind w:left="2540" w:hanging="233"/>
      </w:pPr>
      <w:rPr>
        <w:rFonts w:hint="default"/>
        <w:lang w:val="uk-UA" w:eastAsia="en-US" w:bidi="ar-SA"/>
      </w:rPr>
    </w:lvl>
    <w:lvl w:ilvl="5" w:tplc="6C94C452">
      <w:numFmt w:val="bullet"/>
      <w:lvlText w:val="•"/>
      <w:lvlJc w:val="left"/>
      <w:pPr>
        <w:ind w:left="3156" w:hanging="233"/>
      </w:pPr>
      <w:rPr>
        <w:rFonts w:hint="default"/>
        <w:lang w:val="uk-UA" w:eastAsia="en-US" w:bidi="ar-SA"/>
      </w:rPr>
    </w:lvl>
    <w:lvl w:ilvl="6" w:tplc="FB3CD704">
      <w:numFmt w:val="bullet"/>
      <w:lvlText w:val="•"/>
      <w:lvlJc w:val="left"/>
      <w:pPr>
        <w:ind w:left="3771" w:hanging="233"/>
      </w:pPr>
      <w:rPr>
        <w:rFonts w:hint="default"/>
        <w:lang w:val="uk-UA" w:eastAsia="en-US" w:bidi="ar-SA"/>
      </w:rPr>
    </w:lvl>
    <w:lvl w:ilvl="7" w:tplc="77707172">
      <w:numFmt w:val="bullet"/>
      <w:lvlText w:val="•"/>
      <w:lvlJc w:val="left"/>
      <w:pPr>
        <w:ind w:left="4386" w:hanging="233"/>
      </w:pPr>
      <w:rPr>
        <w:rFonts w:hint="default"/>
        <w:lang w:val="uk-UA" w:eastAsia="en-US" w:bidi="ar-SA"/>
      </w:rPr>
    </w:lvl>
    <w:lvl w:ilvl="8" w:tplc="9118D028">
      <w:numFmt w:val="bullet"/>
      <w:lvlText w:val="•"/>
      <w:lvlJc w:val="left"/>
      <w:pPr>
        <w:ind w:left="5001" w:hanging="233"/>
      </w:pPr>
      <w:rPr>
        <w:rFonts w:hint="default"/>
        <w:lang w:val="uk-UA" w:eastAsia="en-US" w:bidi="ar-SA"/>
      </w:rPr>
    </w:lvl>
  </w:abstractNum>
  <w:abstractNum w:abstractNumId="30">
    <w:nsid w:val="769158BC"/>
    <w:multiLevelType w:val="hybridMultilevel"/>
    <w:tmpl w:val="B59EEB52"/>
    <w:lvl w:ilvl="0" w:tplc="66E0FE3A">
      <w:start w:val="1"/>
      <w:numFmt w:val="decimal"/>
      <w:lvlText w:val="%1)"/>
      <w:lvlJc w:val="left"/>
      <w:pPr>
        <w:ind w:left="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EBEAEB4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E4A05C9E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7FA67C12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1F24339E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A60EE340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92F0838A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D07499E4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4482B53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31">
    <w:nsid w:val="799B11CE"/>
    <w:multiLevelType w:val="hybridMultilevel"/>
    <w:tmpl w:val="6E90F3E6"/>
    <w:lvl w:ilvl="0" w:tplc="50E49F40">
      <w:start w:val="1"/>
      <w:numFmt w:val="decimal"/>
      <w:lvlText w:val="%1)"/>
      <w:lvlJc w:val="left"/>
      <w:pPr>
        <w:ind w:left="87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CA217C">
      <w:numFmt w:val="bullet"/>
      <w:lvlText w:val="•"/>
      <w:lvlJc w:val="left"/>
      <w:pPr>
        <w:ind w:left="695" w:hanging="264"/>
      </w:pPr>
      <w:rPr>
        <w:rFonts w:hint="default"/>
        <w:lang w:val="uk-UA" w:eastAsia="en-US" w:bidi="ar-SA"/>
      </w:rPr>
    </w:lvl>
    <w:lvl w:ilvl="2" w:tplc="E29C0C04">
      <w:numFmt w:val="bullet"/>
      <w:lvlText w:val="•"/>
      <w:lvlJc w:val="left"/>
      <w:pPr>
        <w:ind w:left="1310" w:hanging="264"/>
      </w:pPr>
      <w:rPr>
        <w:rFonts w:hint="default"/>
        <w:lang w:val="uk-UA" w:eastAsia="en-US" w:bidi="ar-SA"/>
      </w:rPr>
    </w:lvl>
    <w:lvl w:ilvl="3" w:tplc="6DD881C0">
      <w:numFmt w:val="bullet"/>
      <w:lvlText w:val="•"/>
      <w:lvlJc w:val="left"/>
      <w:pPr>
        <w:ind w:left="1925" w:hanging="264"/>
      </w:pPr>
      <w:rPr>
        <w:rFonts w:hint="default"/>
        <w:lang w:val="uk-UA" w:eastAsia="en-US" w:bidi="ar-SA"/>
      </w:rPr>
    </w:lvl>
    <w:lvl w:ilvl="4" w:tplc="0AA246BA">
      <w:numFmt w:val="bullet"/>
      <w:lvlText w:val="•"/>
      <w:lvlJc w:val="left"/>
      <w:pPr>
        <w:ind w:left="2540" w:hanging="264"/>
      </w:pPr>
      <w:rPr>
        <w:rFonts w:hint="default"/>
        <w:lang w:val="uk-UA" w:eastAsia="en-US" w:bidi="ar-SA"/>
      </w:rPr>
    </w:lvl>
    <w:lvl w:ilvl="5" w:tplc="A45856F2">
      <w:numFmt w:val="bullet"/>
      <w:lvlText w:val="•"/>
      <w:lvlJc w:val="left"/>
      <w:pPr>
        <w:ind w:left="3156" w:hanging="264"/>
      </w:pPr>
      <w:rPr>
        <w:rFonts w:hint="default"/>
        <w:lang w:val="uk-UA" w:eastAsia="en-US" w:bidi="ar-SA"/>
      </w:rPr>
    </w:lvl>
    <w:lvl w:ilvl="6" w:tplc="FDE85902">
      <w:numFmt w:val="bullet"/>
      <w:lvlText w:val="•"/>
      <w:lvlJc w:val="left"/>
      <w:pPr>
        <w:ind w:left="3771" w:hanging="264"/>
      </w:pPr>
      <w:rPr>
        <w:rFonts w:hint="default"/>
        <w:lang w:val="uk-UA" w:eastAsia="en-US" w:bidi="ar-SA"/>
      </w:rPr>
    </w:lvl>
    <w:lvl w:ilvl="7" w:tplc="FB520394">
      <w:numFmt w:val="bullet"/>
      <w:lvlText w:val="•"/>
      <w:lvlJc w:val="left"/>
      <w:pPr>
        <w:ind w:left="4386" w:hanging="264"/>
      </w:pPr>
      <w:rPr>
        <w:rFonts w:hint="default"/>
        <w:lang w:val="uk-UA" w:eastAsia="en-US" w:bidi="ar-SA"/>
      </w:rPr>
    </w:lvl>
    <w:lvl w:ilvl="8" w:tplc="A210EE28">
      <w:numFmt w:val="bullet"/>
      <w:lvlText w:val="•"/>
      <w:lvlJc w:val="left"/>
      <w:pPr>
        <w:ind w:left="5001" w:hanging="264"/>
      </w:pPr>
      <w:rPr>
        <w:rFonts w:hint="default"/>
        <w:lang w:val="uk-UA" w:eastAsia="en-US" w:bidi="ar-SA"/>
      </w:rPr>
    </w:lvl>
  </w:abstractNum>
  <w:abstractNum w:abstractNumId="32">
    <w:nsid w:val="7F1A4FC0"/>
    <w:multiLevelType w:val="hybridMultilevel"/>
    <w:tmpl w:val="9C946A72"/>
    <w:lvl w:ilvl="0" w:tplc="06DA231E">
      <w:start w:val="1"/>
      <w:numFmt w:val="decimal"/>
      <w:lvlText w:val="%1)"/>
      <w:lvlJc w:val="left"/>
      <w:pPr>
        <w:ind w:left="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5E06974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2090BBE4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98EC1400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A1A0ECE4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993AF386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F8C8CE2E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4A8C6E60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F0B878E4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num w:numId="1">
    <w:abstractNumId w:val="30"/>
  </w:num>
  <w:num w:numId="2">
    <w:abstractNumId w:val="11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12"/>
  </w:num>
  <w:num w:numId="8">
    <w:abstractNumId w:val="29"/>
  </w:num>
  <w:num w:numId="9">
    <w:abstractNumId w:val="10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7"/>
  </w:num>
  <w:num w:numId="15">
    <w:abstractNumId w:val="21"/>
  </w:num>
  <w:num w:numId="16">
    <w:abstractNumId w:val="3"/>
  </w:num>
  <w:num w:numId="17">
    <w:abstractNumId w:val="26"/>
  </w:num>
  <w:num w:numId="18">
    <w:abstractNumId w:val="17"/>
  </w:num>
  <w:num w:numId="19">
    <w:abstractNumId w:val="8"/>
  </w:num>
  <w:num w:numId="20">
    <w:abstractNumId w:val="23"/>
  </w:num>
  <w:num w:numId="21">
    <w:abstractNumId w:val="0"/>
  </w:num>
  <w:num w:numId="22">
    <w:abstractNumId w:val="22"/>
  </w:num>
  <w:num w:numId="23">
    <w:abstractNumId w:val="25"/>
  </w:num>
  <w:num w:numId="24">
    <w:abstractNumId w:val="16"/>
  </w:num>
  <w:num w:numId="25">
    <w:abstractNumId w:val="28"/>
  </w:num>
  <w:num w:numId="26">
    <w:abstractNumId w:val="20"/>
  </w:num>
  <w:num w:numId="27">
    <w:abstractNumId w:val="13"/>
  </w:num>
  <w:num w:numId="28">
    <w:abstractNumId w:val="2"/>
  </w:num>
  <w:num w:numId="29">
    <w:abstractNumId w:val="24"/>
  </w:num>
  <w:num w:numId="30">
    <w:abstractNumId w:val="19"/>
  </w:num>
  <w:num w:numId="31">
    <w:abstractNumId w:val="1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2112"/>
    <w:rsid w:val="001C5F16"/>
    <w:rsid w:val="00234EF8"/>
    <w:rsid w:val="00352F14"/>
    <w:rsid w:val="00552112"/>
    <w:rsid w:val="006009C7"/>
    <w:rsid w:val="00794A83"/>
    <w:rsid w:val="00D4483D"/>
    <w:rsid w:val="00F9028C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794A83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71" w:lineRule="exact"/>
      <w:ind w:left="1090" w:hanging="708"/>
    </w:pPr>
  </w:style>
  <w:style w:type="paragraph" w:customStyle="1" w:styleId="TableParagraph">
    <w:name w:val="Table Paragraph"/>
    <w:basedOn w:val="a"/>
    <w:uiPriority w:val="1"/>
    <w:qFormat/>
    <w:pPr>
      <w:ind w:left="87"/>
      <w:jc w:val="both"/>
    </w:pPr>
  </w:style>
  <w:style w:type="character" w:customStyle="1" w:styleId="40">
    <w:name w:val="Заголовок 4 Знак"/>
    <w:basedOn w:val="a0"/>
    <w:link w:val="4"/>
    <w:uiPriority w:val="99"/>
    <w:rsid w:val="00794A83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794A83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71" w:lineRule="exact"/>
      <w:ind w:left="1090" w:hanging="708"/>
    </w:pPr>
  </w:style>
  <w:style w:type="paragraph" w:customStyle="1" w:styleId="TableParagraph">
    <w:name w:val="Table Paragraph"/>
    <w:basedOn w:val="a"/>
    <w:uiPriority w:val="1"/>
    <w:qFormat/>
    <w:pPr>
      <w:ind w:left="87"/>
      <w:jc w:val="both"/>
    </w:pPr>
  </w:style>
  <w:style w:type="character" w:customStyle="1" w:styleId="40">
    <w:name w:val="Заголовок 4 Знак"/>
    <w:basedOn w:val="a0"/>
    <w:link w:val="4"/>
    <w:uiPriority w:val="99"/>
    <w:rsid w:val="00794A83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ortable_Document_Format" TargetMode="External"/><Relationship Id="rId13" Type="http://schemas.openxmlformats.org/officeDocument/2006/relationships/hyperlink" Target="https://edz.mcfr.ua/npd-doc?npmid=94&amp;npid=54395" TargetMode="External"/><Relationship Id="rId18" Type="http://schemas.openxmlformats.org/officeDocument/2006/relationships/hyperlink" Target="https://zakon.rada.gov.ua/laws/show/2210-14" TargetMode="External"/><Relationship Id="rId26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1644-18" TargetMode="External"/><Relationship Id="rId7" Type="http://schemas.openxmlformats.org/officeDocument/2006/relationships/hyperlink" Target="http://www.prozorro.gov.ua/" TargetMode="External"/><Relationship Id="rId12" Type="http://schemas.openxmlformats.org/officeDocument/2006/relationships/hyperlink" Target="https://czo.gov.ua/verify" TargetMode="External"/><Relationship Id="rId17" Type="http://schemas.openxmlformats.org/officeDocument/2006/relationships/hyperlink" Target="https://zakon.rada.gov.ua/laws/show/2210-14" TargetMode="External"/><Relationship Id="rId25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z.mcfr.ua/npd-doc?npmid=94&amp;npid=54429" TargetMode="External"/><Relationship Id="rId20" Type="http://schemas.openxmlformats.org/officeDocument/2006/relationships/hyperlink" Target="https://zakon.rada.gov.ua/laws/show/755-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22-19/print1446483030158064" TargetMode="External"/><Relationship Id="rId11" Type="http://schemas.openxmlformats.org/officeDocument/2006/relationships/hyperlink" Target="https://zakon.rada.gov.ua/laws/show/2155-19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z.mcfr.ua/npd-doc?npmid=94&amp;npid=54429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155-19" TargetMode="External"/><Relationship Id="rId19" Type="http://schemas.openxmlformats.org/officeDocument/2006/relationships/hyperlink" Target="https://zakon.rada.gov.ua/laws/show/2210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hyperlink" Target="https://edz.mcfr.ua/npd-doc?npmid=94&amp;npid=54395" TargetMode="External"/><Relationship Id="rId22" Type="http://schemas.openxmlformats.org/officeDocument/2006/relationships/hyperlink" Target="https://zakon.rada.gov.ua/laws/show/1644-18" TargetMode="External"/><Relationship Id="rId27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49376</Words>
  <Characters>28145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st4</cp:lastModifiedBy>
  <cp:revision>8</cp:revision>
  <dcterms:created xsi:type="dcterms:W3CDTF">2023-02-02T14:39:00Z</dcterms:created>
  <dcterms:modified xsi:type="dcterms:W3CDTF">2023-02-11T13:36:00Z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