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BF3F3" w14:textId="77777777" w:rsidR="00AF302F" w:rsidRPr="00AF302F" w:rsidRDefault="00AF302F" w:rsidP="00AF302F">
      <w:pPr>
        <w:spacing w:after="160" w:line="240" w:lineRule="auto"/>
        <w:jc w:val="center"/>
        <w:rPr>
          <w:b/>
          <w:color w:val="00000A"/>
          <w:sz w:val="32"/>
          <w:szCs w:val="32"/>
          <w:lang w:eastAsia="zh-CN" w:bidi="hi-IN"/>
        </w:rPr>
      </w:pPr>
      <w:r w:rsidRPr="00AF302F">
        <w:rPr>
          <w:b/>
          <w:color w:val="00000A"/>
          <w:sz w:val="32"/>
          <w:szCs w:val="32"/>
          <w:lang w:eastAsia="zh-CN" w:bidi="hi-IN"/>
        </w:rPr>
        <w:t>Обласне  комунальне  некомерційне  підприємство</w:t>
      </w:r>
    </w:p>
    <w:p w14:paraId="711A5132" w14:textId="77777777" w:rsidR="00AF302F" w:rsidRPr="00AF302F" w:rsidRDefault="00AF302F" w:rsidP="00AF302F">
      <w:pPr>
        <w:spacing w:after="160" w:line="240" w:lineRule="auto"/>
        <w:jc w:val="center"/>
        <w:rPr>
          <w:b/>
          <w:color w:val="00000A"/>
          <w:sz w:val="32"/>
          <w:szCs w:val="32"/>
          <w:lang w:eastAsia="zh-CN" w:bidi="hi-IN"/>
        </w:rPr>
      </w:pPr>
      <w:r w:rsidRPr="00AF302F">
        <w:rPr>
          <w:b/>
          <w:color w:val="00000A"/>
          <w:sz w:val="32"/>
          <w:szCs w:val="32"/>
          <w:lang w:eastAsia="zh-CN" w:bidi="hi-IN"/>
        </w:rPr>
        <w:t>«Чернівецький  обласний  наркологічний  диспансер»</w:t>
      </w:r>
    </w:p>
    <w:p w14:paraId="67BC6C24" w14:textId="04AC83F6" w:rsidR="00902C66" w:rsidRDefault="00902C66" w:rsidP="0CC61529">
      <w:pPr>
        <w:spacing w:after="0" w:line="240" w:lineRule="auto"/>
        <w:jc w:val="both"/>
        <w:rPr>
          <w:rFonts w:ascii="Times New Roman" w:eastAsia="Times New Roman" w:hAnsi="Times New Roman" w:cs="Times New Roman"/>
          <w:color w:val="000000" w:themeColor="text1"/>
        </w:rPr>
      </w:pPr>
    </w:p>
    <w:p w14:paraId="513FD4E0" w14:textId="7EAB21C4" w:rsidR="00902C66" w:rsidRDefault="0CC61529" w:rsidP="0CC61529">
      <w:pPr>
        <w:spacing w:after="0" w:line="240" w:lineRule="auto"/>
        <w:ind w:left="-1420"/>
        <w:jc w:val="right"/>
        <w:rPr>
          <w:rFonts w:ascii="Times New Roman" w:eastAsia="Times New Roman" w:hAnsi="Times New Roman" w:cs="Times New Roman"/>
          <w:color w:val="000000" w:themeColor="text1"/>
          <w:sz w:val="24"/>
          <w:szCs w:val="24"/>
        </w:rPr>
      </w:pPr>
      <w:r w:rsidRPr="0CC61529">
        <w:rPr>
          <w:rFonts w:ascii="Times New Roman" w:eastAsia="Times New Roman" w:hAnsi="Times New Roman" w:cs="Times New Roman"/>
          <w:b/>
          <w:bCs/>
          <w:color w:val="000000" w:themeColor="text1"/>
          <w:sz w:val="24"/>
          <w:szCs w:val="24"/>
        </w:rPr>
        <w:t>                                           </w:t>
      </w:r>
    </w:p>
    <w:tbl>
      <w:tblPr>
        <w:tblW w:w="0" w:type="auto"/>
        <w:tblInd w:w="2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630"/>
      </w:tblGrid>
      <w:tr w:rsidR="0CC61529" w14:paraId="58A1192F" w14:textId="77777777" w:rsidTr="0CC61529">
        <w:trPr>
          <w:trHeight w:val="300"/>
        </w:trPr>
        <w:tc>
          <w:tcPr>
            <w:tcW w:w="9630" w:type="dxa"/>
            <w:tcBorders>
              <w:top w:val="nil"/>
              <w:left w:val="nil"/>
              <w:bottom w:val="nil"/>
              <w:right w:val="nil"/>
            </w:tcBorders>
            <w:tcMar>
              <w:left w:w="105" w:type="dxa"/>
              <w:right w:w="105" w:type="dxa"/>
            </w:tcMar>
          </w:tcPr>
          <w:p w14:paraId="31499F89" w14:textId="00847531" w:rsidR="0CC61529" w:rsidRDefault="0CC61529" w:rsidP="0CC61529">
            <w:pPr>
              <w:spacing w:after="0" w:line="240" w:lineRule="auto"/>
              <w:ind w:firstLine="34"/>
              <w:jc w:val="right"/>
              <w:rPr>
                <w:rFonts w:ascii="Times New Roman" w:eastAsia="Times New Roman" w:hAnsi="Times New Roman" w:cs="Times New Roman"/>
                <w:sz w:val="24"/>
                <w:szCs w:val="24"/>
              </w:rPr>
            </w:pPr>
            <w:r w:rsidRPr="0CC61529">
              <w:rPr>
                <w:rFonts w:ascii="Times New Roman" w:eastAsia="Times New Roman" w:hAnsi="Times New Roman" w:cs="Times New Roman"/>
                <w:b/>
                <w:bCs/>
                <w:sz w:val="24"/>
                <w:szCs w:val="24"/>
              </w:rPr>
              <w:t>ЗАТВЕРДЖЕНО</w:t>
            </w:r>
          </w:p>
        </w:tc>
      </w:tr>
      <w:tr w:rsidR="0CC61529" w14:paraId="4C57D0D5" w14:textId="77777777" w:rsidTr="0CC61529">
        <w:trPr>
          <w:trHeight w:val="300"/>
        </w:trPr>
        <w:tc>
          <w:tcPr>
            <w:tcW w:w="9630" w:type="dxa"/>
            <w:tcBorders>
              <w:top w:val="nil"/>
              <w:left w:val="nil"/>
              <w:bottom w:val="nil"/>
              <w:right w:val="nil"/>
            </w:tcBorders>
            <w:tcMar>
              <w:left w:w="105" w:type="dxa"/>
              <w:right w:w="105" w:type="dxa"/>
            </w:tcMar>
          </w:tcPr>
          <w:p w14:paraId="74C06B3E" w14:textId="0D80FBF0" w:rsidR="0CC61529" w:rsidRDefault="0CC61529" w:rsidP="0CC61529">
            <w:pPr>
              <w:spacing w:after="0" w:line="240" w:lineRule="auto"/>
              <w:ind w:firstLine="34"/>
              <w:jc w:val="right"/>
              <w:rPr>
                <w:rFonts w:ascii="Times New Roman" w:eastAsia="Times New Roman" w:hAnsi="Times New Roman" w:cs="Times New Roman"/>
                <w:sz w:val="24"/>
                <w:szCs w:val="24"/>
              </w:rPr>
            </w:pPr>
            <w:r w:rsidRPr="0CC61529">
              <w:rPr>
                <w:rFonts w:ascii="Times New Roman" w:eastAsia="Times New Roman" w:hAnsi="Times New Roman" w:cs="Times New Roman"/>
                <w:b/>
                <w:bCs/>
                <w:sz w:val="24"/>
                <w:szCs w:val="24"/>
              </w:rPr>
              <w:t>Рішенням уповноваженої особи</w:t>
            </w:r>
          </w:p>
        </w:tc>
      </w:tr>
      <w:tr w:rsidR="00FD3805" w:rsidRPr="00FD3805" w14:paraId="12B22E0D" w14:textId="77777777" w:rsidTr="0CC61529">
        <w:trPr>
          <w:trHeight w:val="300"/>
        </w:trPr>
        <w:tc>
          <w:tcPr>
            <w:tcW w:w="9630" w:type="dxa"/>
            <w:tcBorders>
              <w:top w:val="nil"/>
              <w:left w:val="nil"/>
              <w:bottom w:val="nil"/>
              <w:right w:val="nil"/>
            </w:tcBorders>
            <w:tcMar>
              <w:left w:w="105" w:type="dxa"/>
              <w:right w:w="105" w:type="dxa"/>
            </w:tcMar>
          </w:tcPr>
          <w:p w14:paraId="49373D49" w14:textId="17F47966" w:rsidR="0CC61529" w:rsidRPr="00FD3805" w:rsidRDefault="0CC61529" w:rsidP="000A5D98">
            <w:pPr>
              <w:spacing w:after="0" w:line="240" w:lineRule="auto"/>
              <w:ind w:firstLine="34"/>
              <w:jc w:val="right"/>
              <w:rPr>
                <w:rFonts w:ascii="Times New Roman" w:eastAsia="Times New Roman" w:hAnsi="Times New Roman" w:cs="Times New Roman"/>
                <w:sz w:val="24"/>
                <w:szCs w:val="24"/>
              </w:rPr>
            </w:pPr>
            <w:r w:rsidRPr="00FD3805">
              <w:rPr>
                <w:rFonts w:ascii="Times New Roman" w:eastAsia="Times New Roman" w:hAnsi="Times New Roman" w:cs="Times New Roman"/>
                <w:b/>
                <w:bCs/>
                <w:sz w:val="24"/>
                <w:szCs w:val="24"/>
              </w:rPr>
              <w:t xml:space="preserve">Протокол № </w:t>
            </w:r>
            <w:r w:rsidR="00FD3805" w:rsidRPr="00FD3805">
              <w:rPr>
                <w:rFonts w:ascii="Times New Roman" w:eastAsia="Times New Roman" w:hAnsi="Times New Roman" w:cs="Times New Roman"/>
                <w:b/>
                <w:bCs/>
                <w:sz w:val="24"/>
                <w:szCs w:val="24"/>
              </w:rPr>
              <w:t>2</w:t>
            </w:r>
            <w:r w:rsidRPr="00FD3805">
              <w:rPr>
                <w:rFonts w:ascii="Times New Roman" w:eastAsia="Times New Roman" w:hAnsi="Times New Roman" w:cs="Times New Roman"/>
                <w:b/>
                <w:bCs/>
                <w:sz w:val="24"/>
                <w:szCs w:val="24"/>
              </w:rPr>
              <w:t xml:space="preserve">  від  </w:t>
            </w:r>
            <w:r w:rsidR="00FD3805" w:rsidRPr="00FD3805">
              <w:rPr>
                <w:rFonts w:ascii="Times New Roman" w:eastAsia="Times New Roman" w:hAnsi="Times New Roman" w:cs="Times New Roman"/>
                <w:b/>
                <w:bCs/>
                <w:sz w:val="24"/>
                <w:szCs w:val="24"/>
              </w:rPr>
              <w:t>1</w:t>
            </w:r>
            <w:r w:rsidR="000A5D98">
              <w:rPr>
                <w:rFonts w:ascii="Times New Roman" w:eastAsia="Times New Roman" w:hAnsi="Times New Roman" w:cs="Times New Roman"/>
                <w:b/>
                <w:bCs/>
                <w:sz w:val="24"/>
                <w:szCs w:val="24"/>
              </w:rPr>
              <w:t>7</w:t>
            </w:r>
            <w:r w:rsidR="00FD3805" w:rsidRPr="00FD3805">
              <w:rPr>
                <w:rFonts w:ascii="Times New Roman" w:eastAsia="Times New Roman" w:hAnsi="Times New Roman" w:cs="Times New Roman"/>
                <w:b/>
                <w:bCs/>
                <w:sz w:val="24"/>
                <w:szCs w:val="24"/>
              </w:rPr>
              <w:t>.04</w:t>
            </w:r>
            <w:r w:rsidRPr="00FD3805">
              <w:rPr>
                <w:rFonts w:ascii="Times New Roman" w:eastAsia="Times New Roman" w:hAnsi="Times New Roman" w:cs="Times New Roman"/>
                <w:b/>
                <w:bCs/>
                <w:sz w:val="24"/>
                <w:szCs w:val="24"/>
              </w:rPr>
              <w:t>.2024р.</w:t>
            </w:r>
          </w:p>
        </w:tc>
      </w:tr>
      <w:tr w:rsidR="0CC61529" w14:paraId="7E222941" w14:textId="77777777" w:rsidTr="0CC61529">
        <w:trPr>
          <w:trHeight w:val="300"/>
        </w:trPr>
        <w:tc>
          <w:tcPr>
            <w:tcW w:w="9630" w:type="dxa"/>
            <w:tcBorders>
              <w:top w:val="nil"/>
              <w:left w:val="nil"/>
              <w:bottom w:val="nil"/>
              <w:right w:val="nil"/>
            </w:tcBorders>
            <w:tcMar>
              <w:left w:w="105" w:type="dxa"/>
              <w:right w:w="105" w:type="dxa"/>
            </w:tcMar>
          </w:tcPr>
          <w:p w14:paraId="3EF1BE20" w14:textId="5304863F" w:rsidR="0CC61529" w:rsidRDefault="0CC61529" w:rsidP="0CC61529">
            <w:pPr>
              <w:spacing w:after="0" w:line="240" w:lineRule="auto"/>
              <w:ind w:firstLine="34"/>
              <w:jc w:val="right"/>
              <w:rPr>
                <w:rFonts w:ascii="Times New Roman" w:eastAsia="Times New Roman" w:hAnsi="Times New Roman" w:cs="Times New Roman"/>
                <w:sz w:val="24"/>
                <w:szCs w:val="24"/>
              </w:rPr>
            </w:pPr>
            <w:r w:rsidRPr="0CC61529">
              <w:rPr>
                <w:rFonts w:ascii="Times New Roman" w:eastAsia="Times New Roman" w:hAnsi="Times New Roman" w:cs="Times New Roman"/>
                <w:b/>
                <w:bCs/>
                <w:sz w:val="24"/>
                <w:szCs w:val="24"/>
              </w:rPr>
              <w:t>Уповноважена особа,</w:t>
            </w:r>
          </w:p>
          <w:p w14:paraId="098A55F6" w14:textId="1FE95088" w:rsidR="0CC61529" w:rsidRDefault="00AF302F" w:rsidP="0CC61529">
            <w:pPr>
              <w:spacing w:after="0" w:line="240" w:lineRule="auto"/>
              <w:ind w:firstLine="34"/>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Олена МАТОНІНА</w:t>
            </w:r>
          </w:p>
          <w:p w14:paraId="2057481E" w14:textId="12C7FBF6" w:rsidR="0CC61529" w:rsidRDefault="0CC61529" w:rsidP="0CC61529">
            <w:pPr>
              <w:spacing w:after="0" w:line="240" w:lineRule="auto"/>
              <w:ind w:firstLine="34"/>
              <w:jc w:val="right"/>
              <w:rPr>
                <w:rFonts w:ascii="Times New Roman" w:eastAsia="Times New Roman" w:hAnsi="Times New Roman" w:cs="Times New Roman"/>
                <w:sz w:val="24"/>
                <w:szCs w:val="24"/>
              </w:rPr>
            </w:pPr>
          </w:p>
        </w:tc>
      </w:tr>
    </w:tbl>
    <w:p w14:paraId="39897CF9" w14:textId="1C15B01B" w:rsidR="00902C66" w:rsidRDefault="00902C66" w:rsidP="0CC61529">
      <w:pPr>
        <w:spacing w:after="0" w:line="240" w:lineRule="auto"/>
        <w:rPr>
          <w:rFonts w:ascii="Times New Roman" w:eastAsia="Times New Roman" w:hAnsi="Times New Roman" w:cs="Times New Roman"/>
          <w:color w:val="00000A"/>
          <w:sz w:val="24"/>
          <w:szCs w:val="24"/>
        </w:rPr>
      </w:pPr>
    </w:p>
    <w:p w14:paraId="647C3C6F" w14:textId="120F0870" w:rsidR="00902C66" w:rsidRDefault="00902C66" w:rsidP="0CC61529">
      <w:pPr>
        <w:spacing w:after="0" w:line="240" w:lineRule="auto"/>
        <w:rPr>
          <w:rFonts w:ascii="Times New Roman" w:eastAsia="Times New Roman" w:hAnsi="Times New Roman" w:cs="Times New Roman"/>
          <w:color w:val="00000A"/>
          <w:sz w:val="24"/>
          <w:szCs w:val="24"/>
        </w:rPr>
      </w:pPr>
    </w:p>
    <w:p w14:paraId="7F211062" w14:textId="0D7BD192" w:rsidR="00902C66" w:rsidRDefault="00902C66" w:rsidP="0CC61529">
      <w:pPr>
        <w:spacing w:after="0" w:line="240" w:lineRule="auto"/>
        <w:rPr>
          <w:rFonts w:ascii="Times New Roman" w:eastAsia="Times New Roman" w:hAnsi="Times New Roman" w:cs="Times New Roman"/>
          <w:color w:val="00000A"/>
          <w:sz w:val="24"/>
          <w:szCs w:val="24"/>
        </w:rPr>
      </w:pPr>
    </w:p>
    <w:p w14:paraId="4C92622D" w14:textId="194629CF" w:rsidR="00902C66" w:rsidRDefault="0CC61529" w:rsidP="0016550D">
      <w:pPr>
        <w:pStyle w:val="aff"/>
        <w:keepNext/>
        <w:numPr>
          <w:ilvl w:val="5"/>
          <w:numId w:val="6"/>
        </w:numPr>
        <w:ind w:hanging="57"/>
        <w:jc w:val="center"/>
        <w:rPr>
          <w:rFonts w:ascii="Segoe UI" w:eastAsia="Segoe UI" w:hAnsi="Segoe UI" w:cs="Segoe UI"/>
          <w:color w:val="00000A"/>
          <w:sz w:val="40"/>
          <w:szCs w:val="40"/>
        </w:rPr>
      </w:pPr>
      <w:r w:rsidRPr="0CC61529">
        <w:rPr>
          <w:rFonts w:ascii="Segoe UI" w:eastAsia="Segoe UI" w:hAnsi="Segoe UI" w:cs="Segoe UI"/>
          <w:b/>
          <w:bCs/>
          <w:color w:val="00000A"/>
          <w:sz w:val="40"/>
          <w:szCs w:val="40"/>
        </w:rPr>
        <w:t>ТЕНДЕРНА ДОКУМЕНТАЦІЯ</w:t>
      </w:r>
    </w:p>
    <w:p w14:paraId="09EF6CA6" w14:textId="08C3D161" w:rsidR="00902C66" w:rsidRDefault="0CC61529" w:rsidP="0CC61529">
      <w:pPr>
        <w:spacing w:after="0"/>
        <w:jc w:val="center"/>
        <w:rPr>
          <w:rFonts w:ascii="Segoe UI" w:eastAsia="Segoe UI" w:hAnsi="Segoe UI" w:cs="Segoe UI"/>
          <w:color w:val="00000A"/>
          <w:sz w:val="28"/>
          <w:szCs w:val="28"/>
        </w:rPr>
      </w:pPr>
      <w:r w:rsidRPr="0CC61529">
        <w:rPr>
          <w:rFonts w:ascii="Segoe UI" w:eastAsia="Segoe UI" w:hAnsi="Segoe UI" w:cs="Segoe UI"/>
          <w:b/>
          <w:bCs/>
          <w:color w:val="00000A"/>
          <w:sz w:val="28"/>
          <w:szCs w:val="28"/>
        </w:rPr>
        <w:t>на закупівлю товару:</w:t>
      </w:r>
    </w:p>
    <w:p w14:paraId="6B0B81D3" w14:textId="0B9F5D3C" w:rsidR="00902C66" w:rsidRDefault="00AF302F" w:rsidP="0CC61529">
      <w:pPr>
        <w:spacing w:after="0" w:line="240" w:lineRule="auto"/>
        <w:jc w:val="center"/>
        <w:rPr>
          <w:rFonts w:ascii="Times New Roman" w:eastAsia="Times New Roman" w:hAnsi="Times New Roman" w:cs="Times New Roman"/>
          <w:color w:val="000000" w:themeColor="text1"/>
          <w:sz w:val="28"/>
          <w:szCs w:val="28"/>
        </w:rPr>
      </w:pPr>
      <w:r>
        <w:rPr>
          <w:rFonts w:ascii="Segoe UI" w:eastAsia="Segoe UI" w:hAnsi="Segoe UI" w:cs="Segoe UI"/>
          <w:b/>
          <w:bCs/>
          <w:color w:val="000000" w:themeColor="text1"/>
          <w:sz w:val="40"/>
          <w:szCs w:val="40"/>
        </w:rPr>
        <w:t>Швидкі тести</w:t>
      </w:r>
      <w:r w:rsidRPr="00AF302F">
        <w:rPr>
          <w:rFonts w:ascii="Segoe UI" w:eastAsia="Segoe UI" w:hAnsi="Segoe UI" w:cs="Segoe UI"/>
          <w:b/>
          <w:bCs/>
          <w:color w:val="000000" w:themeColor="text1"/>
          <w:sz w:val="40"/>
          <w:szCs w:val="40"/>
        </w:rPr>
        <w:t xml:space="preserve">  «Код ДК 021:2015: 33120000-7 Системи реєстрації медичної інформації та дослідне обладнання»</w:t>
      </w:r>
    </w:p>
    <w:p w14:paraId="3B20EAE4" w14:textId="285F8A68" w:rsidR="00902C66" w:rsidRDefault="0CC61529" w:rsidP="0CC61529">
      <w:pPr>
        <w:spacing w:after="0" w:line="240" w:lineRule="auto"/>
        <w:jc w:val="center"/>
        <w:rPr>
          <w:rFonts w:ascii="Times New Roman" w:eastAsia="Times New Roman" w:hAnsi="Times New Roman" w:cs="Times New Roman"/>
          <w:color w:val="000000" w:themeColor="text1"/>
          <w:sz w:val="28"/>
          <w:szCs w:val="28"/>
        </w:rPr>
      </w:pPr>
      <w:r w:rsidRPr="0CC61529">
        <w:rPr>
          <w:rFonts w:ascii="Times New Roman" w:eastAsia="Times New Roman" w:hAnsi="Times New Roman" w:cs="Times New Roman"/>
          <w:color w:val="000000" w:themeColor="text1"/>
          <w:sz w:val="28"/>
          <w:szCs w:val="28"/>
        </w:rPr>
        <w:t xml:space="preserve">ВІДКРИТІ ТОРГИ </w:t>
      </w:r>
    </w:p>
    <w:p w14:paraId="1884C951" w14:textId="63981393" w:rsidR="00902C66" w:rsidRDefault="0CC61529" w:rsidP="0CC61529">
      <w:pPr>
        <w:spacing w:after="0" w:line="240" w:lineRule="auto"/>
        <w:jc w:val="center"/>
        <w:rPr>
          <w:rFonts w:ascii="Times New Roman" w:eastAsia="Times New Roman" w:hAnsi="Times New Roman" w:cs="Times New Roman"/>
          <w:color w:val="000000" w:themeColor="text1"/>
          <w:sz w:val="28"/>
          <w:szCs w:val="28"/>
        </w:rPr>
      </w:pPr>
      <w:r w:rsidRPr="0CC61529">
        <w:rPr>
          <w:rFonts w:ascii="Times New Roman" w:eastAsia="Times New Roman" w:hAnsi="Times New Roman" w:cs="Times New Roman"/>
          <w:color w:val="000000" w:themeColor="text1"/>
          <w:sz w:val="28"/>
          <w:szCs w:val="28"/>
        </w:rPr>
        <w:t xml:space="preserve">із застосуванням особливостей здійснення публічних </w:t>
      </w:r>
      <w:proofErr w:type="spellStart"/>
      <w:r w:rsidRPr="0CC61529">
        <w:rPr>
          <w:rFonts w:ascii="Times New Roman" w:eastAsia="Times New Roman" w:hAnsi="Times New Roman" w:cs="Times New Roman"/>
          <w:color w:val="000000" w:themeColor="text1"/>
          <w:sz w:val="28"/>
          <w:szCs w:val="28"/>
        </w:rPr>
        <w:t>закупівель</w:t>
      </w:r>
      <w:proofErr w:type="spellEnd"/>
      <w:r w:rsidRPr="0CC61529">
        <w:rPr>
          <w:rFonts w:ascii="Times New Roman" w:eastAsia="Times New Roman" w:hAnsi="Times New Roman" w:cs="Times New Roman"/>
          <w:color w:val="000000" w:themeColor="text1"/>
          <w:sz w:val="28"/>
          <w:szCs w:val="28"/>
        </w:rPr>
        <w:t>,          передбачених Законом України "Про публічні закупівлі",  на період дії правового режиму воєнного стану в Україні</w:t>
      </w:r>
    </w:p>
    <w:p w14:paraId="4EEC1954" w14:textId="2466B120" w:rsidR="00902C66" w:rsidRDefault="00902C66" w:rsidP="0CC61529">
      <w:pPr>
        <w:spacing w:after="0" w:line="240" w:lineRule="auto"/>
        <w:jc w:val="both"/>
        <w:rPr>
          <w:rFonts w:ascii="Times New Roman" w:eastAsia="Times New Roman" w:hAnsi="Times New Roman" w:cs="Times New Roman"/>
          <w:color w:val="000000" w:themeColor="text1"/>
          <w:sz w:val="24"/>
          <w:szCs w:val="24"/>
        </w:rPr>
      </w:pPr>
    </w:p>
    <w:p w14:paraId="7D404F90" w14:textId="052D2174" w:rsidR="00902C66" w:rsidRDefault="00902C66" w:rsidP="0CC61529">
      <w:pPr>
        <w:spacing w:after="0"/>
        <w:jc w:val="center"/>
        <w:rPr>
          <w:rFonts w:ascii="Segoe UI" w:eastAsia="Segoe UI" w:hAnsi="Segoe UI" w:cs="Segoe UI"/>
          <w:color w:val="00000A"/>
          <w:sz w:val="24"/>
          <w:szCs w:val="24"/>
        </w:rPr>
      </w:pPr>
    </w:p>
    <w:p w14:paraId="2BD5C099" w14:textId="56A2211E" w:rsidR="00902C66" w:rsidRDefault="00902C66" w:rsidP="0CC61529">
      <w:pPr>
        <w:spacing w:after="0"/>
        <w:jc w:val="center"/>
        <w:rPr>
          <w:rFonts w:ascii="Segoe UI" w:eastAsia="Segoe UI" w:hAnsi="Segoe UI" w:cs="Segoe UI"/>
          <w:color w:val="00000A"/>
          <w:sz w:val="24"/>
          <w:szCs w:val="24"/>
        </w:rPr>
      </w:pPr>
    </w:p>
    <w:p w14:paraId="031D799C" w14:textId="0796B1BC" w:rsidR="00902C66" w:rsidRDefault="00902C66" w:rsidP="0CC61529">
      <w:pPr>
        <w:spacing w:after="0"/>
        <w:jc w:val="center"/>
        <w:rPr>
          <w:rFonts w:ascii="Segoe UI" w:eastAsia="Segoe UI" w:hAnsi="Segoe UI" w:cs="Segoe UI"/>
          <w:color w:val="00000A"/>
          <w:sz w:val="24"/>
          <w:szCs w:val="24"/>
        </w:rPr>
      </w:pPr>
    </w:p>
    <w:p w14:paraId="4B2C05BA" w14:textId="524799CB" w:rsidR="00902C66" w:rsidRDefault="00902C66" w:rsidP="0CC61529">
      <w:pPr>
        <w:spacing w:after="0"/>
        <w:jc w:val="center"/>
        <w:rPr>
          <w:rFonts w:ascii="Segoe UI" w:eastAsia="Segoe UI" w:hAnsi="Segoe UI" w:cs="Segoe UI"/>
          <w:color w:val="00000A"/>
          <w:sz w:val="28"/>
          <w:szCs w:val="28"/>
        </w:rPr>
      </w:pPr>
    </w:p>
    <w:p w14:paraId="3F2287E9" w14:textId="24C6F6B7" w:rsidR="00902C66" w:rsidRDefault="00902C66" w:rsidP="0CC61529">
      <w:pPr>
        <w:spacing w:after="0"/>
        <w:jc w:val="center"/>
        <w:rPr>
          <w:rFonts w:ascii="Segoe UI" w:eastAsia="Segoe UI" w:hAnsi="Segoe UI" w:cs="Segoe UI"/>
          <w:color w:val="00000A"/>
          <w:sz w:val="28"/>
          <w:szCs w:val="28"/>
        </w:rPr>
      </w:pPr>
    </w:p>
    <w:p w14:paraId="1853B8E5" w14:textId="299AFE0A" w:rsidR="00902C66" w:rsidRDefault="00902C66" w:rsidP="0CC61529">
      <w:pPr>
        <w:spacing w:after="0"/>
        <w:jc w:val="center"/>
        <w:rPr>
          <w:rFonts w:ascii="Segoe UI" w:eastAsia="Segoe UI" w:hAnsi="Segoe UI" w:cs="Segoe UI"/>
          <w:color w:val="00000A"/>
          <w:sz w:val="28"/>
          <w:szCs w:val="28"/>
        </w:rPr>
      </w:pPr>
    </w:p>
    <w:p w14:paraId="55C2DFFA" w14:textId="1D3EA4BE" w:rsidR="00902C66" w:rsidRDefault="00902C66" w:rsidP="0CC61529">
      <w:pPr>
        <w:spacing w:after="0"/>
        <w:jc w:val="center"/>
        <w:rPr>
          <w:rFonts w:ascii="Segoe UI" w:eastAsia="Segoe UI" w:hAnsi="Segoe UI" w:cs="Segoe UI"/>
          <w:color w:val="00000A"/>
          <w:sz w:val="28"/>
          <w:szCs w:val="28"/>
        </w:rPr>
      </w:pPr>
    </w:p>
    <w:p w14:paraId="20A17691" w14:textId="2C0094F9" w:rsidR="00902C66" w:rsidRDefault="00902C66" w:rsidP="0CC61529">
      <w:pPr>
        <w:spacing w:after="0"/>
        <w:jc w:val="center"/>
        <w:rPr>
          <w:rFonts w:ascii="Segoe UI" w:eastAsia="Segoe UI" w:hAnsi="Segoe UI" w:cs="Segoe UI"/>
          <w:color w:val="00000A"/>
          <w:sz w:val="28"/>
          <w:szCs w:val="28"/>
        </w:rPr>
      </w:pPr>
    </w:p>
    <w:p w14:paraId="3F3BCFE7" w14:textId="78EDCC2A" w:rsidR="00902C66" w:rsidRDefault="00902C66" w:rsidP="0CC61529">
      <w:pPr>
        <w:spacing w:after="0"/>
        <w:jc w:val="center"/>
        <w:rPr>
          <w:rFonts w:ascii="Segoe UI" w:eastAsia="Segoe UI" w:hAnsi="Segoe UI" w:cs="Segoe UI"/>
          <w:color w:val="00000A"/>
          <w:sz w:val="28"/>
          <w:szCs w:val="28"/>
        </w:rPr>
      </w:pPr>
    </w:p>
    <w:p w14:paraId="547AC73E" w14:textId="40F90A1B" w:rsidR="00902C66" w:rsidRDefault="00902C66" w:rsidP="0CC61529">
      <w:pPr>
        <w:spacing w:after="0"/>
        <w:jc w:val="center"/>
        <w:rPr>
          <w:rFonts w:ascii="Segoe UI" w:eastAsia="Segoe UI" w:hAnsi="Segoe UI" w:cs="Segoe UI"/>
          <w:color w:val="00000A"/>
          <w:sz w:val="28"/>
          <w:szCs w:val="28"/>
        </w:rPr>
      </w:pPr>
    </w:p>
    <w:p w14:paraId="2B9A77E1" w14:textId="5244C998" w:rsidR="00902C66" w:rsidRDefault="00902C66" w:rsidP="0CC61529">
      <w:pPr>
        <w:spacing w:after="0"/>
        <w:jc w:val="center"/>
        <w:rPr>
          <w:rFonts w:ascii="Segoe UI" w:eastAsia="Segoe UI" w:hAnsi="Segoe UI" w:cs="Segoe UI"/>
          <w:color w:val="00000A"/>
          <w:sz w:val="28"/>
          <w:szCs w:val="28"/>
        </w:rPr>
      </w:pPr>
    </w:p>
    <w:p w14:paraId="7861D66E" w14:textId="6E133BB0" w:rsidR="00902C66" w:rsidRDefault="00902C66" w:rsidP="0CC61529">
      <w:pPr>
        <w:spacing w:after="0"/>
        <w:jc w:val="center"/>
        <w:rPr>
          <w:rFonts w:ascii="Segoe UI" w:eastAsia="Segoe UI" w:hAnsi="Segoe UI" w:cs="Segoe UI"/>
          <w:color w:val="00000A"/>
          <w:sz w:val="28"/>
          <w:szCs w:val="28"/>
        </w:rPr>
      </w:pPr>
    </w:p>
    <w:p w14:paraId="4C534FD3" w14:textId="62108D87" w:rsidR="00902C66" w:rsidRDefault="00902C66" w:rsidP="0CC61529">
      <w:pPr>
        <w:spacing w:after="0"/>
        <w:jc w:val="center"/>
        <w:rPr>
          <w:rFonts w:ascii="Segoe UI" w:eastAsia="Segoe UI" w:hAnsi="Segoe UI" w:cs="Segoe UI"/>
          <w:color w:val="00000A"/>
          <w:sz w:val="28"/>
          <w:szCs w:val="28"/>
        </w:rPr>
      </w:pPr>
    </w:p>
    <w:p w14:paraId="6716043B" w14:textId="38137742" w:rsidR="00902C66" w:rsidRDefault="00902C66" w:rsidP="0CC61529">
      <w:pPr>
        <w:spacing w:after="0"/>
        <w:jc w:val="center"/>
        <w:rPr>
          <w:rFonts w:ascii="Segoe UI" w:eastAsia="Segoe UI" w:hAnsi="Segoe UI" w:cs="Segoe UI"/>
          <w:color w:val="00000A"/>
          <w:sz w:val="28"/>
          <w:szCs w:val="28"/>
        </w:rPr>
      </w:pPr>
    </w:p>
    <w:p w14:paraId="74F54B34" w14:textId="628EBEE5" w:rsidR="00902C66" w:rsidRDefault="0CC61529" w:rsidP="0CC61529">
      <w:pPr>
        <w:spacing w:after="0"/>
        <w:jc w:val="center"/>
        <w:rPr>
          <w:rFonts w:ascii="Segoe UI" w:eastAsia="Segoe UI" w:hAnsi="Segoe UI" w:cs="Segoe UI"/>
          <w:color w:val="00000A"/>
          <w:sz w:val="28"/>
          <w:szCs w:val="28"/>
        </w:rPr>
      </w:pPr>
      <w:r w:rsidRPr="0CC61529">
        <w:rPr>
          <w:rFonts w:ascii="Segoe UI" w:eastAsia="Segoe UI" w:hAnsi="Segoe UI" w:cs="Segoe UI"/>
          <w:b/>
          <w:bCs/>
          <w:color w:val="00000A"/>
          <w:sz w:val="28"/>
          <w:szCs w:val="28"/>
        </w:rPr>
        <w:t>2024 рік</w:t>
      </w:r>
      <w:r w:rsidR="00FD3805">
        <w:rPr>
          <w:rFonts w:ascii="Segoe UI" w:eastAsia="Segoe UI" w:hAnsi="Segoe UI" w:cs="Segoe UI"/>
          <w:b/>
          <w:bCs/>
          <w:color w:val="00000A"/>
          <w:sz w:val="28"/>
          <w:szCs w:val="28"/>
        </w:rPr>
        <w:t xml:space="preserve"> Чернівці</w:t>
      </w:r>
    </w:p>
    <w:p w14:paraId="418EEDFB" w14:textId="04585326" w:rsidR="00902C66" w:rsidRDefault="00902C66" w:rsidP="0CC61529">
      <w:pPr>
        <w:spacing w:after="0" w:line="240" w:lineRule="auto"/>
        <w:jc w:val="center"/>
        <w:rPr>
          <w:rFonts w:ascii="Segoe UI" w:eastAsia="Segoe UI" w:hAnsi="Segoe UI" w:cs="Segoe UI"/>
          <w:color w:val="00000A"/>
          <w:sz w:val="28"/>
          <w:szCs w:val="28"/>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68"/>
        <w:gridCol w:w="4531"/>
        <w:gridCol w:w="4531"/>
      </w:tblGrid>
      <w:tr w:rsidR="0CC61529" w14:paraId="22706785" w14:textId="77777777" w:rsidTr="0CC61529">
        <w:trPr>
          <w:trHeight w:val="40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875052" w14:textId="5DADD868" w:rsidR="0CC61529" w:rsidRDefault="0CC61529" w:rsidP="0CC61529">
            <w:pPr>
              <w:keepNext/>
              <w:spacing w:before="120" w:after="120" w:line="240" w:lineRule="auto"/>
              <w:ind w:left="-819" w:firstLine="819"/>
              <w:jc w:val="center"/>
              <w:rPr>
                <w:rFonts w:ascii="Times New Roman" w:eastAsia="Times New Roman" w:hAnsi="Times New Roman" w:cs="Times New Roman"/>
              </w:rPr>
            </w:pPr>
            <w:r w:rsidRPr="0CC61529">
              <w:rPr>
                <w:rFonts w:ascii="Times New Roman" w:eastAsia="Times New Roman" w:hAnsi="Times New Roman" w:cs="Times New Roman"/>
              </w:rPr>
              <w:t>№</w:t>
            </w:r>
          </w:p>
        </w:tc>
        <w:tc>
          <w:tcPr>
            <w:tcW w:w="9062"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3D2C11" w14:textId="5E9561D2" w:rsidR="0CC61529" w:rsidRDefault="0CC61529" w:rsidP="0CC61529">
            <w:pPr>
              <w:keepNext/>
              <w:spacing w:before="120" w:after="12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Розділ І. Загальні положення</w:t>
            </w:r>
          </w:p>
        </w:tc>
      </w:tr>
      <w:tr w:rsidR="0CC61529" w14:paraId="0F36BA53" w14:textId="77777777" w:rsidTr="0CC61529">
        <w:trPr>
          <w:trHeight w:val="4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1FC493" w14:textId="7D8FCB63"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rPr>
              <w:t>1</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D8557D" w14:textId="1F28DE06" w:rsidR="0CC61529" w:rsidRDefault="0CC61529" w:rsidP="0CC61529">
            <w:pPr>
              <w:spacing w:after="0" w:line="240" w:lineRule="auto"/>
              <w:ind w:left="-1150"/>
              <w:jc w:val="center"/>
              <w:rPr>
                <w:rFonts w:ascii="Times New Roman" w:eastAsia="Times New Roman" w:hAnsi="Times New Roman" w:cs="Times New Roman"/>
              </w:rPr>
            </w:pPr>
            <w:r w:rsidRPr="0CC61529">
              <w:rPr>
                <w:rFonts w:ascii="Times New Roman" w:eastAsia="Times New Roman" w:hAnsi="Times New Roman" w:cs="Times New Roman"/>
              </w:rPr>
              <w:t xml:space="preserve">             2</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DF388C" w14:textId="1D81DACF"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rPr>
              <w:t>3</w:t>
            </w:r>
          </w:p>
        </w:tc>
      </w:tr>
      <w:tr w:rsidR="0CC61529" w14:paraId="0D6AD141" w14:textId="77777777" w:rsidTr="0CC61529">
        <w:trPr>
          <w:trHeight w:val="102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91FD38" w14:textId="1126A044"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1.</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5FFA3A" w14:textId="2FC272DE" w:rsidR="0CC61529" w:rsidRDefault="0CC61529" w:rsidP="0CC61529">
            <w:pPr>
              <w:spacing w:after="120" w:line="240" w:lineRule="auto"/>
              <w:ind w:right="564"/>
              <w:rPr>
                <w:rFonts w:ascii="Times New Roman" w:eastAsia="Times New Roman" w:hAnsi="Times New Roman" w:cs="Times New Roman"/>
              </w:rPr>
            </w:pPr>
            <w:r w:rsidRPr="0CC61529">
              <w:rPr>
                <w:rFonts w:ascii="Times New Roman" w:eastAsia="Times New Roman" w:hAnsi="Times New Roman" w:cs="Times New Roman"/>
                <w:b/>
                <w:bCs/>
              </w:rPr>
              <w:t>Терміни, які вживаються в тендерній документації</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EBFACF" w14:textId="236680C3" w:rsidR="0CC61529" w:rsidRDefault="0CC61529" w:rsidP="0CC61529">
            <w:pPr>
              <w:spacing w:after="0" w:line="240" w:lineRule="auto"/>
              <w:ind w:firstLine="566"/>
              <w:jc w:val="both"/>
              <w:rPr>
                <w:rFonts w:ascii="Times New Roman" w:eastAsia="Times New Roman" w:hAnsi="Times New Roman" w:cs="Times New Roman"/>
              </w:rPr>
            </w:pPr>
            <w:r w:rsidRPr="0CC61529">
              <w:rPr>
                <w:rFonts w:ascii="Times New Roman" w:eastAsia="Times New Roman" w:hAnsi="Times New Roman" w:cs="Times New Roman"/>
                <w:color w:val="000000" w:themeColor="text1"/>
              </w:rPr>
              <w:t xml:space="preserve">Тендерну документацію розроблено відповідно до вимог </w:t>
            </w:r>
            <w:hyperlink r:id="rId7">
              <w:r w:rsidRPr="0CC61529">
                <w:rPr>
                  <w:rStyle w:val="af6"/>
                  <w:rFonts w:ascii="Times New Roman" w:eastAsia="Times New Roman" w:hAnsi="Times New Roman" w:cs="Times New Roman"/>
                </w:rPr>
                <w:t>Закону</w:t>
              </w:r>
            </w:hyperlink>
            <w:r w:rsidRPr="0CC61529">
              <w:rPr>
                <w:rFonts w:ascii="Times New Roman" w:eastAsia="Times New Roman" w:hAnsi="Times New Roman" w:cs="Times New Roman"/>
                <w:color w:val="000000" w:themeColor="text1"/>
              </w:rPr>
              <w:t xml:space="preserve"> України «Про публічні закупівлі» (далі – Закон) та Особливостей здійснення публічних </w:t>
            </w:r>
            <w:proofErr w:type="spellStart"/>
            <w:r w:rsidRPr="0CC61529">
              <w:rPr>
                <w:rFonts w:ascii="Times New Roman" w:eastAsia="Times New Roman" w:hAnsi="Times New Roman" w:cs="Times New Roman"/>
                <w:color w:val="000000" w:themeColor="text1"/>
              </w:rPr>
              <w:t>закупівель</w:t>
            </w:r>
            <w:proofErr w:type="spellEnd"/>
            <w:r w:rsidRPr="0CC61529">
              <w:rPr>
                <w:rFonts w:ascii="Times New Roman" w:eastAsia="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r w:rsidRPr="0CC61529">
              <w:rPr>
                <w:rFonts w:ascii="Times New Roman" w:eastAsia="Times New Roman" w:hAnsi="Times New Roman" w:cs="Times New Roman"/>
              </w:rPr>
              <w:t>) (із змінами і доповненнями)</w:t>
            </w:r>
          </w:p>
          <w:p w14:paraId="52E53869" w14:textId="6146DCBF" w:rsidR="0CC61529" w:rsidRDefault="0CC61529" w:rsidP="0CC61529">
            <w:pPr>
              <w:spacing w:after="120" w:line="240" w:lineRule="auto"/>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 Терміни вживаються у значенні, наведеному в Законі.</w:t>
            </w:r>
          </w:p>
        </w:tc>
      </w:tr>
      <w:tr w:rsidR="0CC61529" w14:paraId="0475B80D"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8773E3" w14:textId="50256392"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2.</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9F3868" w14:textId="64E24ABB"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b/>
                <w:bCs/>
              </w:rPr>
              <w:t>Інформація про замовника торгів</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A8C6FE" w14:textId="53916706" w:rsidR="0CC61529" w:rsidRDefault="0CC61529" w:rsidP="0CC61529">
            <w:pPr>
              <w:spacing w:after="120" w:line="240" w:lineRule="auto"/>
              <w:jc w:val="both"/>
              <w:rPr>
                <w:rFonts w:ascii="Times New Roman" w:eastAsia="Times New Roman" w:hAnsi="Times New Roman" w:cs="Times New Roman"/>
              </w:rPr>
            </w:pPr>
          </w:p>
        </w:tc>
      </w:tr>
      <w:tr w:rsidR="0CC61529" w14:paraId="3E7C626F"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FBD8AC" w14:textId="55EADE63"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2.1.</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1DC5D2" w14:textId="2CDD9391"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повне найменування</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tcPr>
          <w:p w14:paraId="2A7A98E2" w14:textId="32DAC8B1" w:rsidR="0CC61529" w:rsidRDefault="00AF302F" w:rsidP="0CC61529">
            <w:pPr>
              <w:spacing w:after="0" w:line="240" w:lineRule="auto"/>
              <w:rPr>
                <w:rFonts w:ascii="Times New Roman" w:eastAsia="Times New Roman" w:hAnsi="Times New Roman" w:cs="Times New Roman"/>
                <w:sz w:val="24"/>
                <w:szCs w:val="24"/>
              </w:rPr>
            </w:pPr>
            <w:r w:rsidRPr="00AF302F">
              <w:rPr>
                <w:rFonts w:ascii="Times New Roman" w:eastAsia="Times New Roman" w:hAnsi="Times New Roman" w:cs="Times New Roman"/>
                <w:sz w:val="24"/>
                <w:szCs w:val="24"/>
              </w:rPr>
              <w:t>Обласне комунальне некомерційне підприємство «Чернівецький обласний наркологічний диспансер»</w:t>
            </w:r>
          </w:p>
        </w:tc>
      </w:tr>
      <w:tr w:rsidR="0CC61529" w14:paraId="5AAC4CC1"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32E271" w14:textId="04CEA202"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2.2.</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6AAF2A" w14:textId="286AE328"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місцезнаходження</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tcPr>
          <w:p w14:paraId="00482FBD" w14:textId="6B42E937" w:rsidR="0CC61529" w:rsidRDefault="00AF302F" w:rsidP="0CC61529">
            <w:pPr>
              <w:widowControl w:val="0"/>
              <w:spacing w:beforeAutospacing="1" w:after="0" w:line="240" w:lineRule="auto"/>
              <w:jc w:val="both"/>
              <w:rPr>
                <w:rFonts w:ascii="Times New Roman" w:eastAsia="Times New Roman" w:hAnsi="Times New Roman" w:cs="Times New Roman"/>
              </w:rPr>
            </w:pPr>
            <w:r w:rsidRPr="00AF302F">
              <w:rPr>
                <w:rFonts w:ascii="Times New Roman" w:eastAsia="Times New Roman" w:hAnsi="Times New Roman" w:cs="Times New Roman"/>
              </w:rPr>
              <w:t xml:space="preserve">58022 Україна, Чернівецька обл., м. Чернівці, вулиця </w:t>
            </w:r>
            <w:proofErr w:type="spellStart"/>
            <w:r w:rsidRPr="00AF302F">
              <w:rPr>
                <w:rFonts w:ascii="Times New Roman" w:eastAsia="Times New Roman" w:hAnsi="Times New Roman" w:cs="Times New Roman"/>
              </w:rPr>
              <w:t>Ю.Федьковича</w:t>
            </w:r>
            <w:proofErr w:type="spellEnd"/>
            <w:r w:rsidRPr="00AF302F">
              <w:rPr>
                <w:rFonts w:ascii="Times New Roman" w:eastAsia="Times New Roman" w:hAnsi="Times New Roman" w:cs="Times New Roman"/>
              </w:rPr>
              <w:t>, 29.</w:t>
            </w:r>
          </w:p>
        </w:tc>
      </w:tr>
      <w:tr w:rsidR="0CC61529" w14:paraId="673CE508"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0887A4" w14:textId="7388CA17"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2.3.</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19C60B" w14:textId="51DAEFF5"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посадова особа замовника, уповноважена здійснювати зв’язок з учасниками</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tcPr>
          <w:p w14:paraId="3CE5E4D3" w14:textId="215E8CE5" w:rsidR="00AF302F" w:rsidRPr="00AF302F" w:rsidRDefault="00AF302F" w:rsidP="00AF302F">
            <w:pPr>
              <w:pStyle w:val="a3"/>
              <w:rPr>
                <w:rFonts w:ascii="Times New Roman" w:eastAsia="Times New Roman" w:hAnsi="Times New Roman" w:cs="Times New Roman"/>
                <w:lang w:val="en-US"/>
              </w:rPr>
            </w:pPr>
            <w:r w:rsidRPr="00DA0E22">
              <w:rPr>
                <w:rFonts w:ascii="Times New Roman" w:eastAsia="Times New Roman" w:hAnsi="Times New Roman" w:cs="Times New Roman"/>
                <w:lang w:val="ru-RU"/>
              </w:rPr>
              <w:t xml:space="preserve">    </w:t>
            </w:r>
            <w:proofErr w:type="gramStart"/>
            <w:r w:rsidRPr="00AF302F">
              <w:rPr>
                <w:rFonts w:ascii="Times New Roman" w:eastAsia="Times New Roman" w:hAnsi="Times New Roman" w:cs="Times New Roman"/>
                <w:lang w:val="ru-RU"/>
              </w:rPr>
              <w:t>Е</w:t>
            </w:r>
            <w:proofErr w:type="gramEnd"/>
            <w:r w:rsidRPr="00AF302F">
              <w:rPr>
                <w:rFonts w:ascii="Times New Roman" w:eastAsia="Times New Roman" w:hAnsi="Times New Roman" w:cs="Times New Roman"/>
                <w:lang w:val="en-US"/>
              </w:rPr>
              <w:t>-mail:  &lt;chond@ukr.net&gt;</w:t>
            </w:r>
          </w:p>
          <w:p w14:paraId="5A884226" w14:textId="77777777" w:rsidR="00AF302F" w:rsidRPr="00AF302F" w:rsidRDefault="00AF302F" w:rsidP="00AF302F">
            <w:pPr>
              <w:pStyle w:val="a3"/>
              <w:rPr>
                <w:rFonts w:ascii="Times New Roman" w:eastAsia="Times New Roman" w:hAnsi="Times New Roman" w:cs="Times New Roman"/>
                <w:lang w:val="ru-RU"/>
              </w:rPr>
            </w:pPr>
            <w:r w:rsidRPr="00AF302F">
              <w:rPr>
                <w:rFonts w:ascii="Times New Roman" w:eastAsia="Times New Roman" w:hAnsi="Times New Roman" w:cs="Times New Roman"/>
                <w:lang w:val="en-US"/>
              </w:rPr>
              <w:t xml:space="preserve">  </w:t>
            </w:r>
            <w:proofErr w:type="spellStart"/>
            <w:r w:rsidRPr="00AF302F">
              <w:rPr>
                <w:rFonts w:ascii="Times New Roman" w:eastAsia="Times New Roman" w:hAnsi="Times New Roman" w:cs="Times New Roman"/>
                <w:lang w:val="ru-RU"/>
              </w:rPr>
              <w:t>Матоніна</w:t>
            </w:r>
            <w:proofErr w:type="spellEnd"/>
            <w:r w:rsidRPr="00AF302F">
              <w:rPr>
                <w:rFonts w:ascii="Times New Roman" w:eastAsia="Times New Roman" w:hAnsi="Times New Roman" w:cs="Times New Roman"/>
                <w:lang w:val="ru-RU"/>
              </w:rPr>
              <w:t xml:space="preserve"> </w:t>
            </w:r>
            <w:proofErr w:type="spellStart"/>
            <w:r w:rsidRPr="00AF302F">
              <w:rPr>
                <w:rFonts w:ascii="Times New Roman" w:eastAsia="Times New Roman" w:hAnsi="Times New Roman" w:cs="Times New Roman"/>
                <w:lang w:val="ru-RU"/>
              </w:rPr>
              <w:t>Олена</w:t>
            </w:r>
            <w:proofErr w:type="spellEnd"/>
            <w:r w:rsidRPr="00AF302F">
              <w:rPr>
                <w:rFonts w:ascii="Times New Roman" w:eastAsia="Times New Roman" w:hAnsi="Times New Roman" w:cs="Times New Roman"/>
                <w:lang w:val="ru-RU"/>
              </w:rPr>
              <w:t xml:space="preserve"> </w:t>
            </w:r>
            <w:proofErr w:type="spellStart"/>
            <w:r w:rsidRPr="00AF302F">
              <w:rPr>
                <w:rFonts w:ascii="Times New Roman" w:eastAsia="Times New Roman" w:hAnsi="Times New Roman" w:cs="Times New Roman"/>
                <w:lang w:val="ru-RU"/>
              </w:rPr>
              <w:t>Володимирівна</w:t>
            </w:r>
            <w:proofErr w:type="spellEnd"/>
            <w:r w:rsidRPr="00AF302F">
              <w:rPr>
                <w:rFonts w:ascii="Times New Roman" w:eastAsia="Times New Roman" w:hAnsi="Times New Roman" w:cs="Times New Roman"/>
                <w:lang w:val="ru-RU"/>
              </w:rPr>
              <w:t xml:space="preserve">  - Заступник генерального директора з </w:t>
            </w:r>
            <w:proofErr w:type="spellStart"/>
            <w:r w:rsidRPr="00AF302F">
              <w:rPr>
                <w:rFonts w:ascii="Times New Roman" w:eastAsia="Times New Roman" w:hAnsi="Times New Roman" w:cs="Times New Roman"/>
                <w:lang w:val="ru-RU"/>
              </w:rPr>
              <w:t>економічних</w:t>
            </w:r>
            <w:proofErr w:type="spellEnd"/>
            <w:r w:rsidRPr="00AF302F">
              <w:rPr>
                <w:rFonts w:ascii="Times New Roman" w:eastAsia="Times New Roman" w:hAnsi="Times New Roman" w:cs="Times New Roman"/>
                <w:lang w:val="ru-RU"/>
              </w:rPr>
              <w:t xml:space="preserve"> </w:t>
            </w:r>
            <w:proofErr w:type="spellStart"/>
            <w:r w:rsidRPr="00AF302F">
              <w:rPr>
                <w:rFonts w:ascii="Times New Roman" w:eastAsia="Times New Roman" w:hAnsi="Times New Roman" w:cs="Times New Roman"/>
                <w:lang w:val="ru-RU"/>
              </w:rPr>
              <w:t>питань</w:t>
            </w:r>
            <w:proofErr w:type="spellEnd"/>
            <w:r w:rsidRPr="00AF302F">
              <w:rPr>
                <w:rFonts w:ascii="Times New Roman" w:eastAsia="Times New Roman" w:hAnsi="Times New Roman" w:cs="Times New Roman"/>
                <w:lang w:val="ru-RU"/>
              </w:rPr>
              <w:t xml:space="preserve"> (</w:t>
            </w:r>
            <w:proofErr w:type="spellStart"/>
            <w:r w:rsidRPr="00AF302F">
              <w:rPr>
                <w:rFonts w:ascii="Times New Roman" w:eastAsia="Times New Roman" w:hAnsi="Times New Roman" w:cs="Times New Roman"/>
                <w:lang w:val="ru-RU"/>
              </w:rPr>
              <w:t>Уповноважена</w:t>
            </w:r>
            <w:proofErr w:type="spellEnd"/>
            <w:r w:rsidRPr="00AF302F">
              <w:rPr>
                <w:rFonts w:ascii="Times New Roman" w:eastAsia="Times New Roman" w:hAnsi="Times New Roman" w:cs="Times New Roman"/>
                <w:lang w:val="ru-RU"/>
              </w:rPr>
              <w:t xml:space="preserve"> особа), </w:t>
            </w:r>
            <w:proofErr w:type="spellStart"/>
            <w:r w:rsidRPr="00AF302F">
              <w:rPr>
                <w:rFonts w:ascii="Times New Roman" w:eastAsia="Times New Roman" w:hAnsi="Times New Roman" w:cs="Times New Roman"/>
                <w:lang w:val="ru-RU"/>
              </w:rPr>
              <w:t>м</w:t>
            </w:r>
            <w:proofErr w:type="gramStart"/>
            <w:r w:rsidRPr="00AF302F">
              <w:rPr>
                <w:rFonts w:ascii="Times New Roman" w:eastAsia="Times New Roman" w:hAnsi="Times New Roman" w:cs="Times New Roman"/>
                <w:lang w:val="ru-RU"/>
              </w:rPr>
              <w:t>.Ч</w:t>
            </w:r>
            <w:proofErr w:type="gramEnd"/>
            <w:r w:rsidRPr="00AF302F">
              <w:rPr>
                <w:rFonts w:ascii="Times New Roman" w:eastAsia="Times New Roman" w:hAnsi="Times New Roman" w:cs="Times New Roman"/>
                <w:lang w:val="ru-RU"/>
              </w:rPr>
              <w:t>ернівці</w:t>
            </w:r>
            <w:proofErr w:type="spellEnd"/>
            <w:r w:rsidRPr="00AF302F">
              <w:rPr>
                <w:rFonts w:ascii="Times New Roman" w:eastAsia="Times New Roman" w:hAnsi="Times New Roman" w:cs="Times New Roman"/>
                <w:lang w:val="ru-RU"/>
              </w:rPr>
              <w:t xml:space="preserve"> , вул.Федьковича,29.</w:t>
            </w:r>
          </w:p>
          <w:p w14:paraId="1BE52ECF" w14:textId="385EA14B" w:rsidR="0CC61529" w:rsidRDefault="00AF302F" w:rsidP="00AF302F">
            <w:pPr>
              <w:pStyle w:val="a3"/>
              <w:rPr>
                <w:rFonts w:ascii="Times New Roman" w:eastAsia="Times New Roman" w:hAnsi="Times New Roman" w:cs="Times New Roman"/>
              </w:rPr>
            </w:pPr>
            <w:r w:rsidRPr="00AF302F">
              <w:rPr>
                <w:rFonts w:ascii="Times New Roman" w:eastAsia="Times New Roman" w:hAnsi="Times New Roman" w:cs="Times New Roman"/>
                <w:lang w:val="ru-RU"/>
              </w:rPr>
              <w:t xml:space="preserve">тел.:(0372) 53-32-24, 53-30-75     </w:t>
            </w:r>
          </w:p>
          <w:p w14:paraId="0795DE5B" w14:textId="07365F26" w:rsidR="0CC61529" w:rsidRDefault="0CC61529" w:rsidP="0CC61529">
            <w:pPr>
              <w:spacing w:after="0" w:line="240" w:lineRule="auto"/>
              <w:rPr>
                <w:rFonts w:ascii="Times New Roman" w:eastAsia="Times New Roman" w:hAnsi="Times New Roman" w:cs="Times New Roman"/>
                <w:color w:val="FF0000"/>
              </w:rPr>
            </w:pPr>
          </w:p>
        </w:tc>
      </w:tr>
      <w:tr w:rsidR="0CC61529" w14:paraId="398D1C08" w14:textId="77777777" w:rsidTr="0CC61529">
        <w:trPr>
          <w:trHeight w:val="28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292D70" w14:textId="54FCDCF8"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3.</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D57484" w14:textId="14F12B20"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b/>
                <w:bCs/>
              </w:rPr>
              <w:t>Процедура закупівлі</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tcPr>
          <w:p w14:paraId="20A4A701" w14:textId="4A1DC08D"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rPr>
              <w:t xml:space="preserve">відкриті торги </w:t>
            </w:r>
          </w:p>
        </w:tc>
      </w:tr>
      <w:tr w:rsidR="0CC61529" w14:paraId="7B38914B" w14:textId="77777777" w:rsidTr="0CC61529">
        <w:trPr>
          <w:trHeight w:val="45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BD3930" w14:textId="46C9A221"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4.</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37D289" w14:textId="5582C3D4"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b/>
                <w:bCs/>
              </w:rPr>
              <w:t>Інформація про предмет закупівлі</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C39772" w14:textId="57458964" w:rsidR="0CC61529" w:rsidRDefault="0CC61529" w:rsidP="0CC61529">
            <w:pPr>
              <w:spacing w:after="120" w:line="240" w:lineRule="auto"/>
              <w:jc w:val="both"/>
              <w:rPr>
                <w:rFonts w:ascii="Times New Roman" w:eastAsia="Times New Roman" w:hAnsi="Times New Roman" w:cs="Times New Roman"/>
              </w:rPr>
            </w:pPr>
          </w:p>
        </w:tc>
      </w:tr>
      <w:tr w:rsidR="0CC61529" w14:paraId="350133EF"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41DB30" w14:textId="43010DA0"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4.1.</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2080FA" w14:textId="658C3DE0"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назва предмета закупівлі</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tcPr>
          <w:p w14:paraId="6853F628" w14:textId="21A96E66" w:rsidR="0CC61529" w:rsidRDefault="00AF302F" w:rsidP="0CC61529">
            <w:pPr>
              <w:spacing w:after="0" w:line="240" w:lineRule="auto"/>
              <w:rPr>
                <w:rFonts w:ascii="Times New Roman" w:eastAsia="Times New Roman" w:hAnsi="Times New Roman" w:cs="Times New Roman"/>
              </w:rPr>
            </w:pPr>
            <w:r w:rsidRPr="00AF302F">
              <w:rPr>
                <w:rFonts w:ascii="Times New Roman" w:eastAsia="Times New Roman" w:hAnsi="Times New Roman" w:cs="Times New Roman"/>
                <w:b/>
                <w:bCs/>
              </w:rPr>
              <w:t>Швидкі тести  «Код ДК 021:2015: 33120000-7 Системи реєстрації медичної інформації та дослідне обладнання»</w:t>
            </w:r>
          </w:p>
        </w:tc>
      </w:tr>
      <w:tr w:rsidR="0CC61529" w14:paraId="6807364C" w14:textId="77777777" w:rsidTr="0CC61529">
        <w:trPr>
          <w:trHeight w:val="123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52A5A5" w14:textId="31F622E4"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4.2.</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7AFBC7" w14:textId="5D4A4CF6"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b/>
                <w:bCs/>
              </w:rPr>
              <w:t>опис окремої частини (частин) предмета закупівлі (лота), щодо якої можуть бути подані тендерні пропозиції</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tcPr>
          <w:p w14:paraId="41267FD3" w14:textId="60E862FC" w:rsidR="00AF302F" w:rsidRDefault="0CC61529" w:rsidP="00AF302F">
            <w:pPr>
              <w:spacing w:after="0" w:line="240" w:lineRule="auto"/>
              <w:rPr>
                <w:rFonts w:ascii="Times New Roman" w:eastAsia="Times New Roman" w:hAnsi="Times New Roman" w:cs="Times New Roman"/>
              </w:rPr>
            </w:pPr>
            <w:r w:rsidRPr="0CC61529">
              <w:rPr>
                <w:rFonts w:ascii="Times New Roman" w:eastAsia="Times New Roman" w:hAnsi="Times New Roman" w:cs="Times New Roman"/>
              </w:rPr>
              <w:t xml:space="preserve">Закупівля за окремими частинами предмета закупівлі (лотами) </w:t>
            </w:r>
            <w:r w:rsidR="00AF302F">
              <w:rPr>
                <w:rFonts w:ascii="Times New Roman" w:eastAsia="Times New Roman" w:hAnsi="Times New Roman" w:cs="Times New Roman"/>
              </w:rPr>
              <w:t xml:space="preserve">не </w:t>
            </w:r>
            <w:r w:rsidRPr="0CC61529">
              <w:rPr>
                <w:rFonts w:ascii="Times New Roman" w:eastAsia="Times New Roman" w:hAnsi="Times New Roman" w:cs="Times New Roman"/>
              </w:rPr>
              <w:t>передбачена.</w:t>
            </w:r>
            <w:r w:rsidRPr="0CC61529">
              <w:rPr>
                <w:rFonts w:ascii="Times New Roman" w:eastAsia="Times New Roman" w:hAnsi="Times New Roman" w:cs="Times New Roman"/>
                <w:b/>
                <w:bCs/>
              </w:rPr>
              <w:t xml:space="preserve"> </w:t>
            </w:r>
          </w:p>
          <w:p w14:paraId="4121E7C5" w14:textId="345281A9" w:rsidR="0CC61529" w:rsidRDefault="0CC61529" w:rsidP="0CC61529">
            <w:pPr>
              <w:spacing w:after="0" w:line="240" w:lineRule="auto"/>
              <w:rPr>
                <w:rFonts w:ascii="Times New Roman" w:eastAsia="Times New Roman" w:hAnsi="Times New Roman" w:cs="Times New Roman"/>
              </w:rPr>
            </w:pPr>
          </w:p>
        </w:tc>
      </w:tr>
      <w:tr w:rsidR="0CC61529" w14:paraId="6C2EAF62" w14:textId="77777777" w:rsidTr="0CC61529">
        <w:trPr>
          <w:trHeight w:val="82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7EE29A" w14:textId="35B9B2D2"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4.3.</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5949C4" w14:textId="2B6A7D2B"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b/>
                <w:bCs/>
              </w:rPr>
              <w:t>місце, кількість, обсяг поставки товарів (надання послуг, виконання робіт)</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C51A6E" w14:textId="28F9AE85" w:rsidR="0CC61529" w:rsidRDefault="0CC61529" w:rsidP="0CC61529">
            <w:pPr>
              <w:spacing w:after="0" w:line="240" w:lineRule="auto"/>
              <w:ind w:right="96"/>
              <w:jc w:val="both"/>
              <w:rPr>
                <w:rFonts w:ascii="Times New Roman" w:eastAsia="Times New Roman" w:hAnsi="Times New Roman" w:cs="Times New Roman"/>
              </w:rPr>
            </w:pPr>
          </w:p>
          <w:p w14:paraId="5C1F3025" w14:textId="3D0FE98C" w:rsidR="0CC61529" w:rsidRDefault="0CC61529" w:rsidP="0CC61529">
            <w:pPr>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rPr>
              <w:t>Кількість зазначена у Додатку 3 до тендерної документації.</w:t>
            </w:r>
          </w:p>
        </w:tc>
      </w:tr>
      <w:tr w:rsidR="0CC61529" w14:paraId="0F599117"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BC23B7" w14:textId="4FC9AE5F"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4.4.</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197EE3" w14:textId="58C294B0"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b/>
                <w:bCs/>
              </w:rPr>
              <w:t>строк поставки товарів (надання послуг, виконання робіт)</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78C48E" w14:textId="4A9E2FB7" w:rsidR="0CC61529" w:rsidRDefault="0CC61529" w:rsidP="00AF302F">
            <w:pPr>
              <w:spacing w:after="0" w:line="240" w:lineRule="auto"/>
              <w:jc w:val="both"/>
              <w:rPr>
                <w:rFonts w:ascii="Times New Roman" w:eastAsia="Times New Roman" w:hAnsi="Times New Roman" w:cs="Times New Roman"/>
              </w:rPr>
            </w:pPr>
            <w:r w:rsidRPr="00AF302F">
              <w:rPr>
                <w:rFonts w:ascii="Times New Roman" w:eastAsia="Times New Roman" w:hAnsi="Times New Roman" w:cs="Times New Roman"/>
                <w:b/>
                <w:bCs/>
                <w:lang w:val="ru-RU"/>
              </w:rPr>
              <w:t>Строк поставки товару:</w:t>
            </w:r>
            <w:r w:rsidRPr="00AF302F">
              <w:rPr>
                <w:rFonts w:ascii="Times New Roman" w:eastAsia="Times New Roman" w:hAnsi="Times New Roman" w:cs="Times New Roman"/>
                <w:lang w:val="ru-RU"/>
              </w:rPr>
              <w:t xml:space="preserve"> </w:t>
            </w:r>
            <w:proofErr w:type="spellStart"/>
            <w:r w:rsidR="00AF302F">
              <w:rPr>
                <w:rFonts w:ascii="Times New Roman" w:eastAsia="Times New Roman" w:hAnsi="Times New Roman" w:cs="Times New Roman"/>
                <w:lang w:val="ru-RU"/>
              </w:rPr>
              <w:t>Протягом</w:t>
            </w:r>
            <w:proofErr w:type="spellEnd"/>
            <w:r w:rsidR="00AF302F">
              <w:rPr>
                <w:rFonts w:ascii="Times New Roman" w:eastAsia="Times New Roman" w:hAnsi="Times New Roman" w:cs="Times New Roman"/>
                <w:lang w:val="ru-RU"/>
              </w:rPr>
              <w:t xml:space="preserve"> 5ти </w:t>
            </w:r>
            <w:proofErr w:type="spellStart"/>
            <w:r w:rsidR="00AF302F">
              <w:rPr>
                <w:rFonts w:ascii="Times New Roman" w:eastAsia="Times New Roman" w:hAnsi="Times New Roman" w:cs="Times New Roman"/>
                <w:lang w:val="ru-RU"/>
              </w:rPr>
              <w:t>днів</w:t>
            </w:r>
            <w:proofErr w:type="spellEnd"/>
            <w:r w:rsidR="00AF302F">
              <w:rPr>
                <w:rFonts w:ascii="Times New Roman" w:eastAsia="Times New Roman" w:hAnsi="Times New Roman" w:cs="Times New Roman"/>
                <w:lang w:val="ru-RU"/>
              </w:rPr>
              <w:t xml:space="preserve"> з </w:t>
            </w:r>
            <w:proofErr w:type="spellStart"/>
            <w:r w:rsidR="00AF302F">
              <w:rPr>
                <w:rFonts w:ascii="Times New Roman" w:eastAsia="Times New Roman" w:hAnsi="Times New Roman" w:cs="Times New Roman"/>
                <w:lang w:val="ru-RU"/>
              </w:rPr>
              <w:t>дати</w:t>
            </w:r>
            <w:proofErr w:type="spellEnd"/>
            <w:r w:rsidR="00AF302F">
              <w:rPr>
                <w:rFonts w:ascii="Times New Roman" w:eastAsia="Times New Roman" w:hAnsi="Times New Roman" w:cs="Times New Roman"/>
                <w:lang w:val="ru-RU"/>
              </w:rPr>
              <w:t xml:space="preserve"> </w:t>
            </w:r>
            <w:proofErr w:type="spellStart"/>
            <w:r w:rsidR="00AF302F">
              <w:rPr>
                <w:rFonts w:ascii="Times New Roman" w:eastAsia="Times New Roman" w:hAnsi="Times New Roman" w:cs="Times New Roman"/>
                <w:lang w:val="ru-RU"/>
              </w:rPr>
              <w:t>замовлення</w:t>
            </w:r>
            <w:proofErr w:type="spellEnd"/>
            <w:r w:rsidR="00AF302F">
              <w:rPr>
                <w:rFonts w:ascii="Times New Roman" w:eastAsia="Times New Roman" w:hAnsi="Times New Roman" w:cs="Times New Roman"/>
                <w:lang w:val="ru-RU"/>
              </w:rPr>
              <w:t xml:space="preserve"> </w:t>
            </w:r>
            <w:proofErr w:type="spellStart"/>
            <w:r w:rsidR="00AF302F">
              <w:rPr>
                <w:rFonts w:ascii="Times New Roman" w:eastAsia="Times New Roman" w:hAnsi="Times New Roman" w:cs="Times New Roman"/>
                <w:lang w:val="ru-RU"/>
              </w:rPr>
              <w:t>замовника</w:t>
            </w:r>
            <w:proofErr w:type="spellEnd"/>
          </w:p>
        </w:tc>
      </w:tr>
      <w:tr w:rsidR="0CC61529" w14:paraId="3FD720B9"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C0CA2C" w14:textId="6CDDEE83"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 xml:space="preserve">4.5. </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5487DE" w14:textId="68DFB1A8"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b/>
                <w:bCs/>
              </w:rPr>
              <w:t xml:space="preserve">Очікувана вартість предмета закупівлі  </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6A4659" w14:textId="47E5554F" w:rsidR="0CC61529" w:rsidRDefault="00AF302F" w:rsidP="0CC61529">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261000,00 </w:t>
            </w:r>
            <w:proofErr w:type="spellStart"/>
            <w:r>
              <w:rPr>
                <w:rFonts w:ascii="Times New Roman" w:eastAsia="Times New Roman" w:hAnsi="Times New Roman" w:cs="Times New Roman"/>
                <w:b/>
                <w:bCs/>
              </w:rPr>
              <w:t>грн.з</w:t>
            </w:r>
            <w:proofErr w:type="spellEnd"/>
            <w:r>
              <w:rPr>
                <w:rFonts w:ascii="Times New Roman" w:eastAsia="Times New Roman" w:hAnsi="Times New Roman" w:cs="Times New Roman"/>
                <w:b/>
                <w:bCs/>
              </w:rPr>
              <w:t xml:space="preserve"> ПДВ</w:t>
            </w:r>
          </w:p>
          <w:p w14:paraId="55371CAF" w14:textId="3D44FB16" w:rsidR="0CC61529" w:rsidRDefault="0CC61529" w:rsidP="0CC61529">
            <w:pPr>
              <w:spacing w:after="0" w:line="240" w:lineRule="auto"/>
              <w:rPr>
                <w:rFonts w:ascii="Times New Roman" w:eastAsia="Times New Roman" w:hAnsi="Times New Roman" w:cs="Times New Roman"/>
              </w:rPr>
            </w:pPr>
          </w:p>
        </w:tc>
      </w:tr>
      <w:tr w:rsidR="0CC61529" w14:paraId="09E17173"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DF58FD" w14:textId="3D6B3673"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4.6.</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EFA32F" w14:textId="6FFE87FA" w:rsidR="0CC61529" w:rsidRDefault="0CC61529" w:rsidP="0CC61529">
            <w:pPr>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b/>
                <w:bCs/>
              </w:rPr>
              <w:t xml:space="preserve">Розмір мінімального кроку пониження ціни  </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tcPr>
          <w:p w14:paraId="2C36B6C2" w14:textId="52AD65AC" w:rsidR="0CC61529" w:rsidRDefault="00AF302F" w:rsidP="0CC61529">
            <w:pPr>
              <w:tabs>
                <w:tab w:val="left" w:pos="945"/>
              </w:tabs>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0,5</w:t>
            </w:r>
            <w:r w:rsidR="0CC61529" w:rsidRPr="0CC61529">
              <w:rPr>
                <w:rFonts w:ascii="Times New Roman" w:eastAsia="Times New Roman" w:hAnsi="Times New Roman" w:cs="Times New Roman"/>
                <w:b/>
                <w:bCs/>
              </w:rPr>
              <w:t xml:space="preserve"> %</w:t>
            </w:r>
            <w:r w:rsidR="0CC61529">
              <w:tab/>
            </w:r>
            <w:r w:rsidR="0CC61529" w:rsidRPr="0CC61529">
              <w:rPr>
                <w:rFonts w:ascii="Times New Roman" w:eastAsia="Times New Roman" w:hAnsi="Times New Roman" w:cs="Times New Roman"/>
                <w:b/>
                <w:bCs/>
              </w:rPr>
              <w:t xml:space="preserve"> </w:t>
            </w:r>
          </w:p>
        </w:tc>
      </w:tr>
      <w:tr w:rsidR="0CC61529" w14:paraId="601E87AC"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7F4CA4" w14:textId="0271E9C1"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5.</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475D92" w14:textId="4CD2C4F6"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Недискримінація учасників</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tcPr>
          <w:p w14:paraId="7C726DD2" w14:textId="2298CA32" w:rsidR="0CC61529" w:rsidRDefault="0CC61529" w:rsidP="0CC61529">
            <w:pPr>
              <w:pStyle w:val="16"/>
              <w:widowControl w:val="0"/>
              <w:pBdr>
                <w:top w:val="nil"/>
                <w:left w:val="nil"/>
                <w:bottom w:val="nil"/>
                <w:right w:val="nil"/>
                <w:between w:val="nil"/>
              </w:pBdr>
              <w:spacing w:line="240" w:lineRule="auto"/>
              <w:ind w:hanging="9"/>
              <w:jc w:val="both"/>
              <w:rPr>
                <w:sz w:val="22"/>
                <w:szCs w:val="22"/>
              </w:rPr>
            </w:pPr>
            <w:r w:rsidRPr="0CC61529">
              <w:rPr>
                <w:sz w:val="22"/>
                <w:szCs w:val="22"/>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CC61529">
              <w:rPr>
                <w:sz w:val="22"/>
                <w:szCs w:val="22"/>
                <w:lang w:val="uk-UA"/>
              </w:rPr>
              <w:t>закупівель</w:t>
            </w:r>
            <w:proofErr w:type="spellEnd"/>
            <w:r w:rsidRPr="0CC61529">
              <w:rPr>
                <w:sz w:val="22"/>
                <w:szCs w:val="22"/>
                <w:lang w:val="uk-UA"/>
              </w:rPr>
              <w:t xml:space="preserve"> на рівних умовах.</w:t>
            </w:r>
          </w:p>
        </w:tc>
      </w:tr>
      <w:tr w:rsidR="0CC61529" w14:paraId="573A897D"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AEBA62" w14:textId="16E5173A"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6.</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C34929" w14:textId="79A95D09"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b/>
                <w:bCs/>
              </w:rPr>
              <w:t xml:space="preserve">Інформація про валюту, у якій повинно </w:t>
            </w:r>
            <w:r w:rsidRPr="0CC61529">
              <w:rPr>
                <w:rFonts w:ascii="Times New Roman" w:eastAsia="Times New Roman" w:hAnsi="Times New Roman" w:cs="Times New Roman"/>
                <w:b/>
                <w:bCs/>
              </w:rPr>
              <w:lastRenderedPageBreak/>
              <w:t>бути розраховано та зазначено ціну тендерної пропозиції</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D6932E" w14:textId="4950531E" w:rsidR="0CC61529" w:rsidRDefault="0CC61529" w:rsidP="0CC61529">
            <w:pPr>
              <w:pStyle w:val="16"/>
              <w:widowControl w:val="0"/>
              <w:pBdr>
                <w:top w:val="nil"/>
                <w:left w:val="nil"/>
                <w:bottom w:val="nil"/>
                <w:right w:val="nil"/>
                <w:between w:val="nil"/>
              </w:pBdr>
              <w:spacing w:line="240" w:lineRule="auto"/>
              <w:ind w:hanging="21"/>
              <w:jc w:val="both"/>
              <w:rPr>
                <w:sz w:val="22"/>
                <w:szCs w:val="22"/>
              </w:rPr>
            </w:pPr>
            <w:r w:rsidRPr="0CC61529">
              <w:rPr>
                <w:sz w:val="22"/>
                <w:szCs w:val="22"/>
                <w:lang w:val="uk-UA"/>
              </w:rPr>
              <w:lastRenderedPageBreak/>
              <w:t xml:space="preserve">     Валютою тендерної пропозиції є </w:t>
            </w:r>
            <w:r w:rsidRPr="0CC61529">
              <w:rPr>
                <w:sz w:val="22"/>
                <w:szCs w:val="22"/>
                <w:lang w:val="uk-UA"/>
              </w:rPr>
              <w:lastRenderedPageBreak/>
              <w:t>національна валюта України – гривня.</w:t>
            </w:r>
          </w:p>
        </w:tc>
      </w:tr>
      <w:tr w:rsidR="0CC61529" w14:paraId="552B37C4"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5B13FD" w14:textId="625C9508"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lastRenderedPageBreak/>
              <w:t>7.</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1FC6F7" w14:textId="41C88926"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Інформація про мову (мови), якою (якими) повинно бути складено тендерні пропозиції</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C7141B" w14:textId="65792107" w:rsidR="0CC61529" w:rsidRDefault="0CC61529" w:rsidP="0CC61529">
            <w:pPr>
              <w:pStyle w:val="16"/>
              <w:widowControl w:val="0"/>
              <w:pBdr>
                <w:top w:val="nil"/>
                <w:left w:val="nil"/>
                <w:bottom w:val="nil"/>
                <w:right w:val="nil"/>
                <w:between w:val="nil"/>
              </w:pBdr>
              <w:spacing w:line="240" w:lineRule="auto"/>
              <w:jc w:val="both"/>
              <w:rPr>
                <w:sz w:val="22"/>
                <w:szCs w:val="22"/>
              </w:rPr>
            </w:pPr>
            <w:r w:rsidRPr="0CC61529">
              <w:rPr>
                <w:sz w:val="22"/>
                <w:szCs w:val="22"/>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CC61529">
              <w:rPr>
                <w:b/>
                <w:bCs/>
                <w:sz w:val="22"/>
                <w:szCs w:val="22"/>
                <w:u w:val="single"/>
                <w:lang w:val="uk-UA"/>
              </w:rPr>
              <w:t>викладаються українською мовою</w:t>
            </w:r>
            <w:r w:rsidRPr="0CC61529">
              <w:rPr>
                <w:sz w:val="22"/>
                <w:szCs w:val="22"/>
                <w:lang w:val="uk-UA"/>
              </w:rPr>
              <w:t xml:space="preserve">. </w:t>
            </w:r>
          </w:p>
          <w:p w14:paraId="722D49B5" w14:textId="1A0AE79C" w:rsidR="0CC61529" w:rsidRDefault="0CC61529" w:rsidP="0CC61529">
            <w:pPr>
              <w:pStyle w:val="4"/>
              <w:spacing w:after="0" w:line="240" w:lineRule="auto"/>
              <w:ind w:left="0"/>
              <w:jc w:val="both"/>
              <w:rPr>
                <w:rFonts w:ascii="Times New Roman" w:eastAsia="Times New Roman" w:hAnsi="Times New Roman" w:cs="Times New Roman"/>
              </w:rPr>
            </w:pPr>
            <w:r w:rsidRPr="0CC61529">
              <w:rPr>
                <w:rFonts w:ascii="Times New Roman" w:eastAsia="Times New Roman" w:hAnsi="Times New Roman" w:cs="Times New Roman"/>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1C167834" w14:textId="143980C9" w:rsidR="0CC61529" w:rsidRDefault="0CC61529" w:rsidP="0CC61529">
            <w:pPr>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      Визначальним є текст, викладений українською мовою.</w:t>
            </w:r>
          </w:p>
        </w:tc>
      </w:tr>
      <w:tr w:rsidR="0CC61529" w14:paraId="4718998A" w14:textId="77777777" w:rsidTr="0CC61529">
        <w:trPr>
          <w:trHeight w:val="465"/>
        </w:trPr>
        <w:tc>
          <w:tcPr>
            <w:tcW w:w="9630" w:type="dxa"/>
            <w:gridSpan w:val="3"/>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AE2F99" w14:textId="56C758D0"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Розділ ІІ. Порядок унесення змін та надання роз’яснень до тендерної документації</w:t>
            </w:r>
          </w:p>
        </w:tc>
      </w:tr>
      <w:tr w:rsidR="0CC61529" w14:paraId="34A6A14D"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FAC1AC" w14:textId="52277220"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1.</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CB8405" w14:textId="60188D84"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Процедура надання роз’яснень щодо тендерної документації</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7C95E3" w14:textId="00F60044" w:rsidR="0CC61529" w:rsidRDefault="0CC61529" w:rsidP="0CC61529">
            <w:pPr>
              <w:spacing w:after="0" w:line="240" w:lineRule="auto"/>
              <w:ind w:firstLine="484"/>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CC61529">
              <w:rPr>
                <w:rFonts w:ascii="Times New Roman" w:eastAsia="Times New Roman" w:hAnsi="Times New Roman" w:cs="Times New Roman"/>
                <w:color w:val="000000" w:themeColor="text1"/>
              </w:rPr>
              <w:t>закупівель</w:t>
            </w:r>
            <w:proofErr w:type="spellEnd"/>
            <w:r w:rsidRPr="0CC61529">
              <w:rPr>
                <w:rFonts w:ascii="Times New Roman" w:eastAsia="Times New Roman" w:hAnsi="Times New Roman" w:cs="Times New Roman"/>
                <w:color w:val="000000" w:themeColor="text1"/>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CC61529">
              <w:rPr>
                <w:rFonts w:ascii="Times New Roman" w:eastAsia="Times New Roman" w:hAnsi="Times New Roman" w:cs="Times New Roman"/>
                <w:color w:val="000000" w:themeColor="text1"/>
              </w:rPr>
              <w:t>закупівель</w:t>
            </w:r>
            <w:proofErr w:type="spellEnd"/>
            <w:r w:rsidRPr="0CC61529">
              <w:rPr>
                <w:rFonts w:ascii="Times New Roman" w:eastAsia="Times New Roman" w:hAnsi="Times New Roman" w:cs="Times New Roman"/>
                <w:color w:val="000000" w:themeColor="text1"/>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CC61529">
              <w:rPr>
                <w:rFonts w:ascii="Times New Roman" w:eastAsia="Times New Roman" w:hAnsi="Times New Roman" w:cs="Times New Roman"/>
                <w:color w:val="000000" w:themeColor="text1"/>
              </w:rPr>
              <w:t>закупівель</w:t>
            </w:r>
            <w:proofErr w:type="spellEnd"/>
            <w:r w:rsidRPr="0CC61529">
              <w:rPr>
                <w:rFonts w:ascii="Times New Roman" w:eastAsia="Times New Roman" w:hAnsi="Times New Roman" w:cs="Times New Roman"/>
                <w:color w:val="000000" w:themeColor="text1"/>
              </w:rPr>
              <w:t>.</w:t>
            </w:r>
          </w:p>
          <w:p w14:paraId="07A6CCAD" w14:textId="2B3D3D76" w:rsidR="0CC61529" w:rsidRDefault="0CC61529" w:rsidP="0CC61529">
            <w:pPr>
              <w:spacing w:after="0" w:line="240" w:lineRule="auto"/>
              <w:ind w:firstLine="524"/>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У разі несвоєчасного надання замовником роз’яснень щодо змісту тендерної документації електронна система </w:t>
            </w:r>
            <w:proofErr w:type="spellStart"/>
            <w:r w:rsidRPr="0CC61529">
              <w:rPr>
                <w:rFonts w:ascii="Times New Roman" w:eastAsia="Times New Roman" w:hAnsi="Times New Roman" w:cs="Times New Roman"/>
                <w:color w:val="000000" w:themeColor="text1"/>
              </w:rPr>
              <w:t>закупівель</w:t>
            </w:r>
            <w:proofErr w:type="spellEnd"/>
            <w:r w:rsidRPr="0CC61529">
              <w:rPr>
                <w:rFonts w:ascii="Times New Roman" w:eastAsia="Times New Roman" w:hAnsi="Times New Roman" w:cs="Times New Roman"/>
                <w:color w:val="000000" w:themeColor="text1"/>
              </w:rPr>
              <w:t xml:space="preserve"> автоматично призупиняє перебіг відкритих торгів.</w:t>
            </w:r>
          </w:p>
          <w:p w14:paraId="7519BE81" w14:textId="2BA04293" w:rsidR="0CC61529" w:rsidRDefault="0CC61529" w:rsidP="0CC61529">
            <w:pPr>
              <w:spacing w:after="0" w:line="240" w:lineRule="auto"/>
              <w:ind w:firstLine="524"/>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CC61529">
              <w:rPr>
                <w:rFonts w:ascii="Times New Roman" w:eastAsia="Times New Roman" w:hAnsi="Times New Roman" w:cs="Times New Roman"/>
                <w:color w:val="000000" w:themeColor="text1"/>
              </w:rPr>
              <w:t>закупівель</w:t>
            </w:r>
            <w:proofErr w:type="spellEnd"/>
            <w:r w:rsidRPr="0CC61529">
              <w:rPr>
                <w:rFonts w:ascii="Times New Roman" w:eastAsia="Times New Roman" w:hAnsi="Times New Roman" w:cs="Times New Roman"/>
                <w:color w:val="000000" w:themeColor="text1"/>
              </w:rPr>
              <w:t xml:space="preserve"> з одночасним продовженням строку подання тендерних пропозицій не менш як на чотири дні.</w:t>
            </w:r>
          </w:p>
        </w:tc>
      </w:tr>
      <w:tr w:rsidR="0CC61529" w14:paraId="5D58505E"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686A20" w14:textId="697FA719"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2.</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015889" w14:textId="25AF519C"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 Внесення змін до тендерної документації</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4FBA24" w14:textId="4A15FD61" w:rsidR="0CC61529" w:rsidRDefault="0CC61529" w:rsidP="0CC61529">
            <w:pPr>
              <w:spacing w:after="0" w:line="240" w:lineRule="auto"/>
              <w:ind w:firstLine="538"/>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У разі несвоєчасного надання замовником роз’яснень щодо змісту тендерної документації електронна система </w:t>
            </w:r>
            <w:proofErr w:type="spellStart"/>
            <w:r w:rsidRPr="0CC61529">
              <w:rPr>
                <w:rFonts w:ascii="Times New Roman" w:eastAsia="Times New Roman" w:hAnsi="Times New Roman" w:cs="Times New Roman"/>
                <w:color w:val="000000" w:themeColor="text1"/>
              </w:rPr>
              <w:t>закупівель</w:t>
            </w:r>
            <w:proofErr w:type="spellEnd"/>
            <w:r w:rsidRPr="0CC61529">
              <w:rPr>
                <w:rFonts w:ascii="Times New Roman" w:eastAsia="Times New Roman" w:hAnsi="Times New Roman" w:cs="Times New Roman"/>
                <w:color w:val="000000" w:themeColor="text1"/>
              </w:rPr>
              <w:t xml:space="preserve"> автоматично призупиняє перебіг відкритих торгів.</w:t>
            </w:r>
          </w:p>
          <w:p w14:paraId="61593851" w14:textId="4FD19DFE" w:rsidR="0CC61529" w:rsidRDefault="0CC61529" w:rsidP="0CC61529">
            <w:pPr>
              <w:spacing w:after="0" w:line="240" w:lineRule="auto"/>
              <w:ind w:firstLine="524"/>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CC61529">
              <w:rPr>
                <w:rFonts w:ascii="Times New Roman" w:eastAsia="Times New Roman" w:hAnsi="Times New Roman" w:cs="Times New Roman"/>
                <w:color w:val="000000" w:themeColor="text1"/>
              </w:rPr>
              <w:t>закупівель</w:t>
            </w:r>
            <w:proofErr w:type="spellEnd"/>
            <w:r w:rsidRPr="0CC61529">
              <w:rPr>
                <w:rFonts w:ascii="Times New Roman" w:eastAsia="Times New Roman" w:hAnsi="Times New Roman" w:cs="Times New Roman"/>
                <w:color w:val="000000" w:themeColor="text1"/>
              </w:rPr>
              <w:t xml:space="preserve"> з одночасним продовженням строку подання тендерних пропозицій не </w:t>
            </w:r>
            <w:r w:rsidRPr="0CC61529">
              <w:rPr>
                <w:rFonts w:ascii="Times New Roman" w:eastAsia="Times New Roman" w:hAnsi="Times New Roman" w:cs="Times New Roman"/>
                <w:color w:val="000000" w:themeColor="text1"/>
              </w:rPr>
              <w:lastRenderedPageBreak/>
              <w:t>менш як на чотири дні.</w:t>
            </w:r>
          </w:p>
        </w:tc>
      </w:tr>
      <w:tr w:rsidR="0CC61529" w14:paraId="2BF4C684" w14:textId="77777777" w:rsidTr="0CC61529">
        <w:trPr>
          <w:trHeight w:val="15"/>
        </w:trPr>
        <w:tc>
          <w:tcPr>
            <w:tcW w:w="9630" w:type="dxa"/>
            <w:gridSpan w:val="3"/>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C3C5E3" w14:textId="01B83467" w:rsidR="0CC61529" w:rsidRDefault="0CC61529" w:rsidP="0CC61529">
            <w:pPr>
              <w:keepNext/>
              <w:spacing w:after="0"/>
              <w:jc w:val="center"/>
              <w:rPr>
                <w:rFonts w:ascii="Times New Roman" w:eastAsia="Times New Roman" w:hAnsi="Times New Roman" w:cs="Times New Roman"/>
              </w:rPr>
            </w:pPr>
            <w:r w:rsidRPr="0CC61529">
              <w:rPr>
                <w:rFonts w:ascii="Times New Roman" w:eastAsia="Times New Roman" w:hAnsi="Times New Roman" w:cs="Times New Roman"/>
                <w:b/>
                <w:bCs/>
              </w:rPr>
              <w:lastRenderedPageBreak/>
              <w:t>Розділ ІІІ. Інструкція з підготовки тендерної пропозиції</w:t>
            </w:r>
          </w:p>
        </w:tc>
      </w:tr>
      <w:tr w:rsidR="0CC61529" w14:paraId="6833663D"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2FD82D" w14:textId="494BA643"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1.</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593447" w14:textId="3688608E"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Зміст і спосіб подання тендерної пропозиції</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DB0DEC" w14:textId="7AA5A6E0" w:rsidR="0CC61529" w:rsidRPr="00AF302F" w:rsidRDefault="0CC61529" w:rsidP="0CC61529">
            <w:pPr>
              <w:pStyle w:val="16"/>
              <w:widowControl w:val="0"/>
              <w:pBdr>
                <w:top w:val="nil"/>
                <w:left w:val="nil"/>
                <w:bottom w:val="nil"/>
                <w:right w:val="nil"/>
                <w:between w:val="nil"/>
              </w:pBdr>
              <w:spacing w:line="240" w:lineRule="auto"/>
              <w:ind w:hanging="21"/>
              <w:jc w:val="both"/>
              <w:rPr>
                <w:sz w:val="22"/>
                <w:szCs w:val="22"/>
                <w:lang w:val="uk-UA"/>
              </w:rPr>
            </w:pPr>
            <w:r w:rsidRPr="0CC61529">
              <w:rPr>
                <w:sz w:val="22"/>
                <w:szCs w:val="22"/>
                <w:lang w:val="uk-UA"/>
              </w:rPr>
              <w:t xml:space="preserve">     Тендерна пропозиція подається в електронному вигляді через електронну систему </w:t>
            </w:r>
            <w:proofErr w:type="spellStart"/>
            <w:r w:rsidRPr="0CC61529">
              <w:rPr>
                <w:sz w:val="22"/>
                <w:szCs w:val="22"/>
                <w:lang w:val="uk-UA"/>
              </w:rPr>
              <w:t>закупівель</w:t>
            </w:r>
            <w:proofErr w:type="spellEnd"/>
            <w:r w:rsidRPr="0CC61529">
              <w:rPr>
                <w:sz w:val="22"/>
                <w:szCs w:val="22"/>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29CCF61" w14:textId="5E02426E" w:rsidR="0CC61529" w:rsidRDefault="0CC61529" w:rsidP="0016550D">
            <w:pPr>
              <w:pStyle w:val="aff"/>
              <w:widowControl w:val="0"/>
              <w:numPr>
                <w:ilvl w:val="0"/>
                <w:numId w:val="5"/>
              </w:numPr>
              <w:tabs>
                <w:tab w:val="left" w:pos="275"/>
              </w:tabs>
              <w:ind w:left="-9" w:firstLine="0"/>
              <w:jc w:val="both"/>
              <w:rPr>
                <w:rFonts w:ascii="Times New Roman" w:eastAsia="Times New Roman" w:hAnsi="Times New Roman" w:cs="Times New Roman"/>
              </w:rPr>
            </w:pPr>
            <w:r w:rsidRPr="0CC61529">
              <w:rPr>
                <w:rFonts w:ascii="Times New Roman" w:eastAsia="Times New Roman" w:hAnsi="Times New Roman" w:cs="Times New Roman"/>
              </w:rPr>
              <w:t xml:space="preserve">Документ «Тендерна пропозиція», який складений і заповнений за формою, що наведена у </w:t>
            </w:r>
            <w:r w:rsidRPr="0CC61529">
              <w:rPr>
                <w:rFonts w:ascii="Times New Roman" w:eastAsia="Times New Roman" w:hAnsi="Times New Roman" w:cs="Times New Roman"/>
                <w:b/>
                <w:bCs/>
                <w:u w:val="single"/>
              </w:rPr>
              <w:t>Додатку 2 до тендерної документації</w:t>
            </w:r>
            <w:r w:rsidRPr="0CC61529">
              <w:rPr>
                <w:rFonts w:ascii="Times New Roman" w:eastAsia="Times New Roman" w:hAnsi="Times New Roman" w:cs="Times New Roman"/>
              </w:rPr>
              <w:t>.</w:t>
            </w:r>
          </w:p>
          <w:p w14:paraId="75AA1637" w14:textId="7AA458F0"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Документ «Тендерна пропозиція» повинен містити точну і повну інформацію про товари, роботи, послуги, що пропонуються. </w:t>
            </w:r>
          </w:p>
          <w:p w14:paraId="09A5C24B" w14:textId="3887DC10"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14:paraId="5DD8F69A" w14:textId="4DB55991" w:rsidR="0CC61529" w:rsidRDefault="0CC61529" w:rsidP="0CC61529">
            <w:pPr>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CC61529">
              <w:rPr>
                <w:rFonts w:ascii="Times New Roman" w:eastAsia="Times New Roman" w:hAnsi="Times New Roman" w:cs="Times New Roman"/>
              </w:rPr>
              <w:t>проєкті</w:t>
            </w:r>
            <w:proofErr w:type="spellEnd"/>
            <w:r w:rsidRPr="0CC61529">
              <w:rPr>
                <w:rFonts w:ascii="Times New Roman" w:eastAsia="Times New Roman" w:hAnsi="Times New Roman" w:cs="Times New Roman"/>
              </w:rPr>
              <w:t xml:space="preserve"> договору про закупівлю, який наведено у </w:t>
            </w:r>
            <w:r w:rsidRPr="0CC61529">
              <w:rPr>
                <w:rFonts w:ascii="Times New Roman" w:eastAsia="Times New Roman" w:hAnsi="Times New Roman" w:cs="Times New Roman"/>
                <w:b/>
                <w:bCs/>
                <w:u w:val="single"/>
              </w:rPr>
              <w:t>Додатку 5 до тендерної документації</w:t>
            </w:r>
            <w:r w:rsidRPr="0CC61529">
              <w:rPr>
                <w:rFonts w:ascii="Times New Roman" w:eastAsia="Times New Roman" w:hAnsi="Times New Roman" w:cs="Times New Roman"/>
              </w:rPr>
              <w:t>.</w:t>
            </w:r>
          </w:p>
          <w:p w14:paraId="6B6C8C6C" w14:textId="46A970CE" w:rsidR="0CC61529" w:rsidRDefault="0CC61529" w:rsidP="0CC61529">
            <w:pPr>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14:paraId="23F0F5AB" w14:textId="23ECE35C" w:rsidR="0CC61529" w:rsidRDefault="0CC61529" w:rsidP="0CC61529">
            <w:pPr>
              <w:widowControl w:val="0"/>
              <w:tabs>
                <w:tab w:val="left" w:pos="896"/>
              </w:tabs>
              <w:spacing w:after="0" w:line="240" w:lineRule="auto"/>
              <w:ind w:hanging="9"/>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 xml:space="preserve">2) </w:t>
            </w:r>
            <w:r w:rsidRPr="0CC61529">
              <w:rPr>
                <w:rFonts w:ascii="Times New Roman" w:eastAsia="Times New Roman" w:hAnsi="Times New Roman" w:cs="Times New Roman"/>
              </w:rPr>
              <w:t xml:space="preserve">Інформація та документи, що підтверджують відповідність учасника кваліфікаційним критеріям, згідно з переліком, наведеним у </w:t>
            </w:r>
            <w:r w:rsidRPr="0CC61529">
              <w:rPr>
                <w:rFonts w:ascii="Times New Roman" w:eastAsia="Times New Roman" w:hAnsi="Times New Roman" w:cs="Times New Roman"/>
                <w:b/>
                <w:bCs/>
                <w:u w:val="single"/>
              </w:rPr>
              <w:t>Додатку 1 до тендерної документації</w:t>
            </w:r>
            <w:r w:rsidRPr="0CC61529">
              <w:rPr>
                <w:rFonts w:ascii="Times New Roman" w:eastAsia="Times New Roman" w:hAnsi="Times New Roman" w:cs="Times New Roman"/>
              </w:rPr>
              <w:t xml:space="preserve">. </w:t>
            </w:r>
          </w:p>
          <w:p w14:paraId="2BB7EDFD" w14:textId="5C83E842" w:rsidR="0CC61529" w:rsidRDefault="0CC61529" w:rsidP="0CC61529">
            <w:pPr>
              <w:widowControl w:val="0"/>
              <w:tabs>
                <w:tab w:val="left" w:pos="275"/>
              </w:tabs>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3)</w:t>
            </w:r>
            <w:r w:rsidRPr="0CC61529">
              <w:rPr>
                <w:rFonts w:ascii="Times New Roman" w:eastAsia="Times New Roman" w:hAnsi="Times New Roman" w:cs="Times New Roman"/>
              </w:rPr>
              <w:t xml:space="preserve"> </w:t>
            </w:r>
            <w:r w:rsidRPr="0CC61529">
              <w:rPr>
                <w:rFonts w:ascii="Times New Roman" w:eastAsia="Times New Roman" w:hAnsi="Times New Roman" w:cs="Times New Roman"/>
                <w:b/>
                <w:bCs/>
              </w:rPr>
              <w:t xml:space="preserve">Інформація щодо наявності/відсутності підстав, установлених у пункті 47 Особливостей, надається учасниками відповідно до вимог зазначених у відповідних електронних полях в електронній системі </w:t>
            </w:r>
            <w:proofErr w:type="spellStart"/>
            <w:r w:rsidRPr="0CC61529">
              <w:rPr>
                <w:rFonts w:ascii="Times New Roman" w:eastAsia="Times New Roman" w:hAnsi="Times New Roman" w:cs="Times New Roman"/>
                <w:b/>
                <w:bCs/>
              </w:rPr>
              <w:t>закупівель</w:t>
            </w:r>
            <w:proofErr w:type="spellEnd"/>
            <w:r w:rsidRPr="0CC61529">
              <w:rPr>
                <w:rFonts w:ascii="Times New Roman" w:eastAsia="Times New Roman" w:hAnsi="Times New Roman" w:cs="Times New Roman"/>
                <w:b/>
                <w:bCs/>
              </w:rPr>
              <w:t xml:space="preserve"> та в порядку визначеному електронною системою </w:t>
            </w:r>
            <w:proofErr w:type="spellStart"/>
            <w:r w:rsidRPr="0CC61529">
              <w:rPr>
                <w:rFonts w:ascii="Times New Roman" w:eastAsia="Times New Roman" w:hAnsi="Times New Roman" w:cs="Times New Roman"/>
                <w:b/>
                <w:bCs/>
              </w:rPr>
              <w:t>закупівель</w:t>
            </w:r>
            <w:proofErr w:type="spellEnd"/>
            <w:r w:rsidRPr="0CC61529">
              <w:rPr>
                <w:rFonts w:ascii="Times New Roman" w:eastAsia="Times New Roman" w:hAnsi="Times New Roman" w:cs="Times New Roman"/>
                <w:b/>
                <w:bCs/>
              </w:rPr>
              <w:t>.</w:t>
            </w:r>
          </w:p>
          <w:p w14:paraId="30FBD7B5" w14:textId="56BDEED3" w:rsidR="0CC61529" w:rsidRDefault="0CC61529" w:rsidP="0CC61529">
            <w:pPr>
              <w:pStyle w:val="16"/>
              <w:widowControl w:val="0"/>
              <w:pBdr>
                <w:top w:val="nil"/>
                <w:left w:val="nil"/>
                <w:bottom w:val="nil"/>
                <w:right w:val="nil"/>
                <w:between w:val="nil"/>
              </w:pBdr>
              <w:spacing w:line="240" w:lineRule="auto"/>
              <w:ind w:hanging="21"/>
              <w:jc w:val="both"/>
              <w:rPr>
                <w:sz w:val="22"/>
                <w:szCs w:val="22"/>
              </w:rPr>
            </w:pPr>
            <w:r w:rsidRPr="0CC61529">
              <w:rPr>
                <w:sz w:val="22"/>
                <w:szCs w:val="22"/>
                <w:lang w:val="uk-UA"/>
              </w:rPr>
              <w:t xml:space="preserve">     У разі, якщо учасником процедури закупівлі є </w:t>
            </w:r>
            <w:r w:rsidRPr="0CC61529">
              <w:rPr>
                <w:b/>
                <w:bCs/>
                <w:sz w:val="22"/>
                <w:szCs w:val="22"/>
                <w:lang w:val="uk-UA"/>
              </w:rPr>
              <w:t>об’єднання учасників</w:t>
            </w:r>
            <w:r w:rsidRPr="0CC61529">
              <w:rPr>
                <w:sz w:val="22"/>
                <w:szCs w:val="22"/>
                <w:lang w:val="uk-UA"/>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14:paraId="0CF3CE31" w14:textId="6E251BA8"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b/>
                <w:bCs/>
              </w:rPr>
              <w:lastRenderedPageBreak/>
              <w:t>4)</w:t>
            </w:r>
            <w:r w:rsidRPr="0CC61529">
              <w:rPr>
                <w:rFonts w:ascii="Times New Roman" w:eastAsia="Times New Roman" w:hAnsi="Times New Roman" w:cs="Times New Roman"/>
              </w:rPr>
              <w:t xml:space="preserve"> Інформація про необхідні технічні, якісні та кількісні характеристики предмета закупівлі, у тому числі відповідна технічна специфікація, згідно з переліком визначеним у </w:t>
            </w:r>
            <w:r w:rsidRPr="0CC61529">
              <w:rPr>
                <w:rFonts w:ascii="Times New Roman" w:eastAsia="Times New Roman" w:hAnsi="Times New Roman" w:cs="Times New Roman"/>
                <w:b/>
                <w:bCs/>
                <w:u w:val="single"/>
              </w:rPr>
              <w:t>Додатку 3 до  тендерної документації</w:t>
            </w:r>
            <w:r w:rsidRPr="0CC61529">
              <w:rPr>
                <w:rFonts w:ascii="Times New Roman" w:eastAsia="Times New Roman" w:hAnsi="Times New Roman" w:cs="Times New Roman"/>
              </w:rPr>
              <w:t>.</w:t>
            </w:r>
          </w:p>
          <w:p w14:paraId="777D3646" w14:textId="66852CF9"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5)</w:t>
            </w:r>
            <w:r w:rsidRPr="0CC61529">
              <w:rPr>
                <w:rFonts w:ascii="Times New Roman" w:eastAsia="Times New Roman" w:hAnsi="Times New Roman" w:cs="Times New Roman"/>
              </w:rPr>
              <w:t xml:space="preserve"> Довідка в довільній формі про погодження з </w:t>
            </w:r>
            <w:proofErr w:type="spellStart"/>
            <w:r w:rsidRPr="0CC61529">
              <w:rPr>
                <w:rFonts w:ascii="Times New Roman" w:eastAsia="Times New Roman" w:hAnsi="Times New Roman" w:cs="Times New Roman"/>
              </w:rPr>
              <w:t>проєктом</w:t>
            </w:r>
            <w:proofErr w:type="spellEnd"/>
            <w:r w:rsidRPr="0CC61529">
              <w:rPr>
                <w:rFonts w:ascii="Times New Roman" w:eastAsia="Times New Roman" w:hAnsi="Times New Roman" w:cs="Times New Roman"/>
              </w:rPr>
              <w:t xml:space="preserve"> договору </w:t>
            </w:r>
            <w:r w:rsidRPr="0CC61529">
              <w:rPr>
                <w:rFonts w:ascii="Times New Roman" w:eastAsia="Times New Roman" w:hAnsi="Times New Roman" w:cs="Times New Roman"/>
                <w:b/>
                <w:bCs/>
                <w:u w:val="single"/>
              </w:rPr>
              <w:t>(Додаток 5 до тендерної документації).</w:t>
            </w:r>
          </w:p>
          <w:p w14:paraId="53A683D1" w14:textId="1E7A701A" w:rsidR="0CC61529" w:rsidRDefault="0CC61529" w:rsidP="0CC61529">
            <w:pPr>
              <w:widowControl w:val="0"/>
              <w:spacing w:after="0" w:line="240" w:lineRule="auto"/>
              <w:ind w:left="-9" w:firstLine="9"/>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6)</w:t>
            </w:r>
            <w:r w:rsidRPr="0CC61529">
              <w:rPr>
                <w:rFonts w:ascii="Times New Roman" w:eastAsia="Times New Roman" w:hAnsi="Times New Roman" w:cs="Times New Roman"/>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наприклад:</w:t>
            </w:r>
          </w:p>
          <w:p w14:paraId="50873FFA" w14:textId="1FD650D0" w:rsidR="0CC61529" w:rsidRDefault="0CC61529" w:rsidP="0CC61529">
            <w:pPr>
              <w:widowControl w:val="0"/>
              <w:spacing w:after="0" w:line="240" w:lineRule="auto"/>
              <w:ind w:firstLine="275"/>
              <w:contextualSpacing/>
              <w:jc w:val="both"/>
              <w:rPr>
                <w:rFonts w:ascii="Times New Roman" w:eastAsia="Times New Roman" w:hAnsi="Times New Roman" w:cs="Times New Roman"/>
              </w:rPr>
            </w:pPr>
            <w:r w:rsidRPr="0CC61529">
              <w:rPr>
                <w:rFonts w:ascii="Times New Roman" w:eastAsia="Times New Roman" w:hAnsi="Times New Roman" w:cs="Times New Roman"/>
                <w:u w:val="single"/>
              </w:rPr>
              <w:t>для керівника учасника</w:t>
            </w:r>
            <w:r w:rsidRPr="0CC61529">
              <w:rPr>
                <w:rFonts w:ascii="Times New Roman" w:eastAsia="Times New Roman" w:hAnsi="Times New Roman" w:cs="Times New Roman"/>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2DC3D226" w14:textId="31F0ABD9" w:rsidR="0CC61529" w:rsidRDefault="0CC61529" w:rsidP="0CC61529">
            <w:pPr>
              <w:widowControl w:val="0"/>
              <w:spacing w:after="0" w:line="240" w:lineRule="auto"/>
              <w:ind w:left="-9" w:firstLine="295"/>
              <w:contextualSpacing/>
              <w:jc w:val="both"/>
              <w:rPr>
                <w:rFonts w:ascii="Times New Roman" w:eastAsia="Times New Roman" w:hAnsi="Times New Roman" w:cs="Times New Roman"/>
              </w:rPr>
            </w:pPr>
            <w:r w:rsidRPr="0CC61529">
              <w:rPr>
                <w:rFonts w:ascii="Times New Roman" w:eastAsia="Times New Roman" w:hAnsi="Times New Roman" w:cs="Times New Roman"/>
                <w:u w:val="single"/>
              </w:rPr>
              <w:t>для іншої посадової особи учасника</w:t>
            </w:r>
            <w:r w:rsidRPr="0CC61529">
              <w:rPr>
                <w:rFonts w:ascii="Times New Roman" w:eastAsia="Times New Roman" w:hAnsi="Times New Roman" w:cs="Times New Roman"/>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00BFDA67" w14:textId="332DF4AD" w:rsidR="0CC61529" w:rsidRDefault="0CC61529" w:rsidP="0CC61529">
            <w:pPr>
              <w:widowControl w:val="0"/>
              <w:spacing w:after="0" w:line="240" w:lineRule="auto"/>
              <w:ind w:hanging="9"/>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7)</w:t>
            </w:r>
            <w:r w:rsidRPr="0CC61529">
              <w:rPr>
                <w:rFonts w:ascii="Times New Roman" w:eastAsia="Times New Roman" w:hAnsi="Times New Roman" w:cs="Times New Roman"/>
              </w:rPr>
              <w:t xml:space="preserve"> Статут учасника (положення, установчий договір або інший документ, який його замінює) у повному обсязі із змінами (у разі наявності таких змін) </w:t>
            </w:r>
            <w:r w:rsidRPr="0CC61529">
              <w:rPr>
                <w:rFonts w:ascii="Times New Roman" w:eastAsia="Times New Roman" w:hAnsi="Times New Roman" w:cs="Times New Roman"/>
                <w:i/>
                <w:iCs/>
              </w:rPr>
              <w:t>(якщо учасник здійснює діяльність відповідно до статуту)</w:t>
            </w:r>
            <w:r w:rsidRPr="0CC61529">
              <w:rPr>
                <w:rFonts w:ascii="Times New Roman" w:eastAsia="Times New Roman" w:hAnsi="Times New Roman" w:cs="Times New Roman"/>
              </w:rPr>
              <w:t>.</w:t>
            </w:r>
          </w:p>
          <w:p w14:paraId="4C6E6723" w14:textId="2ADBBC08"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6B6D54F7" w14:textId="7A5935BA"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4D532375" w14:textId="049A6D50"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1F2B928A" w14:textId="4AEC9083" w:rsidR="0CC61529" w:rsidRDefault="0CC61529" w:rsidP="0CC61529">
            <w:pPr>
              <w:widowControl w:val="0"/>
              <w:spacing w:after="0" w:line="240" w:lineRule="auto"/>
              <w:ind w:hanging="32"/>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8)</w:t>
            </w:r>
            <w:r w:rsidRPr="0CC61529">
              <w:rPr>
                <w:rFonts w:ascii="Times New Roman" w:eastAsia="Times New Roman" w:hAnsi="Times New Roman" w:cs="Times New Roman"/>
              </w:rPr>
              <w:t xml:space="preserve"> Свідоцтво про реєстрацію платника податку на додану вартість або витяг з Реєстру платників податку на додану вартість – </w:t>
            </w:r>
            <w:r w:rsidRPr="0CC61529">
              <w:rPr>
                <w:rFonts w:ascii="Times New Roman" w:eastAsia="Times New Roman" w:hAnsi="Times New Roman" w:cs="Times New Roman"/>
                <w:i/>
                <w:iCs/>
              </w:rPr>
              <w:t>для учасника, який є платником податку на додану вартість</w:t>
            </w:r>
            <w:r w:rsidRPr="0CC61529">
              <w:rPr>
                <w:rFonts w:ascii="Times New Roman" w:eastAsia="Times New Roman" w:hAnsi="Times New Roman" w:cs="Times New Roman"/>
              </w:rPr>
              <w:t>.</w:t>
            </w:r>
          </w:p>
          <w:p w14:paraId="795F30EF" w14:textId="57B8B0A9" w:rsidR="0CC61529" w:rsidRDefault="0CC61529" w:rsidP="0CC61529">
            <w:pPr>
              <w:widowControl w:val="0"/>
              <w:spacing w:after="0" w:line="240" w:lineRule="auto"/>
              <w:ind w:hanging="32"/>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9)</w:t>
            </w:r>
            <w:r w:rsidRPr="0CC61529">
              <w:rPr>
                <w:rFonts w:ascii="Times New Roman" w:eastAsia="Times New Roman" w:hAnsi="Times New Roman" w:cs="Times New Roman"/>
              </w:rPr>
              <w:t xml:space="preserve"> Свідоцтво платника єдиного податку або витяг з Реєстру платників єдиного податку – </w:t>
            </w:r>
            <w:r w:rsidRPr="0CC61529">
              <w:rPr>
                <w:rFonts w:ascii="Times New Roman" w:eastAsia="Times New Roman" w:hAnsi="Times New Roman" w:cs="Times New Roman"/>
                <w:i/>
                <w:iCs/>
              </w:rPr>
              <w:t xml:space="preserve">для учасника, який є платником єдиного </w:t>
            </w:r>
            <w:r w:rsidRPr="0CC61529">
              <w:rPr>
                <w:rFonts w:ascii="Times New Roman" w:eastAsia="Times New Roman" w:hAnsi="Times New Roman" w:cs="Times New Roman"/>
                <w:i/>
                <w:iCs/>
              </w:rPr>
              <w:lastRenderedPageBreak/>
              <w:t>податку</w:t>
            </w:r>
            <w:r w:rsidRPr="0CC61529">
              <w:rPr>
                <w:rFonts w:ascii="Times New Roman" w:eastAsia="Times New Roman" w:hAnsi="Times New Roman" w:cs="Times New Roman"/>
              </w:rPr>
              <w:t>.</w:t>
            </w:r>
          </w:p>
          <w:p w14:paraId="6D58DB70" w14:textId="09DB48E5" w:rsidR="0CC61529" w:rsidRDefault="0CC61529" w:rsidP="0CC61529">
            <w:pPr>
              <w:widowControl w:val="0"/>
              <w:tabs>
                <w:tab w:val="left" w:pos="1080"/>
              </w:tabs>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15DD724D" w14:textId="69D4802F" w:rsidR="0CC61529" w:rsidRDefault="0CC61529" w:rsidP="0CC61529">
            <w:pPr>
              <w:widowControl w:val="0"/>
              <w:spacing w:after="0" w:line="240" w:lineRule="auto"/>
              <w:ind w:left="-32" w:firstLine="32"/>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 xml:space="preserve">10) Для учасника </w:t>
            </w:r>
            <w:r w:rsidRPr="0CC61529">
              <w:rPr>
                <w:rFonts w:ascii="Times New Roman" w:eastAsia="Times New Roman" w:hAnsi="Times New Roman" w:cs="Times New Roman"/>
              </w:rPr>
              <w:t>–</w:t>
            </w:r>
            <w:r w:rsidRPr="0CC61529">
              <w:rPr>
                <w:rFonts w:ascii="Times New Roman" w:eastAsia="Times New Roman" w:hAnsi="Times New Roman" w:cs="Times New Roman"/>
                <w:b/>
                <w:bCs/>
              </w:rPr>
              <w:t xml:space="preserve"> фізичної особи:</w:t>
            </w:r>
          </w:p>
          <w:p w14:paraId="49068FFA" w14:textId="17624AFE"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а)</w:t>
            </w:r>
            <w:r w:rsidRPr="0CC61529">
              <w:rPr>
                <w:rFonts w:ascii="Times New Roman" w:eastAsia="Times New Roman" w:hAnsi="Times New Roman" w:cs="Times New Roman"/>
              </w:rPr>
              <w:t xml:space="preserve"> паспорт;</w:t>
            </w:r>
          </w:p>
          <w:p w14:paraId="0186C8BE" w14:textId="6F1DE2BA" w:rsidR="0CC61529" w:rsidRDefault="0CC61529" w:rsidP="0CC61529">
            <w:pPr>
              <w:widowControl w:val="0"/>
              <w:tabs>
                <w:tab w:val="left" w:pos="212"/>
                <w:tab w:val="left" w:pos="1461"/>
              </w:tabs>
              <w:spacing w:after="12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 xml:space="preserve">б) </w:t>
            </w:r>
            <w:r w:rsidRPr="0CC61529">
              <w:rPr>
                <w:rFonts w:ascii="Times New Roman" w:eastAsia="Times New Roman" w:hAnsi="Times New Roman" w:cs="Times New Roman"/>
              </w:rPr>
              <w:t>довідка про присвоєння ідентифікаційного номера/коду;</w:t>
            </w:r>
          </w:p>
          <w:p w14:paraId="1128A774" w14:textId="3CF01D8D" w:rsidR="0CC61529" w:rsidRDefault="0CC61529" w:rsidP="0CC61529">
            <w:pPr>
              <w:widowControl w:val="0"/>
              <w:tabs>
                <w:tab w:val="left" w:pos="1038"/>
                <w:tab w:val="left" w:pos="1179"/>
              </w:tabs>
              <w:spacing w:after="12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в)</w:t>
            </w:r>
            <w:r w:rsidRPr="0CC61529">
              <w:rPr>
                <w:rFonts w:ascii="Times New Roman" w:eastAsia="Times New Roman" w:hAnsi="Times New Roman" w:cs="Times New Roman"/>
              </w:rPr>
              <w:t xml:space="preserve"> лист-згода на обробку персональних даних, надана за формою, наведеною у </w:t>
            </w:r>
            <w:r w:rsidRPr="0CC61529">
              <w:rPr>
                <w:rFonts w:ascii="Times New Roman" w:eastAsia="Times New Roman" w:hAnsi="Times New Roman" w:cs="Times New Roman"/>
                <w:b/>
                <w:bCs/>
                <w:u w:val="single"/>
              </w:rPr>
              <w:t>Додатку 4 до тендерної документації</w:t>
            </w:r>
            <w:r w:rsidRPr="0CC61529">
              <w:rPr>
                <w:rFonts w:ascii="Times New Roman" w:eastAsia="Times New Roman" w:hAnsi="Times New Roman" w:cs="Times New Roman"/>
              </w:rPr>
              <w:t>.</w:t>
            </w:r>
          </w:p>
          <w:p w14:paraId="1C1F4A12" w14:textId="0C912D37" w:rsidR="0CC61529" w:rsidRDefault="0CC61529" w:rsidP="0CC61529">
            <w:pPr>
              <w:widowControl w:val="0"/>
              <w:tabs>
                <w:tab w:val="left" w:pos="1038"/>
                <w:tab w:val="left" w:pos="1179"/>
              </w:tabs>
              <w:spacing w:after="12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BEE0604" w14:textId="42B8BB3F" w:rsidR="0CC61529" w:rsidRDefault="0CC61529" w:rsidP="0CC61529">
            <w:pPr>
              <w:spacing w:after="0" w:line="240" w:lineRule="auto"/>
              <w:ind w:firstLine="273"/>
              <w:jc w:val="both"/>
              <w:rPr>
                <w:rFonts w:ascii="Times New Roman" w:eastAsia="Times New Roman" w:hAnsi="Times New Roman" w:cs="Times New Roman"/>
              </w:rPr>
            </w:pPr>
            <w:r w:rsidRPr="0CC61529">
              <w:rPr>
                <w:rFonts w:ascii="Times New Roman" w:eastAsia="Times New Roman" w:hAnsi="Times New Roman" w:cs="Times New Roman"/>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із накладанням електронного підпису, що базується на кваліфікованому сертифікаті електронного підпису, відповідно до вимог </w:t>
            </w:r>
            <w:hyperlink r:id="rId8">
              <w:r w:rsidRPr="0CC61529">
                <w:rPr>
                  <w:rStyle w:val="af6"/>
                  <w:rFonts w:ascii="Times New Roman" w:eastAsia="Times New Roman" w:hAnsi="Times New Roman" w:cs="Times New Roman"/>
                </w:rPr>
                <w:t>Закону України</w:t>
              </w:r>
            </w:hyperlink>
            <w:r w:rsidRPr="0CC61529">
              <w:rPr>
                <w:rFonts w:ascii="Times New Roman" w:eastAsia="Times New Roman" w:hAnsi="Times New Roman" w:cs="Times New Roman"/>
              </w:rPr>
              <w:t> "Про електронні довірчі послуги".</w:t>
            </w:r>
          </w:p>
          <w:p w14:paraId="4E0EBF14" w14:textId="4C569668" w:rsidR="0CC61529" w:rsidRDefault="0CC61529" w:rsidP="00F020AB">
            <w:pPr>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     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413753BE" w14:textId="66C7F647"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603D899B" w14:textId="421CF3E3"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Усі документи, які подаються учасником, мають бути чинними на момент розкриття тендерних пропозицій.</w:t>
            </w:r>
          </w:p>
          <w:p w14:paraId="418AF3B3" w14:textId="7F118F35" w:rsidR="0CC61529" w:rsidRDefault="0CC61529" w:rsidP="0CC61529">
            <w:pPr>
              <w:spacing w:after="0" w:line="240" w:lineRule="auto"/>
              <w:ind w:firstLine="187"/>
              <w:jc w:val="both"/>
              <w:rPr>
                <w:rFonts w:ascii="Times New Roman" w:eastAsia="Times New Roman" w:hAnsi="Times New Roman" w:cs="Times New Roman"/>
              </w:rPr>
            </w:pPr>
            <w:r w:rsidRPr="0CC61529">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A8B7824" w14:textId="4F50AA8E" w:rsidR="0CC61529" w:rsidRDefault="0CC61529" w:rsidP="0CC61529">
            <w:pPr>
              <w:widowControl w:val="0"/>
              <w:spacing w:after="0" w:line="240" w:lineRule="auto"/>
              <w:ind w:firstLine="218"/>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w:t>
            </w:r>
            <w:r w:rsidRPr="0CC61529">
              <w:rPr>
                <w:rFonts w:ascii="Times New Roman" w:eastAsia="Times New Roman" w:hAnsi="Times New Roman" w:cs="Times New Roman"/>
              </w:rPr>
              <w:lastRenderedPageBreak/>
              <w:t>документів.</w:t>
            </w:r>
          </w:p>
          <w:p w14:paraId="30D3D61B" w14:textId="2654F0D8" w:rsidR="0CC61529" w:rsidRDefault="0CC61529" w:rsidP="0CC61529">
            <w:pPr>
              <w:widowControl w:val="0"/>
              <w:spacing w:after="0" w:line="240" w:lineRule="auto"/>
              <w:ind w:firstLine="218"/>
              <w:contextualSpacing/>
              <w:jc w:val="both"/>
              <w:rPr>
                <w:rFonts w:ascii="Times New Roman" w:eastAsia="Times New Roman" w:hAnsi="Times New Roman" w:cs="Times New Roman"/>
              </w:rPr>
            </w:pPr>
            <w:r w:rsidRPr="0CC61529">
              <w:rPr>
                <w:rFonts w:ascii="Times New Roman" w:eastAsia="Times New Roman" w:hAnsi="Times New Roman" w:cs="Times New Roman"/>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01C9F63D" w14:textId="537CB11A" w:rsidR="0CC61529" w:rsidRDefault="0CC61529" w:rsidP="0CC61529">
            <w:pPr>
              <w:widowControl w:val="0"/>
              <w:spacing w:after="0" w:line="240" w:lineRule="auto"/>
              <w:ind w:firstLine="218"/>
              <w:contextualSpacing/>
              <w:jc w:val="both"/>
              <w:rPr>
                <w:rFonts w:ascii="Times New Roman" w:eastAsia="Times New Roman" w:hAnsi="Times New Roman" w:cs="Times New Roman"/>
              </w:rPr>
            </w:pPr>
            <w:r w:rsidRPr="0CC61529">
              <w:rPr>
                <w:rFonts w:ascii="Times New Roman" w:eastAsia="Times New Roman" w:hAnsi="Times New Roman" w:cs="Times New Roma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19B0F127" w14:textId="553F8BFF" w:rsidR="0CC61529" w:rsidRDefault="0CC61529" w:rsidP="0CC61529">
            <w:pPr>
              <w:widowControl w:val="0"/>
              <w:spacing w:after="0" w:line="240" w:lineRule="auto"/>
              <w:ind w:firstLine="218"/>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із накладанням КЕП/УЕП.</w:t>
            </w:r>
          </w:p>
          <w:p w14:paraId="03DC243D" w14:textId="43B7B30E" w:rsidR="0CC61529" w:rsidRDefault="0CC61529" w:rsidP="0CC61529">
            <w:pPr>
              <w:widowControl w:val="0"/>
              <w:shd w:val="clear" w:color="auto" w:fill="FFFFFF" w:themeFill="background1"/>
              <w:tabs>
                <w:tab w:val="left" w:pos="1080"/>
              </w:tabs>
              <w:spacing w:before="60" w:after="60" w:line="240" w:lineRule="auto"/>
              <w:ind w:firstLine="232"/>
              <w:jc w:val="both"/>
              <w:rPr>
                <w:rFonts w:ascii="Times New Roman" w:eastAsia="Times New Roman" w:hAnsi="Times New Roman" w:cs="Times New Roman"/>
              </w:rPr>
            </w:pPr>
            <w:r w:rsidRPr="0CC61529">
              <w:rPr>
                <w:rFonts w:ascii="Times New Roman" w:eastAsia="Times New Roman" w:hAnsi="Times New Roman" w:cs="Times New Roman"/>
              </w:rPr>
              <w:t xml:space="preserve">Замовник перевіряє КЕП/УЕП учасника на сайті за посиланням: </w:t>
            </w:r>
            <w:hyperlink r:id="rId9">
              <w:r w:rsidRPr="0CC61529">
                <w:rPr>
                  <w:rStyle w:val="af6"/>
                  <w:rFonts w:ascii="Times New Roman" w:eastAsia="Times New Roman" w:hAnsi="Times New Roman" w:cs="Times New Roman"/>
                </w:rPr>
                <w:t>https://czo.gov.ua/verify</w:t>
              </w:r>
            </w:hyperlink>
            <w:r w:rsidRPr="0CC61529">
              <w:rPr>
                <w:rFonts w:ascii="Times New Roman" w:eastAsia="Times New Roman" w:hAnsi="Times New Roman" w:cs="Times New Roman"/>
              </w:rPr>
              <w:t>.</w:t>
            </w:r>
          </w:p>
          <w:p w14:paraId="3929C94E" w14:textId="0D7EB83C" w:rsidR="0CC61529" w:rsidRDefault="0CC61529" w:rsidP="0CC61529">
            <w:pPr>
              <w:widowControl w:val="0"/>
              <w:shd w:val="clear" w:color="auto" w:fill="FFFFFF" w:themeFill="background1"/>
              <w:tabs>
                <w:tab w:val="left" w:pos="1080"/>
              </w:tabs>
              <w:spacing w:before="60" w:after="60" w:line="240" w:lineRule="auto"/>
              <w:ind w:firstLine="232"/>
              <w:jc w:val="both"/>
              <w:rPr>
                <w:rFonts w:ascii="Times New Roman" w:eastAsia="Times New Roman" w:hAnsi="Times New Roman" w:cs="Times New Roman"/>
              </w:rPr>
            </w:pPr>
            <w:r w:rsidRPr="0CC61529">
              <w:rPr>
                <w:rFonts w:ascii="Times New Roman" w:eastAsia="Times New Roman" w:hAnsi="Times New Roman" w:cs="Times New Roman"/>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CC61529">
              <w:rPr>
                <w:rFonts w:ascii="Times New Roman" w:eastAsia="Times New Roman" w:hAnsi="Times New Roman" w:cs="Times New Roman"/>
              </w:rPr>
              <w:t>відхилено</w:t>
            </w:r>
            <w:proofErr w:type="spellEnd"/>
            <w:r w:rsidRPr="0CC61529">
              <w:rPr>
                <w:rFonts w:ascii="Times New Roman" w:eastAsia="Times New Roman" w:hAnsi="Times New Roman" w:cs="Times New Roman"/>
              </w:rPr>
              <w:t xml:space="preserve"> на підставі абзацу третього пункту 1 частини першої статті 31 Закону.</w:t>
            </w:r>
          </w:p>
          <w:p w14:paraId="50BDF6FA" w14:textId="5FCA6DA7" w:rsidR="0CC61529" w:rsidRDefault="0CC61529" w:rsidP="0CC61529">
            <w:pPr>
              <w:widowControl w:val="0"/>
              <w:spacing w:before="120" w:after="12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sidRPr="0CC61529">
              <w:rPr>
                <w:rFonts w:ascii="Times New Roman" w:eastAsia="Times New Roman" w:hAnsi="Times New Roman" w:cs="Times New Roman"/>
                <w:b/>
                <w:bCs/>
              </w:rPr>
              <w:t>закупівель</w:t>
            </w:r>
            <w:proofErr w:type="spellEnd"/>
            <w:r w:rsidRPr="0CC61529">
              <w:rPr>
                <w:rFonts w:ascii="Times New Roman" w:eastAsia="Times New Roman" w:hAnsi="Times New Roman" w:cs="Times New Roman"/>
                <w:b/>
                <w:bCs/>
              </w:rPr>
              <w:t xml:space="preserve"> (далі – Система) до кінцевого строку подання тендерних пропозицій.</w:t>
            </w:r>
          </w:p>
          <w:p w14:paraId="7134EEA6" w14:textId="1CBCB547"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2689A48A" w14:textId="783A12E2"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7BB02958" w14:textId="3B98DD77"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Тендерна пропозиція може містити будь-</w:t>
            </w:r>
            <w:r w:rsidRPr="0CC61529">
              <w:rPr>
                <w:rFonts w:ascii="Times New Roman" w:eastAsia="Times New Roman" w:hAnsi="Times New Roman" w:cs="Times New Roman"/>
              </w:rPr>
              <w:lastRenderedPageBreak/>
              <w:t>які інші документи, які бажає додати учасник.</w:t>
            </w:r>
          </w:p>
          <w:p w14:paraId="2DCC255D" w14:textId="602196A5"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Кожен учасник має право подати тільки одну тендерну пропозицію.</w:t>
            </w:r>
          </w:p>
          <w:p w14:paraId="4BDE623A" w14:textId="5E9CB1E7"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2CAABD17" w14:textId="778F887D"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Допущення учасниками формальних (несуттєвих) помилок не призведе до відхилення їх тендерних пропозицій.</w:t>
            </w:r>
          </w:p>
          <w:p w14:paraId="38B19DFA" w14:textId="4E3AB533"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62FE220" w14:textId="2566FDB7"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До формальних (несуттєвих) помилок у розумінні цієї тендерної документації належать:</w:t>
            </w:r>
          </w:p>
          <w:p w14:paraId="05851EA1" w14:textId="337CB884" w:rsidR="0CC61529" w:rsidRDefault="0CC61529" w:rsidP="0CC61529">
            <w:pPr>
              <w:tabs>
                <w:tab w:val="left" w:pos="181"/>
                <w:tab w:val="left" w:pos="917"/>
              </w:tabs>
              <w:spacing w:before="120"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1.</w:t>
            </w:r>
            <w:r>
              <w:tab/>
            </w:r>
            <w:r w:rsidRPr="0CC61529">
              <w:rPr>
                <w:rFonts w:ascii="Times New Roman" w:eastAsia="Times New Roman" w:hAnsi="Times New Roman" w:cs="Times New Roman"/>
              </w:rPr>
              <w:t>Інформація/документ, подана учасником процедури закупівлі у складі тендерної пропозиції, містить помилку (помилки) у частині:</w:t>
            </w:r>
          </w:p>
          <w:p w14:paraId="0D86BF0D" w14:textId="6144B615" w:rsidR="0CC61529" w:rsidRDefault="0CC61529" w:rsidP="0CC61529">
            <w:pPr>
              <w:tabs>
                <w:tab w:val="left" w:pos="18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w:t>
            </w:r>
            <w:r>
              <w:tab/>
            </w:r>
            <w:r w:rsidRPr="0CC61529">
              <w:rPr>
                <w:rFonts w:ascii="Times New Roman" w:eastAsia="Times New Roman" w:hAnsi="Times New Roman" w:cs="Times New Roman"/>
              </w:rPr>
              <w:t>уживання великої літери;</w:t>
            </w:r>
          </w:p>
          <w:p w14:paraId="072107E5" w14:textId="68221472" w:rsidR="0CC61529" w:rsidRDefault="0CC61529" w:rsidP="0CC61529">
            <w:pPr>
              <w:tabs>
                <w:tab w:val="left" w:pos="18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w:t>
            </w:r>
            <w:r>
              <w:tab/>
            </w:r>
            <w:r w:rsidRPr="0CC61529">
              <w:rPr>
                <w:rFonts w:ascii="Times New Roman" w:eastAsia="Times New Roman" w:hAnsi="Times New Roman" w:cs="Times New Roman"/>
              </w:rPr>
              <w:t>уживання розділових знаків та відмінювання слів у реченні;</w:t>
            </w:r>
          </w:p>
          <w:p w14:paraId="7061A4AB" w14:textId="45AF7F6F" w:rsidR="0CC61529" w:rsidRDefault="0CC61529" w:rsidP="0CC61529">
            <w:pPr>
              <w:tabs>
                <w:tab w:val="left" w:pos="18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w:t>
            </w:r>
            <w:r>
              <w:tab/>
            </w:r>
            <w:r w:rsidRPr="0CC61529">
              <w:rPr>
                <w:rFonts w:ascii="Times New Roman" w:eastAsia="Times New Roman" w:hAnsi="Times New Roman" w:cs="Times New Roman"/>
              </w:rPr>
              <w:t xml:space="preserve">використання слова або </w:t>
            </w:r>
            <w:proofErr w:type="spellStart"/>
            <w:r w:rsidRPr="0CC61529">
              <w:rPr>
                <w:rFonts w:ascii="Times New Roman" w:eastAsia="Times New Roman" w:hAnsi="Times New Roman" w:cs="Times New Roman"/>
              </w:rPr>
              <w:t>мовного</w:t>
            </w:r>
            <w:proofErr w:type="spellEnd"/>
            <w:r w:rsidRPr="0CC61529">
              <w:rPr>
                <w:rFonts w:ascii="Times New Roman" w:eastAsia="Times New Roman" w:hAnsi="Times New Roman" w:cs="Times New Roman"/>
              </w:rPr>
              <w:t xml:space="preserve"> звороту, запозичених з іншої мови;</w:t>
            </w:r>
          </w:p>
          <w:p w14:paraId="53B78CB7" w14:textId="55B8CE14" w:rsidR="0CC61529" w:rsidRDefault="0CC61529" w:rsidP="0CC61529">
            <w:pPr>
              <w:tabs>
                <w:tab w:val="left" w:pos="18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w:t>
            </w:r>
            <w:r>
              <w:tab/>
            </w:r>
            <w:r w:rsidRPr="0CC61529">
              <w:rPr>
                <w:rFonts w:ascii="Times New Roman" w:eastAsia="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313BA194" w14:textId="4B52BB83" w:rsidR="0CC61529" w:rsidRDefault="0CC61529" w:rsidP="0CC61529">
            <w:pPr>
              <w:tabs>
                <w:tab w:val="left" w:pos="21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w:t>
            </w:r>
            <w:r>
              <w:tab/>
            </w:r>
            <w:r w:rsidRPr="0CC61529">
              <w:rPr>
                <w:rFonts w:ascii="Times New Roman" w:eastAsia="Times New Roman" w:hAnsi="Times New Roman" w:cs="Times New Roman"/>
              </w:rPr>
              <w:t>застосування правил переносу частини слова з рядка в рядок;</w:t>
            </w:r>
          </w:p>
          <w:p w14:paraId="7BD14CE6" w14:textId="40B57214" w:rsidR="0CC61529" w:rsidRDefault="0CC61529" w:rsidP="0CC61529">
            <w:pPr>
              <w:tabs>
                <w:tab w:val="left" w:pos="21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w:t>
            </w:r>
            <w:r>
              <w:tab/>
            </w:r>
            <w:r w:rsidRPr="0CC61529">
              <w:rPr>
                <w:rFonts w:ascii="Times New Roman" w:eastAsia="Times New Roman" w:hAnsi="Times New Roman" w:cs="Times New Roman"/>
              </w:rPr>
              <w:t>написання слів разом та/або окремо, та/або через дефіс;</w:t>
            </w:r>
          </w:p>
          <w:p w14:paraId="3108FE97" w14:textId="539A04D5" w:rsidR="0CC61529" w:rsidRDefault="0CC61529" w:rsidP="0CC61529">
            <w:pPr>
              <w:tabs>
                <w:tab w:val="left" w:pos="21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F2DEC3" w14:textId="79C6E024" w:rsidR="0CC61529" w:rsidRDefault="0CC61529" w:rsidP="0CC61529">
            <w:pPr>
              <w:tabs>
                <w:tab w:val="left" w:pos="21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2.</w:t>
            </w:r>
            <w:r>
              <w:tab/>
            </w:r>
            <w:r w:rsidRPr="0CC61529">
              <w:rPr>
                <w:rFonts w:ascii="Times New Roman" w:eastAsia="Times New Roman" w:hAnsi="Times New Roman" w:cs="Times New Roman"/>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CC61529">
              <w:rPr>
                <w:rFonts w:ascii="Times New Roman" w:eastAsia="Times New Roman" w:hAnsi="Times New Roman" w:cs="Times New Roman"/>
              </w:rPr>
              <w:lastRenderedPageBreak/>
              <w:t>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33A3B8" w14:textId="2FA7F280" w:rsidR="0CC61529" w:rsidRDefault="0CC61529" w:rsidP="0CC61529">
            <w:pPr>
              <w:tabs>
                <w:tab w:val="left" w:pos="21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3.</w:t>
            </w:r>
            <w:r>
              <w:tab/>
            </w:r>
            <w:r w:rsidRPr="0CC61529">
              <w:rPr>
                <w:rFonts w:ascii="Times New Roman" w:eastAsia="Times New Roman" w:hAnsi="Times New Roman" w:cs="Times New Roman"/>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1F32DC2A" w14:textId="044D6022" w:rsidR="0CC61529" w:rsidRDefault="0CC61529" w:rsidP="0CC61529">
            <w:pPr>
              <w:tabs>
                <w:tab w:val="left" w:pos="21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4.</w:t>
            </w:r>
            <w:r>
              <w:tab/>
            </w:r>
            <w:r w:rsidRPr="0CC61529">
              <w:rPr>
                <w:rFonts w:ascii="Times New Roman" w:eastAsia="Times New Roman" w:hAnsi="Times New Roman" w:cs="Times New Roman"/>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1D260B" w14:textId="767BCBCB" w:rsidR="0CC61529" w:rsidRDefault="0CC61529" w:rsidP="0CC61529">
            <w:pPr>
              <w:tabs>
                <w:tab w:val="left" w:pos="21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5.</w:t>
            </w:r>
            <w:r>
              <w:tab/>
            </w:r>
            <w:r w:rsidRPr="0CC61529">
              <w:rPr>
                <w:rFonts w:ascii="Times New Roman" w:eastAsia="Times New Roman" w:hAnsi="Times New Roman" w:cs="Times New Roman"/>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87C03C1" w14:textId="26E5D692" w:rsidR="0CC61529" w:rsidRDefault="0CC61529" w:rsidP="0CC61529">
            <w:pPr>
              <w:tabs>
                <w:tab w:val="left" w:pos="21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6.</w:t>
            </w:r>
            <w:r>
              <w:tab/>
            </w:r>
            <w:r w:rsidRPr="0CC61529">
              <w:rPr>
                <w:rFonts w:ascii="Times New Roman" w:eastAsia="Times New Roman" w:hAnsi="Times New Roman" w:cs="Times New Roman"/>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14:paraId="2FD4058F" w14:textId="27678D24" w:rsidR="0CC61529" w:rsidRDefault="0CC61529" w:rsidP="0CC61529">
            <w:pPr>
              <w:tabs>
                <w:tab w:val="left" w:pos="21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7.</w:t>
            </w:r>
            <w:r>
              <w:tab/>
            </w:r>
            <w:r w:rsidRPr="0CC61529">
              <w:rPr>
                <w:rFonts w:ascii="Times New Roman" w:eastAsia="Times New Roman" w:hAnsi="Times New Roman" w:cs="Times New Roman"/>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744A30B" w14:textId="4A41DB5F" w:rsidR="0CC61529" w:rsidRDefault="0CC61529" w:rsidP="0CC61529">
            <w:pPr>
              <w:tabs>
                <w:tab w:val="left" w:pos="211"/>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8.</w:t>
            </w:r>
            <w:r>
              <w:tab/>
            </w:r>
            <w:r w:rsidRPr="0CC61529">
              <w:rPr>
                <w:rFonts w:ascii="Times New Roman" w:eastAsia="Times New Roman" w:hAnsi="Times New Roman" w:cs="Times New Roman"/>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16C25D" w14:textId="790B7531" w:rsidR="0CC61529" w:rsidRDefault="0CC61529" w:rsidP="0CC61529">
            <w:pPr>
              <w:tabs>
                <w:tab w:val="left" w:pos="352"/>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9.</w:t>
            </w:r>
            <w:r>
              <w:tab/>
            </w:r>
            <w:r w:rsidRPr="0CC61529">
              <w:rPr>
                <w:rFonts w:ascii="Times New Roman" w:eastAsia="Times New Roman" w:hAnsi="Times New Roman" w:cs="Times New Roman"/>
              </w:rPr>
              <w:t xml:space="preserve">Подання документа учасником процедури закупівлі у складі тендерної </w:t>
            </w:r>
            <w:r w:rsidRPr="0CC61529">
              <w:rPr>
                <w:rFonts w:ascii="Times New Roman" w:eastAsia="Times New Roman" w:hAnsi="Times New Roman" w:cs="Times New Roman"/>
              </w:rPr>
              <w:lastRenderedPageBreak/>
              <w:t>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DDDE14" w14:textId="53D58975" w:rsidR="0CC61529" w:rsidRDefault="0CC61529" w:rsidP="0CC61529">
            <w:pPr>
              <w:tabs>
                <w:tab w:val="left" w:pos="352"/>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10.</w:t>
            </w:r>
            <w:r>
              <w:tab/>
            </w:r>
            <w:r w:rsidRPr="0CC61529">
              <w:rPr>
                <w:rFonts w:ascii="Times New Roman" w:eastAsia="Times New Roman" w:hAnsi="Times New Roman" w:cs="Times New Roman"/>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90B73B" w14:textId="41E64CA5" w:rsidR="0CC61529" w:rsidRDefault="0CC61529" w:rsidP="0CC61529">
            <w:pPr>
              <w:tabs>
                <w:tab w:val="left" w:pos="352"/>
                <w:tab w:val="left" w:pos="917"/>
              </w:tabs>
              <w:spacing w:after="0" w:line="240" w:lineRule="auto"/>
              <w:ind w:firstLine="492"/>
              <w:jc w:val="both"/>
              <w:rPr>
                <w:rFonts w:ascii="Times New Roman" w:eastAsia="Times New Roman" w:hAnsi="Times New Roman" w:cs="Times New Roman"/>
              </w:rPr>
            </w:pPr>
            <w:r w:rsidRPr="0CC61529">
              <w:rPr>
                <w:rFonts w:ascii="Times New Roman" w:eastAsia="Times New Roman" w:hAnsi="Times New Roman" w:cs="Times New Roman"/>
              </w:rPr>
              <w:t>11.</w:t>
            </w:r>
            <w:r>
              <w:tab/>
            </w:r>
            <w:r w:rsidRPr="0CC61529">
              <w:rPr>
                <w:rFonts w:ascii="Times New Roman" w:eastAsia="Times New Roman" w:hAnsi="Times New Roman" w:cs="Times New Roman"/>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8AA5C1" w14:textId="13E5682C" w:rsidR="0CC61529" w:rsidRPr="00AF302F" w:rsidRDefault="0CC61529" w:rsidP="0CC61529">
            <w:pPr>
              <w:pStyle w:val="16"/>
              <w:widowControl w:val="0"/>
              <w:pBdr>
                <w:top w:val="nil"/>
                <w:left w:val="nil"/>
                <w:bottom w:val="nil"/>
                <w:right w:val="nil"/>
                <w:between w:val="nil"/>
              </w:pBdr>
              <w:tabs>
                <w:tab w:val="left" w:pos="592"/>
                <w:tab w:val="left" w:pos="917"/>
              </w:tabs>
              <w:spacing w:line="240" w:lineRule="auto"/>
              <w:ind w:firstLine="492"/>
              <w:jc w:val="both"/>
              <w:rPr>
                <w:sz w:val="22"/>
                <w:szCs w:val="22"/>
                <w:lang w:val="uk-UA"/>
              </w:rPr>
            </w:pPr>
            <w:r w:rsidRPr="0CC61529">
              <w:rPr>
                <w:sz w:val="22"/>
                <w:szCs w:val="22"/>
                <w:lang w:val="uk-UA"/>
              </w:rPr>
              <w:t>12.</w:t>
            </w:r>
            <w:r w:rsidRPr="00AF302F">
              <w:rPr>
                <w:lang w:val="uk-UA"/>
              </w:rPr>
              <w:tab/>
            </w:r>
            <w:r w:rsidRPr="0CC61529">
              <w:rPr>
                <w:sz w:val="22"/>
                <w:szCs w:val="22"/>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CC61529">
              <w:rPr>
                <w:sz w:val="22"/>
                <w:szCs w:val="22"/>
                <w:lang w:val="uk-UA"/>
              </w:rPr>
              <w:t>Portable</w:t>
            </w:r>
            <w:proofErr w:type="spellEnd"/>
            <w:r w:rsidRPr="0CC61529">
              <w:rPr>
                <w:sz w:val="22"/>
                <w:szCs w:val="22"/>
                <w:lang w:val="uk-UA"/>
              </w:rPr>
              <w:t xml:space="preserve"> </w:t>
            </w:r>
            <w:proofErr w:type="spellStart"/>
            <w:r w:rsidRPr="0CC61529">
              <w:rPr>
                <w:sz w:val="22"/>
                <w:szCs w:val="22"/>
                <w:lang w:val="uk-UA"/>
              </w:rPr>
              <w:t>Document</w:t>
            </w:r>
            <w:proofErr w:type="spellEnd"/>
            <w:r w:rsidRPr="0CC61529">
              <w:rPr>
                <w:sz w:val="22"/>
                <w:szCs w:val="22"/>
                <w:lang w:val="uk-UA"/>
              </w:rPr>
              <w:t xml:space="preserve"> </w:t>
            </w:r>
            <w:proofErr w:type="spellStart"/>
            <w:r w:rsidRPr="0CC61529">
              <w:rPr>
                <w:sz w:val="22"/>
                <w:szCs w:val="22"/>
                <w:lang w:val="uk-UA"/>
              </w:rPr>
              <w:t>Format</w:t>
            </w:r>
            <w:proofErr w:type="spellEnd"/>
            <w:r w:rsidRPr="0CC61529">
              <w:rPr>
                <w:sz w:val="22"/>
                <w:szCs w:val="22"/>
                <w:lang w:val="uk-UA"/>
              </w:rPr>
              <w:t>).</w:t>
            </w:r>
          </w:p>
        </w:tc>
      </w:tr>
      <w:tr w:rsidR="0CC61529" w14:paraId="7EDFD57A" w14:textId="77777777" w:rsidTr="0CC61529">
        <w:trPr>
          <w:trHeight w:val="43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342FE0" w14:textId="481F168E"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lastRenderedPageBreak/>
              <w:t>2.</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0E31F1" w14:textId="6CCB05BD"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b/>
                <w:bCs/>
              </w:rPr>
              <w:t>Забезпечення тендерної пропозиції</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735CC4" w14:textId="640F200E" w:rsidR="0CC61529" w:rsidRDefault="0CC61529" w:rsidP="0CC61529">
            <w:pPr>
              <w:spacing w:after="12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     Не вимагається.</w:t>
            </w:r>
          </w:p>
        </w:tc>
      </w:tr>
      <w:tr w:rsidR="0CC61529" w14:paraId="4BEBB6BA"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DDE143" w14:textId="6D1A898F"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3.</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26501B" w14:textId="37904DBE"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Умови повернення чи неповернення забезпечення тендерної пропозиції</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25C197" w14:textId="1F154A19" w:rsidR="0CC61529" w:rsidRDefault="0CC61529" w:rsidP="0CC61529">
            <w:pPr>
              <w:spacing w:after="120" w:line="240" w:lineRule="auto"/>
              <w:ind w:left="30" w:hanging="30"/>
              <w:jc w:val="both"/>
              <w:rPr>
                <w:rFonts w:ascii="Times New Roman" w:eastAsia="Times New Roman" w:hAnsi="Times New Roman" w:cs="Times New Roman"/>
              </w:rPr>
            </w:pPr>
            <w:r w:rsidRPr="0CC61529">
              <w:rPr>
                <w:rFonts w:ascii="Times New Roman" w:eastAsia="Times New Roman" w:hAnsi="Times New Roman" w:cs="Times New Roman"/>
              </w:rPr>
              <w:t xml:space="preserve">     Не вимагається.</w:t>
            </w:r>
          </w:p>
        </w:tc>
      </w:tr>
      <w:tr w:rsidR="0CC61529" w14:paraId="32E9A710"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6516CD" w14:textId="20958B4D"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4.</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A754D1" w14:textId="12BC13C9"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Строк, протягом якого тендерні пропозиції є дійсними</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06DCA5" w14:textId="535331E2" w:rsidR="0CC61529" w:rsidRPr="00AF302F" w:rsidRDefault="0CC61529" w:rsidP="0CC61529">
            <w:pPr>
              <w:pStyle w:val="16"/>
              <w:widowControl w:val="0"/>
              <w:pBdr>
                <w:top w:val="nil"/>
                <w:left w:val="nil"/>
                <w:bottom w:val="nil"/>
                <w:right w:val="nil"/>
                <w:between w:val="nil"/>
              </w:pBdr>
              <w:spacing w:line="240" w:lineRule="auto"/>
              <w:jc w:val="both"/>
              <w:rPr>
                <w:sz w:val="22"/>
                <w:szCs w:val="22"/>
                <w:lang w:val="uk-UA"/>
              </w:rPr>
            </w:pPr>
            <w:r w:rsidRPr="0CC61529">
              <w:rPr>
                <w:sz w:val="22"/>
                <w:szCs w:val="22"/>
                <w:lang w:val="uk-UA"/>
              </w:rPr>
              <w:t xml:space="preserve">     Тендерні пропозиції вважаються дійсними протягом </w:t>
            </w:r>
            <w:r w:rsidRPr="0CC61529">
              <w:rPr>
                <w:b/>
                <w:bCs/>
                <w:sz w:val="22"/>
                <w:szCs w:val="22"/>
                <w:lang w:val="uk-UA"/>
              </w:rPr>
              <w:t xml:space="preserve">90 днів </w:t>
            </w:r>
            <w:r w:rsidRPr="0CC61529">
              <w:rPr>
                <w:sz w:val="22"/>
                <w:szCs w:val="22"/>
                <w:lang w:val="uk-UA"/>
              </w:rPr>
              <w:t>із дати кінцевого строку подання тендерних пропозицій, строк тендерної пропозиції у разі необхідності може бути продовжений.</w:t>
            </w:r>
          </w:p>
          <w:p w14:paraId="1AC83F67" w14:textId="4BEC86E3" w:rsidR="0CC61529" w:rsidRDefault="0CC61529" w:rsidP="0CC61529">
            <w:pPr>
              <w:pStyle w:val="16"/>
              <w:widowControl w:val="0"/>
              <w:pBdr>
                <w:top w:val="nil"/>
                <w:left w:val="nil"/>
                <w:bottom w:val="nil"/>
                <w:right w:val="nil"/>
                <w:between w:val="nil"/>
              </w:pBdr>
              <w:spacing w:line="240" w:lineRule="auto"/>
              <w:ind w:firstLine="348"/>
              <w:jc w:val="both"/>
              <w:rPr>
                <w:sz w:val="22"/>
                <w:szCs w:val="22"/>
              </w:rPr>
            </w:pPr>
            <w:r w:rsidRPr="0CC61529">
              <w:rPr>
                <w:sz w:val="22"/>
                <w:szCs w:val="22"/>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170EE6" w14:textId="47987FC9" w:rsidR="0CC61529" w:rsidRDefault="0CC61529" w:rsidP="0CC61529">
            <w:pPr>
              <w:pStyle w:val="16"/>
              <w:widowControl w:val="0"/>
              <w:pBdr>
                <w:top w:val="nil"/>
                <w:left w:val="nil"/>
                <w:bottom w:val="nil"/>
                <w:right w:val="nil"/>
                <w:between w:val="nil"/>
              </w:pBdr>
              <w:spacing w:line="240" w:lineRule="auto"/>
              <w:ind w:firstLine="490"/>
              <w:jc w:val="both"/>
              <w:rPr>
                <w:sz w:val="22"/>
                <w:szCs w:val="22"/>
              </w:rPr>
            </w:pPr>
            <w:r w:rsidRPr="0CC61529">
              <w:rPr>
                <w:sz w:val="22"/>
                <w:szCs w:val="22"/>
                <w:lang w:val="uk-UA"/>
              </w:rPr>
              <w:t>відхилити таку вимогу, не втрачаючи при цьому наданого ним забезпечення тендерної пропозиції;</w:t>
            </w:r>
          </w:p>
          <w:p w14:paraId="00D8B252" w14:textId="08D7ADFC" w:rsidR="0CC61529" w:rsidRDefault="0CC61529" w:rsidP="0CC61529">
            <w:pPr>
              <w:pStyle w:val="16"/>
              <w:widowControl w:val="0"/>
              <w:pBdr>
                <w:top w:val="nil"/>
                <w:left w:val="nil"/>
                <w:bottom w:val="nil"/>
                <w:right w:val="nil"/>
                <w:between w:val="nil"/>
              </w:pBdr>
              <w:spacing w:line="240" w:lineRule="auto"/>
              <w:ind w:firstLine="490"/>
              <w:jc w:val="both"/>
              <w:rPr>
                <w:sz w:val="22"/>
                <w:szCs w:val="22"/>
              </w:rPr>
            </w:pPr>
            <w:r w:rsidRPr="0CC61529">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44FD9108" w14:textId="54BF2C6C" w:rsidR="0CC61529" w:rsidRDefault="0CC61529" w:rsidP="0CC61529">
            <w:pPr>
              <w:spacing w:after="0" w:line="240" w:lineRule="auto"/>
              <w:ind w:firstLine="348"/>
              <w:jc w:val="both"/>
              <w:rPr>
                <w:rFonts w:ascii="Times New Roman" w:eastAsia="Times New Roman" w:hAnsi="Times New Roman" w:cs="Times New Roman"/>
              </w:rPr>
            </w:pPr>
            <w:r w:rsidRPr="0CC6152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CC61529">
              <w:rPr>
                <w:rFonts w:ascii="Times New Roman" w:eastAsia="Times New Roman" w:hAnsi="Times New Roman" w:cs="Times New Roman"/>
              </w:rPr>
              <w:t>закупівель</w:t>
            </w:r>
            <w:proofErr w:type="spellEnd"/>
          </w:p>
        </w:tc>
      </w:tr>
      <w:tr w:rsidR="0CC61529" w14:paraId="7F0B670C"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EC3817" w14:textId="603C6C2A"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5.</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8C935A" w14:textId="414A82A7"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color w:val="000000" w:themeColor="text1"/>
              </w:rPr>
              <w:t xml:space="preserve">Кваліфікаційні критерії до учасників та вимоги, установлені у </w:t>
            </w:r>
            <w:r w:rsidRPr="0CC61529">
              <w:rPr>
                <w:rFonts w:ascii="Times New Roman" w:eastAsia="Times New Roman" w:hAnsi="Times New Roman" w:cs="Times New Roman"/>
                <w:b/>
                <w:bCs/>
              </w:rPr>
              <w:t xml:space="preserve">пункті 28 та 47 </w:t>
            </w:r>
            <w:r w:rsidRPr="0CC61529">
              <w:rPr>
                <w:rFonts w:ascii="Times New Roman" w:eastAsia="Times New Roman" w:hAnsi="Times New Roman" w:cs="Times New Roman"/>
                <w:b/>
                <w:bCs/>
              </w:rPr>
              <w:lastRenderedPageBreak/>
              <w:t>Особливостей</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6F707E" w14:textId="4C722713" w:rsidR="0CC61529" w:rsidRDefault="0CC61529" w:rsidP="0CC61529">
            <w:pPr>
              <w:spacing w:after="0" w:line="240" w:lineRule="auto"/>
              <w:ind w:firstLine="566"/>
              <w:jc w:val="both"/>
              <w:rPr>
                <w:rFonts w:ascii="Times New Roman" w:eastAsia="Times New Roman" w:hAnsi="Times New Roman" w:cs="Times New Roman"/>
              </w:rPr>
            </w:pPr>
            <w:r w:rsidRPr="0CC61529">
              <w:rPr>
                <w:rFonts w:ascii="Times New Roman" w:eastAsia="Times New Roman" w:hAnsi="Times New Roman" w:cs="Times New Roman"/>
              </w:rPr>
              <w:lastRenderedPageBreak/>
              <w:t xml:space="preserve">Учасник процедури закупівлі підтверджує відсутність підстав, зазначених в пункті 47 Особливостей (крім підпунктів 1 і </w:t>
            </w:r>
            <w:r w:rsidRPr="0CC61529">
              <w:rPr>
                <w:rFonts w:ascii="Times New Roman" w:eastAsia="Times New Roman" w:hAnsi="Times New Roman" w:cs="Times New Roman"/>
              </w:rPr>
              <w:lastRenderedPageBreak/>
              <w:t xml:space="preserve">7, абзацу чотирнадцятого цього пункту ), шляхом самостійного декларування відсутності таких підстав в електронній системі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під час подання тендерної пропозиції.</w:t>
            </w:r>
          </w:p>
          <w:p w14:paraId="17AEFC1F" w14:textId="2680D7D8" w:rsidR="0CC61529" w:rsidRDefault="0CC61529" w:rsidP="0CC61529">
            <w:pPr>
              <w:spacing w:after="0" w:line="240" w:lineRule="auto"/>
              <w:ind w:firstLine="566"/>
              <w:jc w:val="both"/>
              <w:rPr>
                <w:rFonts w:ascii="Times New Roman" w:eastAsia="Times New Roman" w:hAnsi="Times New Roman" w:cs="Times New Roman"/>
              </w:rPr>
            </w:pPr>
            <w:r w:rsidRPr="0CC61529">
              <w:rPr>
                <w:rFonts w:ascii="Times New Roman" w:eastAsia="Times New Roman" w:hAnsi="Times New Roman" w:cs="Times New Roman"/>
                <w:b/>
                <w:bCs/>
              </w:rPr>
              <w:t xml:space="preserve">Переможець процедури закупівлі у строк, що не перевищує чотири дні з дати оприлюднення в електронній системі </w:t>
            </w:r>
            <w:proofErr w:type="spellStart"/>
            <w:r w:rsidRPr="0CC61529">
              <w:rPr>
                <w:rFonts w:ascii="Times New Roman" w:eastAsia="Times New Roman" w:hAnsi="Times New Roman" w:cs="Times New Roman"/>
                <w:b/>
                <w:bCs/>
              </w:rPr>
              <w:t>закупівель</w:t>
            </w:r>
            <w:proofErr w:type="spellEnd"/>
            <w:r w:rsidRPr="0CC61529">
              <w:rPr>
                <w:rFonts w:ascii="Times New Roman" w:eastAsia="Times New Roman" w:hAnsi="Times New Roman" w:cs="Times New Roman"/>
                <w:b/>
                <w:bC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CC61529">
              <w:rPr>
                <w:rFonts w:ascii="Times New Roman" w:eastAsia="Times New Roman" w:hAnsi="Times New Roman" w:cs="Times New Roman"/>
                <w:b/>
                <w:bCs/>
              </w:rPr>
              <w:t>закупівель</w:t>
            </w:r>
            <w:proofErr w:type="spellEnd"/>
            <w:r w:rsidRPr="0CC61529">
              <w:rPr>
                <w:rFonts w:ascii="Times New Roman" w:eastAsia="Times New Roman" w:hAnsi="Times New Roman" w:cs="Times New Roman"/>
                <w:b/>
                <w:bCs/>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546DD8FD" w14:textId="14AC0532" w:rsidR="0CC61529" w:rsidRDefault="0CC61529" w:rsidP="0CC61529">
            <w:pPr>
              <w:spacing w:after="0" w:line="240" w:lineRule="auto"/>
              <w:ind w:firstLine="566"/>
              <w:jc w:val="both"/>
              <w:rPr>
                <w:rFonts w:ascii="Times New Roman" w:eastAsia="Times New Roman" w:hAnsi="Times New Roman" w:cs="Times New Roman"/>
              </w:rPr>
            </w:pPr>
            <w:r w:rsidRPr="0CC61529">
              <w:rPr>
                <w:rFonts w:ascii="Times New Roman" w:eastAsia="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p>
          <w:p w14:paraId="2616AE83" w14:textId="051CF7EF" w:rsidR="0CC61529" w:rsidRDefault="0CC61529" w:rsidP="0CC61529">
            <w:pPr>
              <w:spacing w:after="0" w:line="240" w:lineRule="auto"/>
              <w:ind w:firstLine="422"/>
              <w:jc w:val="both"/>
              <w:rPr>
                <w:rFonts w:ascii="Times New Roman" w:eastAsia="Times New Roman" w:hAnsi="Times New Roman" w:cs="Times New Roman"/>
              </w:rPr>
            </w:pPr>
            <w:r w:rsidRPr="0CC61529">
              <w:rPr>
                <w:rFonts w:ascii="Times New Roman" w:eastAsia="Times New Roman" w:hAnsi="Times New Roman" w:cs="Times New Roman"/>
              </w:rPr>
              <w:t xml:space="preserve">При цьому Переможцем, відсутність підстав, </w:t>
            </w:r>
            <w:r w:rsidRPr="0CC61529">
              <w:rPr>
                <w:rFonts w:ascii="Times New Roman" w:eastAsia="Times New Roman" w:hAnsi="Times New Roman" w:cs="Times New Roman"/>
                <w:b/>
                <w:bCs/>
              </w:rPr>
              <w:t>підтверджується</w:t>
            </w:r>
            <w:r w:rsidRPr="0CC61529">
              <w:rPr>
                <w:rFonts w:ascii="Times New Roman" w:eastAsia="Times New Roman" w:hAnsi="Times New Roman" w:cs="Times New Roman"/>
              </w:rPr>
              <w:t>:</w:t>
            </w:r>
          </w:p>
          <w:p w14:paraId="0DE15868" w14:textId="1501EDC3" w:rsidR="0CC61529" w:rsidRDefault="0CC61529" w:rsidP="0016550D">
            <w:pPr>
              <w:pStyle w:val="aff"/>
              <w:numPr>
                <w:ilvl w:val="0"/>
                <w:numId w:val="4"/>
              </w:numPr>
              <w:tabs>
                <w:tab w:val="left" w:pos="248"/>
              </w:tabs>
              <w:spacing w:after="0" w:line="240" w:lineRule="auto"/>
              <w:ind w:left="0" w:firstLine="0"/>
              <w:jc w:val="both"/>
              <w:rPr>
                <w:rFonts w:ascii="Times New Roman" w:eastAsia="Times New Roman" w:hAnsi="Times New Roman" w:cs="Times New Roman"/>
              </w:rPr>
            </w:pPr>
            <w:r w:rsidRPr="0CC61529">
              <w:rPr>
                <w:rFonts w:ascii="Times New Roman" w:eastAsia="Times New Roman" w:hAnsi="Times New Roman" w:cs="Times New Roman"/>
                <w:b/>
                <w:bCs/>
              </w:rPr>
              <w:t>Довідкою у вигляді електронного документу із УЕП/КЕП</w:t>
            </w:r>
            <w:r w:rsidRPr="0CC61529">
              <w:rPr>
                <w:rFonts w:ascii="Times New Roman" w:eastAsia="Times New Roman" w:hAnsi="Times New Roman" w:cs="Times New Roman"/>
              </w:rPr>
              <w:t xml:space="preserve"> особи, яка уповноважена на підписання такої довідки або </w:t>
            </w:r>
            <w:proofErr w:type="spellStart"/>
            <w:r w:rsidRPr="0CC61529">
              <w:rPr>
                <w:rFonts w:ascii="Times New Roman" w:eastAsia="Times New Roman" w:hAnsi="Times New Roman" w:cs="Times New Roman"/>
                <w:b/>
                <w:bCs/>
              </w:rPr>
              <w:t>сканкопія</w:t>
            </w:r>
            <w:proofErr w:type="spellEnd"/>
            <w:r w:rsidRPr="0CC61529">
              <w:rPr>
                <w:rFonts w:ascii="Times New Roman" w:eastAsia="Times New Roman" w:hAnsi="Times New Roman" w:cs="Times New Roman"/>
                <w:b/>
                <w:bCs/>
              </w:rPr>
              <w:t xml:space="preserve"> паперової довідки, або </w:t>
            </w:r>
            <w:proofErr w:type="spellStart"/>
            <w:r w:rsidRPr="0CC61529">
              <w:rPr>
                <w:rFonts w:ascii="Times New Roman" w:eastAsia="Times New Roman" w:hAnsi="Times New Roman" w:cs="Times New Roman"/>
                <w:b/>
                <w:bCs/>
              </w:rPr>
              <w:t>сканкопія</w:t>
            </w:r>
            <w:proofErr w:type="spellEnd"/>
            <w:r w:rsidRPr="0CC61529">
              <w:rPr>
                <w:rFonts w:ascii="Times New Roman" w:eastAsia="Times New Roman" w:hAnsi="Times New Roman" w:cs="Times New Roman"/>
                <w:b/>
                <w:bCs/>
              </w:rPr>
              <w:t xml:space="preserve"> нотаріально завіреної довідки</w:t>
            </w:r>
            <w:r w:rsidRPr="0CC61529">
              <w:rPr>
                <w:rFonts w:ascii="Times New Roman" w:eastAsia="Times New Roman" w:hAnsi="Times New Roman" w:cs="Times New Roman"/>
              </w:rPr>
              <w:t xml:space="preserve"> </w:t>
            </w:r>
            <w:r w:rsidRPr="0CC61529">
              <w:rPr>
                <w:rFonts w:ascii="Times New Roman" w:eastAsia="Times New Roman" w:hAnsi="Times New Roman" w:cs="Times New Roman"/>
                <w:b/>
                <w:bCs/>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CC61529">
              <w:rPr>
                <w:rFonts w:ascii="Times New Roman" w:eastAsia="Times New Roman" w:hAnsi="Times New Roman" w:cs="Times New Roman"/>
              </w:rPr>
              <w:t xml:space="preserve"> про те, що фізична особа переможець закупівлі/керівника  переможця процедури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в установленому законом порядку. </w:t>
            </w:r>
          </w:p>
          <w:p w14:paraId="5C787174" w14:textId="51B6E088" w:rsidR="0CC61529" w:rsidRDefault="0CC61529" w:rsidP="0CC61529">
            <w:pPr>
              <w:tabs>
                <w:tab w:val="left" w:pos="248"/>
              </w:tabs>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b/>
                <w:bCs/>
              </w:rPr>
              <w:t>(підпункт 5,6 пункту 47</w:t>
            </w:r>
            <w:r w:rsidRPr="0CC61529">
              <w:rPr>
                <w:rFonts w:ascii="Times New Roman" w:eastAsia="Times New Roman" w:hAnsi="Times New Roman" w:cs="Times New Roman"/>
                <w:b/>
                <w:bCs/>
                <w:lang w:val="ru-RU"/>
              </w:rPr>
              <w:t xml:space="preserve"> </w:t>
            </w:r>
            <w:r w:rsidRPr="0CC61529">
              <w:rPr>
                <w:rFonts w:ascii="Times New Roman" w:eastAsia="Times New Roman" w:hAnsi="Times New Roman" w:cs="Times New Roman"/>
                <w:b/>
                <w:bCs/>
              </w:rPr>
              <w:t>Особливостей)</w:t>
            </w:r>
          </w:p>
          <w:p w14:paraId="2B696ED5" w14:textId="6C9F2273" w:rsidR="0CC61529" w:rsidRDefault="0CC61529" w:rsidP="0CC61529">
            <w:pPr>
              <w:tabs>
                <w:tab w:val="left" w:pos="248"/>
              </w:tabs>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b/>
                <w:bCs/>
                <w:lang w:val="ru-RU"/>
              </w:rPr>
              <w:t xml:space="preserve">      </w:t>
            </w:r>
            <w:r w:rsidRPr="0CC61529">
              <w:rPr>
                <w:rFonts w:ascii="Times New Roman" w:eastAsia="Times New Roman" w:hAnsi="Times New Roman" w:cs="Times New Roman"/>
                <w:i/>
                <w:iCs/>
              </w:rPr>
              <w:t>Документ повинен бути не більше місячної давнини від дати видання документа.</w:t>
            </w:r>
          </w:p>
          <w:p w14:paraId="342079B7" w14:textId="31433994"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rPr>
              <w:t xml:space="preserve">Замовник може перевірити витяг на офіційному сайті МВС України за посиланням </w:t>
            </w:r>
            <w:hyperlink r:id="rId10">
              <w:r w:rsidRPr="0CC61529">
                <w:rPr>
                  <w:rStyle w:val="af6"/>
                  <w:rFonts w:ascii="Times New Roman" w:eastAsia="Times New Roman" w:hAnsi="Times New Roman" w:cs="Times New Roman"/>
                </w:rPr>
                <w:t>https://vytiah.mvs.gov.ua/app/checkStatus</w:t>
              </w:r>
            </w:hyperlink>
            <w:r w:rsidRPr="0CC61529">
              <w:rPr>
                <w:rFonts w:ascii="Times New Roman" w:eastAsia="Times New Roman" w:hAnsi="Times New Roman" w:cs="Times New Roman"/>
              </w:rPr>
              <w:t>.</w:t>
            </w:r>
          </w:p>
          <w:p w14:paraId="3113E4AF" w14:textId="18D3469D" w:rsidR="0CC61529" w:rsidRDefault="0CC61529" w:rsidP="0CC61529">
            <w:pPr>
              <w:spacing w:after="0" w:line="240" w:lineRule="auto"/>
              <w:ind w:firstLine="24"/>
              <w:jc w:val="both"/>
              <w:rPr>
                <w:rFonts w:ascii="Times New Roman" w:eastAsia="Times New Roman" w:hAnsi="Times New Roman" w:cs="Times New Roman"/>
              </w:rPr>
            </w:pPr>
            <w:r w:rsidRPr="0CC61529">
              <w:rPr>
                <w:rFonts w:ascii="Times New Roman" w:eastAsia="Times New Roman" w:hAnsi="Times New Roman" w:cs="Times New Roman"/>
                <w:b/>
                <w:bCs/>
              </w:rPr>
              <w:t>2</w:t>
            </w:r>
            <w:r w:rsidRPr="0CC61529">
              <w:rPr>
                <w:rFonts w:ascii="Times New Roman" w:eastAsia="Times New Roman" w:hAnsi="Times New Roman" w:cs="Times New Roman"/>
              </w:rPr>
              <w:t xml:space="preserve">. </w:t>
            </w:r>
            <w:r w:rsidRPr="0CC61529">
              <w:rPr>
                <w:rFonts w:ascii="Times New Roman" w:eastAsia="Times New Roman" w:hAnsi="Times New Roman" w:cs="Times New Roman"/>
                <w:b/>
                <w:bCs/>
              </w:rPr>
              <w:t>Довідкою в довільній формі</w:t>
            </w:r>
            <w:r w:rsidRPr="0CC61529">
              <w:rPr>
                <w:rFonts w:ascii="Times New Roman" w:eastAsia="Times New Roman" w:hAnsi="Times New Roman" w:cs="Times New Roman"/>
              </w:rPr>
              <w:t xml:space="preserve">, яка містить інформацію про те, що фізичну особу переможця процедури закупівлі/ керівника переможця процедури закупівлі, не було </w:t>
            </w:r>
            <w:r w:rsidRPr="0CC61529">
              <w:rPr>
                <w:rFonts w:ascii="Times New Roman" w:eastAsia="Times New Roman" w:hAnsi="Times New Roman" w:cs="Times New Roman"/>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CC61529">
              <w:rPr>
                <w:rFonts w:ascii="Times New Roman" w:eastAsia="Times New Roman" w:hAnsi="Times New Roman" w:cs="Times New Roman"/>
                <w:i/>
                <w:iCs/>
              </w:rPr>
              <w:t xml:space="preserve"> </w:t>
            </w:r>
            <w:r w:rsidRPr="0CC61529">
              <w:rPr>
                <w:rFonts w:ascii="Times New Roman" w:eastAsia="Times New Roman" w:hAnsi="Times New Roman" w:cs="Times New Roman"/>
                <w:b/>
                <w:bCs/>
              </w:rPr>
              <w:t>(підпункт 12 пункту 47 Особливостей)</w:t>
            </w:r>
            <w:r w:rsidRPr="0CC61529">
              <w:rPr>
                <w:rFonts w:ascii="Times New Roman" w:eastAsia="Times New Roman" w:hAnsi="Times New Roman" w:cs="Times New Roman"/>
              </w:rPr>
              <w:t>.</w:t>
            </w:r>
          </w:p>
          <w:p w14:paraId="597BBA10" w14:textId="674929DE" w:rsidR="0CC61529" w:rsidRDefault="0CC61529" w:rsidP="0CC61529">
            <w:pPr>
              <w:spacing w:after="0" w:line="240" w:lineRule="auto"/>
              <w:ind w:firstLine="24"/>
              <w:jc w:val="both"/>
              <w:rPr>
                <w:rFonts w:ascii="Times New Roman" w:eastAsia="Times New Roman" w:hAnsi="Times New Roman" w:cs="Times New Roman"/>
              </w:rPr>
            </w:pPr>
            <w:r w:rsidRPr="0CC61529">
              <w:rPr>
                <w:rFonts w:ascii="Times New Roman" w:eastAsia="Times New Roman" w:hAnsi="Times New Roman" w:cs="Times New Roman"/>
                <w:b/>
                <w:bCs/>
              </w:rPr>
              <w:t>3. Довідкою в довільній формі</w:t>
            </w:r>
            <w:r w:rsidRPr="0CC61529">
              <w:rPr>
                <w:rFonts w:ascii="Times New Roman" w:eastAsia="Times New Roman" w:hAnsi="Times New Roman" w:cs="Times New Roman"/>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br/>
            </w:r>
            <w:r w:rsidRPr="0CC61529">
              <w:rPr>
                <w:rFonts w:ascii="Times New Roman" w:eastAsia="Times New Roman" w:hAnsi="Times New Roman" w:cs="Times New Roman"/>
                <w:b/>
                <w:bCs/>
              </w:rPr>
              <w:t>(абзац чотирнадцятий пункту 47 Особливостей)</w:t>
            </w:r>
            <w:r w:rsidRPr="0CC61529">
              <w:rPr>
                <w:rFonts w:ascii="Times New Roman" w:eastAsia="Times New Roman" w:hAnsi="Times New Roman" w:cs="Times New Roman"/>
              </w:rPr>
              <w:t>.</w:t>
            </w:r>
          </w:p>
          <w:p w14:paraId="6EB08615" w14:textId="2C814BDC"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4. Довідкою в довільній формі</w:t>
            </w:r>
            <w:r w:rsidRPr="0CC61529">
              <w:rPr>
                <w:rFonts w:ascii="Times New Roman" w:eastAsia="Times New Roman" w:hAnsi="Times New Roman" w:cs="Times New Roman"/>
              </w:rPr>
              <w:t>, яка містить інформацію про те, що фізичну особу переможця процедури закупівлі/ керівника переможця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CC61529">
              <w:rPr>
                <w:rFonts w:ascii="Times New Roman" w:eastAsia="Times New Roman" w:hAnsi="Times New Roman" w:cs="Times New Roman"/>
                <w:b/>
                <w:bCs/>
              </w:rPr>
              <w:t xml:space="preserve"> </w:t>
            </w:r>
            <w:r w:rsidRPr="0CC61529">
              <w:rPr>
                <w:rFonts w:ascii="Times New Roman" w:eastAsia="Times New Roman" w:hAnsi="Times New Roman" w:cs="Times New Roman"/>
              </w:rPr>
              <w:t xml:space="preserve"> </w:t>
            </w:r>
          </w:p>
          <w:p w14:paraId="0850DE14" w14:textId="508BA339"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b/>
                <w:bCs/>
              </w:rPr>
              <w:t>(підпункт 3 пункту 47 Особливостей).</w:t>
            </w:r>
          </w:p>
          <w:p w14:paraId="7581B841" w14:textId="17DE9EF1"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tc>
      </w:tr>
      <w:tr w:rsidR="0CC61529" w14:paraId="511B253A" w14:textId="77777777" w:rsidTr="0CC61529">
        <w:trPr>
          <w:trHeight w:val="183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6C08C1" w14:textId="45BD40EC"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b/>
                <w:bCs/>
              </w:rPr>
              <w:lastRenderedPageBreak/>
              <w:t>6.</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12127E" w14:textId="52CC1E0A"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Інформація про технічні, якісні та кількісні характеристики предмета закупівлі</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A71BA9" w14:textId="4B0734CC" w:rsidR="0CC61529" w:rsidRDefault="0CC61529" w:rsidP="0CC61529">
            <w:pPr>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 Інформація про необхідні технічні, якісні та кількісні</w:t>
            </w:r>
            <w:r w:rsidRPr="0CC61529">
              <w:rPr>
                <w:rFonts w:ascii="Times New Roman" w:eastAsia="Times New Roman" w:hAnsi="Times New Roman" w:cs="Times New Roman"/>
                <w:b/>
                <w:bCs/>
              </w:rPr>
              <w:t xml:space="preserve"> </w:t>
            </w:r>
            <w:r w:rsidRPr="0CC61529">
              <w:rPr>
                <w:rFonts w:ascii="Times New Roman" w:eastAsia="Times New Roman" w:hAnsi="Times New Roman" w:cs="Times New Roman"/>
              </w:rPr>
              <w:t xml:space="preserve">характеристики предмета закупівлі зазначена у </w:t>
            </w:r>
            <w:r>
              <w:br/>
            </w:r>
            <w:r w:rsidRPr="0CC61529">
              <w:rPr>
                <w:rFonts w:ascii="Times New Roman" w:eastAsia="Times New Roman" w:hAnsi="Times New Roman" w:cs="Times New Roman"/>
                <w:b/>
                <w:bCs/>
                <w:u w:val="single"/>
              </w:rPr>
              <w:t>Додатку 3 до тендерної документації</w:t>
            </w:r>
            <w:r w:rsidRPr="0CC61529">
              <w:rPr>
                <w:rFonts w:ascii="Times New Roman" w:eastAsia="Times New Roman" w:hAnsi="Times New Roman" w:cs="Times New Roman"/>
              </w:rPr>
              <w:t xml:space="preserve"> </w:t>
            </w:r>
            <w:r w:rsidRPr="0CC61529">
              <w:rPr>
                <w:rFonts w:ascii="Times New Roman" w:eastAsia="Times New Roman" w:hAnsi="Times New Roman" w:cs="Times New Roman"/>
                <w:b/>
                <w:bCs/>
              </w:rPr>
              <w:t>«Якісні та кількісні характеристики, опис та основні вимоги до предмету закупівлі».</w:t>
            </w:r>
          </w:p>
          <w:p w14:paraId="6FF61CC2" w14:textId="78CC9CF9" w:rsidR="0CC61529" w:rsidRDefault="0CC61529" w:rsidP="0CC61529">
            <w:pPr>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     Товари, роботи, послуги мають відповідати вимогам, які визначені у</w:t>
            </w:r>
            <w:r w:rsidRPr="0CC61529">
              <w:rPr>
                <w:rFonts w:ascii="Times New Roman" w:eastAsia="Times New Roman" w:hAnsi="Times New Roman" w:cs="Times New Roman"/>
                <w:b/>
                <w:bCs/>
              </w:rPr>
              <w:t xml:space="preserve"> </w:t>
            </w:r>
            <w:r w:rsidRPr="0CC61529">
              <w:rPr>
                <w:rFonts w:ascii="Times New Roman" w:eastAsia="Times New Roman" w:hAnsi="Times New Roman" w:cs="Times New Roman"/>
                <w:b/>
                <w:bCs/>
                <w:u w:val="single"/>
              </w:rPr>
              <w:t>Додатку 3 до тендерної документації</w:t>
            </w:r>
            <w:r w:rsidRPr="0CC61529">
              <w:rPr>
                <w:rFonts w:ascii="Times New Roman" w:eastAsia="Times New Roman" w:hAnsi="Times New Roman" w:cs="Times New Roman"/>
              </w:rPr>
              <w:t xml:space="preserve"> «</w:t>
            </w:r>
            <w:r w:rsidRPr="0CC61529">
              <w:rPr>
                <w:rFonts w:ascii="Times New Roman" w:eastAsia="Times New Roman" w:hAnsi="Times New Roman" w:cs="Times New Roman"/>
                <w:b/>
                <w:bCs/>
              </w:rPr>
              <w:t>Якісні та кількісні характеристики, опис та основні вимоги до предмету закупівлі</w:t>
            </w:r>
            <w:r w:rsidRPr="0CC61529">
              <w:rPr>
                <w:rFonts w:ascii="Times New Roman" w:eastAsia="Times New Roman" w:hAnsi="Times New Roman" w:cs="Times New Roman"/>
              </w:rPr>
              <w:t>».</w:t>
            </w:r>
          </w:p>
          <w:p w14:paraId="1A0FC4AF" w14:textId="769AA6A3" w:rsidR="0CC61529" w:rsidRDefault="0CC61529" w:rsidP="0016550D">
            <w:pPr>
              <w:pStyle w:val="aff"/>
              <w:numPr>
                <w:ilvl w:val="0"/>
                <w:numId w:val="3"/>
              </w:numPr>
              <w:spacing w:after="0" w:line="240" w:lineRule="auto"/>
              <w:ind w:left="0" w:hanging="357"/>
              <w:jc w:val="both"/>
              <w:rPr>
                <w:rFonts w:ascii="Times New Roman" w:eastAsia="Times New Roman" w:hAnsi="Times New Roman" w:cs="Times New Roman"/>
              </w:rPr>
            </w:pPr>
            <w:r w:rsidRPr="0CC61529">
              <w:rPr>
                <w:rFonts w:ascii="Times New Roman" w:eastAsia="Times New Roman" w:hAnsi="Times New Roman" w:cs="Times New Roman"/>
              </w:rPr>
              <w:t xml:space="preserve">     Учасники поданням тендерної пропозиції погоджуються, що технічні, якісні характеристики предмета закупівлі передбачають </w:t>
            </w:r>
            <w:r w:rsidRPr="0CC61529">
              <w:rPr>
                <w:rFonts w:ascii="Times New Roman" w:eastAsia="Times New Roman" w:hAnsi="Times New Roman" w:cs="Times New Roman"/>
                <w:b/>
                <w:bCs/>
              </w:rPr>
              <w:t>застосування заходів із захисту довкілля</w:t>
            </w:r>
            <w:r w:rsidRPr="0CC61529">
              <w:rPr>
                <w:rFonts w:ascii="Times New Roman" w:eastAsia="Times New Roman" w:hAnsi="Times New Roman" w:cs="Times New Roman"/>
              </w:rPr>
              <w:t xml:space="preserve"> згідно чинного законодавства України.</w:t>
            </w:r>
          </w:p>
        </w:tc>
      </w:tr>
      <w:tr w:rsidR="0CC61529" w14:paraId="2890720D" w14:textId="77777777" w:rsidTr="0CC61529">
        <w:trPr>
          <w:trHeight w:val="69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B65566" w14:textId="59DC3A35" w:rsidR="0CC61529" w:rsidRDefault="0CC61529" w:rsidP="0CC61529">
            <w:pPr>
              <w:pStyle w:val="16"/>
              <w:widowControl w:val="0"/>
              <w:pBdr>
                <w:top w:val="nil"/>
                <w:left w:val="nil"/>
                <w:bottom w:val="nil"/>
                <w:right w:val="nil"/>
                <w:between w:val="nil"/>
              </w:pBdr>
              <w:spacing w:line="240" w:lineRule="auto"/>
              <w:jc w:val="center"/>
              <w:rPr>
                <w:sz w:val="22"/>
                <w:szCs w:val="22"/>
              </w:rPr>
            </w:pPr>
            <w:r w:rsidRPr="0CC61529">
              <w:rPr>
                <w:b/>
                <w:bCs/>
                <w:sz w:val="22"/>
                <w:szCs w:val="22"/>
                <w:lang w:val="uk-UA"/>
              </w:rPr>
              <w:t>7.</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96CEBF" w14:textId="714CCEFC" w:rsidR="0CC61529" w:rsidRDefault="0CC61529" w:rsidP="0CC61529">
            <w:pPr>
              <w:pStyle w:val="16"/>
              <w:pBdr>
                <w:top w:val="nil"/>
                <w:left w:val="nil"/>
                <w:bottom w:val="nil"/>
                <w:right w:val="nil"/>
                <w:between w:val="nil"/>
              </w:pBdr>
              <w:spacing w:line="240" w:lineRule="auto"/>
              <w:rPr>
                <w:sz w:val="22"/>
                <w:szCs w:val="22"/>
              </w:rPr>
            </w:pPr>
            <w:r w:rsidRPr="0CC61529">
              <w:rPr>
                <w:b/>
                <w:bCs/>
                <w:sz w:val="22"/>
                <w:szCs w:val="22"/>
                <w:lang w:val="uk-UA"/>
              </w:rPr>
              <w:t>Інформація про субпідрядника/співвиконавця (у випадку закупівлі робіт чи послуг)</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B773A0" w14:textId="604DB6D2" w:rsidR="0CC61529" w:rsidRDefault="0CC61529" w:rsidP="0CC61529">
            <w:pPr>
              <w:spacing w:after="0" w:line="240" w:lineRule="auto"/>
              <w:ind w:firstLine="566"/>
              <w:jc w:val="both"/>
              <w:rPr>
                <w:rFonts w:ascii="Times New Roman" w:eastAsia="Times New Roman" w:hAnsi="Times New Roman" w:cs="Times New Roman"/>
              </w:rPr>
            </w:pPr>
            <w:r w:rsidRPr="0CC61529">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w:t>
            </w:r>
            <w:r w:rsidRPr="0CC61529">
              <w:rPr>
                <w:rFonts w:ascii="Times New Roman" w:eastAsia="Times New Roman" w:hAnsi="Times New Roman" w:cs="Times New Roman"/>
              </w:rPr>
              <w:lastRenderedPageBreak/>
              <w:t xml:space="preserve">субпідрядників/співвиконавців в обсязі не менш як </w:t>
            </w:r>
            <w:r>
              <w:br/>
            </w:r>
            <w:r w:rsidRPr="0CC61529">
              <w:rPr>
                <w:rFonts w:ascii="Times New Roman" w:eastAsia="Times New Roman" w:hAnsi="Times New Roman" w:cs="Times New Roman"/>
              </w:rP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CC61529" w14:paraId="309C7F92"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7E10DC" w14:textId="000ACBB6" w:rsidR="0CC61529" w:rsidRDefault="0CC61529" w:rsidP="0CC61529">
            <w:pPr>
              <w:pStyle w:val="16"/>
              <w:widowControl w:val="0"/>
              <w:pBdr>
                <w:top w:val="nil"/>
                <w:left w:val="nil"/>
                <w:bottom w:val="nil"/>
                <w:right w:val="nil"/>
                <w:between w:val="nil"/>
              </w:pBdr>
              <w:spacing w:line="240" w:lineRule="auto"/>
              <w:jc w:val="center"/>
              <w:rPr>
                <w:sz w:val="22"/>
                <w:szCs w:val="22"/>
              </w:rPr>
            </w:pPr>
            <w:r w:rsidRPr="0CC61529">
              <w:rPr>
                <w:b/>
                <w:bCs/>
                <w:sz w:val="22"/>
                <w:szCs w:val="22"/>
                <w:lang w:val="uk-UA"/>
              </w:rPr>
              <w:lastRenderedPageBreak/>
              <w:t>8.</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CB4EC0" w14:textId="0422C8E2" w:rsidR="0CC61529" w:rsidRDefault="0CC61529" w:rsidP="0CC61529">
            <w:pPr>
              <w:pStyle w:val="16"/>
              <w:pBdr>
                <w:top w:val="nil"/>
                <w:left w:val="nil"/>
                <w:bottom w:val="nil"/>
                <w:right w:val="nil"/>
                <w:between w:val="nil"/>
              </w:pBdr>
              <w:spacing w:line="240" w:lineRule="auto"/>
              <w:rPr>
                <w:sz w:val="22"/>
                <w:szCs w:val="22"/>
              </w:rPr>
            </w:pPr>
            <w:r w:rsidRPr="0CC61529">
              <w:rPr>
                <w:b/>
                <w:bCs/>
                <w:sz w:val="22"/>
                <w:szCs w:val="22"/>
                <w:lang w:val="uk-UA"/>
              </w:rPr>
              <w:t>Внесення змін або відкликання тендерної пропозиції учасником</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tcPr>
          <w:p w14:paraId="77674AB8" w14:textId="69262715"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Учасник має право </w:t>
            </w:r>
            <w:proofErr w:type="spellStart"/>
            <w:r w:rsidRPr="0CC61529">
              <w:rPr>
                <w:rFonts w:ascii="Times New Roman" w:eastAsia="Times New Roman" w:hAnsi="Times New Roman" w:cs="Times New Roman"/>
              </w:rPr>
              <w:t>внести</w:t>
            </w:r>
            <w:proofErr w:type="spellEnd"/>
            <w:r w:rsidRPr="0CC61529">
              <w:rPr>
                <w:rFonts w:ascii="Times New Roman" w:eastAsia="Times New Roman" w:hAnsi="Times New Roman" w:cs="Times New Roman"/>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до закінчення строку подання тендерних пропозицій.</w:t>
            </w:r>
          </w:p>
        </w:tc>
      </w:tr>
      <w:tr w:rsidR="0CC61529" w14:paraId="2C7CD869" w14:textId="77777777" w:rsidTr="0CC61529">
        <w:trPr>
          <w:trHeight w:val="525"/>
        </w:trPr>
        <w:tc>
          <w:tcPr>
            <w:tcW w:w="9630" w:type="dxa"/>
            <w:gridSpan w:val="3"/>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09127C" w14:textId="4F273502" w:rsidR="0CC61529" w:rsidRDefault="0CC61529" w:rsidP="0CC61529">
            <w:pPr>
              <w:spacing w:after="0"/>
              <w:jc w:val="center"/>
              <w:rPr>
                <w:rFonts w:ascii="Times New Roman" w:eastAsia="Times New Roman" w:hAnsi="Times New Roman" w:cs="Times New Roman"/>
              </w:rPr>
            </w:pPr>
            <w:r w:rsidRPr="0CC61529">
              <w:rPr>
                <w:rFonts w:ascii="Times New Roman" w:eastAsia="Times New Roman" w:hAnsi="Times New Roman" w:cs="Times New Roman"/>
                <w:b/>
                <w:bCs/>
              </w:rPr>
              <w:t>Розділ IV. Подання та розкриття тендерної пропозиції</w:t>
            </w:r>
          </w:p>
        </w:tc>
      </w:tr>
      <w:tr w:rsidR="0CC61529" w14:paraId="20733F79"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C26BCD" w14:textId="202CA9FC"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1.</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F5911D" w14:textId="61455E91"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Кінцевий строк подання тендерної пропозиції</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4AF99D" w14:textId="309B0664" w:rsidR="0CC61529" w:rsidRDefault="0CC61529" w:rsidP="0CC61529">
            <w:pPr>
              <w:widowControl w:val="0"/>
              <w:tabs>
                <w:tab w:val="left" w:pos="516"/>
              </w:tabs>
              <w:spacing w:after="0" w:line="240" w:lineRule="auto"/>
              <w:ind w:left="34"/>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Кінцевий строк подання тендерних пропозицій</w:t>
            </w:r>
            <w:r w:rsidRPr="0CC61529">
              <w:rPr>
                <w:rFonts w:ascii="Times New Roman" w:eastAsia="Times New Roman" w:hAnsi="Times New Roman" w:cs="Times New Roman"/>
                <w:b/>
                <w:bCs/>
              </w:rPr>
              <w:t xml:space="preserve"> </w:t>
            </w:r>
            <w:r w:rsidR="00F020AB" w:rsidRPr="000A5D98">
              <w:rPr>
                <w:rFonts w:ascii="Times New Roman" w:eastAsia="Times New Roman" w:hAnsi="Times New Roman" w:cs="Times New Roman"/>
                <w:b/>
                <w:bCs/>
              </w:rPr>
              <w:t>2</w:t>
            </w:r>
            <w:r w:rsidR="000A5D98" w:rsidRPr="000A5D98">
              <w:rPr>
                <w:rFonts w:ascii="Times New Roman" w:eastAsia="Times New Roman" w:hAnsi="Times New Roman" w:cs="Times New Roman"/>
                <w:b/>
                <w:bCs/>
              </w:rPr>
              <w:t>5</w:t>
            </w:r>
            <w:r w:rsidRPr="000A5D98">
              <w:rPr>
                <w:rFonts w:ascii="Times New Roman" w:eastAsia="Times New Roman" w:hAnsi="Times New Roman" w:cs="Times New Roman"/>
                <w:b/>
                <w:bCs/>
                <w:u w:val="single"/>
              </w:rPr>
              <w:t xml:space="preserve">.04.2024 року до </w:t>
            </w:r>
            <w:r w:rsidR="00F020AB" w:rsidRPr="000A5D98">
              <w:rPr>
                <w:rFonts w:ascii="Times New Roman" w:eastAsia="Times New Roman" w:hAnsi="Times New Roman" w:cs="Times New Roman"/>
                <w:b/>
                <w:bCs/>
                <w:u w:val="single"/>
              </w:rPr>
              <w:t>18</w:t>
            </w:r>
            <w:r w:rsidRPr="000A5D98">
              <w:rPr>
                <w:rFonts w:ascii="Times New Roman" w:eastAsia="Times New Roman" w:hAnsi="Times New Roman" w:cs="Times New Roman"/>
                <w:b/>
                <w:bCs/>
                <w:u w:val="single"/>
              </w:rPr>
              <w:t>:00.</w:t>
            </w:r>
          </w:p>
          <w:p w14:paraId="7BF3E58D" w14:textId="7743AD2F" w:rsidR="0CC61529" w:rsidRDefault="0CC61529" w:rsidP="0CC61529">
            <w:pPr>
              <w:spacing w:after="0" w:line="240" w:lineRule="auto"/>
              <w:ind w:firstLine="329"/>
              <w:jc w:val="both"/>
              <w:rPr>
                <w:rFonts w:ascii="Times New Roman" w:eastAsia="Times New Roman" w:hAnsi="Times New Roman" w:cs="Times New Roman"/>
              </w:rPr>
            </w:pPr>
            <w:r w:rsidRPr="0CC6152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7135FA5E" w14:textId="6DA9BCAC"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Електронна система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автоматично формує та надсилає повідомлення учаснику про отримання його пропозиції із зазначенням дати та часу.</w:t>
            </w:r>
          </w:p>
        </w:tc>
      </w:tr>
      <w:tr w:rsidR="0CC61529" w14:paraId="33768E7F"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536B42" w14:textId="42421AA1"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2.</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DADDE3" w14:textId="1A1E36C7"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Дата та час розкриття тендерної пропозиції</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tcPr>
          <w:p w14:paraId="062970B8" w14:textId="6E205516" w:rsidR="0CC61529" w:rsidRDefault="0CC61529" w:rsidP="0CC61529">
            <w:pPr>
              <w:pStyle w:val="16"/>
              <w:widowControl w:val="0"/>
              <w:pBdr>
                <w:top w:val="nil"/>
                <w:left w:val="nil"/>
                <w:bottom w:val="nil"/>
                <w:right w:val="nil"/>
                <w:between w:val="nil"/>
              </w:pBdr>
              <w:spacing w:line="240" w:lineRule="auto"/>
              <w:jc w:val="both"/>
              <w:rPr>
                <w:sz w:val="22"/>
                <w:szCs w:val="22"/>
              </w:rPr>
            </w:pPr>
            <w:r w:rsidRPr="0CC61529">
              <w:rPr>
                <w:sz w:val="22"/>
                <w:szCs w:val="22"/>
                <w:lang w:val="uk-UA"/>
              </w:rPr>
              <w:t xml:space="preserve">     Дата і час розкриття тендерних пропозицій визначаються електронною системою </w:t>
            </w:r>
            <w:proofErr w:type="spellStart"/>
            <w:r w:rsidRPr="0CC61529">
              <w:rPr>
                <w:sz w:val="22"/>
                <w:szCs w:val="22"/>
                <w:lang w:val="uk-UA"/>
              </w:rPr>
              <w:t>закупівель</w:t>
            </w:r>
            <w:proofErr w:type="spellEnd"/>
            <w:r w:rsidRPr="0CC6152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CC61529">
              <w:rPr>
                <w:sz w:val="22"/>
                <w:szCs w:val="22"/>
                <w:lang w:val="uk-UA"/>
              </w:rPr>
              <w:t>закупівель</w:t>
            </w:r>
            <w:proofErr w:type="spellEnd"/>
            <w:r w:rsidRPr="0CC61529">
              <w:rPr>
                <w:sz w:val="22"/>
                <w:szCs w:val="22"/>
                <w:lang w:val="uk-UA"/>
              </w:rPr>
              <w:t>.</w:t>
            </w:r>
          </w:p>
        </w:tc>
      </w:tr>
      <w:tr w:rsidR="0CC61529" w14:paraId="46BFB2AB" w14:textId="77777777" w:rsidTr="0CC61529">
        <w:trPr>
          <w:trHeight w:val="15"/>
        </w:trPr>
        <w:tc>
          <w:tcPr>
            <w:tcW w:w="9630" w:type="dxa"/>
            <w:gridSpan w:val="3"/>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A6B520" w14:textId="046EE75E" w:rsidR="0CC61529" w:rsidRDefault="0CC61529" w:rsidP="0CC61529">
            <w:pPr>
              <w:spacing w:after="0"/>
              <w:jc w:val="center"/>
              <w:rPr>
                <w:rFonts w:ascii="Times New Roman" w:eastAsia="Times New Roman" w:hAnsi="Times New Roman" w:cs="Times New Roman"/>
              </w:rPr>
            </w:pPr>
            <w:r w:rsidRPr="0CC61529">
              <w:rPr>
                <w:rFonts w:ascii="Times New Roman" w:eastAsia="Times New Roman" w:hAnsi="Times New Roman" w:cs="Times New Roman"/>
                <w:b/>
                <w:bCs/>
              </w:rPr>
              <w:t>Розділ V. Оцінка тендерної пропозиції</w:t>
            </w:r>
          </w:p>
        </w:tc>
      </w:tr>
      <w:tr w:rsidR="0CC61529" w14:paraId="7B519D1D"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267A2E" w14:textId="3B021A67"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1.</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3C5A27" w14:textId="30003A02" w:rsidR="0CC61529" w:rsidRDefault="0CC61529" w:rsidP="0CC61529">
            <w:pPr>
              <w:spacing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Перелік критеріїв та методика оцінки тендерної пропозиції із зазначенням питомої ваги критерію</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AF21D9" w14:textId="2C04C8B8"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70FD3AB" w14:textId="48987F66"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Визначення найбільш економічно вигідної тендерної пропозиції здійснюється на основі </w:t>
            </w:r>
            <w:r w:rsidRPr="0CC61529">
              <w:rPr>
                <w:rFonts w:ascii="Times New Roman" w:eastAsia="Times New Roman" w:hAnsi="Times New Roman" w:cs="Times New Roman"/>
                <w:b/>
                <w:bCs/>
              </w:rPr>
              <w:t>єдиного</w:t>
            </w:r>
            <w:r w:rsidRPr="0CC61529">
              <w:rPr>
                <w:rFonts w:ascii="Times New Roman" w:eastAsia="Times New Roman" w:hAnsi="Times New Roman" w:cs="Times New Roman"/>
              </w:rPr>
              <w:t xml:space="preserve"> </w:t>
            </w:r>
            <w:r w:rsidRPr="0CC61529">
              <w:rPr>
                <w:rFonts w:ascii="Times New Roman" w:eastAsia="Times New Roman" w:hAnsi="Times New Roman" w:cs="Times New Roman"/>
                <w:b/>
                <w:bCs/>
              </w:rPr>
              <w:t>критерію</w:t>
            </w:r>
            <w:r w:rsidRPr="0CC61529">
              <w:rPr>
                <w:rFonts w:ascii="Times New Roman" w:eastAsia="Times New Roman" w:hAnsi="Times New Roman" w:cs="Times New Roman"/>
              </w:rPr>
              <w:t xml:space="preserve"> </w:t>
            </w:r>
            <w:r w:rsidRPr="0CC61529">
              <w:rPr>
                <w:rFonts w:ascii="Times New Roman" w:eastAsia="Times New Roman" w:hAnsi="Times New Roman" w:cs="Times New Roman"/>
                <w:b/>
                <w:bCs/>
              </w:rPr>
              <w:t>«Ціна»</w:t>
            </w:r>
            <w:r w:rsidRPr="0CC61529">
              <w:rPr>
                <w:rFonts w:ascii="Times New Roman" w:eastAsia="Times New Roman" w:hAnsi="Times New Roman" w:cs="Times New Roman"/>
              </w:rPr>
              <w:t xml:space="preserve"> (питома вага критерію – 100% (в т. ч.  ПДВ)).</w:t>
            </w:r>
          </w:p>
          <w:p w14:paraId="0AE9FFCC" w14:textId="1F3CD478"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Під терміном </w:t>
            </w:r>
            <w:r w:rsidRPr="0CC61529">
              <w:rPr>
                <w:rFonts w:ascii="Times New Roman" w:eastAsia="Times New Roman" w:hAnsi="Times New Roman" w:cs="Times New Roman"/>
                <w:b/>
                <w:bCs/>
              </w:rPr>
              <w:t>«Ціна»</w:t>
            </w:r>
            <w:r w:rsidRPr="0CC61529">
              <w:rPr>
                <w:rFonts w:ascii="Times New Roman" w:eastAsia="Times New Roman" w:hAnsi="Times New Roman" w:cs="Times New Roman"/>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 </w:t>
            </w:r>
          </w:p>
          <w:p w14:paraId="08CDCCDF" w14:textId="2DEB3747"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w:t>
            </w:r>
            <w:r w:rsidRPr="0CC61529">
              <w:rPr>
                <w:rFonts w:ascii="Times New Roman" w:eastAsia="Times New Roman" w:hAnsi="Times New Roman" w:cs="Times New Roman"/>
              </w:rPr>
              <w:lastRenderedPageBreak/>
              <w:t>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769088E" w14:textId="68AD68E5" w:rsidR="0CC61529" w:rsidRDefault="0CC61529" w:rsidP="0CC61529">
            <w:pPr>
              <w:widowControl w:val="0"/>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До розгляду </w:t>
            </w:r>
            <w:r w:rsidRPr="0CC61529">
              <w:rPr>
                <w:rFonts w:ascii="Times New Roman" w:eastAsia="Times New Roman" w:hAnsi="Times New Roman" w:cs="Times New Roman"/>
                <w:u w:val="single"/>
              </w:rPr>
              <w:t xml:space="preserve"> </w:t>
            </w:r>
            <w:r w:rsidRPr="0CC61529">
              <w:rPr>
                <w:rFonts w:ascii="Times New Roman" w:eastAsia="Times New Roman" w:hAnsi="Times New Roman" w:cs="Times New Roman"/>
                <w:b/>
                <w:bCs/>
                <w:u w:val="single"/>
              </w:rPr>
              <w:t>не приймається</w:t>
            </w:r>
            <w:r w:rsidRPr="0CC61529">
              <w:rPr>
                <w:rFonts w:ascii="Times New Roman" w:eastAsia="Times New Roman" w:hAnsi="Times New Roman" w:cs="Times New Roman"/>
                <w:u w:val="single"/>
              </w:rPr>
              <w:t xml:space="preserve"> </w:t>
            </w:r>
            <w:r w:rsidRPr="0CC61529">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F8AD27" w14:textId="1F0A78E1" w:rsidR="0CC61529" w:rsidRDefault="0CC61529" w:rsidP="0CC61529">
            <w:pPr>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7266A9CD" w14:textId="31A56B5E"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68298A7A" w14:textId="73CF0A3D" w:rsidR="0CC61529" w:rsidRDefault="0CC61529" w:rsidP="0CC61529">
            <w:pPr>
              <w:spacing w:after="12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CC61529" w14:paraId="3D590401"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3A24A2" w14:textId="6C515DDD" w:rsidR="0CC61529" w:rsidRDefault="0CC61529" w:rsidP="0CC61529">
            <w:pPr>
              <w:spacing w:before="240"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lastRenderedPageBreak/>
              <w:t>2.</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287CA7" w14:textId="0437B951" w:rsidR="0CC61529" w:rsidRDefault="0CC61529" w:rsidP="0CC61529">
            <w:pPr>
              <w:spacing w:before="240" w:after="120" w:line="240" w:lineRule="auto"/>
              <w:rPr>
                <w:rFonts w:ascii="Times New Roman" w:eastAsia="Times New Roman" w:hAnsi="Times New Roman" w:cs="Times New Roman"/>
              </w:rPr>
            </w:pPr>
            <w:r w:rsidRPr="0CC61529">
              <w:rPr>
                <w:rFonts w:ascii="Times New Roman" w:eastAsia="Times New Roman" w:hAnsi="Times New Roman" w:cs="Times New Roman"/>
                <w:b/>
                <w:bCs/>
              </w:rPr>
              <w:t>Інша інформація</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809C6C" w14:textId="6D1BD7CA" w:rsidR="0CC61529" w:rsidRDefault="0CC61529" w:rsidP="0CC61529">
            <w:pPr>
              <w:widowControl w:val="0"/>
              <w:spacing w:after="0"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Учасник самостійно одержує всі необхідні дозволи, ліцензії, сертифікати (у тому числі експортні та імпортні)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14:paraId="3167AEC0" w14:textId="06160EB8" w:rsidR="0CC61529" w:rsidRDefault="0CC61529" w:rsidP="0CC61529">
            <w:pPr>
              <w:widowControl w:val="0"/>
              <w:spacing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7B89AB96" w14:textId="59383F8E" w:rsidR="0CC61529" w:rsidRDefault="0CC61529" w:rsidP="0CC61529">
            <w:pPr>
              <w:widowControl w:val="0"/>
              <w:spacing w:before="24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b/>
                <w:bCs/>
                <w:i/>
                <w:iCs/>
              </w:rPr>
              <w:t>Аномально низька ціна тендерної пропозиції</w:t>
            </w:r>
            <w:r w:rsidRPr="0CC61529">
              <w:rPr>
                <w:rFonts w:ascii="Times New Roman" w:eastAsia="Times New Roman" w:hAnsi="Times New Roman" w:cs="Times New Roman"/>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4F6D84B" w14:textId="5FB460F7" w:rsidR="0CC61529" w:rsidRDefault="0CC61529" w:rsidP="0CC61529">
            <w:pPr>
              <w:widowControl w:val="0"/>
              <w:spacing w:before="24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lastRenderedPageBreak/>
              <w:t xml:space="preserve">Учасник, який надав найбільш економічно вигідну тендерну пропозицію, що є аномально низькою, </w:t>
            </w:r>
            <w:r w:rsidRPr="0CC61529">
              <w:rPr>
                <w:rFonts w:ascii="Times New Roman" w:eastAsia="Times New Roman" w:hAnsi="Times New Roman" w:cs="Times New Roman"/>
                <w:b/>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CC61529">
              <w:rPr>
                <w:rFonts w:ascii="Times New Roman" w:eastAsia="Times New Roman" w:hAnsi="Times New Roman" w:cs="Times New Roman"/>
              </w:rPr>
              <w:t>.</w:t>
            </w:r>
          </w:p>
          <w:p w14:paraId="46F30EBF" w14:textId="62899C32"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3C4FB83C" w14:textId="2CFA245B" w:rsidR="0CC61529" w:rsidRDefault="0CC61529" w:rsidP="0CC61529">
            <w:pPr>
              <w:spacing w:after="0"/>
              <w:jc w:val="both"/>
              <w:rPr>
                <w:rFonts w:ascii="Times New Roman" w:eastAsia="Times New Roman" w:hAnsi="Times New Roman" w:cs="Times New Roman"/>
              </w:rPr>
            </w:pPr>
            <w:r w:rsidRPr="0CC61529">
              <w:rPr>
                <w:rFonts w:ascii="Times New Roman" w:eastAsia="Times New Roman" w:hAnsi="Times New Roman" w:cs="Times New Roman"/>
                <w:b/>
                <w:bCs/>
                <w:i/>
                <w:iCs/>
              </w:rPr>
              <w:t>Обґрунтування аномально низької тендерної пропозиції може містити інформацію про:</w:t>
            </w:r>
          </w:p>
          <w:p w14:paraId="6A307257" w14:textId="3F36C1E7" w:rsidR="0CC61529" w:rsidRDefault="0CC61529" w:rsidP="0016550D">
            <w:pPr>
              <w:pStyle w:val="aff"/>
              <w:numPr>
                <w:ilvl w:val="0"/>
                <w:numId w:val="2"/>
              </w:numPr>
              <w:pBdr>
                <w:top w:val="nil"/>
                <w:left w:val="nil"/>
                <w:bottom w:val="nil"/>
                <w:right w:val="nil"/>
                <w:between w:val="nil"/>
              </w:pBdr>
              <w:spacing w:after="0" w:line="259" w:lineRule="auto"/>
              <w:ind w:left="0"/>
              <w:jc w:val="both"/>
              <w:rPr>
                <w:rFonts w:ascii="Times New Roman" w:eastAsia="Times New Roman" w:hAnsi="Times New Roman" w:cs="Times New Roman"/>
              </w:rPr>
            </w:pPr>
            <w:r w:rsidRPr="0CC61529">
              <w:rPr>
                <w:rFonts w:ascii="Times New Roman" w:eastAsia="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5A892CA" w14:textId="1E3A8441" w:rsidR="0CC61529" w:rsidRDefault="0CC61529" w:rsidP="0016550D">
            <w:pPr>
              <w:pStyle w:val="aff"/>
              <w:numPr>
                <w:ilvl w:val="0"/>
                <w:numId w:val="2"/>
              </w:numPr>
              <w:pBdr>
                <w:top w:val="nil"/>
                <w:left w:val="nil"/>
                <w:bottom w:val="nil"/>
                <w:right w:val="nil"/>
                <w:between w:val="nil"/>
              </w:pBdr>
              <w:spacing w:after="0" w:line="259" w:lineRule="auto"/>
              <w:ind w:left="0" w:hanging="425"/>
              <w:jc w:val="both"/>
              <w:rPr>
                <w:rFonts w:ascii="Times New Roman" w:eastAsia="Times New Roman" w:hAnsi="Times New Roman" w:cs="Times New Roman"/>
              </w:rPr>
            </w:pPr>
            <w:r w:rsidRPr="0CC61529">
              <w:rPr>
                <w:rFonts w:ascii="Times New Roman" w:eastAsia="Times New Roman" w:hAnsi="Times New Roman" w:cs="Times New Roma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8AEB118" w14:textId="20698B59" w:rsidR="0CC61529" w:rsidRDefault="0CC61529" w:rsidP="0016550D">
            <w:pPr>
              <w:pStyle w:val="aff"/>
              <w:numPr>
                <w:ilvl w:val="0"/>
                <w:numId w:val="2"/>
              </w:numPr>
              <w:pBdr>
                <w:top w:val="nil"/>
                <w:left w:val="nil"/>
                <w:bottom w:val="nil"/>
                <w:right w:val="nil"/>
                <w:between w:val="nil"/>
              </w:pBdr>
              <w:spacing w:after="0" w:line="259" w:lineRule="auto"/>
              <w:ind w:left="0"/>
              <w:jc w:val="both"/>
              <w:rPr>
                <w:rFonts w:ascii="Times New Roman" w:eastAsia="Times New Roman" w:hAnsi="Times New Roman" w:cs="Times New Roman"/>
              </w:rPr>
            </w:pPr>
            <w:r w:rsidRPr="0CC61529">
              <w:rPr>
                <w:rFonts w:ascii="Times New Roman" w:eastAsia="Times New Roman" w:hAnsi="Times New Roman" w:cs="Times New Roman"/>
              </w:rPr>
              <w:t>3) отримання учасником державної допомоги згідно із законодавством.</w:t>
            </w:r>
          </w:p>
          <w:p w14:paraId="0CB3F21D" w14:textId="3A36F084" w:rsidR="0CC61529" w:rsidRDefault="0CC61529" w:rsidP="0016550D">
            <w:pPr>
              <w:pStyle w:val="aff"/>
              <w:numPr>
                <w:ilvl w:val="0"/>
                <w:numId w:val="2"/>
              </w:numPr>
              <w:pBdr>
                <w:top w:val="nil"/>
                <w:left w:val="nil"/>
                <w:bottom w:val="nil"/>
                <w:right w:val="nil"/>
                <w:between w:val="nil"/>
              </w:pBdr>
              <w:spacing w:after="0" w:line="259" w:lineRule="auto"/>
              <w:ind w:left="0"/>
              <w:jc w:val="both"/>
              <w:rPr>
                <w:rFonts w:ascii="Times New Roman" w:eastAsia="Times New Roman" w:hAnsi="Times New Roman" w:cs="Times New Roman"/>
              </w:rPr>
            </w:pPr>
            <w:r w:rsidRPr="0CC61529">
              <w:rPr>
                <w:rFonts w:ascii="Times New Roman" w:eastAsia="Times New Roman" w:hAnsi="Times New Roman" w:cs="Times New Roman"/>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CC61529">
              <w:rPr>
                <w:rFonts w:ascii="Times New Roman" w:eastAsia="Times New Roman" w:hAnsi="Times New Roman" w:cs="Times New Roman"/>
                <w:b/>
                <w:bCs/>
              </w:rPr>
              <w:t>не може бути</w:t>
            </w:r>
            <w:r w:rsidRPr="0CC61529">
              <w:rPr>
                <w:rFonts w:ascii="Times New Roman" w:eastAsia="Times New Roman" w:hAnsi="Times New Roman" w:cs="Times New Roman"/>
              </w:rPr>
              <w:t xml:space="preserve"> </w:t>
            </w:r>
            <w:r w:rsidRPr="0CC61529">
              <w:rPr>
                <w:rFonts w:ascii="Times New Roman" w:eastAsia="Times New Roman" w:hAnsi="Times New Roman" w:cs="Times New Roman"/>
                <w:b/>
                <w:bCs/>
              </w:rPr>
              <w:t>меншим ніж два робочі дні</w:t>
            </w:r>
            <w:r w:rsidRPr="0CC61529">
              <w:rPr>
                <w:rFonts w:ascii="Times New Roman" w:eastAsia="Times New Roman" w:hAnsi="Times New Roman" w:cs="Times New Roman"/>
              </w:rPr>
              <w:t xml:space="preserve"> до закінчення строку розгляду тендерних пропозицій, повідомлення з вимогою про усунення таких </w:t>
            </w:r>
            <w:proofErr w:type="spellStart"/>
            <w:r w:rsidRPr="0CC61529">
              <w:rPr>
                <w:rFonts w:ascii="Times New Roman" w:eastAsia="Times New Roman" w:hAnsi="Times New Roman" w:cs="Times New Roman"/>
              </w:rPr>
              <w:t>невідповідностей</w:t>
            </w:r>
            <w:proofErr w:type="spellEnd"/>
            <w:r w:rsidRPr="0CC61529">
              <w:rPr>
                <w:rFonts w:ascii="Times New Roman" w:eastAsia="Times New Roman" w:hAnsi="Times New Roman" w:cs="Times New Roman"/>
              </w:rPr>
              <w:t xml:space="preserve"> в електронній системі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w:t>
            </w:r>
          </w:p>
          <w:p w14:paraId="3480DB4F" w14:textId="7EA4B7C2" w:rsidR="0CC61529" w:rsidRDefault="0CC61529" w:rsidP="0CC61529">
            <w:pPr>
              <w:widowControl w:val="0"/>
              <w:spacing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Замовник розміщує повідомлення з вимогою про усунення </w:t>
            </w:r>
            <w:proofErr w:type="spellStart"/>
            <w:r w:rsidRPr="0CC61529">
              <w:rPr>
                <w:rFonts w:ascii="Times New Roman" w:eastAsia="Times New Roman" w:hAnsi="Times New Roman" w:cs="Times New Roman"/>
              </w:rPr>
              <w:t>невідповідностей</w:t>
            </w:r>
            <w:proofErr w:type="spellEnd"/>
            <w:r w:rsidRPr="0CC61529">
              <w:rPr>
                <w:rFonts w:ascii="Times New Roman" w:eastAsia="Times New Roman" w:hAnsi="Times New Roman" w:cs="Times New Roman"/>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w:t>
            </w:r>
            <w:r w:rsidRPr="0CC61529">
              <w:rPr>
                <w:rFonts w:ascii="Times New Roman" w:eastAsia="Times New Roman" w:hAnsi="Times New Roman" w:cs="Times New Roman"/>
              </w:rPr>
              <w:lastRenderedPageBreak/>
              <w:t>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5992E9" w14:textId="418E2420" w:rsidR="0CC61529" w:rsidRDefault="0CC61529" w:rsidP="0CC61529">
            <w:pPr>
              <w:widowControl w:val="0"/>
              <w:spacing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CC61529">
              <w:rPr>
                <w:rFonts w:ascii="Times New Roman" w:eastAsia="Times New Roman" w:hAnsi="Times New Roman" w:cs="Times New Roman"/>
              </w:rPr>
              <w:t>невідповідностей</w:t>
            </w:r>
            <w:proofErr w:type="spellEnd"/>
            <w:r w:rsidRPr="0CC61529">
              <w:rPr>
                <w:rFonts w:ascii="Times New Roman" w:eastAsia="Times New Roman" w:hAnsi="Times New Roman" w:cs="Times New Roman"/>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1E2EF163" w14:textId="16844F48" w:rsidR="0CC61529" w:rsidRDefault="0CC61529" w:rsidP="0CC61529">
            <w:pPr>
              <w:widowControl w:val="0"/>
              <w:spacing w:line="240" w:lineRule="auto"/>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уточнених або нових документів в електронній системі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повідомлення з вимогою про усунення таких </w:t>
            </w:r>
            <w:proofErr w:type="spellStart"/>
            <w:r w:rsidRPr="0CC61529">
              <w:rPr>
                <w:rFonts w:ascii="Times New Roman" w:eastAsia="Times New Roman" w:hAnsi="Times New Roman" w:cs="Times New Roman"/>
              </w:rPr>
              <w:t>невідповідностей</w:t>
            </w:r>
            <w:proofErr w:type="spellEnd"/>
            <w:r w:rsidRPr="0CC61529">
              <w:rPr>
                <w:rFonts w:ascii="Times New Roman" w:eastAsia="Times New Roman" w:hAnsi="Times New Roman" w:cs="Times New Roman"/>
              </w:rPr>
              <w:t xml:space="preserve">. </w:t>
            </w:r>
          </w:p>
          <w:p w14:paraId="3C17A6CE" w14:textId="614DAE30" w:rsidR="0CC61529" w:rsidRDefault="0CC61529" w:rsidP="0CC61529">
            <w:pPr>
              <w:spacing w:after="6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CC61529">
              <w:rPr>
                <w:rFonts w:ascii="Times New Roman" w:eastAsia="Times New Roman" w:hAnsi="Times New Roman" w:cs="Times New Roman"/>
              </w:rPr>
              <w:t>невиправлення</w:t>
            </w:r>
            <w:proofErr w:type="spellEnd"/>
            <w:r w:rsidRPr="0CC61529">
              <w:rPr>
                <w:rFonts w:ascii="Times New Roman" w:eastAsia="Times New Roman" w:hAnsi="Times New Roman" w:cs="Times New Roman"/>
              </w:rPr>
              <w:t xml:space="preserve"> учасниками виявлених </w:t>
            </w:r>
            <w:proofErr w:type="spellStart"/>
            <w:r w:rsidRPr="0CC61529">
              <w:rPr>
                <w:rFonts w:ascii="Times New Roman" w:eastAsia="Times New Roman" w:hAnsi="Times New Roman" w:cs="Times New Roman"/>
              </w:rPr>
              <w:t>невідповідностей</w:t>
            </w:r>
            <w:proofErr w:type="spellEnd"/>
            <w:r w:rsidRPr="0CC61529">
              <w:rPr>
                <w:rFonts w:ascii="Times New Roman" w:eastAsia="Times New Roman" w:hAnsi="Times New Roman" w:cs="Times New Roman"/>
              </w:rPr>
              <w:t>.</w:t>
            </w:r>
          </w:p>
        </w:tc>
      </w:tr>
      <w:tr w:rsidR="0CC61529" w14:paraId="5688D121"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69F858" w14:textId="1BF0CF48" w:rsidR="0CC61529" w:rsidRDefault="0CC61529" w:rsidP="0CC61529">
            <w:pPr>
              <w:spacing w:after="0"/>
              <w:jc w:val="center"/>
              <w:rPr>
                <w:rFonts w:ascii="Times New Roman" w:eastAsia="Times New Roman" w:hAnsi="Times New Roman" w:cs="Times New Roman"/>
              </w:rPr>
            </w:pPr>
            <w:r w:rsidRPr="0CC61529">
              <w:rPr>
                <w:rFonts w:ascii="Times New Roman" w:eastAsia="Times New Roman" w:hAnsi="Times New Roman" w:cs="Times New Roman"/>
                <w:b/>
                <w:bCs/>
              </w:rPr>
              <w:lastRenderedPageBreak/>
              <w:t>3.</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DF00C9" w14:textId="247DB737" w:rsidR="0CC61529" w:rsidRDefault="0CC61529" w:rsidP="0CC61529">
            <w:pPr>
              <w:spacing w:after="0"/>
              <w:rPr>
                <w:rFonts w:ascii="Times New Roman" w:eastAsia="Times New Roman" w:hAnsi="Times New Roman" w:cs="Times New Roman"/>
              </w:rPr>
            </w:pPr>
            <w:r w:rsidRPr="0CC61529">
              <w:rPr>
                <w:rFonts w:ascii="Times New Roman" w:eastAsia="Times New Roman" w:hAnsi="Times New Roman" w:cs="Times New Roman"/>
                <w:b/>
                <w:bCs/>
              </w:rPr>
              <w:t>Відхилення тендерних пропозицій</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025FCD" w14:textId="11079335" w:rsidR="0CC61529" w:rsidRDefault="0CC61529" w:rsidP="0CC61529">
            <w:pPr>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Замовник відхиляє тендерну пропозицію із зазначенням аргументації в електронній системі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у разі, якщо:</w:t>
            </w:r>
          </w:p>
          <w:p w14:paraId="3D02C505" w14:textId="4B60FD24" w:rsidR="0CC61529" w:rsidRDefault="0CC61529" w:rsidP="0CC61529">
            <w:pPr>
              <w:pStyle w:val="aff"/>
              <w:numPr>
                <w:ilvl w:val="0"/>
                <w:numId w:val="1"/>
              </w:numPr>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rPr>
              <w:t>учасник процедури закупівлі:</w:t>
            </w:r>
          </w:p>
          <w:p w14:paraId="5755E96D" w14:textId="4021DF07" w:rsidR="0CC61529" w:rsidRDefault="0CC61529" w:rsidP="0CC61529">
            <w:pPr>
              <w:spacing w:after="0" w:line="240" w:lineRule="auto"/>
              <w:ind w:left="352"/>
              <w:jc w:val="both"/>
              <w:rPr>
                <w:rFonts w:ascii="Times New Roman" w:eastAsia="Times New Roman" w:hAnsi="Times New Roman" w:cs="Times New Roman"/>
              </w:rPr>
            </w:pPr>
            <w:r w:rsidRPr="0CC61529">
              <w:rPr>
                <w:rFonts w:ascii="Times New Roman" w:eastAsia="Times New Roman" w:hAnsi="Times New Roman" w:cs="Times New Roman"/>
              </w:rPr>
              <w:t>підпадає під підстави, встановлені пунктом 47 цих особливостей;</w:t>
            </w:r>
          </w:p>
          <w:p w14:paraId="0BBB1B02" w14:textId="2883153D" w:rsidR="0CC61529" w:rsidRDefault="0CC61529" w:rsidP="0CC61529">
            <w:pPr>
              <w:shd w:val="clear" w:color="auto" w:fill="FFFFFF" w:themeFill="background1"/>
              <w:spacing w:after="0" w:line="240" w:lineRule="auto"/>
              <w:jc w:val="both"/>
              <w:rPr>
                <w:rFonts w:ascii="Times New Roman" w:eastAsia="Times New Roman" w:hAnsi="Times New Roman" w:cs="Times New Roman"/>
              </w:rPr>
            </w:pPr>
            <w:r w:rsidRPr="0CC61529">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906514" w14:textId="43003BE3" w:rsidR="0CC61529" w:rsidRDefault="0CC61529" w:rsidP="0CC61529">
            <w:pPr>
              <w:spacing w:after="0" w:line="240" w:lineRule="auto"/>
              <w:ind w:firstLine="352"/>
              <w:jc w:val="both"/>
              <w:rPr>
                <w:rFonts w:ascii="Times New Roman" w:eastAsia="Times New Roman" w:hAnsi="Times New Roman" w:cs="Times New Roman"/>
              </w:rPr>
            </w:pPr>
            <w:r w:rsidRPr="0CC61529">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037CF367" w14:textId="2F67BC8B" w:rsidR="0CC61529" w:rsidRDefault="0CC61529" w:rsidP="0CC61529">
            <w:pPr>
              <w:spacing w:after="0" w:line="240" w:lineRule="auto"/>
              <w:ind w:firstLine="352"/>
              <w:jc w:val="both"/>
              <w:rPr>
                <w:rFonts w:ascii="Times New Roman" w:eastAsia="Times New Roman" w:hAnsi="Times New Roman" w:cs="Times New Roman"/>
              </w:rPr>
            </w:pPr>
            <w:r w:rsidRPr="0CC61529">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CC61529">
              <w:rPr>
                <w:rFonts w:ascii="Times New Roman" w:eastAsia="Times New Roman" w:hAnsi="Times New Roman" w:cs="Times New Roman"/>
              </w:rPr>
              <w:t>невідповідностей</w:t>
            </w:r>
            <w:proofErr w:type="spellEnd"/>
            <w:r w:rsidRPr="0CC61529">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повідомлення з вимогою про усунення таких </w:t>
            </w:r>
            <w:proofErr w:type="spellStart"/>
            <w:r w:rsidRPr="0CC61529">
              <w:rPr>
                <w:rFonts w:ascii="Times New Roman" w:eastAsia="Times New Roman" w:hAnsi="Times New Roman" w:cs="Times New Roman"/>
              </w:rPr>
              <w:t>невідповідностей</w:t>
            </w:r>
            <w:proofErr w:type="spellEnd"/>
            <w:r w:rsidRPr="0CC61529">
              <w:rPr>
                <w:rFonts w:ascii="Times New Roman" w:eastAsia="Times New Roman" w:hAnsi="Times New Roman" w:cs="Times New Roman"/>
              </w:rPr>
              <w:t>;</w:t>
            </w:r>
          </w:p>
          <w:p w14:paraId="3ACDDB6B" w14:textId="6DF38521" w:rsidR="0CC61529" w:rsidRDefault="0CC61529" w:rsidP="0CC61529">
            <w:pPr>
              <w:spacing w:after="0" w:line="240" w:lineRule="auto"/>
              <w:ind w:firstLine="352"/>
              <w:jc w:val="both"/>
              <w:rPr>
                <w:rFonts w:ascii="Times New Roman" w:eastAsia="Times New Roman" w:hAnsi="Times New Roman" w:cs="Times New Roman"/>
              </w:rPr>
            </w:pPr>
            <w:r w:rsidRPr="0CC61529">
              <w:rPr>
                <w:rFonts w:ascii="Times New Roman" w:eastAsia="Times New Roman" w:hAnsi="Times New Roman" w:cs="Times New Roman"/>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пунктом 37 цих особливостей:</w:t>
            </w:r>
          </w:p>
          <w:p w14:paraId="5DC9673D" w14:textId="5DC1D798" w:rsidR="0CC61529" w:rsidRDefault="0CC61529" w:rsidP="0CC61529">
            <w:pPr>
              <w:spacing w:after="0" w:line="240" w:lineRule="auto"/>
              <w:ind w:firstLine="352"/>
              <w:jc w:val="both"/>
              <w:rPr>
                <w:rFonts w:ascii="Times New Roman" w:eastAsia="Times New Roman" w:hAnsi="Times New Roman" w:cs="Times New Roman"/>
              </w:rPr>
            </w:pPr>
            <w:r w:rsidRPr="0CC61529">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40 Особливостей;</w:t>
            </w:r>
          </w:p>
          <w:p w14:paraId="00551D00" w14:textId="7DD563CC" w:rsidR="0CC61529" w:rsidRDefault="0CC61529" w:rsidP="0CC61529">
            <w:pPr>
              <w:spacing w:after="0" w:line="240" w:lineRule="auto"/>
              <w:ind w:firstLine="352"/>
              <w:jc w:val="both"/>
              <w:rPr>
                <w:rFonts w:ascii="Times New Roman" w:eastAsia="Times New Roman" w:hAnsi="Times New Roman" w:cs="Times New Roman"/>
              </w:rPr>
            </w:pPr>
            <w:r w:rsidRPr="0CC61529">
              <w:rPr>
                <w:rFonts w:ascii="Times New Roman" w:eastAsia="Times New Roman" w:hAnsi="Times New Roman" w:cs="Times New Roman"/>
              </w:rPr>
              <w:t xml:space="preserve">є громадянином російської федерації/республіки </w:t>
            </w:r>
            <w:proofErr w:type="spellStart"/>
            <w:r w:rsidRPr="0CC61529">
              <w:rPr>
                <w:rFonts w:ascii="Times New Roman" w:eastAsia="Times New Roman" w:hAnsi="Times New Roman" w:cs="Times New Roman"/>
              </w:rPr>
              <w:t>білорусь</w:t>
            </w:r>
            <w:proofErr w:type="spellEnd"/>
            <w:r w:rsidRPr="0CC61529">
              <w:rPr>
                <w:rFonts w:ascii="Times New Roman" w:eastAsia="Times New Roman" w:hAnsi="Times New Roman" w:cs="Times New Roman"/>
              </w:rPr>
              <w:t xml:space="preserve"> (крім того, що проживає на території України на законних підставах); </w:t>
            </w:r>
          </w:p>
          <w:p w14:paraId="6778C51D" w14:textId="614061BE" w:rsidR="0CC61529" w:rsidRDefault="0CC61529" w:rsidP="0CC61529">
            <w:pPr>
              <w:spacing w:after="0" w:line="240" w:lineRule="auto"/>
              <w:ind w:firstLine="352"/>
              <w:jc w:val="both"/>
              <w:rPr>
                <w:rFonts w:ascii="Times New Roman" w:eastAsia="Times New Roman" w:hAnsi="Times New Roman" w:cs="Times New Roman"/>
              </w:rPr>
            </w:pPr>
            <w:r w:rsidRPr="0CC61529">
              <w:rPr>
                <w:rFonts w:ascii="Times New Roman" w:eastAsia="Times New Roman" w:hAnsi="Times New Roman" w:cs="Times New Roman"/>
              </w:rPr>
              <w:t xml:space="preserve">юридичною особою, створеною та зареєстрованою відповідно до законодавства російської федерації/республіки </w:t>
            </w:r>
            <w:proofErr w:type="spellStart"/>
            <w:r w:rsidRPr="0CC61529">
              <w:rPr>
                <w:rFonts w:ascii="Times New Roman" w:eastAsia="Times New Roman" w:hAnsi="Times New Roman" w:cs="Times New Roman"/>
              </w:rPr>
              <w:t>білорусь</w:t>
            </w:r>
            <w:proofErr w:type="spellEnd"/>
            <w:r w:rsidRPr="0CC61529">
              <w:rPr>
                <w:rFonts w:ascii="Times New Roman" w:eastAsia="Times New Roman" w:hAnsi="Times New Roman" w:cs="Times New Roman"/>
              </w:rPr>
              <w:t xml:space="preserve">; </w:t>
            </w:r>
          </w:p>
          <w:p w14:paraId="6E0403D6" w14:textId="7C47906B" w:rsidR="0CC61529" w:rsidRDefault="0CC61529" w:rsidP="0CC61529">
            <w:pPr>
              <w:spacing w:after="0" w:line="240" w:lineRule="auto"/>
              <w:ind w:firstLine="352"/>
              <w:jc w:val="both"/>
              <w:rPr>
                <w:rFonts w:ascii="Times New Roman" w:eastAsia="Times New Roman" w:hAnsi="Times New Roman" w:cs="Times New Roman"/>
              </w:rPr>
            </w:pPr>
            <w:r w:rsidRPr="0CC61529">
              <w:rPr>
                <w:rFonts w:ascii="Times New Roman" w:eastAsia="Times New Roman" w:hAnsi="Times New Roman" w:cs="Times New Roman"/>
              </w:rPr>
              <w:t xml:space="preserve">юридичною особою, створеною та зареєстрованою відповідно до законодавства України, кінцевим </w:t>
            </w:r>
            <w:proofErr w:type="spellStart"/>
            <w:r w:rsidRPr="0CC61529">
              <w:rPr>
                <w:rFonts w:ascii="Times New Roman" w:eastAsia="Times New Roman" w:hAnsi="Times New Roman" w:cs="Times New Roman"/>
              </w:rPr>
              <w:t>бенефіціарним</w:t>
            </w:r>
            <w:proofErr w:type="spellEnd"/>
            <w:r w:rsidRPr="0CC61529">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CC61529">
              <w:rPr>
                <w:rFonts w:ascii="Times New Roman" w:eastAsia="Times New Roman" w:hAnsi="Times New Roman" w:cs="Times New Roman"/>
              </w:rPr>
              <w:t>білорусь</w:t>
            </w:r>
            <w:proofErr w:type="spellEnd"/>
            <w:r w:rsidRPr="0CC61529">
              <w:rPr>
                <w:rFonts w:ascii="Times New Roman" w:eastAsia="Times New Roman" w:hAnsi="Times New Roman" w:cs="Times New Roman"/>
              </w:rPr>
              <w:t xml:space="preserve">, громадянин російської федерації/республіки </w:t>
            </w:r>
            <w:proofErr w:type="spellStart"/>
            <w:r w:rsidRPr="0CC61529">
              <w:rPr>
                <w:rFonts w:ascii="Times New Roman" w:eastAsia="Times New Roman" w:hAnsi="Times New Roman" w:cs="Times New Roman"/>
              </w:rPr>
              <w:t>білорусь</w:t>
            </w:r>
            <w:proofErr w:type="spellEnd"/>
            <w:r w:rsidRPr="0CC61529">
              <w:rPr>
                <w:rFonts w:ascii="Times New Roman" w:eastAsia="Times New Roman" w:hAnsi="Times New Roman" w:cs="Times New Roman"/>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CC61529">
              <w:rPr>
                <w:rFonts w:ascii="Times New Roman" w:eastAsia="Times New Roman" w:hAnsi="Times New Roman" w:cs="Times New Roman"/>
              </w:rPr>
              <w:t>білорусь</w:t>
            </w:r>
            <w:proofErr w:type="spellEnd"/>
            <w:r w:rsidRPr="0CC61529">
              <w:rPr>
                <w:rFonts w:ascii="Times New Roman" w:eastAsia="Times New Roman" w:hAnsi="Times New Roman" w:cs="Times New Roman"/>
              </w:rPr>
              <w:t xml:space="preserve">; крім випадків коли активи в установленому законодавством порядку передані в управління Національному </w:t>
            </w:r>
            <w:proofErr w:type="spellStart"/>
            <w:r w:rsidRPr="0CC61529">
              <w:rPr>
                <w:rFonts w:ascii="Times New Roman" w:eastAsia="Times New Roman" w:hAnsi="Times New Roman" w:cs="Times New Roman"/>
              </w:rPr>
              <w:t>агенству</w:t>
            </w:r>
            <w:proofErr w:type="spellEnd"/>
            <w:r w:rsidRPr="0CC61529">
              <w:rPr>
                <w:rFonts w:ascii="Times New Roman" w:eastAsia="Times New Roman" w:hAnsi="Times New Roman" w:cs="Times New Roman"/>
              </w:rPr>
              <w:t xml:space="preserve"> з питань виявлення, розшуку та управління активами, одержаними від корупційних та інших злочинів;</w:t>
            </w:r>
          </w:p>
          <w:p w14:paraId="1715330A" w14:textId="549C96F1" w:rsidR="0CC61529" w:rsidRDefault="0CC61529" w:rsidP="0CC61529">
            <w:pPr>
              <w:spacing w:after="0" w:line="240" w:lineRule="auto"/>
              <w:ind w:firstLine="352"/>
              <w:jc w:val="both"/>
              <w:rPr>
                <w:rFonts w:ascii="Times New Roman" w:eastAsia="Times New Roman" w:hAnsi="Times New Roman" w:cs="Times New Roman"/>
              </w:rPr>
            </w:pPr>
            <w:r w:rsidRPr="0CC61529">
              <w:rPr>
                <w:rFonts w:ascii="Times New Roman" w:eastAsia="Times New Roman" w:hAnsi="Times New Roman" w:cs="Times New Roman"/>
              </w:rPr>
              <w:t xml:space="preserve">або пропонує в тендерній пропозиції товари походженням з російської федерації/республіки </w:t>
            </w:r>
            <w:proofErr w:type="spellStart"/>
            <w:r w:rsidRPr="0CC61529">
              <w:rPr>
                <w:rFonts w:ascii="Times New Roman" w:eastAsia="Times New Roman" w:hAnsi="Times New Roman" w:cs="Times New Roman"/>
              </w:rPr>
              <w:t>білорусь</w:t>
            </w:r>
            <w:proofErr w:type="spellEnd"/>
            <w:r w:rsidRPr="0CC61529">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Особливостей).</w:t>
            </w:r>
          </w:p>
          <w:p w14:paraId="35F83978" w14:textId="4C27DD0E" w:rsidR="0CC61529" w:rsidRDefault="0CC61529" w:rsidP="0CC61529">
            <w:pPr>
              <w:spacing w:after="0" w:line="240" w:lineRule="auto"/>
              <w:ind w:firstLine="352"/>
              <w:jc w:val="both"/>
              <w:rPr>
                <w:rFonts w:ascii="Times New Roman" w:eastAsia="Times New Roman" w:hAnsi="Times New Roman" w:cs="Times New Roman"/>
              </w:rPr>
            </w:pPr>
            <w:r w:rsidRPr="0CC61529">
              <w:rPr>
                <w:rFonts w:ascii="Times New Roman" w:eastAsia="Times New Roman" w:hAnsi="Times New Roman" w:cs="Times New Roman"/>
              </w:rPr>
              <w:t>2) тендерна пропозиція:</w:t>
            </w:r>
          </w:p>
          <w:p w14:paraId="69B03362" w14:textId="1B8D92FF" w:rsidR="0CC61529" w:rsidRDefault="0CC61529" w:rsidP="0CC61529">
            <w:pPr>
              <w:spacing w:after="0" w:line="240" w:lineRule="auto"/>
              <w:ind w:firstLine="352"/>
              <w:jc w:val="both"/>
              <w:rPr>
                <w:rFonts w:ascii="Times New Roman" w:eastAsia="Times New Roman" w:hAnsi="Times New Roman" w:cs="Times New Roman"/>
              </w:rPr>
            </w:pPr>
            <w:r w:rsidRPr="0CC61529">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60A8B1A0" w14:textId="7B745C6F" w:rsidR="0CC61529" w:rsidRDefault="0CC61529" w:rsidP="0CC61529">
            <w:pPr>
              <w:spacing w:after="0" w:line="240" w:lineRule="auto"/>
              <w:ind w:firstLine="352"/>
              <w:jc w:val="both"/>
              <w:rPr>
                <w:rFonts w:ascii="Times New Roman" w:eastAsia="Times New Roman" w:hAnsi="Times New Roman" w:cs="Times New Roman"/>
              </w:rPr>
            </w:pPr>
            <w:r w:rsidRPr="0CC61529">
              <w:rPr>
                <w:rFonts w:ascii="Times New Roman" w:eastAsia="Times New Roman" w:hAnsi="Times New Roman" w:cs="Times New Roman"/>
              </w:rPr>
              <w:t>є такою, строк дії якої закінчився;</w:t>
            </w:r>
          </w:p>
          <w:p w14:paraId="2B662422" w14:textId="647DB118" w:rsidR="0CC61529" w:rsidRDefault="0CC61529" w:rsidP="0CC61529">
            <w:pPr>
              <w:spacing w:after="0" w:line="240" w:lineRule="auto"/>
              <w:ind w:firstLine="352"/>
              <w:jc w:val="both"/>
              <w:rPr>
                <w:rFonts w:ascii="Times New Roman" w:eastAsia="Times New Roman" w:hAnsi="Times New Roman" w:cs="Times New Roman"/>
              </w:rPr>
            </w:pPr>
            <w:r w:rsidRPr="0CC61529">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CC61529">
              <w:rPr>
                <w:rFonts w:ascii="Times New Roman" w:eastAsia="Times New Roman" w:hAnsi="Times New Roman" w:cs="Times New Roman"/>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493158" w14:textId="4EFF2C0A" w:rsidR="0CC61529" w:rsidRDefault="0CC61529" w:rsidP="0CC61529">
            <w:pPr>
              <w:spacing w:after="0" w:line="240" w:lineRule="auto"/>
              <w:ind w:firstLine="211"/>
              <w:jc w:val="both"/>
              <w:rPr>
                <w:rFonts w:ascii="Times New Roman" w:eastAsia="Times New Roman" w:hAnsi="Times New Roman" w:cs="Times New Roman"/>
              </w:rPr>
            </w:pPr>
            <w:r w:rsidRPr="0CC61529">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14:paraId="0332899B" w14:textId="35E7715C" w:rsidR="0CC61529" w:rsidRDefault="0CC61529" w:rsidP="0CC61529">
            <w:pPr>
              <w:spacing w:after="0" w:line="240" w:lineRule="auto"/>
              <w:ind w:firstLine="211"/>
              <w:jc w:val="both"/>
              <w:rPr>
                <w:rFonts w:ascii="Times New Roman" w:eastAsia="Times New Roman" w:hAnsi="Times New Roman" w:cs="Times New Roman"/>
              </w:rPr>
            </w:pPr>
            <w:r w:rsidRPr="0CC61529">
              <w:rPr>
                <w:rFonts w:ascii="Times New Roman" w:eastAsia="Times New Roman" w:hAnsi="Times New Roman" w:cs="Times New Roman"/>
              </w:rPr>
              <w:t>Переможець процедури закупівлі:</w:t>
            </w:r>
          </w:p>
          <w:p w14:paraId="224FE4A2" w14:textId="00DADDEE" w:rsidR="0CC61529" w:rsidRDefault="0CC61529" w:rsidP="0CC61529">
            <w:pPr>
              <w:spacing w:after="0" w:line="240" w:lineRule="auto"/>
              <w:ind w:firstLine="211"/>
              <w:jc w:val="both"/>
              <w:rPr>
                <w:rFonts w:ascii="Times New Roman" w:eastAsia="Times New Roman" w:hAnsi="Times New Roman" w:cs="Times New Roman"/>
              </w:rPr>
            </w:pPr>
            <w:r w:rsidRPr="0CC61529">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5D3D7B94" w14:textId="55EF9DBA" w:rsidR="0CC61529" w:rsidRDefault="0CC61529" w:rsidP="0CC61529">
            <w:pPr>
              <w:spacing w:after="0" w:line="240" w:lineRule="auto"/>
              <w:ind w:firstLine="211"/>
              <w:jc w:val="both"/>
              <w:rPr>
                <w:rFonts w:ascii="Times New Roman" w:eastAsia="Times New Roman" w:hAnsi="Times New Roman" w:cs="Times New Roman"/>
              </w:rPr>
            </w:pPr>
            <w:r w:rsidRPr="0CC61529">
              <w:rPr>
                <w:rFonts w:ascii="Times New Roman" w:eastAsia="Times New Roman" w:hAnsi="Times New Roman" w:cs="Times New Roman"/>
              </w:rPr>
              <w:t xml:space="preserve">не надав у спосіб, зазначений в тендерній документації, документи, що підтверджують відсутність підстав, установлених визначених </w:t>
            </w:r>
            <w:proofErr w:type="spellStart"/>
            <w:r w:rsidRPr="0CC61529">
              <w:rPr>
                <w:rFonts w:ascii="Times New Roman" w:eastAsia="Times New Roman" w:hAnsi="Times New Roman" w:cs="Times New Roman"/>
              </w:rPr>
              <w:t>пп</w:t>
            </w:r>
            <w:proofErr w:type="spellEnd"/>
            <w:r w:rsidRPr="0CC61529">
              <w:rPr>
                <w:rFonts w:ascii="Times New Roman" w:eastAsia="Times New Roman" w:hAnsi="Times New Roman" w:cs="Times New Roman"/>
              </w:rPr>
              <w:t>. 3,5,6 і 12 та абзаці чотирнадцятому пункту 47 Особливостей;</w:t>
            </w:r>
          </w:p>
          <w:p w14:paraId="7D383090" w14:textId="6AD13B43" w:rsidR="0CC61529" w:rsidRDefault="0CC61529" w:rsidP="0CC61529">
            <w:pPr>
              <w:spacing w:after="0" w:line="240" w:lineRule="auto"/>
              <w:ind w:firstLine="211"/>
              <w:jc w:val="both"/>
              <w:rPr>
                <w:rFonts w:ascii="Times New Roman" w:eastAsia="Times New Roman" w:hAnsi="Times New Roman" w:cs="Times New Roman"/>
              </w:rPr>
            </w:pPr>
            <w:r w:rsidRPr="0CC61529">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59E9EEA7" w14:textId="16EECAFC" w:rsidR="0CC61529" w:rsidRDefault="0CC61529" w:rsidP="0CC61529">
            <w:pPr>
              <w:spacing w:after="0" w:line="240" w:lineRule="auto"/>
              <w:ind w:firstLine="211"/>
              <w:jc w:val="both"/>
              <w:rPr>
                <w:rFonts w:ascii="Times New Roman" w:eastAsia="Times New Roman" w:hAnsi="Times New Roman" w:cs="Times New Roman"/>
              </w:rPr>
            </w:pPr>
            <w:r w:rsidRPr="0CC61529">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14:paraId="04E36778" w14:textId="667B0D22" w:rsidR="0CC61529" w:rsidRDefault="0CC61529" w:rsidP="0CC61529">
            <w:pPr>
              <w:spacing w:after="0" w:line="240" w:lineRule="auto"/>
              <w:ind w:firstLine="211"/>
              <w:jc w:val="both"/>
              <w:rPr>
                <w:rFonts w:ascii="Times New Roman" w:eastAsia="Times New Roman" w:hAnsi="Times New Roman" w:cs="Times New Roman"/>
              </w:rPr>
            </w:pPr>
            <w:r w:rsidRPr="0CC61529">
              <w:rPr>
                <w:rFonts w:ascii="Times New Roman" w:eastAsia="Times New Roman" w:hAnsi="Times New Roman" w:cs="Times New Roman"/>
              </w:rPr>
              <w:t xml:space="preserve">Замовник може відхилити тендерну пропозицію із зазначенням аргументації в електронній системі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у разі, якщо:</w:t>
            </w:r>
          </w:p>
          <w:p w14:paraId="36C31014" w14:textId="44629401" w:rsidR="0CC61529" w:rsidRDefault="0CC61529" w:rsidP="0CC61529">
            <w:pPr>
              <w:spacing w:after="0" w:line="240" w:lineRule="auto"/>
              <w:ind w:firstLine="211"/>
              <w:jc w:val="both"/>
              <w:rPr>
                <w:rFonts w:ascii="Times New Roman" w:eastAsia="Times New Roman" w:hAnsi="Times New Roman" w:cs="Times New Roman"/>
              </w:rPr>
            </w:pPr>
            <w:r w:rsidRPr="0CC61529">
              <w:rPr>
                <w:rFonts w:ascii="Times New Roman" w:eastAsia="Times New Roman" w:hAnsi="Times New Roman" w:cs="Times New Roman"/>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77754105" w14:textId="0739DB7A" w:rsidR="0CC61529" w:rsidRDefault="0CC61529" w:rsidP="0CC61529">
            <w:pPr>
              <w:spacing w:after="0" w:line="240" w:lineRule="auto"/>
              <w:ind w:firstLine="211"/>
              <w:jc w:val="both"/>
              <w:rPr>
                <w:rFonts w:ascii="Times New Roman" w:eastAsia="Times New Roman" w:hAnsi="Times New Roman" w:cs="Times New Roman"/>
              </w:rPr>
            </w:pPr>
            <w:r w:rsidRPr="0CC61529">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F7ACB7" w14:textId="30AEE353" w:rsidR="0CC61529" w:rsidRDefault="0CC61529" w:rsidP="0CC61529">
            <w:pPr>
              <w:spacing w:after="0" w:line="240" w:lineRule="auto"/>
              <w:ind w:firstLine="211"/>
              <w:jc w:val="both"/>
              <w:rPr>
                <w:rFonts w:ascii="Times New Roman" w:eastAsia="Times New Roman" w:hAnsi="Times New Roman" w:cs="Times New Roman"/>
              </w:rPr>
            </w:pPr>
            <w:r w:rsidRPr="0CC61529">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CC61529">
                <w:rPr>
                  <w:rStyle w:val="af6"/>
                  <w:rFonts w:ascii="Times New Roman" w:eastAsia="Times New Roman" w:hAnsi="Times New Roman" w:cs="Times New Roman"/>
                </w:rPr>
                <w:t>статті 16</w:t>
              </w:r>
            </w:hyperlink>
            <w:r w:rsidRPr="0CC61529">
              <w:rPr>
                <w:rFonts w:ascii="Times New Roman" w:eastAsia="Times New Roman" w:hAnsi="Times New Roman" w:cs="Times New Roman"/>
              </w:rPr>
              <w:t xml:space="preserve"> Закону, і документи, що підтверджують відсутність підстав, установлених 47 Особливостей.</w:t>
            </w:r>
          </w:p>
          <w:p w14:paraId="1F870E23" w14:textId="6F6E97C3" w:rsidR="0CC61529" w:rsidRDefault="0CC61529" w:rsidP="0CC61529">
            <w:pPr>
              <w:spacing w:after="0" w:line="240" w:lineRule="auto"/>
              <w:ind w:firstLine="211"/>
              <w:jc w:val="both"/>
              <w:rPr>
                <w:rFonts w:ascii="Times New Roman" w:eastAsia="Times New Roman" w:hAnsi="Times New Roman" w:cs="Times New Roman"/>
              </w:rPr>
            </w:pPr>
            <w:r w:rsidRPr="0CC61529">
              <w:rPr>
                <w:rFonts w:ascii="Times New Roman" w:eastAsia="Times New Roman" w:hAnsi="Times New Roman" w:cs="Times New Roman"/>
              </w:rPr>
              <w:t xml:space="preserve">Інформація про відхилення тендерної </w:t>
            </w:r>
            <w:r w:rsidRPr="0CC61529">
              <w:rPr>
                <w:rFonts w:ascii="Times New Roman" w:eastAsia="Times New Roman" w:hAnsi="Times New Roman" w:cs="Times New Roman"/>
              </w:rPr>
              <w:lastRenderedPageBreak/>
              <w:t xml:space="preserve">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w:t>
            </w:r>
          </w:p>
          <w:p w14:paraId="4365183C" w14:textId="4B587834" w:rsidR="0CC61529" w:rsidRDefault="0CC61529" w:rsidP="0CC61529">
            <w:pPr>
              <w:spacing w:line="240" w:lineRule="auto"/>
              <w:ind w:firstLine="232"/>
              <w:jc w:val="both"/>
              <w:rPr>
                <w:rFonts w:ascii="Times New Roman" w:eastAsia="Times New Roman" w:hAnsi="Times New Roman" w:cs="Times New Roman"/>
              </w:rPr>
            </w:pPr>
            <w:r w:rsidRPr="0CC61529">
              <w:rPr>
                <w:rFonts w:ascii="Times New Roman" w:eastAsia="Times New Roman" w:hAnsi="Times New Roman" w:cs="Times New Roman"/>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відповідно до статті 10 Закону.</w:t>
            </w:r>
          </w:p>
        </w:tc>
      </w:tr>
      <w:tr w:rsidR="0CC61529" w14:paraId="049AF3DF" w14:textId="77777777" w:rsidTr="0CC61529">
        <w:trPr>
          <w:trHeight w:val="15"/>
        </w:trPr>
        <w:tc>
          <w:tcPr>
            <w:tcW w:w="9630" w:type="dxa"/>
            <w:gridSpan w:val="3"/>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C8CCA6" w14:textId="28E18FE2" w:rsidR="0CC61529" w:rsidRDefault="0CC61529" w:rsidP="0CC61529">
            <w:pPr>
              <w:spacing w:after="0"/>
              <w:jc w:val="center"/>
              <w:rPr>
                <w:rFonts w:ascii="Times New Roman" w:eastAsia="Times New Roman" w:hAnsi="Times New Roman" w:cs="Times New Roman"/>
              </w:rPr>
            </w:pPr>
            <w:r w:rsidRPr="0CC61529">
              <w:rPr>
                <w:rFonts w:ascii="Times New Roman" w:eastAsia="Times New Roman" w:hAnsi="Times New Roman" w:cs="Times New Roman"/>
                <w:b/>
                <w:bCs/>
              </w:rPr>
              <w:lastRenderedPageBreak/>
              <w:t>Розділ VI. Результати торгів та укладання договору про закупівлю</w:t>
            </w:r>
          </w:p>
        </w:tc>
      </w:tr>
      <w:tr w:rsidR="0CC61529" w14:paraId="78685055"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EB6680" w14:textId="7CA00C70" w:rsidR="0CC61529" w:rsidRDefault="0CC61529" w:rsidP="0CC61529">
            <w:pPr>
              <w:spacing w:after="0"/>
              <w:jc w:val="center"/>
              <w:rPr>
                <w:rFonts w:ascii="Times New Roman" w:eastAsia="Times New Roman" w:hAnsi="Times New Roman" w:cs="Times New Roman"/>
              </w:rPr>
            </w:pPr>
            <w:r w:rsidRPr="0CC61529">
              <w:rPr>
                <w:rFonts w:ascii="Times New Roman" w:eastAsia="Times New Roman" w:hAnsi="Times New Roman" w:cs="Times New Roman"/>
                <w:b/>
                <w:bCs/>
              </w:rPr>
              <w:t>1.</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5FF60D" w14:textId="594F7DEA" w:rsidR="0CC61529" w:rsidRDefault="0CC61529" w:rsidP="0CC61529">
            <w:pPr>
              <w:spacing w:after="0"/>
              <w:rPr>
                <w:rFonts w:ascii="Times New Roman" w:eastAsia="Times New Roman" w:hAnsi="Times New Roman" w:cs="Times New Roman"/>
              </w:rPr>
            </w:pPr>
            <w:r w:rsidRPr="0CC61529">
              <w:rPr>
                <w:rFonts w:ascii="Times New Roman" w:eastAsia="Times New Roman" w:hAnsi="Times New Roman" w:cs="Times New Roman"/>
                <w:b/>
                <w:bCs/>
              </w:rPr>
              <w:t>Відміна замовником тендеру чи визнання його таким, що не відбувся</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113D8A" w14:textId="5FE305B7"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Замовник відміняє відкриті торги у разі:</w:t>
            </w:r>
          </w:p>
          <w:p w14:paraId="0B0ED3D5" w14:textId="3A5992D0"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1) відсутності подальшої потреби в закупівлі товарів, робіт чи послуг;</w:t>
            </w:r>
          </w:p>
          <w:p w14:paraId="17C85415" w14:textId="25BF7344"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2) неможливості усунення порушень, що виникли через виявлені порушення законодавства у сфері публічних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з описом таких порушень, які неможливо усунути;</w:t>
            </w:r>
          </w:p>
          <w:p w14:paraId="4CFFF5EE" w14:textId="6F4F531A"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3) скорочення видатків на здійснення закупівлі товарів, робіт чи послуг;</w:t>
            </w:r>
          </w:p>
          <w:p w14:paraId="49BC4730" w14:textId="3AFD8119"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4) якщо здійснення закупівлі стало неможливим внаслідок дії непереборної сили.</w:t>
            </w:r>
          </w:p>
          <w:p w14:paraId="71BD63BE" w14:textId="3EF03196"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підстави прийняття такого рішення. </w:t>
            </w:r>
          </w:p>
          <w:p w14:paraId="4F5C5D9A" w14:textId="06D910FB"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Відкриті торги автоматично відміняються електронною системою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у разі:</w:t>
            </w:r>
          </w:p>
          <w:p w14:paraId="68E50713" w14:textId="6DBE6586"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491DC83" w14:textId="4438A4FA"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2) неподання жодної тендерної пропозиції для участі у відкритих торгах у строк, </w:t>
            </w:r>
            <w:r w:rsidRPr="0CC61529">
              <w:rPr>
                <w:rFonts w:ascii="Times New Roman" w:eastAsia="Times New Roman" w:hAnsi="Times New Roman" w:cs="Times New Roman"/>
              </w:rPr>
              <w:lastRenderedPageBreak/>
              <w:t>встановлений замовником згідно з цими Особливостями.</w:t>
            </w:r>
          </w:p>
          <w:p w14:paraId="5BFAE78A" w14:textId="7EA21F5D"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Електронною системою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автоматично протягом одного робочого дня з дня настання підстав для відміни відкритих торгів, визначених</w:t>
            </w:r>
          </w:p>
          <w:p w14:paraId="44F5B505" w14:textId="3BC37776"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цим пунктом, оприлюднюється інформація про відміну відкритих торгів.</w:t>
            </w:r>
          </w:p>
          <w:p w14:paraId="4436DEE2" w14:textId="0CD47542" w:rsidR="0CC61529" w:rsidRDefault="0CC61529" w:rsidP="0CC61529">
            <w:pPr>
              <w:widowControl w:val="0"/>
              <w:spacing w:after="0" w:line="240" w:lineRule="auto"/>
              <w:ind w:firstLine="227"/>
              <w:contextualSpacing/>
              <w:jc w:val="both"/>
              <w:rPr>
                <w:rFonts w:ascii="Times New Roman" w:eastAsia="Times New Roman" w:hAnsi="Times New Roman" w:cs="Times New Roman"/>
              </w:rPr>
            </w:pPr>
            <w:r w:rsidRPr="0CC61529">
              <w:rPr>
                <w:rFonts w:ascii="Times New Roman" w:eastAsia="Times New Roman" w:hAnsi="Times New Roman" w:cs="Times New Roman"/>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в день її оприлюднення.</w:t>
            </w:r>
          </w:p>
        </w:tc>
      </w:tr>
      <w:tr w:rsidR="0CC61529" w14:paraId="799D640A"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49260A" w14:textId="7648DD46" w:rsidR="0CC61529" w:rsidRDefault="0CC61529" w:rsidP="0CC61529">
            <w:pPr>
              <w:spacing w:after="0"/>
              <w:jc w:val="center"/>
              <w:rPr>
                <w:rFonts w:ascii="Times New Roman" w:eastAsia="Times New Roman" w:hAnsi="Times New Roman" w:cs="Times New Roman"/>
              </w:rPr>
            </w:pPr>
            <w:r w:rsidRPr="0CC61529">
              <w:rPr>
                <w:rFonts w:ascii="Times New Roman" w:eastAsia="Times New Roman" w:hAnsi="Times New Roman" w:cs="Times New Roman"/>
                <w:b/>
                <w:bCs/>
              </w:rPr>
              <w:lastRenderedPageBreak/>
              <w:t>2.</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91C8B3" w14:textId="32F014C9" w:rsidR="0CC61529" w:rsidRDefault="0CC61529" w:rsidP="0CC61529">
            <w:pPr>
              <w:spacing w:after="0"/>
              <w:rPr>
                <w:rFonts w:ascii="Times New Roman" w:eastAsia="Times New Roman" w:hAnsi="Times New Roman" w:cs="Times New Roman"/>
              </w:rPr>
            </w:pPr>
            <w:r w:rsidRPr="0CC61529">
              <w:rPr>
                <w:rFonts w:ascii="Times New Roman" w:eastAsia="Times New Roman" w:hAnsi="Times New Roman" w:cs="Times New Roman"/>
              </w:rPr>
              <w:t> </w:t>
            </w:r>
            <w:r w:rsidRPr="0CC61529">
              <w:rPr>
                <w:rFonts w:ascii="Times New Roman" w:eastAsia="Times New Roman" w:hAnsi="Times New Roman" w:cs="Times New Roman"/>
                <w:b/>
                <w:bCs/>
              </w:rPr>
              <w:t>Строк укладання договору</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D88A36" w14:textId="5809DCBD" w:rsidR="0CC61529" w:rsidRDefault="0CC61529" w:rsidP="0CC61529">
            <w:pPr>
              <w:spacing w:before="60" w:after="0" w:line="240" w:lineRule="auto"/>
              <w:ind w:firstLine="232"/>
              <w:jc w:val="both"/>
              <w:rPr>
                <w:rFonts w:ascii="Times New Roman" w:eastAsia="Times New Roman" w:hAnsi="Times New Roman" w:cs="Times New Roman"/>
              </w:rPr>
            </w:pPr>
            <w:r w:rsidRPr="0CC61529">
              <w:rPr>
                <w:rFonts w:ascii="Times New Roman" w:eastAsia="Times New Roman" w:hAnsi="Times New Roman" w:cs="Times New Roman"/>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повідомлення про намір укласти договір про закупівлю.</w:t>
            </w:r>
          </w:p>
          <w:p w14:paraId="7522D319" w14:textId="6C0EFE6E" w:rsidR="0CC61529" w:rsidRDefault="0CC61529" w:rsidP="0CC61529">
            <w:pPr>
              <w:spacing w:after="0" w:line="240" w:lineRule="auto"/>
              <w:ind w:firstLine="232"/>
              <w:jc w:val="both"/>
              <w:rPr>
                <w:rFonts w:ascii="Times New Roman" w:eastAsia="Times New Roman" w:hAnsi="Times New Roman" w:cs="Times New Roman"/>
              </w:rPr>
            </w:pPr>
            <w:r w:rsidRPr="0CC61529">
              <w:rPr>
                <w:rFonts w:ascii="Times New Roman" w:eastAsia="Times New Roman" w:hAnsi="Times New Roman" w:cs="Times New Roman"/>
              </w:rPr>
              <w:t xml:space="preserve">Переможцю процедури закупівлі та іншим учасникам електронною системою </w:t>
            </w:r>
            <w:proofErr w:type="spellStart"/>
            <w:r w:rsidRPr="0CC61529">
              <w:rPr>
                <w:rFonts w:ascii="Times New Roman" w:eastAsia="Times New Roman" w:hAnsi="Times New Roman" w:cs="Times New Roman"/>
              </w:rPr>
              <w:t>закупівель</w:t>
            </w:r>
            <w:proofErr w:type="spellEnd"/>
            <w:r w:rsidRPr="0CC61529">
              <w:rPr>
                <w:rFonts w:ascii="Times New Roman" w:eastAsia="Times New Roman" w:hAnsi="Times New Roman" w:cs="Times New Roman"/>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0383F315" w14:textId="25E854A5" w:rsidR="0CC61529" w:rsidRDefault="0CC61529" w:rsidP="0CC61529">
            <w:pPr>
              <w:spacing w:after="0" w:line="240" w:lineRule="auto"/>
              <w:ind w:firstLine="232"/>
              <w:jc w:val="both"/>
              <w:rPr>
                <w:rFonts w:ascii="Times New Roman" w:eastAsia="Times New Roman" w:hAnsi="Times New Roman" w:cs="Times New Roman"/>
              </w:rPr>
            </w:pPr>
            <w:r w:rsidRPr="0CC6152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CC61529">
              <w:rPr>
                <w:rFonts w:ascii="Times New Roman" w:eastAsia="Times New Roman" w:hAnsi="Times New Roman" w:cs="Times New Roman"/>
                <w:b/>
                <w:bCs/>
              </w:rPr>
              <w:t xml:space="preserve">не може бути укладено раніше ніж через 5 днів з дати оприлюднення в електронній системі </w:t>
            </w:r>
            <w:proofErr w:type="spellStart"/>
            <w:r w:rsidRPr="0CC61529">
              <w:rPr>
                <w:rFonts w:ascii="Times New Roman" w:eastAsia="Times New Roman" w:hAnsi="Times New Roman" w:cs="Times New Roman"/>
                <w:b/>
                <w:bCs/>
              </w:rPr>
              <w:t>закупівель</w:t>
            </w:r>
            <w:proofErr w:type="spellEnd"/>
            <w:r w:rsidRPr="0CC61529">
              <w:rPr>
                <w:rFonts w:ascii="Times New Roman" w:eastAsia="Times New Roman" w:hAnsi="Times New Roman" w:cs="Times New Roman"/>
                <w:b/>
                <w:bCs/>
              </w:rPr>
              <w:t xml:space="preserve"> повідомлення про намір укласти договір про закупівлю</w:t>
            </w:r>
            <w:r w:rsidRPr="0CC61529">
              <w:rPr>
                <w:rFonts w:ascii="Times New Roman" w:eastAsia="Times New Roman" w:hAnsi="Times New Roman" w:cs="Times New Roman"/>
              </w:rPr>
              <w:t>.</w:t>
            </w:r>
          </w:p>
          <w:p w14:paraId="346F6261" w14:textId="23B5EF9F" w:rsidR="0CC61529" w:rsidRDefault="0CC61529" w:rsidP="0CC61529">
            <w:pPr>
              <w:spacing w:after="12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CC61529">
              <w:rPr>
                <w:rFonts w:ascii="Times New Roman" w:eastAsia="Times New Roman" w:hAnsi="Times New Roman" w:cs="Times New Roman"/>
                <w:b/>
                <w:bCs/>
              </w:rPr>
              <w:t>не пізніше ніж через 15 днів з дня прийняття рішення про намір укласти договір</w:t>
            </w:r>
            <w:r w:rsidRPr="0CC61529">
              <w:rPr>
                <w:rFonts w:ascii="Times New Roman" w:eastAsia="Times New Roman" w:hAnsi="Times New Roman" w:cs="Times New Roman"/>
              </w:rPr>
              <w:t xml:space="preserve"> </w:t>
            </w:r>
            <w:r w:rsidRPr="0CC61529">
              <w:rPr>
                <w:rFonts w:ascii="Times New Roman" w:eastAsia="Times New Roman" w:hAnsi="Times New Roman" w:cs="Times New Roman"/>
                <w:b/>
                <w:bCs/>
              </w:rPr>
              <w:t>про закупівлю</w:t>
            </w:r>
            <w:r w:rsidRPr="0CC61529">
              <w:rPr>
                <w:rFonts w:ascii="Times New Roman" w:eastAsia="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CC61529" w14:paraId="64AFB4CA"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A6DC79" w14:textId="37604559" w:rsidR="0CC61529" w:rsidRDefault="0CC61529" w:rsidP="0CC61529">
            <w:pPr>
              <w:spacing w:after="0"/>
              <w:jc w:val="center"/>
              <w:rPr>
                <w:rFonts w:ascii="Times New Roman" w:eastAsia="Times New Roman" w:hAnsi="Times New Roman" w:cs="Times New Roman"/>
              </w:rPr>
            </w:pPr>
            <w:r w:rsidRPr="0CC61529">
              <w:rPr>
                <w:rFonts w:ascii="Times New Roman" w:eastAsia="Times New Roman" w:hAnsi="Times New Roman" w:cs="Times New Roman"/>
                <w:b/>
                <w:bCs/>
              </w:rPr>
              <w:t>3.</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CBF027" w14:textId="167ED31F" w:rsidR="0CC61529" w:rsidRDefault="0CC61529" w:rsidP="0CC61529">
            <w:pPr>
              <w:spacing w:after="0"/>
              <w:rPr>
                <w:rFonts w:ascii="Times New Roman" w:eastAsia="Times New Roman" w:hAnsi="Times New Roman" w:cs="Times New Roman"/>
              </w:rPr>
            </w:pPr>
            <w:proofErr w:type="spellStart"/>
            <w:r w:rsidRPr="0CC61529">
              <w:rPr>
                <w:rFonts w:ascii="Times New Roman" w:eastAsia="Times New Roman" w:hAnsi="Times New Roman" w:cs="Times New Roman"/>
                <w:b/>
                <w:bCs/>
              </w:rPr>
              <w:t>Проєкт</w:t>
            </w:r>
            <w:proofErr w:type="spellEnd"/>
            <w:r w:rsidRPr="0CC61529">
              <w:rPr>
                <w:rFonts w:ascii="Times New Roman" w:eastAsia="Times New Roman" w:hAnsi="Times New Roman" w:cs="Times New Roman"/>
                <w:b/>
                <w:bCs/>
              </w:rPr>
              <w:t xml:space="preserve"> договору про закупівлю</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BC2D06" w14:textId="00AEE97D" w:rsidR="0CC61529" w:rsidRDefault="0CC61529" w:rsidP="0CC61529">
            <w:pPr>
              <w:spacing w:before="60" w:after="60" w:line="240" w:lineRule="auto"/>
              <w:ind w:firstLine="232"/>
              <w:jc w:val="both"/>
              <w:rPr>
                <w:rFonts w:ascii="Times New Roman" w:eastAsia="Times New Roman" w:hAnsi="Times New Roman" w:cs="Times New Roman"/>
              </w:rPr>
            </w:pPr>
            <w:r w:rsidRPr="0CC61529">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 </w:t>
            </w:r>
          </w:p>
          <w:p w14:paraId="30F49579" w14:textId="153E6BB9" w:rsidR="0CC61529" w:rsidRDefault="0CC61529" w:rsidP="0CC61529">
            <w:pPr>
              <w:spacing w:before="60" w:after="60" w:line="240" w:lineRule="auto"/>
              <w:ind w:firstLine="232"/>
              <w:jc w:val="both"/>
              <w:rPr>
                <w:rFonts w:ascii="Times New Roman" w:eastAsia="Times New Roman" w:hAnsi="Times New Roman" w:cs="Times New Roman"/>
              </w:rPr>
            </w:pPr>
            <w:proofErr w:type="spellStart"/>
            <w:r w:rsidRPr="0CC61529">
              <w:rPr>
                <w:rFonts w:ascii="Times New Roman" w:eastAsia="Times New Roman" w:hAnsi="Times New Roman" w:cs="Times New Roman"/>
              </w:rPr>
              <w:t>Проєкт</w:t>
            </w:r>
            <w:proofErr w:type="spellEnd"/>
            <w:r w:rsidRPr="0CC61529">
              <w:rPr>
                <w:rFonts w:ascii="Times New Roman" w:eastAsia="Times New Roman" w:hAnsi="Times New Roman" w:cs="Times New Roman"/>
              </w:rPr>
              <w:t xml:space="preserve"> договору про закупівлю наведено у </w:t>
            </w:r>
            <w:r w:rsidRPr="0CC61529">
              <w:rPr>
                <w:rFonts w:ascii="Times New Roman" w:eastAsia="Times New Roman" w:hAnsi="Times New Roman" w:cs="Times New Roman"/>
                <w:b/>
                <w:bCs/>
                <w:u w:val="single"/>
              </w:rPr>
              <w:t>Додатку 5 до тендерної документації</w:t>
            </w:r>
            <w:r w:rsidRPr="0CC61529">
              <w:rPr>
                <w:rFonts w:ascii="Times New Roman" w:eastAsia="Times New Roman" w:hAnsi="Times New Roman" w:cs="Times New Roman"/>
              </w:rPr>
              <w:t xml:space="preserve">. </w:t>
            </w:r>
          </w:p>
        </w:tc>
      </w:tr>
      <w:tr w:rsidR="0CC61529" w14:paraId="3F8C2145"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04113F" w14:textId="1D3A5957" w:rsidR="0CC61529" w:rsidRDefault="0CC61529" w:rsidP="0CC61529">
            <w:pPr>
              <w:spacing w:after="0"/>
              <w:jc w:val="center"/>
              <w:rPr>
                <w:rFonts w:ascii="Times New Roman" w:eastAsia="Times New Roman" w:hAnsi="Times New Roman" w:cs="Times New Roman"/>
              </w:rPr>
            </w:pPr>
            <w:r w:rsidRPr="0CC61529">
              <w:rPr>
                <w:rFonts w:ascii="Times New Roman" w:eastAsia="Times New Roman" w:hAnsi="Times New Roman" w:cs="Times New Roman"/>
                <w:b/>
                <w:bCs/>
              </w:rPr>
              <w:t>4.</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637FB2" w14:textId="3D22E443" w:rsidR="0CC61529" w:rsidRDefault="0CC61529" w:rsidP="0CC61529">
            <w:pPr>
              <w:spacing w:after="0"/>
              <w:rPr>
                <w:rFonts w:ascii="Times New Roman" w:eastAsia="Times New Roman" w:hAnsi="Times New Roman" w:cs="Times New Roman"/>
              </w:rPr>
            </w:pPr>
            <w:r w:rsidRPr="0CC61529">
              <w:rPr>
                <w:rFonts w:ascii="Times New Roman" w:eastAsia="Times New Roman" w:hAnsi="Times New Roman" w:cs="Times New Roman"/>
                <w:b/>
                <w:bCs/>
              </w:rPr>
              <w:t>Істотні умови, що обов’язково включаються до договору про закупівлю</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F458C1" w14:textId="2F0BF24E" w:rsidR="0CC61529" w:rsidRDefault="0CC61529" w:rsidP="0CC61529">
            <w:pPr>
              <w:widowControl w:val="0"/>
              <w:spacing w:after="0" w:line="240" w:lineRule="auto"/>
              <w:ind w:firstLine="352"/>
              <w:jc w:val="both"/>
              <w:rPr>
                <w:rFonts w:ascii="Times New Roman" w:eastAsia="Times New Roman" w:hAnsi="Times New Roman" w:cs="Times New Roman"/>
              </w:rPr>
            </w:pPr>
            <w:r w:rsidRPr="0CC61529">
              <w:rPr>
                <w:rFonts w:ascii="Times New Roman" w:eastAsia="Times New Roman" w:hAnsi="Times New Roman" w:cs="Times New Roman"/>
              </w:rPr>
              <w:t>Договір про закупівлю за результатами проведеної закупівлі згідно з </w:t>
            </w:r>
            <w:hyperlink r:id="rId12" w:anchor="n34">
              <w:r w:rsidRPr="0CC61529">
                <w:rPr>
                  <w:rStyle w:val="af6"/>
                  <w:rFonts w:ascii="Times New Roman" w:eastAsia="Times New Roman" w:hAnsi="Times New Roman" w:cs="Times New Roman"/>
                </w:rPr>
                <w:t>пунктами 10</w:t>
              </w:r>
            </w:hyperlink>
            <w:r w:rsidRPr="0CC61529">
              <w:rPr>
                <w:rFonts w:ascii="Times New Roman" w:eastAsia="Times New Roman" w:hAnsi="Times New Roman" w:cs="Times New Roman"/>
              </w:rPr>
              <w:t> і </w:t>
            </w:r>
            <w:hyperlink r:id="rId13" w:anchor="n38">
              <w:r w:rsidRPr="0CC61529">
                <w:rPr>
                  <w:rStyle w:val="af6"/>
                  <w:rFonts w:ascii="Times New Roman" w:eastAsia="Times New Roman" w:hAnsi="Times New Roman" w:cs="Times New Roman"/>
                </w:rPr>
                <w:t>13</w:t>
              </w:r>
            </w:hyperlink>
            <w:r w:rsidRPr="0CC61529">
              <w:rPr>
                <w:rFonts w:ascii="Times New Roman" w:eastAsia="Times New Roman" w:hAnsi="Times New Roman" w:cs="Times New Roman"/>
              </w:rPr>
              <w:t> цих особливостей укладається відповідно до </w:t>
            </w:r>
            <w:hyperlink r:id="rId14">
              <w:r w:rsidRPr="0CC61529">
                <w:rPr>
                  <w:rStyle w:val="af6"/>
                  <w:rFonts w:ascii="Times New Roman" w:eastAsia="Times New Roman" w:hAnsi="Times New Roman" w:cs="Times New Roman"/>
                </w:rPr>
                <w:t>Цивільного</w:t>
              </w:r>
            </w:hyperlink>
            <w:r w:rsidRPr="0CC61529">
              <w:rPr>
                <w:rFonts w:ascii="Times New Roman" w:eastAsia="Times New Roman" w:hAnsi="Times New Roman" w:cs="Times New Roman"/>
              </w:rPr>
              <w:t> і </w:t>
            </w:r>
            <w:hyperlink r:id="rId15">
              <w:r w:rsidRPr="0CC61529">
                <w:rPr>
                  <w:rStyle w:val="af6"/>
                  <w:rFonts w:ascii="Times New Roman" w:eastAsia="Times New Roman" w:hAnsi="Times New Roman" w:cs="Times New Roman"/>
                </w:rPr>
                <w:t>Господарського кодексів України</w:t>
              </w:r>
            </w:hyperlink>
            <w:r w:rsidRPr="0CC61529">
              <w:rPr>
                <w:rFonts w:ascii="Times New Roman" w:eastAsia="Times New Roman" w:hAnsi="Times New Roman" w:cs="Times New Roman"/>
              </w:rPr>
              <w:t xml:space="preserve"> з урахуванням </w:t>
            </w:r>
            <w:r w:rsidRPr="0CC61529">
              <w:rPr>
                <w:rFonts w:ascii="Times New Roman" w:eastAsia="Times New Roman" w:hAnsi="Times New Roman" w:cs="Times New Roman"/>
              </w:rPr>
              <w:lastRenderedPageBreak/>
              <w:t>положень </w:t>
            </w:r>
            <w:hyperlink r:id="rId16" w:anchor="n1760">
              <w:r w:rsidRPr="0CC61529">
                <w:rPr>
                  <w:rStyle w:val="af6"/>
                  <w:rFonts w:ascii="Times New Roman" w:eastAsia="Times New Roman" w:hAnsi="Times New Roman" w:cs="Times New Roman"/>
                </w:rPr>
                <w:t>статті 41</w:t>
              </w:r>
            </w:hyperlink>
            <w:r w:rsidRPr="0CC61529">
              <w:rPr>
                <w:rFonts w:ascii="Times New Roman" w:eastAsia="Times New Roman" w:hAnsi="Times New Roman" w:cs="Times New Roman"/>
              </w:rPr>
              <w:t> Закону, крім частин </w:t>
            </w:r>
            <w:hyperlink r:id="rId17" w:anchor="n1766">
              <w:r w:rsidRPr="0CC61529">
                <w:rPr>
                  <w:rStyle w:val="af6"/>
                  <w:rFonts w:ascii="Times New Roman" w:eastAsia="Times New Roman" w:hAnsi="Times New Roman" w:cs="Times New Roman"/>
                </w:rPr>
                <w:t>другої – п’ятої</w:t>
              </w:r>
            </w:hyperlink>
            <w:r w:rsidRPr="0CC61529">
              <w:rPr>
                <w:rFonts w:ascii="Times New Roman" w:eastAsia="Times New Roman" w:hAnsi="Times New Roman" w:cs="Times New Roman"/>
              </w:rPr>
              <w:t>, </w:t>
            </w:r>
            <w:r w:rsidRPr="0CC61529">
              <w:rPr>
                <w:rFonts w:ascii="Times New Roman" w:eastAsia="Times New Roman" w:hAnsi="Times New Roman" w:cs="Times New Roman"/>
                <w:u w:val="single"/>
              </w:rPr>
              <w:t>сьомої – дев’ятої</w:t>
            </w:r>
            <w:r w:rsidRPr="0CC61529">
              <w:rPr>
                <w:rFonts w:ascii="Times New Roman" w:eastAsia="Times New Roman" w:hAnsi="Times New Roman" w:cs="Times New Roman"/>
              </w:rPr>
              <w:t xml:space="preserve"> статті 41 Закону, та Особливостей. </w:t>
            </w:r>
            <w:r>
              <w:br/>
            </w:r>
            <w:r w:rsidRPr="0CC61529">
              <w:rPr>
                <w:rFonts w:ascii="Times New Roman" w:eastAsia="Times New Roman" w:hAnsi="Times New Roman" w:cs="Times New Roman"/>
              </w:rPr>
              <w:t xml:space="preserve">     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D1E470E" w14:textId="78B371E1"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1) зменшення обсягів закупівлі, зокрема з урахуванням фактичного обсягу видатків замовника;</w:t>
            </w:r>
          </w:p>
          <w:p w14:paraId="18C1B771" w14:textId="38C5C6D1"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CC61529">
              <w:rPr>
                <w:rFonts w:ascii="Times New Roman" w:eastAsia="Times New Roman" w:hAnsi="Times New Roman" w:cs="Times New Roman"/>
                <w:color w:val="000000" w:themeColor="text1"/>
              </w:rPr>
              <w:t>пропорційно</w:t>
            </w:r>
            <w:proofErr w:type="spellEnd"/>
            <w:r w:rsidRPr="0CC61529">
              <w:rPr>
                <w:rFonts w:ascii="Times New Roman" w:eastAsia="Times New Roman" w:hAnsi="Times New Roman" w:cs="Times New Roman"/>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EDFC2B" w14:textId="5C43C2C5"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0697E9E7" w14:textId="1A05EE11"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4) продовження строку дії договору про закупівлю та</w:t>
            </w:r>
            <w:r w:rsidRPr="0CC61529">
              <w:rPr>
                <w:rFonts w:ascii="Times New Roman" w:eastAsia="Times New Roman" w:hAnsi="Times New Roman" w:cs="Times New Roman"/>
                <w:color w:val="000000" w:themeColor="text1"/>
                <w:lang w:val="ru-RU"/>
              </w:rPr>
              <w:t>/</w:t>
            </w:r>
            <w:proofErr w:type="spellStart"/>
            <w:r w:rsidRPr="0CC61529">
              <w:rPr>
                <w:rFonts w:ascii="Times New Roman" w:eastAsia="Times New Roman" w:hAnsi="Times New Roman" w:cs="Times New Roman"/>
                <w:color w:val="000000" w:themeColor="text1"/>
                <w:lang w:val="ru-RU"/>
              </w:rPr>
              <w:t>або</w:t>
            </w:r>
            <w:proofErr w:type="spellEnd"/>
            <w:r w:rsidRPr="0CC61529">
              <w:rPr>
                <w:rFonts w:ascii="Times New Roman" w:eastAsia="Times New Roman" w:hAnsi="Times New Roman" w:cs="Times New Roman"/>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2D307D" w14:textId="18F86E39"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2BD6C51" w14:textId="0E03CF19"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CC61529">
              <w:rPr>
                <w:rFonts w:ascii="Times New Roman" w:eastAsia="Times New Roman" w:hAnsi="Times New Roman" w:cs="Times New Roman"/>
                <w:color w:val="000000" w:themeColor="text1"/>
              </w:rPr>
              <w:t>пропорційно</w:t>
            </w:r>
            <w:proofErr w:type="spellEnd"/>
            <w:r w:rsidRPr="0CC61529">
              <w:rPr>
                <w:rFonts w:ascii="Times New Roman" w:eastAsia="Times New Roman" w:hAnsi="Times New Roman" w:cs="Times New Roman"/>
                <w:color w:val="000000" w:themeColor="text1"/>
              </w:rPr>
              <w:t xml:space="preserve"> до зміни таких ставок та/або пільг з оподаткування, а також у зв’язку зі зміною системи оподаткування </w:t>
            </w:r>
            <w:proofErr w:type="spellStart"/>
            <w:r w:rsidRPr="0CC61529">
              <w:rPr>
                <w:rFonts w:ascii="Times New Roman" w:eastAsia="Times New Roman" w:hAnsi="Times New Roman" w:cs="Times New Roman"/>
                <w:color w:val="000000" w:themeColor="text1"/>
              </w:rPr>
              <w:t>пропорційно</w:t>
            </w:r>
            <w:proofErr w:type="spellEnd"/>
            <w:r w:rsidRPr="0CC61529">
              <w:rPr>
                <w:rFonts w:ascii="Times New Roman" w:eastAsia="Times New Roman" w:hAnsi="Times New Roman" w:cs="Times New Roman"/>
                <w:color w:val="000000" w:themeColor="text1"/>
              </w:rPr>
              <w:t xml:space="preserve"> до зміни податкового навантаження внаслідок зміни системи оподаткування;</w:t>
            </w:r>
          </w:p>
          <w:p w14:paraId="0BD72A90" w14:textId="21F2874A"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7) зміни встановленого згідно із законодавством органами державної статистики індексу споживчих цін, зміни </w:t>
            </w:r>
            <w:r w:rsidRPr="0CC61529">
              <w:rPr>
                <w:rFonts w:ascii="Times New Roman" w:eastAsia="Times New Roman" w:hAnsi="Times New Roman" w:cs="Times New Roman"/>
                <w:color w:val="000000" w:themeColor="text1"/>
              </w:rPr>
              <w:lastRenderedPageBreak/>
              <w:t xml:space="preserve">курсу іноземної валюти, зміни біржових котирувань або показників </w:t>
            </w:r>
            <w:proofErr w:type="spellStart"/>
            <w:r w:rsidRPr="0CC61529">
              <w:rPr>
                <w:rFonts w:ascii="Times New Roman" w:eastAsia="Times New Roman" w:hAnsi="Times New Roman" w:cs="Times New Roman"/>
                <w:color w:val="000000" w:themeColor="text1"/>
              </w:rPr>
              <w:t>Platts</w:t>
            </w:r>
            <w:proofErr w:type="spellEnd"/>
            <w:r w:rsidRPr="0CC61529">
              <w:rPr>
                <w:rFonts w:ascii="Times New Roman" w:eastAsia="Times New Roman" w:hAnsi="Times New Roman" w:cs="Times New Roman"/>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88CFB8" w14:textId="6F74E70F"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8) зміни умов у зв’язку із застосуванням положень частини шостої статті 41 Закону.</w:t>
            </w:r>
          </w:p>
          <w:p w14:paraId="68757667" w14:textId="33E0C87A"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52A71C5" w14:textId="51A3B0E5"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Договір про закупівлю є нікчемним у разі:</w:t>
            </w:r>
          </w:p>
          <w:p w14:paraId="4E2D9F1D" w14:textId="079A5F1A"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1) якщо замовник уклав договір про закупівлю з порушенням вимог, визначених пунктом 5 Особливостей;</w:t>
            </w:r>
          </w:p>
          <w:p w14:paraId="5F9F3186" w14:textId="28DA3F69"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2) укладення договору про закупівлю з порушенням вимог пункту 18Особливостей;</w:t>
            </w:r>
          </w:p>
          <w:p w14:paraId="339C6508" w14:textId="7335267D"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3) укладення договору про закупівлю в період оскарження відкритих торгів відповідно до статті 18 Закону та Особливостей;</w:t>
            </w:r>
          </w:p>
          <w:p w14:paraId="2EEE3F33" w14:textId="4C3D8C6C"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388436D" w14:textId="077D35C6" w:rsidR="0CC61529" w:rsidRDefault="0CC61529" w:rsidP="0CC61529">
            <w:pPr>
              <w:widowControl w:val="0"/>
              <w:spacing w:after="0" w:line="240" w:lineRule="auto"/>
              <w:ind w:firstLine="352"/>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CC61529" w14:paraId="43E80732" w14:textId="77777777" w:rsidTr="0CC61529">
        <w:trPr>
          <w:trHeight w:val="1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329913" w14:textId="5398C758" w:rsidR="0CC61529" w:rsidRDefault="0CC61529" w:rsidP="0CC61529">
            <w:pPr>
              <w:spacing w:after="0"/>
              <w:jc w:val="center"/>
              <w:rPr>
                <w:rFonts w:ascii="Times New Roman" w:eastAsia="Times New Roman" w:hAnsi="Times New Roman" w:cs="Times New Roman"/>
              </w:rPr>
            </w:pPr>
            <w:r w:rsidRPr="0CC61529">
              <w:rPr>
                <w:rFonts w:ascii="Times New Roman" w:eastAsia="Times New Roman" w:hAnsi="Times New Roman" w:cs="Times New Roman"/>
                <w:b/>
                <w:bCs/>
              </w:rPr>
              <w:lastRenderedPageBreak/>
              <w:t>5.</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315E12" w14:textId="1A498B4F" w:rsidR="0CC61529" w:rsidRDefault="0CC61529" w:rsidP="0CC61529">
            <w:pPr>
              <w:spacing w:after="0"/>
              <w:rPr>
                <w:rFonts w:ascii="Times New Roman" w:eastAsia="Times New Roman" w:hAnsi="Times New Roman" w:cs="Times New Roman"/>
              </w:rPr>
            </w:pPr>
            <w:r w:rsidRPr="0CC61529">
              <w:rPr>
                <w:rFonts w:ascii="Times New Roman" w:eastAsia="Times New Roman" w:hAnsi="Times New Roman" w:cs="Times New Roman"/>
                <w:b/>
                <w:bCs/>
              </w:rPr>
              <w:t>Дії замовника при відмові переможця торгів підписати договір про закупівлю</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928B5A" w14:textId="541663B2" w:rsidR="0CC61529" w:rsidRDefault="0CC61529" w:rsidP="0CC61529">
            <w:pPr>
              <w:spacing w:after="120" w:line="240" w:lineRule="auto"/>
              <w:jc w:val="both"/>
              <w:rPr>
                <w:rFonts w:ascii="Times New Roman" w:eastAsia="Times New Roman" w:hAnsi="Times New Roman" w:cs="Times New Roman"/>
              </w:rPr>
            </w:pPr>
            <w:r w:rsidRPr="0CC61529">
              <w:rPr>
                <w:rFonts w:ascii="Times New Roman" w:eastAsia="Times New Roman" w:hAnsi="Times New Roman" w:cs="Times New Roman"/>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CC61529">
              <w:rPr>
                <w:rFonts w:ascii="Times New Roman" w:eastAsia="Times New Roman" w:hAnsi="Times New Roman" w:cs="Times New Roman"/>
              </w:rPr>
              <w:t>неукладення</w:t>
            </w:r>
            <w:proofErr w:type="spellEnd"/>
            <w:r w:rsidRPr="0CC61529">
              <w:rPr>
                <w:rFonts w:ascii="Times New Roman" w:eastAsia="Times New Roman" w:hAnsi="Times New Roman" w:cs="Times New Roman"/>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r w:rsidRPr="0CC61529">
                <w:rPr>
                  <w:rStyle w:val="af6"/>
                  <w:rFonts w:ascii="Times New Roman" w:eastAsia="Times New Roman" w:hAnsi="Times New Roman" w:cs="Times New Roman"/>
                </w:rPr>
                <w:t>Закону</w:t>
              </w:r>
            </w:hyperlink>
            <w:r w:rsidRPr="0CC61529">
              <w:rPr>
                <w:rFonts w:ascii="Times New Roman" w:eastAsia="Times New Roman" w:hAnsi="Times New Roman" w:cs="Times New Roman"/>
              </w:rPr>
              <w:t xml:space="preserve"> та цих </w:t>
            </w:r>
            <w:r w:rsidRPr="0CC61529">
              <w:rPr>
                <w:rFonts w:ascii="Times New Roman" w:eastAsia="Times New Roman" w:hAnsi="Times New Roman" w:cs="Times New Roman"/>
              </w:rPr>
              <w:lastRenderedPageBreak/>
              <w:t>особливостей, та приймає рішення про намір укласти договір про закупівлю у порядку та на умовах, визначених </w:t>
            </w:r>
            <w:hyperlink r:id="rId19" w:anchor="n1611">
              <w:r w:rsidRPr="0CC61529">
                <w:rPr>
                  <w:rStyle w:val="af6"/>
                  <w:rFonts w:ascii="Times New Roman" w:eastAsia="Times New Roman" w:hAnsi="Times New Roman" w:cs="Times New Roman"/>
                </w:rPr>
                <w:t>статтею 33</w:t>
              </w:r>
            </w:hyperlink>
            <w:r w:rsidRPr="0CC61529">
              <w:rPr>
                <w:rFonts w:ascii="Times New Roman" w:eastAsia="Times New Roman" w:hAnsi="Times New Roman" w:cs="Times New Roman"/>
              </w:rPr>
              <w:t> Закону та пунктом 49 Особливостей.</w:t>
            </w:r>
          </w:p>
        </w:tc>
      </w:tr>
      <w:tr w:rsidR="0CC61529" w14:paraId="757FCD12" w14:textId="77777777" w:rsidTr="0CC61529">
        <w:trPr>
          <w:trHeight w:val="25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1CC2B4" w14:textId="7C979321" w:rsidR="0CC61529" w:rsidRDefault="0CC61529" w:rsidP="0CC61529">
            <w:pPr>
              <w:spacing w:after="0"/>
              <w:jc w:val="center"/>
              <w:rPr>
                <w:rFonts w:ascii="Times New Roman" w:eastAsia="Times New Roman" w:hAnsi="Times New Roman" w:cs="Times New Roman"/>
              </w:rPr>
            </w:pPr>
            <w:r w:rsidRPr="0CC61529">
              <w:rPr>
                <w:rFonts w:ascii="Times New Roman" w:eastAsia="Times New Roman" w:hAnsi="Times New Roman" w:cs="Times New Roman"/>
                <w:b/>
                <w:bCs/>
              </w:rPr>
              <w:lastRenderedPageBreak/>
              <w:t>6.</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tcPr>
          <w:p w14:paraId="742B59DE" w14:textId="4806DB3A" w:rsidR="0CC61529" w:rsidRDefault="0CC61529" w:rsidP="0CC61529">
            <w:pPr>
              <w:pStyle w:val="16"/>
              <w:widowControl w:val="0"/>
              <w:pBdr>
                <w:top w:val="nil"/>
                <w:left w:val="nil"/>
                <w:bottom w:val="nil"/>
                <w:right w:val="nil"/>
                <w:between w:val="nil"/>
              </w:pBdr>
              <w:spacing w:line="240" w:lineRule="auto"/>
              <w:rPr>
                <w:sz w:val="22"/>
                <w:szCs w:val="22"/>
              </w:rPr>
            </w:pPr>
            <w:r w:rsidRPr="0CC61529">
              <w:rPr>
                <w:b/>
                <w:bCs/>
                <w:sz w:val="22"/>
                <w:szCs w:val="22"/>
                <w:lang w:val="uk-UA"/>
              </w:rPr>
              <w:t xml:space="preserve">Забезпечення виконання договору про закупівлю </w:t>
            </w:r>
          </w:p>
        </w:tc>
        <w:tc>
          <w:tcPr>
            <w:tcW w:w="453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CAA7F1" w14:textId="65DFBF60" w:rsidR="0CC61529" w:rsidRDefault="0CC61529" w:rsidP="0CC61529">
            <w:pPr>
              <w:widowControl w:val="0"/>
              <w:spacing w:after="0" w:line="240" w:lineRule="auto"/>
              <w:rPr>
                <w:rFonts w:ascii="Times New Roman" w:eastAsia="Times New Roman" w:hAnsi="Times New Roman" w:cs="Times New Roman"/>
              </w:rPr>
            </w:pPr>
            <w:r w:rsidRPr="0CC61529">
              <w:rPr>
                <w:rFonts w:ascii="Times New Roman" w:eastAsia="Times New Roman" w:hAnsi="Times New Roman" w:cs="Times New Roman"/>
              </w:rPr>
              <w:t>Не вимагається.</w:t>
            </w:r>
          </w:p>
        </w:tc>
      </w:tr>
    </w:tbl>
    <w:p w14:paraId="204A39F7" w14:textId="7B66F3E6" w:rsidR="00902C66" w:rsidRDefault="00902C66" w:rsidP="0CC61529">
      <w:pPr>
        <w:spacing w:after="0" w:line="240" w:lineRule="auto"/>
        <w:jc w:val="right"/>
        <w:rPr>
          <w:rFonts w:ascii="Times New Roman" w:eastAsia="Times New Roman" w:hAnsi="Times New Roman" w:cs="Times New Roman"/>
          <w:color w:val="000000" w:themeColor="text1"/>
        </w:rPr>
      </w:pPr>
    </w:p>
    <w:p w14:paraId="4B7BB453" w14:textId="437B1F9C" w:rsidR="00902C66" w:rsidRDefault="00902C66" w:rsidP="0CC61529">
      <w:pPr>
        <w:spacing w:after="0" w:line="240" w:lineRule="auto"/>
        <w:jc w:val="right"/>
        <w:rPr>
          <w:rFonts w:ascii="Times New Roman" w:eastAsia="Times New Roman" w:hAnsi="Times New Roman" w:cs="Times New Roman"/>
          <w:color w:val="000000" w:themeColor="text1"/>
        </w:rPr>
      </w:pPr>
    </w:p>
    <w:p w14:paraId="38954FD4" w14:textId="6823225F" w:rsidR="00902C66" w:rsidRDefault="00902C66" w:rsidP="0CC61529">
      <w:pPr>
        <w:spacing w:after="0" w:line="240" w:lineRule="auto"/>
        <w:jc w:val="right"/>
        <w:rPr>
          <w:rFonts w:ascii="Times New Roman" w:eastAsia="Times New Roman" w:hAnsi="Times New Roman" w:cs="Times New Roman"/>
          <w:color w:val="000000" w:themeColor="text1"/>
        </w:rPr>
      </w:pPr>
    </w:p>
    <w:p w14:paraId="5661CEE4" w14:textId="1B1CFC57" w:rsidR="00902C66" w:rsidRDefault="00902C66" w:rsidP="0CC61529">
      <w:pPr>
        <w:spacing w:after="0" w:line="240" w:lineRule="auto"/>
        <w:jc w:val="right"/>
        <w:rPr>
          <w:rFonts w:ascii="Times New Roman" w:eastAsia="Times New Roman" w:hAnsi="Times New Roman" w:cs="Times New Roman"/>
          <w:color w:val="000000" w:themeColor="text1"/>
        </w:rPr>
      </w:pPr>
    </w:p>
    <w:p w14:paraId="265E4A22" w14:textId="78E8A613" w:rsidR="00902C66" w:rsidRDefault="00902C66" w:rsidP="0CC61529">
      <w:pPr>
        <w:spacing w:after="0" w:line="240" w:lineRule="auto"/>
        <w:jc w:val="right"/>
        <w:rPr>
          <w:rFonts w:ascii="Times New Roman" w:eastAsia="Times New Roman" w:hAnsi="Times New Roman" w:cs="Times New Roman"/>
          <w:color w:val="000000" w:themeColor="text1"/>
        </w:rPr>
      </w:pPr>
    </w:p>
    <w:p w14:paraId="42DDF78D" w14:textId="08353CBD" w:rsidR="00902C66" w:rsidRDefault="00902C66" w:rsidP="0CC61529">
      <w:pPr>
        <w:spacing w:after="0" w:line="240" w:lineRule="auto"/>
        <w:jc w:val="right"/>
        <w:rPr>
          <w:rFonts w:ascii="Times New Roman" w:eastAsia="Times New Roman" w:hAnsi="Times New Roman" w:cs="Times New Roman"/>
          <w:color w:val="000000" w:themeColor="text1"/>
        </w:rPr>
      </w:pPr>
    </w:p>
    <w:p w14:paraId="48F4924F" w14:textId="51F092EB" w:rsidR="00902C66" w:rsidRDefault="00902C66" w:rsidP="0CC61529">
      <w:pPr>
        <w:spacing w:after="0" w:line="240" w:lineRule="auto"/>
        <w:jc w:val="right"/>
        <w:rPr>
          <w:rFonts w:ascii="Times New Roman" w:eastAsia="Times New Roman" w:hAnsi="Times New Roman" w:cs="Times New Roman"/>
          <w:color w:val="000000" w:themeColor="text1"/>
        </w:rPr>
      </w:pPr>
    </w:p>
    <w:p w14:paraId="07EFF232" w14:textId="26F7A9B3" w:rsidR="00902C66" w:rsidRDefault="0CC61529" w:rsidP="0CC61529">
      <w:pPr>
        <w:spacing w:after="0" w:line="240" w:lineRule="auto"/>
        <w:jc w:val="right"/>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Додаток 1 до тендерної документації</w:t>
      </w:r>
    </w:p>
    <w:p w14:paraId="5AAD2D59" w14:textId="204BA654" w:rsidR="00902C66" w:rsidRDefault="00902C66" w:rsidP="0CC61529">
      <w:pPr>
        <w:spacing w:after="0" w:line="240" w:lineRule="auto"/>
        <w:jc w:val="center"/>
        <w:rPr>
          <w:rFonts w:ascii="Times New Roman" w:eastAsia="Times New Roman" w:hAnsi="Times New Roman" w:cs="Times New Roman"/>
          <w:color w:val="000000" w:themeColor="text1"/>
        </w:rPr>
      </w:pPr>
    </w:p>
    <w:p w14:paraId="030368D1" w14:textId="7520466F" w:rsidR="00902C66" w:rsidRDefault="00902C66" w:rsidP="0CC61529">
      <w:pPr>
        <w:spacing w:after="0" w:line="240" w:lineRule="auto"/>
        <w:jc w:val="center"/>
        <w:rPr>
          <w:rFonts w:ascii="Times New Roman" w:eastAsia="Times New Roman" w:hAnsi="Times New Roman" w:cs="Times New Roman"/>
          <w:color w:val="000000" w:themeColor="text1"/>
        </w:rPr>
      </w:pPr>
    </w:p>
    <w:p w14:paraId="24536C65" w14:textId="039BF824" w:rsidR="00902C66" w:rsidRDefault="0CC61529" w:rsidP="0CC61529">
      <w:pPr>
        <w:spacing w:after="0" w:line="240" w:lineRule="auto"/>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u w:val="single"/>
        </w:rPr>
        <w:t xml:space="preserve">Перелік документів, що надаються для підтвердження </w:t>
      </w:r>
    </w:p>
    <w:p w14:paraId="17BCE92B" w14:textId="75902A6C" w:rsidR="00902C66" w:rsidRDefault="0CC61529" w:rsidP="0CC61529">
      <w:pPr>
        <w:spacing w:after="0" w:line="240" w:lineRule="auto"/>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u w:val="single"/>
        </w:rPr>
        <w:t>відповідності кваліфікаційним критеріям (частини другої статті 16 Закону)</w:t>
      </w:r>
    </w:p>
    <w:p w14:paraId="6637177F" w14:textId="5EE7C641" w:rsidR="00902C66" w:rsidRDefault="00902C66" w:rsidP="0CC61529">
      <w:pPr>
        <w:spacing w:after="0" w:line="240" w:lineRule="auto"/>
        <w:jc w:val="center"/>
        <w:rPr>
          <w:rFonts w:ascii="Times New Roman" w:eastAsia="Times New Roman" w:hAnsi="Times New Roman" w:cs="Times New Roman"/>
          <w:color w:val="000000" w:themeColor="text1"/>
        </w:rPr>
      </w:pPr>
    </w:p>
    <w:tbl>
      <w:tblPr>
        <w:tblW w:w="0" w:type="auto"/>
        <w:tblInd w:w="10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
        <w:gridCol w:w="2590"/>
        <w:gridCol w:w="6534"/>
      </w:tblGrid>
      <w:tr w:rsidR="0CC61529" w14:paraId="719754CC" w14:textId="77777777" w:rsidTr="0CC61529">
        <w:trPr>
          <w:trHeight w:val="570"/>
        </w:trPr>
        <w:tc>
          <w:tcPr>
            <w:tcW w:w="50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1D2F9D" w14:textId="7478982B"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 з/п</w:t>
            </w:r>
          </w:p>
        </w:tc>
        <w:tc>
          <w:tcPr>
            <w:tcW w:w="2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ABA746" w14:textId="1367FE7D"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Кваліфікаційні критерії</w:t>
            </w:r>
          </w:p>
        </w:tc>
        <w:tc>
          <w:tcPr>
            <w:tcW w:w="653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AC4116" w14:textId="209AA7E1"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b/>
                <w:bCs/>
              </w:rPr>
              <w:t>Документи, що підтверджують відповідність Учасника кваліфікаційним критеріям</w:t>
            </w:r>
          </w:p>
        </w:tc>
      </w:tr>
      <w:tr w:rsidR="0CC61529" w14:paraId="6FF72881" w14:textId="77777777" w:rsidTr="0CC61529">
        <w:trPr>
          <w:trHeight w:val="1410"/>
        </w:trPr>
        <w:tc>
          <w:tcPr>
            <w:tcW w:w="506"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70AF43" w14:textId="18E5A316" w:rsidR="0CC61529" w:rsidRDefault="0CC61529" w:rsidP="0CC61529">
            <w:pPr>
              <w:spacing w:after="0" w:line="240" w:lineRule="auto"/>
              <w:jc w:val="center"/>
              <w:rPr>
                <w:rFonts w:ascii="Times New Roman" w:eastAsia="Times New Roman" w:hAnsi="Times New Roman" w:cs="Times New Roman"/>
              </w:rPr>
            </w:pPr>
            <w:r w:rsidRPr="0CC61529">
              <w:rPr>
                <w:rFonts w:ascii="Times New Roman" w:eastAsia="Times New Roman" w:hAnsi="Times New Roman" w:cs="Times New Roman"/>
              </w:rPr>
              <w:t>1</w:t>
            </w:r>
          </w:p>
        </w:tc>
        <w:tc>
          <w:tcPr>
            <w:tcW w:w="25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9DC379" w14:textId="1AECF862"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rPr>
              <w:t>Наявність документально підтвердженого досвіду виконання аналогічного договору</w:t>
            </w:r>
          </w:p>
        </w:tc>
        <w:tc>
          <w:tcPr>
            <w:tcW w:w="653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FC96E4" w14:textId="573D9943" w:rsidR="0CC61529" w:rsidRDefault="0CC61529" w:rsidP="000A5D98">
            <w:pPr>
              <w:widowControl w:val="0"/>
              <w:shd w:val="clear" w:color="auto" w:fill="FFFFFF" w:themeFill="background1"/>
              <w:tabs>
                <w:tab w:val="left" w:pos="715"/>
              </w:tabs>
              <w:spacing w:after="0" w:line="274" w:lineRule="exact"/>
              <w:jc w:val="both"/>
              <w:rPr>
                <w:rFonts w:ascii="Times New Roman" w:eastAsia="Times New Roman" w:hAnsi="Times New Roman" w:cs="Times New Roman"/>
              </w:rPr>
            </w:pPr>
            <w:r w:rsidRPr="0CC61529">
              <w:rPr>
                <w:rFonts w:ascii="Times New Roman" w:eastAsia="Times New Roman" w:hAnsi="Times New Roman" w:cs="Times New Roman"/>
              </w:rP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або який відповідає коду ДК), разом з документальним підтвердженням про його виконання (копія договору).</w:t>
            </w:r>
          </w:p>
        </w:tc>
      </w:tr>
    </w:tbl>
    <w:p w14:paraId="040AAD7A" w14:textId="64FF1B30" w:rsidR="00902C66" w:rsidRDefault="00902C66" w:rsidP="0CC61529">
      <w:pPr>
        <w:spacing w:after="0" w:line="240" w:lineRule="auto"/>
        <w:ind w:left="360" w:firstLine="633"/>
        <w:jc w:val="both"/>
        <w:rPr>
          <w:rFonts w:ascii="Times New Roman" w:eastAsia="Times New Roman" w:hAnsi="Times New Roman" w:cs="Times New Roman"/>
          <w:color w:val="000000" w:themeColor="text1"/>
        </w:rPr>
      </w:pPr>
    </w:p>
    <w:p w14:paraId="53A4751F" w14:textId="1DFEB4A2" w:rsidR="00902C66" w:rsidRDefault="0CC61529" w:rsidP="0CC61529">
      <w:pPr>
        <w:tabs>
          <w:tab w:val="left" w:pos="252"/>
          <w:tab w:val="left" w:pos="1080"/>
          <w:tab w:val="left" w:pos="1152"/>
        </w:tabs>
        <w:spacing w:after="0" w:line="240" w:lineRule="auto"/>
        <w:ind w:left="142" w:right="282" w:firstLine="709"/>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Примітки:</w:t>
      </w:r>
    </w:p>
    <w:p w14:paraId="54F8D521" w14:textId="29906516" w:rsidR="00902C66" w:rsidRDefault="0CC61529" w:rsidP="0CC61529">
      <w:pPr>
        <w:shd w:val="clear" w:color="auto" w:fill="FFFFFF" w:themeFill="background1"/>
        <w:spacing w:after="0" w:line="240" w:lineRule="auto"/>
        <w:ind w:left="142" w:right="282" w:firstLine="709"/>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Учасник за власним бажанням може надати додаткові матеріали про його відповідність кваліфікаційним критеріям.</w:t>
      </w:r>
    </w:p>
    <w:p w14:paraId="3CF1E7C1" w14:textId="606FD439" w:rsidR="00902C66" w:rsidRDefault="0CC61529" w:rsidP="0CC61529">
      <w:pPr>
        <w:shd w:val="clear" w:color="auto" w:fill="FFFFFF" w:themeFill="background1"/>
        <w:spacing w:after="0" w:line="240" w:lineRule="auto"/>
        <w:ind w:left="142" w:right="282" w:firstLine="709"/>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14:paraId="056B5F6B" w14:textId="7D6AD918" w:rsidR="00902C66" w:rsidRDefault="00902C66" w:rsidP="0CC61529">
      <w:pPr>
        <w:spacing w:after="0" w:line="240" w:lineRule="auto"/>
        <w:jc w:val="right"/>
        <w:rPr>
          <w:rFonts w:ascii="Times New Roman" w:eastAsia="Times New Roman" w:hAnsi="Times New Roman" w:cs="Times New Roman"/>
          <w:color w:val="000000" w:themeColor="text1"/>
        </w:rPr>
      </w:pPr>
    </w:p>
    <w:p w14:paraId="7BD52CF4" w14:textId="175C367E" w:rsidR="00902C66" w:rsidRDefault="00902C66" w:rsidP="0CC61529">
      <w:pPr>
        <w:spacing w:after="0" w:line="240" w:lineRule="auto"/>
        <w:jc w:val="right"/>
        <w:rPr>
          <w:rFonts w:ascii="Times New Roman" w:eastAsia="Times New Roman" w:hAnsi="Times New Roman" w:cs="Times New Roman"/>
          <w:color w:val="000000" w:themeColor="text1"/>
        </w:rPr>
      </w:pPr>
    </w:p>
    <w:p w14:paraId="640A69B1" w14:textId="2CEE8842" w:rsidR="00902C66" w:rsidRDefault="00902C66" w:rsidP="0CC61529">
      <w:pPr>
        <w:spacing w:after="0" w:line="240" w:lineRule="auto"/>
        <w:jc w:val="right"/>
        <w:rPr>
          <w:rFonts w:ascii="Times New Roman" w:eastAsia="Times New Roman" w:hAnsi="Times New Roman" w:cs="Times New Roman"/>
          <w:color w:val="000000" w:themeColor="text1"/>
        </w:rPr>
      </w:pPr>
    </w:p>
    <w:p w14:paraId="39B68ECA" w14:textId="18D3A45F" w:rsidR="00902C66" w:rsidRDefault="00902C66" w:rsidP="0CC61529">
      <w:pPr>
        <w:spacing w:after="0" w:line="240" w:lineRule="auto"/>
        <w:jc w:val="right"/>
        <w:rPr>
          <w:rFonts w:ascii="Times New Roman" w:eastAsia="Times New Roman" w:hAnsi="Times New Roman" w:cs="Times New Roman"/>
          <w:b/>
          <w:bCs/>
          <w:color w:val="000000" w:themeColor="text1"/>
        </w:rPr>
      </w:pPr>
    </w:p>
    <w:p w14:paraId="4E439F79" w14:textId="1A4B5FDC" w:rsidR="00902C66" w:rsidRDefault="0CC61529" w:rsidP="0CC61529">
      <w:pPr>
        <w:spacing w:after="0" w:line="240" w:lineRule="auto"/>
        <w:jc w:val="right"/>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Додаток 2 до тендерної документації</w:t>
      </w:r>
    </w:p>
    <w:p w14:paraId="24F1F799" w14:textId="6BD03E9E" w:rsidR="00902C66" w:rsidRDefault="0CC61529" w:rsidP="0CC61529">
      <w:pPr>
        <w:widowControl w:val="0"/>
        <w:spacing w:line="240" w:lineRule="auto"/>
        <w:contextualSpacing/>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i/>
          <w:iCs/>
          <w:color w:val="000000" w:themeColor="text1"/>
        </w:rPr>
        <w:t>{фірмовий бланк учасника – у разі наявності}</w:t>
      </w:r>
    </w:p>
    <w:p w14:paraId="4749663A" w14:textId="6DA6993D" w:rsidR="00902C66" w:rsidRDefault="0CC61529" w:rsidP="0CC61529">
      <w:pPr>
        <w:widowControl w:val="0"/>
        <w:spacing w:line="240" w:lineRule="auto"/>
        <w:contextualSpacing/>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ТЕНДЕРНА ПРОПОЗИЦІЯ</w:t>
      </w: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4815"/>
        <w:gridCol w:w="4815"/>
      </w:tblGrid>
      <w:tr w:rsidR="0CC61529" w14:paraId="4B922D29" w14:textId="77777777" w:rsidTr="0CC61529">
        <w:trPr>
          <w:trHeight w:val="270"/>
        </w:trPr>
        <w:tc>
          <w:tcPr>
            <w:tcW w:w="963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A86C43" w14:textId="49417DA2" w:rsidR="0CC61529" w:rsidRDefault="0CC61529" w:rsidP="0CC61529">
            <w:pPr>
              <w:widowControl w:val="0"/>
              <w:spacing w:line="240" w:lineRule="auto"/>
              <w:ind w:firstLine="567"/>
              <w:contextualSpacing/>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Відомості про учасника</w:t>
            </w:r>
          </w:p>
        </w:tc>
      </w:tr>
      <w:tr w:rsidR="0CC61529" w14:paraId="31FA0230" w14:textId="77777777" w:rsidTr="0CC61529">
        <w:trPr>
          <w:trHeight w:val="270"/>
        </w:trPr>
        <w:tc>
          <w:tcPr>
            <w:tcW w:w="48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1298C9" w14:textId="1E16AD8F"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rPr>
              <w:t>Повна назва (для юридичних осіб) або прізвище, ім’я та по батькові (для фізичних осіб)</w:t>
            </w:r>
          </w:p>
        </w:tc>
        <w:tc>
          <w:tcPr>
            <w:tcW w:w="4815" w:type="dxa"/>
            <w:tcBorders>
              <w:top w:val="single" w:sz="6" w:space="0" w:color="auto"/>
              <w:left w:val="single" w:sz="6" w:space="0" w:color="auto"/>
              <w:bottom w:val="single" w:sz="6" w:space="0" w:color="auto"/>
              <w:right w:val="single" w:sz="6" w:space="0" w:color="auto"/>
            </w:tcBorders>
            <w:tcMar>
              <w:left w:w="105" w:type="dxa"/>
              <w:right w:w="105" w:type="dxa"/>
            </w:tcMar>
          </w:tcPr>
          <w:p w14:paraId="3476057A" w14:textId="315E4F0C" w:rsidR="0CC61529" w:rsidRDefault="0CC61529" w:rsidP="0CC61529">
            <w:pPr>
              <w:widowControl w:val="0"/>
              <w:spacing w:line="240" w:lineRule="auto"/>
              <w:ind w:firstLine="567"/>
              <w:contextualSpacing/>
              <w:jc w:val="both"/>
              <w:rPr>
                <w:rFonts w:ascii="Times New Roman" w:eastAsia="Times New Roman" w:hAnsi="Times New Roman" w:cs="Times New Roman"/>
                <w:color w:val="000000" w:themeColor="text1"/>
              </w:rPr>
            </w:pPr>
          </w:p>
        </w:tc>
      </w:tr>
      <w:tr w:rsidR="0CC61529" w14:paraId="7ABDBE01" w14:textId="77777777" w:rsidTr="0CC61529">
        <w:trPr>
          <w:trHeight w:val="270"/>
        </w:trPr>
        <w:tc>
          <w:tcPr>
            <w:tcW w:w="48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34C79E" w14:textId="72CFD585"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rPr>
              <w:t xml:space="preserve">ЄДРПОУ/ РНОКПП або ІПН </w:t>
            </w:r>
          </w:p>
        </w:tc>
        <w:tc>
          <w:tcPr>
            <w:tcW w:w="4815" w:type="dxa"/>
            <w:tcBorders>
              <w:top w:val="single" w:sz="6" w:space="0" w:color="auto"/>
              <w:left w:val="single" w:sz="6" w:space="0" w:color="auto"/>
              <w:bottom w:val="single" w:sz="6" w:space="0" w:color="auto"/>
              <w:right w:val="single" w:sz="6" w:space="0" w:color="auto"/>
            </w:tcBorders>
            <w:tcMar>
              <w:left w:w="105" w:type="dxa"/>
              <w:right w:w="105" w:type="dxa"/>
            </w:tcMar>
          </w:tcPr>
          <w:p w14:paraId="51A87857" w14:textId="3B576AC2" w:rsidR="0CC61529" w:rsidRDefault="0CC61529" w:rsidP="0CC61529">
            <w:pPr>
              <w:widowControl w:val="0"/>
              <w:spacing w:line="240" w:lineRule="auto"/>
              <w:ind w:firstLine="567"/>
              <w:contextualSpacing/>
              <w:jc w:val="both"/>
              <w:rPr>
                <w:rFonts w:ascii="Times New Roman" w:eastAsia="Times New Roman" w:hAnsi="Times New Roman" w:cs="Times New Roman"/>
                <w:color w:val="000000" w:themeColor="text1"/>
              </w:rPr>
            </w:pPr>
          </w:p>
        </w:tc>
      </w:tr>
      <w:tr w:rsidR="0CC61529" w14:paraId="0E8AA38C" w14:textId="77777777" w:rsidTr="0CC61529">
        <w:trPr>
          <w:trHeight w:val="270"/>
        </w:trPr>
        <w:tc>
          <w:tcPr>
            <w:tcW w:w="48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DD2748" w14:textId="16CD0061"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rPr>
              <w:t>Місцезнаходження</w:t>
            </w:r>
          </w:p>
        </w:tc>
        <w:tc>
          <w:tcPr>
            <w:tcW w:w="4815" w:type="dxa"/>
            <w:tcBorders>
              <w:top w:val="single" w:sz="6" w:space="0" w:color="auto"/>
              <w:left w:val="single" w:sz="6" w:space="0" w:color="auto"/>
              <w:bottom w:val="single" w:sz="6" w:space="0" w:color="auto"/>
              <w:right w:val="single" w:sz="6" w:space="0" w:color="auto"/>
            </w:tcBorders>
            <w:tcMar>
              <w:left w:w="105" w:type="dxa"/>
              <w:right w:w="105" w:type="dxa"/>
            </w:tcMar>
          </w:tcPr>
          <w:p w14:paraId="79038C25" w14:textId="248C3EDE" w:rsidR="0CC61529" w:rsidRDefault="0CC61529" w:rsidP="0CC61529">
            <w:pPr>
              <w:widowControl w:val="0"/>
              <w:spacing w:line="240" w:lineRule="auto"/>
              <w:ind w:firstLine="567"/>
              <w:contextualSpacing/>
              <w:jc w:val="both"/>
              <w:rPr>
                <w:rFonts w:ascii="Times New Roman" w:eastAsia="Times New Roman" w:hAnsi="Times New Roman" w:cs="Times New Roman"/>
                <w:color w:val="000000" w:themeColor="text1"/>
              </w:rPr>
            </w:pPr>
          </w:p>
        </w:tc>
      </w:tr>
      <w:tr w:rsidR="0CC61529" w14:paraId="56016144" w14:textId="77777777" w:rsidTr="0CC61529">
        <w:trPr>
          <w:trHeight w:val="270"/>
        </w:trPr>
        <w:tc>
          <w:tcPr>
            <w:tcW w:w="48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83DDB2" w14:textId="17764E92"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rPr>
              <w:t>Поштова адреса</w:t>
            </w:r>
          </w:p>
        </w:tc>
        <w:tc>
          <w:tcPr>
            <w:tcW w:w="4815" w:type="dxa"/>
            <w:tcBorders>
              <w:top w:val="single" w:sz="6" w:space="0" w:color="auto"/>
              <w:left w:val="single" w:sz="6" w:space="0" w:color="auto"/>
              <w:bottom w:val="single" w:sz="6" w:space="0" w:color="auto"/>
              <w:right w:val="single" w:sz="6" w:space="0" w:color="auto"/>
            </w:tcBorders>
            <w:tcMar>
              <w:left w:w="105" w:type="dxa"/>
              <w:right w:w="105" w:type="dxa"/>
            </w:tcMar>
          </w:tcPr>
          <w:p w14:paraId="7FC1C9D4" w14:textId="49200143" w:rsidR="0CC61529" w:rsidRDefault="0CC61529" w:rsidP="0CC61529">
            <w:pPr>
              <w:widowControl w:val="0"/>
              <w:spacing w:line="240" w:lineRule="auto"/>
              <w:ind w:firstLine="567"/>
              <w:contextualSpacing/>
              <w:jc w:val="both"/>
              <w:rPr>
                <w:rFonts w:ascii="Times New Roman" w:eastAsia="Times New Roman" w:hAnsi="Times New Roman" w:cs="Times New Roman"/>
                <w:color w:val="000000" w:themeColor="text1"/>
              </w:rPr>
            </w:pPr>
          </w:p>
        </w:tc>
      </w:tr>
      <w:tr w:rsidR="0CC61529" w14:paraId="1461999A" w14:textId="77777777" w:rsidTr="0CC61529">
        <w:trPr>
          <w:trHeight w:val="270"/>
        </w:trPr>
        <w:tc>
          <w:tcPr>
            <w:tcW w:w="48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853C75" w14:textId="1FFF6D1A"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rPr>
              <w:t>Інформація про обслуговуючий(</w:t>
            </w:r>
            <w:proofErr w:type="spellStart"/>
            <w:r w:rsidRPr="0CC61529">
              <w:rPr>
                <w:rFonts w:ascii="Times New Roman" w:eastAsia="Times New Roman" w:hAnsi="Times New Roman" w:cs="Times New Roman"/>
              </w:rPr>
              <w:t>чі</w:t>
            </w:r>
            <w:proofErr w:type="spellEnd"/>
            <w:r w:rsidRPr="0CC61529">
              <w:rPr>
                <w:rFonts w:ascii="Times New Roman" w:eastAsia="Times New Roman" w:hAnsi="Times New Roman" w:cs="Times New Roman"/>
              </w:rPr>
              <w:t>) банк(</w:t>
            </w:r>
            <w:proofErr w:type="spellStart"/>
            <w:r w:rsidRPr="0CC61529">
              <w:rPr>
                <w:rFonts w:ascii="Times New Roman" w:eastAsia="Times New Roman" w:hAnsi="Times New Roman" w:cs="Times New Roman"/>
              </w:rPr>
              <w:t>ки</w:t>
            </w:r>
            <w:proofErr w:type="spellEnd"/>
            <w:r w:rsidRPr="0CC61529">
              <w:rPr>
                <w:rFonts w:ascii="Times New Roman" w:eastAsia="Times New Roman" w:hAnsi="Times New Roman" w:cs="Times New Roman"/>
              </w:rPr>
              <w:t>) (банківські реквізити)</w:t>
            </w:r>
          </w:p>
        </w:tc>
        <w:tc>
          <w:tcPr>
            <w:tcW w:w="4815" w:type="dxa"/>
            <w:tcBorders>
              <w:top w:val="single" w:sz="6" w:space="0" w:color="auto"/>
              <w:left w:val="single" w:sz="6" w:space="0" w:color="auto"/>
              <w:bottom w:val="single" w:sz="6" w:space="0" w:color="auto"/>
              <w:right w:val="single" w:sz="6" w:space="0" w:color="auto"/>
            </w:tcBorders>
            <w:tcMar>
              <w:left w:w="105" w:type="dxa"/>
              <w:right w:w="105" w:type="dxa"/>
            </w:tcMar>
          </w:tcPr>
          <w:p w14:paraId="7B561750" w14:textId="30FC2494" w:rsidR="0CC61529" w:rsidRDefault="0CC61529" w:rsidP="0CC61529">
            <w:pPr>
              <w:widowControl w:val="0"/>
              <w:spacing w:line="240" w:lineRule="auto"/>
              <w:ind w:firstLine="567"/>
              <w:contextualSpacing/>
              <w:jc w:val="both"/>
              <w:rPr>
                <w:rFonts w:ascii="Times New Roman" w:eastAsia="Times New Roman" w:hAnsi="Times New Roman" w:cs="Times New Roman"/>
                <w:color w:val="000000" w:themeColor="text1"/>
              </w:rPr>
            </w:pPr>
          </w:p>
        </w:tc>
      </w:tr>
      <w:tr w:rsidR="0CC61529" w14:paraId="5E192139" w14:textId="77777777" w:rsidTr="0CC61529">
        <w:trPr>
          <w:trHeight w:val="270"/>
        </w:trPr>
        <w:tc>
          <w:tcPr>
            <w:tcW w:w="48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E6F381" w14:textId="3B289B00"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rPr>
              <w:t>Керівництво (прізвище, ім'я та по батькові, посада, контактний телефон)</w:t>
            </w:r>
          </w:p>
        </w:tc>
        <w:tc>
          <w:tcPr>
            <w:tcW w:w="4815" w:type="dxa"/>
            <w:tcBorders>
              <w:top w:val="single" w:sz="6" w:space="0" w:color="auto"/>
              <w:left w:val="single" w:sz="6" w:space="0" w:color="auto"/>
              <w:bottom w:val="single" w:sz="6" w:space="0" w:color="auto"/>
              <w:right w:val="single" w:sz="6" w:space="0" w:color="auto"/>
            </w:tcBorders>
            <w:tcMar>
              <w:left w:w="105" w:type="dxa"/>
              <w:right w:w="105" w:type="dxa"/>
            </w:tcMar>
          </w:tcPr>
          <w:p w14:paraId="771CDD9A" w14:textId="3BC2EF4E" w:rsidR="0CC61529" w:rsidRDefault="0CC61529" w:rsidP="0CC61529">
            <w:pPr>
              <w:widowControl w:val="0"/>
              <w:spacing w:line="240" w:lineRule="auto"/>
              <w:ind w:firstLine="567"/>
              <w:contextualSpacing/>
              <w:jc w:val="both"/>
              <w:rPr>
                <w:rFonts w:ascii="Times New Roman" w:eastAsia="Times New Roman" w:hAnsi="Times New Roman" w:cs="Times New Roman"/>
                <w:color w:val="000000" w:themeColor="text1"/>
              </w:rPr>
            </w:pPr>
          </w:p>
        </w:tc>
      </w:tr>
      <w:tr w:rsidR="0CC61529" w14:paraId="2A4734C1" w14:textId="77777777" w:rsidTr="0CC61529">
        <w:trPr>
          <w:trHeight w:val="270"/>
        </w:trPr>
        <w:tc>
          <w:tcPr>
            <w:tcW w:w="48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D458B1" w14:textId="11973095"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rPr>
              <w:t>Телефон, електронна пошта</w:t>
            </w:r>
          </w:p>
        </w:tc>
        <w:tc>
          <w:tcPr>
            <w:tcW w:w="4815" w:type="dxa"/>
            <w:tcBorders>
              <w:top w:val="single" w:sz="6" w:space="0" w:color="auto"/>
              <w:left w:val="single" w:sz="6" w:space="0" w:color="auto"/>
              <w:bottom w:val="single" w:sz="6" w:space="0" w:color="auto"/>
              <w:right w:val="single" w:sz="6" w:space="0" w:color="auto"/>
            </w:tcBorders>
            <w:tcMar>
              <w:left w:w="105" w:type="dxa"/>
              <w:right w:w="105" w:type="dxa"/>
            </w:tcMar>
          </w:tcPr>
          <w:p w14:paraId="452ADAC0" w14:textId="2B998F48" w:rsidR="0CC61529" w:rsidRDefault="0CC61529" w:rsidP="0CC61529">
            <w:pPr>
              <w:widowControl w:val="0"/>
              <w:spacing w:line="240" w:lineRule="auto"/>
              <w:ind w:firstLine="567"/>
              <w:contextualSpacing/>
              <w:jc w:val="both"/>
              <w:rPr>
                <w:rFonts w:ascii="Times New Roman" w:eastAsia="Times New Roman" w:hAnsi="Times New Roman" w:cs="Times New Roman"/>
                <w:color w:val="000000" w:themeColor="text1"/>
              </w:rPr>
            </w:pPr>
          </w:p>
        </w:tc>
      </w:tr>
      <w:tr w:rsidR="0CC61529" w14:paraId="3ADB6F9D" w14:textId="77777777" w:rsidTr="0CC61529">
        <w:trPr>
          <w:trHeight w:val="270"/>
        </w:trPr>
        <w:tc>
          <w:tcPr>
            <w:tcW w:w="4815" w:type="dxa"/>
            <w:tcBorders>
              <w:top w:val="single" w:sz="6" w:space="0" w:color="auto"/>
              <w:left w:val="single" w:sz="6" w:space="0" w:color="auto"/>
              <w:bottom w:val="single" w:sz="6" w:space="0" w:color="auto"/>
              <w:right w:val="single" w:sz="6" w:space="0" w:color="auto"/>
            </w:tcBorders>
            <w:tcMar>
              <w:left w:w="105" w:type="dxa"/>
              <w:right w:w="105" w:type="dxa"/>
            </w:tcMar>
          </w:tcPr>
          <w:p w14:paraId="64934CFC" w14:textId="06D1A01F" w:rsidR="0CC61529" w:rsidRDefault="0CC61529" w:rsidP="0CC61529">
            <w:pPr>
              <w:spacing w:after="0" w:line="240" w:lineRule="auto"/>
              <w:rPr>
                <w:rFonts w:ascii="Times New Roman" w:eastAsia="Times New Roman" w:hAnsi="Times New Roman" w:cs="Times New Roman"/>
              </w:rPr>
            </w:pPr>
            <w:r w:rsidRPr="0CC61529">
              <w:rPr>
                <w:rFonts w:ascii="Times New Roman" w:eastAsia="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815" w:type="dxa"/>
            <w:tcBorders>
              <w:top w:val="single" w:sz="6" w:space="0" w:color="auto"/>
              <w:left w:val="single" w:sz="6" w:space="0" w:color="auto"/>
              <w:bottom w:val="single" w:sz="6" w:space="0" w:color="auto"/>
              <w:right w:val="single" w:sz="6" w:space="0" w:color="auto"/>
            </w:tcBorders>
            <w:tcMar>
              <w:left w:w="105" w:type="dxa"/>
              <w:right w:w="105" w:type="dxa"/>
            </w:tcMar>
          </w:tcPr>
          <w:p w14:paraId="00B29C31" w14:textId="1260F799" w:rsidR="0CC61529" w:rsidRDefault="0CC61529" w:rsidP="0CC61529">
            <w:pPr>
              <w:widowControl w:val="0"/>
              <w:spacing w:line="240" w:lineRule="auto"/>
              <w:ind w:firstLine="567"/>
              <w:contextualSpacing/>
              <w:jc w:val="both"/>
              <w:rPr>
                <w:rFonts w:ascii="Times New Roman" w:eastAsia="Times New Roman" w:hAnsi="Times New Roman" w:cs="Times New Roman"/>
                <w:color w:val="000000" w:themeColor="text1"/>
              </w:rPr>
            </w:pPr>
          </w:p>
        </w:tc>
      </w:tr>
    </w:tbl>
    <w:p w14:paraId="0EACCE0B" w14:textId="0C12A52F" w:rsidR="00902C66" w:rsidRDefault="0CC61529" w:rsidP="0CC61529">
      <w:pPr>
        <w:spacing w:after="0" w:line="240" w:lineRule="auto"/>
        <w:ind w:firstLine="284"/>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lastRenderedPageBreak/>
        <w:t>Вивчивши тендерну документацію на закупівлю:____________________________________</w:t>
      </w:r>
      <w:r w:rsidRPr="0CC61529">
        <w:rPr>
          <w:rFonts w:ascii="Times New Roman" w:eastAsia="Times New Roman" w:hAnsi="Times New Roman" w:cs="Times New Roman"/>
          <w:b/>
          <w:bCs/>
          <w:color w:val="000000" w:themeColor="text1"/>
        </w:rPr>
        <w:t xml:space="preserve"> </w:t>
      </w:r>
      <w:r w:rsidRPr="0CC61529">
        <w:rPr>
          <w:rFonts w:ascii="Times New Roman" w:eastAsia="Times New Roman" w:hAnsi="Times New Roman" w:cs="Times New Roman"/>
          <w:color w:val="000000" w:themeColor="text1"/>
        </w:rPr>
        <w:t>ми, _____________ __________________________ (</w:t>
      </w:r>
      <w:r w:rsidRPr="0CC61529">
        <w:rPr>
          <w:rFonts w:ascii="Times New Roman" w:eastAsia="Times New Roman" w:hAnsi="Times New Roman" w:cs="Times New Roman"/>
          <w:i/>
          <w:iCs/>
          <w:color w:val="000000" w:themeColor="text1"/>
        </w:rPr>
        <w:t>повне найменування учасника</w:t>
      </w:r>
      <w:r w:rsidRPr="0CC61529">
        <w:rPr>
          <w:rFonts w:ascii="Times New Roman" w:eastAsia="Times New Roman" w:hAnsi="Times New Roman" w:cs="Times New Roman"/>
          <w:color w:val="000000" w:themeColor="text1"/>
        </w:rPr>
        <w:t xml:space="preserve">), приймаємо та погоджуємось з усіма умовами тендерної документації на зазначені вище торги, в тому числі із проектом договору про закупівлю </w:t>
      </w:r>
      <w:r w:rsidRPr="0CC61529">
        <w:rPr>
          <w:rFonts w:ascii="Times New Roman" w:eastAsia="Times New Roman" w:hAnsi="Times New Roman" w:cs="Times New Roman"/>
          <w:b/>
          <w:bCs/>
          <w:color w:val="000000" w:themeColor="text1"/>
        </w:rPr>
        <w:t>(Додаток 5 до тендерної документації)</w:t>
      </w:r>
      <w:r w:rsidRPr="0CC61529">
        <w:rPr>
          <w:rFonts w:ascii="Times New Roman" w:eastAsia="Times New Roman" w:hAnsi="Times New Roman" w:cs="Times New Roman"/>
          <w:color w:val="000000" w:themeColor="text1"/>
        </w:rPr>
        <w:t>, та пропонуємо поставити товар на загальну суму: _______________ (</w:t>
      </w:r>
      <w:r w:rsidRPr="0CC61529">
        <w:rPr>
          <w:rFonts w:ascii="Times New Roman" w:eastAsia="Times New Roman" w:hAnsi="Times New Roman" w:cs="Times New Roman"/>
          <w:i/>
          <w:iCs/>
          <w:color w:val="000000" w:themeColor="text1"/>
        </w:rPr>
        <w:t>сума, цифрами і прописом</w:t>
      </w:r>
      <w:r w:rsidRPr="0CC61529">
        <w:rPr>
          <w:rFonts w:ascii="Times New Roman" w:eastAsia="Times New Roman" w:hAnsi="Times New Roman" w:cs="Times New Roman"/>
          <w:color w:val="000000" w:themeColor="text1"/>
        </w:rPr>
        <w:t>) грн, у тому числі ПДВ – ________грн, (з урахуванням витрат на транспортування, поставку, усіх податків, зборів та платежів).</w:t>
      </w:r>
    </w:p>
    <w:p w14:paraId="3DD5B8DC" w14:textId="2B2EE6C9" w:rsidR="00902C66" w:rsidRDefault="00902C66" w:rsidP="0CC61529">
      <w:pPr>
        <w:spacing w:after="0" w:line="240" w:lineRule="auto"/>
        <w:ind w:firstLine="284"/>
        <w:jc w:val="both"/>
        <w:rPr>
          <w:rFonts w:ascii="Times New Roman" w:eastAsia="Times New Roman" w:hAnsi="Times New Roman" w:cs="Times New Roman"/>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79"/>
        <w:gridCol w:w="3606"/>
        <w:gridCol w:w="1261"/>
        <w:gridCol w:w="1395"/>
        <w:gridCol w:w="1261"/>
        <w:gridCol w:w="1528"/>
      </w:tblGrid>
      <w:tr w:rsidR="0CC61529" w14:paraId="2BC7A286" w14:textId="77777777" w:rsidTr="0CC61529">
        <w:trPr>
          <w:trHeight w:val="240"/>
        </w:trPr>
        <w:tc>
          <w:tcPr>
            <w:tcW w:w="579"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79408FFD" w14:textId="1F127B5D" w:rsidR="0CC61529" w:rsidRDefault="0CC61529" w:rsidP="0CC61529">
            <w:pPr>
              <w:spacing w:after="0" w:line="240" w:lineRule="auto"/>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w:t>
            </w:r>
          </w:p>
        </w:tc>
        <w:tc>
          <w:tcPr>
            <w:tcW w:w="3606"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048505F3" w14:textId="0202A452" w:rsidR="0CC61529" w:rsidRDefault="0CC61529" w:rsidP="0CC61529">
            <w:pPr>
              <w:spacing w:after="0" w:line="240" w:lineRule="auto"/>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 xml:space="preserve">Найменування </w:t>
            </w:r>
          </w:p>
          <w:p w14:paraId="52AB8854" w14:textId="5F3415D5" w:rsidR="0CC61529" w:rsidRDefault="0CC61529" w:rsidP="0CC61529">
            <w:pPr>
              <w:spacing w:after="0" w:line="240" w:lineRule="auto"/>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 xml:space="preserve">(марка, модель), </w:t>
            </w:r>
          </w:p>
        </w:tc>
        <w:tc>
          <w:tcPr>
            <w:tcW w:w="1261" w:type="dxa"/>
            <w:tcBorders>
              <w:top w:val="single" w:sz="6" w:space="0" w:color="auto"/>
              <w:left w:val="single" w:sz="6" w:space="0" w:color="auto"/>
              <w:bottom w:val="single" w:sz="6" w:space="0" w:color="auto"/>
              <w:right w:val="nil"/>
            </w:tcBorders>
            <w:shd w:val="clear" w:color="auto" w:fill="FFFFFF" w:themeFill="background1"/>
            <w:tcMar>
              <w:left w:w="105" w:type="dxa"/>
              <w:right w:w="105" w:type="dxa"/>
            </w:tcMar>
            <w:vAlign w:val="center"/>
          </w:tcPr>
          <w:p w14:paraId="2A2828ED" w14:textId="52817628" w:rsidR="0CC61529" w:rsidRDefault="0CC61529" w:rsidP="0CC61529">
            <w:pPr>
              <w:spacing w:after="0" w:line="240" w:lineRule="auto"/>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Од. виміру</w:t>
            </w:r>
          </w:p>
        </w:tc>
        <w:tc>
          <w:tcPr>
            <w:tcW w:w="13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65D868C1" w14:textId="4D5FC385" w:rsidR="0CC61529" w:rsidRDefault="0CC61529" w:rsidP="0CC61529">
            <w:pPr>
              <w:spacing w:after="0" w:line="240" w:lineRule="auto"/>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Ціна за од., грн. з/без ПДВ</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2A3A353B" w14:textId="428BBD13" w:rsidR="0CC61529" w:rsidRDefault="0CC61529" w:rsidP="0CC61529">
            <w:pPr>
              <w:spacing w:after="0" w:line="240" w:lineRule="auto"/>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Кількість</w:t>
            </w:r>
          </w:p>
        </w:tc>
        <w:tc>
          <w:tcPr>
            <w:tcW w:w="1528" w:type="dxa"/>
            <w:tcBorders>
              <w:top w:val="single" w:sz="6" w:space="0" w:color="auto"/>
              <w:left w:val="single" w:sz="6" w:space="0" w:color="auto"/>
              <w:bottom w:val="single" w:sz="6" w:space="0" w:color="auto"/>
              <w:right w:val="single" w:sz="6" w:space="0" w:color="000000" w:themeColor="text1"/>
            </w:tcBorders>
            <w:shd w:val="clear" w:color="auto" w:fill="FFFFFF" w:themeFill="background1"/>
            <w:tcMar>
              <w:left w:w="105" w:type="dxa"/>
              <w:right w:w="105" w:type="dxa"/>
            </w:tcMar>
            <w:vAlign w:val="center"/>
          </w:tcPr>
          <w:p w14:paraId="4E78EC27" w14:textId="27AADF6F" w:rsidR="0CC61529" w:rsidRDefault="0CC61529" w:rsidP="0CC61529">
            <w:pPr>
              <w:spacing w:after="0" w:line="240" w:lineRule="auto"/>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Загальна вартість грн. з/без ПДВ</w:t>
            </w:r>
          </w:p>
        </w:tc>
      </w:tr>
      <w:tr w:rsidR="0CC61529" w14:paraId="327E1065" w14:textId="77777777" w:rsidTr="0CC61529">
        <w:trPr>
          <w:trHeight w:val="225"/>
        </w:trPr>
        <w:tc>
          <w:tcPr>
            <w:tcW w:w="579"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5DB075DA" w14:textId="5137D17B" w:rsidR="0CC61529" w:rsidRDefault="0CC61529" w:rsidP="0CC61529">
            <w:pPr>
              <w:spacing w:after="0" w:line="240" w:lineRule="auto"/>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1</w:t>
            </w:r>
          </w:p>
        </w:tc>
        <w:tc>
          <w:tcPr>
            <w:tcW w:w="3606"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23D50020" w14:textId="39CA6C97" w:rsidR="0CC61529" w:rsidRDefault="0CC61529" w:rsidP="0CC61529">
            <w:pPr>
              <w:spacing w:after="0" w:line="240" w:lineRule="auto"/>
              <w:rPr>
                <w:rFonts w:ascii="Times New Roman" w:eastAsia="Times New Roman" w:hAnsi="Times New Roman" w:cs="Times New Roman"/>
              </w:rPr>
            </w:pP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2A9B359D" w14:textId="3138965C" w:rsidR="0CC61529" w:rsidRDefault="0CC61529" w:rsidP="0CC61529">
            <w:pPr>
              <w:spacing w:after="0" w:line="240" w:lineRule="auto"/>
              <w:jc w:val="center"/>
              <w:rPr>
                <w:rFonts w:ascii="Times New Roman" w:eastAsia="Times New Roman" w:hAnsi="Times New Roman" w:cs="Times New Roman"/>
              </w:rPr>
            </w:pPr>
          </w:p>
        </w:tc>
        <w:tc>
          <w:tcPr>
            <w:tcW w:w="139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5CC1A4CB" w14:textId="5BE5F4A3" w:rsidR="0CC61529" w:rsidRDefault="0CC61529" w:rsidP="0CC61529">
            <w:pPr>
              <w:spacing w:after="0" w:line="240" w:lineRule="auto"/>
              <w:rPr>
                <w:rFonts w:ascii="Times New Roman" w:eastAsia="Times New Roman" w:hAnsi="Times New Roman" w:cs="Times New Roman"/>
              </w:rPr>
            </w:pP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484703D1" w14:textId="5E7D1FFA" w:rsidR="0CC61529" w:rsidRDefault="0CC61529" w:rsidP="0CC61529">
            <w:pPr>
              <w:spacing w:after="0" w:line="240" w:lineRule="auto"/>
              <w:jc w:val="center"/>
              <w:rPr>
                <w:rFonts w:ascii="Times New Roman" w:eastAsia="Times New Roman" w:hAnsi="Times New Roman" w:cs="Times New Roman"/>
              </w:rPr>
            </w:pPr>
          </w:p>
        </w:tc>
        <w:tc>
          <w:tcPr>
            <w:tcW w:w="1528"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1DF0F4C7" w14:textId="471182D0" w:rsidR="0CC61529" w:rsidRDefault="0CC61529" w:rsidP="0CC61529">
            <w:pPr>
              <w:spacing w:after="0" w:line="240" w:lineRule="auto"/>
              <w:rPr>
                <w:rFonts w:ascii="Times New Roman" w:eastAsia="Times New Roman" w:hAnsi="Times New Roman" w:cs="Times New Roman"/>
              </w:rPr>
            </w:pPr>
          </w:p>
        </w:tc>
      </w:tr>
      <w:tr w:rsidR="0CC61529" w14:paraId="21E1B571" w14:textId="77777777" w:rsidTr="0CC61529">
        <w:trPr>
          <w:trHeight w:val="225"/>
        </w:trPr>
        <w:tc>
          <w:tcPr>
            <w:tcW w:w="6841" w:type="dxa"/>
            <w:gridSpan w:val="4"/>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FACC69" w14:textId="7D0A4CC7" w:rsidR="0CC61529" w:rsidRDefault="0CC61529" w:rsidP="0CC61529">
            <w:pPr>
              <w:spacing w:after="0" w:line="240" w:lineRule="auto"/>
              <w:jc w:val="right"/>
              <w:rPr>
                <w:rFonts w:ascii="Times New Roman" w:eastAsia="Times New Roman" w:hAnsi="Times New Roman" w:cs="Times New Roman"/>
              </w:rPr>
            </w:pPr>
            <w:r w:rsidRPr="0CC61529">
              <w:rPr>
                <w:rFonts w:ascii="Times New Roman" w:eastAsia="Times New Roman" w:hAnsi="Times New Roman" w:cs="Times New Roman"/>
                <w:b/>
                <w:bCs/>
              </w:rPr>
              <w:t>Всього з/без ПДВ</w:t>
            </w:r>
          </w:p>
        </w:tc>
        <w:tc>
          <w:tcPr>
            <w:tcW w:w="126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3B2B49" w14:textId="26F6E18A" w:rsidR="0CC61529" w:rsidRDefault="0CC61529" w:rsidP="0CC61529">
            <w:pPr>
              <w:spacing w:after="0" w:line="240" w:lineRule="auto"/>
              <w:rPr>
                <w:rFonts w:ascii="Times New Roman" w:eastAsia="Times New Roman" w:hAnsi="Times New Roman" w:cs="Times New Roman"/>
              </w:rPr>
            </w:pPr>
          </w:p>
        </w:tc>
        <w:tc>
          <w:tcPr>
            <w:tcW w:w="15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B69D69" w14:textId="2116FC52" w:rsidR="0CC61529" w:rsidRDefault="0CC61529" w:rsidP="0CC61529">
            <w:pPr>
              <w:spacing w:after="0" w:line="240" w:lineRule="auto"/>
              <w:rPr>
                <w:rFonts w:ascii="Times New Roman" w:eastAsia="Times New Roman" w:hAnsi="Times New Roman" w:cs="Times New Roman"/>
              </w:rPr>
            </w:pPr>
          </w:p>
        </w:tc>
      </w:tr>
      <w:tr w:rsidR="0CC61529" w14:paraId="609011E6" w14:textId="77777777" w:rsidTr="0CC61529">
        <w:trPr>
          <w:trHeight w:val="255"/>
        </w:trPr>
        <w:tc>
          <w:tcPr>
            <w:tcW w:w="6841" w:type="dxa"/>
            <w:gridSpan w:val="4"/>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978801" w14:textId="0A6EB893" w:rsidR="0CC61529" w:rsidRDefault="0CC61529" w:rsidP="0CC61529">
            <w:pPr>
              <w:spacing w:after="0" w:line="240" w:lineRule="auto"/>
              <w:jc w:val="right"/>
              <w:rPr>
                <w:rFonts w:ascii="Times New Roman" w:eastAsia="Times New Roman" w:hAnsi="Times New Roman" w:cs="Times New Roman"/>
              </w:rPr>
            </w:pPr>
            <w:r w:rsidRPr="0CC61529">
              <w:rPr>
                <w:rFonts w:ascii="Times New Roman" w:eastAsia="Times New Roman" w:hAnsi="Times New Roman" w:cs="Times New Roman"/>
                <w:b/>
                <w:bCs/>
              </w:rPr>
              <w:t>в тому числі ПДВ грн.</w:t>
            </w:r>
          </w:p>
        </w:tc>
        <w:tc>
          <w:tcPr>
            <w:tcW w:w="126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458159" w14:textId="460E9579" w:rsidR="0CC61529" w:rsidRDefault="0CC61529" w:rsidP="0CC61529">
            <w:pPr>
              <w:spacing w:after="0" w:line="240" w:lineRule="auto"/>
              <w:rPr>
                <w:rFonts w:ascii="Times New Roman" w:eastAsia="Times New Roman" w:hAnsi="Times New Roman" w:cs="Times New Roman"/>
              </w:rPr>
            </w:pPr>
          </w:p>
        </w:tc>
        <w:tc>
          <w:tcPr>
            <w:tcW w:w="152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B917FB" w14:textId="5DEB9750" w:rsidR="0CC61529" w:rsidRDefault="0CC61529" w:rsidP="0CC61529">
            <w:pPr>
              <w:spacing w:after="0" w:line="240" w:lineRule="auto"/>
              <w:rPr>
                <w:rFonts w:ascii="Times New Roman" w:eastAsia="Times New Roman" w:hAnsi="Times New Roman" w:cs="Times New Roman"/>
              </w:rPr>
            </w:pPr>
          </w:p>
        </w:tc>
      </w:tr>
    </w:tbl>
    <w:p w14:paraId="6F8BE20C" w14:textId="6C8D5F88" w:rsidR="00902C66" w:rsidRDefault="0CC61529" w:rsidP="0CC61529">
      <w:pPr>
        <w:spacing w:after="0"/>
        <w:ind w:firstLine="567"/>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i/>
          <w:iCs/>
          <w:color w:val="000000" w:themeColor="text1"/>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77A060B5" w14:textId="7727FD4B" w:rsidR="00902C66" w:rsidRDefault="0CC61529" w:rsidP="0CC61529">
      <w:pPr>
        <w:spacing w:after="0"/>
        <w:ind w:firstLine="567"/>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w14:paraId="2B18D7F9" w14:textId="5E5F2ADF" w:rsidR="00902C66" w:rsidRDefault="0CC61529" w:rsidP="0CC61529">
      <w:pPr>
        <w:spacing w:after="0"/>
        <w:ind w:firstLine="567"/>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Ми зобов’язуємося у випадку визначення нас переможцем та прийняття рішення про намір укласти з нами договір про закупівлю завантажити в Систему у сканованому вигляді документи, перелік яких визначено у пункті 5 «Кваліфікаційні критерії до учасників та вимоги, установлені пунктом 28 та 47 Особливостей розділу «Інструкція з підготовки тендерної пропозиції» тендерної документації для переможця процедури закупівлі на зазначену вище закупівлю у визначені цим пунктом строки.</w:t>
      </w:r>
    </w:p>
    <w:p w14:paraId="2D03021B" w14:textId="6635C4B5" w:rsidR="00902C66" w:rsidRDefault="0CC61529" w:rsidP="0CC61529">
      <w:pPr>
        <w:spacing w:after="0"/>
        <w:ind w:firstLine="567"/>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Ми згодні дотримуватись положень цієї тендерної пропозиції протягом </w:t>
      </w:r>
      <w:r w:rsidRPr="0CC61529">
        <w:rPr>
          <w:rFonts w:ascii="Times New Roman" w:eastAsia="Times New Roman" w:hAnsi="Times New Roman" w:cs="Times New Roman"/>
          <w:b/>
          <w:bCs/>
          <w:color w:val="000000" w:themeColor="text1"/>
        </w:rPr>
        <w:t>90 днів</w:t>
      </w:r>
      <w:r w:rsidRPr="0CC61529">
        <w:rPr>
          <w:rFonts w:ascii="Times New Roman" w:eastAsia="Times New Roman" w:hAnsi="Times New Roman" w:cs="Times New Roman"/>
          <w:color w:val="000000" w:themeColor="text1"/>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028B4E9" w14:textId="1E1FCA07" w:rsidR="00902C66" w:rsidRDefault="0CC61529" w:rsidP="0CC61529">
      <w:pPr>
        <w:spacing w:after="0"/>
        <w:ind w:firstLine="567"/>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59AAA54A" w14:textId="23BB6DB3" w:rsidR="00902C66" w:rsidRDefault="0CC61529" w:rsidP="0CC61529">
      <w:pPr>
        <w:spacing w:after="0"/>
        <w:ind w:firstLine="567"/>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CC61529">
        <w:rPr>
          <w:rFonts w:ascii="Times New Roman" w:eastAsia="Times New Roman" w:hAnsi="Times New Roman" w:cs="Times New Roman"/>
          <w:b/>
          <w:bCs/>
          <w:color w:val="000000" w:themeColor="text1"/>
        </w:rPr>
        <w:t>5 днів</w:t>
      </w:r>
      <w:r w:rsidRPr="0CC61529">
        <w:rPr>
          <w:rFonts w:ascii="Times New Roman" w:eastAsia="Times New Roman" w:hAnsi="Times New Roman" w:cs="Times New Roman"/>
          <w:color w:val="000000" w:themeColor="text1"/>
        </w:rPr>
        <w:t xml:space="preserve"> з дати оприлюднення в електронній системі </w:t>
      </w:r>
      <w:proofErr w:type="spellStart"/>
      <w:r w:rsidRPr="0CC61529">
        <w:rPr>
          <w:rFonts w:ascii="Times New Roman" w:eastAsia="Times New Roman" w:hAnsi="Times New Roman" w:cs="Times New Roman"/>
          <w:color w:val="000000" w:themeColor="text1"/>
        </w:rPr>
        <w:t>закупівель</w:t>
      </w:r>
      <w:proofErr w:type="spellEnd"/>
      <w:r w:rsidRPr="0CC61529">
        <w:rPr>
          <w:rFonts w:ascii="Times New Roman" w:eastAsia="Times New Roman" w:hAnsi="Times New Roman" w:cs="Times New Roman"/>
          <w:color w:val="000000" w:themeColor="text1"/>
        </w:rPr>
        <w:t xml:space="preserve"> повідомлення про намір укласти договір про закупівлю та не пізніше ніж через </w:t>
      </w:r>
      <w:r w:rsidRPr="0CC61529">
        <w:rPr>
          <w:rFonts w:ascii="Times New Roman" w:eastAsia="Times New Roman" w:hAnsi="Times New Roman" w:cs="Times New Roman"/>
          <w:b/>
          <w:bCs/>
          <w:color w:val="000000" w:themeColor="text1"/>
        </w:rPr>
        <w:t>15 днів</w:t>
      </w:r>
      <w:r w:rsidRPr="0CC61529">
        <w:rPr>
          <w:rFonts w:ascii="Times New Roman" w:eastAsia="Times New Roman" w:hAnsi="Times New Roman" w:cs="Times New Roman"/>
          <w:color w:val="000000" w:themeColor="text1"/>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4730F202" w14:textId="5FAC4C06" w:rsidR="00902C66" w:rsidRDefault="0CC61529" w:rsidP="0CC61529">
      <w:pPr>
        <w:widowControl w:val="0"/>
        <w:spacing w:before="240" w:after="0"/>
        <w:ind w:firstLine="567"/>
        <w:contextualSpacing/>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 </w:t>
      </w:r>
    </w:p>
    <w:p w14:paraId="5B21498B" w14:textId="42A06A92" w:rsidR="00902C66" w:rsidRDefault="0CC61529" w:rsidP="0CC61529">
      <w:pPr>
        <w:widowControl w:val="0"/>
        <w:spacing w:line="240" w:lineRule="auto"/>
        <w:ind w:firstLine="567"/>
        <w:contextualSpacing/>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i/>
          <w:iCs/>
          <w:color w:val="000000" w:themeColor="text1"/>
        </w:rPr>
        <w:t>___________________________________________________________________________</w:t>
      </w:r>
    </w:p>
    <w:p w14:paraId="04D48D36" w14:textId="78793FF5" w:rsidR="00902C66" w:rsidRDefault="0CC61529" w:rsidP="0CC61529">
      <w:pPr>
        <w:widowControl w:val="0"/>
        <w:spacing w:line="240" w:lineRule="auto"/>
        <w:ind w:firstLine="567"/>
        <w:contextualSpacing/>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i/>
          <w:iCs/>
          <w:color w:val="000000" w:themeColor="text1"/>
        </w:rPr>
        <w:t xml:space="preserve">[Підпис] </w:t>
      </w:r>
      <w:r w:rsidR="00902C66">
        <w:tab/>
      </w:r>
      <w:r w:rsidRPr="0CC61529">
        <w:rPr>
          <w:rFonts w:ascii="Times New Roman" w:eastAsia="Times New Roman" w:hAnsi="Times New Roman" w:cs="Times New Roman"/>
          <w:i/>
          <w:iCs/>
          <w:color w:val="000000" w:themeColor="text1"/>
        </w:rPr>
        <w:t xml:space="preserve">                         [прізвище, ініціали уповноваженої особи учасника]</w:t>
      </w:r>
    </w:p>
    <w:p w14:paraId="24704B41" w14:textId="23C931F1" w:rsidR="00902C66" w:rsidRDefault="00902C66" w:rsidP="0CC61529">
      <w:pPr>
        <w:widowControl w:val="0"/>
        <w:spacing w:before="240"/>
        <w:ind w:firstLine="567"/>
        <w:contextualSpacing/>
        <w:jc w:val="both"/>
        <w:rPr>
          <w:rFonts w:ascii="Times New Roman" w:eastAsia="Times New Roman" w:hAnsi="Times New Roman" w:cs="Times New Roman"/>
          <w:color w:val="000000" w:themeColor="text1"/>
        </w:rPr>
      </w:pPr>
    </w:p>
    <w:p w14:paraId="5E2F3237" w14:textId="584E24BB" w:rsidR="00902C66" w:rsidRDefault="00902C66" w:rsidP="0CC61529">
      <w:pPr>
        <w:widowControl w:val="0"/>
        <w:spacing w:before="240"/>
        <w:ind w:firstLine="567"/>
        <w:contextualSpacing/>
        <w:jc w:val="both"/>
        <w:rPr>
          <w:rFonts w:ascii="Times New Roman" w:eastAsia="Times New Roman" w:hAnsi="Times New Roman" w:cs="Times New Roman"/>
          <w:color w:val="000000" w:themeColor="text1"/>
        </w:rPr>
      </w:pPr>
    </w:p>
    <w:p w14:paraId="208FC058" w14:textId="2CD162BE" w:rsidR="00902C66" w:rsidRDefault="00902C66" w:rsidP="0CC61529">
      <w:pPr>
        <w:spacing w:after="0" w:line="240" w:lineRule="auto"/>
        <w:jc w:val="right"/>
        <w:rPr>
          <w:rFonts w:ascii="Times New Roman" w:eastAsia="Times New Roman" w:hAnsi="Times New Roman" w:cs="Times New Roman"/>
          <w:color w:val="000000" w:themeColor="text1"/>
        </w:rPr>
      </w:pPr>
    </w:p>
    <w:p w14:paraId="6326BB55" w14:textId="518E10D0" w:rsidR="00902C66" w:rsidRDefault="00902C66" w:rsidP="0CC61529">
      <w:pPr>
        <w:spacing w:after="0" w:line="240" w:lineRule="auto"/>
        <w:jc w:val="right"/>
        <w:rPr>
          <w:rFonts w:ascii="Times New Roman" w:eastAsia="Times New Roman" w:hAnsi="Times New Roman" w:cs="Times New Roman"/>
          <w:color w:val="000000" w:themeColor="text1"/>
        </w:rPr>
      </w:pPr>
    </w:p>
    <w:p w14:paraId="399F24F2" w14:textId="65A1F579" w:rsidR="00902C66" w:rsidRDefault="00902C66" w:rsidP="0CC61529">
      <w:pPr>
        <w:spacing w:after="0" w:line="240" w:lineRule="auto"/>
        <w:jc w:val="right"/>
        <w:rPr>
          <w:rFonts w:ascii="Times New Roman" w:eastAsia="Times New Roman" w:hAnsi="Times New Roman" w:cs="Times New Roman"/>
          <w:color w:val="000000" w:themeColor="text1"/>
        </w:rPr>
      </w:pPr>
    </w:p>
    <w:p w14:paraId="78529A91" w14:textId="77777777" w:rsidR="004924BD" w:rsidRDefault="004924BD" w:rsidP="0CC61529">
      <w:pPr>
        <w:spacing w:after="0" w:line="240" w:lineRule="auto"/>
        <w:jc w:val="right"/>
        <w:rPr>
          <w:rFonts w:ascii="Times New Roman" w:eastAsia="Times New Roman" w:hAnsi="Times New Roman" w:cs="Times New Roman"/>
          <w:b/>
          <w:bCs/>
          <w:color w:val="000000" w:themeColor="text1"/>
        </w:rPr>
      </w:pPr>
    </w:p>
    <w:p w14:paraId="1400AAC8" w14:textId="77777777" w:rsidR="004924BD" w:rsidRDefault="004924BD" w:rsidP="0CC61529">
      <w:pPr>
        <w:spacing w:after="0" w:line="240" w:lineRule="auto"/>
        <w:jc w:val="right"/>
        <w:rPr>
          <w:rFonts w:ascii="Times New Roman" w:eastAsia="Times New Roman" w:hAnsi="Times New Roman" w:cs="Times New Roman"/>
          <w:b/>
          <w:bCs/>
          <w:color w:val="000000" w:themeColor="text1"/>
        </w:rPr>
      </w:pPr>
    </w:p>
    <w:p w14:paraId="78A4891A" w14:textId="77777777" w:rsidR="004924BD" w:rsidRDefault="004924BD" w:rsidP="0CC61529">
      <w:pPr>
        <w:spacing w:after="0" w:line="240" w:lineRule="auto"/>
        <w:jc w:val="right"/>
        <w:rPr>
          <w:rFonts w:ascii="Times New Roman" w:eastAsia="Times New Roman" w:hAnsi="Times New Roman" w:cs="Times New Roman"/>
          <w:b/>
          <w:bCs/>
          <w:color w:val="000000" w:themeColor="text1"/>
        </w:rPr>
      </w:pPr>
    </w:p>
    <w:p w14:paraId="5B2CB177" w14:textId="77777777" w:rsidR="004924BD" w:rsidRDefault="004924BD" w:rsidP="0CC61529">
      <w:pPr>
        <w:spacing w:after="0" w:line="240" w:lineRule="auto"/>
        <w:jc w:val="right"/>
        <w:rPr>
          <w:rFonts w:ascii="Times New Roman" w:eastAsia="Times New Roman" w:hAnsi="Times New Roman" w:cs="Times New Roman"/>
          <w:b/>
          <w:bCs/>
          <w:color w:val="000000" w:themeColor="text1"/>
        </w:rPr>
      </w:pPr>
    </w:p>
    <w:p w14:paraId="5CA1085B" w14:textId="77777777" w:rsidR="004924BD" w:rsidRDefault="004924BD" w:rsidP="0CC61529">
      <w:pPr>
        <w:spacing w:after="0" w:line="240" w:lineRule="auto"/>
        <w:jc w:val="right"/>
        <w:rPr>
          <w:rFonts w:ascii="Times New Roman" w:eastAsia="Times New Roman" w:hAnsi="Times New Roman" w:cs="Times New Roman"/>
          <w:b/>
          <w:bCs/>
          <w:color w:val="000000" w:themeColor="text1"/>
        </w:rPr>
      </w:pPr>
    </w:p>
    <w:p w14:paraId="28CA7B01" w14:textId="77777777" w:rsidR="004924BD" w:rsidRDefault="004924BD" w:rsidP="0CC61529">
      <w:pPr>
        <w:spacing w:after="0" w:line="240" w:lineRule="auto"/>
        <w:jc w:val="right"/>
        <w:rPr>
          <w:rFonts w:ascii="Times New Roman" w:eastAsia="Times New Roman" w:hAnsi="Times New Roman" w:cs="Times New Roman"/>
          <w:b/>
          <w:bCs/>
          <w:color w:val="000000" w:themeColor="text1"/>
        </w:rPr>
      </w:pPr>
    </w:p>
    <w:p w14:paraId="7ADD9712" w14:textId="77777777" w:rsidR="004924BD" w:rsidRDefault="004924BD" w:rsidP="0CC61529">
      <w:pPr>
        <w:spacing w:after="0" w:line="240" w:lineRule="auto"/>
        <w:jc w:val="right"/>
        <w:rPr>
          <w:rFonts w:ascii="Times New Roman" w:eastAsia="Times New Roman" w:hAnsi="Times New Roman" w:cs="Times New Roman"/>
          <w:b/>
          <w:bCs/>
          <w:color w:val="000000" w:themeColor="text1"/>
        </w:rPr>
      </w:pPr>
    </w:p>
    <w:p w14:paraId="21F99935" w14:textId="77777777" w:rsidR="004924BD" w:rsidRDefault="004924BD" w:rsidP="0CC61529">
      <w:pPr>
        <w:spacing w:after="0" w:line="240" w:lineRule="auto"/>
        <w:jc w:val="right"/>
        <w:rPr>
          <w:rFonts w:ascii="Times New Roman" w:eastAsia="Times New Roman" w:hAnsi="Times New Roman" w:cs="Times New Roman"/>
          <w:b/>
          <w:bCs/>
          <w:color w:val="000000" w:themeColor="text1"/>
        </w:rPr>
      </w:pPr>
    </w:p>
    <w:p w14:paraId="7F774FE8" w14:textId="77777777" w:rsidR="004924BD" w:rsidRDefault="004924BD" w:rsidP="0CC61529">
      <w:pPr>
        <w:spacing w:after="0" w:line="240" w:lineRule="auto"/>
        <w:jc w:val="right"/>
        <w:rPr>
          <w:rFonts w:ascii="Times New Roman" w:eastAsia="Times New Roman" w:hAnsi="Times New Roman" w:cs="Times New Roman"/>
          <w:b/>
          <w:bCs/>
          <w:color w:val="000000" w:themeColor="text1"/>
        </w:rPr>
      </w:pPr>
    </w:p>
    <w:p w14:paraId="1F416654" w14:textId="77777777" w:rsidR="004924BD" w:rsidRDefault="004924BD" w:rsidP="0CC61529">
      <w:pPr>
        <w:spacing w:after="0" w:line="240" w:lineRule="auto"/>
        <w:jc w:val="right"/>
        <w:rPr>
          <w:rFonts w:ascii="Times New Roman" w:eastAsia="Times New Roman" w:hAnsi="Times New Roman" w:cs="Times New Roman"/>
          <w:b/>
          <w:bCs/>
          <w:color w:val="000000" w:themeColor="text1"/>
        </w:rPr>
      </w:pPr>
    </w:p>
    <w:p w14:paraId="2AFF5F7C" w14:textId="77777777" w:rsidR="004924BD" w:rsidRDefault="004924BD" w:rsidP="0CC61529">
      <w:pPr>
        <w:spacing w:after="0" w:line="240" w:lineRule="auto"/>
        <w:jc w:val="right"/>
        <w:rPr>
          <w:rFonts w:ascii="Times New Roman" w:eastAsia="Times New Roman" w:hAnsi="Times New Roman" w:cs="Times New Roman"/>
          <w:b/>
          <w:bCs/>
          <w:color w:val="000000" w:themeColor="text1"/>
        </w:rPr>
      </w:pPr>
    </w:p>
    <w:p w14:paraId="318448ED" w14:textId="3299656F" w:rsidR="00902C66" w:rsidRDefault="0CC61529" w:rsidP="0CC61529">
      <w:pPr>
        <w:spacing w:after="0" w:line="240" w:lineRule="auto"/>
        <w:jc w:val="right"/>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Додаток 3 до тендерної документації</w:t>
      </w:r>
    </w:p>
    <w:p w14:paraId="06D9B807" w14:textId="2DD3B888" w:rsidR="00902C66" w:rsidRDefault="00902C66" w:rsidP="0CC61529">
      <w:pPr>
        <w:spacing w:after="0" w:line="240" w:lineRule="auto"/>
        <w:jc w:val="center"/>
        <w:rPr>
          <w:rFonts w:ascii="Times New Roman" w:eastAsia="Times New Roman" w:hAnsi="Times New Roman" w:cs="Times New Roman"/>
          <w:color w:val="000000" w:themeColor="text1"/>
        </w:rPr>
      </w:pPr>
    </w:p>
    <w:p w14:paraId="778CEF41" w14:textId="4649C8A0" w:rsidR="00902C66" w:rsidRDefault="0CC61529" w:rsidP="0CC61529">
      <w:pPr>
        <w:spacing w:after="0" w:line="240" w:lineRule="auto"/>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ЯКІСНІ ТА КІЛЬКІСНІ ХАРАКТЕРИСТИКИ</w:t>
      </w:r>
    </w:p>
    <w:p w14:paraId="6F7A6C7B" w14:textId="1F4C7AC0" w:rsidR="00902C66" w:rsidRDefault="0CC61529" w:rsidP="0CC61529">
      <w:pPr>
        <w:spacing w:after="0" w:line="240" w:lineRule="auto"/>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ОПИС ТА ОСНОВНІ ВИМОГИ ДО ПРЕДМЕТУ ЗАКУПІВЛІ</w:t>
      </w:r>
    </w:p>
    <w:p w14:paraId="611B7BAF" w14:textId="2C09B68A" w:rsidR="00902C66" w:rsidRDefault="0CC61529" w:rsidP="0CC61529">
      <w:pPr>
        <w:spacing w:after="0"/>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ТЕХНІЧНА СПЕЦИФІКАЦІЯ</w:t>
      </w:r>
    </w:p>
    <w:p w14:paraId="694C8239" w14:textId="01E5CD90" w:rsidR="00902C66" w:rsidRDefault="00902C66" w:rsidP="0CC61529">
      <w:pPr>
        <w:spacing w:after="0"/>
        <w:jc w:val="center"/>
        <w:rPr>
          <w:rFonts w:ascii="Times New Roman" w:eastAsia="Times New Roman" w:hAnsi="Times New Roman" w:cs="Times New Roman"/>
          <w:color w:val="000000" w:themeColor="text1"/>
        </w:rPr>
      </w:pPr>
    </w:p>
    <w:p w14:paraId="270C98D9" w14:textId="6F1DF277" w:rsidR="00902C66" w:rsidRDefault="00902C66" w:rsidP="0CC61529">
      <w:pPr>
        <w:spacing w:after="0"/>
        <w:jc w:val="center"/>
        <w:rPr>
          <w:rFonts w:ascii="Times New Roman" w:eastAsia="Times New Roman" w:hAnsi="Times New Roman" w:cs="Times New Roman"/>
          <w:color w:val="000000" w:themeColor="text1"/>
        </w:rPr>
      </w:pPr>
    </w:p>
    <w:p w14:paraId="58862356" w14:textId="77777777" w:rsidR="004924BD" w:rsidRPr="004924BD" w:rsidRDefault="004924BD" w:rsidP="004924BD">
      <w:pPr>
        <w:spacing w:after="0"/>
        <w:jc w:val="both"/>
        <w:rPr>
          <w:rFonts w:ascii="Times New Roman" w:hAnsi="Times New Roman" w:cs="Times New Roman"/>
          <w:sz w:val="24"/>
          <w:szCs w:val="24"/>
          <w:shd w:val="clear" w:color="auto" w:fill="FFFFFF"/>
          <w:lang w:eastAsia="en-US"/>
        </w:rPr>
      </w:pPr>
      <w:r w:rsidRPr="004924BD">
        <w:rPr>
          <w:rFonts w:ascii="Times New Roman" w:hAnsi="Times New Roman" w:cs="Times New Roman"/>
          <w:bCs/>
          <w:caps/>
          <w:lang w:eastAsia="en-US"/>
        </w:rPr>
        <w:t xml:space="preserve">      </w:t>
      </w:r>
      <w:r w:rsidRPr="004924BD">
        <w:rPr>
          <w:rFonts w:ascii="Times New Roman" w:hAnsi="Times New Roman" w:cs="Times New Roman"/>
          <w:lang w:eastAsia="en-US"/>
        </w:rPr>
        <w:t xml:space="preserve">  </w:t>
      </w:r>
      <w:r w:rsidRPr="004924BD">
        <w:rPr>
          <w:rFonts w:ascii="Times New Roman" w:hAnsi="Times New Roman" w:cs="Times New Roman"/>
          <w:color w:val="000000"/>
          <w:sz w:val="24"/>
          <w:szCs w:val="24"/>
          <w:lang w:eastAsia="en-US"/>
        </w:rPr>
        <w:t xml:space="preserve">1. Товар має бути дозволений для застосування  в Україні </w:t>
      </w:r>
      <w:r w:rsidRPr="004924BD">
        <w:rPr>
          <w:rFonts w:ascii="Times New Roman" w:hAnsi="Times New Roman" w:cs="Times New Roman"/>
          <w:sz w:val="24"/>
          <w:szCs w:val="24"/>
          <w:lang w:eastAsia="en-US"/>
        </w:rPr>
        <w:t>та мати  декларацію про відповідність технічному регламенту</w:t>
      </w:r>
      <w:r w:rsidRPr="004924BD">
        <w:rPr>
          <w:rFonts w:ascii="Times New Roman" w:hAnsi="Times New Roman" w:cs="Times New Roman"/>
          <w:color w:val="000000"/>
          <w:sz w:val="24"/>
          <w:szCs w:val="24"/>
          <w:lang w:eastAsia="en-US"/>
        </w:rPr>
        <w:t xml:space="preserve">, копія якої </w:t>
      </w:r>
      <w:r w:rsidRPr="004924BD">
        <w:rPr>
          <w:rFonts w:ascii="Times New Roman" w:hAnsi="Times New Roman" w:cs="Times New Roman"/>
          <w:sz w:val="24"/>
          <w:szCs w:val="24"/>
          <w:shd w:val="clear" w:color="auto" w:fill="FFFFFF"/>
          <w:lang w:eastAsia="en-US"/>
        </w:rPr>
        <w:t xml:space="preserve"> надається Учасником у складі тендерної пропозиції та на кожну окрему партію  при поставці.</w:t>
      </w:r>
    </w:p>
    <w:p w14:paraId="2D068B89" w14:textId="77777777" w:rsidR="004924BD" w:rsidRPr="004924BD" w:rsidRDefault="004924BD" w:rsidP="004924BD">
      <w:pPr>
        <w:spacing w:after="0" w:line="240" w:lineRule="auto"/>
        <w:jc w:val="both"/>
        <w:rPr>
          <w:rFonts w:ascii="Times New Roman" w:hAnsi="Times New Roman" w:cs="Times New Roman"/>
          <w:sz w:val="24"/>
          <w:szCs w:val="24"/>
          <w:shd w:val="clear" w:color="auto" w:fill="FFFFFF"/>
          <w:lang w:eastAsia="en-US"/>
        </w:rPr>
      </w:pPr>
      <w:r w:rsidRPr="004924BD">
        <w:rPr>
          <w:rFonts w:ascii="Times New Roman" w:hAnsi="Times New Roman" w:cs="Times New Roman"/>
          <w:sz w:val="24"/>
          <w:szCs w:val="24"/>
          <w:shd w:val="clear" w:color="auto" w:fill="FFFFFF"/>
          <w:lang w:eastAsia="en-US"/>
        </w:rPr>
        <w:t xml:space="preserve">        2. Копія чинної інструкції з використання українською мовою та/або  копія сертифікату якості  надається при поставці товару.</w:t>
      </w:r>
    </w:p>
    <w:p w14:paraId="6F23D2D2" w14:textId="77777777" w:rsidR="004924BD" w:rsidRPr="004924BD" w:rsidRDefault="004924BD" w:rsidP="004924BD">
      <w:pPr>
        <w:spacing w:after="0"/>
        <w:ind w:firstLine="426"/>
        <w:jc w:val="both"/>
        <w:rPr>
          <w:rFonts w:ascii="Times New Roman" w:hAnsi="Times New Roman" w:cs="Times New Roman"/>
          <w:color w:val="000000"/>
          <w:sz w:val="24"/>
          <w:szCs w:val="24"/>
          <w:lang w:val="ru-RU" w:eastAsia="en-US"/>
        </w:rPr>
      </w:pPr>
      <w:r w:rsidRPr="004924BD">
        <w:rPr>
          <w:rFonts w:ascii="Times New Roman" w:hAnsi="Times New Roman" w:cs="Times New Roman"/>
          <w:b/>
          <w:bCs/>
          <w:color w:val="000000"/>
          <w:sz w:val="24"/>
          <w:szCs w:val="24"/>
          <w:lang w:eastAsia="en-US"/>
        </w:rPr>
        <w:t xml:space="preserve"> </w:t>
      </w:r>
      <w:r w:rsidRPr="004924BD">
        <w:rPr>
          <w:rFonts w:ascii="Times New Roman" w:hAnsi="Times New Roman" w:cs="Times New Roman"/>
          <w:bCs/>
          <w:color w:val="000000"/>
          <w:sz w:val="24"/>
          <w:szCs w:val="24"/>
          <w:lang w:eastAsia="en-US"/>
        </w:rPr>
        <w:t>3</w:t>
      </w:r>
      <w:r w:rsidRPr="004924BD">
        <w:rPr>
          <w:rFonts w:ascii="Times New Roman" w:hAnsi="Times New Roman" w:cs="Times New Roman"/>
          <w:color w:val="000000"/>
          <w:sz w:val="24"/>
          <w:szCs w:val="24"/>
          <w:lang w:val="ru-RU" w:eastAsia="en-US"/>
        </w:rPr>
        <w:t xml:space="preserve">. </w:t>
      </w:r>
      <w:r w:rsidRPr="004924BD">
        <w:rPr>
          <w:rFonts w:ascii="Times New Roman" w:hAnsi="Times New Roman" w:cs="Times New Roman"/>
          <w:sz w:val="24"/>
          <w:szCs w:val="24"/>
          <w:lang w:eastAsia="en-US"/>
        </w:rPr>
        <w:t>Залишковий термін придатності кожного тесту на момент завезення його до місця поставки повинен складати не менше 80% від передбаченого, а з іншим терміном придатності за згодою сторін.</w:t>
      </w:r>
    </w:p>
    <w:p w14:paraId="4C5BAA24" w14:textId="77777777" w:rsidR="004924BD" w:rsidRPr="004924BD" w:rsidRDefault="004924BD" w:rsidP="004924BD">
      <w:pPr>
        <w:autoSpaceDE w:val="0"/>
        <w:autoSpaceDN w:val="0"/>
        <w:adjustRightInd w:val="0"/>
        <w:spacing w:after="0"/>
        <w:ind w:firstLine="426"/>
        <w:jc w:val="both"/>
        <w:rPr>
          <w:rFonts w:ascii="Times New Roman" w:hAnsi="Times New Roman" w:cs="Times New Roman"/>
          <w:color w:val="000000"/>
          <w:sz w:val="24"/>
          <w:szCs w:val="24"/>
          <w:lang w:val="ru-RU" w:eastAsia="en-US"/>
        </w:rPr>
      </w:pPr>
      <w:r w:rsidRPr="004924BD">
        <w:rPr>
          <w:rFonts w:ascii="Times New Roman" w:hAnsi="Times New Roman" w:cs="Times New Roman"/>
          <w:color w:val="000000"/>
          <w:sz w:val="24"/>
          <w:szCs w:val="24"/>
          <w:lang w:eastAsia="en-US"/>
        </w:rPr>
        <w:t>4</w:t>
      </w:r>
      <w:r w:rsidRPr="004924BD">
        <w:rPr>
          <w:rFonts w:ascii="Times New Roman" w:hAnsi="Times New Roman" w:cs="Times New Roman"/>
          <w:color w:val="000000"/>
          <w:sz w:val="24"/>
          <w:szCs w:val="24"/>
          <w:lang w:val="ru-RU" w:eastAsia="en-US"/>
        </w:rPr>
        <w:t xml:space="preserve">. </w:t>
      </w:r>
      <w:r w:rsidRPr="004924BD">
        <w:rPr>
          <w:rFonts w:ascii="Times New Roman" w:hAnsi="Times New Roman" w:cs="Times New Roman"/>
          <w:color w:val="000000"/>
          <w:sz w:val="24"/>
          <w:szCs w:val="24"/>
          <w:lang w:eastAsia="en-US"/>
        </w:rPr>
        <w:t>Н</w:t>
      </w:r>
      <w:proofErr w:type="spellStart"/>
      <w:r w:rsidRPr="004924BD">
        <w:rPr>
          <w:rFonts w:ascii="Times New Roman" w:hAnsi="Times New Roman" w:cs="Times New Roman"/>
          <w:color w:val="000000"/>
          <w:sz w:val="24"/>
          <w:szCs w:val="24"/>
          <w:lang w:val="ru-RU" w:eastAsia="en-US"/>
        </w:rPr>
        <w:t>азва</w:t>
      </w:r>
      <w:proofErr w:type="spellEnd"/>
      <w:r w:rsidRPr="004924BD">
        <w:rPr>
          <w:rFonts w:ascii="Times New Roman" w:hAnsi="Times New Roman" w:cs="Times New Roman"/>
          <w:color w:val="000000"/>
          <w:sz w:val="24"/>
          <w:szCs w:val="24"/>
          <w:lang w:val="ru-RU" w:eastAsia="en-US"/>
        </w:rPr>
        <w:t xml:space="preserve">, </w:t>
      </w:r>
      <w:proofErr w:type="spellStart"/>
      <w:r w:rsidRPr="004924BD">
        <w:rPr>
          <w:rFonts w:ascii="Times New Roman" w:hAnsi="Times New Roman" w:cs="Times New Roman"/>
          <w:color w:val="000000"/>
          <w:sz w:val="24"/>
          <w:szCs w:val="24"/>
          <w:lang w:val="ru-RU" w:eastAsia="en-US"/>
        </w:rPr>
        <w:t>дозування</w:t>
      </w:r>
      <w:proofErr w:type="spellEnd"/>
      <w:r w:rsidRPr="004924BD">
        <w:rPr>
          <w:rFonts w:ascii="Times New Roman" w:hAnsi="Times New Roman" w:cs="Times New Roman"/>
          <w:color w:val="000000"/>
          <w:sz w:val="24"/>
          <w:szCs w:val="24"/>
          <w:lang w:val="ru-RU" w:eastAsia="en-US"/>
        </w:rPr>
        <w:t xml:space="preserve">, форма </w:t>
      </w:r>
      <w:proofErr w:type="spellStart"/>
      <w:r w:rsidRPr="004924BD">
        <w:rPr>
          <w:rFonts w:ascii="Times New Roman" w:hAnsi="Times New Roman" w:cs="Times New Roman"/>
          <w:color w:val="000000"/>
          <w:sz w:val="24"/>
          <w:szCs w:val="24"/>
          <w:lang w:val="ru-RU" w:eastAsia="en-US"/>
        </w:rPr>
        <w:t>випуску</w:t>
      </w:r>
      <w:proofErr w:type="spellEnd"/>
      <w:r w:rsidRPr="004924BD">
        <w:rPr>
          <w:rFonts w:ascii="Times New Roman" w:hAnsi="Times New Roman" w:cs="Times New Roman"/>
          <w:color w:val="000000"/>
          <w:sz w:val="24"/>
          <w:szCs w:val="24"/>
          <w:lang w:val="ru-RU" w:eastAsia="en-US"/>
        </w:rPr>
        <w:t xml:space="preserve"> </w:t>
      </w:r>
      <w:r w:rsidRPr="004924BD">
        <w:rPr>
          <w:rFonts w:ascii="Times New Roman" w:hAnsi="Times New Roman" w:cs="Times New Roman"/>
          <w:color w:val="000000"/>
          <w:sz w:val="24"/>
          <w:szCs w:val="24"/>
          <w:lang w:eastAsia="en-US"/>
        </w:rPr>
        <w:t>тестів</w:t>
      </w:r>
      <w:r w:rsidRPr="004924BD">
        <w:rPr>
          <w:rFonts w:ascii="Times New Roman" w:hAnsi="Times New Roman" w:cs="Times New Roman"/>
          <w:color w:val="000000"/>
          <w:sz w:val="24"/>
          <w:szCs w:val="24"/>
          <w:lang w:val="ru-RU" w:eastAsia="en-US"/>
        </w:rPr>
        <w:t xml:space="preserve"> </w:t>
      </w:r>
      <w:proofErr w:type="spellStart"/>
      <w:r w:rsidRPr="004924BD">
        <w:rPr>
          <w:rFonts w:ascii="Times New Roman" w:hAnsi="Times New Roman" w:cs="Times New Roman"/>
          <w:color w:val="000000"/>
          <w:sz w:val="24"/>
          <w:szCs w:val="24"/>
          <w:lang w:val="ru-RU" w:eastAsia="en-US"/>
        </w:rPr>
        <w:t>повинні</w:t>
      </w:r>
      <w:proofErr w:type="spellEnd"/>
      <w:r w:rsidRPr="004924BD">
        <w:rPr>
          <w:rFonts w:ascii="Times New Roman" w:hAnsi="Times New Roman" w:cs="Times New Roman"/>
          <w:color w:val="000000"/>
          <w:sz w:val="24"/>
          <w:szCs w:val="24"/>
          <w:lang w:val="ru-RU" w:eastAsia="en-US"/>
        </w:rPr>
        <w:t xml:space="preserve"> </w:t>
      </w:r>
      <w:proofErr w:type="spellStart"/>
      <w:r w:rsidRPr="004924BD">
        <w:rPr>
          <w:rFonts w:ascii="Times New Roman" w:hAnsi="Times New Roman" w:cs="Times New Roman"/>
          <w:color w:val="000000"/>
          <w:sz w:val="24"/>
          <w:szCs w:val="24"/>
          <w:lang w:val="ru-RU" w:eastAsia="en-US"/>
        </w:rPr>
        <w:t>відповідати</w:t>
      </w:r>
      <w:proofErr w:type="spellEnd"/>
      <w:r w:rsidRPr="004924BD">
        <w:rPr>
          <w:rFonts w:ascii="Times New Roman" w:hAnsi="Times New Roman" w:cs="Times New Roman"/>
          <w:color w:val="000000"/>
          <w:sz w:val="24"/>
          <w:szCs w:val="24"/>
          <w:lang w:val="ru-RU" w:eastAsia="en-US"/>
        </w:rPr>
        <w:t xml:space="preserve"> таким, </w:t>
      </w:r>
      <w:proofErr w:type="spellStart"/>
      <w:r w:rsidRPr="004924BD">
        <w:rPr>
          <w:rFonts w:ascii="Times New Roman" w:hAnsi="Times New Roman" w:cs="Times New Roman"/>
          <w:color w:val="000000"/>
          <w:sz w:val="24"/>
          <w:szCs w:val="24"/>
          <w:lang w:val="ru-RU" w:eastAsia="en-US"/>
        </w:rPr>
        <w:t>що</w:t>
      </w:r>
      <w:proofErr w:type="spellEnd"/>
      <w:r w:rsidRPr="004924BD">
        <w:rPr>
          <w:rFonts w:ascii="Times New Roman" w:hAnsi="Times New Roman" w:cs="Times New Roman"/>
          <w:color w:val="000000"/>
          <w:sz w:val="24"/>
          <w:szCs w:val="24"/>
          <w:lang w:val="ru-RU" w:eastAsia="en-US"/>
        </w:rPr>
        <w:t xml:space="preserve"> </w:t>
      </w:r>
      <w:proofErr w:type="spellStart"/>
      <w:r w:rsidRPr="004924BD">
        <w:rPr>
          <w:rFonts w:ascii="Times New Roman" w:hAnsi="Times New Roman" w:cs="Times New Roman"/>
          <w:color w:val="000000"/>
          <w:sz w:val="24"/>
          <w:szCs w:val="24"/>
          <w:lang w:val="ru-RU" w:eastAsia="en-US"/>
        </w:rPr>
        <w:t>вказані</w:t>
      </w:r>
      <w:proofErr w:type="spellEnd"/>
      <w:r w:rsidRPr="004924BD">
        <w:rPr>
          <w:rFonts w:ascii="Times New Roman" w:hAnsi="Times New Roman" w:cs="Times New Roman"/>
          <w:color w:val="000000"/>
          <w:sz w:val="24"/>
          <w:szCs w:val="24"/>
          <w:lang w:val="ru-RU" w:eastAsia="en-US"/>
        </w:rPr>
        <w:t xml:space="preserve"> в Медико-</w:t>
      </w:r>
      <w:proofErr w:type="spellStart"/>
      <w:r w:rsidRPr="004924BD">
        <w:rPr>
          <w:rFonts w:ascii="Times New Roman" w:hAnsi="Times New Roman" w:cs="Times New Roman"/>
          <w:color w:val="000000"/>
          <w:sz w:val="24"/>
          <w:szCs w:val="24"/>
          <w:lang w:val="ru-RU" w:eastAsia="en-US"/>
        </w:rPr>
        <w:t>технічних</w:t>
      </w:r>
      <w:proofErr w:type="spellEnd"/>
      <w:r w:rsidRPr="004924BD">
        <w:rPr>
          <w:rFonts w:ascii="Times New Roman" w:hAnsi="Times New Roman" w:cs="Times New Roman"/>
          <w:color w:val="000000"/>
          <w:sz w:val="24"/>
          <w:szCs w:val="24"/>
          <w:lang w:val="ru-RU" w:eastAsia="en-US"/>
        </w:rPr>
        <w:t xml:space="preserve"> </w:t>
      </w:r>
      <w:proofErr w:type="spellStart"/>
      <w:r w:rsidRPr="004924BD">
        <w:rPr>
          <w:rFonts w:ascii="Times New Roman" w:hAnsi="Times New Roman" w:cs="Times New Roman"/>
          <w:color w:val="000000"/>
          <w:sz w:val="24"/>
          <w:szCs w:val="24"/>
          <w:lang w:val="ru-RU" w:eastAsia="en-US"/>
        </w:rPr>
        <w:t>вимогах</w:t>
      </w:r>
      <w:proofErr w:type="spellEnd"/>
      <w:r w:rsidRPr="004924BD">
        <w:rPr>
          <w:rFonts w:ascii="Times New Roman" w:hAnsi="Times New Roman" w:cs="Times New Roman"/>
          <w:color w:val="000000"/>
          <w:sz w:val="24"/>
          <w:szCs w:val="24"/>
          <w:lang w:val="ru-RU" w:eastAsia="en-US"/>
        </w:rPr>
        <w:t>.</w:t>
      </w:r>
    </w:p>
    <w:p w14:paraId="739AF7A0" w14:textId="77777777" w:rsidR="004924BD" w:rsidRPr="004924BD" w:rsidRDefault="004924BD" w:rsidP="004924BD">
      <w:pPr>
        <w:autoSpaceDE w:val="0"/>
        <w:autoSpaceDN w:val="0"/>
        <w:adjustRightInd w:val="0"/>
        <w:spacing w:after="0"/>
        <w:ind w:firstLine="426"/>
        <w:jc w:val="both"/>
        <w:rPr>
          <w:rFonts w:ascii="Times New Roman" w:hAnsi="Times New Roman" w:cs="Times New Roman"/>
          <w:color w:val="000000"/>
          <w:sz w:val="24"/>
          <w:szCs w:val="24"/>
          <w:lang w:eastAsia="en-US"/>
        </w:rPr>
      </w:pPr>
      <w:r w:rsidRPr="004924BD">
        <w:rPr>
          <w:rFonts w:ascii="Times New Roman" w:hAnsi="Times New Roman" w:cs="Times New Roman"/>
          <w:color w:val="000000"/>
          <w:sz w:val="24"/>
          <w:szCs w:val="24"/>
          <w:lang w:eastAsia="en-US"/>
        </w:rPr>
        <w:t>5</w:t>
      </w:r>
      <w:r w:rsidRPr="004924BD">
        <w:rPr>
          <w:rFonts w:ascii="Times New Roman" w:hAnsi="Times New Roman" w:cs="Times New Roman"/>
          <w:color w:val="000000"/>
          <w:sz w:val="24"/>
          <w:szCs w:val="24"/>
          <w:lang w:val="ru-RU" w:eastAsia="en-US"/>
        </w:rPr>
        <w:t xml:space="preserve">. Упаковки </w:t>
      </w:r>
      <w:r w:rsidRPr="004924BD">
        <w:rPr>
          <w:rFonts w:ascii="Times New Roman" w:hAnsi="Times New Roman" w:cs="Times New Roman"/>
          <w:color w:val="000000"/>
          <w:sz w:val="24"/>
          <w:szCs w:val="24"/>
          <w:lang w:eastAsia="en-US"/>
        </w:rPr>
        <w:t xml:space="preserve">тест смужок </w:t>
      </w:r>
      <w:r w:rsidRPr="004924BD">
        <w:rPr>
          <w:rFonts w:ascii="Times New Roman" w:hAnsi="Times New Roman" w:cs="Times New Roman"/>
          <w:color w:val="000000"/>
          <w:sz w:val="24"/>
          <w:szCs w:val="24"/>
          <w:lang w:val="ru-RU" w:eastAsia="en-US"/>
        </w:rPr>
        <w:t xml:space="preserve">не </w:t>
      </w:r>
      <w:proofErr w:type="spellStart"/>
      <w:r w:rsidRPr="004924BD">
        <w:rPr>
          <w:rFonts w:ascii="Times New Roman" w:hAnsi="Times New Roman" w:cs="Times New Roman"/>
          <w:color w:val="000000"/>
          <w:sz w:val="24"/>
          <w:szCs w:val="24"/>
          <w:lang w:val="ru-RU" w:eastAsia="en-US"/>
        </w:rPr>
        <w:t>повинні</w:t>
      </w:r>
      <w:proofErr w:type="spellEnd"/>
      <w:r w:rsidRPr="004924BD">
        <w:rPr>
          <w:rFonts w:ascii="Times New Roman" w:hAnsi="Times New Roman" w:cs="Times New Roman"/>
          <w:color w:val="000000"/>
          <w:sz w:val="24"/>
          <w:szCs w:val="24"/>
          <w:lang w:val="ru-RU" w:eastAsia="en-US"/>
        </w:rPr>
        <w:t xml:space="preserve"> бути </w:t>
      </w:r>
      <w:proofErr w:type="spellStart"/>
      <w:r w:rsidRPr="004924BD">
        <w:rPr>
          <w:rFonts w:ascii="Times New Roman" w:hAnsi="Times New Roman" w:cs="Times New Roman"/>
          <w:color w:val="000000"/>
          <w:sz w:val="24"/>
          <w:szCs w:val="24"/>
          <w:lang w:val="ru-RU" w:eastAsia="en-US"/>
        </w:rPr>
        <w:t>пошкоджені</w:t>
      </w:r>
      <w:proofErr w:type="spellEnd"/>
      <w:r w:rsidRPr="004924BD">
        <w:rPr>
          <w:rFonts w:ascii="Times New Roman" w:hAnsi="Times New Roman" w:cs="Times New Roman"/>
          <w:color w:val="000000"/>
          <w:sz w:val="24"/>
          <w:szCs w:val="24"/>
          <w:lang w:val="ru-RU" w:eastAsia="en-US"/>
        </w:rPr>
        <w:t xml:space="preserve">, </w:t>
      </w:r>
      <w:proofErr w:type="spellStart"/>
      <w:r w:rsidRPr="004924BD">
        <w:rPr>
          <w:rFonts w:ascii="Times New Roman" w:hAnsi="Times New Roman" w:cs="Times New Roman"/>
          <w:color w:val="000000"/>
          <w:sz w:val="24"/>
          <w:szCs w:val="24"/>
          <w:lang w:val="ru-RU" w:eastAsia="en-US"/>
        </w:rPr>
        <w:t>розкриті</w:t>
      </w:r>
      <w:proofErr w:type="spellEnd"/>
      <w:r w:rsidRPr="004924BD">
        <w:rPr>
          <w:rFonts w:ascii="Times New Roman" w:hAnsi="Times New Roman" w:cs="Times New Roman"/>
          <w:color w:val="000000"/>
          <w:sz w:val="24"/>
          <w:szCs w:val="24"/>
          <w:lang w:val="ru-RU" w:eastAsia="en-US"/>
        </w:rPr>
        <w:t xml:space="preserve">, </w:t>
      </w:r>
      <w:proofErr w:type="spellStart"/>
      <w:r w:rsidRPr="004924BD">
        <w:rPr>
          <w:rFonts w:ascii="Times New Roman" w:hAnsi="Times New Roman" w:cs="Times New Roman"/>
          <w:color w:val="000000"/>
          <w:sz w:val="24"/>
          <w:szCs w:val="24"/>
          <w:lang w:val="ru-RU" w:eastAsia="en-US"/>
        </w:rPr>
        <w:t>неукомплектовані</w:t>
      </w:r>
      <w:proofErr w:type="spellEnd"/>
      <w:r w:rsidRPr="004924BD">
        <w:rPr>
          <w:rFonts w:ascii="Times New Roman" w:hAnsi="Times New Roman" w:cs="Times New Roman"/>
          <w:color w:val="000000"/>
          <w:sz w:val="24"/>
          <w:szCs w:val="24"/>
          <w:lang w:val="ru-RU" w:eastAsia="en-US"/>
        </w:rPr>
        <w:t xml:space="preserve"> </w:t>
      </w:r>
      <w:proofErr w:type="spellStart"/>
      <w:r w:rsidRPr="004924BD">
        <w:rPr>
          <w:rFonts w:ascii="Times New Roman" w:hAnsi="Times New Roman" w:cs="Times New Roman"/>
          <w:color w:val="000000"/>
          <w:sz w:val="24"/>
          <w:szCs w:val="24"/>
          <w:lang w:val="ru-RU" w:eastAsia="en-US"/>
        </w:rPr>
        <w:t>чи</w:t>
      </w:r>
      <w:proofErr w:type="spellEnd"/>
      <w:r w:rsidRPr="004924BD">
        <w:rPr>
          <w:rFonts w:ascii="Times New Roman" w:hAnsi="Times New Roman" w:cs="Times New Roman"/>
          <w:color w:val="000000"/>
          <w:sz w:val="24"/>
          <w:szCs w:val="24"/>
          <w:lang w:val="ru-RU" w:eastAsia="en-US"/>
        </w:rPr>
        <w:t xml:space="preserve"> </w:t>
      </w:r>
      <w:proofErr w:type="spellStart"/>
      <w:r w:rsidRPr="004924BD">
        <w:rPr>
          <w:rFonts w:ascii="Times New Roman" w:hAnsi="Times New Roman" w:cs="Times New Roman"/>
          <w:color w:val="000000"/>
          <w:sz w:val="24"/>
          <w:szCs w:val="24"/>
          <w:lang w:val="ru-RU" w:eastAsia="en-US"/>
        </w:rPr>
        <w:t>недоукомплектовані</w:t>
      </w:r>
      <w:proofErr w:type="spellEnd"/>
      <w:r w:rsidRPr="004924BD">
        <w:rPr>
          <w:rFonts w:ascii="Times New Roman" w:hAnsi="Times New Roman" w:cs="Times New Roman"/>
          <w:color w:val="000000"/>
          <w:sz w:val="24"/>
          <w:szCs w:val="24"/>
          <w:lang w:val="ru-RU" w:eastAsia="en-US"/>
        </w:rPr>
        <w:t>.</w:t>
      </w:r>
    </w:p>
    <w:p w14:paraId="1B1A9915" w14:textId="77777777" w:rsidR="004924BD" w:rsidRPr="004924BD" w:rsidRDefault="004924BD" w:rsidP="004924BD">
      <w:pPr>
        <w:tabs>
          <w:tab w:val="left" w:pos="298"/>
          <w:tab w:val="left" w:pos="1735"/>
          <w:tab w:val="left" w:pos="8222"/>
          <w:tab w:val="left" w:pos="10064"/>
        </w:tabs>
        <w:spacing w:after="0" w:line="240" w:lineRule="auto"/>
        <w:rPr>
          <w:rFonts w:ascii="Times New Roman" w:eastAsia="Times New Roman" w:hAnsi="Times New Roman" w:cs="Times New Roman"/>
          <w:bCs/>
          <w:iCs/>
          <w:sz w:val="24"/>
          <w:szCs w:val="24"/>
        </w:rPr>
      </w:pPr>
      <w:r w:rsidRPr="004924BD">
        <w:rPr>
          <w:rFonts w:ascii="Times New Roman" w:eastAsia="Times New Roman" w:hAnsi="Times New Roman" w:cs="Times New Roman"/>
          <w:bCs/>
          <w:iCs/>
          <w:color w:val="000000"/>
          <w:sz w:val="24"/>
          <w:szCs w:val="24"/>
        </w:rPr>
        <w:t xml:space="preserve">       6. </w:t>
      </w:r>
      <w:r w:rsidRPr="004924BD">
        <w:rPr>
          <w:rFonts w:ascii="Times New Roman" w:eastAsia="Times New Roman" w:hAnsi="Times New Roman" w:cs="Times New Roman"/>
          <w:bCs/>
          <w:iCs/>
          <w:sz w:val="24"/>
          <w:szCs w:val="24"/>
        </w:rPr>
        <w:t xml:space="preserve">Поставка товару повинна здійснюватися за рахунок постачальника до місць використання товару,  що забезпечує зберігання, комплектність і якість товару з урахуванням фізико-хімічних властивостей та температурного режиму транспортування ( холодового ланцюга) при потребі. </w:t>
      </w:r>
    </w:p>
    <w:p w14:paraId="666F7A17" w14:textId="77777777" w:rsidR="004924BD" w:rsidRPr="004924BD" w:rsidRDefault="004924BD" w:rsidP="004924BD">
      <w:pPr>
        <w:tabs>
          <w:tab w:val="left" w:pos="298"/>
          <w:tab w:val="left" w:pos="1735"/>
          <w:tab w:val="left" w:pos="8222"/>
          <w:tab w:val="left" w:pos="10064"/>
        </w:tabs>
        <w:spacing w:after="0" w:line="240" w:lineRule="auto"/>
        <w:rPr>
          <w:rFonts w:ascii="Times New Roman" w:eastAsia="Times New Roman" w:hAnsi="Times New Roman" w:cs="Times New Roman"/>
          <w:bCs/>
          <w:iCs/>
          <w:sz w:val="24"/>
          <w:szCs w:val="24"/>
        </w:rPr>
      </w:pPr>
      <w:r w:rsidRPr="004924BD">
        <w:rPr>
          <w:rFonts w:ascii="Times New Roman" w:eastAsia="Times New Roman" w:hAnsi="Times New Roman" w:cs="Times New Roman"/>
          <w:bCs/>
          <w:iCs/>
          <w:sz w:val="24"/>
          <w:szCs w:val="24"/>
        </w:rPr>
        <w:t xml:space="preserve">        7. Товар повинен постачатися Замовнику у тарі, яка забезпечує зберігання при транспортуванні та відповідає установленим стандартам. </w:t>
      </w:r>
    </w:p>
    <w:p w14:paraId="5DABBEC9" w14:textId="77777777" w:rsidR="004924BD" w:rsidRPr="004924BD" w:rsidRDefault="004924BD" w:rsidP="004924BD">
      <w:pPr>
        <w:tabs>
          <w:tab w:val="left" w:pos="298"/>
          <w:tab w:val="left" w:pos="1735"/>
          <w:tab w:val="left" w:pos="8222"/>
          <w:tab w:val="left" w:pos="10064"/>
        </w:tabs>
        <w:spacing w:after="0" w:line="240" w:lineRule="auto"/>
        <w:rPr>
          <w:rFonts w:ascii="Times New Roman" w:eastAsia="Times New Roman" w:hAnsi="Times New Roman" w:cs="Times New Roman"/>
          <w:bCs/>
          <w:iCs/>
          <w:sz w:val="24"/>
          <w:szCs w:val="24"/>
        </w:rPr>
      </w:pPr>
    </w:p>
    <w:p w14:paraId="20C31D95" w14:textId="77777777" w:rsidR="004924BD" w:rsidRPr="004924BD" w:rsidRDefault="004924BD" w:rsidP="004924BD">
      <w:pPr>
        <w:tabs>
          <w:tab w:val="left" w:pos="298"/>
          <w:tab w:val="left" w:pos="1735"/>
          <w:tab w:val="left" w:pos="8222"/>
          <w:tab w:val="left" w:pos="10064"/>
        </w:tabs>
        <w:spacing w:after="0" w:line="240" w:lineRule="auto"/>
        <w:jc w:val="both"/>
        <w:rPr>
          <w:rFonts w:ascii="Times New Roman" w:eastAsia="Times New Roman" w:hAnsi="Times New Roman" w:cs="Times New Roman"/>
          <w:bCs/>
          <w:iCs/>
          <w:color w:val="000000"/>
          <w:sz w:val="24"/>
          <w:szCs w:val="24"/>
        </w:rPr>
      </w:pPr>
      <w:r w:rsidRPr="004924BD">
        <w:rPr>
          <w:rFonts w:ascii="Times New Roman" w:eastAsia="Times New Roman" w:hAnsi="Times New Roman" w:cs="Times New Roman"/>
          <w:bCs/>
          <w:iCs/>
          <w:color w:val="000000"/>
          <w:sz w:val="24"/>
          <w:szCs w:val="24"/>
        </w:rPr>
        <w:t xml:space="preserve">         </w:t>
      </w:r>
      <w:r w:rsidRPr="004924BD">
        <w:rPr>
          <w:rFonts w:ascii="Times New Roman" w:eastAsia="Times New Roman" w:hAnsi="Times New Roman" w:cs="Times New Roman"/>
          <w:bCs/>
          <w:iCs/>
          <w:color w:val="000000"/>
          <w:sz w:val="24"/>
          <w:szCs w:val="24"/>
          <w:lang w:val="ru-RU"/>
        </w:rPr>
        <w:t xml:space="preserve">В </w:t>
      </w:r>
      <w:proofErr w:type="spellStart"/>
      <w:r w:rsidRPr="004924BD">
        <w:rPr>
          <w:rFonts w:ascii="Times New Roman" w:eastAsia="Times New Roman" w:hAnsi="Times New Roman" w:cs="Times New Roman"/>
          <w:bCs/>
          <w:iCs/>
          <w:color w:val="000000"/>
          <w:sz w:val="24"/>
          <w:szCs w:val="24"/>
          <w:lang w:val="ru-RU"/>
        </w:rPr>
        <w:t>разі</w:t>
      </w:r>
      <w:proofErr w:type="spellEnd"/>
      <w:r w:rsidRPr="004924BD">
        <w:rPr>
          <w:rFonts w:ascii="Times New Roman" w:eastAsia="Times New Roman" w:hAnsi="Times New Roman" w:cs="Times New Roman"/>
          <w:bCs/>
          <w:iCs/>
          <w:color w:val="000000"/>
          <w:sz w:val="24"/>
          <w:szCs w:val="24"/>
          <w:lang w:val="ru-RU"/>
        </w:rPr>
        <w:t xml:space="preserve"> </w:t>
      </w:r>
      <w:proofErr w:type="spellStart"/>
      <w:r w:rsidRPr="004924BD">
        <w:rPr>
          <w:rFonts w:ascii="Times New Roman" w:eastAsia="Times New Roman" w:hAnsi="Times New Roman" w:cs="Times New Roman"/>
          <w:bCs/>
          <w:iCs/>
          <w:color w:val="000000"/>
          <w:sz w:val="24"/>
          <w:szCs w:val="24"/>
          <w:lang w:val="ru-RU"/>
        </w:rPr>
        <w:t>подачі</w:t>
      </w:r>
      <w:proofErr w:type="spellEnd"/>
      <w:r w:rsidRPr="004924BD">
        <w:rPr>
          <w:rFonts w:ascii="Times New Roman" w:eastAsia="Times New Roman" w:hAnsi="Times New Roman" w:cs="Times New Roman"/>
          <w:bCs/>
          <w:iCs/>
          <w:color w:val="000000"/>
          <w:sz w:val="24"/>
          <w:szCs w:val="24"/>
          <w:lang w:val="ru-RU"/>
        </w:rPr>
        <w:t xml:space="preserve"> </w:t>
      </w:r>
      <w:proofErr w:type="spellStart"/>
      <w:r w:rsidRPr="004924BD">
        <w:rPr>
          <w:rFonts w:ascii="Times New Roman" w:eastAsia="Times New Roman" w:hAnsi="Times New Roman" w:cs="Times New Roman"/>
          <w:bCs/>
          <w:iCs/>
          <w:color w:val="000000"/>
          <w:sz w:val="24"/>
          <w:szCs w:val="24"/>
          <w:lang w:val="ru-RU"/>
        </w:rPr>
        <w:t>еквіваленту</w:t>
      </w:r>
      <w:proofErr w:type="spellEnd"/>
      <w:r w:rsidRPr="004924BD">
        <w:rPr>
          <w:rFonts w:ascii="Times New Roman" w:eastAsia="Times New Roman" w:hAnsi="Times New Roman" w:cs="Times New Roman"/>
          <w:bCs/>
          <w:iCs/>
          <w:color w:val="000000"/>
          <w:sz w:val="24"/>
          <w:szCs w:val="24"/>
          <w:lang w:val="ru-RU"/>
        </w:rPr>
        <w:t xml:space="preserve"> товару, </w:t>
      </w:r>
      <w:r w:rsidRPr="004924BD">
        <w:rPr>
          <w:rFonts w:ascii="Times New Roman" w:eastAsia="Times New Roman" w:hAnsi="Times New Roman" w:cs="Times New Roman"/>
          <w:bCs/>
          <w:iCs/>
          <w:color w:val="000000"/>
          <w:sz w:val="24"/>
          <w:szCs w:val="24"/>
        </w:rPr>
        <w:t>У</w:t>
      </w:r>
      <w:proofErr w:type="spellStart"/>
      <w:r w:rsidRPr="004924BD">
        <w:rPr>
          <w:rFonts w:ascii="Times New Roman" w:eastAsia="Times New Roman" w:hAnsi="Times New Roman" w:cs="Times New Roman"/>
          <w:bCs/>
          <w:iCs/>
          <w:color w:val="000000"/>
          <w:sz w:val="24"/>
          <w:szCs w:val="24"/>
          <w:lang w:val="ru-RU"/>
        </w:rPr>
        <w:t>часник</w:t>
      </w:r>
      <w:proofErr w:type="spellEnd"/>
      <w:r w:rsidRPr="004924BD">
        <w:rPr>
          <w:rFonts w:ascii="Times New Roman" w:eastAsia="Times New Roman" w:hAnsi="Times New Roman" w:cs="Times New Roman"/>
          <w:bCs/>
          <w:iCs/>
          <w:color w:val="000000"/>
          <w:sz w:val="24"/>
          <w:szCs w:val="24"/>
          <w:lang w:val="ru-RU"/>
        </w:rPr>
        <w:t xml:space="preserve"> </w:t>
      </w:r>
      <w:proofErr w:type="spellStart"/>
      <w:r w:rsidRPr="004924BD">
        <w:rPr>
          <w:rFonts w:ascii="Times New Roman" w:eastAsia="Times New Roman" w:hAnsi="Times New Roman" w:cs="Times New Roman"/>
          <w:bCs/>
          <w:iCs/>
          <w:color w:val="000000"/>
          <w:sz w:val="24"/>
          <w:szCs w:val="24"/>
          <w:lang w:val="ru-RU"/>
        </w:rPr>
        <w:t>подає</w:t>
      </w:r>
      <w:proofErr w:type="spellEnd"/>
      <w:r w:rsidRPr="004924BD">
        <w:rPr>
          <w:rFonts w:ascii="Times New Roman" w:eastAsia="Times New Roman" w:hAnsi="Times New Roman" w:cs="Times New Roman"/>
          <w:bCs/>
          <w:iCs/>
          <w:color w:val="000000"/>
          <w:sz w:val="24"/>
          <w:szCs w:val="24"/>
          <w:lang w:val="ru-RU"/>
        </w:rPr>
        <w:t xml:space="preserve"> </w:t>
      </w:r>
      <w:proofErr w:type="spellStart"/>
      <w:r w:rsidRPr="004924BD">
        <w:rPr>
          <w:rFonts w:ascii="Times New Roman" w:eastAsia="Times New Roman" w:hAnsi="Times New Roman" w:cs="Times New Roman"/>
          <w:bCs/>
          <w:iCs/>
          <w:color w:val="000000"/>
          <w:sz w:val="24"/>
          <w:szCs w:val="24"/>
          <w:lang w:val="ru-RU"/>
        </w:rPr>
        <w:t>порівняльну</w:t>
      </w:r>
      <w:proofErr w:type="spellEnd"/>
      <w:r w:rsidRPr="004924BD">
        <w:rPr>
          <w:rFonts w:ascii="Times New Roman" w:eastAsia="Times New Roman" w:hAnsi="Times New Roman" w:cs="Times New Roman"/>
          <w:bCs/>
          <w:iCs/>
          <w:color w:val="000000"/>
          <w:sz w:val="24"/>
          <w:szCs w:val="24"/>
          <w:lang w:val="ru-RU"/>
        </w:rPr>
        <w:t xml:space="preserve"> характеристику </w:t>
      </w:r>
      <w:proofErr w:type="spellStart"/>
      <w:r w:rsidRPr="004924BD">
        <w:rPr>
          <w:rFonts w:ascii="Times New Roman" w:eastAsia="Times New Roman" w:hAnsi="Times New Roman" w:cs="Times New Roman"/>
          <w:bCs/>
          <w:iCs/>
          <w:color w:val="000000"/>
          <w:sz w:val="24"/>
          <w:szCs w:val="24"/>
          <w:lang w:val="ru-RU"/>
        </w:rPr>
        <w:t>запропонованого</w:t>
      </w:r>
      <w:proofErr w:type="spellEnd"/>
      <w:r w:rsidRPr="004924BD">
        <w:rPr>
          <w:rFonts w:ascii="Times New Roman" w:eastAsia="Times New Roman" w:hAnsi="Times New Roman" w:cs="Times New Roman"/>
          <w:bCs/>
          <w:iCs/>
          <w:color w:val="000000"/>
          <w:sz w:val="24"/>
          <w:szCs w:val="24"/>
          <w:lang w:val="ru-RU"/>
        </w:rPr>
        <w:t xml:space="preserve"> ним товару та товару, </w:t>
      </w:r>
      <w:proofErr w:type="spellStart"/>
      <w:r w:rsidRPr="004924BD">
        <w:rPr>
          <w:rFonts w:ascii="Times New Roman" w:eastAsia="Times New Roman" w:hAnsi="Times New Roman" w:cs="Times New Roman"/>
          <w:bCs/>
          <w:iCs/>
          <w:color w:val="000000"/>
          <w:sz w:val="24"/>
          <w:szCs w:val="24"/>
          <w:lang w:val="ru-RU"/>
        </w:rPr>
        <w:t>що</w:t>
      </w:r>
      <w:proofErr w:type="spellEnd"/>
      <w:r w:rsidRPr="004924BD">
        <w:rPr>
          <w:rFonts w:ascii="Times New Roman" w:eastAsia="Times New Roman" w:hAnsi="Times New Roman" w:cs="Times New Roman"/>
          <w:bCs/>
          <w:iCs/>
          <w:color w:val="000000"/>
          <w:sz w:val="24"/>
          <w:szCs w:val="24"/>
          <w:lang w:val="ru-RU"/>
        </w:rPr>
        <w:t xml:space="preserve"> </w:t>
      </w:r>
      <w:proofErr w:type="spellStart"/>
      <w:r w:rsidRPr="004924BD">
        <w:rPr>
          <w:rFonts w:ascii="Times New Roman" w:eastAsia="Times New Roman" w:hAnsi="Times New Roman" w:cs="Times New Roman"/>
          <w:bCs/>
          <w:iCs/>
          <w:color w:val="000000"/>
          <w:sz w:val="24"/>
          <w:szCs w:val="24"/>
          <w:lang w:val="ru-RU"/>
        </w:rPr>
        <w:t>визначен</w:t>
      </w:r>
      <w:r w:rsidRPr="004924BD">
        <w:rPr>
          <w:rFonts w:ascii="Times New Roman" w:eastAsia="Times New Roman" w:hAnsi="Times New Roman" w:cs="Times New Roman"/>
          <w:bCs/>
          <w:iCs/>
          <w:color w:val="000000"/>
          <w:sz w:val="24"/>
          <w:szCs w:val="24"/>
        </w:rPr>
        <w:t>ий</w:t>
      </w:r>
      <w:proofErr w:type="spellEnd"/>
      <w:r w:rsidRPr="004924BD">
        <w:rPr>
          <w:rFonts w:ascii="Times New Roman" w:eastAsia="Times New Roman" w:hAnsi="Times New Roman" w:cs="Times New Roman"/>
          <w:bCs/>
          <w:iCs/>
          <w:color w:val="000000"/>
          <w:sz w:val="24"/>
          <w:szCs w:val="24"/>
          <w:lang w:val="ru-RU"/>
        </w:rPr>
        <w:t xml:space="preserve"> в </w:t>
      </w:r>
      <w:r w:rsidRPr="004924BD">
        <w:rPr>
          <w:rFonts w:ascii="Times New Roman" w:eastAsia="Times New Roman" w:hAnsi="Times New Roman" w:cs="Times New Roman"/>
          <w:bCs/>
          <w:iCs/>
          <w:color w:val="000000"/>
          <w:sz w:val="24"/>
          <w:szCs w:val="24"/>
        </w:rPr>
        <w:t>документації, н</w:t>
      </w:r>
      <w:r w:rsidRPr="004924BD">
        <w:rPr>
          <w:rFonts w:ascii="Times New Roman" w:eastAsia="Times New Roman" w:hAnsi="Times New Roman" w:cs="Times New Roman"/>
          <w:bCs/>
          <w:iCs/>
          <w:sz w:val="24"/>
          <w:szCs w:val="24"/>
          <w:lang w:val="ru-RU"/>
        </w:rPr>
        <w:t xml:space="preserve">а </w:t>
      </w:r>
      <w:proofErr w:type="spellStart"/>
      <w:proofErr w:type="gramStart"/>
      <w:r w:rsidRPr="004924BD">
        <w:rPr>
          <w:rFonts w:ascii="Times New Roman" w:eastAsia="Times New Roman" w:hAnsi="Times New Roman" w:cs="Times New Roman"/>
          <w:bCs/>
          <w:iCs/>
          <w:sz w:val="24"/>
          <w:szCs w:val="24"/>
          <w:lang w:val="ru-RU"/>
        </w:rPr>
        <w:t>п</w:t>
      </w:r>
      <w:proofErr w:type="gramEnd"/>
      <w:r w:rsidRPr="004924BD">
        <w:rPr>
          <w:rFonts w:ascii="Times New Roman" w:eastAsia="Times New Roman" w:hAnsi="Times New Roman" w:cs="Times New Roman"/>
          <w:bCs/>
          <w:iCs/>
          <w:sz w:val="24"/>
          <w:szCs w:val="24"/>
          <w:lang w:val="ru-RU"/>
        </w:rPr>
        <w:t>ідтвердження</w:t>
      </w:r>
      <w:proofErr w:type="spellEnd"/>
      <w:r w:rsidRPr="004924BD">
        <w:rPr>
          <w:rFonts w:ascii="Times New Roman" w:eastAsia="Times New Roman" w:hAnsi="Times New Roman" w:cs="Times New Roman"/>
          <w:bCs/>
          <w:iCs/>
          <w:sz w:val="24"/>
          <w:szCs w:val="24"/>
          <w:lang w:val="ru-RU"/>
        </w:rPr>
        <w:t xml:space="preserve"> </w:t>
      </w:r>
      <w:proofErr w:type="spellStart"/>
      <w:r w:rsidRPr="004924BD">
        <w:rPr>
          <w:rFonts w:ascii="Times New Roman" w:eastAsia="Times New Roman" w:hAnsi="Times New Roman" w:cs="Times New Roman"/>
          <w:bCs/>
          <w:iCs/>
          <w:sz w:val="24"/>
          <w:szCs w:val="24"/>
          <w:lang w:val="ru-RU"/>
        </w:rPr>
        <w:t>відповідності</w:t>
      </w:r>
      <w:proofErr w:type="spellEnd"/>
      <w:r w:rsidRPr="004924BD">
        <w:rPr>
          <w:rFonts w:ascii="Times New Roman" w:eastAsia="Times New Roman" w:hAnsi="Times New Roman" w:cs="Times New Roman"/>
          <w:bCs/>
          <w:iCs/>
          <w:sz w:val="24"/>
          <w:szCs w:val="24"/>
          <w:lang w:val="ru-RU"/>
        </w:rPr>
        <w:t xml:space="preserve"> </w:t>
      </w:r>
      <w:proofErr w:type="spellStart"/>
      <w:r w:rsidRPr="004924BD">
        <w:rPr>
          <w:rFonts w:ascii="Times New Roman" w:eastAsia="Times New Roman" w:hAnsi="Times New Roman" w:cs="Times New Roman"/>
          <w:bCs/>
          <w:iCs/>
          <w:sz w:val="24"/>
          <w:szCs w:val="24"/>
          <w:lang w:val="ru-RU"/>
        </w:rPr>
        <w:t>еквіваленту</w:t>
      </w:r>
      <w:proofErr w:type="spellEnd"/>
      <w:r w:rsidRPr="004924BD">
        <w:rPr>
          <w:rFonts w:ascii="Times New Roman" w:eastAsia="Times New Roman" w:hAnsi="Times New Roman" w:cs="Times New Roman"/>
          <w:bCs/>
          <w:iCs/>
          <w:sz w:val="24"/>
          <w:szCs w:val="24"/>
          <w:lang w:val="ru-RU"/>
        </w:rPr>
        <w:t xml:space="preserve"> </w:t>
      </w:r>
      <w:proofErr w:type="spellStart"/>
      <w:r w:rsidRPr="004924BD">
        <w:rPr>
          <w:rFonts w:ascii="Times New Roman" w:eastAsia="Times New Roman" w:hAnsi="Times New Roman" w:cs="Times New Roman"/>
          <w:bCs/>
          <w:iCs/>
          <w:sz w:val="24"/>
          <w:szCs w:val="24"/>
          <w:lang w:val="ru-RU"/>
        </w:rPr>
        <w:t>запропонованого</w:t>
      </w:r>
      <w:proofErr w:type="spellEnd"/>
      <w:r w:rsidRPr="004924BD">
        <w:rPr>
          <w:rFonts w:ascii="Times New Roman" w:eastAsia="Times New Roman" w:hAnsi="Times New Roman" w:cs="Times New Roman"/>
          <w:bCs/>
          <w:iCs/>
          <w:sz w:val="24"/>
          <w:szCs w:val="24"/>
          <w:lang w:val="ru-RU"/>
        </w:rPr>
        <w:t xml:space="preserve"> </w:t>
      </w:r>
      <w:proofErr w:type="spellStart"/>
      <w:r w:rsidRPr="004924BD">
        <w:rPr>
          <w:rFonts w:ascii="Times New Roman" w:eastAsia="Times New Roman" w:hAnsi="Times New Roman" w:cs="Times New Roman"/>
          <w:bCs/>
          <w:iCs/>
          <w:sz w:val="24"/>
          <w:szCs w:val="24"/>
          <w:lang w:val="ru-RU"/>
        </w:rPr>
        <w:t>Учасником</w:t>
      </w:r>
      <w:proofErr w:type="spellEnd"/>
      <w:r w:rsidRPr="004924BD">
        <w:rPr>
          <w:rFonts w:ascii="Times New Roman" w:eastAsia="Times New Roman" w:hAnsi="Times New Roman" w:cs="Times New Roman"/>
          <w:bCs/>
          <w:iCs/>
          <w:sz w:val="24"/>
          <w:szCs w:val="24"/>
          <w:lang w:val="ru-RU"/>
        </w:rPr>
        <w:t xml:space="preserve">, </w:t>
      </w:r>
      <w:proofErr w:type="spellStart"/>
      <w:r w:rsidRPr="004924BD">
        <w:rPr>
          <w:rFonts w:ascii="Times New Roman" w:eastAsia="Times New Roman" w:hAnsi="Times New Roman" w:cs="Times New Roman"/>
          <w:bCs/>
          <w:iCs/>
          <w:sz w:val="24"/>
          <w:szCs w:val="24"/>
          <w:lang w:val="ru-RU"/>
        </w:rPr>
        <w:t>останній</w:t>
      </w:r>
      <w:proofErr w:type="spellEnd"/>
      <w:r w:rsidRPr="004924BD">
        <w:rPr>
          <w:rFonts w:ascii="Times New Roman" w:eastAsia="Times New Roman" w:hAnsi="Times New Roman" w:cs="Times New Roman"/>
          <w:bCs/>
          <w:iCs/>
          <w:sz w:val="24"/>
          <w:szCs w:val="24"/>
          <w:lang w:val="ru-RU"/>
        </w:rPr>
        <w:t xml:space="preserve"> повинен </w:t>
      </w:r>
      <w:proofErr w:type="spellStart"/>
      <w:r w:rsidRPr="004924BD">
        <w:rPr>
          <w:rFonts w:ascii="Times New Roman" w:eastAsia="Times New Roman" w:hAnsi="Times New Roman" w:cs="Times New Roman"/>
          <w:bCs/>
          <w:iCs/>
          <w:sz w:val="24"/>
          <w:szCs w:val="24"/>
          <w:lang w:val="ru-RU"/>
        </w:rPr>
        <w:t>надати</w:t>
      </w:r>
      <w:proofErr w:type="spellEnd"/>
      <w:r w:rsidRPr="004924BD">
        <w:rPr>
          <w:rFonts w:ascii="Times New Roman" w:eastAsia="Times New Roman" w:hAnsi="Times New Roman" w:cs="Times New Roman"/>
          <w:bCs/>
          <w:iCs/>
          <w:sz w:val="24"/>
          <w:szCs w:val="24"/>
          <w:lang w:val="ru-RU"/>
        </w:rPr>
        <w:t xml:space="preserve"> </w:t>
      </w:r>
      <w:proofErr w:type="spellStart"/>
      <w:r w:rsidRPr="004924BD">
        <w:rPr>
          <w:rFonts w:ascii="Times New Roman" w:eastAsia="Times New Roman" w:hAnsi="Times New Roman" w:cs="Times New Roman"/>
          <w:bCs/>
          <w:iCs/>
          <w:sz w:val="24"/>
          <w:szCs w:val="24"/>
          <w:lang w:val="ru-RU"/>
        </w:rPr>
        <w:t>гарантійний</w:t>
      </w:r>
      <w:proofErr w:type="spellEnd"/>
      <w:r w:rsidRPr="004924BD">
        <w:rPr>
          <w:rFonts w:ascii="Times New Roman" w:eastAsia="Times New Roman" w:hAnsi="Times New Roman" w:cs="Times New Roman"/>
          <w:bCs/>
          <w:iCs/>
          <w:sz w:val="24"/>
          <w:szCs w:val="24"/>
          <w:lang w:val="ru-RU"/>
        </w:rPr>
        <w:t xml:space="preserve"> лист </w:t>
      </w:r>
      <w:proofErr w:type="spellStart"/>
      <w:r w:rsidRPr="004924BD">
        <w:rPr>
          <w:rFonts w:ascii="Times New Roman" w:eastAsia="Times New Roman" w:hAnsi="Times New Roman" w:cs="Times New Roman"/>
          <w:bCs/>
          <w:iCs/>
          <w:sz w:val="24"/>
          <w:szCs w:val="24"/>
          <w:lang w:val="ru-RU"/>
        </w:rPr>
        <w:t>від</w:t>
      </w:r>
      <w:proofErr w:type="spellEnd"/>
      <w:r w:rsidRPr="004924BD">
        <w:rPr>
          <w:rFonts w:ascii="Times New Roman" w:eastAsia="Times New Roman" w:hAnsi="Times New Roman" w:cs="Times New Roman"/>
          <w:bCs/>
          <w:iCs/>
          <w:sz w:val="24"/>
          <w:szCs w:val="24"/>
          <w:lang w:val="ru-RU"/>
        </w:rPr>
        <w:t xml:space="preserve"> </w:t>
      </w:r>
      <w:proofErr w:type="spellStart"/>
      <w:r w:rsidRPr="004924BD">
        <w:rPr>
          <w:rFonts w:ascii="Times New Roman" w:eastAsia="Times New Roman" w:hAnsi="Times New Roman" w:cs="Times New Roman"/>
          <w:bCs/>
          <w:iCs/>
          <w:sz w:val="24"/>
          <w:szCs w:val="24"/>
          <w:lang w:val="ru-RU"/>
        </w:rPr>
        <w:t>виробника</w:t>
      </w:r>
      <w:proofErr w:type="spellEnd"/>
      <w:r w:rsidRPr="004924BD">
        <w:rPr>
          <w:rFonts w:ascii="Times New Roman" w:eastAsia="Times New Roman" w:hAnsi="Times New Roman" w:cs="Times New Roman"/>
          <w:bCs/>
          <w:iCs/>
          <w:sz w:val="24"/>
          <w:szCs w:val="24"/>
          <w:lang w:val="ru-RU"/>
        </w:rPr>
        <w:t xml:space="preserve"> </w:t>
      </w:r>
      <w:proofErr w:type="spellStart"/>
      <w:r w:rsidRPr="004924BD">
        <w:rPr>
          <w:rFonts w:ascii="Times New Roman" w:eastAsia="Times New Roman" w:hAnsi="Times New Roman" w:cs="Times New Roman"/>
          <w:bCs/>
          <w:iCs/>
          <w:sz w:val="24"/>
          <w:szCs w:val="24"/>
          <w:lang w:val="ru-RU"/>
        </w:rPr>
        <w:t>еквівалентного</w:t>
      </w:r>
      <w:proofErr w:type="spellEnd"/>
      <w:r w:rsidRPr="004924BD">
        <w:rPr>
          <w:rFonts w:ascii="Times New Roman" w:eastAsia="Times New Roman" w:hAnsi="Times New Roman" w:cs="Times New Roman"/>
          <w:bCs/>
          <w:iCs/>
          <w:sz w:val="24"/>
          <w:szCs w:val="24"/>
          <w:lang w:val="ru-RU"/>
        </w:rPr>
        <w:t xml:space="preserve"> товару про те, </w:t>
      </w:r>
      <w:proofErr w:type="spellStart"/>
      <w:r w:rsidRPr="004924BD">
        <w:rPr>
          <w:rFonts w:ascii="Times New Roman" w:eastAsia="Times New Roman" w:hAnsi="Times New Roman" w:cs="Times New Roman"/>
          <w:bCs/>
          <w:iCs/>
          <w:sz w:val="24"/>
          <w:szCs w:val="24"/>
          <w:lang w:val="ru-RU"/>
        </w:rPr>
        <w:t>що</w:t>
      </w:r>
      <w:proofErr w:type="spellEnd"/>
      <w:r w:rsidRPr="004924BD">
        <w:rPr>
          <w:rFonts w:ascii="Times New Roman" w:eastAsia="Times New Roman" w:hAnsi="Times New Roman" w:cs="Times New Roman"/>
          <w:bCs/>
          <w:iCs/>
          <w:sz w:val="24"/>
          <w:szCs w:val="24"/>
          <w:lang w:val="ru-RU"/>
        </w:rPr>
        <w:t xml:space="preserve"> </w:t>
      </w:r>
      <w:proofErr w:type="spellStart"/>
      <w:r w:rsidRPr="004924BD">
        <w:rPr>
          <w:rFonts w:ascii="Times New Roman" w:eastAsia="Times New Roman" w:hAnsi="Times New Roman" w:cs="Times New Roman"/>
          <w:bCs/>
          <w:iCs/>
          <w:sz w:val="24"/>
          <w:szCs w:val="24"/>
          <w:lang w:val="ru-RU"/>
        </w:rPr>
        <w:t>такий</w:t>
      </w:r>
      <w:proofErr w:type="spellEnd"/>
      <w:r w:rsidRPr="004924BD">
        <w:rPr>
          <w:rFonts w:ascii="Times New Roman" w:eastAsia="Times New Roman" w:hAnsi="Times New Roman" w:cs="Times New Roman"/>
          <w:bCs/>
          <w:iCs/>
          <w:sz w:val="24"/>
          <w:szCs w:val="24"/>
          <w:lang w:val="ru-RU"/>
        </w:rPr>
        <w:t xml:space="preserve"> товар </w:t>
      </w:r>
      <w:proofErr w:type="spellStart"/>
      <w:r w:rsidRPr="004924BD">
        <w:rPr>
          <w:rFonts w:ascii="Times New Roman" w:eastAsia="Times New Roman" w:hAnsi="Times New Roman" w:cs="Times New Roman"/>
          <w:bCs/>
          <w:iCs/>
          <w:sz w:val="24"/>
          <w:szCs w:val="24"/>
          <w:lang w:val="ru-RU"/>
        </w:rPr>
        <w:t>повністю</w:t>
      </w:r>
      <w:proofErr w:type="spellEnd"/>
      <w:r w:rsidRPr="004924BD">
        <w:rPr>
          <w:rFonts w:ascii="Times New Roman" w:eastAsia="Times New Roman" w:hAnsi="Times New Roman" w:cs="Times New Roman"/>
          <w:bCs/>
          <w:iCs/>
          <w:sz w:val="24"/>
          <w:szCs w:val="24"/>
          <w:lang w:val="ru-RU"/>
        </w:rPr>
        <w:t xml:space="preserve"> </w:t>
      </w:r>
      <w:proofErr w:type="spellStart"/>
      <w:r w:rsidRPr="004924BD">
        <w:rPr>
          <w:rFonts w:ascii="Times New Roman" w:eastAsia="Times New Roman" w:hAnsi="Times New Roman" w:cs="Times New Roman"/>
          <w:bCs/>
          <w:iCs/>
          <w:sz w:val="24"/>
          <w:szCs w:val="24"/>
          <w:lang w:val="ru-RU"/>
        </w:rPr>
        <w:t>відповідає</w:t>
      </w:r>
      <w:proofErr w:type="spellEnd"/>
      <w:r w:rsidRPr="004924BD">
        <w:rPr>
          <w:rFonts w:ascii="Times New Roman" w:eastAsia="Times New Roman" w:hAnsi="Times New Roman" w:cs="Times New Roman"/>
          <w:bCs/>
          <w:iCs/>
          <w:sz w:val="24"/>
          <w:szCs w:val="24"/>
          <w:lang w:val="ru-RU"/>
        </w:rPr>
        <w:t xml:space="preserve"> товару </w:t>
      </w:r>
      <w:proofErr w:type="spellStart"/>
      <w:r w:rsidRPr="004924BD">
        <w:rPr>
          <w:rFonts w:ascii="Times New Roman" w:eastAsia="Times New Roman" w:hAnsi="Times New Roman" w:cs="Times New Roman"/>
          <w:bCs/>
          <w:iCs/>
          <w:sz w:val="24"/>
          <w:szCs w:val="24"/>
          <w:lang w:val="ru-RU"/>
        </w:rPr>
        <w:t>зазначеного</w:t>
      </w:r>
      <w:proofErr w:type="spellEnd"/>
      <w:r w:rsidRPr="004924BD">
        <w:rPr>
          <w:rFonts w:ascii="Times New Roman" w:eastAsia="Times New Roman" w:hAnsi="Times New Roman" w:cs="Times New Roman"/>
          <w:bCs/>
          <w:iCs/>
          <w:sz w:val="24"/>
          <w:szCs w:val="24"/>
          <w:lang w:val="ru-RU"/>
        </w:rPr>
        <w:t xml:space="preserve"> </w:t>
      </w:r>
      <w:proofErr w:type="spellStart"/>
      <w:r w:rsidRPr="004924BD">
        <w:rPr>
          <w:rFonts w:ascii="Times New Roman" w:eastAsia="Times New Roman" w:hAnsi="Times New Roman" w:cs="Times New Roman"/>
          <w:bCs/>
          <w:iCs/>
          <w:sz w:val="24"/>
          <w:szCs w:val="24"/>
          <w:lang w:val="ru-RU"/>
        </w:rPr>
        <w:t>Замовником</w:t>
      </w:r>
      <w:proofErr w:type="spellEnd"/>
      <w:r w:rsidRPr="004924BD">
        <w:rPr>
          <w:rFonts w:ascii="Times New Roman" w:eastAsia="Times New Roman" w:hAnsi="Times New Roman" w:cs="Times New Roman"/>
          <w:bCs/>
          <w:iCs/>
          <w:sz w:val="24"/>
          <w:szCs w:val="24"/>
        </w:rPr>
        <w:t xml:space="preserve">. Крім </w:t>
      </w:r>
      <w:r w:rsidRPr="004924BD">
        <w:rPr>
          <w:rFonts w:ascii="Times New Roman" w:eastAsia="Times New Roman" w:hAnsi="Times New Roman" w:cs="Times New Roman"/>
          <w:bCs/>
          <w:iCs/>
          <w:color w:val="000000"/>
          <w:sz w:val="24"/>
          <w:szCs w:val="24"/>
        </w:rPr>
        <w:t>того подає інструкцію із застосування запропонованого ним товару.</w:t>
      </w:r>
    </w:p>
    <w:p w14:paraId="0CC98617" w14:textId="1FC4A7DE" w:rsidR="00902C66" w:rsidRDefault="00902C66" w:rsidP="0CC61529">
      <w:pPr>
        <w:tabs>
          <w:tab w:val="left" w:pos="426"/>
        </w:tabs>
        <w:spacing w:after="0" w:line="240" w:lineRule="atLeast"/>
        <w:jc w:val="center"/>
        <w:rPr>
          <w:rFonts w:ascii="Times New Roman" w:eastAsia="Times New Roman" w:hAnsi="Times New Roman" w:cs="Times New Roman"/>
          <w:color w:val="000000" w:themeColor="text1"/>
        </w:rPr>
      </w:pPr>
    </w:p>
    <w:p w14:paraId="11B3A3EC" w14:textId="04F18BB7" w:rsidR="00902C66" w:rsidRDefault="00902C66" w:rsidP="0CC61529">
      <w:pPr>
        <w:tabs>
          <w:tab w:val="left" w:pos="426"/>
        </w:tabs>
        <w:spacing w:after="0" w:line="240" w:lineRule="atLeast"/>
        <w:jc w:val="center"/>
        <w:rPr>
          <w:rFonts w:ascii="Times New Roman" w:eastAsia="Times New Roman" w:hAnsi="Times New Roman" w:cs="Times New Roman"/>
          <w:b/>
          <w:bCs/>
          <w:color w:val="000000" w:themeColor="text1"/>
          <w:u w:val="single"/>
        </w:rPr>
      </w:pPr>
    </w:p>
    <w:p w14:paraId="5B923A2D" w14:textId="21FEF004" w:rsidR="00902C66" w:rsidRDefault="0CC61529" w:rsidP="0CC61529">
      <w:pPr>
        <w:tabs>
          <w:tab w:val="left" w:pos="426"/>
        </w:tabs>
        <w:spacing w:after="0" w:line="240" w:lineRule="atLeast"/>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u w:val="single"/>
        </w:rPr>
        <w:t>Технічна специфікація</w:t>
      </w:r>
    </w:p>
    <w:p w14:paraId="03EA0BEA" w14:textId="618F157B" w:rsidR="005528C7" w:rsidRPr="005528C7" w:rsidRDefault="000A5D98" w:rsidP="005528C7">
      <w:pPr>
        <w:spacing w:after="0" w:line="240" w:lineRule="auto"/>
        <w:rPr>
          <w:rFonts w:eastAsia="Times New Roman" w:cs="Times New Roman"/>
          <w:sz w:val="28"/>
          <w:szCs w:val="28"/>
          <w:lang w:eastAsia="uk-UA"/>
        </w:rPr>
      </w:pPr>
      <w:r>
        <w:rPr>
          <w:rFonts w:eastAsia="Times New Roman" w:cs="Times New Roman"/>
          <w:sz w:val="28"/>
          <w:szCs w:val="28"/>
          <w:lang w:eastAsia="uk-UA"/>
        </w:rPr>
        <w:t>Швидкі тести к</w:t>
      </w:r>
      <w:r w:rsidR="005528C7" w:rsidRPr="005528C7">
        <w:rPr>
          <w:rFonts w:eastAsia="Times New Roman" w:cs="Times New Roman"/>
          <w:sz w:val="28"/>
          <w:szCs w:val="28"/>
          <w:lang w:eastAsia="uk-UA"/>
        </w:rPr>
        <w:t>од ДК 021:2015: 33120000-7 Системи реєстрації медичної інформації та дослідне обладнання </w:t>
      </w:r>
    </w:p>
    <w:tbl>
      <w:tblPr>
        <w:tblW w:w="110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669"/>
        <w:gridCol w:w="1311"/>
        <w:gridCol w:w="595"/>
        <w:gridCol w:w="596"/>
        <w:gridCol w:w="6316"/>
      </w:tblGrid>
      <w:tr w:rsidR="005528C7" w:rsidRPr="005528C7" w14:paraId="52AA0D48" w14:textId="77777777" w:rsidTr="005528C7">
        <w:trPr>
          <w:trHeight w:val="147"/>
        </w:trPr>
        <w:tc>
          <w:tcPr>
            <w:tcW w:w="596" w:type="dxa"/>
            <w:shd w:val="clear" w:color="auto" w:fill="auto"/>
            <w:vAlign w:val="center"/>
          </w:tcPr>
          <w:p w14:paraId="44D7BAB8" w14:textId="77777777" w:rsidR="005528C7" w:rsidRPr="005528C7" w:rsidRDefault="005528C7" w:rsidP="005528C7">
            <w:pPr>
              <w:spacing w:after="0"/>
              <w:jc w:val="center"/>
              <w:rPr>
                <w:rFonts w:cs="Times New Roman"/>
                <w:b/>
                <w:sz w:val="24"/>
                <w:szCs w:val="24"/>
                <w:lang w:eastAsia="uk-UA"/>
              </w:rPr>
            </w:pPr>
            <w:r w:rsidRPr="005528C7">
              <w:rPr>
                <w:rFonts w:cs="Times New Roman"/>
                <w:b/>
                <w:sz w:val="24"/>
                <w:szCs w:val="24"/>
                <w:lang w:eastAsia="uk-UA"/>
              </w:rPr>
              <w:t>№з/п</w:t>
            </w:r>
          </w:p>
        </w:tc>
        <w:tc>
          <w:tcPr>
            <w:tcW w:w="1669" w:type="dxa"/>
            <w:shd w:val="clear" w:color="auto" w:fill="auto"/>
            <w:vAlign w:val="center"/>
          </w:tcPr>
          <w:p w14:paraId="2322ECDA" w14:textId="77777777" w:rsidR="005528C7" w:rsidRPr="005528C7" w:rsidRDefault="005528C7" w:rsidP="005528C7">
            <w:pPr>
              <w:jc w:val="center"/>
              <w:rPr>
                <w:rFonts w:cs="Times New Roman"/>
                <w:b/>
                <w:sz w:val="24"/>
                <w:szCs w:val="24"/>
                <w:lang w:eastAsia="uk-UA"/>
              </w:rPr>
            </w:pPr>
            <w:r w:rsidRPr="005528C7">
              <w:rPr>
                <w:rFonts w:cs="Times New Roman"/>
                <w:b/>
                <w:sz w:val="24"/>
                <w:szCs w:val="24"/>
                <w:lang w:eastAsia="uk-UA"/>
              </w:rPr>
              <w:t>Найменування товару</w:t>
            </w:r>
          </w:p>
        </w:tc>
        <w:tc>
          <w:tcPr>
            <w:tcW w:w="1311" w:type="dxa"/>
            <w:shd w:val="clear" w:color="auto" w:fill="auto"/>
            <w:vAlign w:val="center"/>
          </w:tcPr>
          <w:p w14:paraId="0DE53007" w14:textId="77777777" w:rsidR="005528C7" w:rsidRPr="005528C7" w:rsidRDefault="005528C7" w:rsidP="005528C7">
            <w:pPr>
              <w:jc w:val="center"/>
              <w:rPr>
                <w:rFonts w:cs="Times New Roman"/>
                <w:b/>
                <w:sz w:val="24"/>
                <w:szCs w:val="24"/>
                <w:lang w:eastAsia="uk-UA"/>
              </w:rPr>
            </w:pPr>
            <w:r w:rsidRPr="005528C7">
              <w:rPr>
                <w:rFonts w:cs="Times New Roman"/>
                <w:b/>
                <w:sz w:val="24"/>
                <w:szCs w:val="24"/>
                <w:lang w:eastAsia="uk-UA"/>
              </w:rPr>
              <w:t>Код за НК 024:2023</w:t>
            </w:r>
          </w:p>
        </w:tc>
        <w:tc>
          <w:tcPr>
            <w:tcW w:w="595" w:type="dxa"/>
          </w:tcPr>
          <w:p w14:paraId="2C70454D" w14:textId="77777777" w:rsidR="005528C7" w:rsidRPr="005528C7" w:rsidRDefault="005528C7" w:rsidP="005528C7">
            <w:pPr>
              <w:jc w:val="center"/>
              <w:rPr>
                <w:rFonts w:cs="Times New Roman"/>
                <w:b/>
                <w:sz w:val="20"/>
                <w:szCs w:val="20"/>
                <w:lang w:eastAsia="uk-UA"/>
              </w:rPr>
            </w:pPr>
            <w:r w:rsidRPr="005528C7">
              <w:rPr>
                <w:rFonts w:cs="Times New Roman"/>
                <w:b/>
                <w:sz w:val="20"/>
                <w:szCs w:val="20"/>
                <w:lang w:eastAsia="uk-UA"/>
              </w:rPr>
              <w:t>Кількість</w:t>
            </w:r>
          </w:p>
        </w:tc>
        <w:tc>
          <w:tcPr>
            <w:tcW w:w="596" w:type="dxa"/>
            <w:shd w:val="clear" w:color="auto" w:fill="auto"/>
            <w:vAlign w:val="center"/>
          </w:tcPr>
          <w:p w14:paraId="6A1F5CC2" w14:textId="77777777" w:rsidR="005528C7" w:rsidRPr="005528C7" w:rsidRDefault="005528C7" w:rsidP="005528C7">
            <w:pPr>
              <w:jc w:val="center"/>
              <w:rPr>
                <w:rFonts w:cs="Times New Roman"/>
                <w:b/>
                <w:sz w:val="20"/>
                <w:szCs w:val="20"/>
                <w:lang w:eastAsia="uk-UA"/>
              </w:rPr>
            </w:pPr>
            <w:r w:rsidRPr="005528C7">
              <w:rPr>
                <w:rFonts w:cs="Times New Roman"/>
                <w:b/>
                <w:sz w:val="20"/>
                <w:szCs w:val="20"/>
                <w:lang w:eastAsia="uk-UA"/>
              </w:rPr>
              <w:t>Од. виміру</w:t>
            </w:r>
          </w:p>
        </w:tc>
        <w:tc>
          <w:tcPr>
            <w:tcW w:w="6316" w:type="dxa"/>
            <w:shd w:val="clear" w:color="auto" w:fill="auto"/>
            <w:vAlign w:val="center"/>
          </w:tcPr>
          <w:p w14:paraId="50366ABF" w14:textId="77777777" w:rsidR="005528C7" w:rsidRPr="005528C7" w:rsidRDefault="005528C7" w:rsidP="005528C7">
            <w:pPr>
              <w:jc w:val="center"/>
              <w:rPr>
                <w:rFonts w:cs="Times New Roman"/>
                <w:b/>
                <w:color w:val="FF0000"/>
                <w:sz w:val="24"/>
                <w:szCs w:val="24"/>
                <w:lang w:eastAsia="uk-UA"/>
              </w:rPr>
            </w:pPr>
            <w:r w:rsidRPr="005528C7">
              <w:rPr>
                <w:rFonts w:cs="Times New Roman"/>
                <w:b/>
                <w:sz w:val="24"/>
                <w:szCs w:val="24"/>
                <w:lang w:eastAsia="uk-UA"/>
              </w:rPr>
              <w:t>Медико-технічні вимоги</w:t>
            </w:r>
          </w:p>
        </w:tc>
      </w:tr>
      <w:tr w:rsidR="005528C7" w:rsidRPr="005528C7" w14:paraId="53862132" w14:textId="77777777" w:rsidTr="005528C7">
        <w:trPr>
          <w:trHeight w:val="147"/>
        </w:trPr>
        <w:tc>
          <w:tcPr>
            <w:tcW w:w="596" w:type="dxa"/>
            <w:shd w:val="clear" w:color="auto" w:fill="auto"/>
          </w:tcPr>
          <w:p w14:paraId="60CC7293" w14:textId="77777777" w:rsidR="005528C7" w:rsidRPr="005528C7" w:rsidRDefault="005528C7" w:rsidP="005528C7">
            <w:pPr>
              <w:jc w:val="center"/>
              <w:rPr>
                <w:rFonts w:cs="Times New Roman"/>
                <w:sz w:val="24"/>
                <w:szCs w:val="24"/>
                <w:lang w:eastAsia="uk-UA"/>
              </w:rPr>
            </w:pPr>
            <w:r w:rsidRPr="005528C7">
              <w:rPr>
                <w:rFonts w:cs="Times New Roman"/>
                <w:sz w:val="24"/>
                <w:szCs w:val="24"/>
                <w:lang w:eastAsia="uk-UA"/>
              </w:rPr>
              <w:t>1</w:t>
            </w:r>
          </w:p>
        </w:tc>
        <w:tc>
          <w:tcPr>
            <w:tcW w:w="1669" w:type="dxa"/>
            <w:shd w:val="clear" w:color="auto" w:fill="auto"/>
          </w:tcPr>
          <w:p w14:paraId="1E544F11" w14:textId="77777777" w:rsidR="005528C7" w:rsidRPr="005528C7" w:rsidRDefault="005528C7" w:rsidP="005528C7">
            <w:pPr>
              <w:rPr>
                <w:rFonts w:ascii="Times New Roman" w:eastAsia="Times New Roman" w:hAnsi="Times New Roman" w:cs="Times New Roman"/>
                <w:b/>
                <w:sz w:val="24"/>
                <w:szCs w:val="24"/>
                <w:lang w:eastAsia="uk-UA"/>
              </w:rPr>
            </w:pPr>
            <w:r w:rsidRPr="005528C7">
              <w:rPr>
                <w:rFonts w:ascii="Times New Roman" w:eastAsia="Times New Roman" w:hAnsi="Times New Roman" w:cs="Times New Roman"/>
                <w:b/>
                <w:sz w:val="24"/>
                <w:szCs w:val="24"/>
                <w:lang w:eastAsia="uk-UA"/>
              </w:rPr>
              <w:t xml:space="preserve">Швидкий тест на 6 наркотиків тест – панель </w:t>
            </w:r>
          </w:p>
        </w:tc>
        <w:tc>
          <w:tcPr>
            <w:tcW w:w="1311" w:type="dxa"/>
            <w:shd w:val="clear" w:color="auto" w:fill="auto"/>
          </w:tcPr>
          <w:p w14:paraId="2369F49A" w14:textId="77777777" w:rsidR="005528C7" w:rsidRPr="005528C7" w:rsidRDefault="005528C7" w:rsidP="005528C7">
            <w:pP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46994 - Множинні наркотики IVD, набір, </w:t>
            </w:r>
            <w:proofErr w:type="spellStart"/>
            <w:r w:rsidRPr="005528C7">
              <w:rPr>
                <w:rFonts w:ascii="Times New Roman" w:eastAsia="Times New Roman" w:hAnsi="Times New Roman" w:cs="Times New Roman"/>
                <w:sz w:val="24"/>
                <w:szCs w:val="24"/>
                <w:lang w:eastAsia="uk-UA"/>
              </w:rPr>
              <w:t>імунохроматографічний</w:t>
            </w:r>
            <w:proofErr w:type="spellEnd"/>
            <w:r w:rsidRPr="005528C7">
              <w:rPr>
                <w:rFonts w:ascii="Times New Roman" w:eastAsia="Times New Roman" w:hAnsi="Times New Roman" w:cs="Times New Roman"/>
                <w:sz w:val="24"/>
                <w:szCs w:val="24"/>
                <w:lang w:eastAsia="uk-UA"/>
              </w:rPr>
              <w:t xml:space="preserve"> аналіз, </w:t>
            </w:r>
            <w:r w:rsidRPr="005528C7">
              <w:rPr>
                <w:rFonts w:ascii="Times New Roman" w:eastAsia="Times New Roman" w:hAnsi="Times New Roman" w:cs="Times New Roman"/>
                <w:sz w:val="24"/>
                <w:szCs w:val="24"/>
                <w:lang w:eastAsia="uk-UA"/>
              </w:rPr>
              <w:lastRenderedPageBreak/>
              <w:t>експрес-аналіз;</w:t>
            </w:r>
          </w:p>
        </w:tc>
        <w:tc>
          <w:tcPr>
            <w:tcW w:w="595" w:type="dxa"/>
          </w:tcPr>
          <w:p w14:paraId="32D97EFA" w14:textId="77777777" w:rsidR="005528C7" w:rsidRPr="005528C7" w:rsidRDefault="005528C7" w:rsidP="005528C7">
            <w:pPr>
              <w:jc w:val="center"/>
              <w:rPr>
                <w:rFonts w:ascii="Times New Roman" w:hAnsi="Times New Roman" w:cs="Times New Roman"/>
                <w:sz w:val="24"/>
                <w:szCs w:val="24"/>
                <w:lang w:eastAsia="uk-UA"/>
              </w:rPr>
            </w:pPr>
            <w:r w:rsidRPr="005528C7">
              <w:rPr>
                <w:rFonts w:ascii="Times New Roman" w:hAnsi="Times New Roman" w:cs="Times New Roman"/>
                <w:sz w:val="24"/>
                <w:szCs w:val="24"/>
                <w:lang w:eastAsia="uk-UA"/>
              </w:rPr>
              <w:lastRenderedPageBreak/>
              <w:t>2000</w:t>
            </w:r>
          </w:p>
          <w:p w14:paraId="5CE91E27" w14:textId="77777777" w:rsidR="005528C7" w:rsidRPr="005528C7" w:rsidRDefault="005528C7" w:rsidP="005528C7">
            <w:pPr>
              <w:rPr>
                <w:rFonts w:ascii="Times New Roman" w:hAnsi="Times New Roman" w:cs="Times New Roman"/>
                <w:sz w:val="24"/>
                <w:szCs w:val="24"/>
                <w:lang w:eastAsia="uk-UA"/>
              </w:rPr>
            </w:pPr>
          </w:p>
          <w:p w14:paraId="76369621" w14:textId="77777777" w:rsidR="005528C7" w:rsidRPr="005528C7" w:rsidRDefault="005528C7" w:rsidP="005528C7">
            <w:pPr>
              <w:rPr>
                <w:rFonts w:ascii="Times New Roman" w:hAnsi="Times New Roman" w:cs="Times New Roman"/>
                <w:sz w:val="24"/>
                <w:szCs w:val="24"/>
                <w:lang w:eastAsia="uk-UA"/>
              </w:rPr>
            </w:pPr>
          </w:p>
          <w:p w14:paraId="272A79A2" w14:textId="77777777" w:rsidR="005528C7" w:rsidRPr="005528C7" w:rsidRDefault="005528C7" w:rsidP="005528C7">
            <w:pPr>
              <w:rPr>
                <w:rFonts w:ascii="Times New Roman" w:hAnsi="Times New Roman" w:cs="Times New Roman"/>
                <w:sz w:val="24"/>
                <w:szCs w:val="24"/>
                <w:lang w:eastAsia="uk-UA"/>
              </w:rPr>
            </w:pPr>
          </w:p>
          <w:p w14:paraId="23890941" w14:textId="77777777" w:rsidR="005528C7" w:rsidRPr="005528C7" w:rsidRDefault="005528C7" w:rsidP="005528C7">
            <w:pPr>
              <w:rPr>
                <w:rFonts w:ascii="Times New Roman" w:hAnsi="Times New Roman" w:cs="Times New Roman"/>
                <w:sz w:val="24"/>
                <w:szCs w:val="24"/>
                <w:lang w:eastAsia="uk-UA"/>
              </w:rPr>
            </w:pPr>
          </w:p>
          <w:p w14:paraId="5B34CE70" w14:textId="77777777" w:rsidR="005528C7" w:rsidRPr="005528C7" w:rsidRDefault="005528C7" w:rsidP="005528C7">
            <w:pPr>
              <w:rPr>
                <w:rFonts w:ascii="Times New Roman" w:hAnsi="Times New Roman" w:cs="Times New Roman"/>
                <w:sz w:val="24"/>
                <w:szCs w:val="24"/>
                <w:lang w:eastAsia="uk-UA"/>
              </w:rPr>
            </w:pPr>
          </w:p>
          <w:p w14:paraId="13E09800" w14:textId="77777777" w:rsidR="005528C7" w:rsidRPr="005528C7" w:rsidRDefault="005528C7" w:rsidP="005528C7">
            <w:pPr>
              <w:rPr>
                <w:rFonts w:ascii="Times New Roman" w:hAnsi="Times New Roman" w:cs="Times New Roman"/>
                <w:sz w:val="24"/>
                <w:szCs w:val="24"/>
                <w:lang w:eastAsia="uk-UA"/>
              </w:rPr>
            </w:pPr>
          </w:p>
        </w:tc>
        <w:tc>
          <w:tcPr>
            <w:tcW w:w="596" w:type="dxa"/>
            <w:shd w:val="clear" w:color="auto" w:fill="auto"/>
          </w:tcPr>
          <w:p w14:paraId="2A33EE66" w14:textId="77777777" w:rsidR="005528C7" w:rsidRPr="005528C7" w:rsidRDefault="005528C7" w:rsidP="005528C7">
            <w:pPr>
              <w:spacing w:after="0"/>
              <w:jc w:val="center"/>
              <w:rPr>
                <w:rFonts w:ascii="Times New Roman" w:hAnsi="Times New Roman" w:cs="Times New Roman"/>
                <w:sz w:val="24"/>
                <w:szCs w:val="24"/>
                <w:lang w:eastAsia="uk-UA"/>
              </w:rPr>
            </w:pPr>
            <w:proofErr w:type="spellStart"/>
            <w:r w:rsidRPr="005528C7">
              <w:rPr>
                <w:rFonts w:ascii="Times New Roman" w:hAnsi="Times New Roman" w:cs="Times New Roman"/>
                <w:sz w:val="24"/>
                <w:szCs w:val="24"/>
                <w:lang w:eastAsia="uk-UA"/>
              </w:rPr>
              <w:lastRenderedPageBreak/>
              <w:t>шт</w:t>
            </w:r>
            <w:proofErr w:type="spellEnd"/>
          </w:p>
        </w:tc>
        <w:tc>
          <w:tcPr>
            <w:tcW w:w="6316" w:type="dxa"/>
            <w:shd w:val="clear" w:color="auto" w:fill="auto"/>
            <w:vAlign w:val="center"/>
          </w:tcPr>
          <w:tbl>
            <w:tblPr>
              <w:tblW w:w="3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192"/>
              <w:gridCol w:w="1191"/>
            </w:tblGrid>
            <w:tr w:rsidR="005528C7" w:rsidRPr="005528C7" w14:paraId="173672B1" w14:textId="77777777" w:rsidTr="005528C7">
              <w:trPr>
                <w:trHeight w:val="147"/>
              </w:trPr>
              <w:tc>
                <w:tcPr>
                  <w:tcW w:w="1454" w:type="dxa"/>
                  <w:shd w:val="clear" w:color="auto" w:fill="auto"/>
                </w:tcPr>
                <w:p w14:paraId="254D93F3"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Назва</w:t>
                  </w:r>
                </w:p>
              </w:tc>
              <w:tc>
                <w:tcPr>
                  <w:tcW w:w="1192" w:type="dxa"/>
                  <w:shd w:val="clear" w:color="auto" w:fill="auto"/>
                </w:tcPr>
                <w:p w14:paraId="2C31A366"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Зразок матеріалу</w:t>
                  </w:r>
                </w:p>
              </w:tc>
              <w:tc>
                <w:tcPr>
                  <w:tcW w:w="1191" w:type="dxa"/>
                  <w:shd w:val="clear" w:color="auto" w:fill="auto"/>
                </w:tcPr>
                <w:p w14:paraId="07565CE5"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Поріг чутливості</w:t>
                  </w:r>
                </w:p>
              </w:tc>
            </w:tr>
            <w:tr w:rsidR="005528C7" w:rsidRPr="005528C7" w14:paraId="20F1CE45" w14:textId="77777777" w:rsidTr="005528C7">
              <w:trPr>
                <w:trHeight w:val="147"/>
              </w:trPr>
              <w:tc>
                <w:tcPr>
                  <w:tcW w:w="1454" w:type="dxa"/>
                  <w:shd w:val="clear" w:color="auto" w:fill="auto"/>
                </w:tcPr>
                <w:p w14:paraId="1EDABE4E" w14:textId="77777777" w:rsidR="005528C7" w:rsidRPr="005528C7" w:rsidRDefault="005528C7" w:rsidP="005528C7">
                  <w:pPr>
                    <w:spacing w:line="240" w:lineRule="auto"/>
                    <w:rPr>
                      <w:rFonts w:ascii="Times New Roman" w:eastAsia="Times New Roman" w:hAnsi="Times New Roman" w:cs="Times New Roman"/>
                      <w:sz w:val="24"/>
                      <w:szCs w:val="24"/>
                      <w:lang w:eastAsia="uk-UA"/>
                    </w:rPr>
                  </w:pPr>
                  <w:proofErr w:type="spellStart"/>
                  <w:r w:rsidRPr="005528C7">
                    <w:rPr>
                      <w:rFonts w:ascii="Times New Roman" w:eastAsia="Times New Roman" w:hAnsi="Times New Roman" w:cs="Times New Roman"/>
                      <w:sz w:val="24"/>
                      <w:szCs w:val="24"/>
                      <w:lang w:eastAsia="uk-UA"/>
                    </w:rPr>
                    <w:t>Опіати</w:t>
                  </w:r>
                  <w:proofErr w:type="spellEnd"/>
                  <w:r w:rsidRPr="005528C7">
                    <w:rPr>
                      <w:rFonts w:ascii="Times New Roman" w:eastAsia="Times New Roman" w:hAnsi="Times New Roman" w:cs="Times New Roman"/>
                      <w:sz w:val="24"/>
                      <w:szCs w:val="24"/>
                      <w:lang w:eastAsia="uk-UA"/>
                    </w:rPr>
                    <w:t xml:space="preserve"> (OPI) </w:t>
                  </w:r>
                </w:p>
              </w:tc>
              <w:tc>
                <w:tcPr>
                  <w:tcW w:w="1192" w:type="dxa"/>
                  <w:shd w:val="clear" w:color="auto" w:fill="auto"/>
                </w:tcPr>
                <w:p w14:paraId="48C36D2F"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сеча</w:t>
                  </w:r>
                </w:p>
              </w:tc>
              <w:tc>
                <w:tcPr>
                  <w:tcW w:w="1191" w:type="dxa"/>
                  <w:shd w:val="clear" w:color="auto" w:fill="auto"/>
                </w:tcPr>
                <w:p w14:paraId="0C407C6B"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2000 </w:t>
                  </w:r>
                  <w:proofErr w:type="spellStart"/>
                  <w:r w:rsidRPr="005528C7">
                    <w:rPr>
                      <w:rFonts w:ascii="Times New Roman" w:eastAsia="Times New Roman" w:hAnsi="Times New Roman" w:cs="Times New Roman"/>
                      <w:sz w:val="24"/>
                      <w:szCs w:val="24"/>
                      <w:lang w:eastAsia="uk-UA"/>
                    </w:rPr>
                    <w:t>нг</w:t>
                  </w:r>
                  <w:proofErr w:type="spellEnd"/>
                  <w:r w:rsidRPr="005528C7">
                    <w:rPr>
                      <w:rFonts w:ascii="Times New Roman" w:eastAsia="Times New Roman" w:hAnsi="Times New Roman" w:cs="Times New Roman"/>
                      <w:sz w:val="24"/>
                      <w:szCs w:val="24"/>
                      <w:lang w:eastAsia="uk-UA"/>
                    </w:rPr>
                    <w:t>/мл</w:t>
                  </w:r>
                </w:p>
              </w:tc>
            </w:tr>
            <w:tr w:rsidR="005528C7" w:rsidRPr="005528C7" w14:paraId="68972495" w14:textId="77777777" w:rsidTr="005528C7">
              <w:trPr>
                <w:trHeight w:val="147"/>
              </w:trPr>
              <w:tc>
                <w:tcPr>
                  <w:tcW w:w="1454" w:type="dxa"/>
                  <w:shd w:val="clear" w:color="auto" w:fill="auto"/>
                </w:tcPr>
                <w:p w14:paraId="7782E5C9" w14:textId="77777777" w:rsidR="005528C7" w:rsidRPr="005528C7" w:rsidRDefault="005528C7" w:rsidP="005528C7">
                  <w:pPr>
                    <w:spacing w:line="240" w:lineRule="auto"/>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Барбітурати (BAR) </w:t>
                  </w:r>
                </w:p>
              </w:tc>
              <w:tc>
                <w:tcPr>
                  <w:tcW w:w="1192" w:type="dxa"/>
                  <w:shd w:val="clear" w:color="auto" w:fill="auto"/>
                </w:tcPr>
                <w:p w14:paraId="73B63D1D"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сеча</w:t>
                  </w:r>
                </w:p>
              </w:tc>
              <w:tc>
                <w:tcPr>
                  <w:tcW w:w="1191" w:type="dxa"/>
                  <w:shd w:val="clear" w:color="auto" w:fill="auto"/>
                </w:tcPr>
                <w:p w14:paraId="31536D5C"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300 </w:t>
                  </w:r>
                  <w:proofErr w:type="spellStart"/>
                  <w:r w:rsidRPr="005528C7">
                    <w:rPr>
                      <w:rFonts w:ascii="Times New Roman" w:eastAsia="Times New Roman" w:hAnsi="Times New Roman" w:cs="Times New Roman"/>
                      <w:sz w:val="24"/>
                      <w:szCs w:val="24"/>
                      <w:lang w:eastAsia="uk-UA"/>
                    </w:rPr>
                    <w:t>нг</w:t>
                  </w:r>
                  <w:proofErr w:type="spellEnd"/>
                  <w:r w:rsidRPr="005528C7">
                    <w:rPr>
                      <w:rFonts w:ascii="Times New Roman" w:eastAsia="Times New Roman" w:hAnsi="Times New Roman" w:cs="Times New Roman"/>
                      <w:sz w:val="24"/>
                      <w:szCs w:val="24"/>
                      <w:lang w:eastAsia="uk-UA"/>
                    </w:rPr>
                    <w:t>/мл</w:t>
                  </w:r>
                </w:p>
              </w:tc>
            </w:tr>
            <w:tr w:rsidR="005528C7" w:rsidRPr="005528C7" w14:paraId="20619DCC" w14:textId="77777777" w:rsidTr="005528C7">
              <w:trPr>
                <w:trHeight w:val="147"/>
              </w:trPr>
              <w:tc>
                <w:tcPr>
                  <w:tcW w:w="1454" w:type="dxa"/>
                  <w:shd w:val="clear" w:color="auto" w:fill="auto"/>
                </w:tcPr>
                <w:p w14:paraId="096350E2" w14:textId="77777777" w:rsidR="005528C7" w:rsidRPr="005528C7" w:rsidRDefault="005528C7" w:rsidP="005528C7">
                  <w:pPr>
                    <w:spacing w:line="240" w:lineRule="auto"/>
                    <w:rPr>
                      <w:rFonts w:ascii="Times New Roman" w:eastAsia="Times New Roman" w:hAnsi="Times New Roman" w:cs="Times New Roman"/>
                      <w:sz w:val="24"/>
                      <w:szCs w:val="24"/>
                      <w:lang w:eastAsia="uk-UA"/>
                    </w:rPr>
                  </w:pPr>
                  <w:proofErr w:type="spellStart"/>
                  <w:r w:rsidRPr="005528C7">
                    <w:rPr>
                      <w:rFonts w:ascii="Times New Roman" w:eastAsia="Times New Roman" w:hAnsi="Times New Roman" w:cs="Times New Roman"/>
                      <w:sz w:val="24"/>
                      <w:szCs w:val="24"/>
                      <w:lang w:eastAsia="uk-UA"/>
                    </w:rPr>
                    <w:t>Бензодіазеп</w:t>
                  </w:r>
                  <w:r w:rsidRPr="005528C7">
                    <w:rPr>
                      <w:rFonts w:ascii="Times New Roman" w:eastAsia="Times New Roman" w:hAnsi="Times New Roman" w:cs="Times New Roman"/>
                      <w:sz w:val="24"/>
                      <w:szCs w:val="24"/>
                      <w:lang w:eastAsia="uk-UA"/>
                    </w:rPr>
                    <w:lastRenderedPageBreak/>
                    <w:t>іни</w:t>
                  </w:r>
                  <w:proofErr w:type="spellEnd"/>
                  <w:r w:rsidRPr="005528C7">
                    <w:rPr>
                      <w:rFonts w:ascii="Times New Roman" w:eastAsia="Times New Roman" w:hAnsi="Times New Roman" w:cs="Times New Roman"/>
                      <w:sz w:val="24"/>
                      <w:szCs w:val="24"/>
                      <w:lang w:eastAsia="uk-UA"/>
                    </w:rPr>
                    <w:t xml:space="preserve"> (BZO) </w:t>
                  </w:r>
                </w:p>
              </w:tc>
              <w:tc>
                <w:tcPr>
                  <w:tcW w:w="1192" w:type="dxa"/>
                  <w:shd w:val="clear" w:color="auto" w:fill="auto"/>
                </w:tcPr>
                <w:p w14:paraId="42229F08"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lastRenderedPageBreak/>
                    <w:t>сеча</w:t>
                  </w:r>
                </w:p>
              </w:tc>
              <w:tc>
                <w:tcPr>
                  <w:tcW w:w="1191" w:type="dxa"/>
                  <w:shd w:val="clear" w:color="auto" w:fill="auto"/>
                </w:tcPr>
                <w:p w14:paraId="453BC0D6"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300 </w:t>
                  </w:r>
                  <w:proofErr w:type="spellStart"/>
                  <w:r w:rsidRPr="005528C7">
                    <w:rPr>
                      <w:rFonts w:ascii="Times New Roman" w:eastAsia="Times New Roman" w:hAnsi="Times New Roman" w:cs="Times New Roman"/>
                      <w:sz w:val="24"/>
                      <w:szCs w:val="24"/>
                      <w:lang w:eastAsia="uk-UA"/>
                    </w:rPr>
                    <w:lastRenderedPageBreak/>
                    <w:t>нг</w:t>
                  </w:r>
                  <w:proofErr w:type="spellEnd"/>
                  <w:r w:rsidRPr="005528C7">
                    <w:rPr>
                      <w:rFonts w:ascii="Times New Roman" w:eastAsia="Times New Roman" w:hAnsi="Times New Roman" w:cs="Times New Roman"/>
                      <w:sz w:val="24"/>
                      <w:szCs w:val="24"/>
                      <w:lang w:eastAsia="uk-UA"/>
                    </w:rPr>
                    <w:t>/мл</w:t>
                  </w:r>
                </w:p>
              </w:tc>
            </w:tr>
            <w:tr w:rsidR="005528C7" w:rsidRPr="005528C7" w14:paraId="4D9F8A72" w14:textId="77777777" w:rsidTr="005528C7">
              <w:trPr>
                <w:trHeight w:val="147"/>
              </w:trPr>
              <w:tc>
                <w:tcPr>
                  <w:tcW w:w="1454" w:type="dxa"/>
                  <w:shd w:val="clear" w:color="auto" w:fill="auto"/>
                </w:tcPr>
                <w:p w14:paraId="5BEF5C98" w14:textId="77777777" w:rsidR="005528C7" w:rsidRPr="005528C7" w:rsidRDefault="005528C7" w:rsidP="005528C7">
                  <w:pPr>
                    <w:spacing w:line="240" w:lineRule="auto"/>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lastRenderedPageBreak/>
                    <w:t xml:space="preserve">Амфетамін (AMP) </w:t>
                  </w:r>
                </w:p>
              </w:tc>
              <w:tc>
                <w:tcPr>
                  <w:tcW w:w="1192" w:type="dxa"/>
                  <w:shd w:val="clear" w:color="auto" w:fill="auto"/>
                </w:tcPr>
                <w:p w14:paraId="08C029FC"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сеча</w:t>
                  </w:r>
                </w:p>
              </w:tc>
              <w:tc>
                <w:tcPr>
                  <w:tcW w:w="1191" w:type="dxa"/>
                  <w:shd w:val="clear" w:color="auto" w:fill="auto"/>
                </w:tcPr>
                <w:p w14:paraId="4F175833"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500 </w:t>
                  </w:r>
                  <w:proofErr w:type="spellStart"/>
                  <w:r w:rsidRPr="005528C7">
                    <w:rPr>
                      <w:rFonts w:ascii="Times New Roman" w:eastAsia="Times New Roman" w:hAnsi="Times New Roman" w:cs="Times New Roman"/>
                      <w:sz w:val="24"/>
                      <w:szCs w:val="24"/>
                      <w:lang w:eastAsia="uk-UA"/>
                    </w:rPr>
                    <w:t>нг</w:t>
                  </w:r>
                  <w:proofErr w:type="spellEnd"/>
                  <w:r w:rsidRPr="005528C7">
                    <w:rPr>
                      <w:rFonts w:ascii="Times New Roman" w:eastAsia="Times New Roman" w:hAnsi="Times New Roman" w:cs="Times New Roman"/>
                      <w:sz w:val="24"/>
                      <w:szCs w:val="24"/>
                      <w:lang w:eastAsia="uk-UA"/>
                    </w:rPr>
                    <w:t>/мл</w:t>
                  </w:r>
                </w:p>
              </w:tc>
            </w:tr>
            <w:tr w:rsidR="005528C7" w:rsidRPr="005528C7" w14:paraId="63481A33" w14:textId="77777777" w:rsidTr="005528C7">
              <w:trPr>
                <w:trHeight w:val="147"/>
              </w:trPr>
              <w:tc>
                <w:tcPr>
                  <w:tcW w:w="1454" w:type="dxa"/>
                  <w:shd w:val="clear" w:color="auto" w:fill="auto"/>
                </w:tcPr>
                <w:p w14:paraId="7C8F2328" w14:textId="77777777" w:rsidR="005528C7" w:rsidRPr="005528C7" w:rsidRDefault="005528C7" w:rsidP="005528C7">
                  <w:pPr>
                    <w:spacing w:line="240" w:lineRule="auto"/>
                    <w:rPr>
                      <w:rFonts w:ascii="Times New Roman" w:eastAsia="Times New Roman" w:hAnsi="Times New Roman" w:cs="Times New Roman"/>
                      <w:sz w:val="24"/>
                      <w:szCs w:val="24"/>
                      <w:lang w:eastAsia="uk-UA"/>
                    </w:rPr>
                  </w:pPr>
                  <w:proofErr w:type="spellStart"/>
                  <w:r w:rsidRPr="005528C7">
                    <w:rPr>
                      <w:rFonts w:ascii="Times New Roman" w:eastAsia="Times New Roman" w:hAnsi="Times New Roman" w:cs="Times New Roman"/>
                      <w:sz w:val="24"/>
                      <w:szCs w:val="24"/>
                      <w:lang w:eastAsia="uk-UA"/>
                    </w:rPr>
                    <w:t>Метамфетамін</w:t>
                  </w:r>
                  <w:proofErr w:type="spellEnd"/>
                  <w:r w:rsidRPr="005528C7">
                    <w:rPr>
                      <w:rFonts w:ascii="Times New Roman" w:eastAsia="Times New Roman" w:hAnsi="Times New Roman" w:cs="Times New Roman"/>
                      <w:sz w:val="24"/>
                      <w:szCs w:val="24"/>
                      <w:lang w:eastAsia="uk-UA"/>
                    </w:rPr>
                    <w:t xml:space="preserve"> (MET) </w:t>
                  </w:r>
                </w:p>
              </w:tc>
              <w:tc>
                <w:tcPr>
                  <w:tcW w:w="1192" w:type="dxa"/>
                  <w:shd w:val="clear" w:color="auto" w:fill="auto"/>
                </w:tcPr>
                <w:p w14:paraId="1A44BD61"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сеча</w:t>
                  </w:r>
                </w:p>
              </w:tc>
              <w:tc>
                <w:tcPr>
                  <w:tcW w:w="1191" w:type="dxa"/>
                  <w:shd w:val="clear" w:color="auto" w:fill="auto"/>
                </w:tcPr>
                <w:p w14:paraId="5A21F1DA"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500 </w:t>
                  </w:r>
                  <w:proofErr w:type="spellStart"/>
                  <w:r w:rsidRPr="005528C7">
                    <w:rPr>
                      <w:rFonts w:ascii="Times New Roman" w:eastAsia="Times New Roman" w:hAnsi="Times New Roman" w:cs="Times New Roman"/>
                      <w:sz w:val="24"/>
                      <w:szCs w:val="24"/>
                      <w:lang w:eastAsia="uk-UA"/>
                    </w:rPr>
                    <w:t>нг</w:t>
                  </w:r>
                  <w:proofErr w:type="spellEnd"/>
                  <w:r w:rsidRPr="005528C7">
                    <w:rPr>
                      <w:rFonts w:ascii="Times New Roman" w:eastAsia="Times New Roman" w:hAnsi="Times New Roman" w:cs="Times New Roman"/>
                      <w:sz w:val="24"/>
                      <w:szCs w:val="24"/>
                      <w:lang w:eastAsia="uk-UA"/>
                    </w:rPr>
                    <w:t>/мл</w:t>
                  </w:r>
                </w:p>
              </w:tc>
            </w:tr>
            <w:tr w:rsidR="005528C7" w:rsidRPr="005528C7" w14:paraId="1D885A45" w14:textId="77777777" w:rsidTr="005528C7">
              <w:trPr>
                <w:trHeight w:val="147"/>
              </w:trPr>
              <w:tc>
                <w:tcPr>
                  <w:tcW w:w="1454" w:type="dxa"/>
                  <w:shd w:val="clear" w:color="auto" w:fill="auto"/>
                </w:tcPr>
                <w:p w14:paraId="602206D8" w14:textId="77777777" w:rsidR="005528C7" w:rsidRPr="005528C7" w:rsidRDefault="005528C7" w:rsidP="005528C7">
                  <w:pPr>
                    <w:spacing w:line="240" w:lineRule="auto"/>
                    <w:rPr>
                      <w:rFonts w:ascii="Times New Roman" w:eastAsia="Times New Roman" w:hAnsi="Times New Roman" w:cs="Times New Roman"/>
                      <w:sz w:val="24"/>
                      <w:szCs w:val="24"/>
                      <w:lang w:eastAsia="uk-UA"/>
                    </w:rPr>
                  </w:pPr>
                  <w:proofErr w:type="spellStart"/>
                  <w:r w:rsidRPr="005528C7">
                    <w:rPr>
                      <w:rFonts w:ascii="Times New Roman" w:eastAsia="Times New Roman" w:hAnsi="Times New Roman" w:cs="Times New Roman"/>
                      <w:sz w:val="24"/>
                      <w:szCs w:val="24"/>
                      <w:lang w:eastAsia="uk-UA"/>
                    </w:rPr>
                    <w:t>Маріхуана</w:t>
                  </w:r>
                  <w:proofErr w:type="spellEnd"/>
                  <w:r w:rsidRPr="005528C7">
                    <w:rPr>
                      <w:rFonts w:ascii="Times New Roman" w:eastAsia="Times New Roman" w:hAnsi="Times New Roman" w:cs="Times New Roman"/>
                      <w:sz w:val="24"/>
                      <w:szCs w:val="24"/>
                      <w:lang w:eastAsia="uk-UA"/>
                    </w:rPr>
                    <w:t xml:space="preserve"> (THC) </w:t>
                  </w:r>
                </w:p>
              </w:tc>
              <w:tc>
                <w:tcPr>
                  <w:tcW w:w="1192" w:type="dxa"/>
                  <w:shd w:val="clear" w:color="auto" w:fill="auto"/>
                </w:tcPr>
                <w:p w14:paraId="146D7107"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сеча</w:t>
                  </w:r>
                </w:p>
              </w:tc>
              <w:tc>
                <w:tcPr>
                  <w:tcW w:w="1191" w:type="dxa"/>
                  <w:shd w:val="clear" w:color="auto" w:fill="auto"/>
                </w:tcPr>
                <w:p w14:paraId="4595C3E1" w14:textId="77777777" w:rsidR="005528C7" w:rsidRPr="005528C7" w:rsidRDefault="005528C7" w:rsidP="005528C7">
                  <w:pPr>
                    <w:spacing w:line="240" w:lineRule="auto"/>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50 </w:t>
                  </w:r>
                  <w:proofErr w:type="spellStart"/>
                  <w:r w:rsidRPr="005528C7">
                    <w:rPr>
                      <w:rFonts w:ascii="Times New Roman" w:eastAsia="Times New Roman" w:hAnsi="Times New Roman" w:cs="Times New Roman"/>
                      <w:sz w:val="24"/>
                      <w:szCs w:val="24"/>
                      <w:lang w:eastAsia="uk-UA"/>
                    </w:rPr>
                    <w:t>нг</w:t>
                  </w:r>
                  <w:proofErr w:type="spellEnd"/>
                  <w:r w:rsidRPr="005528C7">
                    <w:rPr>
                      <w:rFonts w:ascii="Times New Roman" w:eastAsia="Times New Roman" w:hAnsi="Times New Roman" w:cs="Times New Roman"/>
                      <w:sz w:val="24"/>
                      <w:szCs w:val="24"/>
                      <w:lang w:eastAsia="uk-UA"/>
                    </w:rPr>
                    <w:t>/мл</w:t>
                  </w:r>
                </w:p>
              </w:tc>
            </w:tr>
          </w:tbl>
          <w:p w14:paraId="12FBC024" w14:textId="77777777" w:rsidR="005528C7" w:rsidRPr="005528C7" w:rsidRDefault="005528C7" w:rsidP="005528C7">
            <w:pPr>
              <w:spacing w:after="0"/>
              <w:jc w:val="both"/>
              <w:rPr>
                <w:rFonts w:ascii="Times New Roman" w:eastAsia="Times New Roman" w:hAnsi="Times New Roman" w:cs="Times New Roman"/>
                <w:sz w:val="24"/>
                <w:szCs w:val="24"/>
                <w:lang w:eastAsia="uk-UA"/>
              </w:rPr>
            </w:pPr>
          </w:p>
          <w:p w14:paraId="5F06EBF5" w14:textId="77777777" w:rsidR="005528C7" w:rsidRPr="005528C7" w:rsidRDefault="005528C7" w:rsidP="005528C7">
            <w:pPr>
              <w:spacing w:after="0"/>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Фасування: 25штук в упаковці. </w:t>
            </w:r>
          </w:p>
          <w:p w14:paraId="27970FC4" w14:textId="77777777" w:rsidR="005528C7" w:rsidRPr="005528C7" w:rsidRDefault="005528C7" w:rsidP="005528C7">
            <w:pPr>
              <w:spacing w:after="0"/>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i/>
                <w:sz w:val="24"/>
                <w:szCs w:val="24"/>
                <w:lang w:eastAsia="uk-UA"/>
              </w:rPr>
              <w:t xml:space="preserve">Умови зберігання: </w:t>
            </w:r>
            <w:r w:rsidRPr="005528C7">
              <w:rPr>
                <w:rFonts w:ascii="Times New Roman" w:eastAsia="Times New Roman" w:hAnsi="Times New Roman" w:cs="Times New Roman"/>
                <w:sz w:val="24"/>
                <w:szCs w:val="24"/>
                <w:lang w:eastAsia="uk-UA"/>
              </w:rPr>
              <w:t>при температурі 2°С~30°С у закритій упаковці до закінчення терміну придатності.</w:t>
            </w:r>
          </w:p>
          <w:p w14:paraId="69448C0C" w14:textId="77777777" w:rsidR="005528C7" w:rsidRPr="005528C7" w:rsidRDefault="005528C7" w:rsidP="005528C7">
            <w:pPr>
              <w:spacing w:after="0"/>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Форма випуску тест- панель для аналізу методом занурення. </w:t>
            </w:r>
          </w:p>
          <w:p w14:paraId="05BD8AE5" w14:textId="77777777" w:rsidR="005528C7" w:rsidRPr="005528C7" w:rsidRDefault="005528C7" w:rsidP="005528C7">
            <w:pPr>
              <w:spacing w:after="0"/>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Наявність у виробника міжнародного сертифікату ISO 13485:2016, який виданий одним із органів сертифікації: TÜV SÜD </w:t>
            </w:r>
            <w:proofErr w:type="spellStart"/>
            <w:r w:rsidRPr="005528C7">
              <w:rPr>
                <w:rFonts w:ascii="Times New Roman" w:eastAsia="Times New Roman" w:hAnsi="Times New Roman" w:cs="Times New Roman"/>
                <w:sz w:val="24"/>
                <w:szCs w:val="24"/>
                <w:lang w:eastAsia="uk-UA"/>
              </w:rPr>
              <w:t>Product</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Service</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GmbH</w:t>
            </w:r>
            <w:proofErr w:type="spellEnd"/>
            <w:r w:rsidRPr="005528C7">
              <w:rPr>
                <w:rFonts w:ascii="Times New Roman" w:eastAsia="Times New Roman" w:hAnsi="Times New Roman" w:cs="Times New Roman"/>
                <w:sz w:val="24"/>
                <w:szCs w:val="24"/>
                <w:lang w:eastAsia="uk-UA"/>
              </w:rPr>
              <w:t xml:space="preserve">, TÜV NORD </w:t>
            </w:r>
            <w:proofErr w:type="spellStart"/>
            <w:r w:rsidRPr="005528C7">
              <w:rPr>
                <w:rFonts w:ascii="Times New Roman" w:eastAsia="Times New Roman" w:hAnsi="Times New Roman" w:cs="Times New Roman"/>
                <w:sz w:val="24"/>
                <w:szCs w:val="24"/>
                <w:lang w:eastAsia="uk-UA"/>
              </w:rPr>
              <w:t>Polska</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Sp</w:t>
            </w:r>
            <w:proofErr w:type="spellEnd"/>
            <w:r w:rsidRPr="005528C7">
              <w:rPr>
                <w:rFonts w:ascii="Times New Roman" w:eastAsia="Times New Roman" w:hAnsi="Times New Roman" w:cs="Times New Roman"/>
                <w:sz w:val="24"/>
                <w:szCs w:val="24"/>
                <w:lang w:eastAsia="uk-UA"/>
              </w:rPr>
              <w:t xml:space="preserve">. z </w:t>
            </w:r>
            <w:proofErr w:type="spellStart"/>
            <w:r w:rsidRPr="005528C7">
              <w:rPr>
                <w:rFonts w:ascii="Times New Roman" w:eastAsia="Times New Roman" w:hAnsi="Times New Roman" w:cs="Times New Roman"/>
                <w:sz w:val="24"/>
                <w:szCs w:val="24"/>
                <w:lang w:eastAsia="uk-UA"/>
              </w:rPr>
              <w:t>o.o</w:t>
            </w:r>
            <w:proofErr w:type="spellEnd"/>
            <w:r w:rsidRPr="005528C7">
              <w:rPr>
                <w:rFonts w:ascii="Times New Roman" w:eastAsia="Times New Roman" w:hAnsi="Times New Roman" w:cs="Times New Roman"/>
                <w:sz w:val="24"/>
                <w:szCs w:val="24"/>
                <w:lang w:eastAsia="uk-UA"/>
              </w:rPr>
              <w:t xml:space="preserve">, TÜV NORD CERT </w:t>
            </w:r>
            <w:proofErr w:type="spellStart"/>
            <w:r w:rsidRPr="005528C7">
              <w:rPr>
                <w:rFonts w:ascii="Times New Roman" w:eastAsia="Times New Roman" w:hAnsi="Times New Roman" w:cs="Times New Roman"/>
                <w:sz w:val="24"/>
                <w:szCs w:val="24"/>
                <w:lang w:eastAsia="uk-UA"/>
              </w:rPr>
              <w:t>GmbH</w:t>
            </w:r>
            <w:proofErr w:type="spellEnd"/>
            <w:r w:rsidRPr="005528C7">
              <w:rPr>
                <w:rFonts w:ascii="Times New Roman" w:eastAsia="Times New Roman" w:hAnsi="Times New Roman" w:cs="Times New Roman"/>
                <w:sz w:val="24"/>
                <w:szCs w:val="24"/>
                <w:lang w:eastAsia="uk-UA"/>
              </w:rPr>
              <w:t xml:space="preserve">, TÜV </w:t>
            </w:r>
            <w:proofErr w:type="spellStart"/>
            <w:r w:rsidRPr="005528C7">
              <w:rPr>
                <w:rFonts w:ascii="Times New Roman" w:eastAsia="Times New Roman" w:hAnsi="Times New Roman" w:cs="Times New Roman"/>
                <w:sz w:val="24"/>
                <w:szCs w:val="24"/>
                <w:lang w:eastAsia="uk-UA"/>
              </w:rPr>
              <w:t>Rheinland</w:t>
            </w:r>
            <w:proofErr w:type="spellEnd"/>
            <w:r w:rsidRPr="005528C7">
              <w:rPr>
                <w:rFonts w:ascii="Times New Roman" w:eastAsia="Times New Roman" w:hAnsi="Times New Roman" w:cs="Times New Roman"/>
                <w:sz w:val="24"/>
                <w:szCs w:val="24"/>
                <w:lang w:eastAsia="uk-UA"/>
              </w:rPr>
              <w:t xml:space="preserve"> LGA </w:t>
            </w:r>
            <w:proofErr w:type="spellStart"/>
            <w:r w:rsidRPr="005528C7">
              <w:rPr>
                <w:rFonts w:ascii="Times New Roman" w:eastAsia="Times New Roman" w:hAnsi="Times New Roman" w:cs="Times New Roman"/>
                <w:sz w:val="24"/>
                <w:szCs w:val="24"/>
                <w:lang w:eastAsia="uk-UA"/>
              </w:rPr>
              <w:t>Products</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GmbH</w:t>
            </w:r>
            <w:proofErr w:type="spellEnd"/>
            <w:r w:rsidRPr="005528C7">
              <w:rPr>
                <w:rFonts w:ascii="Times New Roman" w:eastAsia="Times New Roman" w:hAnsi="Times New Roman" w:cs="Times New Roman"/>
                <w:sz w:val="24"/>
                <w:szCs w:val="24"/>
                <w:lang w:eastAsia="uk-UA"/>
              </w:rPr>
              <w:t xml:space="preserve">, BSI </w:t>
            </w:r>
            <w:proofErr w:type="spellStart"/>
            <w:r w:rsidRPr="005528C7">
              <w:rPr>
                <w:rFonts w:ascii="Times New Roman" w:eastAsia="Times New Roman" w:hAnsi="Times New Roman" w:cs="Times New Roman"/>
                <w:sz w:val="24"/>
                <w:szCs w:val="24"/>
                <w:lang w:eastAsia="uk-UA"/>
              </w:rPr>
              <w:t>Assurance</w:t>
            </w:r>
            <w:proofErr w:type="spellEnd"/>
            <w:r w:rsidRPr="005528C7">
              <w:rPr>
                <w:rFonts w:ascii="Times New Roman" w:eastAsia="Times New Roman" w:hAnsi="Times New Roman" w:cs="Times New Roman"/>
                <w:sz w:val="24"/>
                <w:szCs w:val="24"/>
                <w:lang w:eastAsia="uk-UA"/>
              </w:rPr>
              <w:t xml:space="preserve"> UK </w:t>
            </w:r>
            <w:proofErr w:type="spellStart"/>
            <w:r w:rsidRPr="005528C7">
              <w:rPr>
                <w:rFonts w:ascii="Times New Roman" w:eastAsia="Times New Roman" w:hAnsi="Times New Roman" w:cs="Times New Roman"/>
                <w:sz w:val="24"/>
                <w:szCs w:val="24"/>
                <w:lang w:eastAsia="uk-UA"/>
              </w:rPr>
              <w:t>Limited</w:t>
            </w:r>
            <w:proofErr w:type="spellEnd"/>
            <w:r w:rsidRPr="005528C7">
              <w:rPr>
                <w:rFonts w:ascii="Times New Roman" w:eastAsia="Times New Roman" w:hAnsi="Times New Roman" w:cs="Times New Roman"/>
                <w:sz w:val="24"/>
                <w:szCs w:val="24"/>
                <w:lang w:eastAsia="uk-UA"/>
              </w:rPr>
              <w:t xml:space="preserve">, DEKRA </w:t>
            </w:r>
            <w:proofErr w:type="spellStart"/>
            <w:r w:rsidRPr="005528C7">
              <w:rPr>
                <w:rFonts w:ascii="Times New Roman" w:eastAsia="Times New Roman" w:hAnsi="Times New Roman" w:cs="Times New Roman"/>
                <w:sz w:val="24"/>
                <w:szCs w:val="24"/>
                <w:lang w:eastAsia="uk-UA"/>
              </w:rPr>
              <w:t>Certification</w:t>
            </w:r>
            <w:proofErr w:type="spellEnd"/>
            <w:r w:rsidRPr="005528C7">
              <w:rPr>
                <w:rFonts w:ascii="Times New Roman" w:eastAsia="Times New Roman" w:hAnsi="Times New Roman" w:cs="Times New Roman"/>
                <w:sz w:val="24"/>
                <w:szCs w:val="24"/>
                <w:lang w:eastAsia="uk-UA"/>
              </w:rPr>
              <w:t xml:space="preserve"> B.V., DEKRA </w:t>
            </w:r>
            <w:proofErr w:type="spellStart"/>
            <w:r w:rsidRPr="005528C7">
              <w:rPr>
                <w:rFonts w:ascii="Times New Roman" w:eastAsia="Times New Roman" w:hAnsi="Times New Roman" w:cs="Times New Roman"/>
                <w:sz w:val="24"/>
                <w:szCs w:val="24"/>
                <w:lang w:eastAsia="uk-UA"/>
              </w:rPr>
              <w:t>Certification</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GmbH</w:t>
            </w:r>
            <w:proofErr w:type="spellEnd"/>
            <w:r w:rsidRPr="005528C7">
              <w:rPr>
                <w:rFonts w:ascii="Times New Roman" w:eastAsia="Times New Roman" w:hAnsi="Times New Roman" w:cs="Times New Roman"/>
                <w:sz w:val="24"/>
                <w:szCs w:val="24"/>
                <w:lang w:eastAsia="uk-UA"/>
              </w:rPr>
              <w:t>.</w:t>
            </w:r>
          </w:p>
        </w:tc>
      </w:tr>
      <w:tr w:rsidR="005528C7" w:rsidRPr="005528C7" w14:paraId="3715F763" w14:textId="77777777" w:rsidTr="005528C7">
        <w:trPr>
          <w:trHeight w:val="147"/>
        </w:trPr>
        <w:tc>
          <w:tcPr>
            <w:tcW w:w="596" w:type="dxa"/>
            <w:shd w:val="clear" w:color="auto" w:fill="auto"/>
          </w:tcPr>
          <w:p w14:paraId="5BB4693B" w14:textId="77777777" w:rsidR="005528C7" w:rsidRPr="005528C7" w:rsidRDefault="005528C7" w:rsidP="005528C7">
            <w:pPr>
              <w:jc w:val="center"/>
              <w:rPr>
                <w:rFonts w:eastAsia="Times New Roman" w:cs="Times New Roman"/>
                <w:bCs/>
                <w:sz w:val="24"/>
                <w:szCs w:val="24"/>
                <w:lang w:eastAsia="uk-UA"/>
              </w:rPr>
            </w:pPr>
            <w:r w:rsidRPr="005528C7">
              <w:rPr>
                <w:rFonts w:eastAsia="Times New Roman" w:cs="Times New Roman"/>
                <w:bCs/>
                <w:sz w:val="24"/>
                <w:szCs w:val="24"/>
                <w:lang w:eastAsia="uk-UA"/>
              </w:rPr>
              <w:lastRenderedPageBreak/>
              <w:t>2</w:t>
            </w:r>
          </w:p>
        </w:tc>
        <w:tc>
          <w:tcPr>
            <w:tcW w:w="1669" w:type="dxa"/>
            <w:shd w:val="clear" w:color="auto" w:fill="auto"/>
          </w:tcPr>
          <w:p w14:paraId="3335F61E" w14:textId="77777777" w:rsidR="005528C7" w:rsidRPr="005528C7" w:rsidRDefault="005528C7" w:rsidP="005528C7">
            <w:pPr>
              <w:spacing w:after="0" w:line="240" w:lineRule="auto"/>
              <w:jc w:val="center"/>
              <w:rPr>
                <w:rFonts w:eastAsia="Times New Roman"/>
                <w:b/>
                <w:bCs/>
                <w:sz w:val="24"/>
                <w:szCs w:val="24"/>
              </w:rPr>
            </w:pPr>
            <w:r w:rsidRPr="005528C7">
              <w:rPr>
                <w:rFonts w:ascii="Times New Roman" w:eastAsia="Times New Roman" w:hAnsi="Times New Roman" w:cs="Times New Roman"/>
                <w:b/>
                <w:sz w:val="24"/>
                <w:szCs w:val="24"/>
              </w:rPr>
              <w:t xml:space="preserve">Швидкий тест на </w:t>
            </w:r>
            <w:r w:rsidRPr="005528C7">
              <w:rPr>
                <w:rFonts w:ascii="Times New Roman" w:eastAsia="Times New Roman" w:hAnsi="Times New Roman" w:cs="Times New Roman"/>
                <w:b/>
                <w:sz w:val="24"/>
                <w:szCs w:val="24"/>
                <w:shd w:val="clear" w:color="auto" w:fill="FFFFFF"/>
                <w:lang w:eastAsia="uk-UA"/>
              </w:rPr>
              <w:t>LSD №1</w:t>
            </w:r>
          </w:p>
        </w:tc>
        <w:tc>
          <w:tcPr>
            <w:tcW w:w="1311" w:type="dxa"/>
            <w:shd w:val="clear" w:color="auto" w:fill="auto"/>
          </w:tcPr>
          <w:p w14:paraId="382FB624" w14:textId="77777777" w:rsidR="005528C7" w:rsidRPr="005528C7" w:rsidRDefault="005528C7" w:rsidP="005528C7">
            <w:pPr>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55681 </w:t>
            </w:r>
            <w:proofErr w:type="spellStart"/>
            <w:r w:rsidRPr="005528C7">
              <w:rPr>
                <w:rFonts w:ascii="Times New Roman" w:eastAsia="Times New Roman" w:hAnsi="Times New Roman" w:cs="Times New Roman"/>
                <w:sz w:val="24"/>
                <w:szCs w:val="24"/>
                <w:lang w:eastAsia="uk-UA"/>
              </w:rPr>
              <w:t>Діетиламід</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лізергінової</w:t>
            </w:r>
            <w:proofErr w:type="spellEnd"/>
          </w:p>
          <w:p w14:paraId="196B435F" w14:textId="77777777" w:rsidR="005528C7" w:rsidRPr="005528C7" w:rsidRDefault="005528C7" w:rsidP="005528C7">
            <w:pPr>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кислоти/метаболіти</w:t>
            </w:r>
          </w:p>
          <w:p w14:paraId="43044125" w14:textId="77777777" w:rsidR="005528C7" w:rsidRPr="005528C7" w:rsidRDefault="005528C7" w:rsidP="005528C7">
            <w:pPr>
              <w:jc w:val="center"/>
              <w:rPr>
                <w:rFonts w:ascii="Times New Roman" w:eastAsia="Times New Roman" w:hAnsi="Times New Roman" w:cs="Times New Roman"/>
                <w:sz w:val="24"/>
                <w:szCs w:val="24"/>
                <w:lang w:eastAsia="uk-UA"/>
              </w:rPr>
            </w:pPr>
            <w:proofErr w:type="spellStart"/>
            <w:r w:rsidRPr="005528C7">
              <w:rPr>
                <w:rFonts w:ascii="Times New Roman" w:eastAsia="Times New Roman" w:hAnsi="Times New Roman" w:cs="Times New Roman"/>
                <w:sz w:val="24"/>
                <w:szCs w:val="24"/>
                <w:lang w:eastAsia="uk-UA"/>
              </w:rPr>
              <w:t>лізергінової</w:t>
            </w:r>
            <w:proofErr w:type="spellEnd"/>
            <w:r w:rsidRPr="005528C7">
              <w:rPr>
                <w:rFonts w:ascii="Times New Roman" w:eastAsia="Times New Roman" w:hAnsi="Times New Roman" w:cs="Times New Roman"/>
                <w:sz w:val="24"/>
                <w:szCs w:val="24"/>
                <w:lang w:eastAsia="uk-UA"/>
              </w:rPr>
              <w:t xml:space="preserve"> кислоти IVD</w:t>
            </w:r>
          </w:p>
          <w:p w14:paraId="1543F3AC" w14:textId="77777777" w:rsidR="005528C7" w:rsidRPr="005528C7" w:rsidRDefault="005528C7" w:rsidP="005528C7">
            <w:pPr>
              <w:jc w:val="center"/>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(діагностика </w:t>
            </w:r>
            <w:proofErr w:type="spellStart"/>
            <w:r w:rsidRPr="005528C7">
              <w:rPr>
                <w:rFonts w:ascii="Times New Roman" w:eastAsia="Times New Roman" w:hAnsi="Times New Roman" w:cs="Times New Roman"/>
                <w:sz w:val="24"/>
                <w:szCs w:val="24"/>
                <w:lang w:eastAsia="uk-UA"/>
              </w:rPr>
              <w:t>in</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vitro</w:t>
            </w:r>
            <w:proofErr w:type="spellEnd"/>
            <w:r w:rsidRPr="005528C7">
              <w:rPr>
                <w:rFonts w:ascii="Times New Roman" w:eastAsia="Times New Roman" w:hAnsi="Times New Roman" w:cs="Times New Roman"/>
                <w:sz w:val="24"/>
                <w:szCs w:val="24"/>
                <w:lang w:eastAsia="uk-UA"/>
              </w:rPr>
              <w:t xml:space="preserve"> ),</w:t>
            </w:r>
          </w:p>
          <w:p w14:paraId="6AE7CF0B" w14:textId="77777777" w:rsidR="005528C7" w:rsidRPr="005528C7" w:rsidRDefault="005528C7" w:rsidP="005528C7">
            <w:pPr>
              <w:jc w:val="center"/>
              <w:rPr>
                <w:rFonts w:eastAsia="Times New Roman" w:cs="Times New Roman"/>
                <w:sz w:val="24"/>
                <w:szCs w:val="24"/>
                <w:lang w:eastAsia="uk-UA"/>
              </w:rPr>
            </w:pPr>
            <w:r w:rsidRPr="005528C7">
              <w:rPr>
                <w:rFonts w:ascii="Times New Roman" w:eastAsia="Times New Roman" w:hAnsi="Times New Roman" w:cs="Times New Roman"/>
                <w:sz w:val="24"/>
                <w:szCs w:val="24"/>
                <w:lang w:eastAsia="uk-UA"/>
              </w:rPr>
              <w:t>реагент</w:t>
            </w:r>
          </w:p>
        </w:tc>
        <w:tc>
          <w:tcPr>
            <w:tcW w:w="595" w:type="dxa"/>
          </w:tcPr>
          <w:p w14:paraId="59FED6B9" w14:textId="77777777" w:rsidR="005528C7" w:rsidRPr="005528C7" w:rsidRDefault="005528C7" w:rsidP="005528C7">
            <w:pPr>
              <w:rPr>
                <w:rFonts w:ascii="Times New Roman" w:hAnsi="Times New Roman" w:cs="Times New Roman"/>
                <w:sz w:val="24"/>
                <w:szCs w:val="24"/>
                <w:lang w:val="en-US" w:eastAsia="uk-UA"/>
              </w:rPr>
            </w:pPr>
            <w:r w:rsidRPr="005528C7">
              <w:rPr>
                <w:rFonts w:ascii="Times New Roman" w:hAnsi="Times New Roman" w:cs="Times New Roman"/>
                <w:sz w:val="24"/>
                <w:szCs w:val="24"/>
                <w:lang w:val="en-US" w:eastAsia="uk-UA"/>
              </w:rPr>
              <w:t>5</w:t>
            </w:r>
          </w:p>
        </w:tc>
        <w:tc>
          <w:tcPr>
            <w:tcW w:w="596" w:type="dxa"/>
            <w:shd w:val="clear" w:color="auto" w:fill="auto"/>
          </w:tcPr>
          <w:p w14:paraId="20806F9E" w14:textId="77777777" w:rsidR="005528C7" w:rsidRPr="005528C7" w:rsidRDefault="005528C7" w:rsidP="005528C7">
            <w:pPr>
              <w:jc w:val="center"/>
              <w:rPr>
                <w:rFonts w:ascii="Times New Roman" w:hAnsi="Times New Roman" w:cs="Times New Roman"/>
                <w:sz w:val="24"/>
                <w:szCs w:val="24"/>
                <w:lang w:eastAsia="uk-UA"/>
              </w:rPr>
            </w:pPr>
            <w:proofErr w:type="spellStart"/>
            <w:r w:rsidRPr="005528C7">
              <w:rPr>
                <w:rFonts w:ascii="Times New Roman" w:hAnsi="Times New Roman" w:cs="Times New Roman"/>
                <w:sz w:val="24"/>
                <w:szCs w:val="24"/>
                <w:lang w:eastAsia="uk-UA"/>
              </w:rPr>
              <w:t>шт</w:t>
            </w:r>
            <w:proofErr w:type="spellEnd"/>
          </w:p>
        </w:tc>
        <w:tc>
          <w:tcPr>
            <w:tcW w:w="6316" w:type="dxa"/>
            <w:shd w:val="clear" w:color="auto" w:fill="auto"/>
            <w:vAlign w:val="center"/>
          </w:tcPr>
          <w:p w14:paraId="7A46D643" w14:textId="77777777" w:rsidR="005528C7" w:rsidRPr="005528C7" w:rsidRDefault="005528C7" w:rsidP="005528C7">
            <w:pPr>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Швидкий тест на наркотичні речовини (тест-касета) - швидкий хроматографічний </w:t>
            </w:r>
            <w:proofErr w:type="spellStart"/>
            <w:r w:rsidRPr="005528C7">
              <w:rPr>
                <w:rFonts w:ascii="Times New Roman" w:eastAsia="Times New Roman" w:hAnsi="Times New Roman" w:cs="Times New Roman"/>
                <w:sz w:val="24"/>
                <w:szCs w:val="24"/>
                <w:lang w:eastAsia="uk-UA"/>
              </w:rPr>
              <w:t>імуноаналіз</w:t>
            </w:r>
            <w:proofErr w:type="spellEnd"/>
            <w:r w:rsidRPr="005528C7">
              <w:rPr>
                <w:rFonts w:ascii="Times New Roman" w:eastAsia="Times New Roman" w:hAnsi="Times New Roman" w:cs="Times New Roman"/>
                <w:sz w:val="24"/>
                <w:szCs w:val="24"/>
                <w:lang w:eastAsia="uk-UA"/>
              </w:rPr>
              <w:t xml:space="preserve"> для якісного виявлення </w:t>
            </w:r>
            <w:proofErr w:type="spellStart"/>
            <w:r w:rsidRPr="005528C7">
              <w:rPr>
                <w:rFonts w:ascii="Times New Roman" w:eastAsia="Times New Roman" w:hAnsi="Times New Roman" w:cs="Times New Roman"/>
                <w:sz w:val="24"/>
                <w:szCs w:val="24"/>
                <w:lang w:eastAsia="uk-UA"/>
              </w:rPr>
              <w:t>Диетиламіду</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лізергінової</w:t>
            </w:r>
            <w:proofErr w:type="spellEnd"/>
            <w:r w:rsidRPr="005528C7">
              <w:rPr>
                <w:rFonts w:ascii="Times New Roman" w:eastAsia="Times New Roman" w:hAnsi="Times New Roman" w:cs="Times New Roman"/>
                <w:sz w:val="24"/>
                <w:szCs w:val="24"/>
                <w:lang w:eastAsia="uk-UA"/>
              </w:rPr>
              <w:t xml:space="preserve"> кислоти (LSD)  в сечі. Мінімальна концентрація виявлення 20 </w:t>
            </w:r>
            <w:proofErr w:type="spellStart"/>
            <w:r w:rsidRPr="005528C7">
              <w:rPr>
                <w:rFonts w:ascii="Times New Roman" w:eastAsia="Times New Roman" w:hAnsi="Times New Roman" w:cs="Times New Roman"/>
                <w:sz w:val="24"/>
                <w:szCs w:val="24"/>
                <w:lang w:eastAsia="uk-UA"/>
              </w:rPr>
              <w:t>нг</w:t>
            </w:r>
            <w:proofErr w:type="spellEnd"/>
            <w:r w:rsidRPr="005528C7">
              <w:rPr>
                <w:rFonts w:ascii="Times New Roman" w:eastAsia="Times New Roman" w:hAnsi="Times New Roman" w:cs="Times New Roman"/>
                <w:sz w:val="24"/>
                <w:szCs w:val="24"/>
                <w:lang w:eastAsia="uk-UA"/>
              </w:rPr>
              <w:t>/мл.</w:t>
            </w:r>
          </w:p>
          <w:p w14:paraId="0A96CEB1" w14:textId="77777777" w:rsidR="005528C7" w:rsidRPr="005528C7" w:rsidRDefault="005528C7" w:rsidP="005528C7">
            <w:pPr>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Використання ЛСД може бути виявлено в сечі протягом 2-5 днів.</w:t>
            </w:r>
          </w:p>
          <w:p w14:paraId="568403A3" w14:textId="77777777" w:rsidR="005528C7" w:rsidRPr="005528C7" w:rsidRDefault="005528C7" w:rsidP="005528C7">
            <w:pPr>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Швидкий тест на наркотичні речовини (тест-касета) дає позитивний результат, коли </w:t>
            </w:r>
            <w:proofErr w:type="spellStart"/>
            <w:r w:rsidRPr="005528C7">
              <w:rPr>
                <w:rFonts w:ascii="Times New Roman" w:eastAsia="Times New Roman" w:hAnsi="Times New Roman" w:cs="Times New Roman"/>
                <w:sz w:val="24"/>
                <w:szCs w:val="24"/>
                <w:lang w:eastAsia="uk-UA"/>
              </w:rPr>
              <w:t>діетиламід</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лізергінової</w:t>
            </w:r>
            <w:proofErr w:type="spellEnd"/>
            <w:r w:rsidRPr="005528C7">
              <w:rPr>
                <w:rFonts w:ascii="Times New Roman" w:eastAsia="Times New Roman" w:hAnsi="Times New Roman" w:cs="Times New Roman"/>
                <w:sz w:val="24"/>
                <w:szCs w:val="24"/>
                <w:lang w:eastAsia="uk-UA"/>
              </w:rPr>
              <w:t xml:space="preserve"> кислоти у сечі перевищує рівень визначення.</w:t>
            </w:r>
          </w:p>
          <w:p w14:paraId="218C6BEB" w14:textId="77777777" w:rsidR="005528C7" w:rsidRPr="005528C7" w:rsidRDefault="005528C7" w:rsidP="005528C7">
            <w:pPr>
              <w:spacing w:after="0"/>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i/>
                <w:sz w:val="24"/>
                <w:szCs w:val="24"/>
                <w:lang w:eastAsia="uk-UA"/>
              </w:rPr>
              <w:t xml:space="preserve">Умови зберігання: </w:t>
            </w:r>
            <w:r w:rsidRPr="005528C7">
              <w:rPr>
                <w:rFonts w:ascii="Times New Roman" w:eastAsia="Times New Roman" w:hAnsi="Times New Roman" w:cs="Times New Roman"/>
                <w:sz w:val="24"/>
                <w:szCs w:val="24"/>
                <w:lang w:eastAsia="uk-UA"/>
              </w:rPr>
              <w:t>при температурі 2°С~30°С у закритій упаковці до закінчення терміну придатності.</w:t>
            </w:r>
          </w:p>
          <w:p w14:paraId="2314D8D6" w14:textId="77777777" w:rsidR="005528C7" w:rsidRPr="005528C7" w:rsidRDefault="005528C7" w:rsidP="005528C7">
            <w:pPr>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Інтерпретація результату через 5 хвилин.</w:t>
            </w:r>
          </w:p>
          <w:p w14:paraId="71CF41A3" w14:textId="77777777" w:rsidR="005528C7" w:rsidRPr="005528C7" w:rsidRDefault="005528C7" w:rsidP="005528C7">
            <w:pPr>
              <w:spacing w:line="240" w:lineRule="auto"/>
              <w:jc w:val="both"/>
              <w:rPr>
                <w:rFonts w:ascii="Arial" w:eastAsia="Times New Roman" w:hAnsi="Arial" w:cs="Arial"/>
                <w:sz w:val="20"/>
                <w:szCs w:val="20"/>
                <w:lang w:eastAsia="uk-UA"/>
              </w:rPr>
            </w:pPr>
            <w:r w:rsidRPr="005528C7">
              <w:rPr>
                <w:rFonts w:ascii="Times New Roman" w:eastAsia="Times New Roman" w:hAnsi="Times New Roman" w:cs="Times New Roman"/>
                <w:sz w:val="24"/>
                <w:szCs w:val="24"/>
                <w:lang w:eastAsia="uk-UA"/>
              </w:rPr>
              <w:t xml:space="preserve">Наявність у виробника міжнародного сертифікату ISO 13485:2016, який виданий одним із органів сертифікації: TÜV SÜD </w:t>
            </w:r>
            <w:proofErr w:type="spellStart"/>
            <w:r w:rsidRPr="005528C7">
              <w:rPr>
                <w:rFonts w:ascii="Times New Roman" w:eastAsia="Times New Roman" w:hAnsi="Times New Roman" w:cs="Times New Roman"/>
                <w:sz w:val="24"/>
                <w:szCs w:val="24"/>
                <w:lang w:eastAsia="uk-UA"/>
              </w:rPr>
              <w:t>Product</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Service</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GmbH</w:t>
            </w:r>
            <w:proofErr w:type="spellEnd"/>
            <w:r w:rsidRPr="005528C7">
              <w:rPr>
                <w:rFonts w:ascii="Times New Roman" w:eastAsia="Times New Roman" w:hAnsi="Times New Roman" w:cs="Times New Roman"/>
                <w:sz w:val="24"/>
                <w:szCs w:val="24"/>
                <w:lang w:eastAsia="uk-UA"/>
              </w:rPr>
              <w:t xml:space="preserve">, TÜV NORD </w:t>
            </w:r>
            <w:proofErr w:type="spellStart"/>
            <w:r w:rsidRPr="005528C7">
              <w:rPr>
                <w:rFonts w:ascii="Times New Roman" w:eastAsia="Times New Roman" w:hAnsi="Times New Roman" w:cs="Times New Roman"/>
                <w:sz w:val="24"/>
                <w:szCs w:val="24"/>
                <w:lang w:eastAsia="uk-UA"/>
              </w:rPr>
              <w:t>Polska</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Sp</w:t>
            </w:r>
            <w:proofErr w:type="spellEnd"/>
            <w:r w:rsidRPr="005528C7">
              <w:rPr>
                <w:rFonts w:ascii="Times New Roman" w:eastAsia="Times New Roman" w:hAnsi="Times New Roman" w:cs="Times New Roman"/>
                <w:sz w:val="24"/>
                <w:szCs w:val="24"/>
                <w:lang w:eastAsia="uk-UA"/>
              </w:rPr>
              <w:t xml:space="preserve">. z </w:t>
            </w:r>
            <w:proofErr w:type="spellStart"/>
            <w:r w:rsidRPr="005528C7">
              <w:rPr>
                <w:rFonts w:ascii="Times New Roman" w:eastAsia="Times New Roman" w:hAnsi="Times New Roman" w:cs="Times New Roman"/>
                <w:sz w:val="24"/>
                <w:szCs w:val="24"/>
                <w:lang w:eastAsia="uk-UA"/>
              </w:rPr>
              <w:t>o.o</w:t>
            </w:r>
            <w:proofErr w:type="spellEnd"/>
            <w:r w:rsidRPr="005528C7">
              <w:rPr>
                <w:rFonts w:ascii="Times New Roman" w:eastAsia="Times New Roman" w:hAnsi="Times New Roman" w:cs="Times New Roman"/>
                <w:sz w:val="24"/>
                <w:szCs w:val="24"/>
                <w:lang w:eastAsia="uk-UA"/>
              </w:rPr>
              <w:t xml:space="preserve">, TÜV NORD CERT </w:t>
            </w:r>
            <w:proofErr w:type="spellStart"/>
            <w:r w:rsidRPr="005528C7">
              <w:rPr>
                <w:rFonts w:ascii="Times New Roman" w:eastAsia="Times New Roman" w:hAnsi="Times New Roman" w:cs="Times New Roman"/>
                <w:sz w:val="24"/>
                <w:szCs w:val="24"/>
                <w:lang w:eastAsia="uk-UA"/>
              </w:rPr>
              <w:t>GmbH</w:t>
            </w:r>
            <w:proofErr w:type="spellEnd"/>
            <w:r w:rsidRPr="005528C7">
              <w:rPr>
                <w:rFonts w:ascii="Times New Roman" w:eastAsia="Times New Roman" w:hAnsi="Times New Roman" w:cs="Times New Roman"/>
                <w:sz w:val="24"/>
                <w:szCs w:val="24"/>
                <w:lang w:eastAsia="uk-UA"/>
              </w:rPr>
              <w:t xml:space="preserve">, TÜV </w:t>
            </w:r>
            <w:proofErr w:type="spellStart"/>
            <w:r w:rsidRPr="005528C7">
              <w:rPr>
                <w:rFonts w:ascii="Times New Roman" w:eastAsia="Times New Roman" w:hAnsi="Times New Roman" w:cs="Times New Roman"/>
                <w:sz w:val="24"/>
                <w:szCs w:val="24"/>
                <w:lang w:eastAsia="uk-UA"/>
              </w:rPr>
              <w:t>Rheinland</w:t>
            </w:r>
            <w:proofErr w:type="spellEnd"/>
            <w:r w:rsidRPr="005528C7">
              <w:rPr>
                <w:rFonts w:ascii="Times New Roman" w:eastAsia="Times New Roman" w:hAnsi="Times New Roman" w:cs="Times New Roman"/>
                <w:sz w:val="24"/>
                <w:szCs w:val="24"/>
                <w:lang w:eastAsia="uk-UA"/>
              </w:rPr>
              <w:t xml:space="preserve"> LGA </w:t>
            </w:r>
            <w:proofErr w:type="spellStart"/>
            <w:r w:rsidRPr="005528C7">
              <w:rPr>
                <w:rFonts w:ascii="Times New Roman" w:eastAsia="Times New Roman" w:hAnsi="Times New Roman" w:cs="Times New Roman"/>
                <w:sz w:val="24"/>
                <w:szCs w:val="24"/>
                <w:lang w:eastAsia="uk-UA"/>
              </w:rPr>
              <w:t>Products</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GmbH</w:t>
            </w:r>
            <w:proofErr w:type="spellEnd"/>
            <w:r w:rsidRPr="005528C7">
              <w:rPr>
                <w:rFonts w:ascii="Times New Roman" w:eastAsia="Times New Roman" w:hAnsi="Times New Roman" w:cs="Times New Roman"/>
                <w:sz w:val="24"/>
                <w:szCs w:val="24"/>
                <w:lang w:eastAsia="uk-UA"/>
              </w:rPr>
              <w:t xml:space="preserve">, BSI </w:t>
            </w:r>
            <w:proofErr w:type="spellStart"/>
            <w:r w:rsidRPr="005528C7">
              <w:rPr>
                <w:rFonts w:ascii="Times New Roman" w:eastAsia="Times New Roman" w:hAnsi="Times New Roman" w:cs="Times New Roman"/>
                <w:sz w:val="24"/>
                <w:szCs w:val="24"/>
                <w:lang w:eastAsia="uk-UA"/>
              </w:rPr>
              <w:t>Assurance</w:t>
            </w:r>
            <w:proofErr w:type="spellEnd"/>
            <w:r w:rsidRPr="005528C7">
              <w:rPr>
                <w:rFonts w:ascii="Times New Roman" w:eastAsia="Times New Roman" w:hAnsi="Times New Roman" w:cs="Times New Roman"/>
                <w:sz w:val="24"/>
                <w:szCs w:val="24"/>
                <w:lang w:eastAsia="uk-UA"/>
              </w:rPr>
              <w:t xml:space="preserve"> UK </w:t>
            </w:r>
            <w:proofErr w:type="spellStart"/>
            <w:r w:rsidRPr="005528C7">
              <w:rPr>
                <w:rFonts w:ascii="Times New Roman" w:eastAsia="Times New Roman" w:hAnsi="Times New Roman" w:cs="Times New Roman"/>
                <w:sz w:val="24"/>
                <w:szCs w:val="24"/>
                <w:lang w:eastAsia="uk-UA"/>
              </w:rPr>
              <w:t>Limited</w:t>
            </w:r>
            <w:proofErr w:type="spellEnd"/>
            <w:r w:rsidRPr="005528C7">
              <w:rPr>
                <w:rFonts w:ascii="Times New Roman" w:eastAsia="Times New Roman" w:hAnsi="Times New Roman" w:cs="Times New Roman"/>
                <w:sz w:val="24"/>
                <w:szCs w:val="24"/>
                <w:lang w:eastAsia="uk-UA"/>
              </w:rPr>
              <w:t xml:space="preserve">, DEKRA </w:t>
            </w:r>
            <w:proofErr w:type="spellStart"/>
            <w:r w:rsidRPr="005528C7">
              <w:rPr>
                <w:rFonts w:ascii="Times New Roman" w:eastAsia="Times New Roman" w:hAnsi="Times New Roman" w:cs="Times New Roman"/>
                <w:sz w:val="24"/>
                <w:szCs w:val="24"/>
                <w:lang w:eastAsia="uk-UA"/>
              </w:rPr>
              <w:t>Certification</w:t>
            </w:r>
            <w:proofErr w:type="spellEnd"/>
            <w:r w:rsidRPr="005528C7">
              <w:rPr>
                <w:rFonts w:ascii="Times New Roman" w:eastAsia="Times New Roman" w:hAnsi="Times New Roman" w:cs="Times New Roman"/>
                <w:sz w:val="24"/>
                <w:szCs w:val="24"/>
                <w:lang w:eastAsia="uk-UA"/>
              </w:rPr>
              <w:t xml:space="preserve"> B.V., DEKRA </w:t>
            </w:r>
            <w:proofErr w:type="spellStart"/>
            <w:r w:rsidRPr="005528C7">
              <w:rPr>
                <w:rFonts w:ascii="Times New Roman" w:eastAsia="Times New Roman" w:hAnsi="Times New Roman" w:cs="Times New Roman"/>
                <w:sz w:val="24"/>
                <w:szCs w:val="24"/>
                <w:lang w:eastAsia="uk-UA"/>
              </w:rPr>
              <w:t>Certification</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GmbH</w:t>
            </w:r>
            <w:proofErr w:type="spellEnd"/>
            <w:r w:rsidRPr="005528C7">
              <w:rPr>
                <w:rFonts w:ascii="Times New Roman" w:eastAsia="Times New Roman" w:hAnsi="Times New Roman" w:cs="Times New Roman"/>
                <w:sz w:val="24"/>
                <w:szCs w:val="24"/>
                <w:lang w:eastAsia="uk-UA"/>
              </w:rPr>
              <w:t>.</w:t>
            </w:r>
            <w:r w:rsidRPr="005528C7">
              <w:rPr>
                <w:rFonts w:ascii="Arial" w:eastAsia="Times New Roman" w:hAnsi="Arial" w:cs="Arial"/>
                <w:sz w:val="20"/>
                <w:szCs w:val="20"/>
                <w:lang w:eastAsia="uk-UA"/>
              </w:rPr>
              <w:t xml:space="preserve"> </w:t>
            </w:r>
          </w:p>
        </w:tc>
      </w:tr>
      <w:tr w:rsidR="005528C7" w:rsidRPr="005528C7" w14:paraId="25A10E6C" w14:textId="77777777" w:rsidTr="005528C7">
        <w:trPr>
          <w:trHeight w:val="147"/>
        </w:trPr>
        <w:tc>
          <w:tcPr>
            <w:tcW w:w="596" w:type="dxa"/>
            <w:shd w:val="clear" w:color="auto" w:fill="auto"/>
          </w:tcPr>
          <w:p w14:paraId="60C05D77" w14:textId="77777777" w:rsidR="005528C7" w:rsidRPr="005528C7" w:rsidRDefault="005528C7" w:rsidP="005528C7">
            <w:pPr>
              <w:jc w:val="center"/>
              <w:rPr>
                <w:rFonts w:eastAsia="Times New Roman" w:cs="Times New Roman"/>
                <w:bCs/>
                <w:sz w:val="24"/>
                <w:szCs w:val="24"/>
                <w:lang w:eastAsia="uk-UA"/>
              </w:rPr>
            </w:pPr>
            <w:r w:rsidRPr="005528C7">
              <w:rPr>
                <w:rFonts w:eastAsia="Times New Roman" w:cs="Times New Roman"/>
                <w:bCs/>
                <w:sz w:val="24"/>
                <w:szCs w:val="24"/>
                <w:lang w:eastAsia="uk-UA"/>
              </w:rPr>
              <w:t>3</w:t>
            </w:r>
          </w:p>
        </w:tc>
        <w:tc>
          <w:tcPr>
            <w:tcW w:w="1669" w:type="dxa"/>
            <w:shd w:val="clear" w:color="auto" w:fill="auto"/>
          </w:tcPr>
          <w:p w14:paraId="4ECE8987" w14:textId="77777777" w:rsidR="005528C7" w:rsidRPr="005528C7" w:rsidRDefault="005528C7" w:rsidP="005528C7">
            <w:pPr>
              <w:rPr>
                <w:rFonts w:ascii="Times New Roman" w:eastAsia="Times New Roman" w:hAnsi="Times New Roman" w:cs="Times New Roman"/>
                <w:b/>
                <w:sz w:val="24"/>
                <w:szCs w:val="24"/>
                <w:lang w:eastAsia="uk-UA"/>
              </w:rPr>
            </w:pPr>
            <w:r w:rsidRPr="005528C7">
              <w:rPr>
                <w:rFonts w:ascii="Times New Roman" w:eastAsia="Times New Roman" w:hAnsi="Times New Roman" w:cs="Times New Roman"/>
                <w:b/>
                <w:sz w:val="24"/>
                <w:szCs w:val="24"/>
                <w:lang w:eastAsia="uk-UA"/>
              </w:rPr>
              <w:t xml:space="preserve">Швидкий тест для виявлення </w:t>
            </w:r>
            <w:proofErr w:type="spellStart"/>
            <w:r w:rsidRPr="005528C7">
              <w:rPr>
                <w:rFonts w:ascii="Times New Roman" w:eastAsia="Times New Roman" w:hAnsi="Times New Roman" w:cs="Times New Roman"/>
                <w:b/>
                <w:sz w:val="24"/>
                <w:szCs w:val="24"/>
                <w:lang w:eastAsia="uk-UA"/>
              </w:rPr>
              <w:t>кетаміну</w:t>
            </w:r>
            <w:proofErr w:type="spellEnd"/>
            <w:r w:rsidRPr="005528C7">
              <w:rPr>
                <w:rFonts w:ascii="Times New Roman" w:eastAsia="Times New Roman" w:hAnsi="Times New Roman" w:cs="Times New Roman"/>
                <w:b/>
                <w:sz w:val="24"/>
                <w:szCs w:val="24"/>
                <w:lang w:eastAsia="uk-UA"/>
              </w:rPr>
              <w:t xml:space="preserve"> (</w:t>
            </w:r>
            <w:r w:rsidRPr="005528C7">
              <w:rPr>
                <w:rFonts w:ascii="Times New Roman" w:eastAsia="Times New Roman" w:hAnsi="Times New Roman" w:cs="Times New Roman"/>
                <w:b/>
                <w:sz w:val="24"/>
                <w:szCs w:val="24"/>
                <w:lang w:val="en-US" w:eastAsia="uk-UA"/>
              </w:rPr>
              <w:t>KET</w:t>
            </w:r>
            <w:r w:rsidRPr="005528C7">
              <w:rPr>
                <w:rFonts w:ascii="Times New Roman" w:eastAsia="Times New Roman" w:hAnsi="Times New Roman" w:cs="Times New Roman"/>
                <w:b/>
                <w:sz w:val="24"/>
                <w:szCs w:val="24"/>
                <w:lang w:eastAsia="uk-UA"/>
              </w:rPr>
              <w:t>)</w:t>
            </w:r>
          </w:p>
          <w:p w14:paraId="647EDE13" w14:textId="77777777" w:rsidR="005528C7" w:rsidRPr="005528C7" w:rsidRDefault="005528C7" w:rsidP="005528C7">
            <w:pPr>
              <w:spacing w:after="0" w:line="240" w:lineRule="auto"/>
              <w:jc w:val="center"/>
              <w:rPr>
                <w:rFonts w:ascii="Times New Roman" w:eastAsia="Times New Roman" w:hAnsi="Times New Roman" w:cs="Times New Roman"/>
                <w:b/>
                <w:sz w:val="24"/>
                <w:szCs w:val="24"/>
              </w:rPr>
            </w:pPr>
          </w:p>
        </w:tc>
        <w:tc>
          <w:tcPr>
            <w:tcW w:w="1311" w:type="dxa"/>
            <w:shd w:val="clear" w:color="auto" w:fill="auto"/>
          </w:tcPr>
          <w:p w14:paraId="721A7D87" w14:textId="77777777" w:rsidR="005528C7" w:rsidRPr="005528C7" w:rsidRDefault="005528C7" w:rsidP="005528C7">
            <w:pPr>
              <w:jc w:val="center"/>
              <w:rPr>
                <w:rFonts w:ascii="Times New Roman" w:eastAsia="Times New Roman" w:hAnsi="Times New Roman" w:cs="Times New Roman"/>
                <w:bCs/>
                <w:color w:val="000000"/>
                <w:sz w:val="24"/>
                <w:szCs w:val="24"/>
                <w:lang w:eastAsia="uk-UA"/>
              </w:rPr>
            </w:pPr>
            <w:r w:rsidRPr="005528C7">
              <w:rPr>
                <w:rFonts w:ascii="Times New Roman" w:eastAsia="Times New Roman" w:hAnsi="Times New Roman" w:cs="Times New Roman"/>
                <w:bCs/>
                <w:color w:val="000000"/>
                <w:sz w:val="24"/>
                <w:szCs w:val="24"/>
                <w:lang w:eastAsia="uk-UA"/>
              </w:rPr>
              <w:lastRenderedPageBreak/>
              <w:t xml:space="preserve">62130 – </w:t>
            </w:r>
          </w:p>
          <w:p w14:paraId="7D4EA331" w14:textId="77777777" w:rsidR="005528C7" w:rsidRPr="005528C7" w:rsidRDefault="005528C7" w:rsidP="005528C7">
            <w:pPr>
              <w:jc w:val="center"/>
              <w:rPr>
                <w:rFonts w:ascii="Times New Roman" w:eastAsia="Times New Roman" w:hAnsi="Times New Roman" w:cs="Times New Roman"/>
                <w:bCs/>
                <w:color w:val="000000"/>
                <w:sz w:val="24"/>
                <w:szCs w:val="24"/>
                <w:lang w:eastAsia="uk-UA"/>
              </w:rPr>
            </w:pPr>
            <w:proofErr w:type="spellStart"/>
            <w:r w:rsidRPr="005528C7">
              <w:rPr>
                <w:rFonts w:ascii="Times New Roman" w:eastAsia="Times New Roman" w:hAnsi="Times New Roman" w:cs="Times New Roman"/>
                <w:bCs/>
                <w:color w:val="000000"/>
                <w:sz w:val="24"/>
                <w:szCs w:val="24"/>
                <w:lang w:eastAsia="uk-UA"/>
              </w:rPr>
              <w:t>Кетамін</w:t>
            </w:r>
            <w:proofErr w:type="spellEnd"/>
            <w:r w:rsidRPr="005528C7">
              <w:rPr>
                <w:rFonts w:ascii="Times New Roman" w:eastAsia="Times New Roman" w:hAnsi="Times New Roman" w:cs="Times New Roman"/>
                <w:bCs/>
                <w:color w:val="000000"/>
                <w:sz w:val="24"/>
                <w:szCs w:val="24"/>
                <w:lang w:eastAsia="uk-UA"/>
              </w:rPr>
              <w:t>/метаболіти</w:t>
            </w:r>
          </w:p>
          <w:p w14:paraId="4CD79872" w14:textId="77777777" w:rsidR="005528C7" w:rsidRPr="005528C7" w:rsidRDefault="005528C7" w:rsidP="005528C7">
            <w:pPr>
              <w:jc w:val="center"/>
              <w:rPr>
                <w:rFonts w:ascii="Times New Roman" w:eastAsia="Times New Roman" w:hAnsi="Times New Roman" w:cs="Times New Roman"/>
                <w:bCs/>
                <w:color w:val="000000"/>
                <w:sz w:val="24"/>
                <w:szCs w:val="24"/>
                <w:lang w:eastAsia="uk-UA"/>
              </w:rPr>
            </w:pPr>
            <w:proofErr w:type="spellStart"/>
            <w:r w:rsidRPr="005528C7">
              <w:rPr>
                <w:rFonts w:ascii="Times New Roman" w:eastAsia="Times New Roman" w:hAnsi="Times New Roman" w:cs="Times New Roman"/>
                <w:bCs/>
                <w:color w:val="000000"/>
                <w:sz w:val="24"/>
                <w:szCs w:val="24"/>
                <w:lang w:eastAsia="uk-UA"/>
              </w:rPr>
              <w:t>кетаміну</w:t>
            </w:r>
            <w:proofErr w:type="spellEnd"/>
            <w:r w:rsidRPr="005528C7">
              <w:rPr>
                <w:rFonts w:ascii="Times New Roman" w:eastAsia="Times New Roman" w:hAnsi="Times New Roman" w:cs="Times New Roman"/>
                <w:bCs/>
                <w:color w:val="000000"/>
                <w:sz w:val="24"/>
                <w:szCs w:val="24"/>
                <w:lang w:eastAsia="uk-UA"/>
              </w:rPr>
              <w:t xml:space="preserve"> IVD </w:t>
            </w:r>
            <w:r w:rsidRPr="005528C7">
              <w:rPr>
                <w:rFonts w:ascii="Times New Roman" w:eastAsia="Times New Roman" w:hAnsi="Times New Roman" w:cs="Times New Roman"/>
                <w:bCs/>
                <w:color w:val="000000"/>
                <w:sz w:val="24"/>
                <w:szCs w:val="24"/>
                <w:lang w:eastAsia="uk-UA"/>
              </w:rPr>
              <w:lastRenderedPageBreak/>
              <w:t>(діагностика</w:t>
            </w:r>
          </w:p>
          <w:p w14:paraId="06001AD2" w14:textId="77777777" w:rsidR="005528C7" w:rsidRPr="005528C7" w:rsidRDefault="005528C7" w:rsidP="005528C7">
            <w:pPr>
              <w:jc w:val="center"/>
              <w:rPr>
                <w:rFonts w:ascii="Times New Roman" w:eastAsia="Times New Roman" w:hAnsi="Times New Roman" w:cs="Times New Roman"/>
                <w:bCs/>
                <w:color w:val="000000"/>
                <w:sz w:val="24"/>
                <w:szCs w:val="24"/>
                <w:lang w:eastAsia="uk-UA"/>
              </w:rPr>
            </w:pPr>
            <w:proofErr w:type="spellStart"/>
            <w:r w:rsidRPr="005528C7">
              <w:rPr>
                <w:rFonts w:ascii="Times New Roman" w:eastAsia="Times New Roman" w:hAnsi="Times New Roman" w:cs="Times New Roman"/>
                <w:bCs/>
                <w:color w:val="000000"/>
                <w:sz w:val="24"/>
                <w:szCs w:val="24"/>
                <w:lang w:eastAsia="uk-UA"/>
              </w:rPr>
              <w:t>in</w:t>
            </w:r>
            <w:proofErr w:type="spellEnd"/>
            <w:r w:rsidRPr="005528C7">
              <w:rPr>
                <w:rFonts w:ascii="Times New Roman" w:eastAsia="Times New Roman" w:hAnsi="Times New Roman" w:cs="Times New Roman"/>
                <w:bCs/>
                <w:color w:val="000000"/>
                <w:sz w:val="24"/>
                <w:szCs w:val="24"/>
                <w:lang w:eastAsia="uk-UA"/>
              </w:rPr>
              <w:t xml:space="preserve"> </w:t>
            </w:r>
            <w:proofErr w:type="spellStart"/>
            <w:r w:rsidRPr="005528C7">
              <w:rPr>
                <w:rFonts w:ascii="Times New Roman" w:eastAsia="Times New Roman" w:hAnsi="Times New Roman" w:cs="Times New Roman"/>
                <w:bCs/>
                <w:color w:val="000000"/>
                <w:sz w:val="24"/>
                <w:szCs w:val="24"/>
                <w:lang w:eastAsia="uk-UA"/>
              </w:rPr>
              <w:t>vitro</w:t>
            </w:r>
            <w:proofErr w:type="spellEnd"/>
            <w:r w:rsidRPr="005528C7">
              <w:rPr>
                <w:rFonts w:ascii="Times New Roman" w:eastAsia="Times New Roman" w:hAnsi="Times New Roman" w:cs="Times New Roman"/>
                <w:bCs/>
                <w:color w:val="000000"/>
                <w:sz w:val="24"/>
                <w:szCs w:val="24"/>
                <w:lang w:eastAsia="uk-UA"/>
              </w:rPr>
              <w:t xml:space="preserve"> ), реагент</w:t>
            </w:r>
          </w:p>
          <w:p w14:paraId="4D118FC1" w14:textId="77777777" w:rsidR="005528C7" w:rsidRPr="005528C7" w:rsidRDefault="005528C7" w:rsidP="005528C7">
            <w:pPr>
              <w:rPr>
                <w:rFonts w:eastAsia="Times New Roman" w:cs="Times New Roman"/>
                <w:sz w:val="24"/>
                <w:szCs w:val="24"/>
                <w:lang w:eastAsia="uk-UA"/>
              </w:rPr>
            </w:pPr>
          </w:p>
        </w:tc>
        <w:tc>
          <w:tcPr>
            <w:tcW w:w="595" w:type="dxa"/>
          </w:tcPr>
          <w:p w14:paraId="35C4B20F" w14:textId="77777777" w:rsidR="005528C7" w:rsidRPr="005528C7" w:rsidRDefault="005528C7" w:rsidP="005528C7">
            <w:pPr>
              <w:rPr>
                <w:rFonts w:ascii="Times New Roman" w:hAnsi="Times New Roman" w:cs="Times New Roman"/>
                <w:sz w:val="24"/>
                <w:szCs w:val="24"/>
                <w:lang w:eastAsia="uk-UA"/>
              </w:rPr>
            </w:pPr>
            <w:r w:rsidRPr="005528C7">
              <w:rPr>
                <w:rFonts w:ascii="Times New Roman" w:hAnsi="Times New Roman" w:cs="Times New Roman"/>
                <w:sz w:val="24"/>
                <w:szCs w:val="24"/>
                <w:lang w:eastAsia="uk-UA"/>
              </w:rPr>
              <w:lastRenderedPageBreak/>
              <w:t>10</w:t>
            </w:r>
          </w:p>
        </w:tc>
        <w:tc>
          <w:tcPr>
            <w:tcW w:w="596" w:type="dxa"/>
            <w:shd w:val="clear" w:color="auto" w:fill="auto"/>
          </w:tcPr>
          <w:p w14:paraId="55EFC636" w14:textId="77777777" w:rsidR="005528C7" w:rsidRPr="005528C7" w:rsidRDefault="005528C7" w:rsidP="005528C7">
            <w:pPr>
              <w:jc w:val="center"/>
              <w:rPr>
                <w:rFonts w:ascii="Times New Roman" w:hAnsi="Times New Roman" w:cs="Times New Roman"/>
                <w:sz w:val="24"/>
                <w:szCs w:val="24"/>
                <w:lang w:eastAsia="uk-UA"/>
              </w:rPr>
            </w:pPr>
            <w:proofErr w:type="spellStart"/>
            <w:r w:rsidRPr="005528C7">
              <w:rPr>
                <w:rFonts w:ascii="Times New Roman" w:hAnsi="Times New Roman" w:cs="Times New Roman"/>
                <w:sz w:val="24"/>
                <w:szCs w:val="24"/>
                <w:lang w:eastAsia="uk-UA"/>
              </w:rPr>
              <w:t>шт</w:t>
            </w:r>
            <w:proofErr w:type="spellEnd"/>
          </w:p>
        </w:tc>
        <w:tc>
          <w:tcPr>
            <w:tcW w:w="6316" w:type="dxa"/>
            <w:shd w:val="clear" w:color="auto" w:fill="auto"/>
            <w:vAlign w:val="center"/>
          </w:tcPr>
          <w:p w14:paraId="6A93DA82" w14:textId="77777777" w:rsidR="005528C7" w:rsidRPr="005528C7" w:rsidRDefault="005528C7" w:rsidP="005528C7">
            <w:pPr>
              <w:spacing w:after="0"/>
              <w:rPr>
                <w:rFonts w:ascii="Times New Roman" w:eastAsia="Times New Roman" w:hAnsi="Times New Roman" w:cs="Times New Roman"/>
                <w:sz w:val="24"/>
                <w:szCs w:val="24"/>
                <w:lang w:eastAsia="uk-UA"/>
              </w:rPr>
            </w:pPr>
            <w:r w:rsidRPr="005528C7">
              <w:rPr>
                <w:rFonts w:ascii="Times New Roman" w:hAnsi="Times New Roman" w:cs="Times New Roman"/>
                <w:sz w:val="24"/>
                <w:szCs w:val="24"/>
                <w:lang w:eastAsia="uk-UA"/>
              </w:rPr>
              <w:t>Форма випуску:</w:t>
            </w:r>
            <w:r w:rsidRPr="005528C7">
              <w:rPr>
                <w:rFonts w:ascii="Times New Roman" w:hAnsi="Times New Roman" w:cs="Times New Roman"/>
                <w:color w:val="FF0000"/>
                <w:sz w:val="24"/>
                <w:szCs w:val="24"/>
                <w:lang w:eastAsia="uk-UA"/>
              </w:rPr>
              <w:t xml:space="preserve"> </w:t>
            </w:r>
            <w:r w:rsidRPr="005528C7">
              <w:rPr>
                <w:rFonts w:ascii="Times New Roman" w:eastAsia="Times New Roman" w:hAnsi="Times New Roman" w:cs="Times New Roman"/>
                <w:b/>
                <w:sz w:val="24"/>
                <w:szCs w:val="24"/>
                <w:shd w:val="clear" w:color="auto" w:fill="FDFEFD"/>
                <w:lang w:eastAsia="uk-UA"/>
              </w:rPr>
              <w:t>тест-смужка</w:t>
            </w:r>
          </w:p>
          <w:p w14:paraId="4532A5B6" w14:textId="77777777" w:rsidR="005528C7" w:rsidRPr="005528C7" w:rsidRDefault="005528C7" w:rsidP="005528C7">
            <w:pPr>
              <w:spacing w:after="0"/>
              <w:rPr>
                <w:rFonts w:ascii="Times New Roman" w:eastAsia="Times New Roman" w:hAnsi="Times New Roman" w:cs="Times New Roman"/>
                <w:sz w:val="24"/>
                <w:szCs w:val="24"/>
                <w:lang w:eastAsia="uk-UA"/>
              </w:rPr>
            </w:pPr>
            <w:r w:rsidRPr="005528C7">
              <w:rPr>
                <w:rFonts w:ascii="Times New Roman" w:eastAsia="Times New Roman" w:hAnsi="Times New Roman" w:cs="Times New Roman"/>
                <w:color w:val="000000"/>
                <w:sz w:val="24"/>
                <w:szCs w:val="24"/>
                <w:lang w:eastAsia="uk-UA"/>
              </w:rPr>
              <w:t xml:space="preserve">     </w:t>
            </w:r>
            <w:r w:rsidRPr="005528C7">
              <w:rPr>
                <w:rFonts w:ascii="Times New Roman" w:eastAsia="Times New Roman" w:hAnsi="Times New Roman" w:cs="Times New Roman"/>
                <w:sz w:val="24"/>
                <w:szCs w:val="24"/>
                <w:lang w:eastAsia="uk-UA"/>
              </w:rPr>
              <w:t>Надаються  в  індивідуальній  упаковці;</w:t>
            </w:r>
          </w:p>
          <w:p w14:paraId="430C13F4" w14:textId="77777777" w:rsidR="005528C7" w:rsidRPr="005528C7" w:rsidRDefault="005528C7" w:rsidP="005528C7">
            <w:pPr>
              <w:spacing w:after="0"/>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Пороговий рівень чутливості відповідає концентрації - 300 </w:t>
            </w:r>
            <w:proofErr w:type="spellStart"/>
            <w:r w:rsidRPr="005528C7">
              <w:rPr>
                <w:rFonts w:ascii="Times New Roman" w:eastAsia="Times New Roman" w:hAnsi="Times New Roman" w:cs="Times New Roman"/>
                <w:sz w:val="24"/>
                <w:szCs w:val="24"/>
                <w:lang w:eastAsia="uk-UA"/>
              </w:rPr>
              <w:t>нг</w:t>
            </w:r>
            <w:proofErr w:type="spellEnd"/>
            <w:r w:rsidRPr="005528C7">
              <w:rPr>
                <w:rFonts w:ascii="Times New Roman" w:eastAsia="Times New Roman" w:hAnsi="Times New Roman" w:cs="Times New Roman"/>
                <w:sz w:val="24"/>
                <w:szCs w:val="24"/>
                <w:lang w:eastAsia="uk-UA"/>
              </w:rPr>
              <w:t>/мл.</w:t>
            </w:r>
          </w:p>
          <w:p w14:paraId="41665381" w14:textId="77777777" w:rsidR="005528C7" w:rsidRPr="005528C7" w:rsidRDefault="005528C7" w:rsidP="005528C7">
            <w:pPr>
              <w:spacing w:after="0"/>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     Позитивний контроль - появлення однієї лінії  в тестовій зоні</w:t>
            </w:r>
          </w:p>
          <w:p w14:paraId="0D9E49DE" w14:textId="77777777" w:rsidR="005528C7" w:rsidRPr="005528C7" w:rsidRDefault="005528C7" w:rsidP="005528C7">
            <w:pPr>
              <w:spacing w:after="0"/>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lastRenderedPageBreak/>
              <w:t xml:space="preserve"> </w:t>
            </w:r>
            <w:r w:rsidRPr="005528C7">
              <w:rPr>
                <w:rFonts w:ascii="Times New Roman" w:eastAsia="Times New Roman" w:hAnsi="Times New Roman" w:cs="Times New Roman"/>
                <w:color w:val="000000"/>
                <w:sz w:val="24"/>
                <w:szCs w:val="24"/>
                <w:lang w:eastAsia="uk-UA"/>
              </w:rPr>
              <w:t xml:space="preserve">    </w:t>
            </w:r>
            <w:r w:rsidRPr="005528C7">
              <w:rPr>
                <w:rFonts w:ascii="Times New Roman" w:eastAsia="Times New Roman" w:hAnsi="Times New Roman" w:cs="Times New Roman"/>
                <w:sz w:val="24"/>
                <w:szCs w:val="24"/>
                <w:lang w:eastAsia="uk-UA"/>
              </w:rPr>
              <w:t>Негативний контроль - появлення двох ліній в тестовій та контрольній зоні</w:t>
            </w:r>
          </w:p>
          <w:p w14:paraId="0C848080" w14:textId="77777777" w:rsidR="005528C7" w:rsidRPr="005528C7" w:rsidRDefault="005528C7" w:rsidP="005528C7">
            <w:pPr>
              <w:spacing w:after="0"/>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sz w:val="24"/>
                <w:szCs w:val="24"/>
                <w:lang w:eastAsia="uk-UA"/>
              </w:rPr>
              <w:t xml:space="preserve">     Інтерпретація результату аналізу 5  хвилин.</w:t>
            </w:r>
          </w:p>
          <w:p w14:paraId="5242607A" w14:textId="77777777" w:rsidR="005528C7" w:rsidRPr="005528C7" w:rsidRDefault="005528C7" w:rsidP="005528C7">
            <w:pPr>
              <w:spacing w:after="0"/>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i/>
                <w:sz w:val="24"/>
                <w:szCs w:val="24"/>
                <w:lang w:eastAsia="uk-UA"/>
              </w:rPr>
              <w:t xml:space="preserve">Умови зберігання: </w:t>
            </w:r>
            <w:r w:rsidRPr="005528C7">
              <w:rPr>
                <w:rFonts w:ascii="Times New Roman" w:eastAsia="Times New Roman" w:hAnsi="Times New Roman" w:cs="Times New Roman"/>
                <w:sz w:val="24"/>
                <w:szCs w:val="24"/>
                <w:lang w:eastAsia="uk-UA"/>
              </w:rPr>
              <w:t>при температурі 2°С~30°С у закритій упаковці до закінчення терміну придатності.</w:t>
            </w:r>
          </w:p>
          <w:p w14:paraId="577C0814" w14:textId="77777777" w:rsidR="005528C7" w:rsidRPr="005528C7" w:rsidRDefault="005528C7" w:rsidP="005528C7">
            <w:pPr>
              <w:spacing w:after="0"/>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color w:val="000000"/>
                <w:sz w:val="24"/>
                <w:szCs w:val="24"/>
                <w:lang w:eastAsia="uk-UA"/>
              </w:rPr>
              <w:t xml:space="preserve">      </w:t>
            </w:r>
            <w:r w:rsidRPr="005528C7">
              <w:rPr>
                <w:rFonts w:ascii="Times New Roman" w:eastAsia="Times New Roman" w:hAnsi="Times New Roman" w:cs="Times New Roman"/>
                <w:sz w:val="24"/>
                <w:szCs w:val="24"/>
                <w:lang w:eastAsia="uk-UA"/>
              </w:rPr>
              <w:t xml:space="preserve">Використання тесту при температурі від 15°С до 30°С. </w:t>
            </w:r>
          </w:p>
          <w:p w14:paraId="4C4EC659" w14:textId="77777777" w:rsidR="005528C7" w:rsidRPr="005528C7" w:rsidRDefault="005528C7" w:rsidP="005528C7">
            <w:pPr>
              <w:spacing w:after="0" w:line="240" w:lineRule="auto"/>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color w:val="000000"/>
                <w:sz w:val="24"/>
                <w:szCs w:val="24"/>
                <w:lang w:eastAsia="uk-UA"/>
              </w:rPr>
              <w:t xml:space="preserve">     </w:t>
            </w:r>
            <w:r w:rsidRPr="005528C7">
              <w:rPr>
                <w:rFonts w:ascii="Times New Roman" w:eastAsia="Times New Roman" w:hAnsi="Times New Roman" w:cs="Times New Roman"/>
                <w:sz w:val="24"/>
                <w:szCs w:val="24"/>
                <w:lang w:eastAsia="uk-UA"/>
              </w:rPr>
              <w:t xml:space="preserve">Термін придатності тесту становить 24 місяці від дати виготовлення. </w:t>
            </w:r>
          </w:p>
          <w:p w14:paraId="051C316E" w14:textId="77777777" w:rsidR="005528C7" w:rsidRPr="005528C7" w:rsidRDefault="005528C7" w:rsidP="005528C7">
            <w:pPr>
              <w:jc w:val="both"/>
              <w:rPr>
                <w:rFonts w:ascii="Times New Roman" w:eastAsia="Times New Roman" w:hAnsi="Times New Roman" w:cs="Times New Roman"/>
                <w:sz w:val="24"/>
                <w:szCs w:val="24"/>
                <w:lang w:eastAsia="uk-UA"/>
              </w:rPr>
            </w:pPr>
            <w:r w:rsidRPr="005528C7">
              <w:rPr>
                <w:rFonts w:ascii="Times New Roman" w:eastAsia="Times New Roman" w:hAnsi="Times New Roman" w:cs="Times New Roman"/>
                <w:color w:val="000000"/>
                <w:sz w:val="24"/>
                <w:szCs w:val="24"/>
                <w:lang w:eastAsia="uk-UA"/>
              </w:rPr>
              <w:t xml:space="preserve">     </w:t>
            </w:r>
            <w:r w:rsidRPr="005528C7">
              <w:rPr>
                <w:rFonts w:ascii="Times New Roman" w:eastAsia="Times New Roman" w:hAnsi="Times New Roman" w:cs="Times New Roman"/>
                <w:sz w:val="24"/>
                <w:szCs w:val="24"/>
                <w:lang w:eastAsia="uk-UA"/>
              </w:rPr>
              <w:t xml:space="preserve">Наявність у виробника міжнародного сертифікату ISO 13485:2016, який виданий одним із органів сертифікації: TÜV SÜD </w:t>
            </w:r>
            <w:proofErr w:type="spellStart"/>
            <w:r w:rsidRPr="005528C7">
              <w:rPr>
                <w:rFonts w:ascii="Times New Roman" w:eastAsia="Times New Roman" w:hAnsi="Times New Roman" w:cs="Times New Roman"/>
                <w:sz w:val="24"/>
                <w:szCs w:val="24"/>
                <w:lang w:eastAsia="uk-UA"/>
              </w:rPr>
              <w:t>Product</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Service</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GmbH</w:t>
            </w:r>
            <w:proofErr w:type="spellEnd"/>
            <w:r w:rsidRPr="005528C7">
              <w:rPr>
                <w:rFonts w:ascii="Times New Roman" w:eastAsia="Times New Roman" w:hAnsi="Times New Roman" w:cs="Times New Roman"/>
                <w:sz w:val="24"/>
                <w:szCs w:val="24"/>
                <w:lang w:eastAsia="uk-UA"/>
              </w:rPr>
              <w:t xml:space="preserve">, TÜV NORD </w:t>
            </w:r>
            <w:proofErr w:type="spellStart"/>
            <w:r w:rsidRPr="005528C7">
              <w:rPr>
                <w:rFonts w:ascii="Times New Roman" w:eastAsia="Times New Roman" w:hAnsi="Times New Roman" w:cs="Times New Roman"/>
                <w:sz w:val="24"/>
                <w:szCs w:val="24"/>
                <w:lang w:eastAsia="uk-UA"/>
              </w:rPr>
              <w:t>Polska</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Sp</w:t>
            </w:r>
            <w:proofErr w:type="spellEnd"/>
            <w:r w:rsidRPr="005528C7">
              <w:rPr>
                <w:rFonts w:ascii="Times New Roman" w:eastAsia="Times New Roman" w:hAnsi="Times New Roman" w:cs="Times New Roman"/>
                <w:sz w:val="24"/>
                <w:szCs w:val="24"/>
                <w:lang w:eastAsia="uk-UA"/>
              </w:rPr>
              <w:t xml:space="preserve">. z </w:t>
            </w:r>
            <w:proofErr w:type="spellStart"/>
            <w:r w:rsidRPr="005528C7">
              <w:rPr>
                <w:rFonts w:ascii="Times New Roman" w:eastAsia="Times New Roman" w:hAnsi="Times New Roman" w:cs="Times New Roman"/>
                <w:sz w:val="24"/>
                <w:szCs w:val="24"/>
                <w:lang w:eastAsia="uk-UA"/>
              </w:rPr>
              <w:t>o.o</w:t>
            </w:r>
            <w:proofErr w:type="spellEnd"/>
            <w:r w:rsidRPr="005528C7">
              <w:rPr>
                <w:rFonts w:ascii="Times New Roman" w:eastAsia="Times New Roman" w:hAnsi="Times New Roman" w:cs="Times New Roman"/>
                <w:sz w:val="24"/>
                <w:szCs w:val="24"/>
                <w:lang w:eastAsia="uk-UA"/>
              </w:rPr>
              <w:t xml:space="preserve">, TÜV NORD CERT </w:t>
            </w:r>
            <w:proofErr w:type="spellStart"/>
            <w:r w:rsidRPr="005528C7">
              <w:rPr>
                <w:rFonts w:ascii="Times New Roman" w:eastAsia="Times New Roman" w:hAnsi="Times New Roman" w:cs="Times New Roman"/>
                <w:sz w:val="24"/>
                <w:szCs w:val="24"/>
                <w:lang w:eastAsia="uk-UA"/>
              </w:rPr>
              <w:t>GmbH</w:t>
            </w:r>
            <w:proofErr w:type="spellEnd"/>
            <w:r w:rsidRPr="005528C7">
              <w:rPr>
                <w:rFonts w:ascii="Times New Roman" w:eastAsia="Times New Roman" w:hAnsi="Times New Roman" w:cs="Times New Roman"/>
                <w:sz w:val="24"/>
                <w:szCs w:val="24"/>
                <w:lang w:eastAsia="uk-UA"/>
              </w:rPr>
              <w:t xml:space="preserve">, TÜV </w:t>
            </w:r>
            <w:proofErr w:type="spellStart"/>
            <w:r w:rsidRPr="005528C7">
              <w:rPr>
                <w:rFonts w:ascii="Times New Roman" w:eastAsia="Times New Roman" w:hAnsi="Times New Roman" w:cs="Times New Roman"/>
                <w:sz w:val="24"/>
                <w:szCs w:val="24"/>
                <w:lang w:eastAsia="uk-UA"/>
              </w:rPr>
              <w:t>Rheinland</w:t>
            </w:r>
            <w:proofErr w:type="spellEnd"/>
            <w:r w:rsidRPr="005528C7">
              <w:rPr>
                <w:rFonts w:ascii="Times New Roman" w:eastAsia="Times New Roman" w:hAnsi="Times New Roman" w:cs="Times New Roman"/>
                <w:sz w:val="24"/>
                <w:szCs w:val="24"/>
                <w:lang w:eastAsia="uk-UA"/>
              </w:rPr>
              <w:t xml:space="preserve"> LGA </w:t>
            </w:r>
            <w:proofErr w:type="spellStart"/>
            <w:r w:rsidRPr="005528C7">
              <w:rPr>
                <w:rFonts w:ascii="Times New Roman" w:eastAsia="Times New Roman" w:hAnsi="Times New Roman" w:cs="Times New Roman"/>
                <w:sz w:val="24"/>
                <w:szCs w:val="24"/>
                <w:lang w:eastAsia="uk-UA"/>
              </w:rPr>
              <w:t>Products</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GmbH</w:t>
            </w:r>
            <w:proofErr w:type="spellEnd"/>
            <w:r w:rsidRPr="005528C7">
              <w:rPr>
                <w:rFonts w:ascii="Times New Roman" w:eastAsia="Times New Roman" w:hAnsi="Times New Roman" w:cs="Times New Roman"/>
                <w:sz w:val="24"/>
                <w:szCs w:val="24"/>
                <w:lang w:eastAsia="uk-UA"/>
              </w:rPr>
              <w:t xml:space="preserve">, BSI </w:t>
            </w:r>
            <w:proofErr w:type="spellStart"/>
            <w:r w:rsidRPr="005528C7">
              <w:rPr>
                <w:rFonts w:ascii="Times New Roman" w:eastAsia="Times New Roman" w:hAnsi="Times New Roman" w:cs="Times New Roman"/>
                <w:sz w:val="24"/>
                <w:szCs w:val="24"/>
                <w:lang w:eastAsia="uk-UA"/>
              </w:rPr>
              <w:t>Assurance</w:t>
            </w:r>
            <w:proofErr w:type="spellEnd"/>
            <w:r w:rsidRPr="005528C7">
              <w:rPr>
                <w:rFonts w:ascii="Times New Roman" w:eastAsia="Times New Roman" w:hAnsi="Times New Roman" w:cs="Times New Roman"/>
                <w:sz w:val="24"/>
                <w:szCs w:val="24"/>
                <w:lang w:eastAsia="uk-UA"/>
              </w:rPr>
              <w:t xml:space="preserve"> UK </w:t>
            </w:r>
            <w:proofErr w:type="spellStart"/>
            <w:r w:rsidRPr="005528C7">
              <w:rPr>
                <w:rFonts w:ascii="Times New Roman" w:eastAsia="Times New Roman" w:hAnsi="Times New Roman" w:cs="Times New Roman"/>
                <w:sz w:val="24"/>
                <w:szCs w:val="24"/>
                <w:lang w:eastAsia="uk-UA"/>
              </w:rPr>
              <w:t>Limited</w:t>
            </w:r>
            <w:proofErr w:type="spellEnd"/>
            <w:r w:rsidRPr="005528C7">
              <w:rPr>
                <w:rFonts w:ascii="Times New Roman" w:eastAsia="Times New Roman" w:hAnsi="Times New Roman" w:cs="Times New Roman"/>
                <w:sz w:val="24"/>
                <w:szCs w:val="24"/>
                <w:lang w:eastAsia="uk-UA"/>
              </w:rPr>
              <w:t xml:space="preserve">, DEKRA </w:t>
            </w:r>
            <w:proofErr w:type="spellStart"/>
            <w:r w:rsidRPr="005528C7">
              <w:rPr>
                <w:rFonts w:ascii="Times New Roman" w:eastAsia="Times New Roman" w:hAnsi="Times New Roman" w:cs="Times New Roman"/>
                <w:sz w:val="24"/>
                <w:szCs w:val="24"/>
                <w:lang w:eastAsia="uk-UA"/>
              </w:rPr>
              <w:t>Certification</w:t>
            </w:r>
            <w:proofErr w:type="spellEnd"/>
            <w:r w:rsidRPr="005528C7">
              <w:rPr>
                <w:rFonts w:ascii="Times New Roman" w:eastAsia="Times New Roman" w:hAnsi="Times New Roman" w:cs="Times New Roman"/>
                <w:sz w:val="24"/>
                <w:szCs w:val="24"/>
                <w:lang w:eastAsia="uk-UA"/>
              </w:rPr>
              <w:t xml:space="preserve"> B.V., DEKRA </w:t>
            </w:r>
            <w:proofErr w:type="spellStart"/>
            <w:r w:rsidRPr="005528C7">
              <w:rPr>
                <w:rFonts w:ascii="Times New Roman" w:eastAsia="Times New Roman" w:hAnsi="Times New Roman" w:cs="Times New Roman"/>
                <w:sz w:val="24"/>
                <w:szCs w:val="24"/>
                <w:lang w:eastAsia="uk-UA"/>
              </w:rPr>
              <w:t>Certification</w:t>
            </w:r>
            <w:proofErr w:type="spellEnd"/>
            <w:r w:rsidRPr="005528C7">
              <w:rPr>
                <w:rFonts w:ascii="Times New Roman" w:eastAsia="Times New Roman" w:hAnsi="Times New Roman" w:cs="Times New Roman"/>
                <w:sz w:val="24"/>
                <w:szCs w:val="24"/>
                <w:lang w:eastAsia="uk-UA"/>
              </w:rPr>
              <w:t xml:space="preserve"> </w:t>
            </w:r>
            <w:proofErr w:type="spellStart"/>
            <w:r w:rsidRPr="005528C7">
              <w:rPr>
                <w:rFonts w:ascii="Times New Roman" w:eastAsia="Times New Roman" w:hAnsi="Times New Roman" w:cs="Times New Roman"/>
                <w:sz w:val="24"/>
                <w:szCs w:val="24"/>
                <w:lang w:eastAsia="uk-UA"/>
              </w:rPr>
              <w:t>GmbH</w:t>
            </w:r>
            <w:proofErr w:type="spellEnd"/>
            <w:r w:rsidRPr="005528C7">
              <w:rPr>
                <w:rFonts w:ascii="Times New Roman" w:eastAsia="Times New Roman" w:hAnsi="Times New Roman" w:cs="Times New Roman"/>
                <w:sz w:val="24"/>
                <w:szCs w:val="24"/>
                <w:lang w:eastAsia="uk-UA"/>
              </w:rPr>
              <w:t>.</w:t>
            </w:r>
          </w:p>
        </w:tc>
      </w:tr>
    </w:tbl>
    <w:p w14:paraId="2EB30753" w14:textId="77777777" w:rsidR="005528C7" w:rsidRPr="005528C7" w:rsidRDefault="005528C7" w:rsidP="005528C7">
      <w:pPr>
        <w:rPr>
          <w:rFonts w:eastAsia="Times New Roman" w:cs="Times New Roman"/>
          <w:szCs w:val="24"/>
          <w:lang w:eastAsia="uk-UA"/>
        </w:rPr>
      </w:pPr>
    </w:p>
    <w:p w14:paraId="4B467CF9" w14:textId="264CB95B" w:rsidR="00902C66" w:rsidRDefault="00902C66" w:rsidP="0CC61529">
      <w:pPr>
        <w:tabs>
          <w:tab w:val="left" w:pos="426"/>
        </w:tabs>
        <w:spacing w:after="0" w:line="240" w:lineRule="atLeast"/>
        <w:jc w:val="center"/>
        <w:rPr>
          <w:rFonts w:ascii="Times New Roman" w:eastAsia="Times New Roman" w:hAnsi="Times New Roman" w:cs="Times New Roman"/>
          <w:color w:val="000000" w:themeColor="text1"/>
        </w:rPr>
      </w:pPr>
    </w:p>
    <w:p w14:paraId="2112D549" w14:textId="1836E668" w:rsidR="00902C66" w:rsidRDefault="00902C66" w:rsidP="0CC61529">
      <w:pPr>
        <w:tabs>
          <w:tab w:val="left" w:pos="426"/>
        </w:tabs>
        <w:spacing w:after="0" w:line="240" w:lineRule="atLeast"/>
        <w:jc w:val="center"/>
        <w:rPr>
          <w:rFonts w:ascii="Times New Roman" w:eastAsia="Times New Roman" w:hAnsi="Times New Roman" w:cs="Times New Roman"/>
          <w:color w:val="000000" w:themeColor="text1"/>
        </w:rPr>
      </w:pPr>
    </w:p>
    <w:p w14:paraId="65784F8F" w14:textId="496127B7" w:rsidR="00902C66" w:rsidRDefault="00902C66" w:rsidP="0CC61529">
      <w:pPr>
        <w:spacing w:after="0" w:line="240" w:lineRule="auto"/>
        <w:jc w:val="both"/>
        <w:rPr>
          <w:rFonts w:ascii="Times New Roman" w:eastAsia="Times New Roman" w:hAnsi="Times New Roman" w:cs="Times New Roman"/>
          <w:color w:val="000000" w:themeColor="text1"/>
        </w:rPr>
      </w:pPr>
    </w:p>
    <w:p w14:paraId="19FA4152" w14:textId="09AB4FEA" w:rsidR="00902C66" w:rsidRDefault="00902C66" w:rsidP="0CC61529">
      <w:pPr>
        <w:spacing w:after="0" w:line="240" w:lineRule="auto"/>
        <w:jc w:val="both"/>
        <w:rPr>
          <w:rFonts w:ascii="Times New Roman" w:eastAsia="Times New Roman" w:hAnsi="Times New Roman" w:cs="Times New Roman"/>
          <w:color w:val="000000" w:themeColor="text1"/>
        </w:rPr>
      </w:pPr>
    </w:p>
    <w:p w14:paraId="0A3D2113" w14:textId="59C63174" w:rsidR="00902C66" w:rsidRDefault="00902C66" w:rsidP="0CC61529">
      <w:pPr>
        <w:spacing w:after="0" w:line="240" w:lineRule="auto"/>
        <w:jc w:val="both"/>
        <w:rPr>
          <w:rFonts w:ascii="Times New Roman" w:eastAsia="Times New Roman" w:hAnsi="Times New Roman" w:cs="Times New Roman"/>
          <w:color w:val="000000" w:themeColor="text1"/>
        </w:rPr>
      </w:pPr>
    </w:p>
    <w:p w14:paraId="21BA70DA" w14:textId="5E9DD4B3" w:rsidR="00902C66" w:rsidRDefault="00902C66" w:rsidP="0CC61529">
      <w:pPr>
        <w:spacing w:after="0" w:line="240" w:lineRule="auto"/>
        <w:jc w:val="both"/>
        <w:rPr>
          <w:rFonts w:ascii="Times New Roman" w:eastAsia="Times New Roman" w:hAnsi="Times New Roman" w:cs="Times New Roman"/>
          <w:color w:val="000000" w:themeColor="text1"/>
        </w:rPr>
      </w:pPr>
    </w:p>
    <w:p w14:paraId="4F2C0BD5" w14:textId="13D3A0C8" w:rsidR="00902C66" w:rsidRDefault="00902C66" w:rsidP="0CC61529">
      <w:pPr>
        <w:spacing w:after="0" w:line="240" w:lineRule="auto"/>
        <w:jc w:val="both"/>
        <w:rPr>
          <w:rFonts w:ascii="Times New Roman" w:eastAsia="Times New Roman" w:hAnsi="Times New Roman" w:cs="Times New Roman"/>
          <w:color w:val="000000" w:themeColor="text1"/>
        </w:rPr>
      </w:pPr>
    </w:p>
    <w:p w14:paraId="08F5CEE8" w14:textId="0886A7A4" w:rsidR="00902C66" w:rsidRDefault="00902C66" w:rsidP="0CC61529">
      <w:pPr>
        <w:spacing w:after="0" w:line="240" w:lineRule="auto"/>
        <w:jc w:val="both"/>
        <w:rPr>
          <w:rFonts w:ascii="Times New Roman" w:eastAsia="Times New Roman" w:hAnsi="Times New Roman" w:cs="Times New Roman"/>
          <w:color w:val="000000" w:themeColor="text1"/>
        </w:rPr>
      </w:pPr>
    </w:p>
    <w:p w14:paraId="0EA328DE" w14:textId="1A704347" w:rsidR="00902C66" w:rsidRDefault="00902C66" w:rsidP="0CC61529">
      <w:pPr>
        <w:spacing w:after="0" w:line="240" w:lineRule="auto"/>
        <w:jc w:val="both"/>
        <w:rPr>
          <w:rFonts w:ascii="Times New Roman" w:eastAsia="Times New Roman" w:hAnsi="Times New Roman" w:cs="Times New Roman"/>
          <w:color w:val="000000" w:themeColor="text1"/>
        </w:rPr>
      </w:pPr>
    </w:p>
    <w:p w14:paraId="48772EF3"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1F50FB3E"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00C340A2"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5D9348C9"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765C413A"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4C3F3D30"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311B42AA"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7DD940A1"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12916EA1"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704DDFFE"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7696F461"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182A16AA"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21B4411D"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1B32C8B5"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064A9310"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75F86EFA"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56C6666E"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14545C4F"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03660E15"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7D36E4C3"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3DF30254"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2EAD232A"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432AC325"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5A8D47D1"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790913E9"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6C4DBC91"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7D47E84E"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4AA7EC40" w14:textId="77777777" w:rsidR="00512C28" w:rsidRDefault="00512C28" w:rsidP="0CC61529">
      <w:pPr>
        <w:spacing w:after="0" w:line="240" w:lineRule="auto"/>
        <w:jc w:val="both"/>
        <w:rPr>
          <w:rFonts w:ascii="Times New Roman" w:eastAsia="Times New Roman" w:hAnsi="Times New Roman" w:cs="Times New Roman"/>
          <w:color w:val="000000" w:themeColor="text1"/>
        </w:rPr>
      </w:pPr>
    </w:p>
    <w:p w14:paraId="4BD21574" w14:textId="63098E70" w:rsidR="00902C66" w:rsidRDefault="00902C66" w:rsidP="0CC61529">
      <w:pPr>
        <w:spacing w:after="0" w:line="240" w:lineRule="auto"/>
        <w:jc w:val="both"/>
        <w:rPr>
          <w:rFonts w:ascii="Times New Roman" w:eastAsia="Times New Roman" w:hAnsi="Times New Roman" w:cs="Times New Roman"/>
          <w:color w:val="000000" w:themeColor="text1"/>
        </w:rPr>
      </w:pPr>
    </w:p>
    <w:p w14:paraId="7607EC6D" w14:textId="4C8FC822" w:rsidR="00902C66" w:rsidRDefault="00902C66" w:rsidP="0CC61529">
      <w:pPr>
        <w:spacing w:after="0" w:line="240" w:lineRule="auto"/>
        <w:jc w:val="both"/>
        <w:rPr>
          <w:rFonts w:ascii="Times New Roman" w:eastAsia="Times New Roman" w:hAnsi="Times New Roman" w:cs="Times New Roman"/>
          <w:color w:val="000000" w:themeColor="text1"/>
        </w:rPr>
      </w:pPr>
    </w:p>
    <w:p w14:paraId="2B7008CC" w14:textId="00837B34" w:rsidR="00902C66" w:rsidRDefault="0CC61529" w:rsidP="0CC61529">
      <w:pPr>
        <w:spacing w:after="0" w:line="240" w:lineRule="auto"/>
        <w:ind w:firstLine="567"/>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lastRenderedPageBreak/>
        <w:t>У складі тендерної пропозиції учасник повинен надати:</w:t>
      </w:r>
    </w:p>
    <w:p w14:paraId="7C82F3CB" w14:textId="6D849A99" w:rsidR="00902C66" w:rsidRDefault="0CC61529" w:rsidP="0CC61529">
      <w:pPr>
        <w:shd w:val="clear" w:color="auto" w:fill="FFFFFF" w:themeFill="background1"/>
        <w:spacing w:after="0" w:line="240" w:lineRule="atLeast"/>
        <w:ind w:firstLine="567"/>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1. Гарантійний лист від Учасника наступного змісту:</w:t>
      </w:r>
    </w:p>
    <w:p w14:paraId="4E089316" w14:textId="18778721" w:rsidR="00902C66" w:rsidRDefault="0CC61529" w:rsidP="0CC61529">
      <w:pPr>
        <w:shd w:val="clear" w:color="auto" w:fill="FFFFFF" w:themeFill="background1"/>
        <w:spacing w:after="0" w:line="240" w:lineRule="atLeast"/>
        <w:ind w:firstLine="567"/>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1E9FCDC4" w14:textId="1A0318AD" w:rsidR="00902C66" w:rsidRDefault="0CC61529" w:rsidP="0CC61529">
      <w:pPr>
        <w:shd w:val="clear" w:color="auto" w:fill="FFFFFF" w:themeFill="background1"/>
        <w:spacing w:after="0" w:line="240" w:lineRule="atLeast"/>
        <w:ind w:firstLine="567"/>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2. Виписка або Витяг з Єдиного державного реєстру юридичних осіб, фізичних осіб – підприємців та громадських формувань.</w:t>
      </w:r>
    </w:p>
    <w:p w14:paraId="1C838B40" w14:textId="7B8FED9D" w:rsidR="00902C66" w:rsidRDefault="0CC61529" w:rsidP="0CC61529">
      <w:pPr>
        <w:shd w:val="clear" w:color="auto" w:fill="FFFFFF" w:themeFill="background1"/>
        <w:spacing w:after="0" w:line="240" w:lineRule="atLeast"/>
        <w:ind w:firstLine="567"/>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3. Довідка (інформація) про відсутність застосування санкцій, передбачених статтею 236 ГКУ наступного змісту:</w:t>
      </w:r>
    </w:p>
    <w:p w14:paraId="42A5B214" w14:textId="78ED4462" w:rsidR="00902C66" w:rsidRDefault="0CC61529" w:rsidP="0CC61529">
      <w:pPr>
        <w:shd w:val="clear" w:color="auto" w:fill="FFFFFF" w:themeFill="background1"/>
        <w:spacing w:after="0" w:line="240" w:lineRule="atLeast"/>
        <w:ind w:firstLine="567"/>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«Даним листом підтверджуємо, що у попередніх взаємовідносинах між Учасником (повна назва Учасника) та Замовником </w:t>
      </w:r>
      <w:proofErr w:type="spellStart"/>
      <w:r w:rsidRPr="0CC61529">
        <w:rPr>
          <w:rFonts w:ascii="Times New Roman" w:eastAsia="Times New Roman" w:hAnsi="Times New Roman" w:cs="Times New Roman"/>
          <w:color w:val="000000" w:themeColor="text1"/>
        </w:rPr>
        <w:t>оперативно</w:t>
      </w:r>
      <w:proofErr w:type="spellEnd"/>
      <w:r w:rsidRPr="0CC61529">
        <w:rPr>
          <w:rFonts w:ascii="Times New Roman" w:eastAsia="Times New Roman" w:hAnsi="Times New Roman" w:cs="Times New Roman"/>
          <w:color w:val="000000" w:themeColor="text1"/>
        </w:rPr>
        <w:t>-господарську/і санкцію/</w:t>
      </w:r>
      <w:proofErr w:type="spellStart"/>
      <w:r w:rsidRPr="0CC61529">
        <w:rPr>
          <w:rFonts w:ascii="Times New Roman" w:eastAsia="Times New Roman" w:hAnsi="Times New Roman" w:cs="Times New Roman"/>
          <w:color w:val="000000" w:themeColor="text1"/>
        </w:rPr>
        <w:t>ії</w:t>
      </w:r>
      <w:proofErr w:type="spellEnd"/>
      <w:r w:rsidRPr="0CC61529">
        <w:rPr>
          <w:rFonts w:ascii="Times New Roman" w:eastAsia="Times New Roman" w:hAnsi="Times New Roman" w:cs="Times New Roman"/>
          <w:color w:val="000000" w:themeColor="text1"/>
        </w:rPr>
        <w:t>, передбачену/і пунктом 4 частини 1 статті 236 ГКУ, як відмова від встановлення господарських відносин на майбутнє не буде застосовано».</w:t>
      </w:r>
    </w:p>
    <w:p w14:paraId="6F366C77" w14:textId="77AAB21E" w:rsidR="00902C66" w:rsidRDefault="0CC61529" w:rsidP="0CC61529">
      <w:pPr>
        <w:shd w:val="clear" w:color="auto" w:fill="FFFFFF" w:themeFill="background1"/>
        <w:spacing w:after="0" w:line="240" w:lineRule="atLeast"/>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b/>
          <w:bCs/>
          <w:i/>
          <w:iCs/>
          <w:color w:val="000000" w:themeColor="text1"/>
        </w:rPr>
        <w:t>Примітка:</w:t>
      </w:r>
    </w:p>
    <w:p w14:paraId="63CA7CC1" w14:textId="743CC23F" w:rsidR="00902C66" w:rsidRDefault="0CC61529" w:rsidP="0CC61529">
      <w:pPr>
        <w:shd w:val="clear" w:color="auto" w:fill="FFFFFF" w:themeFill="background1"/>
        <w:spacing w:after="0" w:line="240" w:lineRule="atLeast"/>
        <w:ind w:firstLine="567"/>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1CCE24D6" w14:textId="64FE1382" w:rsidR="00902C66" w:rsidRDefault="0CC61529" w:rsidP="0CC61529">
      <w:pPr>
        <w:shd w:val="clear" w:color="auto" w:fill="FFFFFF" w:themeFill="background1"/>
        <w:spacing w:after="0" w:line="240" w:lineRule="atLeast"/>
        <w:ind w:firstLine="567"/>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4. Довідка, складена в довільній формі, яка містить інформацію про засновника та кінцевого </w:t>
      </w:r>
      <w:proofErr w:type="spellStart"/>
      <w:r w:rsidRPr="0CC61529">
        <w:rPr>
          <w:rFonts w:ascii="Times New Roman" w:eastAsia="Times New Roman" w:hAnsi="Times New Roman" w:cs="Times New Roman"/>
          <w:color w:val="000000" w:themeColor="text1"/>
        </w:rPr>
        <w:t>бенефіціарного</w:t>
      </w:r>
      <w:proofErr w:type="spellEnd"/>
      <w:r w:rsidRPr="0CC61529">
        <w:rPr>
          <w:rFonts w:ascii="Times New Roman" w:eastAsia="Times New Roman" w:hAnsi="Times New Roman" w:cs="Times New Roman"/>
          <w:color w:val="000000" w:themeColor="text1"/>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CC61529">
        <w:rPr>
          <w:rFonts w:ascii="Times New Roman" w:eastAsia="Times New Roman" w:hAnsi="Times New Roman" w:cs="Times New Roman"/>
          <w:color w:val="000000" w:themeColor="text1"/>
        </w:rPr>
        <w:t>бенефіціарного</w:t>
      </w:r>
      <w:proofErr w:type="spellEnd"/>
      <w:r w:rsidRPr="0CC61529">
        <w:rPr>
          <w:rFonts w:ascii="Times New Roman" w:eastAsia="Times New Roman" w:hAnsi="Times New Roman" w:cs="Times New Roman"/>
          <w:color w:val="000000" w:themeColor="text1"/>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CC61529">
        <w:rPr>
          <w:rFonts w:ascii="Times New Roman" w:eastAsia="Times New Roman" w:hAnsi="Times New Roman" w:cs="Times New Roman"/>
          <w:color w:val="000000" w:themeColor="text1"/>
        </w:rPr>
        <w:t>бенефіціарного</w:t>
      </w:r>
      <w:proofErr w:type="spellEnd"/>
      <w:r w:rsidRPr="0CC61529">
        <w:rPr>
          <w:rFonts w:ascii="Times New Roman" w:eastAsia="Times New Roman" w:hAnsi="Times New Roman" w:cs="Times New Roman"/>
          <w:color w:val="000000" w:themeColor="text1"/>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64BD9EB5" w14:textId="0011C37E" w:rsidR="00902C66" w:rsidRDefault="0CC61529" w:rsidP="0CC61529">
      <w:pPr>
        <w:widowControl w:val="0"/>
        <w:spacing w:line="240" w:lineRule="auto"/>
        <w:ind w:firstLine="567"/>
        <w:contextualSpacing/>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i/>
          <w:iCs/>
          <w:color w:val="000000" w:themeColor="text1"/>
        </w:rPr>
        <w:t>___________________________________________________________________________</w:t>
      </w:r>
    </w:p>
    <w:p w14:paraId="56D49437" w14:textId="58902F88" w:rsidR="00902C66" w:rsidRDefault="0CC61529" w:rsidP="0CC61529">
      <w:pPr>
        <w:widowControl w:val="0"/>
        <w:spacing w:line="240" w:lineRule="auto"/>
        <w:ind w:firstLine="567"/>
        <w:contextualSpacing/>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i/>
          <w:iCs/>
          <w:color w:val="000000" w:themeColor="text1"/>
        </w:rPr>
        <w:t xml:space="preserve">[Підпис] </w:t>
      </w:r>
      <w:r w:rsidR="00902C66">
        <w:tab/>
      </w:r>
      <w:r w:rsidRPr="0CC61529">
        <w:rPr>
          <w:rFonts w:ascii="Times New Roman" w:eastAsia="Times New Roman" w:hAnsi="Times New Roman" w:cs="Times New Roman"/>
          <w:i/>
          <w:iCs/>
          <w:color w:val="000000" w:themeColor="text1"/>
        </w:rPr>
        <w:t xml:space="preserve">                         [прізвище, ініціали уповноваженої особи учасника]</w:t>
      </w:r>
    </w:p>
    <w:p w14:paraId="4937ED1E" w14:textId="77777777" w:rsidR="000A5D98" w:rsidRDefault="000A5D98" w:rsidP="0CC61529">
      <w:pPr>
        <w:tabs>
          <w:tab w:val="left" w:pos="9639"/>
        </w:tabs>
        <w:spacing w:after="0" w:line="240" w:lineRule="auto"/>
        <w:jc w:val="right"/>
        <w:rPr>
          <w:rFonts w:ascii="Times New Roman" w:eastAsia="Times New Roman" w:hAnsi="Times New Roman" w:cs="Times New Roman"/>
          <w:b/>
          <w:bCs/>
          <w:color w:val="000000" w:themeColor="text1"/>
        </w:rPr>
      </w:pPr>
    </w:p>
    <w:p w14:paraId="01908526" w14:textId="77777777" w:rsidR="000A5D98" w:rsidRDefault="000A5D98" w:rsidP="0CC61529">
      <w:pPr>
        <w:tabs>
          <w:tab w:val="left" w:pos="9639"/>
        </w:tabs>
        <w:spacing w:after="0" w:line="240" w:lineRule="auto"/>
        <w:jc w:val="right"/>
        <w:rPr>
          <w:rFonts w:ascii="Times New Roman" w:eastAsia="Times New Roman" w:hAnsi="Times New Roman" w:cs="Times New Roman"/>
          <w:b/>
          <w:bCs/>
          <w:color w:val="000000" w:themeColor="text1"/>
        </w:rPr>
      </w:pPr>
    </w:p>
    <w:p w14:paraId="4B359BF4" w14:textId="13F8D6F8" w:rsidR="00902C66" w:rsidRDefault="0CC61529" w:rsidP="0CC61529">
      <w:pPr>
        <w:tabs>
          <w:tab w:val="left" w:pos="9639"/>
        </w:tabs>
        <w:spacing w:after="0" w:line="240" w:lineRule="auto"/>
        <w:jc w:val="right"/>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Додаток 4 до тендерної документації</w:t>
      </w:r>
    </w:p>
    <w:p w14:paraId="2C486BFF" w14:textId="66AFF145" w:rsidR="00902C66" w:rsidRDefault="00902C66" w:rsidP="0CC61529">
      <w:pPr>
        <w:spacing w:after="0" w:line="240" w:lineRule="auto"/>
        <w:rPr>
          <w:rFonts w:ascii="Times New Roman" w:eastAsia="Times New Roman" w:hAnsi="Times New Roman" w:cs="Times New Roman"/>
          <w:color w:val="000000" w:themeColor="text1"/>
        </w:rPr>
      </w:pPr>
    </w:p>
    <w:p w14:paraId="3E3576BF" w14:textId="01557D65" w:rsidR="00902C66" w:rsidRDefault="0CC61529" w:rsidP="0CC61529">
      <w:pPr>
        <w:tabs>
          <w:tab w:val="left" w:pos="3585"/>
        </w:tabs>
        <w:spacing w:after="0" w:line="240" w:lineRule="auto"/>
        <w:jc w:val="center"/>
        <w:rPr>
          <w:rFonts w:ascii="Times New Roman" w:eastAsia="Times New Roman" w:hAnsi="Times New Roman" w:cs="Times New Roman"/>
          <w:color w:val="000000" w:themeColor="text1"/>
        </w:rPr>
      </w:pPr>
      <w:r w:rsidRPr="0CC61529">
        <w:rPr>
          <w:rFonts w:ascii="Times New Roman" w:eastAsia="Times New Roman" w:hAnsi="Times New Roman" w:cs="Times New Roman"/>
          <w:b/>
          <w:bCs/>
          <w:color w:val="000000" w:themeColor="text1"/>
        </w:rPr>
        <w:t>ЛИСТ-ЗГОДА</w:t>
      </w:r>
    </w:p>
    <w:p w14:paraId="5501D50D" w14:textId="0534D6EE" w:rsidR="00902C66" w:rsidRDefault="00902C66" w:rsidP="0CC61529">
      <w:pPr>
        <w:tabs>
          <w:tab w:val="left" w:pos="3585"/>
        </w:tabs>
        <w:spacing w:after="0" w:line="240" w:lineRule="auto"/>
        <w:rPr>
          <w:rFonts w:ascii="Times New Roman" w:eastAsia="Times New Roman" w:hAnsi="Times New Roman" w:cs="Times New Roman"/>
          <w:color w:val="000000" w:themeColor="text1"/>
        </w:rPr>
      </w:pPr>
    </w:p>
    <w:p w14:paraId="6DF02F5E" w14:textId="3514ACEC" w:rsidR="00902C66" w:rsidRDefault="00902C66" w:rsidP="0CC61529">
      <w:pPr>
        <w:tabs>
          <w:tab w:val="left" w:pos="3585"/>
        </w:tabs>
        <w:spacing w:after="0" w:line="240" w:lineRule="auto"/>
        <w:rPr>
          <w:rFonts w:ascii="Times New Roman" w:eastAsia="Times New Roman" w:hAnsi="Times New Roman" w:cs="Times New Roman"/>
          <w:color w:val="000000" w:themeColor="text1"/>
        </w:rPr>
      </w:pPr>
    </w:p>
    <w:p w14:paraId="2ADE206A" w14:textId="1ADB510F" w:rsidR="00902C66" w:rsidRDefault="0CC61529" w:rsidP="0CC61529">
      <w:pPr>
        <w:tabs>
          <w:tab w:val="left" w:pos="3585"/>
        </w:tabs>
        <w:spacing w:after="0" w:line="240" w:lineRule="auto"/>
        <w:ind w:firstLine="709"/>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color w:val="000000" w:themeColor="text1"/>
        </w:rPr>
        <w:t xml:space="preserve">Відповідно до Закону України «Про захист персональних даних» від 01.06.2010 </w:t>
      </w:r>
      <w:r w:rsidR="00902C66">
        <w:br/>
      </w:r>
      <w:r w:rsidRPr="0CC61529">
        <w:rPr>
          <w:rFonts w:ascii="Times New Roman" w:eastAsia="Times New Roman" w:hAnsi="Times New Roman" w:cs="Times New Roman"/>
          <w:color w:val="000000" w:themeColor="text1"/>
        </w:rPr>
        <w:t>№ 2297-VI, я 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71B98D2" w14:textId="3D574220" w:rsidR="00902C66" w:rsidRDefault="00902C66" w:rsidP="0CC61529">
      <w:pPr>
        <w:tabs>
          <w:tab w:val="left" w:pos="3585"/>
        </w:tabs>
        <w:spacing w:after="0" w:line="240" w:lineRule="auto"/>
        <w:ind w:firstLine="709"/>
        <w:rPr>
          <w:rFonts w:ascii="Times New Roman" w:eastAsia="Times New Roman" w:hAnsi="Times New Roman" w:cs="Times New Roman"/>
          <w:color w:val="000000" w:themeColor="text1"/>
        </w:rPr>
      </w:pPr>
    </w:p>
    <w:p w14:paraId="3642E414" w14:textId="5D2B6849" w:rsidR="00902C66" w:rsidRDefault="00902C66" w:rsidP="0CC61529">
      <w:pPr>
        <w:tabs>
          <w:tab w:val="left" w:pos="3585"/>
        </w:tabs>
        <w:spacing w:after="0" w:line="240" w:lineRule="auto"/>
        <w:ind w:firstLine="709"/>
        <w:rPr>
          <w:rFonts w:ascii="Times New Roman" w:eastAsia="Times New Roman" w:hAnsi="Times New Roman" w:cs="Times New Roman"/>
          <w:color w:val="000000" w:themeColor="text1"/>
        </w:rPr>
      </w:pPr>
    </w:p>
    <w:p w14:paraId="692820B8" w14:textId="0B3C8F3B" w:rsidR="00902C66" w:rsidRDefault="00902C66" w:rsidP="0CC61529">
      <w:pPr>
        <w:widowControl w:val="0"/>
        <w:spacing w:line="240" w:lineRule="auto"/>
        <w:ind w:firstLine="567"/>
        <w:contextualSpacing/>
        <w:jc w:val="both"/>
        <w:rPr>
          <w:rFonts w:ascii="Times New Roman" w:eastAsia="Times New Roman" w:hAnsi="Times New Roman" w:cs="Times New Roman"/>
          <w:color w:val="000000" w:themeColor="text1"/>
        </w:rPr>
      </w:pPr>
    </w:p>
    <w:p w14:paraId="4D9FEF4D" w14:textId="3F1E28A4" w:rsidR="00902C66" w:rsidRDefault="0CC61529" w:rsidP="0CC61529">
      <w:pPr>
        <w:widowControl w:val="0"/>
        <w:spacing w:line="240" w:lineRule="auto"/>
        <w:contextualSpacing/>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i/>
          <w:iCs/>
          <w:color w:val="000000" w:themeColor="text1"/>
        </w:rPr>
        <w:t>___________________________________________________________________________</w:t>
      </w:r>
    </w:p>
    <w:p w14:paraId="3AF51E53" w14:textId="40F14E58" w:rsidR="00902C66" w:rsidRDefault="0CC61529" w:rsidP="0CC61529">
      <w:pPr>
        <w:widowControl w:val="0"/>
        <w:spacing w:line="240" w:lineRule="auto"/>
        <w:ind w:firstLine="567"/>
        <w:contextualSpacing/>
        <w:jc w:val="both"/>
        <w:rPr>
          <w:rFonts w:ascii="Times New Roman" w:eastAsia="Times New Roman" w:hAnsi="Times New Roman" w:cs="Times New Roman"/>
          <w:color w:val="000000" w:themeColor="text1"/>
        </w:rPr>
      </w:pPr>
      <w:r w:rsidRPr="0CC61529">
        <w:rPr>
          <w:rFonts w:ascii="Times New Roman" w:eastAsia="Times New Roman" w:hAnsi="Times New Roman" w:cs="Times New Roman"/>
          <w:i/>
          <w:iCs/>
          <w:color w:val="000000" w:themeColor="text1"/>
        </w:rPr>
        <w:t xml:space="preserve">[Підпис] </w:t>
      </w:r>
      <w:r w:rsidR="00902C66">
        <w:tab/>
      </w:r>
      <w:r w:rsidRPr="0CC61529">
        <w:rPr>
          <w:rFonts w:ascii="Times New Roman" w:eastAsia="Times New Roman" w:hAnsi="Times New Roman" w:cs="Times New Roman"/>
          <w:i/>
          <w:iCs/>
          <w:color w:val="000000" w:themeColor="text1"/>
        </w:rPr>
        <w:t xml:space="preserve">                         [прізвище, ініціали уповноваженої особи учасника]</w:t>
      </w:r>
    </w:p>
    <w:p w14:paraId="46522DA7" w14:textId="228109A9" w:rsidR="00902C66" w:rsidRDefault="00902C66" w:rsidP="0CC61529">
      <w:pPr>
        <w:tabs>
          <w:tab w:val="left" w:pos="5421"/>
        </w:tabs>
        <w:spacing w:after="0" w:line="240" w:lineRule="auto"/>
        <w:ind w:left="-142" w:right="-58" w:firstLine="426"/>
        <w:jc w:val="right"/>
        <w:rPr>
          <w:rFonts w:ascii="Times New Roman" w:eastAsia="Times New Roman" w:hAnsi="Times New Roman" w:cs="Times New Roman"/>
          <w:color w:val="000000" w:themeColor="text1"/>
        </w:rPr>
      </w:pPr>
    </w:p>
    <w:p w14:paraId="75EF758E" w14:textId="7A6B42BF" w:rsidR="00902C66" w:rsidRDefault="00902C66" w:rsidP="0CC61529">
      <w:pPr>
        <w:tabs>
          <w:tab w:val="left" w:pos="426"/>
        </w:tabs>
        <w:spacing w:after="0" w:line="240" w:lineRule="atLeast"/>
        <w:jc w:val="center"/>
        <w:rPr>
          <w:rFonts w:ascii="Times New Roman" w:eastAsia="Times New Roman" w:hAnsi="Times New Roman" w:cs="Times New Roman"/>
          <w:b/>
          <w:bCs/>
          <w:color w:val="000000" w:themeColor="text1"/>
          <w:u w:val="single"/>
        </w:rPr>
      </w:pPr>
    </w:p>
    <w:p w14:paraId="5CFFCACC" w14:textId="3CE38A96" w:rsidR="00902C66" w:rsidRDefault="00902C66" w:rsidP="0CC61529">
      <w:pPr>
        <w:tabs>
          <w:tab w:val="left" w:pos="426"/>
        </w:tabs>
        <w:spacing w:after="0" w:line="240" w:lineRule="atLeast"/>
        <w:jc w:val="center"/>
        <w:rPr>
          <w:rFonts w:ascii="Times New Roman" w:eastAsia="Times New Roman" w:hAnsi="Times New Roman" w:cs="Times New Roman"/>
          <w:b/>
          <w:bCs/>
          <w:color w:val="000000" w:themeColor="text1"/>
          <w:u w:val="single"/>
        </w:rPr>
      </w:pPr>
    </w:p>
    <w:p w14:paraId="1B1D0ECC" w14:textId="32BF847E" w:rsidR="00902C66" w:rsidRDefault="00902C66" w:rsidP="0CC61529">
      <w:pPr>
        <w:tabs>
          <w:tab w:val="left" w:pos="426"/>
        </w:tabs>
        <w:spacing w:after="0" w:line="240" w:lineRule="atLeast"/>
        <w:jc w:val="center"/>
        <w:rPr>
          <w:rFonts w:ascii="Times New Roman" w:eastAsia="Times New Roman" w:hAnsi="Times New Roman" w:cs="Times New Roman"/>
          <w:b/>
          <w:bCs/>
          <w:color w:val="000000" w:themeColor="text1"/>
          <w:u w:val="single"/>
        </w:rPr>
      </w:pPr>
    </w:p>
    <w:p w14:paraId="61678322" w14:textId="7EE76768" w:rsidR="00902C66" w:rsidRDefault="00902C66" w:rsidP="0CC61529">
      <w:pPr>
        <w:tabs>
          <w:tab w:val="left" w:pos="426"/>
        </w:tabs>
        <w:spacing w:after="0" w:line="240" w:lineRule="atLeast"/>
        <w:jc w:val="center"/>
        <w:rPr>
          <w:rFonts w:ascii="Times New Roman" w:eastAsia="Times New Roman" w:hAnsi="Times New Roman" w:cs="Times New Roman"/>
          <w:b/>
          <w:bCs/>
          <w:color w:val="000000" w:themeColor="text1"/>
          <w:u w:val="single"/>
        </w:rPr>
      </w:pPr>
    </w:p>
    <w:p w14:paraId="67935DB9" w14:textId="02042F6A" w:rsidR="00457E0E" w:rsidRDefault="00457E0E" w:rsidP="0CC61529"/>
    <w:p w14:paraId="23B7493A" w14:textId="54B94CEF" w:rsidR="00457E0E" w:rsidRPr="008E67F3" w:rsidRDefault="0CC61529" w:rsidP="0CC61529">
      <w:pPr>
        <w:keepNext/>
        <w:spacing w:after="0" w:line="240" w:lineRule="auto"/>
        <w:jc w:val="right"/>
        <w:rPr>
          <w:rFonts w:ascii="Times New Roman" w:eastAsia="Times New Roman" w:hAnsi="Times New Roman" w:cs="Times New Roman"/>
          <w:color w:val="000000" w:themeColor="text1"/>
          <w:sz w:val="24"/>
          <w:szCs w:val="24"/>
        </w:rPr>
      </w:pPr>
      <w:r w:rsidRPr="0CC61529">
        <w:rPr>
          <w:rFonts w:ascii="Times New Roman" w:eastAsia="Times New Roman" w:hAnsi="Times New Roman" w:cs="Times New Roman"/>
          <w:b/>
          <w:bCs/>
          <w:color w:val="000000" w:themeColor="text1"/>
          <w:sz w:val="24"/>
          <w:szCs w:val="24"/>
        </w:rPr>
        <w:lastRenderedPageBreak/>
        <w:t>ДОДАТОК  2</w:t>
      </w:r>
    </w:p>
    <w:p w14:paraId="26EF75E3" w14:textId="74F0FAB2" w:rsidR="00457E0E" w:rsidRPr="008E67F3" w:rsidRDefault="00457E0E" w:rsidP="0CC61529">
      <w:pPr>
        <w:keepNext/>
        <w:spacing w:after="0" w:line="240" w:lineRule="auto"/>
        <w:jc w:val="center"/>
        <w:rPr>
          <w:rFonts w:ascii="Times New Roman" w:eastAsia="Times New Roman" w:hAnsi="Times New Roman" w:cs="Times New Roman"/>
          <w:color w:val="000000" w:themeColor="text1"/>
          <w:sz w:val="21"/>
          <w:szCs w:val="21"/>
        </w:rPr>
      </w:pPr>
    </w:p>
    <w:p w14:paraId="0EBEDEBE" w14:textId="527684F3" w:rsidR="00512C28" w:rsidRDefault="00512C28" w:rsidP="00512C28">
      <w:pPr>
        <w:spacing w:after="0" w:line="240" w:lineRule="auto"/>
        <w:ind w:right="-908" w:hanging="851"/>
        <w:jc w:val="center"/>
        <w:outlineLvl w:val="0"/>
        <w:rPr>
          <w:rFonts w:ascii="Times New Roman" w:hAnsi="Times New Roman"/>
          <w:b/>
          <w:caps/>
          <w:sz w:val="24"/>
          <w:szCs w:val="24"/>
        </w:rPr>
      </w:pPr>
      <w:r>
        <w:rPr>
          <w:rFonts w:ascii="Times New Roman" w:hAnsi="Times New Roman"/>
          <w:b/>
          <w:caps/>
          <w:sz w:val="24"/>
          <w:szCs w:val="24"/>
        </w:rPr>
        <w:t>ПРО</w:t>
      </w:r>
      <w:r w:rsidR="000A5D98">
        <w:rPr>
          <w:rFonts w:ascii="Times New Roman" w:hAnsi="Times New Roman"/>
          <w:b/>
          <w:caps/>
          <w:sz w:val="24"/>
          <w:szCs w:val="24"/>
        </w:rPr>
        <w:t>Є</w:t>
      </w:r>
      <w:r>
        <w:rPr>
          <w:rFonts w:ascii="Times New Roman" w:hAnsi="Times New Roman"/>
          <w:b/>
          <w:caps/>
          <w:sz w:val="24"/>
          <w:szCs w:val="24"/>
        </w:rPr>
        <w:t xml:space="preserve">КТ ДОГОВОРУ </w:t>
      </w:r>
    </w:p>
    <w:p w14:paraId="4B73CD54" w14:textId="77777777" w:rsidR="00512C28" w:rsidRDefault="00512C28" w:rsidP="00512C28">
      <w:pPr>
        <w:spacing w:after="0" w:line="240" w:lineRule="auto"/>
        <w:ind w:right="-908" w:hanging="851"/>
        <w:jc w:val="center"/>
        <w:outlineLvl w:val="0"/>
        <w:rPr>
          <w:rFonts w:ascii="Times New Roman" w:hAnsi="Times New Roman"/>
          <w:b/>
          <w:caps/>
          <w:sz w:val="24"/>
          <w:szCs w:val="24"/>
        </w:rPr>
      </w:pPr>
      <w:r>
        <w:rPr>
          <w:rFonts w:ascii="Times New Roman" w:hAnsi="Times New Roman"/>
          <w:b/>
          <w:caps/>
          <w:sz w:val="24"/>
          <w:szCs w:val="24"/>
        </w:rPr>
        <w:t>ПРО ЗАКУПІВЛЮ ТОВАРІВ   № _______</w:t>
      </w:r>
    </w:p>
    <w:p w14:paraId="3498F319" w14:textId="77777777" w:rsidR="00512C28" w:rsidRDefault="00512C28" w:rsidP="00512C28">
      <w:pPr>
        <w:spacing w:after="0" w:line="240" w:lineRule="auto"/>
        <w:ind w:right="-908" w:hanging="851"/>
        <w:jc w:val="center"/>
        <w:rPr>
          <w:rFonts w:ascii="Times New Roman" w:hAnsi="Times New Roman"/>
          <w:b/>
          <w:caps/>
          <w:sz w:val="24"/>
          <w:szCs w:val="24"/>
        </w:rPr>
      </w:pPr>
    </w:p>
    <w:p w14:paraId="6AB2C8EA" w14:textId="77777777" w:rsidR="00512C28" w:rsidRDefault="00512C28" w:rsidP="00512C28">
      <w:pPr>
        <w:spacing w:after="0" w:line="240" w:lineRule="auto"/>
        <w:ind w:firstLine="567"/>
        <w:rPr>
          <w:rFonts w:ascii="Times New Roman" w:hAnsi="Times New Roman"/>
          <w:b/>
          <w:sz w:val="24"/>
          <w:szCs w:val="24"/>
        </w:rPr>
      </w:pPr>
      <w:r>
        <w:rPr>
          <w:rFonts w:ascii="Times New Roman" w:hAnsi="Times New Roman"/>
          <w:b/>
          <w:sz w:val="24"/>
          <w:szCs w:val="24"/>
        </w:rPr>
        <w:t xml:space="preserve">м. Чернівці            </w:t>
      </w:r>
      <w:r>
        <w:rPr>
          <w:rFonts w:ascii="Times New Roman" w:hAnsi="Times New Roman"/>
          <w:b/>
          <w:sz w:val="24"/>
          <w:szCs w:val="24"/>
        </w:rPr>
        <w:tab/>
      </w:r>
      <w:r>
        <w:rPr>
          <w:rFonts w:ascii="Times New Roman" w:hAnsi="Times New Roman"/>
          <w:b/>
          <w:sz w:val="24"/>
          <w:szCs w:val="24"/>
        </w:rPr>
        <w:tab/>
        <w:t xml:space="preserve">                                                      «___»___________2023 р.</w:t>
      </w:r>
    </w:p>
    <w:p w14:paraId="67D2BA1B" w14:textId="77777777" w:rsidR="00512C28" w:rsidRDefault="00512C28" w:rsidP="00512C28">
      <w:pPr>
        <w:spacing w:after="0" w:line="240" w:lineRule="auto"/>
        <w:ind w:firstLine="567"/>
        <w:jc w:val="both"/>
        <w:rPr>
          <w:rFonts w:ascii="Times New Roman" w:hAnsi="Times New Roman"/>
          <w:sz w:val="24"/>
          <w:szCs w:val="24"/>
        </w:rPr>
      </w:pPr>
    </w:p>
    <w:p w14:paraId="1A3A9CBD" w14:textId="77777777" w:rsidR="00512C28" w:rsidRPr="00FA641C" w:rsidRDefault="00512C28" w:rsidP="00512C28">
      <w:pPr>
        <w:spacing w:after="0" w:line="240" w:lineRule="auto"/>
        <w:jc w:val="both"/>
        <w:rPr>
          <w:rFonts w:ascii="Times New Roman" w:hAnsi="Times New Roman" w:cs="Times New Roman"/>
        </w:rPr>
      </w:pPr>
      <w:r w:rsidRPr="00FA641C">
        <w:rPr>
          <w:rFonts w:ascii="Times New Roman" w:hAnsi="Times New Roman" w:cs="Times New Roman"/>
          <w:b/>
        </w:rPr>
        <w:t xml:space="preserve">           Чернівецьке обласне некомерційне підприємство «Чернівецький обласний наркологічний диспансер»»</w:t>
      </w:r>
      <w:r w:rsidRPr="00FA641C">
        <w:rPr>
          <w:rFonts w:ascii="Times New Roman" w:hAnsi="Times New Roman" w:cs="Times New Roman"/>
        </w:rPr>
        <w:t xml:space="preserve">, в особі </w:t>
      </w:r>
      <w:r w:rsidRPr="00FA641C">
        <w:rPr>
          <w:rFonts w:ascii="Times New Roman" w:hAnsi="Times New Roman" w:cs="Times New Roman"/>
          <w:b/>
        </w:rPr>
        <w:t>_________________________ ____________________________</w:t>
      </w:r>
      <w:r w:rsidRPr="00FA641C">
        <w:rPr>
          <w:rFonts w:ascii="Times New Roman" w:hAnsi="Times New Roman" w:cs="Times New Roman"/>
        </w:rPr>
        <w:t xml:space="preserve">, що діє на підставі </w:t>
      </w:r>
      <w:r w:rsidRPr="00FA641C">
        <w:rPr>
          <w:rFonts w:ascii="Times New Roman" w:hAnsi="Times New Roman" w:cs="Times New Roman"/>
          <w:b/>
        </w:rPr>
        <w:t xml:space="preserve">Статуту </w:t>
      </w:r>
      <w:r w:rsidRPr="00FA641C">
        <w:rPr>
          <w:rFonts w:ascii="Times New Roman" w:hAnsi="Times New Roman" w:cs="Times New Roman"/>
        </w:rPr>
        <w:t>(далі – Замовник) з однієї сторони, і ____________________________________ в особі _________________________________,  що діє на підставі ______________ (далі – Постачальник), з іншої сторони, разом – Сторони, керуючись Постановою Кабінету Міністрів України від 12 жовтня 2022 р. № 1178 «</w:t>
      </w:r>
      <w:r w:rsidRPr="00FA641C">
        <w:rPr>
          <w:rFonts w:ascii="Times New Roman" w:hAnsi="Times New Roman" w:cs="Times New Roman"/>
          <w:bCs/>
        </w:rPr>
        <w:t xml:space="preserve">Про затвердження особливостей здійснення публічних </w:t>
      </w:r>
      <w:proofErr w:type="spellStart"/>
      <w:r w:rsidRPr="00FA641C">
        <w:rPr>
          <w:rFonts w:ascii="Times New Roman" w:hAnsi="Times New Roman" w:cs="Times New Roman"/>
          <w:bCs/>
        </w:rPr>
        <w:t>закупівель</w:t>
      </w:r>
      <w:proofErr w:type="spellEnd"/>
      <w:r w:rsidRPr="00FA641C">
        <w:rPr>
          <w:rFonts w:ascii="Times New Roman" w:hAnsi="Times New Roman" w:cs="Times New Roman"/>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A641C">
        <w:rPr>
          <w:rFonts w:ascii="Times New Roman" w:hAnsi="Times New Roman" w:cs="Times New Roman"/>
        </w:rPr>
        <w:t xml:space="preserve">Законом України «Про публічні закупівлі» (далі – Закон); </w:t>
      </w:r>
      <w:proofErr w:type="spellStart"/>
      <w:r w:rsidRPr="00FA641C">
        <w:rPr>
          <w:rFonts w:ascii="Times New Roman" w:hAnsi="Times New Roman" w:cs="Times New Roman"/>
        </w:rPr>
        <w:t>ст.ст</w:t>
      </w:r>
      <w:proofErr w:type="spellEnd"/>
      <w:r w:rsidRPr="00FA641C">
        <w:rPr>
          <w:rFonts w:ascii="Times New Roman" w:hAnsi="Times New Roman" w:cs="Times New Roman"/>
        </w:rPr>
        <w:t xml:space="preserve">. 15, 179, 180, 183, 185, 188, 199, 200, 216, 217, 231, 232, 235-237, 264-271 Господарського кодексу України; </w:t>
      </w:r>
      <w:proofErr w:type="spellStart"/>
      <w:r w:rsidRPr="00FA641C">
        <w:rPr>
          <w:rFonts w:ascii="Times New Roman" w:hAnsi="Times New Roman" w:cs="Times New Roman"/>
        </w:rPr>
        <w:t>ст.ст</w:t>
      </w:r>
      <w:proofErr w:type="spellEnd"/>
      <w:r w:rsidRPr="00FA641C">
        <w:rPr>
          <w:rFonts w:ascii="Times New Roman" w:hAnsi="Times New Roman" w:cs="Times New Roman"/>
        </w:rPr>
        <w:t>. 509-568, 594-597, 610-625, 655-697, 712 Цивільного кодексу України уклали цей Договір про наступне:</w:t>
      </w:r>
    </w:p>
    <w:p w14:paraId="6B2D4340" w14:textId="3198B2DE" w:rsidR="00457E0E" w:rsidRPr="00FA641C" w:rsidRDefault="0CC61529" w:rsidP="0016550D">
      <w:pPr>
        <w:pStyle w:val="aff"/>
        <w:keepNext/>
        <w:numPr>
          <w:ilvl w:val="0"/>
          <w:numId w:val="7"/>
        </w:numPr>
        <w:tabs>
          <w:tab w:val="left" w:pos="567"/>
          <w:tab w:val="left" w:pos="709"/>
        </w:tabs>
        <w:spacing w:after="0" w:line="240" w:lineRule="auto"/>
        <w:ind w:left="-284" w:firstLine="993"/>
        <w:jc w:val="center"/>
        <w:rPr>
          <w:rFonts w:ascii="Times New Roman" w:eastAsia="Times New Roman" w:hAnsi="Times New Roman" w:cs="Times New Roman"/>
          <w:color w:val="000000" w:themeColor="text1"/>
        </w:rPr>
      </w:pPr>
      <w:r w:rsidRPr="00FA641C">
        <w:rPr>
          <w:rFonts w:ascii="Times New Roman" w:eastAsia="Times New Roman" w:hAnsi="Times New Roman" w:cs="Times New Roman"/>
          <w:b/>
          <w:bCs/>
          <w:color w:val="000000" w:themeColor="text1"/>
        </w:rPr>
        <w:t xml:space="preserve"> Предмет договору</w:t>
      </w:r>
    </w:p>
    <w:p w14:paraId="5422F65B" w14:textId="47A7D499" w:rsidR="00457E0E" w:rsidRPr="00FA641C" w:rsidRDefault="00457E0E" w:rsidP="0CC61529">
      <w:pPr>
        <w:spacing w:after="0" w:line="240" w:lineRule="auto"/>
        <w:ind w:left="6804" w:right="-114"/>
        <w:rPr>
          <w:rFonts w:ascii="Times New Roman" w:eastAsia="Times New Roman" w:hAnsi="Times New Roman" w:cs="Times New Roman"/>
          <w:color w:val="000000" w:themeColor="text1"/>
        </w:rPr>
      </w:pPr>
    </w:p>
    <w:p w14:paraId="2130BAA8" w14:textId="047C07C1" w:rsidR="00512C28" w:rsidRPr="00FA641C" w:rsidRDefault="00512C28" w:rsidP="00512C28">
      <w:pPr>
        <w:spacing w:after="0" w:line="240" w:lineRule="auto"/>
        <w:ind w:firstLine="567"/>
        <w:jc w:val="both"/>
        <w:rPr>
          <w:rFonts w:ascii="Times New Roman" w:hAnsi="Times New Roman" w:cs="Times New Roman"/>
        </w:rPr>
      </w:pPr>
      <w:r w:rsidRPr="00FA641C">
        <w:rPr>
          <w:rFonts w:ascii="Times New Roman" w:hAnsi="Times New Roman" w:cs="Times New Roman"/>
        </w:rPr>
        <w:t xml:space="preserve">1.1. Постачальник зобов’язується у 2024 році поставити Покупцю товари </w:t>
      </w:r>
      <w:r w:rsidRPr="00FA641C">
        <w:rPr>
          <w:rFonts w:ascii="Times New Roman" w:hAnsi="Times New Roman" w:cs="Times New Roman"/>
          <w:b/>
          <w:snapToGrid w:val="0"/>
        </w:rPr>
        <w:t xml:space="preserve">, </w:t>
      </w:r>
      <w:r w:rsidRPr="00FA641C">
        <w:rPr>
          <w:rFonts w:ascii="Times New Roman" w:hAnsi="Times New Roman" w:cs="Times New Roman"/>
        </w:rPr>
        <w:t>зазначений в Специфікації, надалі - Товар, а Покупець - прийняти і оплатити Товар .</w:t>
      </w:r>
    </w:p>
    <w:p w14:paraId="65758A2F" w14:textId="15B50637" w:rsidR="00512C28" w:rsidRPr="00FA641C" w:rsidRDefault="00512C28" w:rsidP="00512C28">
      <w:pPr>
        <w:spacing w:after="0" w:line="240" w:lineRule="auto"/>
        <w:jc w:val="both"/>
        <w:rPr>
          <w:rFonts w:ascii="Times New Roman" w:hAnsi="Times New Roman" w:cs="Times New Roman"/>
          <w:b/>
          <w:bCs/>
        </w:rPr>
      </w:pPr>
      <w:r w:rsidRPr="00FA641C">
        <w:rPr>
          <w:rFonts w:ascii="Times New Roman" w:hAnsi="Times New Roman" w:cs="Times New Roman"/>
        </w:rPr>
        <w:t xml:space="preserve">          1.2. Найменування (номенклатура) Товару  </w:t>
      </w:r>
      <w:r w:rsidRPr="00FA641C">
        <w:rPr>
          <w:rFonts w:ascii="Times New Roman" w:hAnsi="Times New Roman" w:cs="Times New Roman"/>
          <w:b/>
        </w:rPr>
        <w:t>Швидкі тести «Код ДК 021:2015: 33120000-7 Системи реєстрації медичної інформації та дослідне обладнання»</w:t>
      </w:r>
    </w:p>
    <w:p w14:paraId="69430E07" w14:textId="77777777" w:rsidR="00512C28" w:rsidRPr="00FA641C" w:rsidRDefault="00512C28" w:rsidP="00512C28">
      <w:pPr>
        <w:spacing w:after="0" w:line="240" w:lineRule="auto"/>
        <w:jc w:val="both"/>
        <w:rPr>
          <w:rFonts w:ascii="Times New Roman" w:hAnsi="Times New Roman" w:cs="Times New Roman"/>
          <w:lang w:val="ru-RU"/>
        </w:rPr>
      </w:pPr>
      <w:r w:rsidRPr="00FA641C">
        <w:rPr>
          <w:rFonts w:ascii="Times New Roman" w:hAnsi="Times New Roman" w:cs="Times New Roman"/>
        </w:rPr>
        <w:t xml:space="preserve">          1.3. Обсяги закупівлі Товару та робіт можуть бути зменшені залежно від реального фінансування видатків.</w:t>
      </w:r>
    </w:p>
    <w:p w14:paraId="0E6418AB" w14:textId="688F90D2" w:rsidR="00457E0E" w:rsidRPr="00FA641C" w:rsidRDefault="00512C28" w:rsidP="00512C28">
      <w:pPr>
        <w:tabs>
          <w:tab w:val="left" w:pos="567"/>
          <w:tab w:val="left" w:pos="1134"/>
        </w:tabs>
        <w:spacing w:after="0" w:line="240" w:lineRule="auto"/>
        <w:jc w:val="both"/>
        <w:rPr>
          <w:rFonts w:ascii="Times New Roman" w:eastAsia="Times New Roman" w:hAnsi="Times New Roman" w:cs="Times New Roman"/>
          <w:color w:val="000000" w:themeColor="text1"/>
        </w:rPr>
      </w:pPr>
      <w:r w:rsidRPr="00FA641C">
        <w:rPr>
          <w:rFonts w:ascii="Times New Roman" w:eastAsia="Times New Roman" w:hAnsi="Times New Roman" w:cs="Times New Roman"/>
          <w:color w:val="000000" w:themeColor="text1"/>
          <w:lang w:val="ru-RU"/>
        </w:rPr>
        <w:t xml:space="preserve">           </w:t>
      </w:r>
      <w:r w:rsidRPr="00FA641C">
        <w:rPr>
          <w:rFonts w:ascii="Times New Roman" w:eastAsia="Times New Roman" w:hAnsi="Times New Roman" w:cs="Times New Roman"/>
          <w:color w:val="000000" w:themeColor="text1"/>
        </w:rPr>
        <w:t>1.4.</w:t>
      </w:r>
      <w:r w:rsidR="0CC61529" w:rsidRPr="00FA641C">
        <w:rPr>
          <w:rFonts w:ascii="Times New Roman" w:eastAsia="Times New Roman" w:hAnsi="Times New Roman" w:cs="Times New Roman"/>
          <w:color w:val="000000" w:themeColor="text1"/>
        </w:rPr>
        <w:t>Обсяги закупівлі товару можуть бути зменшені залежно від реального фінансування видатків Замовника. Зміна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14:paraId="610E1CA0" w14:textId="6FE69978" w:rsidR="00457E0E" w:rsidRPr="00FA641C" w:rsidRDefault="00457E0E" w:rsidP="0CC61529">
      <w:pPr>
        <w:tabs>
          <w:tab w:val="left" w:pos="567"/>
          <w:tab w:val="left" w:pos="1134"/>
        </w:tabs>
        <w:spacing w:after="0" w:line="240" w:lineRule="auto"/>
        <w:ind w:left="709"/>
        <w:jc w:val="both"/>
        <w:rPr>
          <w:rFonts w:ascii="Times New Roman" w:eastAsia="Times New Roman" w:hAnsi="Times New Roman" w:cs="Times New Roman"/>
          <w:color w:val="000000" w:themeColor="text1"/>
        </w:rPr>
      </w:pPr>
    </w:p>
    <w:p w14:paraId="287A0C80" w14:textId="4F48E581" w:rsidR="00457E0E" w:rsidRPr="00FA641C" w:rsidRDefault="0CC61529" w:rsidP="0CC61529">
      <w:pPr>
        <w:keepNext/>
        <w:tabs>
          <w:tab w:val="left" w:pos="3686"/>
        </w:tabs>
        <w:spacing w:after="0" w:line="240" w:lineRule="auto"/>
        <w:ind w:left="3828"/>
        <w:rPr>
          <w:rFonts w:ascii="Times New Roman" w:eastAsia="Times New Roman" w:hAnsi="Times New Roman" w:cs="Times New Roman"/>
          <w:color w:val="000000" w:themeColor="text1"/>
        </w:rPr>
      </w:pPr>
      <w:r w:rsidRPr="00FA641C">
        <w:rPr>
          <w:rFonts w:ascii="Times New Roman" w:eastAsia="Times New Roman" w:hAnsi="Times New Roman" w:cs="Times New Roman"/>
          <w:b/>
          <w:bCs/>
          <w:color w:val="000000" w:themeColor="text1"/>
        </w:rPr>
        <w:t>ІІ. Якість  товарів</w:t>
      </w:r>
    </w:p>
    <w:p w14:paraId="16CF323E" w14:textId="38218950" w:rsidR="00457E0E" w:rsidRPr="00FA641C" w:rsidRDefault="002A34D0" w:rsidP="002A34D0">
      <w:pPr>
        <w:tabs>
          <w:tab w:val="left" w:pos="851"/>
        </w:tabs>
        <w:spacing w:after="0" w:line="240" w:lineRule="auto"/>
        <w:jc w:val="both"/>
        <w:rPr>
          <w:rFonts w:ascii="Times New Roman" w:eastAsia="Times New Roman" w:hAnsi="Times New Roman" w:cs="Times New Roman"/>
          <w:color w:val="000000" w:themeColor="text1"/>
        </w:rPr>
      </w:pPr>
      <w:r w:rsidRPr="00FA641C">
        <w:rPr>
          <w:rFonts w:ascii="Times New Roman" w:eastAsia="Times New Roman" w:hAnsi="Times New Roman" w:cs="Times New Roman"/>
          <w:color w:val="000000" w:themeColor="text1"/>
        </w:rPr>
        <w:t xml:space="preserve">            2.1.</w:t>
      </w:r>
      <w:r w:rsidR="0CC61529" w:rsidRPr="00FA641C">
        <w:rPr>
          <w:rFonts w:ascii="Times New Roman" w:eastAsia="Times New Roman" w:hAnsi="Times New Roman" w:cs="Times New Roman"/>
          <w:color w:val="000000" w:themeColor="text1"/>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14:paraId="010BFAFD" w14:textId="799D8FE9" w:rsidR="00457E0E" w:rsidRPr="00FA641C" w:rsidRDefault="002A34D0" w:rsidP="002A34D0">
      <w:pPr>
        <w:tabs>
          <w:tab w:val="left" w:pos="1134"/>
        </w:tabs>
        <w:spacing w:after="0" w:line="240" w:lineRule="auto"/>
        <w:jc w:val="both"/>
        <w:rPr>
          <w:rFonts w:ascii="Times New Roman" w:eastAsia="Times New Roman" w:hAnsi="Times New Roman" w:cs="Times New Roman"/>
          <w:color w:val="000000" w:themeColor="text1"/>
        </w:rPr>
      </w:pPr>
      <w:r w:rsidRPr="00FA641C">
        <w:rPr>
          <w:rFonts w:ascii="Times New Roman" w:eastAsia="Times New Roman" w:hAnsi="Times New Roman" w:cs="Times New Roman"/>
          <w:color w:val="000000" w:themeColor="text1"/>
        </w:rPr>
        <w:t xml:space="preserve">           2.2.</w:t>
      </w:r>
      <w:r w:rsidR="0CC61529" w:rsidRPr="00FA641C">
        <w:rPr>
          <w:rFonts w:ascii="Times New Roman" w:eastAsia="Times New Roman" w:hAnsi="Times New Roman" w:cs="Times New Roman"/>
          <w:color w:val="000000" w:themeColor="text1"/>
        </w:rPr>
        <w:t>Постачальник при поставці відповідної партії товару передає Замовнику супровідну документацію на нього: сертифікати, декларацію виробника тощо. Замовник має право не приймати товар у випадку не надання супровідних документів на нього.</w:t>
      </w:r>
    </w:p>
    <w:p w14:paraId="0EC3363C" w14:textId="4E1D995C" w:rsidR="00457E0E" w:rsidRPr="00FA641C" w:rsidRDefault="002A34D0" w:rsidP="002A34D0">
      <w:pPr>
        <w:tabs>
          <w:tab w:val="left" w:pos="1134"/>
        </w:tabs>
        <w:spacing w:after="0" w:line="240" w:lineRule="auto"/>
        <w:jc w:val="both"/>
        <w:rPr>
          <w:rFonts w:ascii="Times New Roman" w:eastAsia="Times New Roman" w:hAnsi="Times New Roman" w:cs="Times New Roman"/>
          <w:color w:val="000000" w:themeColor="text1"/>
        </w:rPr>
      </w:pPr>
      <w:r w:rsidRPr="00FA641C">
        <w:rPr>
          <w:rFonts w:ascii="Times New Roman" w:eastAsia="Times New Roman" w:hAnsi="Times New Roman" w:cs="Times New Roman"/>
          <w:color w:val="000000" w:themeColor="text1"/>
        </w:rPr>
        <w:t xml:space="preserve">          2.3.</w:t>
      </w:r>
      <w:r w:rsidR="0CC61529" w:rsidRPr="00FA641C">
        <w:rPr>
          <w:rFonts w:ascii="Times New Roman" w:eastAsia="Times New Roman" w:hAnsi="Times New Roman" w:cs="Times New Roman"/>
          <w:color w:val="000000" w:themeColor="text1"/>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0CC61529" w:rsidRPr="00FA641C">
        <w:rPr>
          <w:rFonts w:ascii="Times New Roman" w:eastAsia="Times New Roman" w:hAnsi="Times New Roman" w:cs="Times New Roman"/>
          <w:color w:val="000000" w:themeColor="text1"/>
        </w:rPr>
        <w:t>читатися</w:t>
      </w:r>
      <w:proofErr w:type="spellEnd"/>
      <w:r w:rsidR="0CC61529" w:rsidRPr="00FA641C">
        <w:rPr>
          <w:rFonts w:ascii="Times New Roman" w:eastAsia="Times New Roman" w:hAnsi="Times New Roman" w:cs="Times New Roman"/>
          <w:color w:val="000000" w:themeColor="text1"/>
        </w:rPr>
        <w:t>.</w:t>
      </w:r>
      <w:r w:rsidR="0CC61529" w:rsidRPr="00FA641C">
        <w:rPr>
          <w:rFonts w:ascii="Times New Roman" w:eastAsia="Times New Roman" w:hAnsi="Times New Roman" w:cs="Times New Roman"/>
          <w:b/>
          <w:bCs/>
          <w:color w:val="000000" w:themeColor="text1"/>
        </w:rPr>
        <w:t xml:space="preserve"> </w:t>
      </w:r>
      <w:r w:rsidR="0CC61529" w:rsidRPr="00FA641C">
        <w:rPr>
          <w:rFonts w:ascii="Times New Roman" w:eastAsia="Times New Roman" w:hAnsi="Times New Roman" w:cs="Times New Roman"/>
          <w:color w:val="000000" w:themeColor="text1"/>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Постачальник повинен замінити вказаний  товар на  товар належної якості.</w:t>
      </w:r>
    </w:p>
    <w:p w14:paraId="1F3E117F" w14:textId="6B43DA9C" w:rsidR="00457E0E" w:rsidRPr="00FA641C" w:rsidRDefault="002A34D0" w:rsidP="002A34D0">
      <w:pPr>
        <w:pStyle w:val="aff"/>
        <w:tabs>
          <w:tab w:val="left" w:pos="1134"/>
        </w:tabs>
        <w:spacing w:after="0" w:line="240" w:lineRule="auto"/>
        <w:ind w:left="567"/>
        <w:jc w:val="both"/>
        <w:rPr>
          <w:rFonts w:ascii="Times New Roman" w:eastAsia="Times New Roman" w:hAnsi="Times New Roman" w:cs="Times New Roman"/>
          <w:color w:val="000000" w:themeColor="text1"/>
        </w:rPr>
      </w:pPr>
      <w:r w:rsidRPr="00FA641C">
        <w:rPr>
          <w:rFonts w:ascii="Times New Roman" w:eastAsia="Times New Roman" w:hAnsi="Times New Roman" w:cs="Times New Roman"/>
          <w:color w:val="000000" w:themeColor="text1"/>
        </w:rPr>
        <w:t>2.4.</w:t>
      </w:r>
      <w:r w:rsidR="0CC61529" w:rsidRPr="00FA641C">
        <w:rPr>
          <w:rFonts w:ascii="Times New Roman" w:eastAsia="Times New Roman" w:hAnsi="Times New Roman" w:cs="Times New Roman"/>
          <w:color w:val="000000" w:themeColor="text1"/>
        </w:rPr>
        <w:t>Гарантії на  товар, що поставляється, надаються Поста</w:t>
      </w:r>
      <w:r w:rsidR="00457F8C" w:rsidRPr="00FA641C">
        <w:rPr>
          <w:rFonts w:ascii="Times New Roman" w:eastAsia="Times New Roman" w:hAnsi="Times New Roman" w:cs="Times New Roman"/>
          <w:color w:val="000000" w:themeColor="text1"/>
        </w:rPr>
        <w:t xml:space="preserve">чальником відповідно до чинного </w:t>
      </w:r>
      <w:r w:rsidR="0CC61529" w:rsidRPr="00FA641C">
        <w:rPr>
          <w:rFonts w:ascii="Times New Roman" w:eastAsia="Times New Roman" w:hAnsi="Times New Roman" w:cs="Times New Roman"/>
          <w:color w:val="000000" w:themeColor="text1"/>
        </w:rPr>
        <w:t xml:space="preserve">законодавства. Гарантійний строк на товар повинен становити не менше </w:t>
      </w:r>
      <w:r w:rsidRPr="00FA641C">
        <w:rPr>
          <w:rFonts w:ascii="Times New Roman" w:eastAsia="Times New Roman" w:hAnsi="Times New Roman" w:cs="Times New Roman"/>
          <w:color w:val="000000" w:themeColor="text1"/>
        </w:rPr>
        <w:t>80</w:t>
      </w:r>
      <w:r w:rsidR="0CC61529" w:rsidRPr="00FA641C">
        <w:rPr>
          <w:rFonts w:ascii="Times New Roman" w:eastAsia="Times New Roman" w:hAnsi="Times New Roman" w:cs="Times New Roman"/>
          <w:color w:val="000000" w:themeColor="text1"/>
        </w:rPr>
        <w:t xml:space="preserve"> процентів від загального терміну зберігання на момент поставки товару Замовнику.</w:t>
      </w:r>
    </w:p>
    <w:p w14:paraId="5188C88D" w14:textId="576A70D1" w:rsidR="00457E0E" w:rsidRPr="00FA641C" w:rsidRDefault="00457E0E" w:rsidP="0CC61529">
      <w:pPr>
        <w:tabs>
          <w:tab w:val="left" w:pos="1134"/>
        </w:tabs>
        <w:spacing w:after="0" w:line="240" w:lineRule="auto"/>
        <w:ind w:left="567"/>
        <w:jc w:val="both"/>
        <w:rPr>
          <w:rFonts w:ascii="Times New Roman" w:eastAsia="Times New Roman" w:hAnsi="Times New Roman" w:cs="Times New Roman"/>
          <w:color w:val="000000" w:themeColor="text1"/>
        </w:rPr>
      </w:pPr>
    </w:p>
    <w:p w14:paraId="7DC37F9E" w14:textId="22271BC2" w:rsidR="00457E0E" w:rsidRPr="00FA641C" w:rsidRDefault="0CC61529" w:rsidP="0CC61529">
      <w:pPr>
        <w:keepNext/>
        <w:tabs>
          <w:tab w:val="left" w:pos="567"/>
          <w:tab w:val="left" w:pos="709"/>
        </w:tabs>
        <w:spacing w:after="0" w:line="240" w:lineRule="auto"/>
        <w:jc w:val="center"/>
        <w:rPr>
          <w:rFonts w:ascii="Times New Roman" w:eastAsia="Times New Roman" w:hAnsi="Times New Roman" w:cs="Times New Roman"/>
          <w:color w:val="000000" w:themeColor="text1"/>
        </w:rPr>
      </w:pPr>
      <w:r w:rsidRPr="00FA641C">
        <w:rPr>
          <w:rFonts w:ascii="Times New Roman" w:eastAsia="Times New Roman" w:hAnsi="Times New Roman" w:cs="Times New Roman"/>
          <w:b/>
          <w:bCs/>
          <w:color w:val="000000" w:themeColor="text1"/>
        </w:rPr>
        <w:t>ІІІ.  Ціна договору</w:t>
      </w:r>
    </w:p>
    <w:p w14:paraId="40B47926" w14:textId="67F04F39" w:rsidR="00457E0E" w:rsidRPr="00FA641C" w:rsidRDefault="0CC61529" w:rsidP="0CC61529">
      <w:pPr>
        <w:tabs>
          <w:tab w:val="left" w:pos="1134"/>
        </w:tabs>
        <w:spacing w:after="0" w:line="240" w:lineRule="auto"/>
        <w:ind w:left="-284" w:firstLine="851"/>
        <w:jc w:val="both"/>
        <w:rPr>
          <w:rFonts w:ascii="Times New Roman" w:eastAsia="Times New Roman" w:hAnsi="Times New Roman" w:cs="Times New Roman"/>
          <w:color w:val="000000" w:themeColor="text1"/>
        </w:rPr>
      </w:pPr>
      <w:r w:rsidRPr="00FA641C">
        <w:rPr>
          <w:rFonts w:ascii="Times New Roman" w:eastAsia="Times New Roman" w:hAnsi="Times New Roman" w:cs="Times New Roman"/>
          <w:color w:val="000000" w:themeColor="text1"/>
        </w:rPr>
        <w:t>3.1.   Ціна Договору становить  _____грн.  __ коп.  ( ______ грн.  __ коп.), в т. ч. ПДВ 20% -   ___ грн.  __ коп. ( ___ грн.  __ коп.) (</w:t>
      </w:r>
      <w:r w:rsidRPr="00FA641C">
        <w:rPr>
          <w:rFonts w:ascii="Times New Roman" w:eastAsia="Times New Roman" w:hAnsi="Times New Roman" w:cs="Times New Roman"/>
          <w:i/>
          <w:iCs/>
          <w:color w:val="000000" w:themeColor="text1"/>
        </w:rPr>
        <w:t>ціна Договору визначається з урахуванням Податкового кодексу України).</w:t>
      </w:r>
    </w:p>
    <w:p w14:paraId="42C3226D" w14:textId="5F11BF5A" w:rsidR="00457E0E" w:rsidRPr="00FA641C" w:rsidRDefault="0CC61529" w:rsidP="0CC61529">
      <w:pPr>
        <w:tabs>
          <w:tab w:val="left" w:pos="1134"/>
          <w:tab w:val="left" w:pos="1701"/>
        </w:tabs>
        <w:spacing w:after="0" w:line="240" w:lineRule="auto"/>
        <w:ind w:left="-284" w:firstLine="851"/>
        <w:jc w:val="both"/>
        <w:rPr>
          <w:rFonts w:ascii="Times New Roman" w:eastAsia="Times New Roman" w:hAnsi="Times New Roman" w:cs="Times New Roman"/>
          <w:color w:val="000000" w:themeColor="text1"/>
        </w:rPr>
      </w:pPr>
      <w:r w:rsidRPr="00FA641C">
        <w:rPr>
          <w:rFonts w:ascii="Times New Roman" w:eastAsia="Times New Roman" w:hAnsi="Times New Roman" w:cs="Times New Roman"/>
          <w:color w:val="000000" w:themeColor="text1"/>
        </w:rPr>
        <w:lastRenderedPageBreak/>
        <w:t>3.2. Ціна Договору може бути зменшена за вимогою Замовника на підставі п. 1.4. Договору. Зменшення ціни Договору оформлюється додатковою угодою та може бути здійснено у період від дати підписання Договору до дати здійснення Постачальником поставки  товару.</w:t>
      </w:r>
    </w:p>
    <w:p w14:paraId="21DF5706" w14:textId="4767FD1D" w:rsidR="00457E0E" w:rsidRPr="00FA641C" w:rsidRDefault="00457E0E" w:rsidP="0CC61529">
      <w:pPr>
        <w:tabs>
          <w:tab w:val="left" w:pos="1134"/>
          <w:tab w:val="left" w:pos="1701"/>
        </w:tabs>
        <w:spacing w:after="0" w:line="240" w:lineRule="auto"/>
        <w:ind w:left="-284" w:firstLine="851"/>
        <w:jc w:val="both"/>
        <w:rPr>
          <w:rFonts w:ascii="Times New Roman" w:eastAsia="Times New Roman" w:hAnsi="Times New Roman" w:cs="Times New Roman"/>
          <w:color w:val="000000" w:themeColor="text1"/>
        </w:rPr>
      </w:pPr>
    </w:p>
    <w:p w14:paraId="58B7A0A6" w14:textId="77777777" w:rsidR="0016550D" w:rsidRPr="00FA641C" w:rsidRDefault="0016550D" w:rsidP="0016550D">
      <w:pPr>
        <w:shd w:val="clear" w:color="auto" w:fill="FFFFFF"/>
        <w:spacing w:after="0" w:line="240" w:lineRule="auto"/>
        <w:jc w:val="center"/>
        <w:outlineLvl w:val="0"/>
        <w:rPr>
          <w:rFonts w:ascii="Times New Roman" w:eastAsia="Times New Roman" w:hAnsi="Times New Roman" w:cs="Times New Roman"/>
          <w:b/>
          <w:bCs/>
          <w:spacing w:val="-1"/>
          <w:lang w:val="ru-RU"/>
        </w:rPr>
      </w:pPr>
      <w:r w:rsidRPr="00FA641C">
        <w:rPr>
          <w:rFonts w:ascii="Times New Roman" w:eastAsia="Times New Roman" w:hAnsi="Times New Roman" w:cs="Times New Roman"/>
          <w:b/>
          <w:bCs/>
          <w:spacing w:val="-1"/>
          <w:lang w:val="ru-RU"/>
        </w:rPr>
        <w:t>ІV. ПОРЯДОК ЗДІЙСНЕННЯ ОПЛАТИ</w:t>
      </w:r>
    </w:p>
    <w:p w14:paraId="179AE3E3" w14:textId="77777777" w:rsidR="0016550D" w:rsidRPr="00FA641C" w:rsidRDefault="0016550D" w:rsidP="0016550D">
      <w:pPr>
        <w:tabs>
          <w:tab w:val="left" w:pos="1080"/>
          <w:tab w:val="left" w:pos="7938"/>
        </w:tabs>
        <w:spacing w:after="0" w:line="240" w:lineRule="auto"/>
        <w:ind w:right="-99" w:firstLine="600"/>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4.1.Розрахунки за </w:t>
      </w:r>
      <w:proofErr w:type="spellStart"/>
      <w:r w:rsidRPr="00FA641C">
        <w:rPr>
          <w:rFonts w:ascii="Times New Roman" w:eastAsia="Times New Roman" w:hAnsi="Times New Roman" w:cs="Times New Roman"/>
          <w:lang w:val="ru-RU"/>
        </w:rPr>
        <w:t>поставлений</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Постачальником</w:t>
      </w:r>
      <w:proofErr w:type="spellEnd"/>
      <w:r w:rsidRPr="00FA641C">
        <w:rPr>
          <w:rFonts w:ascii="Times New Roman" w:eastAsia="Times New Roman" w:hAnsi="Times New Roman" w:cs="Times New Roman"/>
          <w:lang w:val="ru-RU"/>
        </w:rPr>
        <w:t xml:space="preserve"> Товар за </w:t>
      </w:r>
      <w:proofErr w:type="spellStart"/>
      <w:r w:rsidRPr="00FA641C">
        <w:rPr>
          <w:rFonts w:ascii="Times New Roman" w:eastAsia="Times New Roman" w:hAnsi="Times New Roman" w:cs="Times New Roman"/>
          <w:lang w:val="ru-RU"/>
        </w:rPr>
        <w:t>цим</w:t>
      </w:r>
      <w:proofErr w:type="spellEnd"/>
      <w:r w:rsidRPr="00FA641C">
        <w:rPr>
          <w:rFonts w:ascii="Times New Roman" w:eastAsia="Times New Roman" w:hAnsi="Times New Roman" w:cs="Times New Roman"/>
          <w:lang w:val="ru-RU"/>
        </w:rPr>
        <w:t xml:space="preserve"> Договором </w:t>
      </w:r>
      <w:proofErr w:type="spellStart"/>
      <w:r w:rsidRPr="00FA641C">
        <w:rPr>
          <w:rFonts w:ascii="Times New Roman" w:eastAsia="Times New Roman" w:hAnsi="Times New Roman" w:cs="Times New Roman"/>
          <w:lang w:val="ru-RU"/>
        </w:rPr>
        <w:t>здійснюються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Покупцем</w:t>
      </w:r>
      <w:proofErr w:type="spellEnd"/>
      <w:r w:rsidRPr="00FA641C">
        <w:rPr>
          <w:rFonts w:ascii="Times New Roman" w:eastAsia="Times New Roman" w:hAnsi="Times New Roman" w:cs="Times New Roman"/>
          <w:lang w:val="ru-RU"/>
        </w:rPr>
        <w:t xml:space="preserve"> у </w:t>
      </w:r>
      <w:proofErr w:type="spellStart"/>
      <w:r w:rsidRPr="00FA641C">
        <w:rPr>
          <w:rFonts w:ascii="Times New Roman" w:eastAsia="Times New Roman" w:hAnsi="Times New Roman" w:cs="Times New Roman"/>
          <w:lang w:val="ru-RU"/>
        </w:rPr>
        <w:t>національній</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валюті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України</w:t>
      </w:r>
      <w:proofErr w:type="spellEnd"/>
      <w:r w:rsidRPr="00FA641C">
        <w:rPr>
          <w:rFonts w:ascii="Times New Roman" w:eastAsia="Times New Roman" w:hAnsi="Times New Roman" w:cs="Times New Roman"/>
          <w:lang w:val="ru-RU"/>
        </w:rPr>
        <w:t xml:space="preserve"> шляхом </w:t>
      </w:r>
      <w:proofErr w:type="spellStart"/>
      <w:r w:rsidRPr="00FA641C">
        <w:rPr>
          <w:rFonts w:ascii="Times New Roman" w:eastAsia="Times New Roman" w:hAnsi="Times New Roman" w:cs="Times New Roman"/>
          <w:lang w:val="ru-RU"/>
        </w:rPr>
        <w:t>безготівкового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перерахування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грошових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коштів</w:t>
      </w:r>
      <w:proofErr w:type="spellEnd"/>
      <w:r w:rsidRPr="00FA641C">
        <w:rPr>
          <w:rFonts w:ascii="Times New Roman" w:eastAsia="Times New Roman" w:hAnsi="Times New Roman" w:cs="Times New Roman"/>
          <w:lang w:val="ru-RU"/>
        </w:rPr>
        <w:t xml:space="preserve"> на </w:t>
      </w:r>
      <w:proofErr w:type="spellStart"/>
      <w:r w:rsidRPr="00FA641C">
        <w:rPr>
          <w:rFonts w:ascii="Times New Roman" w:eastAsia="Times New Roman" w:hAnsi="Times New Roman" w:cs="Times New Roman"/>
          <w:lang w:val="ru-RU"/>
        </w:rPr>
        <w:t>поточний</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рахунок</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Постачальника</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впродовж</w:t>
      </w:r>
      <w:proofErr w:type="spellEnd"/>
      <w:r w:rsidRPr="00FA641C">
        <w:rPr>
          <w:rFonts w:ascii="Times New Roman" w:eastAsia="Times New Roman" w:hAnsi="Times New Roman" w:cs="Times New Roman"/>
          <w:lang w:val="ru-RU"/>
        </w:rPr>
        <w:t xml:space="preserve"> </w:t>
      </w:r>
      <w:r w:rsidRPr="00FA641C">
        <w:rPr>
          <w:rFonts w:ascii="Times New Roman" w:eastAsia="Times New Roman" w:hAnsi="Times New Roman" w:cs="Times New Roman"/>
        </w:rPr>
        <w:t>2</w:t>
      </w:r>
      <w:r w:rsidRPr="00FA641C">
        <w:rPr>
          <w:rFonts w:ascii="Times New Roman" w:eastAsia="Times New Roman" w:hAnsi="Times New Roman" w:cs="Times New Roman"/>
          <w:lang w:val="ru-RU"/>
        </w:rPr>
        <w:t>0 (</w:t>
      </w:r>
      <w:r w:rsidRPr="00FA641C">
        <w:rPr>
          <w:rFonts w:ascii="Times New Roman" w:eastAsia="Times New Roman" w:hAnsi="Times New Roman" w:cs="Times New Roman"/>
        </w:rPr>
        <w:t>двадцяти</w:t>
      </w:r>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банківських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днів</w:t>
      </w:r>
      <w:proofErr w:type="spellEnd"/>
      <w:r w:rsidRPr="00FA641C">
        <w:rPr>
          <w:rFonts w:ascii="Times New Roman" w:eastAsia="Times New Roman" w:hAnsi="Times New Roman" w:cs="Times New Roman"/>
          <w:lang w:val="ru-RU"/>
        </w:rPr>
        <w:t xml:space="preserve"> </w:t>
      </w:r>
      <w:proofErr w:type="spellStart"/>
      <w:proofErr w:type="gramStart"/>
      <w:r w:rsidRPr="00FA641C">
        <w:rPr>
          <w:rFonts w:ascii="Times New Roman" w:eastAsia="Times New Roman" w:hAnsi="Times New Roman" w:cs="Times New Roman"/>
          <w:lang w:val="ru-RU"/>
        </w:rPr>
        <w:t>п</w:t>
      </w:r>
      <w:proofErr w:type="gramEnd"/>
      <w:r w:rsidRPr="00FA641C">
        <w:rPr>
          <w:rFonts w:ascii="Times New Roman" w:eastAsia="Times New Roman" w:hAnsi="Times New Roman" w:cs="Times New Roman"/>
          <w:lang w:val="ru-RU"/>
        </w:rPr>
        <w:t>ісля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отримання</w:t>
      </w:r>
      <w:proofErr w:type="spellEnd"/>
      <w:r w:rsidRPr="00FA641C">
        <w:rPr>
          <w:rFonts w:ascii="Times New Roman" w:eastAsia="Times New Roman" w:hAnsi="Times New Roman" w:cs="Times New Roman"/>
          <w:lang w:val="ru-RU"/>
        </w:rPr>
        <w:t xml:space="preserve"> Товару </w:t>
      </w:r>
      <w:proofErr w:type="spellStart"/>
      <w:r w:rsidRPr="00FA641C">
        <w:rPr>
          <w:rFonts w:ascii="Times New Roman" w:eastAsia="Times New Roman" w:hAnsi="Times New Roman" w:cs="Times New Roman"/>
          <w:lang w:val="ru-RU"/>
        </w:rPr>
        <w:t>Покупцем</w:t>
      </w:r>
      <w:proofErr w:type="spellEnd"/>
      <w:r w:rsidRPr="00FA641C">
        <w:rPr>
          <w:rFonts w:ascii="Times New Roman" w:eastAsia="Times New Roman" w:hAnsi="Times New Roman" w:cs="Times New Roman"/>
          <w:lang w:val="ru-RU"/>
        </w:rPr>
        <w:t xml:space="preserve"> та </w:t>
      </w:r>
      <w:proofErr w:type="spellStart"/>
      <w:r w:rsidRPr="00FA641C">
        <w:rPr>
          <w:rFonts w:ascii="Times New Roman" w:eastAsia="Times New Roman" w:hAnsi="Times New Roman" w:cs="Times New Roman"/>
          <w:lang w:val="ru-RU"/>
        </w:rPr>
        <w:t>підписання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накладної</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приймання-передавання</w:t>
      </w:r>
      <w:proofErr w:type="spellEnd"/>
      <w:r w:rsidRPr="00FA641C">
        <w:rPr>
          <w:rFonts w:ascii="Times New Roman" w:eastAsia="Times New Roman" w:hAnsi="Times New Roman" w:cs="Times New Roman"/>
          <w:lang w:val="ru-RU"/>
        </w:rPr>
        <w:t xml:space="preserve"> Товару .</w:t>
      </w:r>
    </w:p>
    <w:p w14:paraId="2C253E4D" w14:textId="77777777" w:rsidR="0016550D" w:rsidRPr="00FA641C" w:rsidRDefault="0016550D" w:rsidP="0016550D">
      <w:pPr>
        <w:shd w:val="clear" w:color="auto" w:fill="FFFFFF"/>
        <w:tabs>
          <w:tab w:val="left" w:pos="709"/>
        </w:tabs>
        <w:spacing w:after="0" w:line="240" w:lineRule="auto"/>
        <w:ind w:left="57" w:right="57"/>
        <w:jc w:val="center"/>
        <w:outlineLvl w:val="0"/>
        <w:rPr>
          <w:rFonts w:ascii="Times New Roman" w:eastAsia="Times New Roman" w:hAnsi="Times New Roman" w:cs="Times New Roman"/>
          <w:b/>
          <w:bCs/>
          <w:spacing w:val="-1"/>
          <w:lang w:val="ru-RU"/>
        </w:rPr>
      </w:pPr>
    </w:p>
    <w:p w14:paraId="2BD3EAB6" w14:textId="77777777" w:rsidR="0016550D" w:rsidRPr="00FA641C" w:rsidRDefault="0016550D" w:rsidP="0016550D">
      <w:pPr>
        <w:shd w:val="clear" w:color="auto" w:fill="FFFFFF"/>
        <w:tabs>
          <w:tab w:val="left" w:pos="709"/>
        </w:tabs>
        <w:spacing w:after="0" w:line="240" w:lineRule="auto"/>
        <w:ind w:left="57" w:right="57"/>
        <w:jc w:val="center"/>
        <w:outlineLvl w:val="0"/>
        <w:rPr>
          <w:rFonts w:ascii="Times New Roman" w:eastAsia="Times New Roman" w:hAnsi="Times New Roman" w:cs="Times New Roman"/>
          <w:b/>
          <w:bCs/>
          <w:spacing w:val="-1"/>
          <w:lang w:val="ru-RU"/>
        </w:rPr>
      </w:pPr>
      <w:r w:rsidRPr="00FA641C">
        <w:rPr>
          <w:rFonts w:ascii="Times New Roman" w:eastAsia="Times New Roman" w:hAnsi="Times New Roman" w:cs="Times New Roman"/>
          <w:b/>
          <w:bCs/>
          <w:spacing w:val="-1"/>
          <w:lang w:val="ru-RU"/>
        </w:rPr>
        <w:t>V. ПОСТАВКА ТОВАРУ ТА ВИКОНАННЯ РОБІТ</w:t>
      </w:r>
    </w:p>
    <w:p w14:paraId="1187EE7C" w14:textId="77777777" w:rsidR="00EC7071" w:rsidRPr="00FA641C" w:rsidRDefault="0016550D" w:rsidP="0016550D">
      <w:pPr>
        <w:spacing w:after="0" w:line="240" w:lineRule="auto"/>
        <w:ind w:firstLine="567"/>
        <w:outlineLvl w:val="0"/>
        <w:rPr>
          <w:rFonts w:ascii="Times New Roman" w:eastAsia="Times New Roman" w:hAnsi="Times New Roman" w:cs="Times New Roman"/>
          <w:lang w:val="ru-RU"/>
        </w:rPr>
      </w:pPr>
      <w:r w:rsidRPr="00FA641C">
        <w:rPr>
          <w:rFonts w:ascii="Times New Roman" w:eastAsia="Times New Roman" w:hAnsi="Times New Roman" w:cs="Times New Roman"/>
          <w:bCs/>
          <w:spacing w:val="-1"/>
          <w:lang w:val="ru-RU"/>
        </w:rPr>
        <w:t xml:space="preserve">5.1. </w:t>
      </w:r>
      <w:r w:rsidRPr="00FA641C">
        <w:rPr>
          <w:rFonts w:ascii="Times New Roman" w:eastAsia="Times New Roman" w:hAnsi="Times New Roman" w:cs="Times New Roman"/>
          <w:lang w:val="ru-RU"/>
        </w:rPr>
        <w:t>Строк поставки Товару</w:t>
      </w:r>
      <w:r w:rsidR="00EC7071" w:rsidRPr="00FA641C">
        <w:rPr>
          <w:rFonts w:ascii="Times New Roman" w:eastAsia="Times New Roman" w:hAnsi="Times New Roman" w:cs="Times New Roman"/>
          <w:lang w:val="ru-RU"/>
        </w:rPr>
        <w:t xml:space="preserve"> </w:t>
      </w:r>
      <w:proofErr w:type="spellStart"/>
      <w:r w:rsidR="00EC7071" w:rsidRPr="00FA641C">
        <w:rPr>
          <w:rFonts w:ascii="Times New Roman" w:eastAsia="Times New Roman" w:hAnsi="Times New Roman" w:cs="Times New Roman"/>
          <w:lang w:val="ru-RU"/>
        </w:rPr>
        <w:t>протягом</w:t>
      </w:r>
      <w:proofErr w:type="spellEnd"/>
      <w:r w:rsidR="00EC7071" w:rsidRPr="00FA641C">
        <w:rPr>
          <w:rFonts w:ascii="Times New Roman" w:eastAsia="Times New Roman" w:hAnsi="Times New Roman" w:cs="Times New Roman"/>
          <w:lang w:val="ru-RU"/>
        </w:rPr>
        <w:t xml:space="preserve"> 5ти </w:t>
      </w:r>
      <w:proofErr w:type="spellStart"/>
      <w:r w:rsidR="00EC7071" w:rsidRPr="00FA641C">
        <w:rPr>
          <w:rFonts w:ascii="Times New Roman" w:eastAsia="Times New Roman" w:hAnsi="Times New Roman" w:cs="Times New Roman"/>
          <w:lang w:val="ru-RU"/>
        </w:rPr>
        <w:t>днів</w:t>
      </w:r>
      <w:proofErr w:type="spellEnd"/>
      <w:r w:rsidR="00EC7071" w:rsidRPr="00FA641C">
        <w:rPr>
          <w:rFonts w:ascii="Times New Roman" w:eastAsia="Times New Roman" w:hAnsi="Times New Roman" w:cs="Times New Roman"/>
          <w:lang w:val="ru-RU"/>
        </w:rPr>
        <w:t xml:space="preserve"> з моменту </w:t>
      </w:r>
      <w:proofErr w:type="spellStart"/>
      <w:r w:rsidR="00EC7071" w:rsidRPr="00FA641C">
        <w:rPr>
          <w:rFonts w:ascii="Times New Roman" w:eastAsia="Times New Roman" w:hAnsi="Times New Roman" w:cs="Times New Roman"/>
          <w:lang w:val="ru-RU"/>
        </w:rPr>
        <w:t>замовлення</w:t>
      </w:r>
      <w:proofErr w:type="spellEnd"/>
      <w:r w:rsidR="00EC7071" w:rsidRPr="00FA641C">
        <w:rPr>
          <w:rFonts w:ascii="Times New Roman" w:eastAsia="Times New Roman" w:hAnsi="Times New Roman" w:cs="Times New Roman"/>
          <w:lang w:val="ru-RU"/>
        </w:rPr>
        <w:t xml:space="preserve"> </w:t>
      </w:r>
      <w:proofErr w:type="spellStart"/>
      <w:r w:rsidR="00EC7071" w:rsidRPr="00FA641C">
        <w:rPr>
          <w:rFonts w:ascii="Times New Roman" w:eastAsia="Times New Roman" w:hAnsi="Times New Roman" w:cs="Times New Roman"/>
          <w:lang w:val="ru-RU"/>
        </w:rPr>
        <w:t>Замовником</w:t>
      </w:r>
      <w:proofErr w:type="spellEnd"/>
      <w:r w:rsidRPr="00FA641C">
        <w:rPr>
          <w:rFonts w:ascii="Times New Roman" w:eastAsia="Times New Roman" w:hAnsi="Times New Roman" w:cs="Times New Roman"/>
          <w:lang w:val="ru-RU"/>
        </w:rPr>
        <w:t>.</w:t>
      </w:r>
      <w:r w:rsidR="00EC7071" w:rsidRPr="00FA641C">
        <w:rPr>
          <w:rFonts w:ascii="Times New Roman" w:eastAsia="Times New Roman" w:hAnsi="Times New Roman" w:cs="Times New Roman"/>
          <w:lang w:val="ru-RU"/>
        </w:rPr>
        <w:t xml:space="preserve"> </w:t>
      </w:r>
    </w:p>
    <w:p w14:paraId="6052A7DF" w14:textId="77777777" w:rsidR="0016550D" w:rsidRPr="00FA641C" w:rsidRDefault="0016550D" w:rsidP="0016550D">
      <w:pPr>
        <w:spacing w:after="0" w:line="240" w:lineRule="auto"/>
        <w:ind w:firstLine="567"/>
        <w:jc w:val="both"/>
        <w:outlineLvl w:val="0"/>
        <w:rPr>
          <w:rFonts w:ascii="Times New Roman" w:eastAsia="Times New Roman" w:hAnsi="Times New Roman" w:cs="Times New Roman"/>
          <w:b/>
          <w:lang w:val="ru-RU"/>
        </w:rPr>
      </w:pPr>
      <w:r w:rsidRPr="00FA641C">
        <w:rPr>
          <w:rFonts w:ascii="Times New Roman" w:eastAsia="Times New Roman" w:hAnsi="Times New Roman" w:cs="Times New Roman"/>
          <w:lang w:val="ru-RU"/>
        </w:rPr>
        <w:t xml:space="preserve">5.2. Поставка Товару </w:t>
      </w:r>
      <w:proofErr w:type="spellStart"/>
      <w:r w:rsidRPr="00FA641C">
        <w:rPr>
          <w:rFonts w:ascii="Times New Roman" w:eastAsia="Times New Roman" w:hAnsi="Times New Roman" w:cs="Times New Roman"/>
          <w:lang w:val="ru-RU"/>
        </w:rPr>
        <w:t>здійснюється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Постачальником</w:t>
      </w:r>
      <w:proofErr w:type="spellEnd"/>
      <w:r w:rsidRPr="00FA641C">
        <w:rPr>
          <w:rFonts w:ascii="Times New Roman" w:eastAsia="Times New Roman" w:hAnsi="Times New Roman" w:cs="Times New Roman"/>
          <w:color w:val="FF0000"/>
          <w:lang w:val="ru-RU"/>
        </w:rPr>
        <w:t xml:space="preserve">  </w:t>
      </w:r>
      <w:r w:rsidRPr="00FA641C">
        <w:rPr>
          <w:rFonts w:ascii="Times New Roman" w:eastAsia="Times New Roman" w:hAnsi="Times New Roman" w:cs="Times New Roman"/>
          <w:lang w:val="ru-RU"/>
        </w:rPr>
        <w:t xml:space="preserve">за </w:t>
      </w:r>
      <w:proofErr w:type="spellStart"/>
      <w:r w:rsidRPr="00FA641C">
        <w:rPr>
          <w:rFonts w:ascii="Times New Roman" w:eastAsia="Times New Roman" w:hAnsi="Times New Roman" w:cs="Times New Roman"/>
          <w:lang w:val="ru-RU"/>
        </w:rPr>
        <w:t>адресою</w:t>
      </w:r>
      <w:proofErr w:type="spellEnd"/>
      <w:proofErr w:type="gramStart"/>
      <w:r w:rsidRPr="00FA641C">
        <w:rPr>
          <w:rFonts w:ascii="Times New Roman" w:eastAsia="Times New Roman" w:hAnsi="Times New Roman" w:cs="Times New Roman"/>
          <w:lang w:val="ru-RU"/>
        </w:rPr>
        <w:t>:</w:t>
      </w:r>
      <w:proofErr w:type="spellStart"/>
      <w:r w:rsidRPr="00FA641C">
        <w:rPr>
          <w:rFonts w:ascii="Times New Roman" w:eastAsia="Times New Roman" w:hAnsi="Times New Roman" w:cs="Times New Roman"/>
        </w:rPr>
        <w:t>У</w:t>
      </w:r>
      <w:proofErr w:type="gramEnd"/>
      <w:r w:rsidRPr="00FA641C">
        <w:rPr>
          <w:rFonts w:ascii="Times New Roman" w:eastAsia="Times New Roman" w:hAnsi="Times New Roman" w:cs="Times New Roman"/>
        </w:rPr>
        <w:t>країна,Чернівецька</w:t>
      </w:r>
      <w:proofErr w:type="spellEnd"/>
      <w:r w:rsidRPr="00FA641C">
        <w:rPr>
          <w:rFonts w:ascii="Times New Roman" w:eastAsia="Times New Roman" w:hAnsi="Times New Roman" w:cs="Times New Roman"/>
        </w:rPr>
        <w:t xml:space="preserve"> обл.,</w:t>
      </w:r>
      <w:r w:rsidRPr="00FA641C">
        <w:rPr>
          <w:rFonts w:ascii="Times New Roman" w:eastAsia="Times New Roman" w:hAnsi="Times New Roman" w:cs="Times New Roman"/>
          <w:lang w:val="ru-RU"/>
        </w:rPr>
        <w:t xml:space="preserve"> м. </w:t>
      </w:r>
      <w:proofErr w:type="spellStart"/>
      <w:r w:rsidRPr="00FA641C">
        <w:rPr>
          <w:rFonts w:ascii="Times New Roman" w:eastAsia="Times New Roman" w:hAnsi="Times New Roman" w:cs="Times New Roman"/>
          <w:lang w:val="ru-RU"/>
        </w:rPr>
        <w:t>Чернівці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вул</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rPr>
        <w:t>Федьковича</w:t>
      </w:r>
      <w:proofErr w:type="spellEnd"/>
      <w:r w:rsidRPr="00FA641C">
        <w:rPr>
          <w:rFonts w:ascii="Times New Roman" w:eastAsia="Times New Roman" w:hAnsi="Times New Roman" w:cs="Times New Roman"/>
        </w:rPr>
        <w:t xml:space="preserve"> Ю.29</w:t>
      </w:r>
      <w:r w:rsidRPr="00FA641C">
        <w:rPr>
          <w:rFonts w:ascii="Times New Roman" w:eastAsia="Times New Roman" w:hAnsi="Times New Roman" w:cs="Times New Roman"/>
          <w:lang w:val="ru-RU"/>
        </w:rPr>
        <w:t xml:space="preserve"> .</w:t>
      </w:r>
    </w:p>
    <w:p w14:paraId="5DFF0F2B" w14:textId="77777777" w:rsidR="0016550D" w:rsidRPr="00FA641C" w:rsidRDefault="0016550D" w:rsidP="0016550D">
      <w:pPr>
        <w:widowControl w:val="0"/>
        <w:autoSpaceDE w:val="0"/>
        <w:autoSpaceDN w:val="0"/>
        <w:adjustRightInd w:val="0"/>
        <w:spacing w:after="0" w:line="240" w:lineRule="auto"/>
        <w:ind w:firstLine="567"/>
        <w:jc w:val="both"/>
        <w:rPr>
          <w:rFonts w:ascii="Times New Roman" w:eastAsia="Times New Roman" w:hAnsi="Times New Roman" w:cs="Times New Roman"/>
          <w:spacing w:val="-7"/>
          <w:lang w:val="ru-RU"/>
        </w:rPr>
      </w:pPr>
      <w:r w:rsidRPr="00FA641C">
        <w:rPr>
          <w:rFonts w:ascii="Times New Roman" w:eastAsia="Times New Roman" w:hAnsi="Times New Roman" w:cs="Times New Roman"/>
          <w:lang w:val="ru-RU"/>
        </w:rPr>
        <w:t xml:space="preserve">5.3 </w:t>
      </w:r>
      <w:proofErr w:type="spellStart"/>
      <w:proofErr w:type="gramStart"/>
      <w:r w:rsidRPr="00FA641C">
        <w:rPr>
          <w:rFonts w:ascii="Times New Roman" w:eastAsia="Times New Roman" w:hAnsi="Times New Roman" w:cs="Times New Roman"/>
          <w:lang w:val="ru-RU"/>
        </w:rPr>
        <w:t>Р</w:t>
      </w:r>
      <w:proofErr w:type="gramEnd"/>
      <w:r w:rsidRPr="00FA641C">
        <w:rPr>
          <w:rFonts w:ascii="Times New Roman" w:eastAsia="Times New Roman" w:hAnsi="Times New Roman" w:cs="Times New Roman"/>
          <w:lang w:val="ru-RU"/>
        </w:rPr>
        <w:t>ішення</w:t>
      </w:r>
      <w:proofErr w:type="spellEnd"/>
      <w:r w:rsidRPr="00FA641C">
        <w:rPr>
          <w:rFonts w:ascii="Times New Roman" w:eastAsia="Times New Roman" w:hAnsi="Times New Roman" w:cs="Times New Roman"/>
          <w:lang w:val="ru-RU"/>
        </w:rPr>
        <w:t xml:space="preserve"> про </w:t>
      </w:r>
      <w:proofErr w:type="spellStart"/>
      <w:r w:rsidRPr="00FA641C">
        <w:rPr>
          <w:rFonts w:ascii="Times New Roman" w:eastAsia="Times New Roman" w:hAnsi="Times New Roman" w:cs="Times New Roman"/>
          <w:lang w:val="ru-RU"/>
        </w:rPr>
        <w:t>зміну</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строків</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оформюється</w:t>
      </w:r>
      <w:proofErr w:type="spellEnd"/>
      <w:r w:rsidRPr="00FA641C">
        <w:rPr>
          <w:rFonts w:ascii="Times New Roman" w:eastAsia="Times New Roman" w:hAnsi="Times New Roman" w:cs="Times New Roman"/>
          <w:lang w:val="ru-RU"/>
        </w:rPr>
        <w:t xml:space="preserve"> Сторонами шляхом </w:t>
      </w:r>
      <w:proofErr w:type="spellStart"/>
      <w:r w:rsidRPr="00FA641C">
        <w:rPr>
          <w:rFonts w:ascii="Times New Roman" w:eastAsia="Times New Roman" w:hAnsi="Times New Roman" w:cs="Times New Roman"/>
          <w:lang w:val="ru-RU"/>
        </w:rPr>
        <w:t>підписання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додаткових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угод</w:t>
      </w:r>
      <w:proofErr w:type="spellEnd"/>
      <w:r w:rsidRPr="00FA641C">
        <w:rPr>
          <w:rFonts w:ascii="Times New Roman" w:eastAsia="Times New Roman" w:hAnsi="Times New Roman" w:cs="Times New Roman"/>
          <w:lang w:val="ru-RU"/>
        </w:rPr>
        <w:t>.</w:t>
      </w:r>
    </w:p>
    <w:p w14:paraId="1CF5D9D0" w14:textId="77777777" w:rsidR="0016550D" w:rsidRPr="00FA641C" w:rsidRDefault="0016550D" w:rsidP="0016550D">
      <w:pPr>
        <w:spacing w:after="0" w:line="240" w:lineRule="auto"/>
        <w:ind w:right="57" w:firstLine="567"/>
        <w:jc w:val="both"/>
        <w:outlineLvl w:val="0"/>
        <w:rPr>
          <w:rFonts w:ascii="Times New Roman" w:eastAsia="Times New Roman" w:hAnsi="Times New Roman" w:cs="Times New Roman"/>
          <w:lang w:val="ru-RU"/>
        </w:rPr>
      </w:pPr>
      <w:r w:rsidRPr="00FA641C">
        <w:rPr>
          <w:rFonts w:ascii="Times New Roman" w:eastAsia="Times New Roman" w:hAnsi="Times New Roman" w:cs="Times New Roman"/>
          <w:spacing w:val="-7"/>
          <w:lang w:val="ru-RU"/>
        </w:rPr>
        <w:t xml:space="preserve">5.4. </w:t>
      </w:r>
      <w:proofErr w:type="spellStart"/>
      <w:r w:rsidRPr="00FA641C">
        <w:rPr>
          <w:rFonts w:ascii="Times New Roman" w:eastAsia="Times New Roman" w:hAnsi="Times New Roman" w:cs="Times New Roman"/>
          <w:lang w:val="ru-RU"/>
        </w:rPr>
        <w:t>Кількість</w:t>
      </w:r>
      <w:proofErr w:type="spellEnd"/>
      <w:r w:rsidRPr="00FA641C">
        <w:rPr>
          <w:rFonts w:ascii="Times New Roman" w:eastAsia="Times New Roman" w:hAnsi="Times New Roman" w:cs="Times New Roman"/>
          <w:lang w:val="ru-RU"/>
        </w:rPr>
        <w:t xml:space="preserve"> Товару, </w:t>
      </w:r>
      <w:proofErr w:type="spellStart"/>
      <w:r w:rsidRPr="00FA641C">
        <w:rPr>
          <w:rFonts w:ascii="Times New Roman" w:eastAsia="Times New Roman" w:hAnsi="Times New Roman" w:cs="Times New Roman"/>
          <w:lang w:val="ru-RU"/>
        </w:rPr>
        <w:t>що</w:t>
      </w:r>
      <w:proofErr w:type="spellEnd"/>
      <w:r w:rsidRPr="00FA641C">
        <w:rPr>
          <w:rFonts w:ascii="Times New Roman" w:eastAsia="Times New Roman" w:hAnsi="Times New Roman" w:cs="Times New Roman"/>
          <w:lang w:val="ru-RU"/>
        </w:rPr>
        <w:t xml:space="preserve"> </w:t>
      </w:r>
      <w:proofErr w:type="spellStart"/>
      <w:proofErr w:type="gramStart"/>
      <w:r w:rsidRPr="00FA641C">
        <w:rPr>
          <w:rFonts w:ascii="Times New Roman" w:eastAsia="Times New Roman" w:hAnsi="Times New Roman" w:cs="Times New Roman"/>
          <w:lang w:val="ru-RU"/>
        </w:rPr>
        <w:t>п</w:t>
      </w:r>
      <w:proofErr w:type="gramEnd"/>
      <w:r w:rsidRPr="00FA641C">
        <w:rPr>
          <w:rFonts w:ascii="Times New Roman" w:eastAsia="Times New Roman" w:hAnsi="Times New Roman" w:cs="Times New Roman"/>
          <w:lang w:val="ru-RU"/>
        </w:rPr>
        <w:t>ідлягає</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постачанню</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визначається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відповідно</w:t>
      </w:r>
      <w:proofErr w:type="spellEnd"/>
      <w:r w:rsidRPr="00FA641C">
        <w:rPr>
          <w:rFonts w:ascii="Times New Roman" w:eastAsia="Times New Roman" w:hAnsi="Times New Roman" w:cs="Times New Roman"/>
          <w:lang w:val="ru-RU"/>
        </w:rPr>
        <w:t xml:space="preserve"> до </w:t>
      </w:r>
      <w:proofErr w:type="spellStart"/>
      <w:r w:rsidRPr="00FA641C">
        <w:rPr>
          <w:rFonts w:ascii="Times New Roman" w:eastAsia="Times New Roman" w:hAnsi="Times New Roman" w:cs="Times New Roman"/>
          <w:lang w:val="ru-RU"/>
        </w:rPr>
        <w:t>письмового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замовлення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Покупця</w:t>
      </w:r>
      <w:proofErr w:type="spellEnd"/>
      <w:r w:rsidRPr="00FA641C">
        <w:rPr>
          <w:rFonts w:ascii="Times New Roman" w:eastAsia="Times New Roman" w:hAnsi="Times New Roman" w:cs="Times New Roman"/>
          <w:lang w:val="ru-RU"/>
        </w:rPr>
        <w:t xml:space="preserve"> і </w:t>
      </w:r>
      <w:proofErr w:type="spellStart"/>
      <w:r w:rsidRPr="00FA641C">
        <w:rPr>
          <w:rFonts w:ascii="Times New Roman" w:eastAsia="Times New Roman" w:hAnsi="Times New Roman" w:cs="Times New Roman"/>
          <w:lang w:val="ru-RU"/>
        </w:rPr>
        <w:t>може</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коригуватись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залежно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w:t>
      </w:r>
      <w:proofErr w:type="spellEnd"/>
      <w:r w:rsidRPr="00FA641C">
        <w:rPr>
          <w:rFonts w:ascii="Times New Roman" w:eastAsia="Times New Roman" w:hAnsi="Times New Roman" w:cs="Times New Roman"/>
          <w:lang w:val="ru-RU"/>
        </w:rPr>
        <w:t xml:space="preserve"> потреб </w:t>
      </w:r>
      <w:proofErr w:type="spellStart"/>
      <w:r w:rsidRPr="00FA641C">
        <w:rPr>
          <w:rFonts w:ascii="Times New Roman" w:eastAsia="Times New Roman" w:hAnsi="Times New Roman" w:cs="Times New Roman"/>
          <w:lang w:val="ru-RU"/>
        </w:rPr>
        <w:t>Покупця</w:t>
      </w:r>
      <w:proofErr w:type="spellEnd"/>
      <w:r w:rsidRPr="00FA641C">
        <w:rPr>
          <w:rFonts w:ascii="Times New Roman" w:eastAsia="Times New Roman" w:hAnsi="Times New Roman" w:cs="Times New Roman"/>
          <w:lang w:val="ru-RU"/>
        </w:rPr>
        <w:t xml:space="preserve"> та </w:t>
      </w:r>
      <w:proofErr w:type="spellStart"/>
      <w:r w:rsidRPr="00FA641C">
        <w:rPr>
          <w:rFonts w:ascii="Times New Roman" w:eastAsia="Times New Roman" w:hAnsi="Times New Roman" w:cs="Times New Roman"/>
          <w:lang w:val="ru-RU"/>
        </w:rPr>
        <w:t>виділених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коштів</w:t>
      </w:r>
      <w:proofErr w:type="spellEnd"/>
      <w:r w:rsidRPr="00FA641C">
        <w:rPr>
          <w:rFonts w:ascii="Times New Roman" w:eastAsia="Times New Roman" w:hAnsi="Times New Roman" w:cs="Times New Roman"/>
          <w:lang w:val="ru-RU"/>
        </w:rPr>
        <w:t>.</w:t>
      </w:r>
    </w:p>
    <w:p w14:paraId="1EB1B756" w14:textId="77777777" w:rsidR="0016550D" w:rsidRPr="00FA641C" w:rsidRDefault="0016550D" w:rsidP="0016550D">
      <w:pPr>
        <w:widowControl w:val="0"/>
        <w:autoSpaceDE w:val="0"/>
        <w:autoSpaceDN w:val="0"/>
        <w:adjustRightInd w:val="0"/>
        <w:spacing w:after="0" w:line="240" w:lineRule="auto"/>
        <w:ind w:firstLine="567"/>
        <w:jc w:val="both"/>
        <w:rPr>
          <w:rFonts w:ascii="Times New Roman" w:eastAsia="Times New Roman" w:hAnsi="Times New Roman" w:cs="Times New Roman"/>
          <w:lang w:val="ru-RU"/>
        </w:rPr>
      </w:pPr>
      <w:proofErr w:type="spellStart"/>
      <w:r w:rsidRPr="00FA641C">
        <w:rPr>
          <w:rFonts w:ascii="Times New Roman" w:eastAsia="Times New Roman" w:hAnsi="Times New Roman" w:cs="Times New Roman"/>
          <w:lang w:val="ru-RU"/>
        </w:rPr>
        <w:t>Кількість</w:t>
      </w:r>
      <w:proofErr w:type="spellEnd"/>
      <w:r w:rsidRPr="00FA641C">
        <w:rPr>
          <w:rFonts w:ascii="Times New Roman" w:eastAsia="Times New Roman" w:hAnsi="Times New Roman" w:cs="Times New Roman"/>
          <w:lang w:val="ru-RU"/>
        </w:rPr>
        <w:t xml:space="preserve"> Товару в </w:t>
      </w:r>
      <w:proofErr w:type="spellStart"/>
      <w:r w:rsidRPr="00FA641C">
        <w:rPr>
          <w:rFonts w:ascii="Times New Roman" w:eastAsia="Times New Roman" w:hAnsi="Times New Roman" w:cs="Times New Roman"/>
          <w:lang w:val="ru-RU"/>
        </w:rPr>
        <w:t>кожній</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окремій</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партії</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може</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визначатись</w:t>
      </w:r>
      <w:proofErr w:type="spellEnd"/>
      <w:r w:rsidRPr="00FA641C">
        <w:rPr>
          <w:rFonts w:ascii="Times New Roman" w:eastAsia="Times New Roman" w:hAnsi="Times New Roman" w:cs="Times New Roman"/>
          <w:lang w:val="ru-RU"/>
        </w:rPr>
        <w:t xml:space="preserve"> Сторонами Договору в </w:t>
      </w:r>
      <w:proofErr w:type="spellStart"/>
      <w:r w:rsidRPr="00FA641C">
        <w:rPr>
          <w:rFonts w:ascii="Times New Roman" w:eastAsia="Times New Roman" w:hAnsi="Times New Roman" w:cs="Times New Roman"/>
          <w:lang w:val="ru-RU"/>
        </w:rPr>
        <w:t>окремих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Специфікаціях</w:t>
      </w:r>
      <w:proofErr w:type="spellEnd"/>
      <w:r w:rsidRPr="00FA641C">
        <w:rPr>
          <w:rFonts w:ascii="Times New Roman" w:eastAsia="Times New Roman" w:hAnsi="Times New Roman" w:cs="Times New Roman"/>
          <w:lang w:val="ru-RU"/>
        </w:rPr>
        <w:t>.</w:t>
      </w:r>
    </w:p>
    <w:p w14:paraId="22D32F9E" w14:textId="77777777" w:rsidR="0016550D" w:rsidRPr="00FA641C" w:rsidRDefault="0016550D" w:rsidP="0016550D">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6"/>
          <w:lang w:val="ru-RU"/>
        </w:rPr>
      </w:pPr>
      <w:r w:rsidRPr="00FA641C">
        <w:rPr>
          <w:rFonts w:ascii="Times New Roman" w:eastAsia="Times New Roman" w:hAnsi="Times New Roman" w:cs="Times New Roman"/>
          <w:spacing w:val="1"/>
          <w:lang w:val="ru-RU"/>
        </w:rPr>
        <w:t xml:space="preserve">5.5. </w:t>
      </w:r>
      <w:proofErr w:type="spellStart"/>
      <w:proofErr w:type="gramStart"/>
      <w:r w:rsidRPr="00FA641C">
        <w:rPr>
          <w:rFonts w:ascii="Times New Roman" w:eastAsia="Times New Roman" w:hAnsi="Times New Roman" w:cs="Times New Roman"/>
          <w:spacing w:val="1"/>
          <w:lang w:val="ru-RU"/>
        </w:rPr>
        <w:t>Постачальник</w:t>
      </w:r>
      <w:proofErr w:type="spellEnd"/>
      <w:r w:rsidRPr="00FA641C">
        <w:rPr>
          <w:rFonts w:ascii="Times New Roman" w:eastAsia="Times New Roman" w:hAnsi="Times New Roman" w:cs="Times New Roman"/>
          <w:spacing w:val="1"/>
          <w:lang w:val="ru-RU"/>
        </w:rPr>
        <w:t xml:space="preserve"> </w:t>
      </w:r>
      <w:proofErr w:type="spellStart"/>
      <w:r w:rsidRPr="00FA641C">
        <w:rPr>
          <w:rFonts w:ascii="Times New Roman" w:eastAsia="Times New Roman" w:hAnsi="Times New Roman" w:cs="Times New Roman"/>
          <w:spacing w:val="1"/>
          <w:lang w:val="ru-RU"/>
        </w:rPr>
        <w:t>несе</w:t>
      </w:r>
      <w:proofErr w:type="spellEnd"/>
      <w:r w:rsidRPr="00FA641C">
        <w:rPr>
          <w:rFonts w:ascii="Times New Roman" w:eastAsia="Times New Roman" w:hAnsi="Times New Roman" w:cs="Times New Roman"/>
          <w:spacing w:val="1"/>
          <w:lang w:val="ru-RU"/>
        </w:rPr>
        <w:t xml:space="preserve"> </w:t>
      </w:r>
      <w:proofErr w:type="spellStart"/>
      <w:r w:rsidRPr="00FA641C">
        <w:rPr>
          <w:rFonts w:ascii="Times New Roman" w:eastAsia="Times New Roman" w:hAnsi="Times New Roman" w:cs="Times New Roman"/>
          <w:spacing w:val="1"/>
          <w:lang w:val="ru-RU"/>
        </w:rPr>
        <w:t>всі</w:t>
      </w:r>
      <w:proofErr w:type="spellEnd"/>
      <w:r w:rsidRPr="00FA641C">
        <w:rPr>
          <w:rFonts w:ascii="Times New Roman" w:eastAsia="Times New Roman" w:hAnsi="Times New Roman" w:cs="Times New Roman"/>
          <w:spacing w:val="1"/>
          <w:lang w:val="ru-RU"/>
        </w:rPr>
        <w:t xml:space="preserve"> </w:t>
      </w:r>
      <w:proofErr w:type="spellStart"/>
      <w:r w:rsidRPr="00FA641C">
        <w:rPr>
          <w:rFonts w:ascii="Times New Roman" w:eastAsia="Times New Roman" w:hAnsi="Times New Roman" w:cs="Times New Roman"/>
          <w:spacing w:val="1"/>
          <w:lang w:val="ru-RU"/>
        </w:rPr>
        <w:t>ризики</w:t>
      </w:r>
      <w:proofErr w:type="spellEnd"/>
      <w:r w:rsidRPr="00FA641C">
        <w:rPr>
          <w:rFonts w:ascii="Times New Roman" w:eastAsia="Times New Roman" w:hAnsi="Times New Roman" w:cs="Times New Roman"/>
          <w:spacing w:val="1"/>
          <w:lang w:val="ru-RU"/>
        </w:rPr>
        <w:t xml:space="preserve">, </w:t>
      </w:r>
      <w:proofErr w:type="spellStart"/>
      <w:r w:rsidRPr="00FA641C">
        <w:rPr>
          <w:rFonts w:ascii="Times New Roman" w:eastAsia="Times New Roman" w:hAnsi="Times New Roman" w:cs="Times New Roman"/>
          <w:spacing w:val="1"/>
          <w:lang w:val="ru-RU"/>
        </w:rPr>
        <w:t>втрати</w:t>
      </w:r>
      <w:proofErr w:type="spellEnd"/>
      <w:r w:rsidRPr="00FA641C">
        <w:rPr>
          <w:rFonts w:ascii="Times New Roman" w:eastAsia="Times New Roman" w:hAnsi="Times New Roman" w:cs="Times New Roman"/>
          <w:spacing w:val="1"/>
          <w:lang w:val="ru-RU"/>
        </w:rPr>
        <w:t xml:space="preserve">, </w:t>
      </w:r>
      <w:proofErr w:type="spellStart"/>
      <w:r w:rsidRPr="00FA641C">
        <w:rPr>
          <w:rFonts w:ascii="Times New Roman" w:eastAsia="Times New Roman" w:hAnsi="Times New Roman" w:cs="Times New Roman"/>
          <w:spacing w:val="1"/>
          <w:lang w:val="ru-RU"/>
        </w:rPr>
        <w:t>або</w:t>
      </w:r>
      <w:proofErr w:type="spellEnd"/>
      <w:r w:rsidRPr="00FA641C">
        <w:rPr>
          <w:rFonts w:ascii="Times New Roman" w:eastAsia="Times New Roman" w:hAnsi="Times New Roman" w:cs="Times New Roman"/>
          <w:spacing w:val="1"/>
          <w:lang w:val="ru-RU"/>
        </w:rPr>
        <w:t xml:space="preserve"> </w:t>
      </w:r>
      <w:proofErr w:type="spellStart"/>
      <w:r w:rsidRPr="00FA641C">
        <w:rPr>
          <w:rFonts w:ascii="Times New Roman" w:eastAsia="Times New Roman" w:hAnsi="Times New Roman" w:cs="Times New Roman"/>
          <w:spacing w:val="1"/>
          <w:lang w:val="ru-RU"/>
        </w:rPr>
        <w:t>ушкодження</w:t>
      </w:r>
      <w:proofErr w:type="spellEnd"/>
      <w:r w:rsidRPr="00FA641C">
        <w:rPr>
          <w:rFonts w:ascii="Times New Roman" w:eastAsia="Times New Roman" w:hAnsi="Times New Roman" w:cs="Times New Roman"/>
          <w:spacing w:val="1"/>
          <w:lang w:val="ru-RU"/>
        </w:rPr>
        <w:t xml:space="preserve"> Товару, а </w:t>
      </w:r>
      <w:proofErr w:type="spellStart"/>
      <w:r w:rsidRPr="00FA641C">
        <w:rPr>
          <w:rFonts w:ascii="Times New Roman" w:eastAsia="Times New Roman" w:hAnsi="Times New Roman" w:cs="Times New Roman"/>
          <w:spacing w:val="1"/>
          <w:lang w:val="ru-RU"/>
        </w:rPr>
        <w:t>також</w:t>
      </w:r>
      <w:proofErr w:type="spellEnd"/>
      <w:r w:rsidRPr="00FA641C">
        <w:rPr>
          <w:rFonts w:ascii="Times New Roman" w:eastAsia="Times New Roman" w:hAnsi="Times New Roman" w:cs="Times New Roman"/>
          <w:spacing w:val="1"/>
          <w:lang w:val="ru-RU"/>
        </w:rPr>
        <w:t xml:space="preserve"> </w:t>
      </w:r>
      <w:proofErr w:type="spellStart"/>
      <w:r w:rsidRPr="00FA641C">
        <w:rPr>
          <w:rFonts w:ascii="Times New Roman" w:eastAsia="Times New Roman" w:hAnsi="Times New Roman" w:cs="Times New Roman"/>
          <w:spacing w:val="1"/>
          <w:lang w:val="ru-RU"/>
        </w:rPr>
        <w:t>усі</w:t>
      </w:r>
      <w:proofErr w:type="spellEnd"/>
      <w:r w:rsidRPr="00FA641C">
        <w:rPr>
          <w:rFonts w:ascii="Times New Roman" w:eastAsia="Times New Roman" w:hAnsi="Times New Roman" w:cs="Times New Roman"/>
          <w:spacing w:val="1"/>
          <w:lang w:val="ru-RU"/>
        </w:rPr>
        <w:t xml:space="preserve"> </w:t>
      </w:r>
      <w:proofErr w:type="spellStart"/>
      <w:r w:rsidRPr="00FA641C">
        <w:rPr>
          <w:rFonts w:ascii="Times New Roman" w:eastAsia="Times New Roman" w:hAnsi="Times New Roman" w:cs="Times New Roman"/>
          <w:spacing w:val="1"/>
          <w:lang w:val="ru-RU"/>
        </w:rPr>
        <w:t>витрати</w:t>
      </w:r>
      <w:proofErr w:type="spellEnd"/>
      <w:r w:rsidRPr="00FA641C">
        <w:rPr>
          <w:rFonts w:ascii="Times New Roman" w:eastAsia="Times New Roman" w:hAnsi="Times New Roman" w:cs="Times New Roman"/>
          <w:spacing w:val="1"/>
          <w:lang w:val="ru-RU"/>
        </w:rPr>
        <w:t xml:space="preserve"> по </w:t>
      </w:r>
      <w:proofErr w:type="spellStart"/>
      <w:r w:rsidRPr="00FA641C">
        <w:rPr>
          <w:rFonts w:ascii="Times New Roman" w:eastAsia="Times New Roman" w:hAnsi="Times New Roman" w:cs="Times New Roman"/>
          <w:spacing w:val="1"/>
          <w:lang w:val="ru-RU"/>
        </w:rPr>
        <w:t>відношенню</w:t>
      </w:r>
      <w:proofErr w:type="spellEnd"/>
      <w:r w:rsidRPr="00FA641C">
        <w:rPr>
          <w:rFonts w:ascii="Times New Roman" w:eastAsia="Times New Roman" w:hAnsi="Times New Roman" w:cs="Times New Roman"/>
          <w:spacing w:val="1"/>
          <w:lang w:val="ru-RU"/>
        </w:rPr>
        <w:t xml:space="preserve"> до </w:t>
      </w:r>
      <w:r w:rsidRPr="00FA641C">
        <w:rPr>
          <w:rFonts w:ascii="Times New Roman" w:eastAsia="Times New Roman" w:hAnsi="Times New Roman" w:cs="Times New Roman"/>
          <w:spacing w:val="-2"/>
          <w:lang w:val="ru-RU"/>
        </w:rPr>
        <w:t xml:space="preserve">Товару, до моменту </w:t>
      </w:r>
      <w:proofErr w:type="spellStart"/>
      <w:r w:rsidRPr="00FA641C">
        <w:rPr>
          <w:rFonts w:ascii="Times New Roman" w:eastAsia="Times New Roman" w:hAnsi="Times New Roman" w:cs="Times New Roman"/>
          <w:spacing w:val="-2"/>
          <w:lang w:val="ru-RU"/>
        </w:rPr>
        <w:t>його</w:t>
      </w:r>
      <w:proofErr w:type="spellEnd"/>
      <w:r w:rsidRPr="00FA641C">
        <w:rPr>
          <w:rFonts w:ascii="Times New Roman" w:eastAsia="Times New Roman" w:hAnsi="Times New Roman" w:cs="Times New Roman"/>
          <w:spacing w:val="-2"/>
          <w:lang w:val="ru-RU"/>
        </w:rPr>
        <w:t xml:space="preserve"> </w:t>
      </w:r>
      <w:proofErr w:type="spellStart"/>
      <w:r w:rsidRPr="00FA641C">
        <w:rPr>
          <w:rFonts w:ascii="Times New Roman" w:eastAsia="Times New Roman" w:hAnsi="Times New Roman" w:cs="Times New Roman"/>
          <w:spacing w:val="-2"/>
          <w:lang w:val="ru-RU"/>
        </w:rPr>
        <w:t>постачання</w:t>
      </w:r>
      <w:proofErr w:type="spellEnd"/>
      <w:r w:rsidRPr="00FA641C">
        <w:rPr>
          <w:rFonts w:ascii="Times New Roman" w:eastAsia="Times New Roman" w:hAnsi="Times New Roman" w:cs="Times New Roman"/>
          <w:spacing w:val="-2"/>
          <w:lang w:val="ru-RU"/>
        </w:rPr>
        <w:t xml:space="preserve"> в </w:t>
      </w:r>
      <w:proofErr w:type="spellStart"/>
      <w:r w:rsidRPr="00FA641C">
        <w:rPr>
          <w:rFonts w:ascii="Times New Roman" w:eastAsia="Times New Roman" w:hAnsi="Times New Roman" w:cs="Times New Roman"/>
          <w:spacing w:val="-2"/>
          <w:lang w:val="ru-RU"/>
        </w:rPr>
        <w:t>узгоджений</w:t>
      </w:r>
      <w:proofErr w:type="spellEnd"/>
      <w:r w:rsidRPr="00FA641C">
        <w:rPr>
          <w:rFonts w:ascii="Times New Roman" w:eastAsia="Times New Roman" w:hAnsi="Times New Roman" w:cs="Times New Roman"/>
          <w:spacing w:val="-2"/>
          <w:lang w:val="ru-RU"/>
        </w:rPr>
        <w:t xml:space="preserve"> пункт </w:t>
      </w:r>
      <w:proofErr w:type="spellStart"/>
      <w:r w:rsidRPr="00FA641C">
        <w:rPr>
          <w:rFonts w:ascii="Times New Roman" w:eastAsia="Times New Roman" w:hAnsi="Times New Roman" w:cs="Times New Roman"/>
          <w:spacing w:val="-2"/>
          <w:lang w:val="ru-RU"/>
        </w:rPr>
        <w:t>призначення</w:t>
      </w:r>
      <w:proofErr w:type="spellEnd"/>
      <w:r w:rsidRPr="00FA641C">
        <w:rPr>
          <w:rFonts w:ascii="Times New Roman" w:eastAsia="Times New Roman" w:hAnsi="Times New Roman" w:cs="Times New Roman"/>
          <w:spacing w:val="-2"/>
          <w:lang w:val="ru-RU"/>
        </w:rPr>
        <w:t xml:space="preserve"> та </w:t>
      </w:r>
      <w:proofErr w:type="spellStart"/>
      <w:r w:rsidRPr="00FA641C">
        <w:rPr>
          <w:rFonts w:ascii="Times New Roman" w:eastAsia="Times New Roman" w:hAnsi="Times New Roman" w:cs="Times New Roman"/>
          <w:spacing w:val="-2"/>
          <w:lang w:val="ru-RU"/>
        </w:rPr>
        <w:t>передачі</w:t>
      </w:r>
      <w:proofErr w:type="spellEnd"/>
      <w:r w:rsidRPr="00FA641C">
        <w:rPr>
          <w:rFonts w:ascii="Times New Roman" w:eastAsia="Times New Roman" w:hAnsi="Times New Roman" w:cs="Times New Roman"/>
          <w:spacing w:val="-2"/>
          <w:lang w:val="ru-RU"/>
        </w:rPr>
        <w:t xml:space="preserve"> </w:t>
      </w:r>
      <w:proofErr w:type="spellStart"/>
      <w:r w:rsidRPr="00FA641C">
        <w:rPr>
          <w:rFonts w:ascii="Times New Roman" w:eastAsia="Times New Roman" w:hAnsi="Times New Roman" w:cs="Times New Roman"/>
          <w:spacing w:val="-2"/>
          <w:lang w:val="ru-RU"/>
        </w:rPr>
        <w:t>Покупцю</w:t>
      </w:r>
      <w:proofErr w:type="spellEnd"/>
      <w:r w:rsidRPr="00FA641C">
        <w:rPr>
          <w:rFonts w:ascii="Times New Roman" w:eastAsia="Times New Roman" w:hAnsi="Times New Roman" w:cs="Times New Roman"/>
          <w:spacing w:val="-2"/>
          <w:lang w:val="ru-RU"/>
        </w:rPr>
        <w:t>.</w:t>
      </w:r>
      <w:proofErr w:type="gramEnd"/>
    </w:p>
    <w:p w14:paraId="1AD67DEB" w14:textId="77777777" w:rsidR="0016550D" w:rsidRPr="00FA641C" w:rsidRDefault="0016550D" w:rsidP="0016550D">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5"/>
          <w:lang w:val="ru-RU"/>
        </w:rPr>
      </w:pPr>
      <w:r w:rsidRPr="00FA641C">
        <w:rPr>
          <w:rFonts w:ascii="Times New Roman" w:eastAsia="Times New Roman" w:hAnsi="Times New Roman" w:cs="Times New Roman"/>
          <w:spacing w:val="-3"/>
          <w:lang w:val="ru-RU"/>
        </w:rPr>
        <w:t xml:space="preserve">5.6. </w:t>
      </w:r>
      <w:proofErr w:type="spellStart"/>
      <w:r w:rsidRPr="00FA641C">
        <w:rPr>
          <w:rFonts w:ascii="Times New Roman" w:eastAsia="Times New Roman" w:hAnsi="Times New Roman" w:cs="Times New Roman"/>
          <w:spacing w:val="-3"/>
          <w:lang w:val="ru-RU"/>
        </w:rPr>
        <w:t>Постачальник</w:t>
      </w:r>
      <w:proofErr w:type="spellEnd"/>
      <w:r w:rsidRPr="00FA641C">
        <w:rPr>
          <w:rFonts w:ascii="Times New Roman" w:eastAsia="Times New Roman" w:hAnsi="Times New Roman" w:cs="Times New Roman"/>
          <w:spacing w:val="-3"/>
          <w:lang w:val="ru-RU"/>
        </w:rPr>
        <w:t xml:space="preserve"> </w:t>
      </w:r>
      <w:proofErr w:type="spellStart"/>
      <w:r w:rsidRPr="00FA641C">
        <w:rPr>
          <w:rFonts w:ascii="Times New Roman" w:eastAsia="Times New Roman" w:hAnsi="Times New Roman" w:cs="Times New Roman"/>
          <w:spacing w:val="-3"/>
          <w:lang w:val="ru-RU"/>
        </w:rPr>
        <w:t>зобов'язаний</w:t>
      </w:r>
      <w:proofErr w:type="spellEnd"/>
      <w:r w:rsidRPr="00FA641C">
        <w:rPr>
          <w:rFonts w:ascii="Times New Roman" w:eastAsia="Times New Roman" w:hAnsi="Times New Roman" w:cs="Times New Roman"/>
          <w:spacing w:val="-3"/>
          <w:lang w:val="ru-RU"/>
        </w:rPr>
        <w:t xml:space="preserve"> </w:t>
      </w:r>
      <w:proofErr w:type="spellStart"/>
      <w:r w:rsidRPr="00FA641C">
        <w:rPr>
          <w:rFonts w:ascii="Times New Roman" w:eastAsia="Times New Roman" w:hAnsi="Times New Roman" w:cs="Times New Roman"/>
          <w:spacing w:val="-3"/>
          <w:lang w:val="ru-RU"/>
        </w:rPr>
        <w:t>заздалегідь</w:t>
      </w:r>
      <w:proofErr w:type="spellEnd"/>
      <w:r w:rsidRPr="00FA641C">
        <w:rPr>
          <w:rFonts w:ascii="Times New Roman" w:eastAsia="Times New Roman" w:hAnsi="Times New Roman" w:cs="Times New Roman"/>
          <w:spacing w:val="-3"/>
          <w:lang w:val="ru-RU"/>
        </w:rPr>
        <w:t xml:space="preserve">, але не </w:t>
      </w:r>
      <w:proofErr w:type="spellStart"/>
      <w:proofErr w:type="gramStart"/>
      <w:r w:rsidRPr="00FA641C">
        <w:rPr>
          <w:rFonts w:ascii="Times New Roman" w:eastAsia="Times New Roman" w:hAnsi="Times New Roman" w:cs="Times New Roman"/>
          <w:spacing w:val="-3"/>
          <w:lang w:val="ru-RU"/>
        </w:rPr>
        <w:t>п</w:t>
      </w:r>
      <w:proofErr w:type="gramEnd"/>
      <w:r w:rsidRPr="00FA641C">
        <w:rPr>
          <w:rFonts w:ascii="Times New Roman" w:eastAsia="Times New Roman" w:hAnsi="Times New Roman" w:cs="Times New Roman"/>
          <w:spacing w:val="-3"/>
          <w:lang w:val="ru-RU"/>
        </w:rPr>
        <w:t>ізніше</w:t>
      </w:r>
      <w:proofErr w:type="spellEnd"/>
      <w:r w:rsidRPr="00FA641C">
        <w:rPr>
          <w:rFonts w:ascii="Times New Roman" w:eastAsia="Times New Roman" w:hAnsi="Times New Roman" w:cs="Times New Roman"/>
          <w:spacing w:val="-3"/>
          <w:lang w:val="ru-RU"/>
        </w:rPr>
        <w:t xml:space="preserve"> </w:t>
      </w:r>
      <w:proofErr w:type="spellStart"/>
      <w:r w:rsidRPr="00FA641C">
        <w:rPr>
          <w:rFonts w:ascii="Times New Roman" w:eastAsia="Times New Roman" w:hAnsi="Times New Roman" w:cs="Times New Roman"/>
          <w:spacing w:val="-3"/>
          <w:lang w:val="ru-RU"/>
        </w:rPr>
        <w:t>ніж</w:t>
      </w:r>
      <w:proofErr w:type="spellEnd"/>
      <w:r w:rsidRPr="00FA641C">
        <w:rPr>
          <w:rFonts w:ascii="Times New Roman" w:eastAsia="Times New Roman" w:hAnsi="Times New Roman" w:cs="Times New Roman"/>
          <w:spacing w:val="-3"/>
          <w:lang w:val="ru-RU"/>
        </w:rPr>
        <w:t xml:space="preserve"> за 3 (три) </w:t>
      </w:r>
      <w:proofErr w:type="spellStart"/>
      <w:r w:rsidRPr="00FA641C">
        <w:rPr>
          <w:rFonts w:ascii="Times New Roman" w:eastAsia="Times New Roman" w:hAnsi="Times New Roman" w:cs="Times New Roman"/>
          <w:spacing w:val="-3"/>
          <w:lang w:val="ru-RU"/>
        </w:rPr>
        <w:t>дні</w:t>
      </w:r>
      <w:proofErr w:type="spellEnd"/>
      <w:r w:rsidRPr="00FA641C">
        <w:rPr>
          <w:rFonts w:ascii="Times New Roman" w:eastAsia="Times New Roman" w:hAnsi="Times New Roman" w:cs="Times New Roman"/>
          <w:spacing w:val="-3"/>
          <w:lang w:val="ru-RU"/>
        </w:rPr>
        <w:t xml:space="preserve"> до </w:t>
      </w:r>
      <w:proofErr w:type="spellStart"/>
      <w:r w:rsidRPr="00FA641C">
        <w:rPr>
          <w:rFonts w:ascii="Times New Roman" w:eastAsia="Times New Roman" w:hAnsi="Times New Roman" w:cs="Times New Roman"/>
          <w:spacing w:val="-3"/>
          <w:lang w:val="ru-RU"/>
        </w:rPr>
        <w:t>дати</w:t>
      </w:r>
      <w:proofErr w:type="spellEnd"/>
      <w:r w:rsidRPr="00FA641C">
        <w:rPr>
          <w:rFonts w:ascii="Times New Roman" w:eastAsia="Times New Roman" w:hAnsi="Times New Roman" w:cs="Times New Roman"/>
          <w:spacing w:val="-3"/>
          <w:lang w:val="ru-RU"/>
        </w:rPr>
        <w:t xml:space="preserve"> поставки, у </w:t>
      </w:r>
      <w:proofErr w:type="spellStart"/>
      <w:r w:rsidRPr="00FA641C">
        <w:rPr>
          <w:rFonts w:ascii="Times New Roman" w:eastAsia="Times New Roman" w:hAnsi="Times New Roman" w:cs="Times New Roman"/>
          <w:spacing w:val="-3"/>
          <w:lang w:val="ru-RU"/>
        </w:rPr>
        <w:t>письмовій</w:t>
      </w:r>
      <w:proofErr w:type="spellEnd"/>
      <w:r w:rsidRPr="00FA641C">
        <w:rPr>
          <w:rFonts w:ascii="Times New Roman" w:eastAsia="Times New Roman" w:hAnsi="Times New Roman" w:cs="Times New Roman"/>
          <w:spacing w:val="-3"/>
          <w:lang w:val="ru-RU"/>
        </w:rPr>
        <w:t xml:space="preserve"> </w:t>
      </w:r>
      <w:proofErr w:type="spellStart"/>
      <w:r w:rsidRPr="00FA641C">
        <w:rPr>
          <w:rFonts w:ascii="Times New Roman" w:eastAsia="Times New Roman" w:hAnsi="Times New Roman" w:cs="Times New Roman"/>
          <w:spacing w:val="3"/>
          <w:lang w:val="ru-RU"/>
        </w:rPr>
        <w:t>формі</w:t>
      </w:r>
      <w:proofErr w:type="spellEnd"/>
      <w:r w:rsidRPr="00FA641C">
        <w:rPr>
          <w:rFonts w:ascii="Times New Roman" w:eastAsia="Times New Roman" w:hAnsi="Times New Roman" w:cs="Times New Roman"/>
          <w:spacing w:val="3"/>
          <w:lang w:val="ru-RU"/>
        </w:rPr>
        <w:t xml:space="preserve"> </w:t>
      </w:r>
      <w:proofErr w:type="spellStart"/>
      <w:r w:rsidRPr="00FA641C">
        <w:rPr>
          <w:rFonts w:ascii="Times New Roman" w:eastAsia="Times New Roman" w:hAnsi="Times New Roman" w:cs="Times New Roman"/>
          <w:spacing w:val="3"/>
          <w:lang w:val="ru-RU"/>
        </w:rPr>
        <w:t>сповістити</w:t>
      </w:r>
      <w:proofErr w:type="spellEnd"/>
      <w:r w:rsidRPr="00FA641C">
        <w:rPr>
          <w:rFonts w:ascii="Times New Roman" w:eastAsia="Times New Roman" w:hAnsi="Times New Roman" w:cs="Times New Roman"/>
          <w:spacing w:val="3"/>
          <w:lang w:val="ru-RU"/>
        </w:rPr>
        <w:t xml:space="preserve"> </w:t>
      </w:r>
      <w:proofErr w:type="spellStart"/>
      <w:r w:rsidRPr="00FA641C">
        <w:rPr>
          <w:rFonts w:ascii="Times New Roman" w:eastAsia="Times New Roman" w:hAnsi="Times New Roman" w:cs="Times New Roman"/>
          <w:spacing w:val="3"/>
          <w:lang w:val="ru-RU"/>
        </w:rPr>
        <w:t>Покупця</w:t>
      </w:r>
      <w:proofErr w:type="spellEnd"/>
      <w:r w:rsidRPr="00FA641C">
        <w:rPr>
          <w:rFonts w:ascii="Times New Roman" w:eastAsia="Times New Roman" w:hAnsi="Times New Roman" w:cs="Times New Roman"/>
          <w:spacing w:val="3"/>
          <w:lang w:val="ru-RU"/>
        </w:rPr>
        <w:t xml:space="preserve"> про </w:t>
      </w:r>
      <w:proofErr w:type="spellStart"/>
      <w:r w:rsidRPr="00FA641C">
        <w:rPr>
          <w:rFonts w:ascii="Times New Roman" w:eastAsia="Times New Roman" w:hAnsi="Times New Roman" w:cs="Times New Roman"/>
          <w:spacing w:val="3"/>
          <w:lang w:val="ru-RU"/>
        </w:rPr>
        <w:t>термін</w:t>
      </w:r>
      <w:proofErr w:type="spellEnd"/>
      <w:r w:rsidRPr="00FA641C">
        <w:rPr>
          <w:rFonts w:ascii="Times New Roman" w:eastAsia="Times New Roman" w:hAnsi="Times New Roman" w:cs="Times New Roman"/>
          <w:spacing w:val="3"/>
          <w:lang w:val="ru-RU"/>
        </w:rPr>
        <w:t xml:space="preserve"> </w:t>
      </w:r>
      <w:proofErr w:type="spellStart"/>
      <w:r w:rsidRPr="00FA641C">
        <w:rPr>
          <w:rFonts w:ascii="Times New Roman" w:eastAsia="Times New Roman" w:hAnsi="Times New Roman" w:cs="Times New Roman"/>
          <w:spacing w:val="3"/>
          <w:lang w:val="ru-RU"/>
        </w:rPr>
        <w:t>надходження</w:t>
      </w:r>
      <w:proofErr w:type="spellEnd"/>
      <w:r w:rsidRPr="00FA641C">
        <w:rPr>
          <w:rFonts w:ascii="Times New Roman" w:eastAsia="Times New Roman" w:hAnsi="Times New Roman" w:cs="Times New Roman"/>
          <w:spacing w:val="3"/>
          <w:lang w:val="ru-RU"/>
        </w:rPr>
        <w:t xml:space="preserve"> Товару до </w:t>
      </w:r>
      <w:proofErr w:type="spellStart"/>
      <w:r w:rsidRPr="00FA641C">
        <w:rPr>
          <w:rFonts w:ascii="Times New Roman" w:eastAsia="Times New Roman" w:hAnsi="Times New Roman" w:cs="Times New Roman"/>
          <w:spacing w:val="3"/>
          <w:lang w:val="ru-RU"/>
        </w:rPr>
        <w:t>узгодженого</w:t>
      </w:r>
      <w:proofErr w:type="spellEnd"/>
      <w:r w:rsidRPr="00FA641C">
        <w:rPr>
          <w:rFonts w:ascii="Times New Roman" w:eastAsia="Times New Roman" w:hAnsi="Times New Roman" w:cs="Times New Roman"/>
          <w:spacing w:val="3"/>
          <w:lang w:val="ru-RU"/>
        </w:rPr>
        <w:t xml:space="preserve"> пункту </w:t>
      </w:r>
      <w:proofErr w:type="spellStart"/>
      <w:r w:rsidRPr="00FA641C">
        <w:rPr>
          <w:rFonts w:ascii="Times New Roman" w:eastAsia="Times New Roman" w:hAnsi="Times New Roman" w:cs="Times New Roman"/>
          <w:spacing w:val="3"/>
          <w:lang w:val="ru-RU"/>
        </w:rPr>
        <w:t>призначення</w:t>
      </w:r>
      <w:proofErr w:type="spellEnd"/>
      <w:r w:rsidRPr="00FA641C">
        <w:rPr>
          <w:rFonts w:ascii="Times New Roman" w:eastAsia="Times New Roman" w:hAnsi="Times New Roman" w:cs="Times New Roman"/>
          <w:spacing w:val="3"/>
          <w:lang w:val="ru-RU"/>
        </w:rPr>
        <w:t xml:space="preserve">, а </w:t>
      </w:r>
      <w:proofErr w:type="spellStart"/>
      <w:r w:rsidRPr="00FA641C">
        <w:rPr>
          <w:rFonts w:ascii="Times New Roman" w:eastAsia="Times New Roman" w:hAnsi="Times New Roman" w:cs="Times New Roman"/>
          <w:spacing w:val="3"/>
          <w:lang w:val="ru-RU"/>
        </w:rPr>
        <w:t>також</w:t>
      </w:r>
      <w:proofErr w:type="spellEnd"/>
      <w:r w:rsidRPr="00FA641C">
        <w:rPr>
          <w:rFonts w:ascii="Times New Roman" w:eastAsia="Times New Roman" w:hAnsi="Times New Roman" w:cs="Times New Roman"/>
          <w:spacing w:val="3"/>
          <w:lang w:val="ru-RU"/>
        </w:rPr>
        <w:t xml:space="preserve"> </w:t>
      </w:r>
      <w:proofErr w:type="spellStart"/>
      <w:r w:rsidRPr="00FA641C">
        <w:rPr>
          <w:rFonts w:ascii="Times New Roman" w:eastAsia="Times New Roman" w:hAnsi="Times New Roman" w:cs="Times New Roman"/>
          <w:spacing w:val="1"/>
          <w:lang w:val="ru-RU"/>
        </w:rPr>
        <w:t>надіслати</w:t>
      </w:r>
      <w:proofErr w:type="spellEnd"/>
      <w:r w:rsidRPr="00FA641C">
        <w:rPr>
          <w:rFonts w:ascii="Times New Roman" w:eastAsia="Times New Roman" w:hAnsi="Times New Roman" w:cs="Times New Roman"/>
          <w:spacing w:val="1"/>
          <w:lang w:val="ru-RU"/>
        </w:rPr>
        <w:t xml:space="preserve">  </w:t>
      </w:r>
      <w:proofErr w:type="spellStart"/>
      <w:r w:rsidRPr="00FA641C">
        <w:rPr>
          <w:rFonts w:ascii="Times New Roman" w:eastAsia="Times New Roman" w:hAnsi="Times New Roman" w:cs="Times New Roman"/>
          <w:spacing w:val="1"/>
          <w:lang w:val="ru-RU"/>
        </w:rPr>
        <w:t>повідомлення</w:t>
      </w:r>
      <w:proofErr w:type="spellEnd"/>
      <w:r w:rsidRPr="00FA641C">
        <w:rPr>
          <w:rFonts w:ascii="Times New Roman" w:eastAsia="Times New Roman" w:hAnsi="Times New Roman" w:cs="Times New Roman"/>
          <w:spacing w:val="1"/>
          <w:lang w:val="ru-RU"/>
        </w:rPr>
        <w:t xml:space="preserve">,  </w:t>
      </w:r>
      <w:proofErr w:type="spellStart"/>
      <w:r w:rsidRPr="00FA641C">
        <w:rPr>
          <w:rFonts w:ascii="Times New Roman" w:eastAsia="Times New Roman" w:hAnsi="Times New Roman" w:cs="Times New Roman"/>
          <w:spacing w:val="1"/>
          <w:lang w:val="ru-RU"/>
        </w:rPr>
        <w:t>що</w:t>
      </w:r>
      <w:proofErr w:type="spellEnd"/>
      <w:r w:rsidRPr="00FA641C">
        <w:rPr>
          <w:rFonts w:ascii="Times New Roman" w:eastAsia="Times New Roman" w:hAnsi="Times New Roman" w:cs="Times New Roman"/>
          <w:spacing w:val="1"/>
          <w:lang w:val="ru-RU"/>
        </w:rPr>
        <w:t xml:space="preserve"> </w:t>
      </w:r>
      <w:proofErr w:type="spellStart"/>
      <w:r w:rsidRPr="00FA641C">
        <w:rPr>
          <w:rFonts w:ascii="Times New Roman" w:eastAsia="Times New Roman" w:hAnsi="Times New Roman" w:cs="Times New Roman"/>
          <w:spacing w:val="1"/>
          <w:lang w:val="ru-RU"/>
        </w:rPr>
        <w:t>необхідні</w:t>
      </w:r>
      <w:proofErr w:type="spellEnd"/>
      <w:r w:rsidRPr="00FA641C">
        <w:rPr>
          <w:rFonts w:ascii="Times New Roman" w:eastAsia="Times New Roman" w:hAnsi="Times New Roman" w:cs="Times New Roman"/>
          <w:spacing w:val="1"/>
          <w:lang w:val="ru-RU"/>
        </w:rPr>
        <w:t xml:space="preserve">  </w:t>
      </w:r>
      <w:proofErr w:type="spellStart"/>
      <w:r w:rsidRPr="00FA641C">
        <w:rPr>
          <w:rFonts w:ascii="Times New Roman" w:eastAsia="Times New Roman" w:hAnsi="Times New Roman" w:cs="Times New Roman"/>
          <w:spacing w:val="1"/>
          <w:lang w:val="ru-RU"/>
        </w:rPr>
        <w:t>Покупцю</w:t>
      </w:r>
      <w:proofErr w:type="spellEnd"/>
      <w:r w:rsidRPr="00FA641C">
        <w:rPr>
          <w:rFonts w:ascii="Times New Roman" w:eastAsia="Times New Roman" w:hAnsi="Times New Roman" w:cs="Times New Roman"/>
          <w:spacing w:val="1"/>
          <w:lang w:val="ru-RU"/>
        </w:rPr>
        <w:t xml:space="preserve"> для  </w:t>
      </w:r>
      <w:proofErr w:type="spellStart"/>
      <w:r w:rsidRPr="00FA641C">
        <w:rPr>
          <w:rFonts w:ascii="Times New Roman" w:eastAsia="Times New Roman" w:hAnsi="Times New Roman" w:cs="Times New Roman"/>
          <w:spacing w:val="1"/>
          <w:lang w:val="ru-RU"/>
        </w:rPr>
        <w:t>здійснення</w:t>
      </w:r>
      <w:proofErr w:type="spellEnd"/>
      <w:r w:rsidRPr="00FA641C">
        <w:rPr>
          <w:rFonts w:ascii="Times New Roman" w:eastAsia="Times New Roman" w:hAnsi="Times New Roman" w:cs="Times New Roman"/>
          <w:spacing w:val="1"/>
          <w:lang w:val="ru-RU"/>
        </w:rPr>
        <w:t xml:space="preserve"> </w:t>
      </w:r>
      <w:proofErr w:type="spellStart"/>
      <w:r w:rsidRPr="00FA641C">
        <w:rPr>
          <w:rFonts w:ascii="Times New Roman" w:eastAsia="Times New Roman" w:hAnsi="Times New Roman" w:cs="Times New Roman"/>
          <w:spacing w:val="-3"/>
          <w:lang w:val="ru-RU"/>
        </w:rPr>
        <w:t>усіх</w:t>
      </w:r>
      <w:proofErr w:type="spellEnd"/>
      <w:r w:rsidRPr="00FA641C">
        <w:rPr>
          <w:rFonts w:ascii="Times New Roman" w:eastAsia="Times New Roman" w:hAnsi="Times New Roman" w:cs="Times New Roman"/>
          <w:spacing w:val="-3"/>
          <w:lang w:val="ru-RU"/>
        </w:rPr>
        <w:t xml:space="preserve"> </w:t>
      </w:r>
      <w:proofErr w:type="spellStart"/>
      <w:r w:rsidRPr="00FA641C">
        <w:rPr>
          <w:rFonts w:ascii="Times New Roman" w:eastAsia="Times New Roman" w:hAnsi="Times New Roman" w:cs="Times New Roman"/>
          <w:spacing w:val="-3"/>
          <w:lang w:val="ru-RU"/>
        </w:rPr>
        <w:t>заходів</w:t>
      </w:r>
      <w:proofErr w:type="spellEnd"/>
      <w:r w:rsidRPr="00FA641C">
        <w:rPr>
          <w:rFonts w:ascii="Times New Roman" w:eastAsia="Times New Roman" w:hAnsi="Times New Roman" w:cs="Times New Roman"/>
          <w:spacing w:val="-3"/>
          <w:lang w:val="ru-RU"/>
        </w:rPr>
        <w:t xml:space="preserve">, </w:t>
      </w:r>
      <w:proofErr w:type="spellStart"/>
      <w:r w:rsidRPr="00FA641C">
        <w:rPr>
          <w:rFonts w:ascii="Times New Roman" w:eastAsia="Times New Roman" w:hAnsi="Times New Roman" w:cs="Times New Roman"/>
          <w:spacing w:val="-3"/>
          <w:lang w:val="ru-RU"/>
        </w:rPr>
        <w:t>щодо</w:t>
      </w:r>
      <w:proofErr w:type="spellEnd"/>
      <w:r w:rsidRPr="00FA641C">
        <w:rPr>
          <w:rFonts w:ascii="Times New Roman" w:eastAsia="Times New Roman" w:hAnsi="Times New Roman" w:cs="Times New Roman"/>
          <w:spacing w:val="-3"/>
          <w:lang w:val="ru-RU"/>
        </w:rPr>
        <w:t xml:space="preserve"> </w:t>
      </w:r>
      <w:proofErr w:type="spellStart"/>
      <w:r w:rsidRPr="00FA641C">
        <w:rPr>
          <w:rFonts w:ascii="Times New Roman" w:eastAsia="Times New Roman" w:hAnsi="Times New Roman" w:cs="Times New Roman"/>
          <w:spacing w:val="-3"/>
          <w:lang w:val="ru-RU"/>
        </w:rPr>
        <w:t>прийняття</w:t>
      </w:r>
      <w:proofErr w:type="spellEnd"/>
      <w:r w:rsidRPr="00FA641C">
        <w:rPr>
          <w:rFonts w:ascii="Times New Roman" w:eastAsia="Times New Roman" w:hAnsi="Times New Roman" w:cs="Times New Roman"/>
          <w:spacing w:val="-3"/>
          <w:lang w:val="ru-RU"/>
        </w:rPr>
        <w:t xml:space="preserve"> Товару.</w:t>
      </w:r>
    </w:p>
    <w:p w14:paraId="31A958B8" w14:textId="77777777" w:rsidR="0016550D" w:rsidRPr="00FA641C" w:rsidRDefault="0016550D" w:rsidP="0016550D">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3"/>
          <w:lang w:val="ru-RU"/>
        </w:rPr>
      </w:pPr>
    </w:p>
    <w:p w14:paraId="48BD5519" w14:textId="77777777" w:rsidR="0016550D" w:rsidRPr="00FA641C" w:rsidRDefault="0016550D" w:rsidP="0016550D">
      <w:pPr>
        <w:spacing w:after="0" w:line="240" w:lineRule="auto"/>
        <w:jc w:val="center"/>
        <w:outlineLvl w:val="0"/>
        <w:rPr>
          <w:rFonts w:ascii="Times New Roman" w:eastAsia="Times New Roman" w:hAnsi="Times New Roman" w:cs="Times New Roman"/>
          <w:b/>
          <w:lang w:val="ru-RU"/>
        </w:rPr>
      </w:pPr>
      <w:r w:rsidRPr="00FA641C">
        <w:rPr>
          <w:rFonts w:ascii="Times New Roman" w:eastAsia="Times New Roman" w:hAnsi="Times New Roman" w:cs="Times New Roman"/>
          <w:b/>
          <w:lang w:val="ru-RU"/>
        </w:rPr>
        <w:t>VI. ПРАВА ТА ОБОВ'ЯЗКИ СТОРІН</w:t>
      </w:r>
    </w:p>
    <w:p w14:paraId="22767A26"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6.1.    </w:t>
      </w:r>
      <w:proofErr w:type="spellStart"/>
      <w:r w:rsidRPr="00FA641C">
        <w:rPr>
          <w:rFonts w:ascii="Times New Roman" w:eastAsia="Times New Roman" w:hAnsi="Times New Roman" w:cs="Times New Roman"/>
          <w:lang w:val="ru-RU"/>
        </w:rPr>
        <w:t>Покупець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зобов’язаний</w:t>
      </w:r>
      <w:proofErr w:type="spellEnd"/>
      <w:r w:rsidRPr="00FA641C">
        <w:rPr>
          <w:rFonts w:ascii="Times New Roman" w:eastAsia="Times New Roman" w:hAnsi="Times New Roman" w:cs="Times New Roman"/>
          <w:lang w:val="ru-RU"/>
        </w:rPr>
        <w:t xml:space="preserve">: </w:t>
      </w:r>
    </w:p>
    <w:p w14:paraId="3638C405" w14:textId="77777777" w:rsidR="0016550D" w:rsidRPr="00FA641C" w:rsidRDefault="0016550D" w:rsidP="0016550D">
      <w:pPr>
        <w:spacing w:after="0" w:line="240" w:lineRule="auto"/>
        <w:ind w:firstLine="567"/>
        <w:jc w:val="both"/>
        <w:outlineLvl w:val="0"/>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6.1.1. </w:t>
      </w:r>
      <w:proofErr w:type="spellStart"/>
      <w:r w:rsidRPr="00FA641C">
        <w:rPr>
          <w:rFonts w:ascii="Times New Roman" w:eastAsia="Times New Roman" w:hAnsi="Times New Roman" w:cs="Times New Roman"/>
          <w:lang w:val="ru-RU"/>
        </w:rPr>
        <w:t>Своєчасно</w:t>
      </w:r>
      <w:proofErr w:type="spellEnd"/>
      <w:r w:rsidRPr="00FA641C">
        <w:rPr>
          <w:rFonts w:ascii="Times New Roman" w:eastAsia="Times New Roman" w:hAnsi="Times New Roman" w:cs="Times New Roman"/>
          <w:lang w:val="ru-RU"/>
        </w:rPr>
        <w:t xml:space="preserve"> та в </w:t>
      </w:r>
      <w:proofErr w:type="spellStart"/>
      <w:r w:rsidRPr="00FA641C">
        <w:rPr>
          <w:rFonts w:ascii="Times New Roman" w:eastAsia="Times New Roman" w:hAnsi="Times New Roman" w:cs="Times New Roman"/>
          <w:lang w:val="ru-RU"/>
        </w:rPr>
        <w:t>повному</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обсязі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сплачувати</w:t>
      </w:r>
      <w:proofErr w:type="spellEnd"/>
      <w:r w:rsidRPr="00FA641C">
        <w:rPr>
          <w:rFonts w:ascii="Times New Roman" w:eastAsia="Times New Roman" w:hAnsi="Times New Roman" w:cs="Times New Roman"/>
          <w:lang w:val="ru-RU"/>
        </w:rPr>
        <w:t xml:space="preserve"> за </w:t>
      </w:r>
      <w:proofErr w:type="spellStart"/>
      <w:r w:rsidRPr="00FA641C">
        <w:rPr>
          <w:rFonts w:ascii="Times New Roman" w:eastAsia="Times New Roman" w:hAnsi="Times New Roman" w:cs="Times New Roman"/>
          <w:lang w:val="ru-RU"/>
        </w:rPr>
        <w:t>поставлений</w:t>
      </w:r>
      <w:proofErr w:type="spellEnd"/>
      <w:r w:rsidRPr="00FA641C">
        <w:rPr>
          <w:rFonts w:ascii="Times New Roman" w:eastAsia="Times New Roman" w:hAnsi="Times New Roman" w:cs="Times New Roman"/>
          <w:lang w:val="ru-RU"/>
        </w:rPr>
        <w:t xml:space="preserve"> Товар</w:t>
      </w:r>
      <w:proofErr w:type="gramStart"/>
      <w:r w:rsidRPr="00FA641C">
        <w:rPr>
          <w:rFonts w:ascii="Times New Roman" w:eastAsia="Times New Roman" w:hAnsi="Times New Roman" w:cs="Times New Roman"/>
          <w:lang w:val="ru-RU"/>
        </w:rPr>
        <w:t xml:space="preserve"> ;</w:t>
      </w:r>
      <w:proofErr w:type="gramEnd"/>
      <w:r w:rsidRPr="00FA641C">
        <w:rPr>
          <w:rFonts w:ascii="Times New Roman" w:eastAsia="Times New Roman" w:hAnsi="Times New Roman" w:cs="Times New Roman"/>
          <w:lang w:val="ru-RU"/>
        </w:rPr>
        <w:t xml:space="preserve"> </w:t>
      </w:r>
    </w:p>
    <w:p w14:paraId="3AC4C0D8"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6.1.2. </w:t>
      </w:r>
      <w:proofErr w:type="spellStart"/>
      <w:r w:rsidRPr="00FA641C">
        <w:rPr>
          <w:rFonts w:ascii="Times New Roman" w:eastAsia="Times New Roman" w:hAnsi="Times New Roman" w:cs="Times New Roman"/>
          <w:lang w:val="ru-RU"/>
        </w:rPr>
        <w:t>Приймати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поставлений</w:t>
      </w:r>
      <w:proofErr w:type="spellEnd"/>
      <w:r w:rsidRPr="00FA641C">
        <w:rPr>
          <w:rFonts w:ascii="Times New Roman" w:eastAsia="Times New Roman" w:hAnsi="Times New Roman" w:cs="Times New Roman"/>
          <w:lang w:val="ru-RU"/>
        </w:rPr>
        <w:t xml:space="preserve"> Товар </w:t>
      </w:r>
      <w:proofErr w:type="spellStart"/>
      <w:r w:rsidRPr="00FA641C">
        <w:rPr>
          <w:rFonts w:ascii="Times New Roman" w:eastAsia="Times New Roman" w:hAnsi="Times New Roman" w:cs="Times New Roman"/>
          <w:lang w:val="ru-RU"/>
        </w:rPr>
        <w:t>згідно</w:t>
      </w:r>
      <w:proofErr w:type="spellEnd"/>
      <w:r w:rsidRPr="00FA641C">
        <w:rPr>
          <w:rFonts w:ascii="Times New Roman" w:eastAsia="Times New Roman" w:hAnsi="Times New Roman" w:cs="Times New Roman"/>
          <w:lang w:val="ru-RU"/>
        </w:rPr>
        <w:t xml:space="preserve"> з накладною </w:t>
      </w:r>
      <w:proofErr w:type="spellStart"/>
      <w:r w:rsidRPr="00FA641C">
        <w:rPr>
          <w:rFonts w:ascii="Times New Roman" w:eastAsia="Times New Roman" w:hAnsi="Times New Roman" w:cs="Times New Roman"/>
          <w:lang w:val="ru-RU"/>
        </w:rPr>
        <w:t>приймання-передавання</w:t>
      </w:r>
      <w:proofErr w:type="spellEnd"/>
      <w:r w:rsidRPr="00FA641C">
        <w:rPr>
          <w:rFonts w:ascii="Times New Roman" w:eastAsia="Times New Roman" w:hAnsi="Times New Roman" w:cs="Times New Roman"/>
          <w:lang w:val="ru-RU"/>
        </w:rPr>
        <w:t xml:space="preserve"> Товару; </w:t>
      </w:r>
    </w:p>
    <w:p w14:paraId="2926EDD2"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6.2.    </w:t>
      </w:r>
      <w:proofErr w:type="spellStart"/>
      <w:r w:rsidRPr="00FA641C">
        <w:rPr>
          <w:rFonts w:ascii="Times New Roman" w:eastAsia="Times New Roman" w:hAnsi="Times New Roman" w:cs="Times New Roman"/>
          <w:lang w:val="ru-RU"/>
        </w:rPr>
        <w:t>Покупець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має</w:t>
      </w:r>
      <w:proofErr w:type="spellEnd"/>
      <w:r w:rsidRPr="00FA641C">
        <w:rPr>
          <w:rFonts w:ascii="Times New Roman" w:eastAsia="Times New Roman" w:hAnsi="Times New Roman" w:cs="Times New Roman"/>
          <w:lang w:val="ru-RU"/>
        </w:rPr>
        <w:t xml:space="preserve"> право: </w:t>
      </w:r>
    </w:p>
    <w:p w14:paraId="557E527A"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6.2.1. </w:t>
      </w:r>
      <w:proofErr w:type="spellStart"/>
      <w:r w:rsidRPr="00FA641C">
        <w:rPr>
          <w:rFonts w:ascii="Times New Roman" w:eastAsia="Times New Roman" w:hAnsi="Times New Roman" w:cs="Times New Roman"/>
          <w:lang w:val="ru-RU"/>
        </w:rPr>
        <w:t>Достроково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розірвати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цей</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Догові</w:t>
      </w:r>
      <w:proofErr w:type="gramStart"/>
      <w:r w:rsidRPr="00FA641C">
        <w:rPr>
          <w:rFonts w:ascii="Times New Roman" w:eastAsia="Times New Roman" w:hAnsi="Times New Roman" w:cs="Times New Roman"/>
          <w:lang w:val="ru-RU"/>
        </w:rPr>
        <w:t>р</w:t>
      </w:r>
      <w:proofErr w:type="spellEnd"/>
      <w:proofErr w:type="gramEnd"/>
      <w:r w:rsidRPr="00FA641C">
        <w:rPr>
          <w:rFonts w:ascii="Times New Roman" w:eastAsia="Times New Roman" w:hAnsi="Times New Roman" w:cs="Times New Roman"/>
          <w:lang w:val="ru-RU"/>
        </w:rPr>
        <w:t xml:space="preserve"> у </w:t>
      </w:r>
      <w:proofErr w:type="spellStart"/>
      <w:r w:rsidRPr="00FA641C">
        <w:rPr>
          <w:rFonts w:ascii="Times New Roman" w:eastAsia="Times New Roman" w:hAnsi="Times New Roman" w:cs="Times New Roman"/>
          <w:lang w:val="ru-RU"/>
        </w:rPr>
        <w:t>разі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невиконання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зобов’язань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Постачальником</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повідомивши</w:t>
      </w:r>
      <w:proofErr w:type="spellEnd"/>
      <w:r w:rsidRPr="00FA641C">
        <w:rPr>
          <w:rFonts w:ascii="Times New Roman" w:eastAsia="Times New Roman" w:hAnsi="Times New Roman" w:cs="Times New Roman"/>
          <w:lang w:val="ru-RU"/>
        </w:rPr>
        <w:t xml:space="preserve"> про </w:t>
      </w:r>
      <w:proofErr w:type="spellStart"/>
      <w:r w:rsidRPr="00FA641C">
        <w:rPr>
          <w:rFonts w:ascii="Times New Roman" w:eastAsia="Times New Roman" w:hAnsi="Times New Roman" w:cs="Times New Roman"/>
          <w:lang w:val="ru-RU"/>
        </w:rPr>
        <w:t>це</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його</w:t>
      </w:r>
      <w:proofErr w:type="spellEnd"/>
      <w:r w:rsidRPr="00FA641C">
        <w:rPr>
          <w:rFonts w:ascii="Times New Roman" w:eastAsia="Times New Roman" w:hAnsi="Times New Roman" w:cs="Times New Roman"/>
          <w:lang w:val="ru-RU"/>
        </w:rPr>
        <w:t xml:space="preserve"> у 15 </w:t>
      </w:r>
      <w:proofErr w:type="spellStart"/>
      <w:r w:rsidRPr="00FA641C">
        <w:rPr>
          <w:rFonts w:ascii="Times New Roman" w:eastAsia="Times New Roman" w:hAnsi="Times New Roman" w:cs="Times New Roman"/>
          <w:lang w:val="ru-RU"/>
        </w:rPr>
        <w:t>денний</w:t>
      </w:r>
      <w:proofErr w:type="spellEnd"/>
      <w:r w:rsidRPr="00FA641C">
        <w:rPr>
          <w:rFonts w:ascii="Times New Roman" w:eastAsia="Times New Roman" w:hAnsi="Times New Roman" w:cs="Times New Roman"/>
          <w:lang w:val="ru-RU"/>
        </w:rPr>
        <w:t xml:space="preserve"> строк;</w:t>
      </w:r>
    </w:p>
    <w:p w14:paraId="6A2EED35"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6.2.2. </w:t>
      </w:r>
      <w:proofErr w:type="spellStart"/>
      <w:r w:rsidRPr="00FA641C">
        <w:rPr>
          <w:rFonts w:ascii="Times New Roman" w:eastAsia="Times New Roman" w:hAnsi="Times New Roman" w:cs="Times New Roman"/>
          <w:lang w:val="ru-RU"/>
        </w:rPr>
        <w:t>Контролювати</w:t>
      </w:r>
      <w:proofErr w:type="spellEnd"/>
      <w:r w:rsidRPr="00FA641C">
        <w:rPr>
          <w:rFonts w:ascii="Times New Roman" w:eastAsia="Times New Roman" w:hAnsi="Times New Roman" w:cs="Times New Roman"/>
          <w:lang w:val="ru-RU"/>
        </w:rPr>
        <w:t xml:space="preserve"> поставку Товару  у строки, </w:t>
      </w:r>
      <w:proofErr w:type="spellStart"/>
      <w:r w:rsidRPr="00FA641C">
        <w:rPr>
          <w:rFonts w:ascii="Times New Roman" w:eastAsia="Times New Roman" w:hAnsi="Times New Roman" w:cs="Times New Roman"/>
          <w:lang w:val="ru-RU"/>
        </w:rPr>
        <w:t>встановлені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цим</w:t>
      </w:r>
      <w:proofErr w:type="spellEnd"/>
      <w:r w:rsidRPr="00FA641C">
        <w:rPr>
          <w:rFonts w:ascii="Times New Roman" w:eastAsia="Times New Roman" w:hAnsi="Times New Roman" w:cs="Times New Roman"/>
          <w:lang w:val="ru-RU"/>
        </w:rPr>
        <w:t xml:space="preserve"> Договором; </w:t>
      </w:r>
    </w:p>
    <w:p w14:paraId="254EF0C2"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6.2.3. </w:t>
      </w:r>
      <w:proofErr w:type="spellStart"/>
      <w:r w:rsidRPr="00FA641C">
        <w:rPr>
          <w:rFonts w:ascii="Times New Roman" w:eastAsia="Times New Roman" w:hAnsi="Times New Roman" w:cs="Times New Roman"/>
          <w:lang w:val="ru-RU"/>
        </w:rPr>
        <w:t>Зменшувати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обсяги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закупі</w:t>
      </w:r>
      <w:proofErr w:type="gramStart"/>
      <w:r w:rsidRPr="00FA641C">
        <w:rPr>
          <w:rFonts w:ascii="Times New Roman" w:eastAsia="Times New Roman" w:hAnsi="Times New Roman" w:cs="Times New Roman"/>
          <w:lang w:val="ru-RU"/>
        </w:rPr>
        <w:t>вл</w:t>
      </w:r>
      <w:proofErr w:type="gramEnd"/>
      <w:r w:rsidRPr="00FA641C">
        <w:rPr>
          <w:rFonts w:ascii="Times New Roman" w:eastAsia="Times New Roman" w:hAnsi="Times New Roman" w:cs="Times New Roman"/>
          <w:lang w:val="ru-RU"/>
        </w:rPr>
        <w:t>і</w:t>
      </w:r>
      <w:proofErr w:type="spellEnd"/>
      <w:r w:rsidRPr="00FA641C">
        <w:rPr>
          <w:rFonts w:ascii="Times New Roman" w:eastAsia="Times New Roman" w:hAnsi="Times New Roman" w:cs="Times New Roman"/>
          <w:lang w:val="ru-RU"/>
        </w:rPr>
        <w:t xml:space="preserve"> Товару та </w:t>
      </w:r>
      <w:proofErr w:type="spellStart"/>
      <w:r w:rsidRPr="00FA641C">
        <w:rPr>
          <w:rFonts w:ascii="Times New Roman" w:eastAsia="Times New Roman" w:hAnsi="Times New Roman" w:cs="Times New Roman"/>
          <w:lang w:val="ru-RU"/>
        </w:rPr>
        <w:t>загальну</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вартість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цього</w:t>
      </w:r>
      <w:proofErr w:type="spellEnd"/>
      <w:r w:rsidRPr="00FA641C">
        <w:rPr>
          <w:rFonts w:ascii="Times New Roman" w:eastAsia="Times New Roman" w:hAnsi="Times New Roman" w:cs="Times New Roman"/>
          <w:lang w:val="ru-RU"/>
        </w:rPr>
        <w:t xml:space="preserve"> Договору </w:t>
      </w:r>
      <w:proofErr w:type="spellStart"/>
      <w:r w:rsidRPr="00FA641C">
        <w:rPr>
          <w:rFonts w:ascii="Times New Roman" w:eastAsia="Times New Roman" w:hAnsi="Times New Roman" w:cs="Times New Roman"/>
          <w:lang w:val="ru-RU"/>
        </w:rPr>
        <w:t>залежно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w:t>
      </w:r>
      <w:proofErr w:type="spellEnd"/>
      <w:r w:rsidRPr="00FA641C">
        <w:rPr>
          <w:rFonts w:ascii="Times New Roman" w:eastAsia="Times New Roman" w:hAnsi="Times New Roman" w:cs="Times New Roman"/>
          <w:lang w:val="ru-RU"/>
        </w:rPr>
        <w:t xml:space="preserve"> реального </w:t>
      </w:r>
      <w:proofErr w:type="spellStart"/>
      <w:r w:rsidRPr="00FA641C">
        <w:rPr>
          <w:rFonts w:ascii="Times New Roman" w:eastAsia="Times New Roman" w:hAnsi="Times New Roman" w:cs="Times New Roman"/>
          <w:lang w:val="ru-RU"/>
        </w:rPr>
        <w:t>фінансування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видатків</w:t>
      </w:r>
      <w:proofErr w:type="spellEnd"/>
      <w:r w:rsidRPr="00FA641C">
        <w:rPr>
          <w:rFonts w:ascii="Times New Roman" w:eastAsia="Times New Roman" w:hAnsi="Times New Roman" w:cs="Times New Roman"/>
          <w:lang w:val="ru-RU"/>
        </w:rPr>
        <w:t xml:space="preserve">. У такому </w:t>
      </w:r>
      <w:proofErr w:type="spellStart"/>
      <w:r w:rsidRPr="00FA641C">
        <w:rPr>
          <w:rFonts w:ascii="Times New Roman" w:eastAsia="Times New Roman" w:hAnsi="Times New Roman" w:cs="Times New Roman"/>
          <w:lang w:val="ru-RU"/>
        </w:rPr>
        <w:t>разі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Сторони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вносять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відповідні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зміни</w:t>
      </w:r>
      <w:proofErr w:type="spellEnd"/>
      <w:r w:rsidRPr="00FA641C">
        <w:rPr>
          <w:rFonts w:ascii="Times New Roman" w:eastAsia="Times New Roman" w:hAnsi="Times New Roman" w:cs="Times New Roman"/>
          <w:lang w:val="ru-RU"/>
        </w:rPr>
        <w:t xml:space="preserve"> до </w:t>
      </w:r>
      <w:proofErr w:type="spellStart"/>
      <w:r w:rsidRPr="00FA641C">
        <w:rPr>
          <w:rFonts w:ascii="Times New Roman" w:eastAsia="Times New Roman" w:hAnsi="Times New Roman" w:cs="Times New Roman"/>
          <w:lang w:val="ru-RU"/>
        </w:rPr>
        <w:t>цього</w:t>
      </w:r>
      <w:proofErr w:type="spellEnd"/>
      <w:r w:rsidRPr="00FA641C">
        <w:rPr>
          <w:rFonts w:ascii="Times New Roman" w:eastAsia="Times New Roman" w:hAnsi="Times New Roman" w:cs="Times New Roman"/>
          <w:lang w:val="ru-RU"/>
        </w:rPr>
        <w:t xml:space="preserve"> договору.</w:t>
      </w:r>
    </w:p>
    <w:p w14:paraId="60770888"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6.3. </w:t>
      </w:r>
      <w:proofErr w:type="spellStart"/>
      <w:r w:rsidRPr="00FA641C">
        <w:rPr>
          <w:rFonts w:ascii="Times New Roman" w:eastAsia="Times New Roman" w:hAnsi="Times New Roman" w:cs="Times New Roman"/>
          <w:lang w:val="ru-RU"/>
        </w:rPr>
        <w:t>Постачальник</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зобов’язаний</w:t>
      </w:r>
      <w:proofErr w:type="spellEnd"/>
      <w:r w:rsidRPr="00FA641C">
        <w:rPr>
          <w:rFonts w:ascii="Times New Roman" w:eastAsia="Times New Roman" w:hAnsi="Times New Roman" w:cs="Times New Roman"/>
          <w:lang w:val="ru-RU"/>
        </w:rPr>
        <w:t xml:space="preserve">: </w:t>
      </w:r>
    </w:p>
    <w:p w14:paraId="518F433D"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6.3.1. </w:t>
      </w:r>
      <w:proofErr w:type="spellStart"/>
      <w:r w:rsidRPr="00FA641C">
        <w:rPr>
          <w:rFonts w:ascii="Times New Roman" w:eastAsia="Times New Roman" w:hAnsi="Times New Roman" w:cs="Times New Roman"/>
          <w:lang w:val="ru-RU"/>
        </w:rPr>
        <w:t>Забезпечувати</w:t>
      </w:r>
      <w:proofErr w:type="spellEnd"/>
      <w:r w:rsidRPr="00FA641C">
        <w:rPr>
          <w:rFonts w:ascii="Times New Roman" w:eastAsia="Times New Roman" w:hAnsi="Times New Roman" w:cs="Times New Roman"/>
          <w:lang w:val="ru-RU"/>
        </w:rPr>
        <w:t xml:space="preserve"> поставку </w:t>
      </w:r>
      <w:proofErr w:type="spellStart"/>
      <w:r w:rsidRPr="00FA641C">
        <w:rPr>
          <w:rFonts w:ascii="Times New Roman" w:eastAsia="Times New Roman" w:hAnsi="Times New Roman" w:cs="Times New Roman"/>
          <w:lang w:val="ru-RU"/>
        </w:rPr>
        <w:t>Товарі</w:t>
      </w:r>
      <w:proofErr w:type="gramStart"/>
      <w:r w:rsidRPr="00FA641C">
        <w:rPr>
          <w:rFonts w:ascii="Times New Roman" w:eastAsia="Times New Roman" w:hAnsi="Times New Roman" w:cs="Times New Roman"/>
          <w:lang w:val="ru-RU"/>
        </w:rPr>
        <w:t>в</w:t>
      </w:r>
      <w:proofErr w:type="spellEnd"/>
      <w:proofErr w:type="gramEnd"/>
      <w:r w:rsidRPr="00FA641C">
        <w:rPr>
          <w:rFonts w:ascii="Times New Roman" w:eastAsia="Times New Roman" w:hAnsi="Times New Roman" w:cs="Times New Roman"/>
          <w:lang w:val="ru-RU"/>
        </w:rPr>
        <w:t xml:space="preserve">  у строки, </w:t>
      </w:r>
      <w:proofErr w:type="spellStart"/>
      <w:r w:rsidRPr="00FA641C">
        <w:rPr>
          <w:rFonts w:ascii="Times New Roman" w:eastAsia="Times New Roman" w:hAnsi="Times New Roman" w:cs="Times New Roman"/>
          <w:lang w:val="ru-RU"/>
        </w:rPr>
        <w:t>встановлені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цим</w:t>
      </w:r>
      <w:proofErr w:type="spellEnd"/>
      <w:r w:rsidRPr="00FA641C">
        <w:rPr>
          <w:rFonts w:ascii="Times New Roman" w:eastAsia="Times New Roman" w:hAnsi="Times New Roman" w:cs="Times New Roman"/>
          <w:lang w:val="ru-RU"/>
        </w:rPr>
        <w:t xml:space="preserve"> Договором; </w:t>
      </w:r>
    </w:p>
    <w:p w14:paraId="00136257"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6.3.2. </w:t>
      </w:r>
      <w:proofErr w:type="spellStart"/>
      <w:r w:rsidRPr="00FA641C">
        <w:rPr>
          <w:rFonts w:ascii="Times New Roman" w:eastAsia="Times New Roman" w:hAnsi="Times New Roman" w:cs="Times New Roman"/>
          <w:lang w:val="ru-RU"/>
        </w:rPr>
        <w:t>Забезпечувати</w:t>
      </w:r>
      <w:proofErr w:type="spellEnd"/>
      <w:r w:rsidRPr="00FA641C">
        <w:rPr>
          <w:rFonts w:ascii="Times New Roman" w:eastAsia="Times New Roman" w:hAnsi="Times New Roman" w:cs="Times New Roman"/>
          <w:lang w:val="ru-RU"/>
        </w:rPr>
        <w:t xml:space="preserve"> поставку </w:t>
      </w:r>
      <w:proofErr w:type="spellStart"/>
      <w:r w:rsidRPr="00FA641C">
        <w:rPr>
          <w:rFonts w:ascii="Times New Roman" w:eastAsia="Times New Roman" w:hAnsi="Times New Roman" w:cs="Times New Roman"/>
          <w:lang w:val="ru-RU"/>
        </w:rPr>
        <w:t>Товарів</w:t>
      </w:r>
      <w:proofErr w:type="spellEnd"/>
      <w:proofErr w:type="gramStart"/>
      <w:r w:rsidRPr="00FA641C">
        <w:rPr>
          <w:rFonts w:ascii="Times New Roman" w:eastAsia="Times New Roman" w:hAnsi="Times New Roman" w:cs="Times New Roman"/>
          <w:lang w:val="ru-RU"/>
        </w:rPr>
        <w:t xml:space="preserve"> ,</w:t>
      </w:r>
      <w:proofErr w:type="gram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якість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яких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відповідає</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умовам</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установленими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розділом</w:t>
      </w:r>
      <w:proofErr w:type="spellEnd"/>
      <w:r w:rsidRPr="00FA641C">
        <w:rPr>
          <w:rFonts w:ascii="Times New Roman" w:eastAsia="Times New Roman" w:hAnsi="Times New Roman" w:cs="Times New Roman"/>
          <w:lang w:val="ru-RU"/>
        </w:rPr>
        <w:t xml:space="preserve"> II </w:t>
      </w:r>
      <w:proofErr w:type="spellStart"/>
      <w:r w:rsidRPr="00FA641C">
        <w:rPr>
          <w:rFonts w:ascii="Times New Roman" w:eastAsia="Times New Roman" w:hAnsi="Times New Roman" w:cs="Times New Roman"/>
          <w:lang w:val="ru-RU"/>
        </w:rPr>
        <w:t>цього</w:t>
      </w:r>
      <w:proofErr w:type="spellEnd"/>
      <w:r w:rsidRPr="00FA641C">
        <w:rPr>
          <w:rFonts w:ascii="Times New Roman" w:eastAsia="Times New Roman" w:hAnsi="Times New Roman" w:cs="Times New Roman"/>
          <w:lang w:val="ru-RU"/>
        </w:rPr>
        <w:t xml:space="preserve"> Договору; </w:t>
      </w:r>
    </w:p>
    <w:p w14:paraId="02B05BA8"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6.3.3. </w:t>
      </w:r>
      <w:proofErr w:type="spellStart"/>
      <w:r w:rsidRPr="00FA641C">
        <w:rPr>
          <w:rFonts w:ascii="Times New Roman" w:eastAsia="Times New Roman" w:hAnsi="Times New Roman" w:cs="Times New Roman"/>
          <w:lang w:val="ru-RU"/>
        </w:rPr>
        <w:t>Інформувати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Покупця</w:t>
      </w:r>
      <w:proofErr w:type="spellEnd"/>
      <w:r w:rsidRPr="00FA641C">
        <w:rPr>
          <w:rFonts w:ascii="Times New Roman" w:eastAsia="Times New Roman" w:hAnsi="Times New Roman" w:cs="Times New Roman"/>
          <w:lang w:val="ru-RU"/>
        </w:rPr>
        <w:t xml:space="preserve"> про </w:t>
      </w:r>
      <w:proofErr w:type="spellStart"/>
      <w:r w:rsidRPr="00FA641C">
        <w:rPr>
          <w:rFonts w:ascii="Times New Roman" w:eastAsia="Times New Roman" w:hAnsi="Times New Roman" w:cs="Times New Roman"/>
          <w:lang w:val="ru-RU"/>
        </w:rPr>
        <w:t>хід</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виконання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зобов'язань</w:t>
      </w:r>
      <w:proofErr w:type="spellEnd"/>
      <w:r w:rsidRPr="00FA641C">
        <w:rPr>
          <w:rFonts w:ascii="Times New Roman" w:eastAsia="Times New Roman" w:hAnsi="Times New Roman" w:cs="Times New Roman"/>
          <w:lang w:val="ru-RU"/>
        </w:rPr>
        <w:t xml:space="preserve"> за Договором, </w:t>
      </w:r>
      <w:proofErr w:type="spellStart"/>
      <w:r w:rsidRPr="00FA641C">
        <w:rPr>
          <w:rFonts w:ascii="Times New Roman" w:eastAsia="Times New Roman" w:hAnsi="Times New Roman" w:cs="Times New Roman"/>
          <w:lang w:val="ru-RU"/>
        </w:rPr>
        <w:t>обставини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що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перешкоджають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його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виконанню</w:t>
      </w:r>
      <w:proofErr w:type="spellEnd"/>
      <w:r w:rsidRPr="00FA641C">
        <w:rPr>
          <w:rFonts w:ascii="Times New Roman" w:eastAsia="Times New Roman" w:hAnsi="Times New Roman" w:cs="Times New Roman"/>
          <w:lang w:val="ru-RU"/>
        </w:rPr>
        <w:t xml:space="preserve">, та про </w:t>
      </w:r>
      <w:r w:rsidRPr="00FA641C">
        <w:rPr>
          <w:rFonts w:ascii="Times New Roman" w:eastAsia="Times New Roman" w:hAnsi="Times New Roman" w:cs="Times New Roman"/>
        </w:rPr>
        <w:t>подальші дії</w:t>
      </w:r>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необхідні</w:t>
      </w:r>
      <w:proofErr w:type="spellEnd"/>
      <w:r w:rsidRPr="00FA641C">
        <w:rPr>
          <w:rFonts w:ascii="Times New Roman" w:eastAsia="Times New Roman" w:hAnsi="Times New Roman" w:cs="Times New Roman"/>
          <w:lang w:val="ru-RU"/>
        </w:rPr>
        <w:t xml:space="preserve"> для </w:t>
      </w:r>
      <w:proofErr w:type="spellStart"/>
      <w:r w:rsidRPr="00FA641C">
        <w:rPr>
          <w:rFonts w:ascii="Times New Roman" w:eastAsia="Times New Roman" w:hAnsi="Times New Roman" w:cs="Times New Roman"/>
          <w:lang w:val="ru-RU"/>
        </w:rPr>
        <w:t>їх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усунення</w:t>
      </w:r>
      <w:proofErr w:type="spellEnd"/>
      <w:r w:rsidRPr="00FA641C">
        <w:rPr>
          <w:rFonts w:ascii="Times New Roman" w:eastAsia="Times New Roman" w:hAnsi="Times New Roman" w:cs="Times New Roman"/>
          <w:lang w:val="ru-RU"/>
        </w:rPr>
        <w:t>;</w:t>
      </w:r>
    </w:p>
    <w:p w14:paraId="42B8EA6A"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6.4. </w:t>
      </w:r>
      <w:proofErr w:type="spellStart"/>
      <w:r w:rsidRPr="00FA641C">
        <w:rPr>
          <w:rFonts w:ascii="Times New Roman" w:eastAsia="Times New Roman" w:hAnsi="Times New Roman" w:cs="Times New Roman"/>
          <w:lang w:val="ru-RU"/>
        </w:rPr>
        <w:t>Постачальник</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має</w:t>
      </w:r>
      <w:proofErr w:type="spellEnd"/>
      <w:r w:rsidRPr="00FA641C">
        <w:rPr>
          <w:rFonts w:ascii="Times New Roman" w:eastAsia="Times New Roman" w:hAnsi="Times New Roman" w:cs="Times New Roman"/>
          <w:lang w:val="ru-RU"/>
        </w:rPr>
        <w:t xml:space="preserve"> право: </w:t>
      </w:r>
    </w:p>
    <w:p w14:paraId="4B05B659"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6.4.1. </w:t>
      </w:r>
      <w:proofErr w:type="spellStart"/>
      <w:r w:rsidRPr="00FA641C">
        <w:rPr>
          <w:rFonts w:ascii="Times New Roman" w:eastAsia="Times New Roman" w:hAnsi="Times New Roman" w:cs="Times New Roman"/>
          <w:lang w:val="ru-RU"/>
        </w:rPr>
        <w:t>Своєчасно</w:t>
      </w:r>
      <w:proofErr w:type="spellEnd"/>
      <w:r w:rsidRPr="00FA641C">
        <w:rPr>
          <w:rFonts w:ascii="Times New Roman" w:eastAsia="Times New Roman" w:hAnsi="Times New Roman" w:cs="Times New Roman"/>
          <w:lang w:val="ru-RU"/>
        </w:rPr>
        <w:t xml:space="preserve"> та в </w:t>
      </w:r>
      <w:proofErr w:type="spellStart"/>
      <w:r w:rsidRPr="00FA641C">
        <w:rPr>
          <w:rFonts w:ascii="Times New Roman" w:eastAsia="Times New Roman" w:hAnsi="Times New Roman" w:cs="Times New Roman"/>
          <w:lang w:val="ru-RU"/>
        </w:rPr>
        <w:t>повному</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обсязі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отримувати</w:t>
      </w:r>
      <w:proofErr w:type="spellEnd"/>
      <w:r w:rsidRPr="00FA641C">
        <w:rPr>
          <w:rFonts w:ascii="Times New Roman" w:eastAsia="Times New Roman" w:hAnsi="Times New Roman" w:cs="Times New Roman"/>
          <w:lang w:val="ru-RU"/>
        </w:rPr>
        <w:t xml:space="preserve"> плату за </w:t>
      </w:r>
      <w:proofErr w:type="spellStart"/>
      <w:r w:rsidRPr="00FA641C">
        <w:rPr>
          <w:rFonts w:ascii="Times New Roman" w:eastAsia="Times New Roman" w:hAnsi="Times New Roman" w:cs="Times New Roman"/>
          <w:lang w:val="ru-RU"/>
        </w:rPr>
        <w:t>поставлений</w:t>
      </w:r>
      <w:proofErr w:type="spellEnd"/>
      <w:r w:rsidRPr="00FA641C">
        <w:rPr>
          <w:rFonts w:ascii="Times New Roman" w:eastAsia="Times New Roman" w:hAnsi="Times New Roman" w:cs="Times New Roman"/>
          <w:lang w:val="ru-RU"/>
        </w:rPr>
        <w:t xml:space="preserve"> Товар</w:t>
      </w:r>
      <w:proofErr w:type="gramStart"/>
      <w:r w:rsidRPr="00FA641C">
        <w:rPr>
          <w:rFonts w:ascii="Times New Roman" w:eastAsia="Times New Roman" w:hAnsi="Times New Roman" w:cs="Times New Roman"/>
          <w:lang w:val="ru-RU"/>
        </w:rPr>
        <w:t xml:space="preserve"> ;</w:t>
      </w:r>
      <w:proofErr w:type="gramEnd"/>
      <w:r w:rsidRPr="00FA641C">
        <w:rPr>
          <w:rFonts w:ascii="Times New Roman" w:eastAsia="Times New Roman" w:hAnsi="Times New Roman" w:cs="Times New Roman"/>
          <w:lang w:val="ru-RU"/>
        </w:rPr>
        <w:t xml:space="preserve"> </w:t>
      </w:r>
    </w:p>
    <w:p w14:paraId="353153CB"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6.4.2. На </w:t>
      </w:r>
      <w:proofErr w:type="spellStart"/>
      <w:r w:rsidRPr="00FA641C">
        <w:rPr>
          <w:rFonts w:ascii="Times New Roman" w:eastAsia="Times New Roman" w:hAnsi="Times New Roman" w:cs="Times New Roman"/>
          <w:lang w:val="ru-RU"/>
        </w:rPr>
        <w:t>дострокову</w:t>
      </w:r>
      <w:proofErr w:type="spellEnd"/>
      <w:r w:rsidRPr="00FA641C">
        <w:rPr>
          <w:rFonts w:ascii="Times New Roman" w:eastAsia="Times New Roman" w:hAnsi="Times New Roman" w:cs="Times New Roman"/>
          <w:lang w:val="ru-RU"/>
        </w:rPr>
        <w:t xml:space="preserve"> поставку Товару за </w:t>
      </w:r>
      <w:proofErr w:type="spellStart"/>
      <w:r w:rsidRPr="00FA641C">
        <w:rPr>
          <w:rFonts w:ascii="Times New Roman" w:eastAsia="Times New Roman" w:hAnsi="Times New Roman" w:cs="Times New Roman"/>
          <w:lang w:val="ru-RU"/>
        </w:rPr>
        <w:t>письмовим</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погодженням</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Покупця</w:t>
      </w:r>
      <w:proofErr w:type="spellEnd"/>
      <w:r w:rsidRPr="00FA641C">
        <w:rPr>
          <w:rFonts w:ascii="Times New Roman" w:eastAsia="Times New Roman" w:hAnsi="Times New Roman" w:cs="Times New Roman"/>
          <w:lang w:val="ru-RU"/>
        </w:rPr>
        <w:t>;</w:t>
      </w:r>
    </w:p>
    <w:p w14:paraId="406855F5"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p>
    <w:p w14:paraId="7DB66F38" w14:textId="77777777" w:rsidR="0016550D" w:rsidRPr="00FA641C" w:rsidRDefault="0016550D" w:rsidP="0016550D">
      <w:pPr>
        <w:spacing w:after="0" w:line="240" w:lineRule="auto"/>
        <w:jc w:val="center"/>
        <w:outlineLvl w:val="0"/>
        <w:rPr>
          <w:rFonts w:ascii="Times New Roman" w:eastAsia="Times New Roman" w:hAnsi="Times New Roman" w:cs="Times New Roman"/>
          <w:b/>
          <w:noProof/>
          <w:lang w:val="ru-RU"/>
        </w:rPr>
      </w:pPr>
      <w:r w:rsidRPr="00FA641C">
        <w:rPr>
          <w:rFonts w:ascii="Times New Roman" w:eastAsia="Times New Roman" w:hAnsi="Times New Roman" w:cs="Times New Roman"/>
          <w:b/>
          <w:bCs/>
          <w:spacing w:val="-1"/>
          <w:lang w:val="ru-RU"/>
        </w:rPr>
        <w:t>VІІ</w:t>
      </w:r>
      <w:r w:rsidRPr="00FA641C">
        <w:rPr>
          <w:rFonts w:ascii="Times New Roman" w:eastAsia="Times New Roman" w:hAnsi="Times New Roman" w:cs="Times New Roman"/>
          <w:b/>
          <w:noProof/>
          <w:lang w:val="ru-RU"/>
        </w:rPr>
        <w:t>. ВІДПОВІДАЛЬНІСТЬ СТОРІН</w:t>
      </w:r>
    </w:p>
    <w:p w14:paraId="5AD5A1AA"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7.1. </w:t>
      </w:r>
      <w:proofErr w:type="gramStart"/>
      <w:r w:rsidRPr="00FA641C">
        <w:rPr>
          <w:rFonts w:ascii="Times New Roman" w:eastAsia="Times New Roman" w:hAnsi="Times New Roman" w:cs="Times New Roman"/>
          <w:lang w:val="ru-RU"/>
        </w:rPr>
        <w:t>У</w:t>
      </w:r>
      <w:proofErr w:type="gramEnd"/>
      <w:r w:rsidRPr="00FA641C">
        <w:rPr>
          <w:rFonts w:ascii="Times New Roman" w:eastAsia="Times New Roman" w:hAnsi="Times New Roman" w:cs="Times New Roman"/>
          <w:lang w:val="ru-RU"/>
        </w:rPr>
        <w:t xml:space="preserve"> </w:t>
      </w:r>
      <w:proofErr w:type="spellStart"/>
      <w:proofErr w:type="gramStart"/>
      <w:r w:rsidRPr="00FA641C">
        <w:rPr>
          <w:rFonts w:ascii="Times New Roman" w:eastAsia="Times New Roman" w:hAnsi="Times New Roman" w:cs="Times New Roman"/>
          <w:lang w:val="ru-RU"/>
        </w:rPr>
        <w:t>раз</w:t>
      </w:r>
      <w:proofErr w:type="gramEnd"/>
      <w:r w:rsidRPr="00FA641C">
        <w:rPr>
          <w:rFonts w:ascii="Times New Roman" w:eastAsia="Times New Roman" w:hAnsi="Times New Roman" w:cs="Times New Roman"/>
          <w:lang w:val="ru-RU"/>
        </w:rPr>
        <w:t>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невиконання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або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неналежного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виконання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своїх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зобов’язань</w:t>
      </w:r>
      <w:proofErr w:type="spellEnd"/>
      <w:r w:rsidRPr="00FA641C">
        <w:rPr>
          <w:rFonts w:ascii="Times New Roman" w:eastAsia="Times New Roman" w:hAnsi="Times New Roman" w:cs="Times New Roman"/>
          <w:lang w:val="ru-RU"/>
        </w:rPr>
        <w:t xml:space="preserve"> за Договором </w:t>
      </w:r>
      <w:proofErr w:type="spellStart"/>
      <w:r w:rsidRPr="00FA641C">
        <w:rPr>
          <w:rFonts w:ascii="Times New Roman" w:eastAsia="Times New Roman" w:hAnsi="Times New Roman" w:cs="Times New Roman"/>
          <w:lang w:val="ru-RU"/>
        </w:rPr>
        <w:t>Сторони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несуть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відповідальність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передбачену</w:t>
      </w:r>
      <w:proofErr w:type="spellEnd"/>
      <w:r w:rsidRPr="00FA641C">
        <w:rPr>
          <w:rFonts w:ascii="Times New Roman" w:eastAsia="Times New Roman" w:hAnsi="Times New Roman" w:cs="Times New Roman"/>
          <w:lang w:val="ru-RU"/>
        </w:rPr>
        <w:t xml:space="preserve"> законами та </w:t>
      </w:r>
      <w:proofErr w:type="spellStart"/>
      <w:r w:rsidRPr="00FA641C">
        <w:rPr>
          <w:rFonts w:ascii="Times New Roman" w:eastAsia="Times New Roman" w:hAnsi="Times New Roman" w:cs="Times New Roman"/>
          <w:lang w:val="ru-RU"/>
        </w:rPr>
        <w:t>цим</w:t>
      </w:r>
      <w:proofErr w:type="spellEnd"/>
      <w:r w:rsidRPr="00FA641C">
        <w:rPr>
          <w:rFonts w:ascii="Times New Roman" w:eastAsia="Times New Roman" w:hAnsi="Times New Roman" w:cs="Times New Roman"/>
          <w:lang w:val="ru-RU"/>
        </w:rPr>
        <w:t xml:space="preserve"> Договором. </w:t>
      </w:r>
    </w:p>
    <w:p w14:paraId="50A7ED5E"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7.2. У </w:t>
      </w:r>
      <w:proofErr w:type="spellStart"/>
      <w:r w:rsidRPr="00FA641C">
        <w:rPr>
          <w:rFonts w:ascii="Times New Roman" w:eastAsia="Times New Roman" w:hAnsi="Times New Roman" w:cs="Times New Roman"/>
          <w:lang w:val="ru-RU"/>
        </w:rPr>
        <w:t>разі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невиконання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або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несвоєчасного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виконання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зобов’язань</w:t>
      </w:r>
      <w:proofErr w:type="spellEnd"/>
      <w:r w:rsidRPr="00FA641C">
        <w:rPr>
          <w:rFonts w:ascii="Times New Roman" w:eastAsia="Times New Roman" w:hAnsi="Times New Roman" w:cs="Times New Roman"/>
          <w:lang w:val="ru-RU"/>
        </w:rPr>
        <w:t xml:space="preserve"> при </w:t>
      </w:r>
      <w:proofErr w:type="spellStart"/>
      <w:r w:rsidRPr="00FA641C">
        <w:rPr>
          <w:rFonts w:ascii="Times New Roman" w:eastAsia="Times New Roman" w:hAnsi="Times New Roman" w:cs="Times New Roman"/>
          <w:lang w:val="ru-RU"/>
        </w:rPr>
        <w:t>закупі</w:t>
      </w:r>
      <w:proofErr w:type="gramStart"/>
      <w:r w:rsidRPr="00FA641C">
        <w:rPr>
          <w:rFonts w:ascii="Times New Roman" w:eastAsia="Times New Roman" w:hAnsi="Times New Roman" w:cs="Times New Roman"/>
          <w:lang w:val="ru-RU"/>
        </w:rPr>
        <w:t>вл</w:t>
      </w:r>
      <w:proofErr w:type="gramEnd"/>
      <w:r w:rsidRPr="00FA641C">
        <w:rPr>
          <w:rFonts w:ascii="Times New Roman" w:eastAsia="Times New Roman" w:hAnsi="Times New Roman" w:cs="Times New Roman"/>
          <w:lang w:val="ru-RU"/>
        </w:rPr>
        <w:t>і</w:t>
      </w:r>
      <w:proofErr w:type="spellEnd"/>
      <w:r w:rsidRPr="00FA641C">
        <w:rPr>
          <w:rFonts w:ascii="Times New Roman" w:eastAsia="Times New Roman" w:hAnsi="Times New Roman" w:cs="Times New Roman"/>
          <w:lang w:val="ru-RU"/>
        </w:rPr>
        <w:t xml:space="preserve"> Товару та </w:t>
      </w:r>
      <w:proofErr w:type="spellStart"/>
      <w:r w:rsidRPr="00FA641C">
        <w:rPr>
          <w:rFonts w:ascii="Times New Roman" w:eastAsia="Times New Roman" w:hAnsi="Times New Roman" w:cs="Times New Roman"/>
          <w:lang w:val="ru-RU"/>
        </w:rPr>
        <w:t>робіт</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Постачальник</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сплачує</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Покупцю</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штрафні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санкції</w:t>
      </w:r>
      <w:proofErr w:type="spellEnd"/>
      <w:r w:rsidRPr="00FA641C">
        <w:rPr>
          <w:rFonts w:ascii="Times New Roman" w:eastAsia="Times New Roman" w:hAnsi="Times New Roman" w:cs="Times New Roman"/>
          <w:lang w:val="ru-RU"/>
        </w:rPr>
        <w:t xml:space="preserve"> у </w:t>
      </w:r>
      <w:proofErr w:type="spellStart"/>
      <w:r w:rsidRPr="00FA641C">
        <w:rPr>
          <w:rFonts w:ascii="Times New Roman" w:eastAsia="Times New Roman" w:hAnsi="Times New Roman" w:cs="Times New Roman"/>
          <w:lang w:val="ru-RU"/>
        </w:rPr>
        <w:t>розмірі</w:t>
      </w:r>
      <w:proofErr w:type="spellEnd"/>
      <w:r w:rsidRPr="00FA641C">
        <w:rPr>
          <w:rFonts w:ascii="Times New Roman" w:eastAsia="Times New Roman" w:hAnsi="Times New Roman" w:cs="Times New Roman"/>
          <w:lang w:val="ru-RU"/>
        </w:rPr>
        <w:t xml:space="preserve"> не </w:t>
      </w:r>
      <w:proofErr w:type="spellStart"/>
      <w:r w:rsidRPr="00FA641C">
        <w:rPr>
          <w:rFonts w:ascii="Times New Roman" w:eastAsia="Times New Roman" w:hAnsi="Times New Roman" w:cs="Times New Roman"/>
          <w:lang w:val="ru-RU"/>
        </w:rPr>
        <w:t>менше</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облікової</w:t>
      </w:r>
      <w:proofErr w:type="spellEnd"/>
      <w:r w:rsidRPr="00FA641C">
        <w:rPr>
          <w:rFonts w:ascii="Times New Roman" w:eastAsia="Times New Roman" w:hAnsi="Times New Roman" w:cs="Times New Roman"/>
          <w:lang w:val="ru-RU"/>
        </w:rPr>
        <w:t xml:space="preserve"> ставки  </w:t>
      </w:r>
      <w:proofErr w:type="spellStart"/>
      <w:r w:rsidRPr="00FA641C">
        <w:rPr>
          <w:rFonts w:ascii="Times New Roman" w:eastAsia="Times New Roman" w:hAnsi="Times New Roman" w:cs="Times New Roman"/>
          <w:lang w:val="ru-RU"/>
        </w:rPr>
        <w:t>від</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вартості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недопоставлених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Товарів</w:t>
      </w:r>
      <w:proofErr w:type="spellEnd"/>
      <w:r w:rsidRPr="00FA641C">
        <w:rPr>
          <w:rFonts w:ascii="Times New Roman" w:eastAsia="Times New Roman" w:hAnsi="Times New Roman" w:cs="Times New Roman"/>
          <w:lang w:val="ru-RU"/>
        </w:rPr>
        <w:t xml:space="preserve">  за </w:t>
      </w:r>
      <w:proofErr w:type="spellStart"/>
      <w:r w:rsidRPr="00FA641C">
        <w:rPr>
          <w:rFonts w:ascii="Times New Roman" w:eastAsia="Times New Roman" w:hAnsi="Times New Roman" w:cs="Times New Roman"/>
          <w:lang w:val="ru-RU"/>
        </w:rPr>
        <w:t>цим</w:t>
      </w:r>
      <w:proofErr w:type="spellEnd"/>
      <w:r w:rsidRPr="00FA641C">
        <w:rPr>
          <w:rFonts w:ascii="Times New Roman" w:eastAsia="Times New Roman" w:hAnsi="Times New Roman" w:cs="Times New Roman"/>
          <w:lang w:val="ru-RU"/>
        </w:rPr>
        <w:t xml:space="preserve"> Договором. </w:t>
      </w:r>
    </w:p>
    <w:p w14:paraId="554A1D97"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7.3. </w:t>
      </w:r>
      <w:proofErr w:type="gramStart"/>
      <w:r w:rsidRPr="00FA641C">
        <w:rPr>
          <w:rFonts w:ascii="Times New Roman" w:eastAsia="Times New Roman" w:hAnsi="Times New Roman" w:cs="Times New Roman"/>
          <w:lang w:val="ru-RU"/>
        </w:rPr>
        <w:t>У</w:t>
      </w:r>
      <w:proofErr w:type="gramEnd"/>
      <w:r w:rsidRPr="00FA641C">
        <w:rPr>
          <w:rFonts w:ascii="Times New Roman" w:eastAsia="Times New Roman" w:hAnsi="Times New Roman" w:cs="Times New Roman"/>
          <w:lang w:val="ru-RU"/>
        </w:rPr>
        <w:t xml:space="preserve"> </w:t>
      </w:r>
      <w:proofErr w:type="spellStart"/>
      <w:proofErr w:type="gramStart"/>
      <w:r w:rsidRPr="00FA641C">
        <w:rPr>
          <w:rFonts w:ascii="Times New Roman" w:eastAsia="Times New Roman" w:hAnsi="Times New Roman" w:cs="Times New Roman"/>
          <w:lang w:val="ru-RU"/>
        </w:rPr>
        <w:t>раз</w:t>
      </w:r>
      <w:proofErr w:type="gramEnd"/>
      <w:r w:rsidRPr="00FA641C">
        <w:rPr>
          <w:rFonts w:ascii="Times New Roman" w:eastAsia="Times New Roman" w:hAnsi="Times New Roman" w:cs="Times New Roman"/>
          <w:lang w:val="ru-RU"/>
        </w:rPr>
        <w:t>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постачання</w:t>
      </w:r>
      <w:proofErr w:type="spellEnd"/>
      <w:r w:rsidRPr="00FA641C">
        <w:rPr>
          <w:rFonts w:ascii="Times New Roman" w:eastAsia="Times New Roman" w:hAnsi="Times New Roman" w:cs="Times New Roman"/>
          <w:lang w:val="ru-RU"/>
        </w:rPr>
        <w:t xml:space="preserve"> Товару </w:t>
      </w:r>
      <w:proofErr w:type="spellStart"/>
      <w:r w:rsidRPr="00FA641C">
        <w:rPr>
          <w:rFonts w:ascii="Times New Roman" w:eastAsia="Times New Roman" w:hAnsi="Times New Roman" w:cs="Times New Roman"/>
          <w:lang w:val="ru-RU"/>
        </w:rPr>
        <w:t>неналежної</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якості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кількості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або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комплектації</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Покупець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має</w:t>
      </w:r>
      <w:proofErr w:type="spellEnd"/>
      <w:r w:rsidRPr="00FA641C">
        <w:rPr>
          <w:rFonts w:ascii="Times New Roman" w:eastAsia="Times New Roman" w:hAnsi="Times New Roman" w:cs="Times New Roman"/>
          <w:lang w:val="ru-RU"/>
        </w:rPr>
        <w:t xml:space="preserve"> право за </w:t>
      </w:r>
      <w:proofErr w:type="spellStart"/>
      <w:r w:rsidRPr="00FA641C">
        <w:rPr>
          <w:rFonts w:ascii="Times New Roman" w:eastAsia="Times New Roman" w:hAnsi="Times New Roman" w:cs="Times New Roman"/>
          <w:lang w:val="ru-RU"/>
        </w:rPr>
        <w:t>своїм</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вибором</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використовувати</w:t>
      </w:r>
      <w:proofErr w:type="spellEnd"/>
      <w:r w:rsidRPr="00FA641C">
        <w:rPr>
          <w:rFonts w:ascii="Times New Roman" w:eastAsia="Times New Roman" w:hAnsi="Times New Roman" w:cs="Times New Roman"/>
          <w:lang w:val="ru-RU"/>
        </w:rPr>
        <w:t xml:space="preserve"> оперативно-</w:t>
      </w:r>
      <w:proofErr w:type="spellStart"/>
      <w:r w:rsidRPr="00FA641C">
        <w:rPr>
          <w:rFonts w:ascii="Times New Roman" w:eastAsia="Times New Roman" w:hAnsi="Times New Roman" w:cs="Times New Roman"/>
          <w:lang w:val="ru-RU"/>
        </w:rPr>
        <w:t>господарську</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санкцію</w:t>
      </w:r>
      <w:proofErr w:type="spellEnd"/>
      <w:r w:rsidRPr="00FA641C">
        <w:rPr>
          <w:rFonts w:ascii="Times New Roman" w:eastAsia="Times New Roman" w:hAnsi="Times New Roman" w:cs="Times New Roman"/>
          <w:lang w:val="ru-RU"/>
        </w:rPr>
        <w:t xml:space="preserve"> у </w:t>
      </w:r>
      <w:proofErr w:type="spellStart"/>
      <w:r w:rsidRPr="00FA641C">
        <w:rPr>
          <w:rFonts w:ascii="Times New Roman" w:eastAsia="Times New Roman" w:hAnsi="Times New Roman" w:cs="Times New Roman"/>
          <w:lang w:val="ru-RU"/>
        </w:rPr>
        <w:t>вигляді</w:t>
      </w:r>
      <w:proofErr w:type="spellEnd"/>
      <w:r w:rsidRPr="00FA641C">
        <w:rPr>
          <w:rFonts w:ascii="Times New Roman" w:eastAsia="Times New Roman" w:hAnsi="Times New Roman" w:cs="Times New Roman"/>
          <w:lang w:val="ru-RU"/>
        </w:rPr>
        <w:t>:</w:t>
      </w:r>
    </w:p>
    <w:p w14:paraId="175E2005"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відмови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w:t>
      </w:r>
      <w:proofErr w:type="spellEnd"/>
      <w:r w:rsidRPr="00FA641C">
        <w:rPr>
          <w:rFonts w:ascii="Times New Roman" w:eastAsia="Times New Roman" w:hAnsi="Times New Roman" w:cs="Times New Roman"/>
          <w:lang w:val="ru-RU"/>
        </w:rPr>
        <w:t xml:space="preserve"> оплати - </w:t>
      </w:r>
      <w:proofErr w:type="spellStart"/>
      <w:r w:rsidRPr="00FA641C">
        <w:rPr>
          <w:rFonts w:ascii="Times New Roman" w:eastAsia="Times New Roman" w:hAnsi="Times New Roman" w:cs="Times New Roman"/>
          <w:lang w:val="ru-RU"/>
        </w:rPr>
        <w:t>або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поставленої</w:t>
      </w:r>
      <w:proofErr w:type="spellEnd"/>
      <w:r w:rsidRPr="00FA641C">
        <w:rPr>
          <w:rFonts w:ascii="Times New Roman" w:eastAsia="Times New Roman" w:hAnsi="Times New Roman" w:cs="Times New Roman"/>
          <w:lang w:val="ru-RU"/>
        </w:rPr>
        <w:t xml:space="preserve"> та </w:t>
      </w:r>
      <w:proofErr w:type="spellStart"/>
      <w:r w:rsidRPr="00FA641C">
        <w:rPr>
          <w:rFonts w:ascii="Times New Roman" w:eastAsia="Times New Roman" w:hAnsi="Times New Roman" w:cs="Times New Roman"/>
          <w:lang w:val="ru-RU"/>
        </w:rPr>
        <w:t>прийнятої</w:t>
      </w:r>
      <w:proofErr w:type="spellEnd"/>
      <w:r w:rsidRPr="00FA641C">
        <w:rPr>
          <w:rFonts w:ascii="Times New Roman" w:eastAsia="Times New Roman" w:hAnsi="Times New Roman" w:cs="Times New Roman"/>
          <w:lang w:val="ru-RU"/>
        </w:rPr>
        <w:t xml:space="preserve">, але </w:t>
      </w:r>
      <w:proofErr w:type="spellStart"/>
      <w:r w:rsidRPr="00FA641C">
        <w:rPr>
          <w:rFonts w:ascii="Times New Roman" w:eastAsia="Times New Roman" w:hAnsi="Times New Roman" w:cs="Times New Roman"/>
          <w:lang w:val="ru-RU"/>
        </w:rPr>
        <w:t>неоплаченої</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партії</w:t>
      </w:r>
      <w:proofErr w:type="spellEnd"/>
      <w:r w:rsidRPr="00FA641C">
        <w:rPr>
          <w:rFonts w:ascii="Times New Roman" w:eastAsia="Times New Roman" w:hAnsi="Times New Roman" w:cs="Times New Roman"/>
          <w:lang w:val="ru-RU"/>
        </w:rPr>
        <w:t xml:space="preserve"> Товару, </w:t>
      </w:r>
      <w:proofErr w:type="spellStart"/>
      <w:r w:rsidRPr="00FA641C">
        <w:rPr>
          <w:rFonts w:ascii="Times New Roman" w:eastAsia="Times New Roman" w:hAnsi="Times New Roman" w:cs="Times New Roman"/>
          <w:lang w:val="ru-RU"/>
        </w:rPr>
        <w:t>або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наступної</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партії</w:t>
      </w:r>
      <w:proofErr w:type="spellEnd"/>
      <w:r w:rsidRPr="00FA641C">
        <w:rPr>
          <w:rFonts w:ascii="Times New Roman" w:eastAsia="Times New Roman" w:hAnsi="Times New Roman" w:cs="Times New Roman"/>
          <w:lang w:val="ru-RU"/>
        </w:rPr>
        <w:t xml:space="preserve"> Товару, </w:t>
      </w:r>
      <w:proofErr w:type="spellStart"/>
      <w:r w:rsidRPr="00FA641C">
        <w:rPr>
          <w:rFonts w:ascii="Times New Roman" w:eastAsia="Times New Roman" w:hAnsi="Times New Roman" w:cs="Times New Roman"/>
          <w:lang w:val="ru-RU"/>
        </w:rPr>
        <w:t>що</w:t>
      </w:r>
      <w:proofErr w:type="spellEnd"/>
      <w:r w:rsidRPr="00FA641C">
        <w:rPr>
          <w:rFonts w:ascii="Times New Roman" w:eastAsia="Times New Roman" w:hAnsi="Times New Roman" w:cs="Times New Roman"/>
          <w:lang w:val="ru-RU"/>
        </w:rPr>
        <w:t xml:space="preserve"> буде поставлена, </w:t>
      </w:r>
      <w:proofErr w:type="spellStart"/>
      <w:r w:rsidRPr="00FA641C">
        <w:rPr>
          <w:rFonts w:ascii="Times New Roman" w:eastAsia="Times New Roman" w:hAnsi="Times New Roman" w:cs="Times New Roman"/>
          <w:lang w:val="ru-RU"/>
        </w:rPr>
        <w:t>із</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звільненням</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Покупця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w:t>
      </w:r>
      <w:proofErr w:type="spellEnd"/>
      <w:r w:rsidRPr="00FA641C">
        <w:rPr>
          <w:rFonts w:ascii="Times New Roman" w:eastAsia="Times New Roman" w:hAnsi="Times New Roman" w:cs="Times New Roman"/>
          <w:lang w:val="ru-RU"/>
        </w:rPr>
        <w:t xml:space="preserve"> будь-</w:t>
      </w:r>
      <w:proofErr w:type="spellStart"/>
      <w:r w:rsidRPr="00FA641C">
        <w:rPr>
          <w:rFonts w:ascii="Times New Roman" w:eastAsia="Times New Roman" w:hAnsi="Times New Roman" w:cs="Times New Roman"/>
          <w:lang w:val="ru-RU"/>
        </w:rPr>
        <w:t>якої</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відповідальності</w:t>
      </w:r>
      <w:proofErr w:type="spellEnd"/>
      <w:r w:rsidRPr="00FA641C">
        <w:rPr>
          <w:rFonts w:ascii="Times New Roman" w:eastAsia="Times New Roman" w:hAnsi="Times New Roman" w:cs="Times New Roman"/>
          <w:lang w:val="ru-RU"/>
        </w:rPr>
        <w:t xml:space="preserve"> </w:t>
      </w:r>
      <w:proofErr w:type="gramStart"/>
      <w:r w:rsidRPr="00FA641C">
        <w:rPr>
          <w:rFonts w:ascii="Times New Roman" w:eastAsia="Times New Roman" w:hAnsi="Times New Roman" w:cs="Times New Roman"/>
          <w:lang w:val="ru-RU"/>
        </w:rPr>
        <w:t>за</w:t>
      </w:r>
      <w:proofErr w:type="gram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такі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дії</w:t>
      </w:r>
      <w:proofErr w:type="spellEnd"/>
      <w:r w:rsidRPr="00FA641C">
        <w:rPr>
          <w:rFonts w:ascii="Times New Roman" w:eastAsia="Times New Roman" w:hAnsi="Times New Roman" w:cs="Times New Roman"/>
          <w:lang w:val="ru-RU"/>
        </w:rPr>
        <w:t>;</w:t>
      </w:r>
    </w:p>
    <w:p w14:paraId="10FF2474"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lastRenderedPageBreak/>
        <w:t xml:space="preserve">- </w:t>
      </w:r>
      <w:proofErr w:type="spellStart"/>
      <w:r w:rsidRPr="00FA641C">
        <w:rPr>
          <w:rFonts w:ascii="Times New Roman" w:eastAsia="Times New Roman" w:hAnsi="Times New Roman" w:cs="Times New Roman"/>
          <w:lang w:val="ru-RU"/>
        </w:rPr>
        <w:t>відмови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приймання</w:t>
      </w:r>
      <w:proofErr w:type="spellEnd"/>
      <w:r w:rsidRPr="00FA641C">
        <w:rPr>
          <w:rFonts w:ascii="Times New Roman" w:eastAsia="Times New Roman" w:hAnsi="Times New Roman" w:cs="Times New Roman"/>
          <w:lang w:val="ru-RU"/>
        </w:rPr>
        <w:t xml:space="preserve"> та оплати Товару </w:t>
      </w:r>
      <w:proofErr w:type="spellStart"/>
      <w:r w:rsidRPr="00FA641C">
        <w:rPr>
          <w:rFonts w:ascii="Times New Roman" w:eastAsia="Times New Roman" w:hAnsi="Times New Roman" w:cs="Times New Roman"/>
          <w:lang w:val="ru-RU"/>
        </w:rPr>
        <w:t>із</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звільненням</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Покупця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w:t>
      </w:r>
      <w:proofErr w:type="spellEnd"/>
      <w:r w:rsidRPr="00FA641C">
        <w:rPr>
          <w:rFonts w:ascii="Times New Roman" w:eastAsia="Times New Roman" w:hAnsi="Times New Roman" w:cs="Times New Roman"/>
          <w:lang w:val="ru-RU"/>
        </w:rPr>
        <w:t xml:space="preserve"> будь-</w:t>
      </w:r>
      <w:proofErr w:type="spellStart"/>
      <w:r w:rsidRPr="00FA641C">
        <w:rPr>
          <w:rFonts w:ascii="Times New Roman" w:eastAsia="Times New Roman" w:hAnsi="Times New Roman" w:cs="Times New Roman"/>
          <w:lang w:val="ru-RU"/>
        </w:rPr>
        <w:t>якої</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відповідальності</w:t>
      </w:r>
      <w:proofErr w:type="spellEnd"/>
      <w:r w:rsidRPr="00FA641C">
        <w:rPr>
          <w:rFonts w:ascii="Times New Roman" w:eastAsia="Times New Roman" w:hAnsi="Times New Roman" w:cs="Times New Roman"/>
          <w:lang w:val="ru-RU"/>
        </w:rPr>
        <w:t xml:space="preserve"> </w:t>
      </w:r>
      <w:proofErr w:type="gramStart"/>
      <w:r w:rsidRPr="00FA641C">
        <w:rPr>
          <w:rFonts w:ascii="Times New Roman" w:eastAsia="Times New Roman" w:hAnsi="Times New Roman" w:cs="Times New Roman"/>
          <w:lang w:val="ru-RU"/>
        </w:rPr>
        <w:t>за</w:t>
      </w:r>
      <w:proofErr w:type="gram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такі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дії</w:t>
      </w:r>
      <w:proofErr w:type="spellEnd"/>
      <w:r w:rsidRPr="00FA641C">
        <w:rPr>
          <w:rFonts w:ascii="Times New Roman" w:eastAsia="Times New Roman" w:hAnsi="Times New Roman" w:cs="Times New Roman"/>
          <w:lang w:val="ru-RU"/>
        </w:rPr>
        <w:t xml:space="preserve">. </w:t>
      </w:r>
    </w:p>
    <w:p w14:paraId="2726384E" w14:textId="77777777" w:rsidR="0016550D" w:rsidRPr="00FA641C" w:rsidRDefault="0016550D" w:rsidP="0016550D">
      <w:pPr>
        <w:spacing w:after="0" w:line="240" w:lineRule="auto"/>
        <w:jc w:val="center"/>
        <w:outlineLvl w:val="0"/>
        <w:rPr>
          <w:rFonts w:ascii="Times New Roman" w:eastAsia="Times New Roman" w:hAnsi="Times New Roman" w:cs="Times New Roman"/>
          <w:b/>
        </w:rPr>
      </w:pPr>
    </w:p>
    <w:p w14:paraId="004ACABA" w14:textId="77777777" w:rsidR="0016550D" w:rsidRPr="00FA641C" w:rsidRDefault="0016550D" w:rsidP="0016550D">
      <w:pPr>
        <w:spacing w:after="0" w:line="240" w:lineRule="auto"/>
        <w:jc w:val="center"/>
        <w:outlineLvl w:val="0"/>
        <w:rPr>
          <w:rFonts w:ascii="Times New Roman" w:eastAsia="Times New Roman" w:hAnsi="Times New Roman" w:cs="Times New Roman"/>
          <w:b/>
        </w:rPr>
      </w:pPr>
      <w:r w:rsidRPr="00FA641C">
        <w:rPr>
          <w:rFonts w:ascii="Times New Roman" w:eastAsia="Times New Roman" w:hAnsi="Times New Roman" w:cs="Times New Roman"/>
          <w:b/>
          <w:lang w:val="ru-RU"/>
        </w:rPr>
        <w:t>VIII</w:t>
      </w:r>
      <w:r w:rsidRPr="00FA641C">
        <w:rPr>
          <w:rFonts w:ascii="Times New Roman" w:eastAsia="Times New Roman" w:hAnsi="Times New Roman" w:cs="Times New Roman"/>
          <w:b/>
        </w:rPr>
        <w:t>. ОБСТАВИНИ НЕПЕРЕБОРНОЇ СИЛИ</w:t>
      </w:r>
    </w:p>
    <w:p w14:paraId="504FF27F" w14:textId="77777777" w:rsidR="0016550D" w:rsidRPr="00FA641C" w:rsidRDefault="0016550D" w:rsidP="0016550D">
      <w:pPr>
        <w:spacing w:after="0" w:line="240" w:lineRule="auto"/>
        <w:ind w:firstLine="567"/>
        <w:jc w:val="both"/>
        <w:rPr>
          <w:rFonts w:ascii="Times New Roman" w:eastAsia="Times New Roman" w:hAnsi="Times New Roman" w:cs="Times New Roman"/>
        </w:rPr>
      </w:pPr>
      <w:r w:rsidRPr="00FA641C">
        <w:rPr>
          <w:rFonts w:ascii="Times New Roman" w:eastAsia="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616E36F" w14:textId="77777777" w:rsidR="0016550D" w:rsidRPr="00FA641C" w:rsidRDefault="0016550D" w:rsidP="0016550D">
      <w:pPr>
        <w:spacing w:after="0" w:line="240" w:lineRule="auto"/>
        <w:ind w:firstLine="567"/>
        <w:jc w:val="both"/>
        <w:rPr>
          <w:rFonts w:ascii="Times New Roman" w:eastAsia="Times New Roman" w:hAnsi="Times New Roman" w:cs="Times New Roman"/>
        </w:rPr>
      </w:pPr>
      <w:r w:rsidRPr="00FA641C">
        <w:rPr>
          <w:rFonts w:ascii="Times New Roman" w:eastAsia="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14 днів з моменту їх виникнення повідомити про це іншу Сторону у письмовій формі. </w:t>
      </w:r>
    </w:p>
    <w:p w14:paraId="571FCD66"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8.3. </w:t>
      </w:r>
      <w:proofErr w:type="spellStart"/>
      <w:r w:rsidRPr="00FA641C">
        <w:rPr>
          <w:rFonts w:ascii="Times New Roman" w:eastAsia="Times New Roman" w:hAnsi="Times New Roman" w:cs="Times New Roman"/>
          <w:lang w:val="ru-RU"/>
        </w:rPr>
        <w:t>Доказом</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виникнення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обставин</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непереборної</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сили</w:t>
      </w:r>
      <w:proofErr w:type="spellEnd"/>
      <w:r w:rsidRPr="00FA641C">
        <w:rPr>
          <w:rFonts w:ascii="Times New Roman" w:eastAsia="Times New Roman" w:hAnsi="Times New Roman" w:cs="Times New Roman"/>
          <w:lang w:val="ru-RU"/>
        </w:rPr>
        <w:t xml:space="preserve"> та строку </w:t>
      </w:r>
      <w:proofErr w:type="spellStart"/>
      <w:r w:rsidRPr="00FA641C">
        <w:rPr>
          <w:rFonts w:ascii="Times New Roman" w:eastAsia="Times New Roman" w:hAnsi="Times New Roman" w:cs="Times New Roman"/>
          <w:lang w:val="ru-RU"/>
        </w:rPr>
        <w:t>їх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дії</w:t>
      </w:r>
      <w:proofErr w:type="spellEnd"/>
      <w:r w:rsidRPr="00FA641C">
        <w:rPr>
          <w:rFonts w:ascii="Times New Roman" w:eastAsia="Times New Roman" w:hAnsi="Times New Roman" w:cs="Times New Roman"/>
          <w:lang w:val="ru-RU"/>
        </w:rPr>
        <w:t xml:space="preserve"> є </w:t>
      </w:r>
      <w:proofErr w:type="spellStart"/>
      <w:r w:rsidRPr="00FA641C">
        <w:rPr>
          <w:rFonts w:ascii="Times New Roman" w:eastAsia="Times New Roman" w:hAnsi="Times New Roman" w:cs="Times New Roman"/>
          <w:lang w:val="ru-RU"/>
        </w:rPr>
        <w:t>відповідні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документи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які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видаються</w:t>
      </w:r>
      <w:proofErr w:type="spellEnd"/>
      <w:proofErr w:type="gramStart"/>
      <w:r w:rsidRPr="00FA641C">
        <w:rPr>
          <w:rFonts w:ascii="Times New Roman" w:eastAsia="Times New Roman" w:hAnsi="Times New Roman" w:cs="Times New Roman"/>
          <w:lang w:val="ru-RU"/>
        </w:rPr>
        <w:t xml:space="preserve"> </w:t>
      </w:r>
      <w:r w:rsidRPr="00FA641C">
        <w:rPr>
          <w:rFonts w:ascii="Times New Roman" w:eastAsia="Times New Roman" w:hAnsi="Times New Roman" w:cs="Times New Roman"/>
          <w:i/>
          <w:lang w:val="ru-RU"/>
        </w:rPr>
        <w:t>,</w:t>
      </w:r>
      <w:proofErr w:type="gramEnd"/>
      <w:r w:rsidRPr="00FA641C">
        <w:rPr>
          <w:rFonts w:ascii="Times New Roman" w:eastAsia="Times New Roman" w:hAnsi="Times New Roman" w:cs="Times New Roman"/>
          <w:i/>
          <w:lang w:val="ru-RU"/>
        </w:rPr>
        <w:t xml:space="preserve"> </w:t>
      </w:r>
      <w:proofErr w:type="spellStart"/>
      <w:r w:rsidRPr="00FA641C">
        <w:rPr>
          <w:rFonts w:ascii="Times New Roman" w:eastAsia="Times New Roman" w:hAnsi="Times New Roman" w:cs="Times New Roman"/>
          <w:lang w:val="ru-RU"/>
        </w:rPr>
        <w:t>уповноваженого</w:t>
      </w:r>
      <w:proofErr w:type="spellEnd"/>
      <w:r w:rsidRPr="00FA641C">
        <w:rPr>
          <w:rFonts w:ascii="Times New Roman" w:eastAsia="Times New Roman" w:hAnsi="Times New Roman" w:cs="Times New Roman"/>
        </w:rPr>
        <w:t xml:space="preserve"> органу</w:t>
      </w:r>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видавати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такі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документи</w:t>
      </w:r>
      <w:proofErr w:type="spellEnd"/>
      <w:r w:rsidRPr="00FA641C">
        <w:rPr>
          <w:rFonts w:ascii="Times New Roman" w:eastAsia="Times New Roman" w:hAnsi="Times New Roman" w:cs="Times New Roman"/>
          <w:lang w:val="ru-RU"/>
        </w:rPr>
        <w:t>.</w:t>
      </w:r>
    </w:p>
    <w:p w14:paraId="7A17A51B"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8.4. </w:t>
      </w:r>
      <w:proofErr w:type="gramStart"/>
      <w:r w:rsidRPr="00FA641C">
        <w:rPr>
          <w:rFonts w:ascii="Times New Roman" w:eastAsia="Times New Roman" w:hAnsi="Times New Roman" w:cs="Times New Roman"/>
          <w:lang w:val="ru-RU"/>
        </w:rPr>
        <w:t>У</w:t>
      </w:r>
      <w:proofErr w:type="gramEnd"/>
      <w:r w:rsidRPr="00FA641C">
        <w:rPr>
          <w:rFonts w:ascii="Times New Roman" w:eastAsia="Times New Roman" w:hAnsi="Times New Roman" w:cs="Times New Roman"/>
          <w:lang w:val="ru-RU"/>
        </w:rPr>
        <w:t xml:space="preserve"> </w:t>
      </w:r>
      <w:proofErr w:type="spellStart"/>
      <w:proofErr w:type="gramStart"/>
      <w:r w:rsidRPr="00FA641C">
        <w:rPr>
          <w:rFonts w:ascii="Times New Roman" w:eastAsia="Times New Roman" w:hAnsi="Times New Roman" w:cs="Times New Roman"/>
          <w:lang w:val="ru-RU"/>
        </w:rPr>
        <w:t>раз</w:t>
      </w:r>
      <w:proofErr w:type="gramEnd"/>
      <w:r w:rsidRPr="00FA641C">
        <w:rPr>
          <w:rFonts w:ascii="Times New Roman" w:eastAsia="Times New Roman" w:hAnsi="Times New Roman" w:cs="Times New Roman"/>
          <w:lang w:val="ru-RU"/>
        </w:rPr>
        <w:t>і</w:t>
      </w:r>
      <w:proofErr w:type="spellEnd"/>
      <w:r w:rsidRPr="00FA641C">
        <w:rPr>
          <w:rFonts w:ascii="Times New Roman" w:eastAsia="Times New Roman" w:hAnsi="Times New Roman" w:cs="Times New Roman"/>
          <w:lang w:val="ru-RU"/>
        </w:rPr>
        <w:t xml:space="preserve"> коли строк </w:t>
      </w:r>
      <w:proofErr w:type="spellStart"/>
      <w:r w:rsidRPr="00FA641C">
        <w:rPr>
          <w:rFonts w:ascii="Times New Roman" w:eastAsia="Times New Roman" w:hAnsi="Times New Roman" w:cs="Times New Roman"/>
          <w:lang w:val="ru-RU"/>
        </w:rPr>
        <w:t>дії</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обставин</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непереборної</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сили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продовжується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більше</w:t>
      </w:r>
      <w:proofErr w:type="spellEnd"/>
      <w:r w:rsidRPr="00FA641C">
        <w:rPr>
          <w:rFonts w:ascii="Times New Roman" w:eastAsia="Times New Roman" w:hAnsi="Times New Roman" w:cs="Times New Roman"/>
          <w:lang w:val="ru-RU"/>
        </w:rPr>
        <w:t xml:space="preserve"> 14 </w:t>
      </w:r>
      <w:proofErr w:type="spellStart"/>
      <w:r w:rsidRPr="00FA641C">
        <w:rPr>
          <w:rFonts w:ascii="Times New Roman" w:eastAsia="Times New Roman" w:hAnsi="Times New Roman" w:cs="Times New Roman"/>
          <w:lang w:val="ru-RU"/>
        </w:rPr>
        <w:t>днів</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кожна</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із</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Сторін</w:t>
      </w:r>
      <w:proofErr w:type="spellEnd"/>
      <w:r w:rsidRPr="00FA641C">
        <w:rPr>
          <w:rFonts w:ascii="Times New Roman" w:eastAsia="Times New Roman" w:hAnsi="Times New Roman" w:cs="Times New Roman"/>
          <w:lang w:val="ru-RU"/>
        </w:rPr>
        <w:t xml:space="preserve"> в </w:t>
      </w:r>
      <w:proofErr w:type="spellStart"/>
      <w:r w:rsidRPr="00FA641C">
        <w:rPr>
          <w:rFonts w:ascii="Times New Roman" w:eastAsia="Times New Roman" w:hAnsi="Times New Roman" w:cs="Times New Roman"/>
          <w:lang w:val="ru-RU"/>
        </w:rPr>
        <w:t>установленому</w:t>
      </w:r>
      <w:proofErr w:type="spellEnd"/>
      <w:r w:rsidRPr="00FA641C">
        <w:rPr>
          <w:rFonts w:ascii="Times New Roman" w:eastAsia="Times New Roman" w:hAnsi="Times New Roman" w:cs="Times New Roman"/>
          <w:lang w:val="ru-RU"/>
        </w:rPr>
        <w:t xml:space="preserve"> порядку </w:t>
      </w:r>
      <w:proofErr w:type="spellStart"/>
      <w:r w:rsidRPr="00FA641C">
        <w:rPr>
          <w:rFonts w:ascii="Times New Roman" w:eastAsia="Times New Roman" w:hAnsi="Times New Roman" w:cs="Times New Roman"/>
          <w:lang w:val="ru-RU"/>
        </w:rPr>
        <w:t>має</w:t>
      </w:r>
      <w:proofErr w:type="spellEnd"/>
      <w:r w:rsidRPr="00FA641C">
        <w:rPr>
          <w:rFonts w:ascii="Times New Roman" w:eastAsia="Times New Roman" w:hAnsi="Times New Roman" w:cs="Times New Roman"/>
          <w:lang w:val="ru-RU"/>
        </w:rPr>
        <w:t xml:space="preserve"> право </w:t>
      </w:r>
      <w:proofErr w:type="spellStart"/>
      <w:r w:rsidRPr="00FA641C">
        <w:rPr>
          <w:rFonts w:ascii="Times New Roman" w:eastAsia="Times New Roman" w:hAnsi="Times New Roman" w:cs="Times New Roman"/>
          <w:lang w:val="ru-RU"/>
        </w:rPr>
        <w:t>розірвати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цей</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Договір</w:t>
      </w:r>
      <w:proofErr w:type="spellEnd"/>
      <w:r w:rsidRPr="00FA641C">
        <w:rPr>
          <w:rFonts w:ascii="Times New Roman" w:eastAsia="Times New Roman" w:hAnsi="Times New Roman" w:cs="Times New Roman"/>
          <w:lang w:val="ru-RU"/>
        </w:rPr>
        <w:t xml:space="preserve">. У </w:t>
      </w:r>
      <w:proofErr w:type="spellStart"/>
      <w:r w:rsidRPr="00FA641C">
        <w:rPr>
          <w:rFonts w:ascii="Times New Roman" w:eastAsia="Times New Roman" w:hAnsi="Times New Roman" w:cs="Times New Roman"/>
          <w:lang w:val="ru-RU"/>
        </w:rPr>
        <w:t>разі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попередньої</w:t>
      </w:r>
      <w:proofErr w:type="spellEnd"/>
      <w:r w:rsidRPr="00FA641C">
        <w:rPr>
          <w:rFonts w:ascii="Times New Roman" w:eastAsia="Times New Roman" w:hAnsi="Times New Roman" w:cs="Times New Roman"/>
          <w:lang w:val="ru-RU"/>
        </w:rPr>
        <w:t xml:space="preserve"> оплати </w:t>
      </w:r>
      <w:proofErr w:type="spellStart"/>
      <w:r w:rsidRPr="00FA641C">
        <w:rPr>
          <w:rFonts w:ascii="Times New Roman" w:eastAsia="Times New Roman" w:hAnsi="Times New Roman" w:cs="Times New Roman"/>
          <w:lang w:val="ru-RU"/>
        </w:rPr>
        <w:t>Постачальник</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повертає</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Покупцю</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кошти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протягом</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трьох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днів</w:t>
      </w:r>
      <w:proofErr w:type="spellEnd"/>
      <w:r w:rsidRPr="00FA641C">
        <w:rPr>
          <w:rFonts w:ascii="Times New Roman" w:eastAsia="Times New Roman" w:hAnsi="Times New Roman" w:cs="Times New Roman"/>
          <w:lang w:val="ru-RU"/>
        </w:rPr>
        <w:t xml:space="preserve"> з дня </w:t>
      </w:r>
      <w:proofErr w:type="spellStart"/>
      <w:r w:rsidRPr="00FA641C">
        <w:rPr>
          <w:rFonts w:ascii="Times New Roman" w:eastAsia="Times New Roman" w:hAnsi="Times New Roman" w:cs="Times New Roman"/>
          <w:lang w:val="ru-RU"/>
        </w:rPr>
        <w:t>розірвання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цього</w:t>
      </w:r>
      <w:proofErr w:type="spellEnd"/>
      <w:r w:rsidRPr="00FA641C">
        <w:rPr>
          <w:rFonts w:ascii="Times New Roman" w:eastAsia="Times New Roman" w:hAnsi="Times New Roman" w:cs="Times New Roman"/>
          <w:lang w:val="ru-RU"/>
        </w:rPr>
        <w:t xml:space="preserve"> Договору. </w:t>
      </w:r>
    </w:p>
    <w:p w14:paraId="782601F4" w14:textId="77777777" w:rsidR="0016550D" w:rsidRPr="00FA641C" w:rsidRDefault="0016550D" w:rsidP="0016550D">
      <w:pPr>
        <w:spacing w:after="0" w:line="240" w:lineRule="auto"/>
        <w:jc w:val="center"/>
        <w:outlineLvl w:val="0"/>
        <w:rPr>
          <w:rFonts w:ascii="Times New Roman" w:eastAsia="Times New Roman" w:hAnsi="Times New Roman" w:cs="Times New Roman"/>
          <w:b/>
          <w:lang w:val="ru-RU"/>
        </w:rPr>
      </w:pPr>
    </w:p>
    <w:p w14:paraId="6525E54D" w14:textId="77777777" w:rsidR="0016550D" w:rsidRPr="00FA641C" w:rsidRDefault="0016550D" w:rsidP="0016550D">
      <w:pPr>
        <w:spacing w:after="0" w:line="240" w:lineRule="auto"/>
        <w:jc w:val="center"/>
        <w:outlineLvl w:val="0"/>
        <w:rPr>
          <w:rFonts w:ascii="Times New Roman" w:eastAsia="Times New Roman" w:hAnsi="Times New Roman" w:cs="Times New Roman"/>
          <w:b/>
          <w:lang w:val="ru-RU"/>
        </w:rPr>
      </w:pPr>
      <w:r w:rsidRPr="00FA641C">
        <w:rPr>
          <w:rFonts w:ascii="Times New Roman" w:eastAsia="Times New Roman" w:hAnsi="Times New Roman" w:cs="Times New Roman"/>
          <w:b/>
          <w:lang w:val="ru-RU"/>
        </w:rPr>
        <w:t>IX. ВИРІШЕННЯ СПОРІ</w:t>
      </w:r>
      <w:proofErr w:type="gramStart"/>
      <w:r w:rsidRPr="00FA641C">
        <w:rPr>
          <w:rFonts w:ascii="Times New Roman" w:eastAsia="Times New Roman" w:hAnsi="Times New Roman" w:cs="Times New Roman"/>
          <w:b/>
          <w:lang w:val="ru-RU"/>
        </w:rPr>
        <w:t>В</w:t>
      </w:r>
      <w:proofErr w:type="gramEnd"/>
    </w:p>
    <w:p w14:paraId="79DA97F5" w14:textId="77777777" w:rsidR="0016550D" w:rsidRPr="00FA641C" w:rsidRDefault="0016550D" w:rsidP="0016550D">
      <w:pPr>
        <w:spacing w:after="0" w:line="240" w:lineRule="auto"/>
        <w:ind w:firstLine="567"/>
        <w:jc w:val="both"/>
        <w:outlineLvl w:val="0"/>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9.1. У </w:t>
      </w:r>
      <w:proofErr w:type="spellStart"/>
      <w:r w:rsidRPr="00FA641C">
        <w:rPr>
          <w:rFonts w:ascii="Times New Roman" w:eastAsia="Times New Roman" w:hAnsi="Times New Roman" w:cs="Times New Roman"/>
          <w:lang w:val="ru-RU"/>
        </w:rPr>
        <w:t>випадку</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виникнення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спорів</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або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розбіжностей</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Сторони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зобов’язуються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вирішувати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їх</w:t>
      </w:r>
      <w:proofErr w:type="spellEnd"/>
      <w:r w:rsidRPr="00FA641C">
        <w:rPr>
          <w:rFonts w:ascii="Times New Roman" w:eastAsia="Times New Roman" w:hAnsi="Times New Roman" w:cs="Times New Roman"/>
          <w:lang w:val="ru-RU"/>
        </w:rPr>
        <w:t xml:space="preserve"> шляхом </w:t>
      </w:r>
      <w:proofErr w:type="spellStart"/>
      <w:r w:rsidRPr="00FA641C">
        <w:rPr>
          <w:rFonts w:ascii="Times New Roman" w:eastAsia="Times New Roman" w:hAnsi="Times New Roman" w:cs="Times New Roman"/>
          <w:lang w:val="ru-RU"/>
        </w:rPr>
        <w:t>взаємних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переговорі</w:t>
      </w:r>
      <w:proofErr w:type="gramStart"/>
      <w:r w:rsidRPr="00FA641C">
        <w:rPr>
          <w:rFonts w:ascii="Times New Roman" w:eastAsia="Times New Roman" w:hAnsi="Times New Roman" w:cs="Times New Roman"/>
          <w:lang w:val="ru-RU"/>
        </w:rPr>
        <w:t>в</w:t>
      </w:r>
      <w:proofErr w:type="spellEnd"/>
      <w:proofErr w:type="gramEnd"/>
      <w:r w:rsidRPr="00FA641C">
        <w:rPr>
          <w:rFonts w:ascii="Times New Roman" w:eastAsia="Times New Roman" w:hAnsi="Times New Roman" w:cs="Times New Roman"/>
          <w:lang w:val="ru-RU"/>
        </w:rPr>
        <w:t xml:space="preserve"> та </w:t>
      </w:r>
      <w:proofErr w:type="spellStart"/>
      <w:r w:rsidRPr="00FA641C">
        <w:rPr>
          <w:rFonts w:ascii="Times New Roman" w:eastAsia="Times New Roman" w:hAnsi="Times New Roman" w:cs="Times New Roman"/>
          <w:lang w:val="ru-RU"/>
        </w:rPr>
        <w:t>консультацій</w:t>
      </w:r>
      <w:proofErr w:type="spellEnd"/>
      <w:r w:rsidRPr="00FA641C">
        <w:rPr>
          <w:rFonts w:ascii="Times New Roman" w:eastAsia="Times New Roman" w:hAnsi="Times New Roman" w:cs="Times New Roman"/>
          <w:lang w:val="ru-RU"/>
        </w:rPr>
        <w:t xml:space="preserve">. </w:t>
      </w:r>
    </w:p>
    <w:p w14:paraId="52047BCD" w14:textId="77777777" w:rsidR="0016550D" w:rsidRPr="00FA641C" w:rsidRDefault="0016550D" w:rsidP="0016550D">
      <w:pPr>
        <w:spacing w:after="0" w:line="240" w:lineRule="auto"/>
        <w:ind w:firstLine="567"/>
        <w:jc w:val="both"/>
        <w:outlineLvl w:val="0"/>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9.2. </w:t>
      </w:r>
      <w:proofErr w:type="gramStart"/>
      <w:r w:rsidRPr="00FA641C">
        <w:rPr>
          <w:rFonts w:ascii="Times New Roman" w:eastAsia="Times New Roman" w:hAnsi="Times New Roman" w:cs="Times New Roman"/>
          <w:lang w:val="ru-RU"/>
        </w:rPr>
        <w:t xml:space="preserve">У </w:t>
      </w:r>
      <w:proofErr w:type="spellStart"/>
      <w:r w:rsidRPr="00FA641C">
        <w:rPr>
          <w:rFonts w:ascii="Times New Roman" w:eastAsia="Times New Roman" w:hAnsi="Times New Roman" w:cs="Times New Roman"/>
          <w:lang w:val="ru-RU"/>
        </w:rPr>
        <w:t>разі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недосягнення</w:t>
      </w:r>
      <w:proofErr w:type="spellEnd"/>
      <w:r w:rsidRPr="00FA641C">
        <w:rPr>
          <w:rFonts w:ascii="Times New Roman" w:eastAsia="Times New Roman" w:hAnsi="Times New Roman" w:cs="Times New Roman"/>
          <w:lang w:val="ru-RU"/>
        </w:rPr>
        <w:t xml:space="preserve"> Сторонами </w:t>
      </w:r>
      <w:proofErr w:type="spellStart"/>
      <w:r w:rsidRPr="00FA641C">
        <w:rPr>
          <w:rFonts w:ascii="Times New Roman" w:eastAsia="Times New Roman" w:hAnsi="Times New Roman" w:cs="Times New Roman"/>
          <w:lang w:val="ru-RU"/>
        </w:rPr>
        <w:t>згоди</w:t>
      </w:r>
      <w:proofErr w:type="spellEnd"/>
      <w:r w:rsidRPr="00FA641C">
        <w:rPr>
          <w:rFonts w:ascii="Times New Roman" w:eastAsia="Times New Roman" w:hAnsi="Times New Roman" w:cs="Times New Roman"/>
          <w:lang w:val="ru-RU"/>
        </w:rPr>
        <w:t>, спори (</w:t>
      </w:r>
      <w:proofErr w:type="spellStart"/>
      <w:r w:rsidRPr="00FA641C">
        <w:rPr>
          <w:rFonts w:ascii="Times New Roman" w:eastAsia="Times New Roman" w:hAnsi="Times New Roman" w:cs="Times New Roman"/>
          <w:lang w:val="ru-RU"/>
        </w:rPr>
        <w:t>розбіжності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вирішуються</w:t>
      </w:r>
      <w:proofErr w:type="spellEnd"/>
      <w:r w:rsidRPr="00FA641C">
        <w:rPr>
          <w:rFonts w:ascii="Times New Roman" w:eastAsia="Times New Roman" w:hAnsi="Times New Roman" w:cs="Times New Roman"/>
          <w:lang w:val="ru-RU"/>
        </w:rPr>
        <w:t xml:space="preserve"> у судовому порядку.</w:t>
      </w:r>
      <w:proofErr w:type="gramEnd"/>
    </w:p>
    <w:p w14:paraId="110E5399" w14:textId="77777777" w:rsidR="0016550D" w:rsidRPr="00FA641C" w:rsidRDefault="0016550D" w:rsidP="0016550D">
      <w:pPr>
        <w:tabs>
          <w:tab w:val="num" w:pos="540"/>
        </w:tabs>
        <w:spacing w:after="0" w:line="240" w:lineRule="auto"/>
        <w:ind w:firstLine="567"/>
        <w:jc w:val="both"/>
        <w:outlineLvl w:val="0"/>
        <w:rPr>
          <w:rFonts w:ascii="Times New Roman" w:eastAsia="Times New Roman" w:hAnsi="Times New Roman" w:cs="Times New Roman"/>
          <w:lang w:val="ru-RU"/>
        </w:rPr>
      </w:pPr>
      <w:r w:rsidRPr="00FA641C">
        <w:rPr>
          <w:rFonts w:ascii="Times New Roman" w:eastAsia="Times New Roman" w:hAnsi="Times New Roman" w:cs="Times New Roman"/>
          <w:noProof/>
          <w:lang w:val="ru-RU"/>
        </w:rPr>
        <w:t xml:space="preserve">9.3. </w:t>
      </w:r>
      <w:proofErr w:type="spellStart"/>
      <w:r w:rsidRPr="00FA641C">
        <w:rPr>
          <w:rFonts w:ascii="Times New Roman" w:eastAsia="Times New Roman" w:hAnsi="Times New Roman" w:cs="Times New Roman"/>
          <w:lang w:val="ru-RU"/>
        </w:rPr>
        <w:t>Сторони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домовилися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що</w:t>
      </w:r>
      <w:proofErr w:type="spellEnd"/>
      <w:r w:rsidRPr="00FA641C">
        <w:rPr>
          <w:rFonts w:ascii="Times New Roman" w:eastAsia="Times New Roman" w:hAnsi="Times New Roman" w:cs="Times New Roman"/>
          <w:lang w:val="ru-RU"/>
        </w:rPr>
        <w:t xml:space="preserve"> для </w:t>
      </w:r>
      <w:proofErr w:type="spellStart"/>
      <w:r w:rsidRPr="00FA641C">
        <w:rPr>
          <w:rFonts w:ascii="Times New Roman" w:eastAsia="Times New Roman" w:hAnsi="Times New Roman" w:cs="Times New Roman"/>
          <w:lang w:val="ru-RU"/>
        </w:rPr>
        <w:t>спорі</w:t>
      </w:r>
      <w:proofErr w:type="gramStart"/>
      <w:r w:rsidRPr="00FA641C">
        <w:rPr>
          <w:rFonts w:ascii="Times New Roman" w:eastAsia="Times New Roman" w:hAnsi="Times New Roman" w:cs="Times New Roman"/>
          <w:lang w:val="ru-RU"/>
        </w:rPr>
        <w:t>в</w:t>
      </w:r>
      <w:proofErr w:type="spellEnd"/>
      <w:proofErr w:type="gramEnd"/>
      <w:r w:rsidRPr="00FA641C">
        <w:rPr>
          <w:rFonts w:ascii="Times New Roman" w:eastAsia="Times New Roman" w:hAnsi="Times New Roman" w:cs="Times New Roman"/>
          <w:lang w:val="ru-RU"/>
        </w:rPr>
        <w:t xml:space="preserve"> за </w:t>
      </w:r>
      <w:proofErr w:type="spellStart"/>
      <w:r w:rsidRPr="00FA641C">
        <w:rPr>
          <w:rFonts w:ascii="Times New Roman" w:eastAsia="Times New Roman" w:hAnsi="Times New Roman" w:cs="Times New Roman"/>
          <w:lang w:val="ru-RU"/>
        </w:rPr>
        <w:t>цим</w:t>
      </w:r>
      <w:proofErr w:type="spellEnd"/>
      <w:r w:rsidRPr="00FA641C">
        <w:rPr>
          <w:rFonts w:ascii="Times New Roman" w:eastAsia="Times New Roman" w:hAnsi="Times New Roman" w:cs="Times New Roman"/>
          <w:lang w:val="ru-RU"/>
        </w:rPr>
        <w:t xml:space="preserve"> Договором </w:t>
      </w:r>
      <w:proofErr w:type="spellStart"/>
      <w:r w:rsidRPr="00FA641C">
        <w:rPr>
          <w:rFonts w:ascii="Times New Roman" w:eastAsia="Times New Roman" w:hAnsi="Times New Roman" w:cs="Times New Roman"/>
          <w:lang w:val="ru-RU"/>
        </w:rPr>
        <w:t>встановлюється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обов’язкова</w:t>
      </w:r>
      <w:proofErr w:type="spellEnd"/>
      <w:r w:rsidRPr="00FA641C">
        <w:rPr>
          <w:rFonts w:ascii="Times New Roman" w:eastAsia="Times New Roman" w:hAnsi="Times New Roman" w:cs="Times New Roman"/>
          <w:lang w:val="ru-RU"/>
        </w:rPr>
        <w:t xml:space="preserve"> процедура </w:t>
      </w:r>
      <w:proofErr w:type="spellStart"/>
      <w:r w:rsidRPr="00FA641C">
        <w:rPr>
          <w:rFonts w:ascii="Times New Roman" w:eastAsia="Times New Roman" w:hAnsi="Times New Roman" w:cs="Times New Roman"/>
          <w:lang w:val="ru-RU"/>
        </w:rPr>
        <w:t>досудового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врегулювання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Усі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претензії</w:t>
      </w:r>
      <w:proofErr w:type="spellEnd"/>
      <w:r w:rsidRPr="00FA641C">
        <w:rPr>
          <w:rFonts w:ascii="Times New Roman" w:eastAsia="Times New Roman" w:hAnsi="Times New Roman" w:cs="Times New Roman"/>
          <w:lang w:val="ru-RU"/>
        </w:rPr>
        <w:t xml:space="preserve"> за </w:t>
      </w:r>
      <w:proofErr w:type="spellStart"/>
      <w:r w:rsidRPr="00FA641C">
        <w:rPr>
          <w:rFonts w:ascii="Times New Roman" w:eastAsia="Times New Roman" w:hAnsi="Times New Roman" w:cs="Times New Roman"/>
          <w:lang w:val="ru-RU"/>
        </w:rPr>
        <w:t>цим</w:t>
      </w:r>
      <w:proofErr w:type="spellEnd"/>
      <w:r w:rsidRPr="00FA641C">
        <w:rPr>
          <w:rFonts w:ascii="Times New Roman" w:eastAsia="Times New Roman" w:hAnsi="Times New Roman" w:cs="Times New Roman"/>
          <w:lang w:val="ru-RU"/>
        </w:rPr>
        <w:t xml:space="preserve"> Договором </w:t>
      </w:r>
      <w:proofErr w:type="spellStart"/>
      <w:r w:rsidRPr="00FA641C">
        <w:rPr>
          <w:rFonts w:ascii="Times New Roman" w:eastAsia="Times New Roman" w:hAnsi="Times New Roman" w:cs="Times New Roman"/>
          <w:lang w:val="ru-RU"/>
        </w:rPr>
        <w:t>повинні</w:t>
      </w:r>
      <w:proofErr w:type="spellEnd"/>
      <w:r w:rsidRPr="00FA641C">
        <w:rPr>
          <w:rFonts w:ascii="Times New Roman" w:eastAsia="Times New Roman" w:hAnsi="Times New Roman" w:cs="Times New Roman"/>
          <w:lang w:val="ru-RU"/>
        </w:rPr>
        <w:t xml:space="preserve"> бути </w:t>
      </w:r>
      <w:proofErr w:type="spellStart"/>
      <w:r w:rsidRPr="00FA641C">
        <w:rPr>
          <w:rFonts w:ascii="Times New Roman" w:eastAsia="Times New Roman" w:hAnsi="Times New Roman" w:cs="Times New Roman"/>
          <w:lang w:val="ru-RU"/>
        </w:rPr>
        <w:t>розглянуті</w:t>
      </w:r>
      <w:proofErr w:type="spellEnd"/>
      <w:r w:rsidRPr="00FA641C">
        <w:rPr>
          <w:rFonts w:ascii="Times New Roman" w:eastAsia="Times New Roman" w:hAnsi="Times New Roman" w:cs="Times New Roman"/>
          <w:lang w:val="ru-RU"/>
        </w:rPr>
        <w:t xml:space="preserve"> Сторонами в </w:t>
      </w:r>
      <w:proofErr w:type="spellStart"/>
      <w:proofErr w:type="gramStart"/>
      <w:r w:rsidRPr="00FA641C">
        <w:rPr>
          <w:rFonts w:ascii="Times New Roman" w:eastAsia="Times New Roman" w:hAnsi="Times New Roman" w:cs="Times New Roman"/>
          <w:lang w:val="ru-RU"/>
        </w:rPr>
        <w:t>м</w:t>
      </w:r>
      <w:proofErr w:type="gramEnd"/>
      <w:r w:rsidRPr="00FA641C">
        <w:rPr>
          <w:rFonts w:ascii="Times New Roman" w:eastAsia="Times New Roman" w:hAnsi="Times New Roman" w:cs="Times New Roman"/>
          <w:lang w:val="ru-RU"/>
        </w:rPr>
        <w:t>ісячний</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термін</w:t>
      </w:r>
      <w:proofErr w:type="spellEnd"/>
      <w:r w:rsidRPr="00FA641C">
        <w:rPr>
          <w:rFonts w:ascii="Times New Roman" w:eastAsia="Times New Roman" w:hAnsi="Times New Roman" w:cs="Times New Roman"/>
          <w:lang w:val="ru-RU"/>
        </w:rPr>
        <w:t xml:space="preserve"> з моменту </w:t>
      </w:r>
      <w:proofErr w:type="spellStart"/>
      <w:r w:rsidRPr="00FA641C">
        <w:rPr>
          <w:rFonts w:ascii="Times New Roman" w:eastAsia="Times New Roman" w:hAnsi="Times New Roman" w:cs="Times New Roman"/>
          <w:lang w:val="ru-RU"/>
        </w:rPr>
        <w:t>отримання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претензії</w:t>
      </w:r>
      <w:proofErr w:type="spellEnd"/>
      <w:r w:rsidRPr="00FA641C">
        <w:rPr>
          <w:rFonts w:ascii="Times New Roman" w:eastAsia="Times New Roman" w:hAnsi="Times New Roman" w:cs="Times New Roman"/>
          <w:lang w:val="ru-RU"/>
        </w:rPr>
        <w:t>.</w:t>
      </w:r>
    </w:p>
    <w:p w14:paraId="6DA9CC2D" w14:textId="77777777" w:rsidR="0016550D" w:rsidRPr="00FA641C" w:rsidRDefault="0016550D" w:rsidP="0016550D">
      <w:pPr>
        <w:spacing w:after="0" w:line="240" w:lineRule="auto"/>
        <w:jc w:val="center"/>
        <w:outlineLvl w:val="0"/>
        <w:rPr>
          <w:rFonts w:ascii="Times New Roman" w:eastAsia="Times New Roman" w:hAnsi="Times New Roman" w:cs="Times New Roman"/>
          <w:b/>
          <w:lang w:val="ru-RU"/>
        </w:rPr>
      </w:pPr>
    </w:p>
    <w:p w14:paraId="260AD203" w14:textId="77777777" w:rsidR="0016550D" w:rsidRPr="00FA641C" w:rsidRDefault="0016550D" w:rsidP="0016550D">
      <w:pPr>
        <w:spacing w:after="0" w:line="240" w:lineRule="auto"/>
        <w:jc w:val="center"/>
        <w:outlineLvl w:val="0"/>
        <w:rPr>
          <w:rFonts w:ascii="Times New Roman" w:eastAsia="Times New Roman" w:hAnsi="Times New Roman" w:cs="Times New Roman"/>
          <w:b/>
          <w:lang w:val="ru-RU"/>
        </w:rPr>
      </w:pPr>
      <w:r w:rsidRPr="00FA641C">
        <w:rPr>
          <w:rFonts w:ascii="Times New Roman" w:eastAsia="Times New Roman" w:hAnsi="Times New Roman" w:cs="Times New Roman"/>
          <w:b/>
          <w:lang w:val="ru-RU"/>
        </w:rPr>
        <w:t>X. СТРОК ДІЇ ДОГОВОРУ</w:t>
      </w:r>
    </w:p>
    <w:p w14:paraId="082773B7" w14:textId="3D029C92" w:rsidR="0016550D" w:rsidRPr="00FA641C" w:rsidRDefault="0016550D" w:rsidP="0016550D">
      <w:pPr>
        <w:spacing w:after="0" w:line="240" w:lineRule="auto"/>
        <w:outlineLvl w:val="0"/>
        <w:rPr>
          <w:rFonts w:ascii="Times New Roman" w:eastAsia="Times New Roman" w:hAnsi="Times New Roman" w:cs="Times New Roman"/>
          <w:lang w:val="ru-RU"/>
        </w:rPr>
      </w:pPr>
      <w:r w:rsidRPr="00FA641C">
        <w:rPr>
          <w:rFonts w:ascii="Times New Roman" w:eastAsia="Times New Roman" w:hAnsi="Times New Roman" w:cs="Times New Roman"/>
        </w:rPr>
        <w:t xml:space="preserve">        </w:t>
      </w:r>
      <w:r w:rsidRPr="00FA641C">
        <w:rPr>
          <w:rFonts w:ascii="Times New Roman" w:eastAsia="Times New Roman" w:hAnsi="Times New Roman" w:cs="Times New Roman"/>
          <w:lang w:val="ru-RU"/>
        </w:rPr>
        <w:t xml:space="preserve">10.1. </w:t>
      </w:r>
      <w:proofErr w:type="spellStart"/>
      <w:r w:rsidRPr="00FA641C">
        <w:rPr>
          <w:rFonts w:ascii="Times New Roman" w:eastAsia="Times New Roman" w:hAnsi="Times New Roman" w:cs="Times New Roman"/>
          <w:lang w:val="ru-RU"/>
        </w:rPr>
        <w:t>Цей</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Догові</w:t>
      </w:r>
      <w:proofErr w:type="gramStart"/>
      <w:r w:rsidRPr="00FA641C">
        <w:rPr>
          <w:rFonts w:ascii="Times New Roman" w:eastAsia="Times New Roman" w:hAnsi="Times New Roman" w:cs="Times New Roman"/>
          <w:lang w:val="ru-RU"/>
        </w:rPr>
        <w:t>р</w:t>
      </w:r>
      <w:proofErr w:type="spellEnd"/>
      <w:proofErr w:type="gram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набирає</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чинності</w:t>
      </w:r>
      <w:proofErr w:type="spellEnd"/>
      <w:r w:rsidRPr="00FA641C">
        <w:rPr>
          <w:rFonts w:ascii="Times New Roman" w:eastAsia="Times New Roman" w:hAnsi="Times New Roman" w:cs="Times New Roman"/>
          <w:lang w:val="ru-RU"/>
        </w:rPr>
        <w:t xml:space="preserve"> з </w:t>
      </w:r>
      <w:proofErr w:type="spellStart"/>
      <w:r w:rsidRPr="00FA641C">
        <w:rPr>
          <w:rFonts w:ascii="Times New Roman" w:eastAsia="Times New Roman" w:hAnsi="Times New Roman" w:cs="Times New Roman"/>
          <w:lang w:val="ru-RU"/>
        </w:rPr>
        <w:t>дати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його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підписання</w:t>
      </w:r>
      <w:proofErr w:type="spellEnd"/>
      <w:r w:rsidRPr="00FA641C">
        <w:rPr>
          <w:rFonts w:ascii="Times New Roman" w:eastAsia="Times New Roman" w:hAnsi="Times New Roman" w:cs="Times New Roman"/>
          <w:lang w:val="ru-RU"/>
        </w:rPr>
        <w:t xml:space="preserve"> і </w:t>
      </w:r>
      <w:proofErr w:type="spellStart"/>
      <w:r w:rsidRPr="00FA641C">
        <w:rPr>
          <w:rFonts w:ascii="Times New Roman" w:eastAsia="Times New Roman" w:hAnsi="Times New Roman" w:cs="Times New Roman"/>
          <w:lang w:val="ru-RU"/>
        </w:rPr>
        <w:t>діє</w:t>
      </w:r>
      <w:proofErr w:type="spellEnd"/>
      <w:r w:rsidRPr="00FA641C">
        <w:rPr>
          <w:rFonts w:ascii="Times New Roman" w:eastAsia="Times New Roman" w:hAnsi="Times New Roman" w:cs="Times New Roman"/>
          <w:lang w:val="ru-RU"/>
        </w:rPr>
        <w:t xml:space="preserve"> до 31.12.20</w:t>
      </w:r>
      <w:r w:rsidRPr="00FA641C">
        <w:rPr>
          <w:rFonts w:ascii="Times New Roman" w:eastAsia="Times New Roman" w:hAnsi="Times New Roman" w:cs="Times New Roman"/>
        </w:rPr>
        <w:t>2</w:t>
      </w:r>
      <w:r w:rsidR="00DA0E22" w:rsidRPr="00FA641C">
        <w:rPr>
          <w:rFonts w:ascii="Times New Roman" w:eastAsia="Times New Roman" w:hAnsi="Times New Roman" w:cs="Times New Roman"/>
        </w:rPr>
        <w:t>4</w:t>
      </w:r>
      <w:r w:rsidRPr="00FA641C">
        <w:rPr>
          <w:rFonts w:ascii="Times New Roman" w:eastAsia="Times New Roman" w:hAnsi="Times New Roman" w:cs="Times New Roman"/>
        </w:rPr>
        <w:t xml:space="preserve"> </w:t>
      </w:r>
      <w:r w:rsidRPr="00FA641C">
        <w:rPr>
          <w:rFonts w:ascii="Times New Roman" w:eastAsia="Times New Roman" w:hAnsi="Times New Roman" w:cs="Times New Roman"/>
          <w:lang w:val="ru-RU"/>
        </w:rPr>
        <w:t xml:space="preserve">р. </w:t>
      </w:r>
      <w:proofErr w:type="spellStart"/>
      <w:r w:rsidRPr="00FA641C">
        <w:rPr>
          <w:rFonts w:ascii="Times New Roman" w:eastAsia="Times New Roman" w:hAnsi="Times New Roman" w:cs="Times New Roman"/>
          <w:lang w:val="ru-RU"/>
        </w:rPr>
        <w:t>включно</w:t>
      </w:r>
      <w:proofErr w:type="spellEnd"/>
      <w:r w:rsidRPr="00FA641C">
        <w:rPr>
          <w:rFonts w:ascii="Times New Roman" w:eastAsia="Times New Roman" w:hAnsi="Times New Roman" w:cs="Times New Roman"/>
          <w:lang w:val="ru-RU"/>
        </w:rPr>
        <w:t>, а</w:t>
      </w:r>
      <w:r w:rsidRPr="00FA641C">
        <w:rPr>
          <w:rFonts w:ascii="Times New Roman" w:eastAsia="Times New Roman" w:hAnsi="Times New Roman" w:cs="Times New Roman"/>
        </w:rPr>
        <w:t xml:space="preserve"> </w:t>
      </w:r>
      <w:r w:rsidRPr="00FA641C">
        <w:rPr>
          <w:rFonts w:ascii="Times New Roman" w:eastAsia="Times New Roman" w:hAnsi="Times New Roman" w:cs="Times New Roman"/>
          <w:lang w:val="ru-RU"/>
        </w:rPr>
        <w:t>в</w:t>
      </w:r>
      <w:r w:rsidRPr="00FA641C">
        <w:rPr>
          <w:rFonts w:ascii="Times New Roman" w:eastAsia="Times New Roman" w:hAnsi="Times New Roman" w:cs="Times New Roman"/>
        </w:rPr>
        <w:t xml:space="preserve"> </w:t>
      </w:r>
      <w:proofErr w:type="spellStart"/>
      <w:r w:rsidRPr="00FA641C">
        <w:rPr>
          <w:rFonts w:ascii="Times New Roman" w:eastAsia="Times New Roman" w:hAnsi="Times New Roman" w:cs="Times New Roman"/>
          <w:lang w:val="ru-RU"/>
        </w:rPr>
        <w:t>частині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проведення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розрахунків</w:t>
      </w:r>
      <w:proofErr w:type="spellEnd"/>
      <w:r w:rsidRPr="00FA641C">
        <w:rPr>
          <w:rFonts w:ascii="Times New Roman" w:eastAsia="Times New Roman" w:hAnsi="Times New Roman" w:cs="Times New Roman"/>
          <w:lang w:val="ru-RU"/>
        </w:rPr>
        <w:t xml:space="preserve"> – до </w:t>
      </w:r>
      <w:proofErr w:type="spellStart"/>
      <w:r w:rsidRPr="00FA641C">
        <w:rPr>
          <w:rFonts w:ascii="Times New Roman" w:eastAsia="Times New Roman" w:hAnsi="Times New Roman" w:cs="Times New Roman"/>
          <w:lang w:val="ru-RU"/>
        </w:rPr>
        <w:t>їх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повного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завершення</w:t>
      </w:r>
      <w:proofErr w:type="spellEnd"/>
      <w:r w:rsidRPr="00FA641C">
        <w:rPr>
          <w:rFonts w:ascii="Times New Roman" w:eastAsia="Times New Roman" w:hAnsi="Times New Roman" w:cs="Times New Roman"/>
          <w:lang w:val="ru-RU"/>
        </w:rPr>
        <w:t>.</w:t>
      </w:r>
    </w:p>
    <w:p w14:paraId="6C8EF6EA" w14:textId="77777777" w:rsidR="0016550D" w:rsidRPr="00FA641C" w:rsidRDefault="0016550D" w:rsidP="0016550D">
      <w:pPr>
        <w:spacing w:after="0" w:line="240" w:lineRule="auto"/>
        <w:ind w:firstLine="567"/>
        <w:jc w:val="both"/>
        <w:rPr>
          <w:rFonts w:ascii="Times New Roman" w:eastAsia="Times New Roman" w:hAnsi="Times New Roman" w:cs="Times New Roman"/>
          <w:noProof/>
          <w:lang w:val="ru-RU"/>
        </w:rPr>
      </w:pPr>
      <w:r w:rsidRPr="00FA641C">
        <w:rPr>
          <w:rFonts w:ascii="Times New Roman" w:eastAsia="Times New Roman" w:hAnsi="Times New Roman" w:cs="Times New Roman"/>
          <w:lang w:val="ru-RU"/>
        </w:rPr>
        <w:t xml:space="preserve">10.2. </w:t>
      </w:r>
      <w:proofErr w:type="spellStart"/>
      <w:r w:rsidRPr="00FA641C">
        <w:rPr>
          <w:rFonts w:ascii="Times New Roman" w:eastAsia="Times New Roman" w:hAnsi="Times New Roman" w:cs="Times New Roman"/>
          <w:lang w:val="ru-RU"/>
        </w:rPr>
        <w:t>Цей</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Догові</w:t>
      </w:r>
      <w:proofErr w:type="gramStart"/>
      <w:r w:rsidRPr="00FA641C">
        <w:rPr>
          <w:rFonts w:ascii="Times New Roman" w:eastAsia="Times New Roman" w:hAnsi="Times New Roman" w:cs="Times New Roman"/>
          <w:lang w:val="ru-RU"/>
        </w:rPr>
        <w:t>р</w:t>
      </w:r>
      <w:proofErr w:type="spellEnd"/>
      <w:proofErr w:type="gram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укладається</w:t>
      </w:r>
      <w:proofErr w:type="spellEnd"/>
      <w:r w:rsidRPr="00FA641C">
        <w:rPr>
          <w:rFonts w:ascii="Times New Roman" w:eastAsia="Times New Roman" w:hAnsi="Times New Roman" w:cs="Times New Roman"/>
          <w:lang w:val="ru-RU"/>
        </w:rPr>
        <w:t xml:space="preserve"> і </w:t>
      </w:r>
      <w:proofErr w:type="spellStart"/>
      <w:r w:rsidRPr="00FA641C">
        <w:rPr>
          <w:rFonts w:ascii="Times New Roman" w:eastAsia="Times New Roman" w:hAnsi="Times New Roman" w:cs="Times New Roman"/>
          <w:lang w:val="ru-RU"/>
        </w:rPr>
        <w:t>підписується</w:t>
      </w:r>
      <w:proofErr w:type="spellEnd"/>
      <w:r w:rsidRPr="00FA641C">
        <w:rPr>
          <w:rFonts w:ascii="Times New Roman" w:eastAsia="Times New Roman" w:hAnsi="Times New Roman" w:cs="Times New Roman"/>
          <w:lang w:val="ru-RU"/>
        </w:rPr>
        <w:t xml:space="preserve"> у </w:t>
      </w:r>
      <w:proofErr w:type="spellStart"/>
      <w:r w:rsidRPr="00FA641C">
        <w:rPr>
          <w:rFonts w:ascii="Times New Roman" w:eastAsia="Times New Roman" w:hAnsi="Times New Roman" w:cs="Times New Roman"/>
          <w:lang w:val="ru-RU"/>
        </w:rPr>
        <w:t>двох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примірниках</w:t>
      </w:r>
      <w:proofErr w:type="spellEnd"/>
      <w:r w:rsidRPr="00FA641C">
        <w:rPr>
          <w:rFonts w:ascii="Times New Roman" w:eastAsia="Times New Roman" w:hAnsi="Times New Roman" w:cs="Times New Roman"/>
          <w:lang w:val="ru-RU"/>
        </w:rPr>
        <w:t xml:space="preserve">, по одному для </w:t>
      </w:r>
      <w:proofErr w:type="spellStart"/>
      <w:r w:rsidRPr="00FA641C">
        <w:rPr>
          <w:rFonts w:ascii="Times New Roman" w:eastAsia="Times New Roman" w:hAnsi="Times New Roman" w:cs="Times New Roman"/>
          <w:lang w:val="ru-RU"/>
        </w:rPr>
        <w:t>кожної</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із</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сторін</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що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мають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однакову</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юридичну</w:t>
      </w:r>
      <w:proofErr w:type="spellEnd"/>
      <w:r w:rsidRPr="00FA641C">
        <w:rPr>
          <w:rFonts w:ascii="Times New Roman" w:eastAsia="Times New Roman" w:hAnsi="Times New Roman" w:cs="Times New Roman"/>
          <w:lang w:val="ru-RU"/>
        </w:rPr>
        <w:t xml:space="preserve"> силу. </w:t>
      </w:r>
    </w:p>
    <w:p w14:paraId="43A35B21" w14:textId="77777777" w:rsidR="0016550D" w:rsidRPr="00FA641C" w:rsidRDefault="0016550D" w:rsidP="0016550D">
      <w:pPr>
        <w:spacing w:after="0" w:line="240" w:lineRule="auto"/>
        <w:jc w:val="center"/>
        <w:outlineLvl w:val="0"/>
        <w:rPr>
          <w:rFonts w:ascii="Times New Roman" w:eastAsia="Times New Roman" w:hAnsi="Times New Roman" w:cs="Times New Roman"/>
          <w:b/>
          <w:lang w:val="ru-RU"/>
        </w:rPr>
      </w:pPr>
      <w:r w:rsidRPr="00FA641C">
        <w:rPr>
          <w:rFonts w:ascii="Times New Roman" w:eastAsia="Times New Roman" w:hAnsi="Times New Roman" w:cs="Times New Roman"/>
          <w:b/>
          <w:lang w:val="ru-RU"/>
        </w:rPr>
        <w:t>ХІ. ІНШІ УМОВИ</w:t>
      </w:r>
    </w:p>
    <w:p w14:paraId="6CEBDF05" w14:textId="77777777" w:rsidR="0016550D" w:rsidRPr="00FA641C" w:rsidRDefault="0016550D" w:rsidP="0016550D">
      <w:pPr>
        <w:spacing w:after="0" w:line="240" w:lineRule="auto"/>
        <w:ind w:firstLine="567"/>
        <w:jc w:val="both"/>
        <w:rPr>
          <w:rFonts w:ascii="Times New Roman" w:eastAsia="Times New Roman" w:hAnsi="Times New Roman" w:cs="Times New Roman"/>
          <w:noProof/>
          <w:lang w:val="ru-RU"/>
        </w:rPr>
      </w:pPr>
      <w:r w:rsidRPr="00FA641C">
        <w:rPr>
          <w:rFonts w:ascii="Times New Roman" w:eastAsia="Times New Roman" w:hAnsi="Times New Roman" w:cs="Times New Roman"/>
          <w:noProof/>
          <w:lang w:val="ru-RU"/>
        </w:rPr>
        <w:t>11.1. Зміна умов договору:</w:t>
      </w:r>
    </w:p>
    <w:p w14:paraId="2FD7C172" w14:textId="77777777" w:rsidR="0016550D" w:rsidRPr="00FA641C" w:rsidRDefault="0016550D" w:rsidP="0016550D">
      <w:pPr>
        <w:spacing w:after="0" w:line="240" w:lineRule="auto"/>
        <w:ind w:firstLine="567"/>
        <w:jc w:val="both"/>
        <w:rPr>
          <w:rFonts w:ascii="Times New Roman" w:eastAsia="Times New Roman" w:hAnsi="Times New Roman" w:cs="Times New Roman"/>
          <w:noProof/>
          <w:lang w:val="ru-RU"/>
        </w:rPr>
      </w:pPr>
      <w:r w:rsidRPr="00FA641C">
        <w:rPr>
          <w:rFonts w:ascii="Times New Roman" w:eastAsia="Times New Roman" w:hAnsi="Times New Roman" w:cs="Times New Roman"/>
          <w:noProo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250B5C" w14:textId="77777777" w:rsidR="0016550D" w:rsidRPr="00FA641C" w:rsidRDefault="0016550D" w:rsidP="0016550D">
      <w:pPr>
        <w:numPr>
          <w:ilvl w:val="0"/>
          <w:numId w:val="8"/>
        </w:numPr>
        <w:spacing w:after="0" w:line="240" w:lineRule="auto"/>
        <w:ind w:left="0" w:firstLine="851"/>
        <w:jc w:val="both"/>
        <w:rPr>
          <w:rFonts w:ascii="Times New Roman" w:eastAsia="Times New Roman" w:hAnsi="Times New Roman" w:cs="Times New Roman"/>
          <w:noProof/>
          <w:lang w:val="ru-RU"/>
        </w:rPr>
      </w:pPr>
      <w:r w:rsidRPr="00FA641C">
        <w:rPr>
          <w:rFonts w:ascii="Times New Roman" w:eastAsia="Times New Roman" w:hAnsi="Times New Roman" w:cs="Times New Roman"/>
          <w:noProof/>
          <w:lang w:val="ru-RU"/>
        </w:rPr>
        <w:t>зменшення обсягів закупівлі, зокрема з урахуванням фактичного обсягу видатків замовника.</w:t>
      </w:r>
    </w:p>
    <w:p w14:paraId="3F316CD6" w14:textId="77777777" w:rsidR="0016550D" w:rsidRPr="00FA641C" w:rsidRDefault="0016550D" w:rsidP="0016550D">
      <w:pPr>
        <w:widowControl w:val="0"/>
        <w:tabs>
          <w:tab w:val="left" w:pos="1276"/>
        </w:tabs>
        <w:autoSpaceDE w:val="0"/>
        <w:autoSpaceDN w:val="0"/>
        <w:spacing w:after="0" w:line="240" w:lineRule="auto"/>
        <w:ind w:firstLine="567"/>
        <w:jc w:val="both"/>
        <w:outlineLvl w:val="0"/>
        <w:rPr>
          <w:rFonts w:ascii="Times New Roman" w:eastAsia="Times New Roman" w:hAnsi="Times New Roman" w:cs="Times New Roman"/>
          <w:bCs/>
          <w:i/>
        </w:rPr>
      </w:pPr>
      <w:r w:rsidRPr="00FA641C">
        <w:rPr>
          <w:rFonts w:ascii="Times New Roman" w:eastAsia="Times New Roman" w:hAnsi="Times New Roman" w:cs="Times New Roman"/>
          <w:bCs/>
          <w:i/>
        </w:rPr>
        <w:t xml:space="preserve">Сторони можуть </w:t>
      </w:r>
      <w:proofErr w:type="spellStart"/>
      <w:r w:rsidRPr="00FA641C">
        <w:rPr>
          <w:rFonts w:ascii="Times New Roman" w:eastAsia="Times New Roman" w:hAnsi="Times New Roman" w:cs="Times New Roman"/>
          <w:bCs/>
          <w:i/>
        </w:rPr>
        <w:t>внести</w:t>
      </w:r>
      <w:proofErr w:type="spellEnd"/>
      <w:r w:rsidRPr="00FA641C">
        <w:rPr>
          <w:rFonts w:ascii="Times New Roman" w:eastAsia="Times New Roman" w:hAnsi="Times New Roman" w:cs="Times New Roman"/>
          <w:bCs/>
          <w:i/>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66293239" w14:textId="77777777" w:rsidR="0016550D" w:rsidRPr="00FA641C" w:rsidRDefault="0016550D" w:rsidP="0016550D">
      <w:pPr>
        <w:widowControl w:val="0"/>
        <w:numPr>
          <w:ilvl w:val="0"/>
          <w:numId w:val="8"/>
        </w:numPr>
        <w:tabs>
          <w:tab w:val="left" w:pos="1276"/>
        </w:tabs>
        <w:autoSpaceDE w:val="0"/>
        <w:autoSpaceDN w:val="0"/>
        <w:spacing w:after="0" w:line="240" w:lineRule="auto"/>
        <w:ind w:left="0" w:firstLine="851"/>
        <w:jc w:val="both"/>
        <w:outlineLvl w:val="0"/>
        <w:rPr>
          <w:rFonts w:ascii="Times New Roman" w:eastAsia="Times New Roman" w:hAnsi="Times New Roman" w:cs="Times New Roman"/>
          <w:bCs/>
        </w:rPr>
      </w:pPr>
      <w:r w:rsidRPr="00FA641C">
        <w:rPr>
          <w:rFonts w:ascii="Times New Roman" w:eastAsia="Times New Roman" w:hAnsi="Times New Roman" w:cs="Times New Roman"/>
          <w:bC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A641C">
        <w:rPr>
          <w:rFonts w:ascii="Times New Roman" w:eastAsia="Times New Roman" w:hAnsi="Times New Roman" w:cs="Times New Roman"/>
          <w:bCs/>
        </w:rPr>
        <w:t>пропорційно</w:t>
      </w:r>
      <w:proofErr w:type="spellEnd"/>
      <w:r w:rsidRPr="00FA641C">
        <w:rPr>
          <w:rFonts w:ascii="Times New Roman" w:eastAsia="Times New Roman" w:hAnsi="Times New Roman" w:cs="Times New Roman"/>
          <w:bC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789570" w14:textId="77777777" w:rsidR="0016550D" w:rsidRPr="00FA641C" w:rsidRDefault="0016550D" w:rsidP="0016550D">
      <w:pPr>
        <w:widowControl w:val="0"/>
        <w:tabs>
          <w:tab w:val="left" w:pos="1276"/>
        </w:tabs>
        <w:autoSpaceDE w:val="0"/>
        <w:autoSpaceDN w:val="0"/>
        <w:spacing w:after="0" w:line="240" w:lineRule="auto"/>
        <w:jc w:val="both"/>
        <w:outlineLvl w:val="0"/>
        <w:rPr>
          <w:rFonts w:ascii="Times New Roman" w:eastAsia="Times New Roman" w:hAnsi="Times New Roman" w:cs="Times New Roman"/>
          <w:bCs/>
          <w:i/>
        </w:rPr>
      </w:pPr>
      <w:r w:rsidRPr="00FA641C">
        <w:rPr>
          <w:rFonts w:ascii="Times New Roman" w:eastAsia="Times New Roman" w:hAnsi="Times New Roman" w:cs="Times New Roman"/>
          <w:bCs/>
          <w:i/>
        </w:rPr>
        <w:t xml:space="preserve">           Сторони протягом дії цього договору вносять зміни у Договір в частині ціни за одиницю товару у разі коливання ціни такого товару на ринку. В такому випадку Постачальник письмово звертається до Споживача щодо зміни ціни за одиницю товару. В письмовому зверненні Постачальник зазначає інформацію про зміну ціни, формування ціни за одиницю товару . Наявність факту коливання ціни товару на ринку підтверджується довідкою(</w:t>
      </w:r>
      <w:proofErr w:type="spellStart"/>
      <w:r w:rsidRPr="00FA641C">
        <w:rPr>
          <w:rFonts w:ascii="Times New Roman" w:eastAsia="Times New Roman" w:hAnsi="Times New Roman" w:cs="Times New Roman"/>
          <w:bCs/>
          <w:i/>
        </w:rPr>
        <w:t>ами</w:t>
      </w:r>
      <w:proofErr w:type="spellEnd"/>
      <w:r w:rsidRPr="00FA641C">
        <w:rPr>
          <w:rFonts w:ascii="Times New Roman" w:eastAsia="Times New Roman" w:hAnsi="Times New Roman" w:cs="Times New Roman"/>
          <w:bCs/>
          <w:i/>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FA641C">
        <w:rPr>
          <w:rFonts w:ascii="Times New Roman" w:eastAsia="Times New Roman" w:hAnsi="Times New Roman" w:cs="Times New Roman"/>
          <w:bCs/>
          <w:i/>
        </w:rPr>
        <w:t>Держзовнішінформ</w:t>
      </w:r>
      <w:proofErr w:type="spellEnd"/>
      <w:r w:rsidRPr="00FA641C">
        <w:rPr>
          <w:rFonts w:ascii="Times New Roman" w:eastAsia="Times New Roman" w:hAnsi="Times New Roman" w:cs="Times New Roman"/>
          <w:bCs/>
          <w:i/>
        </w:rPr>
        <w:t>», або ДП «</w:t>
      </w:r>
      <w:proofErr w:type="spellStart"/>
      <w:r w:rsidRPr="00FA641C">
        <w:rPr>
          <w:rFonts w:ascii="Times New Roman" w:eastAsia="Times New Roman" w:hAnsi="Times New Roman" w:cs="Times New Roman"/>
          <w:bCs/>
          <w:i/>
        </w:rPr>
        <w:t>Укрпромзовнішекспертиза</w:t>
      </w:r>
      <w:proofErr w:type="spellEnd"/>
      <w:r w:rsidRPr="00FA641C">
        <w:rPr>
          <w:rFonts w:ascii="Times New Roman" w:eastAsia="Times New Roman" w:hAnsi="Times New Roman" w:cs="Times New Roman"/>
          <w:bCs/>
          <w:i/>
        </w:rPr>
        <w:t>».</w:t>
      </w:r>
    </w:p>
    <w:p w14:paraId="0E09D6A3" w14:textId="77777777" w:rsidR="0016550D" w:rsidRPr="00FA641C" w:rsidRDefault="0016550D" w:rsidP="0016550D">
      <w:pPr>
        <w:spacing w:after="0" w:line="240" w:lineRule="auto"/>
        <w:ind w:firstLine="567"/>
        <w:jc w:val="both"/>
        <w:rPr>
          <w:rFonts w:ascii="Times New Roman" w:eastAsia="Times New Roman" w:hAnsi="Times New Roman" w:cs="Times New Roman"/>
          <w:noProof/>
          <w:lang w:val="ru-RU"/>
        </w:rPr>
      </w:pPr>
      <w:r w:rsidRPr="00FA641C">
        <w:rPr>
          <w:rFonts w:ascii="Times New Roman" w:eastAsia="Times New Roman" w:hAnsi="Times New Roman" w:cs="Times New Roman"/>
          <w:noProof/>
        </w:rPr>
        <w:t xml:space="preserve"> </w:t>
      </w:r>
      <w:r w:rsidRPr="00FA641C">
        <w:rPr>
          <w:rFonts w:ascii="Times New Roman" w:eastAsia="Times New Roman" w:hAnsi="Times New Roman" w:cs="Times New Roman"/>
          <w:noProof/>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A7BE2BD" w14:textId="77777777" w:rsidR="0016550D" w:rsidRPr="00FA641C" w:rsidRDefault="0016550D" w:rsidP="0016550D">
      <w:pPr>
        <w:spacing w:after="0" w:line="240" w:lineRule="auto"/>
        <w:ind w:firstLine="567"/>
        <w:jc w:val="both"/>
        <w:rPr>
          <w:rFonts w:ascii="Times New Roman" w:eastAsia="Times New Roman" w:hAnsi="Times New Roman" w:cs="Times New Roman"/>
          <w:noProof/>
          <w:lang w:val="ru-RU"/>
        </w:rPr>
      </w:pPr>
      <w:r w:rsidRPr="00FA641C">
        <w:rPr>
          <w:rFonts w:ascii="Times New Roman" w:eastAsia="Times New Roman" w:hAnsi="Times New Roman" w:cs="Times New Roman"/>
          <w:noProof/>
          <w:lang w:val="ru-RU"/>
        </w:rPr>
        <w:t xml:space="preserve"> </w:t>
      </w:r>
      <w:proofErr w:type="gramStart"/>
      <w:r w:rsidRPr="00FA641C">
        <w:rPr>
          <w:rFonts w:ascii="Times New Roman" w:eastAsia="Times New Roman" w:hAnsi="Times New Roman" w:cs="Times New Roman"/>
          <w:noProof/>
          <w:lang w:val="ru-RU"/>
        </w:rPr>
        <w:t>4) продовження строку дії договору та</w:t>
      </w:r>
      <w:r w:rsidRPr="00FA641C">
        <w:rPr>
          <w:rFonts w:ascii="Times New Roman" w:eastAsia="Times New Roman" w:hAnsi="Times New Roman" w:cs="Times New Roman"/>
          <w:noProof/>
        </w:rPr>
        <w:t>/або</w:t>
      </w:r>
      <w:r w:rsidRPr="00FA641C">
        <w:rPr>
          <w:rFonts w:ascii="Times New Roman" w:eastAsia="Times New Roman" w:hAnsi="Times New Roman" w:cs="Times New Roman"/>
          <w:noProof/>
          <w:lang w:val="ru-RU"/>
        </w:rPr>
        <w:t xml:space="preserve"> виконання зобов’язань щодо передання товару, виконання робіт, надання послуг у разі виникнення документально підтверджених об’єктивних </w:t>
      </w:r>
      <w:r w:rsidRPr="00FA641C">
        <w:rPr>
          <w:rFonts w:ascii="Times New Roman" w:eastAsia="Times New Roman" w:hAnsi="Times New Roman" w:cs="Times New Roman"/>
          <w:noProof/>
          <w:lang w:val="ru-RU"/>
        </w:rPr>
        <w:lastRenderedPageBreak/>
        <w:t>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roofErr w:type="gramEnd"/>
    </w:p>
    <w:p w14:paraId="6DB636FD" w14:textId="77777777" w:rsidR="0016550D" w:rsidRPr="00FA641C" w:rsidRDefault="0016550D" w:rsidP="0016550D">
      <w:pPr>
        <w:spacing w:after="0" w:line="240" w:lineRule="auto"/>
        <w:ind w:firstLine="567"/>
        <w:jc w:val="both"/>
        <w:rPr>
          <w:rFonts w:ascii="Times New Roman" w:eastAsia="Times New Roman" w:hAnsi="Times New Roman" w:cs="Times New Roman"/>
          <w:noProof/>
          <w:lang w:val="ru-RU"/>
        </w:rPr>
      </w:pPr>
      <w:r w:rsidRPr="00FA641C">
        <w:rPr>
          <w:rFonts w:ascii="Times New Roman" w:eastAsia="Times New Roman" w:hAnsi="Times New Roman" w:cs="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26868F2" w14:textId="77777777" w:rsidR="0016550D" w:rsidRPr="00FA641C" w:rsidRDefault="0016550D" w:rsidP="0016550D">
      <w:pPr>
        <w:spacing w:after="0" w:line="240" w:lineRule="auto"/>
        <w:ind w:firstLine="567"/>
        <w:jc w:val="both"/>
        <w:rPr>
          <w:rFonts w:ascii="Times New Roman" w:eastAsia="Times New Roman" w:hAnsi="Times New Roman" w:cs="Times New Roman"/>
          <w:noProof/>
          <w:lang w:val="ru-RU"/>
        </w:rPr>
      </w:pPr>
      <w:r w:rsidRPr="00FA641C">
        <w:rPr>
          <w:rFonts w:ascii="Times New Roman" w:eastAsia="Times New Roman" w:hAnsi="Times New Roman" w:cs="Times New Roman"/>
          <w:noProof/>
          <w:lang w:val="ru-RU"/>
        </w:rPr>
        <w:t xml:space="preserve"> 5) </w:t>
      </w:r>
      <w:r w:rsidRPr="00FA641C">
        <w:rPr>
          <w:rFonts w:ascii="Times New Roman" w:eastAsia="Times New Roman" w:hAnsi="Times New Roman" w:cs="Times New Roman"/>
          <w:noProof/>
        </w:rPr>
        <w:t>погодженн</w:t>
      </w:r>
      <w:r w:rsidRPr="00FA641C">
        <w:rPr>
          <w:rFonts w:ascii="Times New Roman" w:eastAsia="Times New Roman" w:hAnsi="Times New Roman" w:cs="Times New Roman"/>
          <w:noProof/>
          <w:lang w:val="ru-RU"/>
        </w:rPr>
        <w:t xml:space="preserve"> зміни ціни в бік зменшення (без зміни кількості (обсягу) та якості товарів, робіт і послуг);</w:t>
      </w:r>
    </w:p>
    <w:p w14:paraId="7A8EC814" w14:textId="77777777" w:rsidR="0016550D" w:rsidRPr="00FA641C" w:rsidRDefault="0016550D" w:rsidP="0016550D">
      <w:pPr>
        <w:widowControl w:val="0"/>
        <w:tabs>
          <w:tab w:val="left" w:pos="1276"/>
        </w:tabs>
        <w:autoSpaceDE w:val="0"/>
        <w:autoSpaceDN w:val="0"/>
        <w:spacing w:after="0" w:line="240" w:lineRule="auto"/>
        <w:ind w:firstLine="646"/>
        <w:jc w:val="both"/>
        <w:outlineLvl w:val="0"/>
        <w:rPr>
          <w:rFonts w:ascii="Times New Roman" w:eastAsia="Times New Roman" w:hAnsi="Times New Roman" w:cs="Times New Roman"/>
          <w:bCs/>
          <w:i/>
        </w:rPr>
      </w:pPr>
      <w:r w:rsidRPr="00FA641C">
        <w:rPr>
          <w:rFonts w:ascii="Times New Roman" w:eastAsia="Times New Roman" w:hAnsi="Times New Roman" w:cs="Times New Roman"/>
          <w:bCs/>
          <w:i/>
        </w:rPr>
        <w:t xml:space="preserve">Сторони можуть </w:t>
      </w:r>
      <w:proofErr w:type="spellStart"/>
      <w:r w:rsidRPr="00FA641C">
        <w:rPr>
          <w:rFonts w:ascii="Times New Roman" w:eastAsia="Times New Roman" w:hAnsi="Times New Roman" w:cs="Times New Roman"/>
          <w:bCs/>
          <w:i/>
        </w:rPr>
        <w:t>внести</w:t>
      </w:r>
      <w:proofErr w:type="spellEnd"/>
      <w:r w:rsidRPr="00FA641C">
        <w:rPr>
          <w:rFonts w:ascii="Times New Roman" w:eastAsia="Times New Roman" w:hAnsi="Times New Roman" w:cs="Times New Roman"/>
          <w:bCs/>
          <w:i/>
        </w:rPr>
        <w:t xml:space="preserve"> зміни до Договору в разі узгодженої зміни ціни в бік зменшення (без зміни кількості (обсягу) та якості товарів;</w:t>
      </w:r>
    </w:p>
    <w:p w14:paraId="529EA200" w14:textId="77777777" w:rsidR="0016550D" w:rsidRPr="00FA641C" w:rsidRDefault="0016550D" w:rsidP="0016550D">
      <w:pPr>
        <w:widowControl w:val="0"/>
        <w:tabs>
          <w:tab w:val="left" w:pos="1276"/>
        </w:tabs>
        <w:autoSpaceDE w:val="0"/>
        <w:autoSpaceDN w:val="0"/>
        <w:spacing w:after="0" w:line="240" w:lineRule="auto"/>
        <w:ind w:firstLine="567"/>
        <w:jc w:val="both"/>
        <w:outlineLvl w:val="0"/>
        <w:rPr>
          <w:rFonts w:ascii="Times New Roman" w:eastAsia="Arial" w:hAnsi="Times New Roman" w:cs="Times New Roman"/>
          <w:b/>
          <w:bCs/>
        </w:rPr>
      </w:pPr>
      <w:r w:rsidRPr="00FA641C">
        <w:rPr>
          <w:rFonts w:ascii="Times New Roman" w:eastAsia="Times New Roman" w:hAnsi="Times New Roman" w:cs="Times New Roman"/>
          <w:b/>
          <w:bCs/>
          <w:noProof/>
        </w:rPr>
        <w:t xml:space="preserve"> </w:t>
      </w:r>
      <w:r w:rsidRPr="00FA641C">
        <w:rPr>
          <w:rFonts w:ascii="Times New Roman" w:eastAsia="Times New Roman" w:hAnsi="Times New Roman" w:cs="Times New Roman"/>
          <w:bCs/>
          <w:noProof/>
        </w:rPr>
        <w:t>6)</w:t>
      </w:r>
      <w:r w:rsidRPr="00FA641C">
        <w:rPr>
          <w:rFonts w:ascii="Times New Roman" w:eastAsia="Times New Roman" w:hAnsi="Times New Roman" w:cs="Times New Roman"/>
          <w:b/>
          <w:bCs/>
          <w:noProof/>
        </w:rPr>
        <w:t xml:space="preserve"> </w:t>
      </w:r>
      <w:r w:rsidRPr="00FA641C">
        <w:rPr>
          <w:rFonts w:ascii="Times New Roman" w:eastAsia="Times New Roman" w:hAnsi="Times New Roman" w:cs="Times New Roman"/>
          <w:bCs/>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A641C">
        <w:rPr>
          <w:rFonts w:ascii="Times New Roman" w:eastAsia="Times New Roman" w:hAnsi="Times New Roman" w:cs="Times New Roman"/>
          <w:bCs/>
        </w:rPr>
        <w:t>пропорційно</w:t>
      </w:r>
      <w:proofErr w:type="spellEnd"/>
      <w:r w:rsidRPr="00FA641C">
        <w:rPr>
          <w:rFonts w:ascii="Times New Roman" w:eastAsia="Times New Roman" w:hAnsi="Times New Roman" w:cs="Times New Roman"/>
          <w:bCs/>
        </w:rPr>
        <w:t xml:space="preserve"> до зміни таких ставок та/або пільг з оподаткування, а також у зв’язку зі зміною системи оподаткування </w:t>
      </w:r>
      <w:proofErr w:type="spellStart"/>
      <w:r w:rsidRPr="00FA641C">
        <w:rPr>
          <w:rFonts w:ascii="Times New Roman" w:eastAsia="Times New Roman" w:hAnsi="Times New Roman" w:cs="Times New Roman"/>
          <w:bCs/>
        </w:rPr>
        <w:t>пропорційно</w:t>
      </w:r>
      <w:proofErr w:type="spellEnd"/>
      <w:r w:rsidRPr="00FA641C">
        <w:rPr>
          <w:rFonts w:ascii="Times New Roman" w:eastAsia="Times New Roman" w:hAnsi="Times New Roman" w:cs="Times New Roman"/>
          <w:bCs/>
        </w:rPr>
        <w:t xml:space="preserve"> до зміни податкового навантаження внаслідок зміни системи оподаткування. </w:t>
      </w:r>
    </w:p>
    <w:p w14:paraId="2AB9B8C9" w14:textId="77777777" w:rsidR="0016550D" w:rsidRPr="00FA641C" w:rsidRDefault="0016550D" w:rsidP="0016550D">
      <w:pPr>
        <w:spacing w:after="0" w:line="240" w:lineRule="auto"/>
        <w:ind w:firstLine="567"/>
        <w:jc w:val="both"/>
        <w:rPr>
          <w:rFonts w:ascii="Times New Roman" w:eastAsia="Times New Roman" w:hAnsi="Times New Roman" w:cs="Times New Roman"/>
          <w:bCs/>
          <w:i/>
        </w:rPr>
      </w:pPr>
      <w:r w:rsidRPr="00FA641C">
        <w:rPr>
          <w:rFonts w:ascii="Times New Roman" w:eastAsia="Times New Roman" w:hAnsi="Times New Roman" w:cs="Times New Roman"/>
          <w:bCs/>
          <w:i/>
        </w:rPr>
        <w:t xml:space="preserve">Сторони можуть </w:t>
      </w:r>
      <w:proofErr w:type="spellStart"/>
      <w:r w:rsidRPr="00FA641C">
        <w:rPr>
          <w:rFonts w:ascii="Times New Roman" w:eastAsia="Times New Roman" w:hAnsi="Times New Roman" w:cs="Times New Roman"/>
          <w:bCs/>
          <w:i/>
        </w:rPr>
        <w:t>внести</w:t>
      </w:r>
      <w:proofErr w:type="spellEnd"/>
      <w:r w:rsidRPr="00FA641C">
        <w:rPr>
          <w:rFonts w:ascii="Times New Roman" w:eastAsia="Times New Roman" w:hAnsi="Times New Roman" w:cs="Times New Roman"/>
          <w:bCs/>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A641C">
        <w:rPr>
          <w:rFonts w:ascii="Times New Roman" w:eastAsia="Times New Roman" w:hAnsi="Times New Roman" w:cs="Times New Roman"/>
          <w:bCs/>
          <w:i/>
        </w:rPr>
        <w:t>пропорційно</w:t>
      </w:r>
      <w:proofErr w:type="spellEnd"/>
      <w:r w:rsidRPr="00FA641C">
        <w:rPr>
          <w:rFonts w:ascii="Times New Roman" w:eastAsia="Times New Roman" w:hAnsi="Times New Roman" w:cs="Times New Roman"/>
          <w:bCs/>
          <w:i/>
        </w:rPr>
        <w:t xml:space="preserve"> до зміни таких ставок та/або пільг з оподаткування, а також у зв’язку зі зміною системи оподаткування </w:t>
      </w:r>
      <w:proofErr w:type="spellStart"/>
      <w:r w:rsidRPr="00FA641C">
        <w:rPr>
          <w:rFonts w:ascii="Times New Roman" w:eastAsia="Times New Roman" w:hAnsi="Times New Roman" w:cs="Times New Roman"/>
          <w:bCs/>
          <w:i/>
        </w:rPr>
        <w:t>пропорційно</w:t>
      </w:r>
      <w:proofErr w:type="spellEnd"/>
      <w:r w:rsidRPr="00FA641C">
        <w:rPr>
          <w:rFonts w:ascii="Times New Roman" w:eastAsia="Times New Roman" w:hAnsi="Times New Roman" w:cs="Times New Roman"/>
          <w:bCs/>
          <w:i/>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A641C">
        <w:rPr>
          <w:rFonts w:ascii="Times New Roman" w:eastAsia="Times New Roman" w:hAnsi="Times New Roman" w:cs="Times New Roman"/>
          <w:bCs/>
          <w:i/>
        </w:rPr>
        <w:t>пропорційно</w:t>
      </w:r>
      <w:proofErr w:type="spellEnd"/>
      <w:r w:rsidRPr="00FA641C">
        <w:rPr>
          <w:rFonts w:ascii="Times New Roman" w:eastAsia="Times New Roman" w:hAnsi="Times New Roman" w:cs="Times New Roman"/>
          <w:bCs/>
          <w:i/>
        </w:rPr>
        <w:t xml:space="preserve"> до зміни таких ставок та/або пільг з оподаткування, а також у зв’язку зі зміною системи оподаткування </w:t>
      </w:r>
      <w:proofErr w:type="spellStart"/>
      <w:r w:rsidRPr="00FA641C">
        <w:rPr>
          <w:rFonts w:ascii="Times New Roman" w:eastAsia="Times New Roman" w:hAnsi="Times New Roman" w:cs="Times New Roman"/>
          <w:bCs/>
          <w:i/>
        </w:rPr>
        <w:t>пропорційно</w:t>
      </w:r>
      <w:proofErr w:type="spellEnd"/>
      <w:r w:rsidRPr="00FA641C">
        <w:rPr>
          <w:rFonts w:ascii="Times New Roman" w:eastAsia="Times New Roman" w:hAnsi="Times New Roman" w:cs="Times New Roman"/>
          <w:bCs/>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1F2C83E" w14:textId="77777777" w:rsidR="0016550D" w:rsidRPr="00FA641C" w:rsidRDefault="0016550D" w:rsidP="0016550D">
      <w:pPr>
        <w:widowControl w:val="0"/>
        <w:tabs>
          <w:tab w:val="left" w:pos="1276"/>
        </w:tabs>
        <w:autoSpaceDE w:val="0"/>
        <w:autoSpaceDN w:val="0"/>
        <w:spacing w:after="0" w:line="240" w:lineRule="auto"/>
        <w:jc w:val="both"/>
        <w:outlineLvl w:val="0"/>
        <w:rPr>
          <w:rFonts w:ascii="Times New Roman" w:eastAsia="Times New Roman" w:hAnsi="Times New Roman" w:cs="Times New Roman"/>
          <w:bCs/>
        </w:rPr>
      </w:pPr>
      <w:r w:rsidRPr="00FA641C">
        <w:rPr>
          <w:rFonts w:ascii="Times New Roman" w:eastAsia="Times New Roman" w:hAnsi="Times New Roman" w:cs="Times New Roman"/>
          <w:b/>
          <w:bCs/>
          <w:noProof/>
        </w:rPr>
        <w:t xml:space="preserve">       </w:t>
      </w:r>
      <w:r w:rsidRPr="00FA641C">
        <w:rPr>
          <w:rFonts w:ascii="Times New Roman" w:eastAsia="Times New Roman" w:hAnsi="Times New Roman" w:cs="Times New Roman"/>
          <w:bCs/>
          <w:noProof/>
        </w:rPr>
        <w:t>7)</w:t>
      </w:r>
      <w:r w:rsidRPr="00FA641C">
        <w:rPr>
          <w:rFonts w:ascii="Times New Roman" w:eastAsia="Times New Roman" w:hAnsi="Times New Roman" w:cs="Times New Roman"/>
          <w:b/>
          <w:bCs/>
          <w:noProof/>
        </w:rPr>
        <w:t xml:space="preserve"> </w:t>
      </w:r>
      <w:r w:rsidRPr="00FA641C">
        <w:rPr>
          <w:rFonts w:ascii="Times New Roman" w:eastAsia="Times New Roman" w:hAnsi="Times New Roman" w:cs="Times New Roman"/>
          <w:bC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641C">
        <w:rPr>
          <w:rFonts w:ascii="Times New Roman" w:eastAsia="Times New Roman" w:hAnsi="Times New Roman" w:cs="Times New Roman"/>
          <w:bCs/>
        </w:rPr>
        <w:t>Platts</w:t>
      </w:r>
      <w:proofErr w:type="spellEnd"/>
      <w:r w:rsidRPr="00FA641C">
        <w:rPr>
          <w:rFonts w:ascii="Times New Roman" w:eastAsia="Times New Roman" w:hAnsi="Times New Roman" w:cs="Times New Roman"/>
          <w:bC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F8C877" w14:textId="77777777" w:rsidR="0016550D" w:rsidRPr="00FA641C" w:rsidRDefault="0016550D" w:rsidP="0016550D">
      <w:pPr>
        <w:spacing w:after="0" w:line="240" w:lineRule="auto"/>
        <w:ind w:firstLine="567"/>
        <w:jc w:val="both"/>
        <w:rPr>
          <w:rFonts w:ascii="Times New Roman" w:eastAsia="Times New Roman" w:hAnsi="Times New Roman" w:cs="Times New Roman"/>
          <w:bCs/>
          <w:i/>
        </w:rPr>
      </w:pPr>
      <w:r w:rsidRPr="00FA641C">
        <w:rPr>
          <w:rFonts w:ascii="Times New Roman" w:eastAsia="Times New Roman" w:hAnsi="Times New Roman" w:cs="Times New Roman"/>
          <w:bCs/>
          <w:i/>
        </w:rPr>
        <w:t>Сторони вносять до договору зміни у разі зміни регульованого тарифу (ціни) , з моменту набрання чинності нормативно-правовим актом, яким встановлено (змінено) регульовану ціну (тариф).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w:t>
      </w:r>
    </w:p>
    <w:p w14:paraId="682F642E" w14:textId="77777777" w:rsidR="0016550D" w:rsidRPr="00FA641C" w:rsidRDefault="0016550D" w:rsidP="0016550D">
      <w:pPr>
        <w:widowControl w:val="0"/>
        <w:tabs>
          <w:tab w:val="left" w:pos="1276"/>
        </w:tabs>
        <w:autoSpaceDE w:val="0"/>
        <w:autoSpaceDN w:val="0"/>
        <w:spacing w:after="0" w:line="240" w:lineRule="auto"/>
        <w:ind w:firstLine="567"/>
        <w:jc w:val="both"/>
        <w:rPr>
          <w:rFonts w:ascii="Times New Roman" w:eastAsia="Times New Roman" w:hAnsi="Times New Roman" w:cs="Times New Roman"/>
          <w:noProof/>
          <w:lang w:val="ru-RU"/>
        </w:rPr>
      </w:pPr>
      <w:r w:rsidRPr="00FA641C">
        <w:rPr>
          <w:rFonts w:ascii="Times New Roman" w:eastAsia="Times New Roman" w:hAnsi="Times New Roman" w:cs="Times New Roman"/>
          <w:noProof/>
        </w:rPr>
        <w:t xml:space="preserve"> </w:t>
      </w:r>
      <w:r w:rsidRPr="00FA641C">
        <w:rPr>
          <w:rFonts w:ascii="Times New Roman" w:eastAsia="Times New Roman" w:hAnsi="Times New Roman" w:cs="Times New Roman"/>
          <w:noProof/>
          <w:lang w:val="ru-RU"/>
        </w:rPr>
        <w:t xml:space="preserve">8) </w:t>
      </w:r>
      <w:r w:rsidRPr="00FA641C">
        <w:rPr>
          <w:rFonts w:ascii="Times New Roman" w:eastAsia="Times New Roman" w:hAnsi="Times New Roman" w:cs="Times New Roman"/>
          <w:color w:val="000000"/>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FA641C">
        <w:rPr>
          <w:rFonts w:ascii="Times New Roman" w:eastAsia="Times New Roman" w:hAnsi="Times New Roman" w:cs="Times New Roman"/>
          <w:color w:val="000000"/>
        </w:rPr>
        <w:t>вл</w:t>
      </w:r>
      <w:proofErr w:type="gramEnd"/>
      <w:r w:rsidRPr="00FA641C">
        <w:rPr>
          <w:rFonts w:ascii="Times New Roman" w:eastAsia="Times New Roman" w:hAnsi="Times New Roman" w:cs="Times New Roman"/>
          <w:color w:val="000000"/>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D232893" w14:textId="77777777" w:rsidR="0016550D" w:rsidRPr="00FA641C" w:rsidRDefault="0016550D" w:rsidP="0016550D">
      <w:pPr>
        <w:tabs>
          <w:tab w:val="left" w:pos="1276"/>
        </w:tabs>
        <w:spacing w:after="0"/>
        <w:ind w:firstLine="646"/>
        <w:jc w:val="both"/>
        <w:rPr>
          <w:rFonts w:ascii="Times New Roman" w:eastAsia="Times New Roman" w:hAnsi="Times New Roman" w:cs="Times New Roman"/>
          <w:b/>
          <w:color w:val="000000"/>
        </w:rPr>
      </w:pPr>
      <w:r w:rsidRPr="00FA641C">
        <w:rPr>
          <w:rFonts w:ascii="Times New Roman" w:eastAsia="Times New Roman"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8D896DF" w14:textId="77777777" w:rsidR="0016550D" w:rsidRPr="00FA641C" w:rsidRDefault="0016550D" w:rsidP="0016550D">
      <w:pPr>
        <w:widowControl w:val="0"/>
        <w:spacing w:after="0" w:line="240" w:lineRule="auto"/>
        <w:ind w:firstLine="567"/>
        <w:jc w:val="both"/>
        <w:rPr>
          <w:rFonts w:ascii="Times New Roman" w:eastAsia="Times New Roman" w:hAnsi="Times New Roman" w:cs="Times New Roman"/>
          <w:snapToGrid w:val="0"/>
          <w:lang w:val="ru-RU"/>
        </w:rPr>
      </w:pPr>
      <w:r w:rsidRPr="00FA641C">
        <w:rPr>
          <w:rFonts w:ascii="Times New Roman" w:eastAsia="Times New Roman" w:hAnsi="Times New Roman" w:cs="Times New Roman"/>
          <w:snapToGrid w:val="0"/>
          <w:lang w:val="ru-RU"/>
        </w:rPr>
        <w:t xml:space="preserve">11.2 </w:t>
      </w:r>
      <w:proofErr w:type="spellStart"/>
      <w:r w:rsidRPr="00FA641C">
        <w:rPr>
          <w:rFonts w:ascii="Times New Roman" w:eastAsia="Times New Roman" w:hAnsi="Times New Roman" w:cs="Times New Roman"/>
          <w:snapToGrid w:val="0"/>
          <w:lang w:val="ru-RU"/>
        </w:rPr>
        <w:t>Дострокове</w:t>
      </w:r>
      <w:proofErr w:type="spellEnd"/>
      <w:r w:rsidRPr="00FA641C">
        <w:rPr>
          <w:rFonts w:ascii="Times New Roman" w:eastAsia="Times New Roman" w:hAnsi="Times New Roman" w:cs="Times New Roman"/>
          <w:snapToGrid w:val="0"/>
          <w:lang w:val="ru-RU"/>
        </w:rPr>
        <w:t xml:space="preserve"> </w:t>
      </w:r>
      <w:proofErr w:type="spellStart"/>
      <w:r w:rsidRPr="00FA641C">
        <w:rPr>
          <w:rFonts w:ascii="Times New Roman" w:eastAsia="Times New Roman" w:hAnsi="Times New Roman" w:cs="Times New Roman"/>
          <w:snapToGrid w:val="0"/>
          <w:lang w:val="ru-RU"/>
        </w:rPr>
        <w:t>розірвання</w:t>
      </w:r>
      <w:proofErr w:type="spellEnd"/>
      <w:r w:rsidRPr="00FA641C">
        <w:rPr>
          <w:rFonts w:ascii="Times New Roman" w:eastAsia="Times New Roman" w:hAnsi="Times New Roman" w:cs="Times New Roman"/>
          <w:snapToGrid w:val="0"/>
          <w:lang w:val="ru-RU"/>
        </w:rPr>
        <w:t xml:space="preserve"> договору </w:t>
      </w:r>
      <w:proofErr w:type="spellStart"/>
      <w:r w:rsidRPr="00FA641C">
        <w:rPr>
          <w:rFonts w:ascii="Times New Roman" w:eastAsia="Times New Roman" w:hAnsi="Times New Roman" w:cs="Times New Roman"/>
          <w:snapToGrid w:val="0"/>
          <w:lang w:val="ru-RU"/>
        </w:rPr>
        <w:t>може</w:t>
      </w:r>
      <w:proofErr w:type="spellEnd"/>
      <w:r w:rsidRPr="00FA641C">
        <w:rPr>
          <w:rFonts w:ascii="Times New Roman" w:eastAsia="Times New Roman" w:hAnsi="Times New Roman" w:cs="Times New Roman"/>
          <w:snapToGrid w:val="0"/>
          <w:lang w:val="ru-RU"/>
        </w:rPr>
        <w:t xml:space="preserve"> бути </w:t>
      </w:r>
      <w:proofErr w:type="spellStart"/>
      <w:r w:rsidRPr="00FA641C">
        <w:rPr>
          <w:rFonts w:ascii="Times New Roman" w:eastAsia="Times New Roman" w:hAnsi="Times New Roman" w:cs="Times New Roman"/>
          <w:snapToGrid w:val="0"/>
          <w:lang w:val="ru-RU"/>
        </w:rPr>
        <w:t>здійснене</w:t>
      </w:r>
      <w:proofErr w:type="spellEnd"/>
      <w:r w:rsidRPr="00FA641C">
        <w:rPr>
          <w:rFonts w:ascii="Times New Roman" w:eastAsia="Times New Roman" w:hAnsi="Times New Roman" w:cs="Times New Roman"/>
          <w:snapToGrid w:val="0"/>
          <w:lang w:val="ru-RU"/>
        </w:rPr>
        <w:t xml:space="preserve"> </w:t>
      </w:r>
      <w:proofErr w:type="gramStart"/>
      <w:r w:rsidRPr="00FA641C">
        <w:rPr>
          <w:rFonts w:ascii="Times New Roman" w:eastAsia="Times New Roman" w:hAnsi="Times New Roman" w:cs="Times New Roman"/>
          <w:snapToGrid w:val="0"/>
          <w:lang w:val="ru-RU"/>
        </w:rPr>
        <w:t>в</w:t>
      </w:r>
      <w:proofErr w:type="gramEnd"/>
      <w:r w:rsidRPr="00FA641C">
        <w:rPr>
          <w:rFonts w:ascii="Times New Roman" w:eastAsia="Times New Roman" w:hAnsi="Times New Roman" w:cs="Times New Roman"/>
          <w:snapToGrid w:val="0"/>
          <w:lang w:val="ru-RU"/>
        </w:rPr>
        <w:t xml:space="preserve"> таких </w:t>
      </w:r>
      <w:proofErr w:type="spellStart"/>
      <w:r w:rsidRPr="00FA641C">
        <w:rPr>
          <w:rFonts w:ascii="Times New Roman" w:eastAsia="Times New Roman" w:hAnsi="Times New Roman" w:cs="Times New Roman"/>
          <w:snapToGrid w:val="0"/>
          <w:lang w:val="ru-RU"/>
        </w:rPr>
        <w:t>випадках</w:t>
      </w:r>
      <w:proofErr w:type="spellEnd"/>
      <w:r w:rsidRPr="00FA641C">
        <w:rPr>
          <w:rFonts w:ascii="Times New Roman" w:eastAsia="Times New Roman" w:hAnsi="Times New Roman" w:cs="Times New Roman"/>
          <w:snapToGrid w:val="0"/>
          <w:lang w:val="ru-RU"/>
        </w:rPr>
        <w:t>:</w:t>
      </w:r>
    </w:p>
    <w:p w14:paraId="3820D270" w14:textId="77777777" w:rsidR="0016550D" w:rsidRPr="00FA641C" w:rsidRDefault="0016550D" w:rsidP="0016550D">
      <w:pPr>
        <w:widowControl w:val="0"/>
        <w:spacing w:after="0" w:line="240" w:lineRule="auto"/>
        <w:ind w:firstLine="567"/>
        <w:jc w:val="both"/>
        <w:rPr>
          <w:rFonts w:ascii="Times New Roman" w:eastAsia="Times New Roman" w:hAnsi="Times New Roman" w:cs="Times New Roman"/>
          <w:snapToGrid w:val="0"/>
          <w:lang w:val="ru-RU"/>
        </w:rPr>
      </w:pPr>
      <w:r w:rsidRPr="00FA641C">
        <w:rPr>
          <w:rFonts w:ascii="Times New Roman" w:eastAsia="Times New Roman" w:hAnsi="Times New Roman" w:cs="Times New Roman"/>
          <w:snapToGrid w:val="0"/>
          <w:lang w:val="ru-RU"/>
        </w:rPr>
        <w:t xml:space="preserve">- за </w:t>
      </w:r>
      <w:proofErr w:type="spellStart"/>
      <w:r w:rsidRPr="00FA641C">
        <w:rPr>
          <w:rFonts w:ascii="Times New Roman" w:eastAsia="Times New Roman" w:hAnsi="Times New Roman" w:cs="Times New Roman"/>
          <w:snapToGrid w:val="0"/>
          <w:lang w:val="ru-RU"/>
        </w:rPr>
        <w:t>згодою</w:t>
      </w:r>
      <w:proofErr w:type="spellEnd"/>
      <w:r w:rsidRPr="00FA641C">
        <w:rPr>
          <w:rFonts w:ascii="Times New Roman" w:eastAsia="Times New Roman" w:hAnsi="Times New Roman" w:cs="Times New Roman"/>
          <w:snapToGrid w:val="0"/>
          <w:lang w:val="ru-RU"/>
        </w:rPr>
        <w:t xml:space="preserve"> </w:t>
      </w:r>
      <w:proofErr w:type="spellStart"/>
      <w:r w:rsidRPr="00FA641C">
        <w:rPr>
          <w:rFonts w:ascii="Times New Roman" w:eastAsia="Times New Roman" w:hAnsi="Times New Roman" w:cs="Times New Roman"/>
          <w:snapToGrid w:val="0"/>
          <w:lang w:val="ru-RU"/>
        </w:rPr>
        <w:t>обох</w:t>
      </w:r>
      <w:proofErr w:type="spellEnd"/>
      <w:r w:rsidRPr="00FA641C">
        <w:rPr>
          <w:rFonts w:ascii="Times New Roman" w:eastAsia="Times New Roman" w:hAnsi="Times New Roman" w:cs="Times New Roman"/>
          <w:snapToGrid w:val="0"/>
          <w:lang w:val="ru-RU"/>
        </w:rPr>
        <w:t xml:space="preserve"> </w:t>
      </w:r>
      <w:proofErr w:type="spellStart"/>
      <w:r w:rsidRPr="00FA641C">
        <w:rPr>
          <w:rFonts w:ascii="Times New Roman" w:eastAsia="Times New Roman" w:hAnsi="Times New Roman" w:cs="Times New Roman"/>
          <w:snapToGrid w:val="0"/>
          <w:lang w:val="ru-RU"/>
        </w:rPr>
        <w:t>Сторін</w:t>
      </w:r>
      <w:proofErr w:type="spellEnd"/>
      <w:r w:rsidRPr="00FA641C">
        <w:rPr>
          <w:rFonts w:ascii="Times New Roman" w:eastAsia="Times New Roman" w:hAnsi="Times New Roman" w:cs="Times New Roman"/>
          <w:snapToGrid w:val="0"/>
          <w:lang w:val="ru-RU"/>
        </w:rPr>
        <w:t xml:space="preserve">, </w:t>
      </w:r>
      <w:proofErr w:type="spellStart"/>
      <w:r w:rsidRPr="00FA641C">
        <w:rPr>
          <w:rFonts w:ascii="Times New Roman" w:eastAsia="Times New Roman" w:hAnsi="Times New Roman" w:cs="Times New Roman"/>
          <w:snapToGrid w:val="0"/>
          <w:lang w:val="ru-RU"/>
        </w:rPr>
        <w:t>оформленою</w:t>
      </w:r>
      <w:proofErr w:type="spellEnd"/>
      <w:r w:rsidRPr="00FA641C">
        <w:rPr>
          <w:rFonts w:ascii="Times New Roman" w:eastAsia="Times New Roman" w:hAnsi="Times New Roman" w:cs="Times New Roman"/>
          <w:snapToGrid w:val="0"/>
          <w:lang w:val="ru-RU"/>
        </w:rPr>
        <w:t xml:space="preserve"> шляхом </w:t>
      </w:r>
      <w:proofErr w:type="spellStart"/>
      <w:proofErr w:type="gramStart"/>
      <w:r w:rsidRPr="00FA641C">
        <w:rPr>
          <w:rFonts w:ascii="Times New Roman" w:eastAsia="Times New Roman" w:hAnsi="Times New Roman" w:cs="Times New Roman"/>
          <w:snapToGrid w:val="0"/>
          <w:lang w:val="ru-RU"/>
        </w:rPr>
        <w:t>п</w:t>
      </w:r>
      <w:proofErr w:type="gramEnd"/>
      <w:r w:rsidRPr="00FA641C">
        <w:rPr>
          <w:rFonts w:ascii="Times New Roman" w:eastAsia="Times New Roman" w:hAnsi="Times New Roman" w:cs="Times New Roman"/>
          <w:snapToGrid w:val="0"/>
          <w:lang w:val="ru-RU"/>
        </w:rPr>
        <w:t>ідписання</w:t>
      </w:r>
      <w:proofErr w:type="spellEnd"/>
      <w:r w:rsidRPr="00FA641C">
        <w:rPr>
          <w:rFonts w:ascii="Times New Roman" w:eastAsia="Times New Roman" w:hAnsi="Times New Roman" w:cs="Times New Roman"/>
          <w:snapToGrid w:val="0"/>
          <w:lang w:val="ru-RU"/>
        </w:rPr>
        <w:t xml:space="preserve"> угоди </w:t>
      </w:r>
      <w:proofErr w:type="spellStart"/>
      <w:r w:rsidRPr="00FA641C">
        <w:rPr>
          <w:rFonts w:ascii="Times New Roman" w:eastAsia="Times New Roman" w:hAnsi="Times New Roman" w:cs="Times New Roman"/>
          <w:snapToGrid w:val="0"/>
          <w:lang w:val="ru-RU"/>
        </w:rPr>
        <w:t>між</w:t>
      </w:r>
      <w:proofErr w:type="spellEnd"/>
      <w:r w:rsidRPr="00FA641C">
        <w:rPr>
          <w:rFonts w:ascii="Times New Roman" w:eastAsia="Times New Roman" w:hAnsi="Times New Roman" w:cs="Times New Roman"/>
          <w:snapToGrid w:val="0"/>
          <w:lang w:val="ru-RU"/>
        </w:rPr>
        <w:t xml:space="preserve"> Сторонами про </w:t>
      </w:r>
      <w:proofErr w:type="spellStart"/>
      <w:r w:rsidRPr="00FA641C">
        <w:rPr>
          <w:rFonts w:ascii="Times New Roman" w:eastAsia="Times New Roman" w:hAnsi="Times New Roman" w:cs="Times New Roman"/>
          <w:snapToGrid w:val="0"/>
          <w:lang w:val="ru-RU"/>
        </w:rPr>
        <w:t>це</w:t>
      </w:r>
      <w:proofErr w:type="spellEnd"/>
      <w:r w:rsidRPr="00FA641C">
        <w:rPr>
          <w:rFonts w:ascii="Times New Roman" w:eastAsia="Times New Roman" w:hAnsi="Times New Roman" w:cs="Times New Roman"/>
          <w:snapToGrid w:val="0"/>
          <w:lang w:val="ru-RU"/>
        </w:rPr>
        <w:t xml:space="preserve">, </w:t>
      </w:r>
      <w:proofErr w:type="spellStart"/>
      <w:r w:rsidRPr="00FA641C">
        <w:rPr>
          <w:rFonts w:ascii="Times New Roman" w:eastAsia="Times New Roman" w:hAnsi="Times New Roman" w:cs="Times New Roman"/>
          <w:snapToGrid w:val="0"/>
          <w:lang w:val="ru-RU"/>
        </w:rPr>
        <w:t>або</w:t>
      </w:r>
      <w:proofErr w:type="spellEnd"/>
      <w:r w:rsidRPr="00FA641C">
        <w:rPr>
          <w:rFonts w:ascii="Times New Roman" w:eastAsia="Times New Roman" w:hAnsi="Times New Roman" w:cs="Times New Roman"/>
          <w:snapToGrid w:val="0"/>
          <w:lang w:val="ru-RU"/>
        </w:rPr>
        <w:t xml:space="preserve"> шляхом </w:t>
      </w:r>
      <w:proofErr w:type="spellStart"/>
      <w:r w:rsidRPr="00FA641C">
        <w:rPr>
          <w:rFonts w:ascii="Times New Roman" w:eastAsia="Times New Roman" w:hAnsi="Times New Roman" w:cs="Times New Roman"/>
          <w:snapToGrid w:val="0"/>
          <w:lang w:val="ru-RU"/>
        </w:rPr>
        <w:t>обміну</w:t>
      </w:r>
      <w:proofErr w:type="spellEnd"/>
      <w:r w:rsidRPr="00FA641C">
        <w:rPr>
          <w:rFonts w:ascii="Times New Roman" w:eastAsia="Times New Roman" w:hAnsi="Times New Roman" w:cs="Times New Roman"/>
          <w:snapToGrid w:val="0"/>
          <w:lang w:val="ru-RU"/>
        </w:rPr>
        <w:t xml:space="preserve"> листами; </w:t>
      </w:r>
    </w:p>
    <w:p w14:paraId="5E35DBF7" w14:textId="77777777" w:rsidR="0016550D" w:rsidRPr="00FA641C" w:rsidRDefault="0016550D" w:rsidP="0016550D">
      <w:pPr>
        <w:widowControl w:val="0"/>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         - з </w:t>
      </w:r>
      <w:proofErr w:type="spellStart"/>
      <w:r w:rsidRPr="00FA641C">
        <w:rPr>
          <w:rFonts w:ascii="Times New Roman" w:eastAsia="Times New Roman" w:hAnsi="Times New Roman" w:cs="Times New Roman"/>
          <w:lang w:val="ru-RU"/>
        </w:rPr>
        <w:t>ініціативи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Покупця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оформленої</w:t>
      </w:r>
      <w:proofErr w:type="spellEnd"/>
      <w:r w:rsidRPr="00FA641C">
        <w:rPr>
          <w:rFonts w:ascii="Times New Roman" w:eastAsia="Times New Roman" w:hAnsi="Times New Roman" w:cs="Times New Roman"/>
          <w:lang w:val="ru-RU"/>
        </w:rPr>
        <w:t xml:space="preserve"> у </w:t>
      </w:r>
      <w:proofErr w:type="spellStart"/>
      <w:r w:rsidRPr="00FA641C">
        <w:rPr>
          <w:rFonts w:ascii="Times New Roman" w:eastAsia="Times New Roman" w:hAnsi="Times New Roman" w:cs="Times New Roman"/>
          <w:lang w:val="ru-RU"/>
        </w:rPr>
        <w:t>вигляді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письмового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повідомлення</w:t>
      </w:r>
      <w:proofErr w:type="spellEnd"/>
      <w:r w:rsidRPr="00FA641C">
        <w:rPr>
          <w:rFonts w:ascii="Times New Roman" w:eastAsia="Times New Roman" w:hAnsi="Times New Roman" w:cs="Times New Roman"/>
          <w:lang w:val="ru-RU"/>
        </w:rPr>
        <w:t xml:space="preserve"> про </w:t>
      </w:r>
      <w:proofErr w:type="spellStart"/>
      <w:r w:rsidRPr="00FA641C">
        <w:rPr>
          <w:rFonts w:ascii="Times New Roman" w:eastAsia="Times New Roman" w:hAnsi="Times New Roman" w:cs="Times New Roman"/>
          <w:lang w:val="ru-RU"/>
        </w:rPr>
        <w:t>розірвання</w:t>
      </w:r>
      <w:proofErr w:type="spellEnd"/>
      <w:r w:rsidRPr="00FA641C">
        <w:rPr>
          <w:rFonts w:ascii="Times New Roman" w:eastAsia="Times New Roman" w:hAnsi="Times New Roman" w:cs="Times New Roman"/>
          <w:lang w:val="ru-RU"/>
        </w:rPr>
        <w:t xml:space="preserve"> договору, </w:t>
      </w:r>
      <w:proofErr w:type="spellStart"/>
      <w:r w:rsidRPr="00FA641C">
        <w:rPr>
          <w:rFonts w:ascii="Times New Roman" w:eastAsia="Times New Roman" w:hAnsi="Times New Roman" w:cs="Times New Roman"/>
          <w:lang w:val="ru-RU"/>
        </w:rPr>
        <w:t>що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має</w:t>
      </w:r>
      <w:proofErr w:type="spellEnd"/>
      <w:r w:rsidRPr="00FA641C">
        <w:rPr>
          <w:rFonts w:ascii="Times New Roman" w:eastAsia="Times New Roman" w:hAnsi="Times New Roman" w:cs="Times New Roman"/>
          <w:lang w:val="ru-RU"/>
        </w:rPr>
        <w:t xml:space="preserve"> бути </w:t>
      </w:r>
      <w:proofErr w:type="spellStart"/>
      <w:r w:rsidRPr="00FA641C">
        <w:rPr>
          <w:rFonts w:ascii="Times New Roman" w:eastAsia="Times New Roman" w:hAnsi="Times New Roman" w:cs="Times New Roman"/>
          <w:lang w:val="ru-RU"/>
        </w:rPr>
        <w:t>відправлено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Постачальнику</w:t>
      </w:r>
      <w:proofErr w:type="spellEnd"/>
      <w:r w:rsidRPr="00FA641C">
        <w:rPr>
          <w:rFonts w:ascii="Times New Roman" w:eastAsia="Times New Roman" w:hAnsi="Times New Roman" w:cs="Times New Roman"/>
          <w:lang w:val="ru-RU"/>
        </w:rPr>
        <w:t xml:space="preserve"> не </w:t>
      </w:r>
      <w:proofErr w:type="spellStart"/>
      <w:proofErr w:type="gramStart"/>
      <w:r w:rsidRPr="00FA641C">
        <w:rPr>
          <w:rFonts w:ascii="Times New Roman" w:eastAsia="Times New Roman" w:hAnsi="Times New Roman" w:cs="Times New Roman"/>
          <w:lang w:val="ru-RU"/>
        </w:rPr>
        <w:t>п</w:t>
      </w:r>
      <w:proofErr w:type="gramEnd"/>
      <w:r w:rsidRPr="00FA641C">
        <w:rPr>
          <w:rFonts w:ascii="Times New Roman" w:eastAsia="Times New Roman" w:hAnsi="Times New Roman" w:cs="Times New Roman"/>
          <w:lang w:val="ru-RU"/>
        </w:rPr>
        <w:t>ізніше</w:t>
      </w:r>
      <w:proofErr w:type="spellEnd"/>
      <w:r w:rsidRPr="00FA641C">
        <w:rPr>
          <w:rFonts w:ascii="Times New Roman" w:eastAsia="Times New Roman" w:hAnsi="Times New Roman" w:cs="Times New Roman"/>
          <w:lang w:val="ru-RU"/>
        </w:rPr>
        <w:t xml:space="preserve"> 15-ти </w:t>
      </w:r>
      <w:proofErr w:type="spellStart"/>
      <w:r w:rsidRPr="00FA641C">
        <w:rPr>
          <w:rFonts w:ascii="Times New Roman" w:eastAsia="Times New Roman" w:hAnsi="Times New Roman" w:cs="Times New Roman"/>
          <w:lang w:val="ru-RU"/>
        </w:rPr>
        <w:t>календарних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днів</w:t>
      </w:r>
      <w:proofErr w:type="spellEnd"/>
      <w:r w:rsidRPr="00FA641C">
        <w:rPr>
          <w:rFonts w:ascii="Times New Roman" w:eastAsia="Times New Roman" w:hAnsi="Times New Roman" w:cs="Times New Roman"/>
          <w:lang w:val="ru-RU"/>
        </w:rPr>
        <w:t xml:space="preserve"> до моменту </w:t>
      </w:r>
      <w:proofErr w:type="spellStart"/>
      <w:r w:rsidRPr="00FA641C">
        <w:rPr>
          <w:rFonts w:ascii="Times New Roman" w:eastAsia="Times New Roman" w:hAnsi="Times New Roman" w:cs="Times New Roman"/>
          <w:lang w:val="ru-RU"/>
        </w:rPr>
        <w:t>розірвання</w:t>
      </w:r>
      <w:proofErr w:type="spellEnd"/>
      <w:r w:rsidRPr="00FA641C">
        <w:rPr>
          <w:rFonts w:ascii="Times New Roman" w:eastAsia="Times New Roman" w:hAnsi="Times New Roman" w:cs="Times New Roman"/>
          <w:lang w:val="ru-RU"/>
        </w:rPr>
        <w:t xml:space="preserve"> (п. 3 ст. 651 ЦК </w:t>
      </w:r>
      <w:proofErr w:type="spellStart"/>
      <w:r w:rsidRPr="00FA641C">
        <w:rPr>
          <w:rFonts w:ascii="Times New Roman" w:eastAsia="Times New Roman" w:hAnsi="Times New Roman" w:cs="Times New Roman"/>
          <w:lang w:val="ru-RU"/>
        </w:rPr>
        <w:t>України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Догові</w:t>
      </w:r>
      <w:proofErr w:type="gramStart"/>
      <w:r w:rsidRPr="00FA641C">
        <w:rPr>
          <w:rFonts w:ascii="Times New Roman" w:eastAsia="Times New Roman" w:hAnsi="Times New Roman" w:cs="Times New Roman"/>
          <w:lang w:val="ru-RU"/>
        </w:rPr>
        <w:t>р</w:t>
      </w:r>
      <w:proofErr w:type="spellEnd"/>
      <w:proofErr w:type="gram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вважається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розірваним</w:t>
      </w:r>
      <w:proofErr w:type="spellEnd"/>
      <w:r w:rsidRPr="00FA641C">
        <w:rPr>
          <w:rFonts w:ascii="Times New Roman" w:eastAsia="Times New Roman" w:hAnsi="Times New Roman" w:cs="Times New Roman"/>
          <w:lang w:val="ru-RU"/>
        </w:rPr>
        <w:t xml:space="preserve"> з </w:t>
      </w:r>
      <w:proofErr w:type="spellStart"/>
      <w:r w:rsidRPr="00FA641C">
        <w:rPr>
          <w:rFonts w:ascii="Times New Roman" w:eastAsia="Times New Roman" w:hAnsi="Times New Roman" w:cs="Times New Roman"/>
          <w:lang w:val="ru-RU"/>
        </w:rPr>
        <w:t>дати</w:t>
      </w:r>
      <w:proofErr w:type="spellEnd"/>
      <w:r w:rsidRPr="00FA641C">
        <w:rPr>
          <w:rFonts w:ascii="Times New Roman" w:eastAsia="Times New Roman" w:hAnsi="Times New Roman" w:cs="Times New Roman"/>
          <w:lang w:val="ru-RU"/>
        </w:rPr>
        <w:t xml:space="preserve">, яка </w:t>
      </w:r>
      <w:proofErr w:type="spellStart"/>
      <w:r w:rsidRPr="00FA641C">
        <w:rPr>
          <w:rFonts w:ascii="Times New Roman" w:eastAsia="Times New Roman" w:hAnsi="Times New Roman" w:cs="Times New Roman"/>
          <w:lang w:val="ru-RU"/>
        </w:rPr>
        <w:t>вказана</w:t>
      </w:r>
      <w:proofErr w:type="spellEnd"/>
      <w:r w:rsidRPr="00FA641C">
        <w:rPr>
          <w:rFonts w:ascii="Times New Roman" w:eastAsia="Times New Roman" w:hAnsi="Times New Roman" w:cs="Times New Roman"/>
          <w:lang w:val="ru-RU"/>
        </w:rPr>
        <w:t xml:space="preserve"> в </w:t>
      </w:r>
      <w:proofErr w:type="spellStart"/>
      <w:r w:rsidRPr="00FA641C">
        <w:rPr>
          <w:rFonts w:ascii="Times New Roman" w:eastAsia="Times New Roman" w:hAnsi="Times New Roman" w:cs="Times New Roman"/>
          <w:lang w:val="ru-RU"/>
        </w:rPr>
        <w:t>повідомленні</w:t>
      </w:r>
      <w:proofErr w:type="spellEnd"/>
      <w:r w:rsidRPr="00FA641C">
        <w:rPr>
          <w:rFonts w:ascii="Times New Roman" w:eastAsia="Times New Roman" w:hAnsi="Times New Roman" w:cs="Times New Roman"/>
          <w:lang w:val="ru-RU"/>
        </w:rPr>
        <w:t xml:space="preserve"> про </w:t>
      </w:r>
      <w:proofErr w:type="spellStart"/>
      <w:r w:rsidRPr="00FA641C">
        <w:rPr>
          <w:rFonts w:ascii="Times New Roman" w:eastAsia="Times New Roman" w:hAnsi="Times New Roman" w:cs="Times New Roman"/>
          <w:lang w:val="ru-RU"/>
        </w:rPr>
        <w:t>дострокове</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розірвання</w:t>
      </w:r>
      <w:proofErr w:type="spellEnd"/>
      <w:r w:rsidRPr="00FA641C">
        <w:rPr>
          <w:rFonts w:ascii="Times New Roman" w:eastAsia="Times New Roman" w:hAnsi="Times New Roman" w:cs="Times New Roman"/>
          <w:lang w:val="ru-RU"/>
        </w:rPr>
        <w:t xml:space="preserve"> Договору, </w:t>
      </w:r>
      <w:proofErr w:type="spellStart"/>
      <w:r w:rsidRPr="00FA641C">
        <w:rPr>
          <w:rFonts w:ascii="Times New Roman" w:eastAsia="Times New Roman" w:hAnsi="Times New Roman" w:cs="Times New Roman"/>
          <w:lang w:val="ru-RU"/>
        </w:rPr>
        <w:t>що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відправляється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Покупцем</w:t>
      </w:r>
      <w:proofErr w:type="spellEnd"/>
      <w:r w:rsidRPr="00FA641C">
        <w:rPr>
          <w:rFonts w:ascii="Times New Roman" w:eastAsia="Times New Roman" w:hAnsi="Times New Roman" w:cs="Times New Roman"/>
          <w:lang w:val="ru-RU"/>
        </w:rPr>
        <w:t xml:space="preserve"> на адресу </w:t>
      </w:r>
      <w:proofErr w:type="spellStart"/>
      <w:r w:rsidRPr="00FA641C">
        <w:rPr>
          <w:rFonts w:ascii="Times New Roman" w:eastAsia="Times New Roman" w:hAnsi="Times New Roman" w:cs="Times New Roman"/>
          <w:lang w:val="ru-RU"/>
        </w:rPr>
        <w:t>Постачальника</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зазначену</w:t>
      </w:r>
      <w:proofErr w:type="spellEnd"/>
      <w:r w:rsidRPr="00FA641C">
        <w:rPr>
          <w:rFonts w:ascii="Times New Roman" w:eastAsia="Times New Roman" w:hAnsi="Times New Roman" w:cs="Times New Roman"/>
          <w:lang w:val="ru-RU"/>
        </w:rPr>
        <w:t xml:space="preserve"> в </w:t>
      </w:r>
      <w:proofErr w:type="spellStart"/>
      <w:r w:rsidRPr="00FA641C">
        <w:rPr>
          <w:rFonts w:ascii="Times New Roman" w:eastAsia="Times New Roman" w:hAnsi="Times New Roman" w:cs="Times New Roman"/>
          <w:lang w:val="ru-RU"/>
        </w:rPr>
        <w:t>розділі</w:t>
      </w:r>
      <w:proofErr w:type="spellEnd"/>
      <w:r w:rsidRPr="00FA641C">
        <w:rPr>
          <w:rFonts w:ascii="Times New Roman" w:eastAsia="Times New Roman" w:hAnsi="Times New Roman" w:cs="Times New Roman"/>
          <w:lang w:val="ru-RU"/>
        </w:rPr>
        <w:t xml:space="preserve"> 13 </w:t>
      </w:r>
      <w:proofErr w:type="spellStart"/>
      <w:r w:rsidRPr="00FA641C">
        <w:rPr>
          <w:rFonts w:ascii="Times New Roman" w:eastAsia="Times New Roman" w:hAnsi="Times New Roman" w:cs="Times New Roman"/>
          <w:lang w:val="ru-RU"/>
        </w:rPr>
        <w:t>цього</w:t>
      </w:r>
      <w:proofErr w:type="spellEnd"/>
      <w:r w:rsidRPr="00FA641C">
        <w:rPr>
          <w:rFonts w:ascii="Times New Roman" w:eastAsia="Times New Roman" w:hAnsi="Times New Roman" w:cs="Times New Roman"/>
          <w:lang w:val="ru-RU"/>
        </w:rPr>
        <w:t xml:space="preserve"> Договору; </w:t>
      </w:r>
    </w:p>
    <w:p w14:paraId="5344854C"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proofErr w:type="gramStart"/>
      <w:r w:rsidRPr="00FA641C">
        <w:rPr>
          <w:rFonts w:ascii="Times New Roman" w:eastAsia="Times New Roman" w:hAnsi="Times New Roman" w:cs="Times New Roman"/>
          <w:lang w:val="ru-RU"/>
        </w:rPr>
        <w:t>У</w:t>
      </w:r>
      <w:proofErr w:type="gramEnd"/>
      <w:r w:rsidRPr="00FA641C">
        <w:rPr>
          <w:rFonts w:ascii="Times New Roman" w:eastAsia="Times New Roman" w:hAnsi="Times New Roman" w:cs="Times New Roman"/>
          <w:lang w:val="ru-RU"/>
        </w:rPr>
        <w:t xml:space="preserve"> </w:t>
      </w:r>
      <w:proofErr w:type="spellStart"/>
      <w:proofErr w:type="gramStart"/>
      <w:r w:rsidRPr="00FA641C">
        <w:rPr>
          <w:rFonts w:ascii="Times New Roman" w:eastAsia="Times New Roman" w:hAnsi="Times New Roman" w:cs="Times New Roman"/>
          <w:lang w:val="ru-RU"/>
        </w:rPr>
        <w:t>раз</w:t>
      </w:r>
      <w:proofErr w:type="gramEnd"/>
      <w:r w:rsidRPr="00FA641C">
        <w:rPr>
          <w:rFonts w:ascii="Times New Roman" w:eastAsia="Times New Roman" w:hAnsi="Times New Roman" w:cs="Times New Roman"/>
          <w:lang w:val="ru-RU"/>
        </w:rPr>
        <w:t>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дострокового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розірвання</w:t>
      </w:r>
      <w:proofErr w:type="spellEnd"/>
      <w:r w:rsidRPr="00FA641C">
        <w:rPr>
          <w:rFonts w:ascii="Times New Roman" w:eastAsia="Times New Roman" w:hAnsi="Times New Roman" w:cs="Times New Roman"/>
          <w:lang w:val="ru-RU"/>
        </w:rPr>
        <w:t xml:space="preserve"> Договору, </w:t>
      </w:r>
      <w:proofErr w:type="spellStart"/>
      <w:r w:rsidRPr="00FA641C">
        <w:rPr>
          <w:rFonts w:ascii="Times New Roman" w:eastAsia="Times New Roman" w:hAnsi="Times New Roman" w:cs="Times New Roman"/>
          <w:lang w:val="ru-RU"/>
        </w:rPr>
        <w:t>Сторони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протягом</w:t>
      </w:r>
      <w:proofErr w:type="spellEnd"/>
      <w:r w:rsidRPr="00FA641C">
        <w:rPr>
          <w:rFonts w:ascii="Times New Roman" w:eastAsia="Times New Roman" w:hAnsi="Times New Roman" w:cs="Times New Roman"/>
          <w:lang w:val="ru-RU"/>
        </w:rPr>
        <w:t xml:space="preserve"> 7 </w:t>
      </w:r>
      <w:proofErr w:type="spellStart"/>
      <w:r w:rsidRPr="00FA641C">
        <w:rPr>
          <w:rFonts w:ascii="Times New Roman" w:eastAsia="Times New Roman" w:hAnsi="Times New Roman" w:cs="Times New Roman"/>
          <w:lang w:val="ru-RU"/>
        </w:rPr>
        <w:t>календарних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днів</w:t>
      </w:r>
      <w:proofErr w:type="spellEnd"/>
      <w:r w:rsidRPr="00FA641C">
        <w:rPr>
          <w:rFonts w:ascii="Times New Roman" w:eastAsia="Times New Roman" w:hAnsi="Times New Roman" w:cs="Times New Roman"/>
          <w:lang w:val="ru-RU"/>
        </w:rPr>
        <w:t xml:space="preserve"> з дня </w:t>
      </w:r>
      <w:proofErr w:type="spellStart"/>
      <w:r w:rsidRPr="00FA641C">
        <w:rPr>
          <w:rFonts w:ascii="Times New Roman" w:eastAsia="Times New Roman" w:hAnsi="Times New Roman" w:cs="Times New Roman"/>
          <w:lang w:val="ru-RU"/>
        </w:rPr>
        <w:t>розірвання</w:t>
      </w:r>
      <w:proofErr w:type="spellEnd"/>
      <w:r w:rsidRPr="00FA641C">
        <w:rPr>
          <w:rFonts w:ascii="Times New Roman" w:eastAsia="Times New Roman" w:hAnsi="Times New Roman" w:cs="Times New Roman"/>
          <w:lang w:val="ru-RU"/>
        </w:rPr>
        <w:t xml:space="preserve"> Договору, </w:t>
      </w:r>
      <w:proofErr w:type="spellStart"/>
      <w:r w:rsidRPr="00FA641C">
        <w:rPr>
          <w:rFonts w:ascii="Times New Roman" w:eastAsia="Times New Roman" w:hAnsi="Times New Roman" w:cs="Times New Roman"/>
          <w:lang w:val="ru-RU"/>
        </w:rPr>
        <w:t>мають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погодити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усі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документи</w:t>
      </w:r>
      <w:proofErr w:type="spellEnd"/>
      <w:r w:rsidRPr="00FA641C">
        <w:rPr>
          <w:rFonts w:ascii="Times New Roman" w:eastAsia="Times New Roman" w:hAnsi="Times New Roman" w:cs="Times New Roman"/>
          <w:lang w:val="ru-RU"/>
        </w:rPr>
        <w:t xml:space="preserve"> та </w:t>
      </w:r>
      <w:proofErr w:type="spellStart"/>
      <w:r w:rsidRPr="00FA641C">
        <w:rPr>
          <w:rFonts w:ascii="Times New Roman" w:eastAsia="Times New Roman" w:hAnsi="Times New Roman" w:cs="Times New Roman"/>
          <w:lang w:val="ru-RU"/>
        </w:rPr>
        <w:t>розрахунки</w:t>
      </w:r>
      <w:proofErr w:type="spellEnd"/>
      <w:r w:rsidRPr="00FA641C">
        <w:rPr>
          <w:rFonts w:ascii="Times New Roman" w:eastAsia="Times New Roman" w:hAnsi="Times New Roman" w:cs="Times New Roman"/>
          <w:lang w:val="ru-RU"/>
        </w:rPr>
        <w:t xml:space="preserve"> для </w:t>
      </w:r>
      <w:proofErr w:type="spellStart"/>
      <w:r w:rsidRPr="00FA641C">
        <w:rPr>
          <w:rFonts w:ascii="Times New Roman" w:eastAsia="Times New Roman" w:hAnsi="Times New Roman" w:cs="Times New Roman"/>
          <w:lang w:val="ru-RU"/>
        </w:rPr>
        <w:t>здійснення</w:t>
      </w:r>
      <w:proofErr w:type="spellEnd"/>
      <w:r w:rsidRPr="00FA641C">
        <w:rPr>
          <w:rFonts w:ascii="Times New Roman" w:eastAsia="Times New Roman" w:hAnsi="Times New Roman" w:cs="Times New Roman"/>
          <w:lang w:val="ru-RU"/>
        </w:rPr>
        <w:t xml:space="preserve"> остаточного </w:t>
      </w:r>
      <w:proofErr w:type="spellStart"/>
      <w:r w:rsidRPr="00FA641C">
        <w:rPr>
          <w:rFonts w:ascii="Times New Roman" w:eastAsia="Times New Roman" w:hAnsi="Times New Roman" w:cs="Times New Roman"/>
          <w:lang w:val="ru-RU"/>
        </w:rPr>
        <w:t>розрахунку</w:t>
      </w:r>
      <w:proofErr w:type="spellEnd"/>
      <w:r w:rsidRPr="00FA641C">
        <w:rPr>
          <w:rFonts w:ascii="Times New Roman" w:eastAsia="Times New Roman" w:hAnsi="Times New Roman" w:cs="Times New Roman"/>
          <w:lang w:val="ru-RU"/>
        </w:rPr>
        <w:t xml:space="preserve"> за Договором. </w:t>
      </w:r>
    </w:p>
    <w:p w14:paraId="06BA840A"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В </w:t>
      </w:r>
      <w:proofErr w:type="spellStart"/>
      <w:r w:rsidRPr="00FA641C">
        <w:rPr>
          <w:rFonts w:ascii="Times New Roman" w:eastAsia="Times New Roman" w:hAnsi="Times New Roman" w:cs="Times New Roman"/>
          <w:lang w:val="ru-RU"/>
        </w:rPr>
        <w:t>інших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випадках</w:t>
      </w:r>
      <w:proofErr w:type="spellEnd"/>
      <w:r w:rsidRPr="00FA641C">
        <w:rPr>
          <w:rFonts w:ascii="Times New Roman" w:eastAsia="Times New Roman" w:hAnsi="Times New Roman" w:cs="Times New Roman"/>
          <w:lang w:val="ru-RU"/>
        </w:rPr>
        <w:t xml:space="preserve">, не </w:t>
      </w:r>
      <w:proofErr w:type="spellStart"/>
      <w:r w:rsidRPr="00FA641C">
        <w:rPr>
          <w:rFonts w:ascii="Times New Roman" w:eastAsia="Times New Roman" w:hAnsi="Times New Roman" w:cs="Times New Roman"/>
          <w:lang w:val="ru-RU"/>
        </w:rPr>
        <w:t>передбачених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цим</w:t>
      </w:r>
      <w:proofErr w:type="spellEnd"/>
      <w:r w:rsidRPr="00FA641C">
        <w:rPr>
          <w:rFonts w:ascii="Times New Roman" w:eastAsia="Times New Roman" w:hAnsi="Times New Roman" w:cs="Times New Roman"/>
          <w:lang w:val="ru-RU"/>
        </w:rPr>
        <w:t xml:space="preserve"> Договором, </w:t>
      </w:r>
      <w:proofErr w:type="spellStart"/>
      <w:r w:rsidRPr="00FA641C">
        <w:rPr>
          <w:rFonts w:ascii="Times New Roman" w:eastAsia="Times New Roman" w:hAnsi="Times New Roman" w:cs="Times New Roman"/>
          <w:lang w:val="ru-RU"/>
        </w:rPr>
        <w:t>Сторони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керуються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чинним</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законодавством</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України</w:t>
      </w:r>
      <w:proofErr w:type="spellEnd"/>
      <w:r w:rsidRPr="00FA641C">
        <w:rPr>
          <w:rFonts w:ascii="Times New Roman" w:eastAsia="Times New Roman" w:hAnsi="Times New Roman" w:cs="Times New Roman"/>
          <w:lang w:val="ru-RU"/>
        </w:rPr>
        <w:t>.</w:t>
      </w:r>
    </w:p>
    <w:p w14:paraId="3C68156D"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11.3 Будь-</w:t>
      </w:r>
      <w:proofErr w:type="spellStart"/>
      <w:r w:rsidRPr="00FA641C">
        <w:rPr>
          <w:rFonts w:ascii="Times New Roman" w:eastAsia="Times New Roman" w:hAnsi="Times New Roman" w:cs="Times New Roman"/>
          <w:lang w:val="ru-RU"/>
        </w:rPr>
        <w:t>які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зміни</w:t>
      </w:r>
      <w:proofErr w:type="spellEnd"/>
      <w:r w:rsidRPr="00FA641C">
        <w:rPr>
          <w:rFonts w:ascii="Times New Roman" w:eastAsia="Times New Roman" w:hAnsi="Times New Roman" w:cs="Times New Roman"/>
          <w:lang w:val="ru-RU"/>
        </w:rPr>
        <w:t xml:space="preserve"> та </w:t>
      </w:r>
      <w:proofErr w:type="spellStart"/>
      <w:r w:rsidRPr="00FA641C">
        <w:rPr>
          <w:rFonts w:ascii="Times New Roman" w:eastAsia="Times New Roman" w:hAnsi="Times New Roman" w:cs="Times New Roman"/>
          <w:lang w:val="ru-RU"/>
        </w:rPr>
        <w:t>доповнення</w:t>
      </w:r>
      <w:proofErr w:type="spellEnd"/>
      <w:r w:rsidRPr="00FA641C">
        <w:rPr>
          <w:rFonts w:ascii="Times New Roman" w:eastAsia="Times New Roman" w:hAnsi="Times New Roman" w:cs="Times New Roman"/>
          <w:lang w:val="ru-RU"/>
        </w:rPr>
        <w:t xml:space="preserve"> до </w:t>
      </w:r>
      <w:proofErr w:type="spellStart"/>
      <w:r w:rsidRPr="00FA641C">
        <w:rPr>
          <w:rFonts w:ascii="Times New Roman" w:eastAsia="Times New Roman" w:hAnsi="Times New Roman" w:cs="Times New Roman"/>
          <w:lang w:val="ru-RU"/>
        </w:rPr>
        <w:t>цього</w:t>
      </w:r>
      <w:proofErr w:type="spellEnd"/>
      <w:r w:rsidRPr="00FA641C">
        <w:rPr>
          <w:rFonts w:ascii="Times New Roman" w:eastAsia="Times New Roman" w:hAnsi="Times New Roman" w:cs="Times New Roman"/>
          <w:lang w:val="ru-RU"/>
        </w:rPr>
        <w:t xml:space="preserve"> Договору є </w:t>
      </w:r>
      <w:proofErr w:type="spellStart"/>
      <w:r w:rsidRPr="00FA641C">
        <w:rPr>
          <w:rFonts w:ascii="Times New Roman" w:eastAsia="Times New Roman" w:hAnsi="Times New Roman" w:cs="Times New Roman"/>
          <w:lang w:val="ru-RU"/>
        </w:rPr>
        <w:t>невід’ємною</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частиною</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цього</w:t>
      </w:r>
      <w:proofErr w:type="spellEnd"/>
      <w:r w:rsidRPr="00FA641C">
        <w:rPr>
          <w:rFonts w:ascii="Times New Roman" w:eastAsia="Times New Roman" w:hAnsi="Times New Roman" w:cs="Times New Roman"/>
          <w:lang w:val="ru-RU"/>
        </w:rPr>
        <w:t xml:space="preserve"> Договору та є </w:t>
      </w:r>
      <w:proofErr w:type="spellStart"/>
      <w:r w:rsidRPr="00FA641C">
        <w:rPr>
          <w:rFonts w:ascii="Times New Roman" w:eastAsia="Times New Roman" w:hAnsi="Times New Roman" w:cs="Times New Roman"/>
          <w:lang w:val="ru-RU"/>
        </w:rPr>
        <w:t>обов’язковими</w:t>
      </w:r>
      <w:proofErr w:type="spellEnd"/>
      <w:r w:rsidRPr="00FA641C">
        <w:rPr>
          <w:rFonts w:ascii="Times New Roman" w:eastAsia="Times New Roman" w:hAnsi="Times New Roman" w:cs="Times New Roman"/>
          <w:lang w:val="ru-RU"/>
        </w:rPr>
        <w:t xml:space="preserve"> для </w:t>
      </w:r>
      <w:proofErr w:type="spellStart"/>
      <w:r w:rsidRPr="00FA641C">
        <w:rPr>
          <w:rFonts w:ascii="Times New Roman" w:eastAsia="Times New Roman" w:hAnsi="Times New Roman" w:cs="Times New Roman"/>
          <w:lang w:val="ru-RU"/>
        </w:rPr>
        <w:t>виконання</w:t>
      </w:r>
      <w:proofErr w:type="spellEnd"/>
      <w:r w:rsidRPr="00FA641C">
        <w:rPr>
          <w:rFonts w:ascii="Times New Roman" w:eastAsia="Times New Roman" w:hAnsi="Times New Roman" w:cs="Times New Roman"/>
          <w:lang w:val="ru-RU"/>
        </w:rPr>
        <w:t xml:space="preserve"> Сторонами </w:t>
      </w:r>
      <w:proofErr w:type="spellStart"/>
      <w:r w:rsidRPr="00FA641C">
        <w:rPr>
          <w:rFonts w:ascii="Times New Roman" w:eastAsia="Times New Roman" w:hAnsi="Times New Roman" w:cs="Times New Roman"/>
          <w:lang w:val="ru-RU"/>
        </w:rPr>
        <w:t>лише</w:t>
      </w:r>
      <w:proofErr w:type="spellEnd"/>
      <w:r w:rsidRPr="00FA641C">
        <w:rPr>
          <w:rFonts w:ascii="Times New Roman" w:eastAsia="Times New Roman" w:hAnsi="Times New Roman" w:cs="Times New Roman"/>
          <w:lang w:val="ru-RU"/>
        </w:rPr>
        <w:t xml:space="preserve"> в </w:t>
      </w:r>
      <w:proofErr w:type="spellStart"/>
      <w:r w:rsidRPr="00FA641C">
        <w:rPr>
          <w:rFonts w:ascii="Times New Roman" w:eastAsia="Times New Roman" w:hAnsi="Times New Roman" w:cs="Times New Roman"/>
          <w:lang w:val="ru-RU"/>
        </w:rPr>
        <w:t>разі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якщо</w:t>
      </w:r>
      <w:proofErr w:type="spellEnd"/>
      <w:r w:rsidRPr="00FA641C">
        <w:rPr>
          <w:rFonts w:ascii="Times New Roman" w:eastAsia="Times New Roman" w:hAnsi="Times New Roman" w:cs="Times New Roman"/>
          <w:lang w:val="ru-RU"/>
        </w:rPr>
        <w:t xml:space="preserve"> вони </w:t>
      </w:r>
      <w:proofErr w:type="spellStart"/>
      <w:r w:rsidRPr="00FA641C">
        <w:rPr>
          <w:rFonts w:ascii="Times New Roman" w:eastAsia="Times New Roman" w:hAnsi="Times New Roman" w:cs="Times New Roman"/>
          <w:lang w:val="ru-RU"/>
        </w:rPr>
        <w:t>оформлені</w:t>
      </w:r>
      <w:proofErr w:type="spellEnd"/>
      <w:r w:rsidRPr="00FA641C">
        <w:rPr>
          <w:rFonts w:ascii="Times New Roman" w:eastAsia="Times New Roman" w:hAnsi="Times New Roman" w:cs="Times New Roman"/>
          <w:lang w:val="ru-RU"/>
        </w:rPr>
        <w:t xml:space="preserve"> таким чином: </w:t>
      </w:r>
      <w:proofErr w:type="spellStart"/>
      <w:r w:rsidRPr="00FA641C">
        <w:rPr>
          <w:rFonts w:ascii="Times New Roman" w:eastAsia="Times New Roman" w:hAnsi="Times New Roman" w:cs="Times New Roman"/>
          <w:lang w:val="ru-RU"/>
        </w:rPr>
        <w:t>виконані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письмово</w:t>
      </w:r>
      <w:proofErr w:type="spellEnd"/>
      <w:r w:rsidRPr="00FA641C">
        <w:rPr>
          <w:rFonts w:ascii="Times New Roman" w:eastAsia="Times New Roman" w:hAnsi="Times New Roman" w:cs="Times New Roman"/>
          <w:lang w:val="ru-RU"/>
        </w:rPr>
        <w:t xml:space="preserve">, </w:t>
      </w:r>
      <w:proofErr w:type="spellStart"/>
      <w:proofErr w:type="gramStart"/>
      <w:r w:rsidRPr="00FA641C">
        <w:rPr>
          <w:rFonts w:ascii="Times New Roman" w:eastAsia="Times New Roman" w:hAnsi="Times New Roman" w:cs="Times New Roman"/>
          <w:lang w:val="ru-RU"/>
        </w:rPr>
        <w:t>п</w:t>
      </w:r>
      <w:proofErr w:type="gramEnd"/>
      <w:r w:rsidRPr="00FA641C">
        <w:rPr>
          <w:rFonts w:ascii="Times New Roman" w:eastAsia="Times New Roman" w:hAnsi="Times New Roman" w:cs="Times New Roman"/>
          <w:lang w:val="ru-RU"/>
        </w:rPr>
        <w:t>ідписані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повноважними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представниками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Сторін</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закріплені</w:t>
      </w:r>
      <w:proofErr w:type="spellEnd"/>
      <w:r w:rsidRPr="00FA641C">
        <w:rPr>
          <w:rFonts w:ascii="Times New Roman" w:eastAsia="Times New Roman" w:hAnsi="Times New Roman" w:cs="Times New Roman"/>
          <w:lang w:val="ru-RU"/>
        </w:rPr>
        <w:t xml:space="preserve"> печатками </w:t>
      </w:r>
      <w:proofErr w:type="spellStart"/>
      <w:r w:rsidRPr="00FA641C">
        <w:rPr>
          <w:rFonts w:ascii="Times New Roman" w:eastAsia="Times New Roman" w:hAnsi="Times New Roman" w:cs="Times New Roman"/>
          <w:lang w:val="ru-RU"/>
        </w:rPr>
        <w:t>Сторін</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lastRenderedPageBreak/>
        <w:t>Усі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виправлення</w:t>
      </w:r>
      <w:proofErr w:type="spellEnd"/>
      <w:r w:rsidRPr="00FA641C">
        <w:rPr>
          <w:rFonts w:ascii="Times New Roman" w:eastAsia="Times New Roman" w:hAnsi="Times New Roman" w:cs="Times New Roman"/>
          <w:lang w:val="ru-RU"/>
        </w:rPr>
        <w:t xml:space="preserve"> у </w:t>
      </w:r>
      <w:proofErr w:type="spellStart"/>
      <w:r w:rsidRPr="00FA641C">
        <w:rPr>
          <w:rFonts w:ascii="Times New Roman" w:eastAsia="Times New Roman" w:hAnsi="Times New Roman" w:cs="Times New Roman"/>
          <w:lang w:val="ru-RU"/>
        </w:rPr>
        <w:t>тексті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зміни</w:t>
      </w:r>
      <w:proofErr w:type="spellEnd"/>
      <w:r w:rsidRPr="00FA641C">
        <w:rPr>
          <w:rFonts w:ascii="Times New Roman" w:eastAsia="Times New Roman" w:hAnsi="Times New Roman" w:cs="Times New Roman"/>
          <w:lang w:val="ru-RU"/>
        </w:rPr>
        <w:t xml:space="preserve"> та </w:t>
      </w:r>
      <w:proofErr w:type="spellStart"/>
      <w:r w:rsidRPr="00FA641C">
        <w:rPr>
          <w:rFonts w:ascii="Times New Roman" w:eastAsia="Times New Roman" w:hAnsi="Times New Roman" w:cs="Times New Roman"/>
          <w:lang w:val="ru-RU"/>
        </w:rPr>
        <w:t>доповнення</w:t>
      </w:r>
      <w:proofErr w:type="spellEnd"/>
      <w:r w:rsidRPr="00FA641C">
        <w:rPr>
          <w:rFonts w:ascii="Times New Roman" w:eastAsia="Times New Roman" w:hAnsi="Times New Roman" w:cs="Times New Roman"/>
          <w:lang w:val="ru-RU"/>
        </w:rPr>
        <w:t xml:space="preserve"> до Договору </w:t>
      </w:r>
      <w:proofErr w:type="spellStart"/>
      <w:r w:rsidRPr="00FA641C">
        <w:rPr>
          <w:rFonts w:ascii="Times New Roman" w:eastAsia="Times New Roman" w:hAnsi="Times New Roman" w:cs="Times New Roman"/>
          <w:lang w:val="ru-RU"/>
        </w:rPr>
        <w:t>мають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юридичну</w:t>
      </w:r>
      <w:proofErr w:type="spellEnd"/>
      <w:r w:rsidRPr="00FA641C">
        <w:rPr>
          <w:rFonts w:ascii="Times New Roman" w:eastAsia="Times New Roman" w:hAnsi="Times New Roman" w:cs="Times New Roman"/>
          <w:lang w:val="ru-RU"/>
        </w:rPr>
        <w:t xml:space="preserve"> силу </w:t>
      </w:r>
      <w:proofErr w:type="spellStart"/>
      <w:r w:rsidRPr="00FA641C">
        <w:rPr>
          <w:rFonts w:ascii="Times New Roman" w:eastAsia="Times New Roman" w:hAnsi="Times New Roman" w:cs="Times New Roman"/>
          <w:lang w:val="ru-RU"/>
        </w:rPr>
        <w:t>лише</w:t>
      </w:r>
      <w:proofErr w:type="spellEnd"/>
      <w:r w:rsidRPr="00FA641C">
        <w:rPr>
          <w:rFonts w:ascii="Times New Roman" w:eastAsia="Times New Roman" w:hAnsi="Times New Roman" w:cs="Times New Roman"/>
          <w:lang w:val="ru-RU"/>
        </w:rPr>
        <w:t xml:space="preserve"> у </w:t>
      </w:r>
      <w:proofErr w:type="spellStart"/>
      <w:r w:rsidRPr="00FA641C">
        <w:rPr>
          <w:rFonts w:ascii="Times New Roman" w:eastAsia="Times New Roman" w:hAnsi="Times New Roman" w:cs="Times New Roman"/>
          <w:lang w:val="ru-RU"/>
        </w:rPr>
        <w:t>разі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їх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взаємного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посвідчення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повноважними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представниками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Сторін</w:t>
      </w:r>
      <w:proofErr w:type="spellEnd"/>
      <w:r w:rsidRPr="00FA641C">
        <w:rPr>
          <w:rFonts w:ascii="Times New Roman" w:eastAsia="Times New Roman" w:hAnsi="Times New Roman" w:cs="Times New Roman"/>
          <w:lang w:val="ru-RU"/>
        </w:rPr>
        <w:t>.</w:t>
      </w:r>
    </w:p>
    <w:p w14:paraId="000ACD5E"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11.4 </w:t>
      </w:r>
      <w:proofErr w:type="spellStart"/>
      <w:r w:rsidRPr="00FA641C">
        <w:rPr>
          <w:rFonts w:ascii="Times New Roman" w:eastAsia="Times New Roman" w:hAnsi="Times New Roman" w:cs="Times New Roman"/>
          <w:lang w:val="ru-RU"/>
        </w:rPr>
        <w:t>Догові</w:t>
      </w:r>
      <w:proofErr w:type="gramStart"/>
      <w:r w:rsidRPr="00FA641C">
        <w:rPr>
          <w:rFonts w:ascii="Times New Roman" w:eastAsia="Times New Roman" w:hAnsi="Times New Roman" w:cs="Times New Roman"/>
          <w:lang w:val="ru-RU"/>
        </w:rPr>
        <w:t>р</w:t>
      </w:r>
      <w:proofErr w:type="spellEnd"/>
      <w:proofErr w:type="gram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складено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українською</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мовою</w:t>
      </w:r>
      <w:proofErr w:type="spellEnd"/>
      <w:r w:rsidRPr="00FA641C">
        <w:rPr>
          <w:rFonts w:ascii="Times New Roman" w:eastAsia="Times New Roman" w:hAnsi="Times New Roman" w:cs="Times New Roman"/>
          <w:lang w:val="ru-RU"/>
        </w:rPr>
        <w:t xml:space="preserve"> у </w:t>
      </w:r>
      <w:proofErr w:type="spellStart"/>
      <w:r w:rsidRPr="00FA641C">
        <w:rPr>
          <w:rFonts w:ascii="Times New Roman" w:eastAsia="Times New Roman" w:hAnsi="Times New Roman" w:cs="Times New Roman"/>
          <w:lang w:val="ru-RU"/>
        </w:rPr>
        <w:t>двох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оригінальних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примірниках</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що</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мають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однакову</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юридичну</w:t>
      </w:r>
      <w:proofErr w:type="spellEnd"/>
      <w:r w:rsidRPr="00FA641C">
        <w:rPr>
          <w:rFonts w:ascii="Times New Roman" w:eastAsia="Times New Roman" w:hAnsi="Times New Roman" w:cs="Times New Roman"/>
          <w:lang w:val="ru-RU"/>
        </w:rPr>
        <w:t xml:space="preserve"> силу, по одному </w:t>
      </w:r>
      <w:proofErr w:type="spellStart"/>
      <w:r w:rsidRPr="00FA641C">
        <w:rPr>
          <w:rFonts w:ascii="Times New Roman" w:eastAsia="Times New Roman" w:hAnsi="Times New Roman" w:cs="Times New Roman"/>
          <w:lang w:val="ru-RU"/>
        </w:rPr>
        <w:t>примірнику</w:t>
      </w:r>
      <w:proofErr w:type="spellEnd"/>
      <w:r w:rsidRPr="00FA641C">
        <w:rPr>
          <w:rFonts w:ascii="Times New Roman" w:eastAsia="Times New Roman" w:hAnsi="Times New Roman" w:cs="Times New Roman"/>
          <w:lang w:val="ru-RU"/>
        </w:rPr>
        <w:t xml:space="preserve"> для </w:t>
      </w:r>
      <w:proofErr w:type="spellStart"/>
      <w:r w:rsidRPr="00FA641C">
        <w:rPr>
          <w:rFonts w:ascii="Times New Roman" w:eastAsia="Times New Roman" w:hAnsi="Times New Roman" w:cs="Times New Roman"/>
          <w:lang w:val="ru-RU"/>
        </w:rPr>
        <w:t>кожної</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із</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Сторін</w:t>
      </w:r>
      <w:proofErr w:type="spellEnd"/>
      <w:r w:rsidRPr="00FA641C">
        <w:rPr>
          <w:rFonts w:ascii="Times New Roman" w:eastAsia="Times New Roman" w:hAnsi="Times New Roman" w:cs="Times New Roman"/>
          <w:lang w:val="ru-RU"/>
        </w:rPr>
        <w:t>.</w:t>
      </w:r>
    </w:p>
    <w:p w14:paraId="39754FAA" w14:textId="77777777" w:rsidR="0016550D" w:rsidRPr="00FA641C" w:rsidRDefault="0016550D" w:rsidP="0016550D">
      <w:pPr>
        <w:spacing w:after="0" w:line="240" w:lineRule="auto"/>
        <w:ind w:firstLine="567"/>
        <w:jc w:val="both"/>
        <w:rPr>
          <w:rFonts w:ascii="Times New Roman" w:eastAsia="Times New Roman" w:hAnsi="Times New Roman" w:cs="Times New Roman"/>
          <w:noProof/>
          <w:lang w:val="ru-RU"/>
        </w:rPr>
      </w:pPr>
      <w:r w:rsidRPr="00FA641C">
        <w:rPr>
          <w:rFonts w:ascii="Times New Roman" w:eastAsia="Times New Roman" w:hAnsi="Times New Roman" w:cs="Times New Roman"/>
          <w:noProof/>
          <w:lang w:val="ru-RU"/>
        </w:rPr>
        <w:t xml:space="preserve">11.5 Жодна </w:t>
      </w:r>
      <w:r w:rsidRPr="00FA641C">
        <w:rPr>
          <w:rFonts w:ascii="Times New Roman" w:eastAsia="Times New Roman" w:hAnsi="Times New Roman" w:cs="Times New Roman"/>
          <w:lang w:val="ru-RU"/>
        </w:rPr>
        <w:t>С</w:t>
      </w:r>
      <w:r w:rsidRPr="00FA641C">
        <w:rPr>
          <w:rFonts w:ascii="Times New Roman" w:eastAsia="Times New Roman" w:hAnsi="Times New Roman" w:cs="Times New Roman"/>
          <w:noProof/>
          <w:lang w:val="ru-RU"/>
        </w:rPr>
        <w:t xml:space="preserve">торона не має права передавати третій особі права та </w:t>
      </w:r>
      <w:proofErr w:type="spellStart"/>
      <w:r w:rsidRPr="00FA641C">
        <w:rPr>
          <w:rFonts w:ascii="Times New Roman" w:eastAsia="Times New Roman" w:hAnsi="Times New Roman" w:cs="Times New Roman"/>
          <w:lang w:val="ru-RU"/>
        </w:rPr>
        <w:t>з</w:t>
      </w:r>
      <w:r w:rsidRPr="00FA641C">
        <w:rPr>
          <w:rFonts w:ascii="Times New Roman" w:eastAsia="Times New Roman" w:hAnsi="Times New Roman" w:cs="Times New Roman"/>
          <w:noProof/>
          <w:lang w:val="ru-RU"/>
        </w:rPr>
        <w:t>обов'язання</w:t>
      </w:r>
      <w:proofErr w:type="spellEnd"/>
      <w:r w:rsidRPr="00FA641C">
        <w:rPr>
          <w:rFonts w:ascii="Times New Roman" w:eastAsia="Times New Roman" w:hAnsi="Times New Roman" w:cs="Times New Roman"/>
          <w:noProof/>
          <w:lang w:val="ru-RU"/>
        </w:rPr>
        <w:t xml:space="preserve"> </w:t>
      </w:r>
      <w:r w:rsidRPr="00FA641C">
        <w:rPr>
          <w:rFonts w:ascii="Times New Roman" w:eastAsia="Times New Roman" w:hAnsi="Times New Roman" w:cs="Times New Roman"/>
          <w:lang w:val="ru-RU"/>
        </w:rPr>
        <w:t>за</w:t>
      </w:r>
      <w:r w:rsidRPr="00FA641C">
        <w:rPr>
          <w:rFonts w:ascii="Times New Roman" w:eastAsia="Times New Roman" w:hAnsi="Times New Roman" w:cs="Times New Roman"/>
          <w:noProof/>
          <w:lang w:val="ru-RU"/>
        </w:rPr>
        <w:t xml:space="preserve"> </w:t>
      </w:r>
      <w:proofErr w:type="spellStart"/>
      <w:r w:rsidRPr="00FA641C">
        <w:rPr>
          <w:rFonts w:ascii="Times New Roman" w:eastAsia="Times New Roman" w:hAnsi="Times New Roman" w:cs="Times New Roman"/>
          <w:noProof/>
          <w:lang w:val="ru-RU"/>
        </w:rPr>
        <w:t>ц</w:t>
      </w:r>
      <w:r w:rsidRPr="00FA641C">
        <w:rPr>
          <w:rFonts w:ascii="Times New Roman" w:eastAsia="Times New Roman" w:hAnsi="Times New Roman" w:cs="Times New Roman"/>
          <w:lang w:val="ru-RU"/>
        </w:rPr>
        <w:t>им</w:t>
      </w:r>
      <w:proofErr w:type="spellEnd"/>
      <w:r w:rsidRPr="00FA641C">
        <w:rPr>
          <w:rFonts w:ascii="Times New Roman" w:eastAsia="Times New Roman" w:hAnsi="Times New Roman" w:cs="Times New Roman"/>
          <w:noProof/>
          <w:lang w:val="ru-RU"/>
        </w:rPr>
        <w:t xml:space="preserve"> Договор</w:t>
      </w:r>
      <w:r w:rsidRPr="00FA641C">
        <w:rPr>
          <w:rFonts w:ascii="Times New Roman" w:eastAsia="Times New Roman" w:hAnsi="Times New Roman" w:cs="Times New Roman"/>
          <w:lang w:val="ru-RU"/>
        </w:rPr>
        <w:t>ом</w:t>
      </w:r>
      <w:r w:rsidRPr="00FA641C">
        <w:rPr>
          <w:rFonts w:ascii="Times New Roman" w:eastAsia="Times New Roman" w:hAnsi="Times New Roman" w:cs="Times New Roman"/>
          <w:noProof/>
          <w:lang w:val="ru-RU"/>
        </w:rPr>
        <w:t xml:space="preserve">  без письмової згоди другої </w:t>
      </w:r>
      <w:proofErr w:type="spellStart"/>
      <w:r w:rsidRPr="00FA641C">
        <w:rPr>
          <w:rFonts w:ascii="Times New Roman" w:eastAsia="Times New Roman" w:hAnsi="Times New Roman" w:cs="Times New Roman"/>
          <w:lang w:val="ru-RU"/>
        </w:rPr>
        <w:t>С</w:t>
      </w:r>
      <w:r w:rsidRPr="00FA641C">
        <w:rPr>
          <w:rFonts w:ascii="Times New Roman" w:eastAsia="Times New Roman" w:hAnsi="Times New Roman" w:cs="Times New Roman"/>
          <w:noProof/>
          <w:lang w:val="ru-RU"/>
        </w:rPr>
        <w:t>торони</w:t>
      </w:r>
      <w:proofErr w:type="spellEnd"/>
      <w:r w:rsidRPr="00FA641C">
        <w:rPr>
          <w:rFonts w:ascii="Times New Roman" w:eastAsia="Times New Roman" w:hAnsi="Times New Roman" w:cs="Times New Roman"/>
          <w:noProof/>
          <w:lang w:val="ru-RU"/>
        </w:rPr>
        <w:t xml:space="preserve"> за Договором.</w:t>
      </w:r>
    </w:p>
    <w:p w14:paraId="647DEF4B" w14:textId="77777777" w:rsidR="0016550D" w:rsidRPr="00FA641C" w:rsidRDefault="0016550D" w:rsidP="0016550D">
      <w:pPr>
        <w:spacing w:after="0" w:line="240" w:lineRule="auto"/>
        <w:ind w:firstLine="567"/>
        <w:jc w:val="both"/>
        <w:rPr>
          <w:rFonts w:ascii="Times New Roman" w:eastAsia="Times New Roman" w:hAnsi="Times New Roman" w:cs="Times New Roman"/>
          <w:lang w:val="ru-RU"/>
        </w:rPr>
      </w:pPr>
      <w:r w:rsidRPr="00FA641C">
        <w:rPr>
          <w:rFonts w:ascii="Times New Roman" w:eastAsia="Times New Roman" w:hAnsi="Times New Roman" w:cs="Times New Roman"/>
          <w:lang w:val="ru-RU"/>
        </w:rPr>
        <w:t xml:space="preserve">11.6 </w:t>
      </w:r>
      <w:proofErr w:type="spellStart"/>
      <w:proofErr w:type="gramStart"/>
      <w:r w:rsidRPr="00FA641C">
        <w:rPr>
          <w:rFonts w:ascii="Times New Roman" w:eastAsia="Times New Roman" w:hAnsi="Times New Roman" w:cs="Times New Roman"/>
          <w:lang w:val="ru-RU"/>
        </w:rPr>
        <w:t>П</w:t>
      </w:r>
      <w:proofErr w:type="gramEnd"/>
      <w:r w:rsidRPr="00FA641C">
        <w:rPr>
          <w:rFonts w:ascii="Times New Roman" w:eastAsia="Times New Roman" w:hAnsi="Times New Roman" w:cs="Times New Roman"/>
          <w:lang w:val="ru-RU"/>
        </w:rPr>
        <w:t>ісля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підписання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цього</w:t>
      </w:r>
      <w:proofErr w:type="spellEnd"/>
      <w:r w:rsidRPr="00FA641C">
        <w:rPr>
          <w:rFonts w:ascii="Times New Roman" w:eastAsia="Times New Roman" w:hAnsi="Times New Roman" w:cs="Times New Roman"/>
          <w:lang w:val="ru-RU"/>
        </w:rPr>
        <w:t xml:space="preserve"> Договору  </w:t>
      </w:r>
      <w:proofErr w:type="spellStart"/>
      <w:r w:rsidRPr="00FA641C">
        <w:rPr>
          <w:rFonts w:ascii="Times New Roman" w:eastAsia="Times New Roman" w:hAnsi="Times New Roman" w:cs="Times New Roman"/>
          <w:lang w:val="ru-RU"/>
        </w:rPr>
        <w:t>усі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попередні</w:t>
      </w:r>
      <w:proofErr w:type="spellEnd"/>
      <w:r w:rsidRPr="00FA641C">
        <w:rPr>
          <w:rFonts w:ascii="Times New Roman" w:eastAsia="Times New Roman" w:hAnsi="Times New Roman" w:cs="Times New Roman"/>
          <w:lang w:val="ru-RU"/>
        </w:rPr>
        <w:t xml:space="preserve"> переговори, </w:t>
      </w:r>
      <w:proofErr w:type="spellStart"/>
      <w:r w:rsidRPr="00FA641C">
        <w:rPr>
          <w:rFonts w:ascii="Times New Roman" w:eastAsia="Times New Roman" w:hAnsi="Times New Roman" w:cs="Times New Roman"/>
          <w:lang w:val="ru-RU"/>
        </w:rPr>
        <w:t>листування</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попередні</w:t>
      </w:r>
      <w:proofErr w:type="spellEnd"/>
      <w:r w:rsidRPr="00FA641C">
        <w:rPr>
          <w:rFonts w:ascii="Times New Roman" w:eastAsia="Times New Roman" w:hAnsi="Times New Roman" w:cs="Times New Roman"/>
          <w:lang w:val="ru-RU"/>
        </w:rPr>
        <w:t xml:space="preserve"> угоди та </w:t>
      </w:r>
      <w:proofErr w:type="spellStart"/>
      <w:r w:rsidRPr="00FA641C">
        <w:rPr>
          <w:rFonts w:ascii="Times New Roman" w:eastAsia="Times New Roman" w:hAnsi="Times New Roman" w:cs="Times New Roman"/>
          <w:lang w:val="ru-RU"/>
        </w:rPr>
        <w:t>протоколи</w:t>
      </w:r>
      <w:proofErr w:type="spellEnd"/>
      <w:r w:rsidRPr="00FA641C">
        <w:rPr>
          <w:rFonts w:ascii="Times New Roman" w:eastAsia="Times New Roman" w:hAnsi="Times New Roman" w:cs="Times New Roman"/>
          <w:lang w:val="ru-RU"/>
        </w:rPr>
        <w:t xml:space="preserve"> про </w:t>
      </w:r>
      <w:proofErr w:type="spellStart"/>
      <w:r w:rsidRPr="00FA641C">
        <w:rPr>
          <w:rFonts w:ascii="Times New Roman" w:eastAsia="Times New Roman" w:hAnsi="Times New Roman" w:cs="Times New Roman"/>
          <w:lang w:val="ru-RU"/>
        </w:rPr>
        <w:t>наміри</w:t>
      </w:r>
      <w:proofErr w:type="spellEnd"/>
      <w:r w:rsidRPr="00FA641C">
        <w:rPr>
          <w:rFonts w:ascii="Times New Roman" w:eastAsia="Times New Roman" w:hAnsi="Times New Roman" w:cs="Times New Roman"/>
          <w:lang w:val="ru-RU"/>
        </w:rPr>
        <w:t xml:space="preserve"> з </w:t>
      </w:r>
      <w:proofErr w:type="spellStart"/>
      <w:r w:rsidRPr="00FA641C">
        <w:rPr>
          <w:rFonts w:ascii="Times New Roman" w:eastAsia="Times New Roman" w:hAnsi="Times New Roman" w:cs="Times New Roman"/>
          <w:lang w:val="ru-RU"/>
        </w:rPr>
        <w:t>питань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що</w:t>
      </w:r>
      <w:proofErr w:type="spellEnd"/>
      <w:r w:rsidRPr="00FA641C">
        <w:rPr>
          <w:rFonts w:ascii="Times New Roman" w:eastAsia="Times New Roman" w:hAnsi="Times New Roman" w:cs="Times New Roman"/>
          <w:lang w:val="ru-RU"/>
        </w:rPr>
        <w:t xml:space="preserve"> так </w:t>
      </w:r>
      <w:proofErr w:type="spellStart"/>
      <w:r w:rsidRPr="00FA641C">
        <w:rPr>
          <w:rFonts w:ascii="Times New Roman" w:eastAsia="Times New Roman" w:hAnsi="Times New Roman" w:cs="Times New Roman"/>
          <w:lang w:val="ru-RU"/>
        </w:rPr>
        <w:t>чи</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інакше</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стосуються</w:t>
      </w:r>
      <w:proofErr w:type="spellEnd"/>
      <w:r w:rsidRPr="00FA641C">
        <w:rPr>
          <w:rFonts w:ascii="Times New Roman" w:eastAsia="Times New Roman" w:hAnsi="Times New Roman" w:cs="Times New Roman"/>
          <w:lang w:val="ru-RU"/>
        </w:rPr>
        <w:t xml:space="preserve"> у </w:t>
      </w:r>
      <w:proofErr w:type="spellStart"/>
      <w:r w:rsidRPr="00FA641C">
        <w:rPr>
          <w:rFonts w:ascii="Times New Roman" w:eastAsia="Times New Roman" w:hAnsi="Times New Roman" w:cs="Times New Roman"/>
          <w:lang w:val="ru-RU"/>
        </w:rPr>
        <w:t>цьому</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Договорі</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втрачають</w:t>
      </w:r>
      <w:proofErr w:type="spellEnd"/>
      <w:r w:rsidRPr="00FA641C">
        <w:rPr>
          <w:rFonts w:ascii="Times New Roman" w:eastAsia="Times New Roman" w:hAnsi="Times New Roman" w:cs="Times New Roman"/>
          <w:lang w:val="ru-RU"/>
        </w:rPr>
        <w:t xml:space="preserve"> </w:t>
      </w:r>
      <w:proofErr w:type="spellStart"/>
      <w:r w:rsidRPr="00FA641C">
        <w:rPr>
          <w:rFonts w:ascii="Times New Roman" w:eastAsia="Times New Roman" w:hAnsi="Times New Roman" w:cs="Times New Roman"/>
          <w:lang w:val="ru-RU"/>
        </w:rPr>
        <w:t>юридичну</w:t>
      </w:r>
      <w:proofErr w:type="spellEnd"/>
      <w:r w:rsidRPr="00FA641C">
        <w:rPr>
          <w:rFonts w:ascii="Times New Roman" w:eastAsia="Times New Roman" w:hAnsi="Times New Roman" w:cs="Times New Roman"/>
          <w:lang w:val="ru-RU"/>
        </w:rPr>
        <w:t xml:space="preserve"> силу.</w:t>
      </w:r>
    </w:p>
    <w:p w14:paraId="4E52031C" w14:textId="77777777" w:rsidR="0016550D" w:rsidRPr="00FA641C" w:rsidRDefault="0016550D" w:rsidP="0016550D">
      <w:pPr>
        <w:spacing w:after="0" w:line="240" w:lineRule="auto"/>
        <w:ind w:firstLine="567"/>
        <w:jc w:val="center"/>
        <w:outlineLvl w:val="0"/>
        <w:rPr>
          <w:rFonts w:ascii="Times New Roman" w:eastAsia="Times New Roman" w:hAnsi="Times New Roman" w:cs="Times New Roman"/>
          <w:b/>
          <w:noProof/>
          <w:lang w:val="ru-RU"/>
        </w:rPr>
      </w:pPr>
      <w:r w:rsidRPr="00FA641C">
        <w:rPr>
          <w:rFonts w:ascii="Times New Roman" w:eastAsia="Times New Roman" w:hAnsi="Times New Roman" w:cs="Times New Roman"/>
          <w:b/>
          <w:noProof/>
          <w:lang w:val="ru-RU"/>
        </w:rPr>
        <w:t>ХІІ. ДОДАТКИ ДО ДОГОВОРУ</w:t>
      </w:r>
    </w:p>
    <w:p w14:paraId="3B4E3478" w14:textId="77777777" w:rsidR="0016550D" w:rsidRPr="00FA641C" w:rsidRDefault="0016550D" w:rsidP="0016550D">
      <w:pPr>
        <w:tabs>
          <w:tab w:val="left" w:pos="851"/>
        </w:tabs>
        <w:spacing w:after="0" w:line="240" w:lineRule="auto"/>
        <w:ind w:firstLine="567"/>
        <w:outlineLvl w:val="0"/>
        <w:rPr>
          <w:rFonts w:ascii="Times New Roman" w:eastAsia="Times New Roman" w:hAnsi="Times New Roman" w:cs="Times New Roman"/>
          <w:noProof/>
          <w:lang w:val="ru-RU"/>
        </w:rPr>
      </w:pPr>
      <w:r w:rsidRPr="00FA641C">
        <w:rPr>
          <w:rFonts w:ascii="Times New Roman" w:eastAsia="Times New Roman" w:hAnsi="Times New Roman" w:cs="Times New Roman"/>
          <w:noProof/>
          <w:lang w:val="ru-RU"/>
        </w:rPr>
        <w:t>12.1. Невід’ємною частиною цього Договору є наступні Додатки:</w:t>
      </w:r>
    </w:p>
    <w:p w14:paraId="423FBDA1" w14:textId="77777777" w:rsidR="0016550D" w:rsidRPr="00FA641C" w:rsidRDefault="0016550D" w:rsidP="0016550D">
      <w:pPr>
        <w:spacing w:after="0" w:line="240" w:lineRule="auto"/>
        <w:rPr>
          <w:rFonts w:ascii="Times New Roman" w:eastAsia="Times New Roman" w:hAnsi="Times New Roman" w:cs="Times New Roman"/>
          <w:noProof/>
          <w:lang w:val="ru-RU"/>
        </w:rPr>
      </w:pPr>
      <w:r w:rsidRPr="00FA641C">
        <w:rPr>
          <w:rFonts w:ascii="Times New Roman" w:eastAsia="Times New Roman" w:hAnsi="Times New Roman" w:cs="Times New Roman"/>
          <w:b/>
          <w:noProof/>
          <w:lang w:val="ru-RU"/>
        </w:rPr>
        <w:t xml:space="preserve">- </w:t>
      </w:r>
      <w:r w:rsidRPr="00FA641C">
        <w:rPr>
          <w:rFonts w:ascii="Times New Roman" w:eastAsia="Times New Roman" w:hAnsi="Times New Roman" w:cs="Times New Roman"/>
          <w:noProof/>
          <w:lang w:val="ru-RU"/>
        </w:rPr>
        <w:t>Додаток 1 – Специфікація ;</w:t>
      </w:r>
    </w:p>
    <w:p w14:paraId="225AA1C2" w14:textId="77777777" w:rsidR="0016550D" w:rsidRPr="00FA641C" w:rsidRDefault="0016550D" w:rsidP="0016550D">
      <w:pPr>
        <w:spacing w:after="0" w:line="240" w:lineRule="auto"/>
        <w:jc w:val="center"/>
        <w:outlineLvl w:val="0"/>
        <w:rPr>
          <w:rFonts w:ascii="Times New Roman" w:eastAsia="Times New Roman" w:hAnsi="Times New Roman" w:cs="Times New Roman"/>
          <w:b/>
          <w:lang w:val="ru-RU"/>
        </w:rPr>
      </w:pPr>
    </w:p>
    <w:p w14:paraId="09FC41E8" w14:textId="77777777" w:rsidR="0016550D" w:rsidRPr="00FA641C" w:rsidRDefault="0016550D" w:rsidP="0016550D">
      <w:pPr>
        <w:spacing w:after="0" w:line="240" w:lineRule="auto"/>
        <w:jc w:val="center"/>
        <w:outlineLvl w:val="0"/>
        <w:rPr>
          <w:rFonts w:ascii="Times New Roman" w:eastAsia="Times New Roman" w:hAnsi="Times New Roman" w:cs="Times New Roman"/>
          <w:b/>
          <w:lang w:val="ru-RU"/>
        </w:rPr>
      </w:pPr>
      <w:r w:rsidRPr="00FA641C">
        <w:rPr>
          <w:rFonts w:ascii="Times New Roman" w:eastAsia="Times New Roman" w:hAnsi="Times New Roman" w:cs="Times New Roman"/>
          <w:b/>
          <w:lang w:val="ru-RU"/>
        </w:rPr>
        <w:t>ХІІІ. МІСЦЕЗНАХОДЖЕННЯ ТА БАНКІВСЬКІ РЕКВІЗИТИ СТОРІН</w:t>
      </w:r>
    </w:p>
    <w:p w14:paraId="2D791E20" w14:textId="77777777" w:rsidR="0016550D" w:rsidRPr="00FA641C" w:rsidRDefault="0016550D" w:rsidP="0016550D">
      <w:pPr>
        <w:spacing w:after="0" w:line="240" w:lineRule="auto"/>
        <w:jc w:val="center"/>
        <w:outlineLvl w:val="0"/>
        <w:rPr>
          <w:rFonts w:ascii="Times New Roman" w:eastAsia="Times New Roman" w:hAnsi="Times New Roman" w:cs="Times New Roman"/>
          <w:b/>
          <w:bCs/>
          <w:color w:val="000000"/>
        </w:rPr>
      </w:pPr>
    </w:p>
    <w:p w14:paraId="1A8577FC" w14:textId="77777777" w:rsidR="0016550D" w:rsidRPr="00FA641C" w:rsidRDefault="0016550D" w:rsidP="0016550D">
      <w:pPr>
        <w:spacing w:after="0" w:line="240" w:lineRule="auto"/>
        <w:jc w:val="center"/>
        <w:outlineLvl w:val="0"/>
        <w:rPr>
          <w:rFonts w:ascii="Times New Roman" w:eastAsia="Times New Roman" w:hAnsi="Times New Roman" w:cs="Times New Roman"/>
          <w:b/>
          <w:bCs/>
          <w:color w:val="000000"/>
        </w:rPr>
      </w:pPr>
    </w:p>
    <w:tbl>
      <w:tblPr>
        <w:tblW w:w="10610" w:type="dxa"/>
        <w:tblLayout w:type="fixed"/>
        <w:tblLook w:val="01E0" w:firstRow="1" w:lastRow="1" w:firstColumn="1" w:lastColumn="1" w:noHBand="0" w:noVBand="0"/>
      </w:tblPr>
      <w:tblGrid>
        <w:gridCol w:w="4728"/>
        <w:gridCol w:w="5882"/>
      </w:tblGrid>
      <w:tr w:rsidR="0016550D" w:rsidRPr="00FA641C" w14:paraId="0FE0F281" w14:textId="77777777" w:rsidTr="0016550D">
        <w:trPr>
          <w:trHeight w:val="5125"/>
        </w:trPr>
        <w:tc>
          <w:tcPr>
            <w:tcW w:w="4726" w:type="dxa"/>
          </w:tcPr>
          <w:p w14:paraId="0D58C788" w14:textId="77777777" w:rsidR="0016550D" w:rsidRPr="00FA641C" w:rsidRDefault="0016550D" w:rsidP="0016550D">
            <w:pPr>
              <w:spacing w:after="0" w:line="240" w:lineRule="atLeast"/>
              <w:jc w:val="center"/>
              <w:rPr>
                <w:rFonts w:ascii="Times New Roman" w:eastAsia="Times New Roman" w:hAnsi="Times New Roman" w:cs="Times New Roman"/>
                <w:b/>
                <w:bCs/>
              </w:rPr>
            </w:pPr>
            <w:r w:rsidRPr="00FA641C">
              <w:rPr>
                <w:rFonts w:ascii="Times New Roman" w:eastAsia="Times New Roman" w:hAnsi="Times New Roman" w:cs="Times New Roman"/>
                <w:b/>
                <w:bCs/>
              </w:rPr>
              <w:t>Постачальник:</w:t>
            </w:r>
          </w:p>
          <w:p w14:paraId="21EB5CBD" w14:textId="77777777" w:rsidR="0016550D" w:rsidRPr="00FA641C" w:rsidRDefault="0016550D" w:rsidP="0016550D">
            <w:pPr>
              <w:spacing w:after="0" w:line="240" w:lineRule="atLeast"/>
              <w:jc w:val="center"/>
              <w:rPr>
                <w:rFonts w:ascii="Times New Roman" w:eastAsia="Times New Roman" w:hAnsi="Times New Roman" w:cs="Times New Roman"/>
                <w:b/>
                <w:bCs/>
              </w:rPr>
            </w:pPr>
            <w:r w:rsidRPr="00FA641C">
              <w:rPr>
                <w:rFonts w:ascii="Times New Roman" w:eastAsia="Times New Roman" w:hAnsi="Times New Roman" w:cs="Times New Roman"/>
                <w:b/>
                <w:bCs/>
              </w:rPr>
              <w:t>____________________________________________________________________________________</w:t>
            </w:r>
          </w:p>
          <w:p w14:paraId="5D517834"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ЄДРПОУ _________________________</w:t>
            </w:r>
          </w:p>
          <w:p w14:paraId="197D4FEA"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Юридична адреса:</w:t>
            </w:r>
          </w:p>
          <w:p w14:paraId="776F827F"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___________________________________</w:t>
            </w:r>
          </w:p>
          <w:p w14:paraId="0BEE2EB6"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___________________________________</w:t>
            </w:r>
          </w:p>
          <w:p w14:paraId="4B82B73C"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Поштова адреса:</w:t>
            </w:r>
          </w:p>
          <w:p w14:paraId="70BC5EB2"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___________________________________</w:t>
            </w:r>
          </w:p>
          <w:p w14:paraId="0589D412"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___________________________________</w:t>
            </w:r>
          </w:p>
          <w:p w14:paraId="13995E54" w14:textId="77777777" w:rsidR="0016550D" w:rsidRPr="00FA641C" w:rsidRDefault="0016550D" w:rsidP="0016550D">
            <w:pPr>
              <w:spacing w:after="0" w:line="240" w:lineRule="atLeast"/>
              <w:rPr>
                <w:rFonts w:ascii="Times New Roman" w:eastAsia="Times New Roman" w:hAnsi="Times New Roman" w:cs="Times New Roman"/>
                <w:bCs/>
              </w:rPr>
            </w:pPr>
            <w:proofErr w:type="spellStart"/>
            <w:r w:rsidRPr="00FA641C">
              <w:rPr>
                <w:rFonts w:ascii="Times New Roman" w:eastAsia="Times New Roman" w:hAnsi="Times New Roman" w:cs="Times New Roman"/>
                <w:bCs/>
              </w:rPr>
              <w:t>Тел</w:t>
            </w:r>
            <w:proofErr w:type="spellEnd"/>
            <w:r w:rsidRPr="00FA641C">
              <w:rPr>
                <w:rFonts w:ascii="Times New Roman" w:eastAsia="Times New Roman" w:hAnsi="Times New Roman" w:cs="Times New Roman"/>
                <w:bCs/>
              </w:rPr>
              <w:t>./факс: __________________________</w:t>
            </w:r>
          </w:p>
          <w:p w14:paraId="7DC4814C"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р/р ________________________________</w:t>
            </w:r>
          </w:p>
          <w:p w14:paraId="76A13711"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в __________________________________</w:t>
            </w:r>
          </w:p>
          <w:p w14:paraId="21CA8E20"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МФО ______________________________</w:t>
            </w:r>
          </w:p>
          <w:p w14:paraId="72BB1A58" w14:textId="77777777" w:rsidR="0016550D" w:rsidRPr="00FA641C" w:rsidRDefault="0016550D" w:rsidP="0016550D">
            <w:pPr>
              <w:spacing w:after="0" w:line="240" w:lineRule="atLeast"/>
              <w:rPr>
                <w:rFonts w:ascii="Times New Roman" w:eastAsia="Times New Roman" w:hAnsi="Times New Roman" w:cs="Times New Roman"/>
                <w:b/>
                <w:bCs/>
              </w:rPr>
            </w:pPr>
            <w:r w:rsidRPr="00FA641C">
              <w:rPr>
                <w:rFonts w:ascii="Times New Roman" w:eastAsia="Times New Roman" w:hAnsi="Times New Roman" w:cs="Times New Roman"/>
                <w:b/>
                <w:bCs/>
              </w:rPr>
              <w:t>___________________________________</w:t>
            </w:r>
          </w:p>
          <w:p w14:paraId="0EEE8F11" w14:textId="77777777" w:rsidR="0016550D" w:rsidRPr="00FA641C" w:rsidRDefault="0016550D" w:rsidP="0016550D">
            <w:pPr>
              <w:spacing w:after="0" w:line="240" w:lineRule="atLeast"/>
              <w:rPr>
                <w:rFonts w:ascii="Times New Roman" w:eastAsia="Times New Roman" w:hAnsi="Times New Roman" w:cs="Times New Roman"/>
              </w:rPr>
            </w:pPr>
            <w:r w:rsidRPr="00FA641C">
              <w:rPr>
                <w:rFonts w:ascii="Times New Roman" w:eastAsia="Times New Roman" w:hAnsi="Times New Roman" w:cs="Times New Roman"/>
                <w:bCs/>
              </w:rPr>
              <w:t xml:space="preserve">______________________  </w:t>
            </w:r>
            <w:r w:rsidRPr="00FA641C">
              <w:rPr>
                <w:rFonts w:ascii="Times New Roman" w:eastAsia="Times New Roman" w:hAnsi="Times New Roman" w:cs="Times New Roman"/>
              </w:rPr>
              <w:t>П.І.Б</w:t>
            </w:r>
          </w:p>
          <w:p w14:paraId="70F344A2" w14:textId="77777777" w:rsidR="0016550D" w:rsidRPr="00FA641C" w:rsidRDefault="0016550D" w:rsidP="0016550D">
            <w:pPr>
              <w:spacing w:after="0" w:line="240" w:lineRule="auto"/>
              <w:jc w:val="both"/>
              <w:rPr>
                <w:rFonts w:ascii="Times New Roman" w:eastAsia="Times New Roman" w:hAnsi="Times New Roman" w:cs="Times New Roman"/>
              </w:rPr>
            </w:pPr>
            <w:r w:rsidRPr="00FA641C">
              <w:rPr>
                <w:rFonts w:ascii="Times New Roman" w:eastAsia="Times New Roman" w:hAnsi="Times New Roman" w:cs="Times New Roman"/>
              </w:rPr>
              <w:t xml:space="preserve">               М.П.</w:t>
            </w:r>
          </w:p>
          <w:p w14:paraId="3F9CE34D" w14:textId="77777777" w:rsidR="0016550D" w:rsidRPr="00FA641C" w:rsidRDefault="0016550D" w:rsidP="0016550D">
            <w:pPr>
              <w:spacing w:after="0" w:line="240" w:lineRule="atLeast"/>
              <w:rPr>
                <w:rFonts w:ascii="Times New Roman" w:eastAsia="Times New Roman" w:hAnsi="Times New Roman" w:cs="Times New Roman"/>
                <w:bCs/>
              </w:rPr>
            </w:pPr>
          </w:p>
        </w:tc>
        <w:tc>
          <w:tcPr>
            <w:tcW w:w="5880" w:type="dxa"/>
          </w:tcPr>
          <w:p w14:paraId="00C8E2E8" w14:textId="77777777" w:rsidR="0016550D" w:rsidRPr="00FA641C" w:rsidRDefault="0016550D" w:rsidP="0016550D">
            <w:pPr>
              <w:tabs>
                <w:tab w:val="left" w:pos="-180"/>
                <w:tab w:val="left" w:pos="540"/>
              </w:tabs>
              <w:spacing w:before="100" w:beforeAutospacing="1" w:after="0" w:line="240" w:lineRule="auto"/>
              <w:ind w:left="-180"/>
              <w:jc w:val="center"/>
              <w:rPr>
                <w:rFonts w:ascii="Times New Roman" w:eastAsia="Times New Roman" w:hAnsi="Times New Roman" w:cs="Times New Roman"/>
                <w:b/>
                <w:lang w:val="ru-RU"/>
              </w:rPr>
            </w:pPr>
            <w:r w:rsidRPr="00FA641C">
              <w:rPr>
                <w:rFonts w:ascii="Times New Roman" w:eastAsia="Times New Roman" w:hAnsi="Times New Roman" w:cs="Times New Roman"/>
                <w:b/>
                <w:lang w:val="ru-RU"/>
              </w:rPr>
              <w:t>ЗАМОВНИК</w:t>
            </w:r>
          </w:p>
          <w:p w14:paraId="35B5A145" w14:textId="77777777" w:rsidR="0016550D" w:rsidRPr="00FA641C" w:rsidRDefault="0016550D" w:rsidP="0016550D">
            <w:pPr>
              <w:spacing w:after="0" w:line="240" w:lineRule="auto"/>
              <w:rPr>
                <w:rFonts w:ascii="Times New Roman" w:eastAsia="Times New Roman" w:hAnsi="Times New Roman" w:cs="Times New Roman"/>
                <w:b/>
                <w:lang w:val="ru-RU"/>
              </w:rPr>
            </w:pPr>
            <w:r w:rsidRPr="00FA641C">
              <w:rPr>
                <w:rFonts w:ascii="Times New Roman" w:eastAsia="Times New Roman" w:hAnsi="Times New Roman" w:cs="Times New Roman"/>
                <w:b/>
                <w:lang w:val="ru-RU"/>
              </w:rPr>
              <w:t>ОКНП «</w:t>
            </w:r>
            <w:proofErr w:type="spellStart"/>
            <w:r w:rsidRPr="00FA641C">
              <w:rPr>
                <w:rFonts w:ascii="Times New Roman" w:eastAsia="Times New Roman" w:hAnsi="Times New Roman" w:cs="Times New Roman"/>
                <w:b/>
                <w:lang w:val="ru-RU"/>
              </w:rPr>
              <w:t>Чернівецький</w:t>
            </w:r>
            <w:proofErr w:type="spellEnd"/>
            <w:r w:rsidRPr="00FA641C">
              <w:rPr>
                <w:rFonts w:ascii="Times New Roman" w:eastAsia="Times New Roman" w:hAnsi="Times New Roman" w:cs="Times New Roman"/>
                <w:b/>
                <w:lang w:val="ru-RU"/>
              </w:rPr>
              <w:t xml:space="preserve"> </w:t>
            </w:r>
            <w:proofErr w:type="spellStart"/>
            <w:r w:rsidRPr="00FA641C">
              <w:rPr>
                <w:rFonts w:ascii="Times New Roman" w:eastAsia="Times New Roman" w:hAnsi="Times New Roman" w:cs="Times New Roman"/>
                <w:b/>
                <w:lang w:val="ru-RU"/>
              </w:rPr>
              <w:t>обласний</w:t>
            </w:r>
            <w:proofErr w:type="spellEnd"/>
          </w:p>
          <w:p w14:paraId="13F89662"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b/>
                <w:lang w:val="ru-RU"/>
              </w:rPr>
              <w:t xml:space="preserve"> </w:t>
            </w:r>
            <w:proofErr w:type="spellStart"/>
            <w:r w:rsidRPr="00FA641C">
              <w:rPr>
                <w:rFonts w:ascii="Times New Roman" w:eastAsia="Times New Roman" w:hAnsi="Times New Roman" w:cs="Times New Roman"/>
                <w:b/>
                <w:lang w:val="ru-RU"/>
              </w:rPr>
              <w:t>наркологічний</w:t>
            </w:r>
            <w:proofErr w:type="spellEnd"/>
            <w:r w:rsidRPr="00FA641C">
              <w:rPr>
                <w:rFonts w:ascii="Times New Roman" w:eastAsia="Times New Roman" w:hAnsi="Times New Roman" w:cs="Times New Roman"/>
                <w:b/>
                <w:lang w:val="ru-RU"/>
              </w:rPr>
              <w:t xml:space="preserve"> диспансер»</w:t>
            </w:r>
          </w:p>
          <w:p w14:paraId="42ADE307"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lang w:val="ru-RU" w:eastAsia="uk-UA"/>
              </w:rPr>
              <w:t xml:space="preserve">Адреса:  58022, </w:t>
            </w:r>
            <w:proofErr w:type="spellStart"/>
            <w:r w:rsidRPr="00FA641C">
              <w:rPr>
                <w:rFonts w:ascii="Times New Roman" w:eastAsia="Times New Roman" w:hAnsi="Times New Roman" w:cs="Times New Roman"/>
                <w:lang w:val="ru-RU" w:eastAsia="uk-UA"/>
              </w:rPr>
              <w:t>Чернівецька</w:t>
            </w:r>
            <w:proofErr w:type="spellEnd"/>
            <w:r w:rsidRPr="00FA641C">
              <w:rPr>
                <w:rFonts w:ascii="Times New Roman" w:eastAsia="Times New Roman" w:hAnsi="Times New Roman" w:cs="Times New Roman"/>
                <w:lang w:val="ru-RU" w:eastAsia="uk-UA"/>
              </w:rPr>
              <w:t xml:space="preserve"> обл.,</w:t>
            </w:r>
          </w:p>
          <w:p w14:paraId="23EB4A94"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lang w:val="ru-RU" w:eastAsia="uk-UA"/>
              </w:rPr>
              <w:t xml:space="preserve"> </w:t>
            </w:r>
            <w:proofErr w:type="spellStart"/>
            <w:proofErr w:type="gramStart"/>
            <w:r w:rsidRPr="00FA641C">
              <w:rPr>
                <w:rFonts w:ascii="Times New Roman" w:eastAsia="Times New Roman" w:hAnsi="Times New Roman" w:cs="Times New Roman"/>
                <w:lang w:val="ru-RU" w:eastAsia="uk-UA"/>
              </w:rPr>
              <w:t>м</w:t>
            </w:r>
            <w:proofErr w:type="gramEnd"/>
            <w:r w:rsidRPr="00FA641C">
              <w:rPr>
                <w:rFonts w:ascii="Times New Roman" w:eastAsia="Times New Roman" w:hAnsi="Times New Roman" w:cs="Times New Roman"/>
                <w:lang w:val="ru-RU" w:eastAsia="uk-UA"/>
              </w:rPr>
              <w:t>істо</w:t>
            </w:r>
            <w:proofErr w:type="spellEnd"/>
            <w:r w:rsidRPr="00FA641C">
              <w:rPr>
                <w:rFonts w:ascii="Times New Roman" w:eastAsia="Times New Roman" w:hAnsi="Times New Roman" w:cs="Times New Roman"/>
                <w:lang w:val="ru-RU" w:eastAsia="uk-UA"/>
              </w:rPr>
              <w:t xml:space="preserve"> </w:t>
            </w:r>
            <w:proofErr w:type="spellStart"/>
            <w:r w:rsidRPr="00FA641C">
              <w:rPr>
                <w:rFonts w:ascii="Times New Roman" w:eastAsia="Times New Roman" w:hAnsi="Times New Roman" w:cs="Times New Roman"/>
                <w:lang w:val="ru-RU" w:eastAsia="uk-UA"/>
              </w:rPr>
              <w:t>Чернівці</w:t>
            </w:r>
            <w:proofErr w:type="spellEnd"/>
            <w:r w:rsidRPr="00FA641C">
              <w:rPr>
                <w:rFonts w:ascii="Times New Roman" w:eastAsia="Times New Roman" w:hAnsi="Times New Roman" w:cs="Times New Roman"/>
                <w:lang w:val="ru-RU" w:eastAsia="uk-UA"/>
              </w:rPr>
              <w:t xml:space="preserve">, </w:t>
            </w:r>
            <w:proofErr w:type="spellStart"/>
            <w:r w:rsidRPr="00FA641C">
              <w:rPr>
                <w:rFonts w:ascii="Times New Roman" w:eastAsia="Times New Roman" w:hAnsi="Times New Roman" w:cs="Times New Roman"/>
                <w:lang w:val="ru-RU" w:eastAsia="uk-UA"/>
              </w:rPr>
              <w:t>Шевченківський</w:t>
            </w:r>
            <w:proofErr w:type="spellEnd"/>
            <w:r w:rsidRPr="00FA641C">
              <w:rPr>
                <w:rFonts w:ascii="Times New Roman" w:eastAsia="Times New Roman" w:hAnsi="Times New Roman" w:cs="Times New Roman"/>
                <w:lang w:val="ru-RU" w:eastAsia="uk-UA"/>
              </w:rPr>
              <w:t xml:space="preserve"> район, </w:t>
            </w:r>
          </w:p>
          <w:p w14:paraId="1498CABD"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lang w:val="ru-RU" w:eastAsia="uk-UA"/>
              </w:rPr>
              <w:t>ВУЛ. ФЕДЬКОВИЧА, буд. 29.</w:t>
            </w:r>
          </w:p>
          <w:p w14:paraId="44A66643"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lang w:val="ru-RU" w:eastAsia="uk-UA"/>
              </w:rPr>
              <w:t>ЄДРПОУ  43353243</w:t>
            </w:r>
          </w:p>
          <w:p w14:paraId="3EADFB9F"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lang w:val="ru-RU" w:eastAsia="uk-UA"/>
              </w:rPr>
              <w:t>МФО 322313;</w:t>
            </w:r>
          </w:p>
          <w:p w14:paraId="339AD017"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lang w:val="ru-RU" w:eastAsia="uk-UA"/>
              </w:rPr>
              <w:t>І</w:t>
            </w:r>
            <w:proofErr w:type="gramStart"/>
            <w:r w:rsidRPr="00FA641C">
              <w:rPr>
                <w:rFonts w:ascii="Times New Roman" w:eastAsia="Times New Roman" w:hAnsi="Times New Roman" w:cs="Times New Roman"/>
                <w:lang w:val="ru-RU" w:eastAsia="uk-UA"/>
              </w:rPr>
              <w:t>ПН</w:t>
            </w:r>
            <w:proofErr w:type="gramEnd"/>
            <w:r w:rsidRPr="00FA641C">
              <w:rPr>
                <w:rFonts w:ascii="Times New Roman" w:eastAsia="Times New Roman" w:hAnsi="Times New Roman" w:cs="Times New Roman"/>
                <w:lang w:val="ru-RU" w:eastAsia="uk-UA"/>
              </w:rPr>
              <w:t xml:space="preserve"> 433532424128</w:t>
            </w:r>
          </w:p>
          <w:p w14:paraId="552DC737" w14:textId="77777777" w:rsidR="0016550D" w:rsidRPr="00FA641C" w:rsidRDefault="0016550D" w:rsidP="0016550D">
            <w:pPr>
              <w:spacing w:after="0" w:line="240" w:lineRule="auto"/>
              <w:rPr>
                <w:rFonts w:ascii="Times New Roman" w:eastAsia="Times New Roman" w:hAnsi="Times New Roman" w:cs="Times New Roman"/>
                <w:lang w:eastAsia="uk-UA"/>
              </w:rPr>
            </w:pPr>
            <w:proofErr w:type="gramStart"/>
            <w:r w:rsidRPr="00FA641C">
              <w:rPr>
                <w:rFonts w:ascii="Times New Roman" w:eastAsia="Times New Roman" w:hAnsi="Times New Roman" w:cs="Times New Roman"/>
                <w:lang w:val="ru-RU" w:eastAsia="uk-UA"/>
              </w:rPr>
              <w:t>р</w:t>
            </w:r>
            <w:proofErr w:type="gramEnd"/>
            <w:r w:rsidRPr="00FA641C">
              <w:rPr>
                <w:rFonts w:ascii="Times New Roman" w:eastAsia="Times New Roman" w:hAnsi="Times New Roman" w:cs="Times New Roman"/>
                <w:lang w:val="ru-RU" w:eastAsia="uk-UA"/>
              </w:rPr>
              <w:t>/</w:t>
            </w:r>
            <w:proofErr w:type="spellStart"/>
            <w:r w:rsidRPr="00FA641C">
              <w:rPr>
                <w:rFonts w:ascii="Times New Roman" w:eastAsia="Times New Roman" w:hAnsi="Times New Roman" w:cs="Times New Roman"/>
                <w:lang w:val="ru-RU" w:eastAsia="uk-UA"/>
              </w:rPr>
              <w:t>рUA</w:t>
            </w:r>
            <w:proofErr w:type="spellEnd"/>
            <w:r w:rsidRPr="00FA641C">
              <w:rPr>
                <w:rFonts w:ascii="Times New Roman" w:eastAsia="Times New Roman" w:hAnsi="Times New Roman" w:cs="Times New Roman"/>
                <w:lang w:val="ru-RU" w:eastAsia="uk-UA"/>
              </w:rPr>
              <w:t xml:space="preserve"> ______________________</w:t>
            </w:r>
          </w:p>
          <w:p w14:paraId="5840600C" w14:textId="77777777" w:rsidR="0016550D" w:rsidRPr="00FA641C" w:rsidRDefault="0016550D" w:rsidP="0016550D">
            <w:pPr>
              <w:spacing w:after="0" w:line="240" w:lineRule="auto"/>
              <w:rPr>
                <w:rFonts w:ascii="Times New Roman" w:eastAsia="Times New Roman" w:hAnsi="Times New Roman" w:cs="Times New Roman"/>
                <w:lang w:eastAsia="uk-UA"/>
              </w:rPr>
            </w:pPr>
            <w:r w:rsidRPr="00FA641C">
              <w:rPr>
                <w:rFonts w:ascii="Times New Roman" w:eastAsia="Times New Roman" w:hAnsi="Times New Roman" w:cs="Times New Roman"/>
                <w:lang w:val="ru-RU" w:eastAsia="uk-UA"/>
              </w:rPr>
              <w:t>в АТ «</w:t>
            </w:r>
            <w:proofErr w:type="spellStart"/>
            <w:r w:rsidRPr="00FA641C">
              <w:rPr>
                <w:rFonts w:ascii="Times New Roman" w:eastAsia="Times New Roman" w:hAnsi="Times New Roman" w:cs="Times New Roman"/>
                <w:lang w:val="ru-RU" w:eastAsia="uk-UA"/>
              </w:rPr>
              <w:t>Укрексімбанк</w:t>
            </w:r>
            <w:proofErr w:type="spellEnd"/>
            <w:r w:rsidRPr="00FA641C">
              <w:rPr>
                <w:rFonts w:ascii="Times New Roman" w:eastAsia="Times New Roman" w:hAnsi="Times New Roman" w:cs="Times New Roman"/>
                <w:lang w:val="ru-RU" w:eastAsia="uk-UA"/>
              </w:rPr>
              <w:t xml:space="preserve">» </w:t>
            </w:r>
          </w:p>
          <w:p w14:paraId="38B188BF" w14:textId="77777777" w:rsidR="0016550D" w:rsidRPr="00FA641C" w:rsidRDefault="0016550D" w:rsidP="0016550D">
            <w:pPr>
              <w:spacing w:after="0" w:line="240" w:lineRule="auto"/>
              <w:rPr>
                <w:rFonts w:ascii="Times New Roman" w:eastAsia="Times New Roman" w:hAnsi="Times New Roman" w:cs="Times New Roman"/>
                <w:lang w:eastAsia="uk-UA"/>
              </w:rPr>
            </w:pPr>
            <w:proofErr w:type="gramStart"/>
            <w:r w:rsidRPr="00FA641C">
              <w:rPr>
                <w:rFonts w:ascii="Times New Roman" w:eastAsia="Times New Roman" w:hAnsi="Times New Roman" w:cs="Times New Roman"/>
                <w:lang w:val="ru-RU" w:eastAsia="uk-UA"/>
              </w:rPr>
              <w:t>р</w:t>
            </w:r>
            <w:proofErr w:type="gramEnd"/>
            <w:r w:rsidRPr="00FA641C">
              <w:rPr>
                <w:rFonts w:ascii="Times New Roman" w:eastAsia="Times New Roman" w:hAnsi="Times New Roman" w:cs="Times New Roman"/>
                <w:lang w:val="en-US" w:eastAsia="uk-UA"/>
              </w:rPr>
              <w:t>/</w:t>
            </w:r>
            <w:r w:rsidRPr="00FA641C">
              <w:rPr>
                <w:rFonts w:ascii="Times New Roman" w:eastAsia="Times New Roman" w:hAnsi="Times New Roman" w:cs="Times New Roman"/>
                <w:lang w:val="ru-RU" w:eastAsia="uk-UA"/>
              </w:rPr>
              <w:t>р</w:t>
            </w:r>
            <w:r w:rsidRPr="00FA641C">
              <w:rPr>
                <w:rFonts w:ascii="Times New Roman" w:eastAsia="Times New Roman" w:hAnsi="Times New Roman" w:cs="Times New Roman"/>
                <w:lang w:val="en-US" w:eastAsia="uk-UA"/>
              </w:rPr>
              <w:t>UA ______________________</w:t>
            </w:r>
          </w:p>
          <w:p w14:paraId="0DD7DFCE" w14:textId="77777777" w:rsidR="0016550D" w:rsidRPr="00FA641C" w:rsidRDefault="0016550D" w:rsidP="0016550D">
            <w:pPr>
              <w:spacing w:after="0" w:line="240" w:lineRule="auto"/>
              <w:rPr>
                <w:rFonts w:ascii="Times New Roman" w:eastAsia="Times New Roman" w:hAnsi="Times New Roman" w:cs="Times New Roman"/>
                <w:lang w:eastAsia="uk-UA"/>
              </w:rPr>
            </w:pPr>
          </w:p>
          <w:p w14:paraId="2DB1A233" w14:textId="77777777" w:rsidR="0016550D" w:rsidRPr="00FA641C" w:rsidRDefault="0016550D" w:rsidP="0016550D">
            <w:pPr>
              <w:spacing w:after="0" w:line="240" w:lineRule="auto"/>
              <w:rPr>
                <w:rFonts w:ascii="Times New Roman" w:eastAsia="Times New Roman" w:hAnsi="Times New Roman" w:cs="Times New Roman"/>
                <w:lang w:val="en-US" w:eastAsia="uk-UA"/>
              </w:rPr>
            </w:pPr>
            <w:r w:rsidRPr="00FA641C">
              <w:rPr>
                <w:rFonts w:ascii="Times New Roman" w:eastAsia="Times New Roman" w:hAnsi="Times New Roman" w:cs="Times New Roman"/>
                <w:lang w:val="ru-RU" w:eastAsia="uk-UA"/>
              </w:rPr>
              <w:t>Тел</w:t>
            </w:r>
            <w:r w:rsidRPr="00FA641C">
              <w:rPr>
                <w:rFonts w:ascii="Times New Roman" w:eastAsia="Times New Roman" w:hAnsi="Times New Roman" w:cs="Times New Roman"/>
                <w:lang w:val="en-US" w:eastAsia="uk-UA"/>
              </w:rPr>
              <w:t xml:space="preserve">.(0372)53-32-24;53-30-75 </w:t>
            </w:r>
          </w:p>
          <w:p w14:paraId="12A8597E" w14:textId="77777777" w:rsidR="0016550D" w:rsidRPr="00FA641C" w:rsidRDefault="0016550D" w:rsidP="0016550D">
            <w:pPr>
              <w:spacing w:after="0" w:line="240" w:lineRule="auto"/>
              <w:rPr>
                <w:rFonts w:ascii="Times New Roman" w:eastAsia="Times New Roman" w:hAnsi="Times New Roman" w:cs="Times New Roman"/>
                <w:lang w:val="en-US" w:eastAsia="uk-UA"/>
              </w:rPr>
            </w:pPr>
            <w:r w:rsidRPr="00FA641C">
              <w:rPr>
                <w:rFonts w:ascii="Times New Roman" w:eastAsia="Times New Roman" w:hAnsi="Times New Roman" w:cs="Times New Roman"/>
                <w:lang w:val="en-US" w:eastAsia="uk-UA"/>
              </w:rPr>
              <w:t xml:space="preserve">Email: </w:t>
            </w:r>
            <w:hyperlink r:id="rId20" w:history="1">
              <w:r w:rsidRPr="00FA641C">
                <w:rPr>
                  <w:rFonts w:ascii="Times New Roman" w:eastAsia="Times New Roman" w:hAnsi="Times New Roman" w:cs="Times New Roman"/>
                  <w:color w:val="0000FF"/>
                  <w:u w:val="single"/>
                  <w:lang w:val="en-US" w:eastAsia="uk-UA"/>
                </w:rPr>
                <w:t>chond@ukr.net</w:t>
              </w:r>
            </w:hyperlink>
          </w:p>
          <w:p w14:paraId="5F7DFDE1" w14:textId="77777777" w:rsidR="0016550D" w:rsidRPr="00FA641C" w:rsidRDefault="0016550D" w:rsidP="0016550D">
            <w:pPr>
              <w:spacing w:after="0" w:line="240" w:lineRule="auto"/>
              <w:rPr>
                <w:rFonts w:ascii="Times New Roman" w:eastAsia="Times New Roman" w:hAnsi="Times New Roman" w:cs="Times New Roman"/>
                <w:lang w:val="en-US" w:eastAsia="uk-UA"/>
              </w:rPr>
            </w:pPr>
          </w:p>
          <w:p w14:paraId="7F818909" w14:textId="77777777" w:rsidR="0016550D" w:rsidRPr="00FA641C" w:rsidRDefault="0016550D" w:rsidP="0016550D">
            <w:pPr>
              <w:spacing w:after="0" w:line="240" w:lineRule="auto"/>
              <w:rPr>
                <w:rFonts w:ascii="Times New Roman" w:eastAsia="Times New Roman" w:hAnsi="Times New Roman" w:cs="Times New Roman"/>
                <w:b/>
                <w:lang w:val="ru-RU" w:eastAsia="uk-UA"/>
              </w:rPr>
            </w:pPr>
            <w:proofErr w:type="spellStart"/>
            <w:r w:rsidRPr="00FA641C">
              <w:rPr>
                <w:rFonts w:ascii="Times New Roman" w:eastAsia="Times New Roman" w:hAnsi="Times New Roman" w:cs="Times New Roman"/>
                <w:b/>
                <w:lang w:val="ru-RU" w:eastAsia="uk-UA"/>
              </w:rPr>
              <w:t>Генеральний</w:t>
            </w:r>
            <w:proofErr w:type="spellEnd"/>
            <w:r w:rsidRPr="00FA641C">
              <w:rPr>
                <w:rFonts w:ascii="Times New Roman" w:eastAsia="Times New Roman" w:hAnsi="Times New Roman" w:cs="Times New Roman"/>
                <w:b/>
                <w:lang w:val="ru-RU" w:eastAsia="uk-UA"/>
              </w:rPr>
              <w:t xml:space="preserve"> директор</w:t>
            </w:r>
          </w:p>
          <w:p w14:paraId="2773187B" w14:textId="27D74C50" w:rsidR="0016550D" w:rsidRPr="00FA641C" w:rsidRDefault="0016550D" w:rsidP="0016550D">
            <w:pPr>
              <w:spacing w:after="0" w:line="240" w:lineRule="auto"/>
              <w:rPr>
                <w:rFonts w:ascii="Times New Roman" w:eastAsia="Times New Roman" w:hAnsi="Times New Roman" w:cs="Times New Roman"/>
                <w:b/>
                <w:lang w:val="ru-RU" w:eastAsia="uk-UA"/>
              </w:rPr>
            </w:pPr>
            <w:r w:rsidRPr="00FA641C">
              <w:rPr>
                <w:rFonts w:ascii="Times New Roman" w:eastAsia="Times New Roman" w:hAnsi="Times New Roman" w:cs="Times New Roman"/>
                <w:b/>
                <w:lang w:val="ru-RU" w:eastAsia="uk-UA"/>
              </w:rPr>
              <w:t>____________________</w:t>
            </w:r>
          </w:p>
          <w:p w14:paraId="057EE40E" w14:textId="77777777" w:rsidR="0016550D" w:rsidRPr="00FA641C" w:rsidRDefault="0016550D" w:rsidP="0016550D">
            <w:pPr>
              <w:suppressAutoHyphens/>
              <w:spacing w:after="0" w:line="240" w:lineRule="atLeast"/>
              <w:contextualSpacing/>
              <w:rPr>
                <w:rFonts w:ascii="Times New Roman" w:eastAsia="Times New Roman" w:hAnsi="Times New Roman" w:cs="Times New Roman"/>
                <w:color w:val="000000"/>
                <w:lang w:eastAsia="ar-SA"/>
              </w:rPr>
            </w:pPr>
            <w:r w:rsidRPr="00FA641C">
              <w:rPr>
                <w:rFonts w:ascii="Times New Roman" w:eastAsia="Times New Roman" w:hAnsi="Times New Roman" w:cs="Times New Roman"/>
                <w:b/>
                <w:lang w:val="ru-RU" w:eastAsia="uk-UA"/>
              </w:rPr>
              <w:t xml:space="preserve"> МП                                     </w:t>
            </w:r>
          </w:p>
          <w:p w14:paraId="6FFF977E" w14:textId="77777777" w:rsidR="0016550D" w:rsidRPr="00FA641C" w:rsidRDefault="0016550D" w:rsidP="0016550D">
            <w:pPr>
              <w:spacing w:after="0" w:line="240" w:lineRule="auto"/>
              <w:jc w:val="both"/>
              <w:rPr>
                <w:rFonts w:ascii="Times New Roman" w:eastAsia="Times New Roman" w:hAnsi="Times New Roman" w:cs="Times New Roman"/>
              </w:rPr>
            </w:pPr>
          </w:p>
          <w:p w14:paraId="3B63B5A2" w14:textId="77777777" w:rsidR="0016550D" w:rsidRPr="00FA641C" w:rsidRDefault="0016550D" w:rsidP="0016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00000"/>
                <w:lang w:eastAsia="x-none"/>
              </w:rPr>
            </w:pPr>
          </w:p>
          <w:p w14:paraId="7B3BE13D" w14:textId="77777777" w:rsidR="0016550D" w:rsidRPr="00FA641C" w:rsidRDefault="0016550D" w:rsidP="0016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00000"/>
                <w:lang w:eastAsia="x-none"/>
              </w:rPr>
            </w:pPr>
          </w:p>
          <w:p w14:paraId="433CD5C0" w14:textId="77777777" w:rsidR="0016550D" w:rsidRPr="00FA641C" w:rsidRDefault="0016550D" w:rsidP="0016550D">
            <w:pPr>
              <w:spacing w:after="0" w:line="240" w:lineRule="auto"/>
              <w:rPr>
                <w:rFonts w:ascii="Times New Roman" w:eastAsia="Times New Roman" w:hAnsi="Times New Roman" w:cs="Times New Roman"/>
                <w:lang w:eastAsia="x-none"/>
              </w:rPr>
            </w:pPr>
          </w:p>
        </w:tc>
      </w:tr>
    </w:tbl>
    <w:p w14:paraId="43C40AD7" w14:textId="77777777" w:rsidR="0016550D" w:rsidRPr="00FA641C" w:rsidRDefault="0016550D" w:rsidP="0016550D">
      <w:pPr>
        <w:spacing w:after="0" w:line="240" w:lineRule="auto"/>
        <w:jc w:val="center"/>
        <w:outlineLvl w:val="0"/>
        <w:rPr>
          <w:rFonts w:ascii="Times New Roman" w:eastAsia="Times New Roman" w:hAnsi="Times New Roman" w:cs="Times New Roman"/>
          <w:b/>
          <w:bCs/>
          <w:color w:val="000000"/>
        </w:rPr>
      </w:pPr>
    </w:p>
    <w:p w14:paraId="52E0BAFD" w14:textId="77777777" w:rsidR="0016550D" w:rsidRDefault="0016550D" w:rsidP="0016550D">
      <w:pPr>
        <w:spacing w:after="0" w:line="240" w:lineRule="auto"/>
        <w:jc w:val="center"/>
        <w:outlineLvl w:val="0"/>
        <w:rPr>
          <w:rFonts w:ascii="Times New Roman" w:eastAsia="Times New Roman" w:hAnsi="Times New Roman" w:cs="Times New Roman"/>
          <w:b/>
          <w:bCs/>
          <w:color w:val="000000"/>
        </w:rPr>
      </w:pPr>
    </w:p>
    <w:p w14:paraId="68797F4B"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181559DC"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0624F8D5"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536AC7CA"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427F6401"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2C2C491D"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39FDB3B4"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54E3D5E2"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4391229B"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31E9768A"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64756AFD"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07966A78"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307F290E"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1956BF0D"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2FEC1BB5"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0FEFBB42" w14:textId="77777777" w:rsidR="00FA641C" w:rsidRDefault="00FA641C" w:rsidP="0016550D">
      <w:pPr>
        <w:spacing w:after="0" w:line="240" w:lineRule="auto"/>
        <w:jc w:val="center"/>
        <w:outlineLvl w:val="0"/>
        <w:rPr>
          <w:rFonts w:ascii="Times New Roman" w:eastAsia="Times New Roman" w:hAnsi="Times New Roman" w:cs="Times New Roman"/>
          <w:b/>
          <w:bCs/>
          <w:color w:val="000000"/>
        </w:rPr>
      </w:pPr>
    </w:p>
    <w:p w14:paraId="7AEF97E8" w14:textId="77777777" w:rsidR="00FA641C" w:rsidRPr="00FA641C" w:rsidRDefault="00FA641C" w:rsidP="0016550D">
      <w:pPr>
        <w:spacing w:after="0" w:line="240" w:lineRule="auto"/>
        <w:jc w:val="center"/>
        <w:outlineLvl w:val="0"/>
        <w:rPr>
          <w:rFonts w:ascii="Times New Roman" w:eastAsia="Times New Roman" w:hAnsi="Times New Roman" w:cs="Times New Roman"/>
          <w:b/>
          <w:bCs/>
          <w:color w:val="000000"/>
        </w:rPr>
      </w:pPr>
    </w:p>
    <w:p w14:paraId="1272506F" w14:textId="77777777" w:rsidR="0016550D" w:rsidRPr="00FA641C" w:rsidRDefault="0016550D" w:rsidP="0016550D">
      <w:pPr>
        <w:spacing w:after="0" w:line="240" w:lineRule="auto"/>
        <w:jc w:val="center"/>
        <w:outlineLvl w:val="0"/>
        <w:rPr>
          <w:rFonts w:ascii="Times New Roman" w:eastAsia="Times New Roman" w:hAnsi="Times New Roman" w:cs="Times New Roman"/>
          <w:b/>
          <w:bCs/>
          <w:color w:val="000000"/>
        </w:rPr>
      </w:pPr>
    </w:p>
    <w:p w14:paraId="4684619B" w14:textId="77777777" w:rsidR="0016550D" w:rsidRPr="00FA641C" w:rsidRDefault="0016550D" w:rsidP="0016550D">
      <w:pPr>
        <w:spacing w:after="0" w:line="240" w:lineRule="auto"/>
        <w:jc w:val="right"/>
        <w:rPr>
          <w:rFonts w:ascii="Times New Roman" w:eastAsia="Times New Roman" w:hAnsi="Times New Roman" w:cs="Times New Roman"/>
          <w:b/>
          <w:u w:val="single"/>
        </w:rPr>
      </w:pPr>
      <w:r w:rsidRPr="00FA641C">
        <w:rPr>
          <w:rFonts w:ascii="Times New Roman" w:eastAsia="Times New Roman" w:hAnsi="Times New Roman" w:cs="Times New Roman"/>
          <w:b/>
          <w:u w:val="single"/>
        </w:rPr>
        <w:lastRenderedPageBreak/>
        <w:t>Додаток №1</w:t>
      </w:r>
    </w:p>
    <w:p w14:paraId="5FA14263" w14:textId="77777777" w:rsidR="0016550D" w:rsidRPr="00FA641C" w:rsidRDefault="0016550D" w:rsidP="0016550D">
      <w:pPr>
        <w:spacing w:after="0" w:line="240" w:lineRule="auto"/>
        <w:jc w:val="right"/>
        <w:rPr>
          <w:rFonts w:ascii="Times New Roman" w:eastAsia="Times New Roman" w:hAnsi="Times New Roman" w:cs="Times New Roman"/>
        </w:rPr>
      </w:pPr>
    </w:p>
    <w:p w14:paraId="487CA9F4" w14:textId="5D5F36F5" w:rsidR="0016550D" w:rsidRPr="00FA641C" w:rsidRDefault="0016550D" w:rsidP="0016550D">
      <w:pPr>
        <w:spacing w:after="0" w:line="240" w:lineRule="auto"/>
        <w:jc w:val="right"/>
        <w:rPr>
          <w:rFonts w:ascii="Times New Roman" w:eastAsia="Times New Roman" w:hAnsi="Times New Roman" w:cs="Times New Roman"/>
          <w:b/>
        </w:rPr>
      </w:pPr>
      <w:r w:rsidRPr="00FA641C">
        <w:rPr>
          <w:rFonts w:ascii="Times New Roman" w:eastAsia="Times New Roman" w:hAnsi="Times New Roman" w:cs="Times New Roman"/>
          <w:b/>
        </w:rPr>
        <w:t>до Договору № ______ від ___________ 202</w:t>
      </w:r>
      <w:r w:rsidR="00DA0E22" w:rsidRPr="00FA641C">
        <w:rPr>
          <w:rFonts w:ascii="Times New Roman" w:eastAsia="Times New Roman" w:hAnsi="Times New Roman" w:cs="Times New Roman"/>
          <w:b/>
        </w:rPr>
        <w:t>4</w:t>
      </w:r>
      <w:r w:rsidRPr="00FA641C">
        <w:rPr>
          <w:rFonts w:ascii="Times New Roman" w:eastAsia="Times New Roman" w:hAnsi="Times New Roman" w:cs="Times New Roman"/>
          <w:b/>
        </w:rPr>
        <w:t xml:space="preserve"> р.</w:t>
      </w:r>
    </w:p>
    <w:p w14:paraId="7190D53F" w14:textId="77777777" w:rsidR="0016550D" w:rsidRPr="00FA641C" w:rsidRDefault="0016550D" w:rsidP="0016550D">
      <w:pPr>
        <w:spacing w:before="120" w:after="120" w:line="240" w:lineRule="auto"/>
        <w:jc w:val="center"/>
        <w:rPr>
          <w:rFonts w:ascii="Times New Roman" w:eastAsia="Times New Roman" w:hAnsi="Times New Roman" w:cs="Times New Roman"/>
          <w:b/>
          <w:bCs/>
        </w:rPr>
      </w:pPr>
      <w:r w:rsidRPr="00FA641C">
        <w:rPr>
          <w:rFonts w:ascii="Times New Roman" w:eastAsia="Times New Roman" w:hAnsi="Times New Roman" w:cs="Times New Roman"/>
          <w:b/>
          <w:bCs/>
        </w:rPr>
        <w:t xml:space="preserve">СПЕЦИФІКАЦІЯ </w:t>
      </w:r>
    </w:p>
    <w:p w14:paraId="5C51C965" w14:textId="08C7A801" w:rsidR="0016550D" w:rsidRPr="00FA641C" w:rsidRDefault="0016550D" w:rsidP="0016550D">
      <w:pPr>
        <w:spacing w:after="0" w:line="120" w:lineRule="atLeast"/>
        <w:rPr>
          <w:rFonts w:ascii="Times New Roman" w:eastAsia="Times New Roman" w:hAnsi="Times New Roman" w:cs="Times New Roman"/>
        </w:rPr>
      </w:pPr>
      <w:r w:rsidRPr="00FA641C">
        <w:rPr>
          <w:rFonts w:ascii="Times New Roman" w:eastAsia="Times New Roman" w:hAnsi="Times New Roman" w:cs="Times New Roman"/>
          <w:b/>
        </w:rPr>
        <w:t>Швидкі тести «Код ДК 021:2015: 33120000-7 Системи реєстрації медичної інформації та дослідне обладнання»</w:t>
      </w:r>
    </w:p>
    <w:tbl>
      <w:tblPr>
        <w:tblW w:w="10228"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684"/>
        <w:gridCol w:w="1401"/>
        <w:gridCol w:w="1319"/>
        <w:gridCol w:w="1187"/>
        <w:gridCol w:w="1054"/>
        <w:gridCol w:w="1054"/>
        <w:gridCol w:w="974"/>
        <w:gridCol w:w="922"/>
        <w:gridCol w:w="980"/>
      </w:tblGrid>
      <w:tr w:rsidR="0016550D" w:rsidRPr="00FA641C" w14:paraId="4FE50698" w14:textId="77777777" w:rsidTr="00FA641C">
        <w:trPr>
          <w:trHeight w:val="2299"/>
        </w:trPr>
        <w:tc>
          <w:tcPr>
            <w:tcW w:w="653" w:type="dxa"/>
            <w:tcBorders>
              <w:top w:val="single" w:sz="4" w:space="0" w:color="auto"/>
              <w:left w:val="single" w:sz="4" w:space="0" w:color="auto"/>
              <w:bottom w:val="single" w:sz="4" w:space="0" w:color="auto"/>
              <w:right w:val="single" w:sz="4" w:space="0" w:color="auto"/>
            </w:tcBorders>
          </w:tcPr>
          <w:p w14:paraId="48A81D1B" w14:textId="77777777" w:rsidR="0016550D" w:rsidRPr="00FA641C" w:rsidRDefault="0016550D" w:rsidP="0016550D">
            <w:pPr>
              <w:spacing w:after="0" w:line="240" w:lineRule="auto"/>
              <w:jc w:val="center"/>
              <w:rPr>
                <w:rFonts w:ascii="Times New Roman" w:eastAsia="Times New Roman" w:hAnsi="Times New Roman" w:cs="Times New Roman"/>
                <w:b/>
                <w:bCs/>
              </w:rPr>
            </w:pPr>
          </w:p>
          <w:p w14:paraId="7471607C" w14:textId="77777777" w:rsidR="0016550D" w:rsidRPr="00FA641C" w:rsidRDefault="0016550D" w:rsidP="0016550D">
            <w:pPr>
              <w:spacing w:after="0" w:line="240" w:lineRule="auto"/>
              <w:jc w:val="center"/>
              <w:rPr>
                <w:rFonts w:ascii="Times New Roman" w:eastAsia="Times New Roman" w:hAnsi="Times New Roman" w:cs="Times New Roman"/>
                <w:b/>
                <w:bCs/>
              </w:rPr>
            </w:pPr>
            <w:r w:rsidRPr="00FA641C">
              <w:rPr>
                <w:rFonts w:ascii="Times New Roman" w:eastAsia="Times New Roman" w:hAnsi="Times New Roman" w:cs="Times New Roman"/>
                <w:b/>
                <w:bCs/>
                <w:lang w:val="ru-RU"/>
              </w:rPr>
              <w:t>№</w:t>
            </w:r>
            <w:r w:rsidRPr="00FA641C">
              <w:rPr>
                <w:rFonts w:ascii="Times New Roman" w:eastAsia="Times New Roman" w:hAnsi="Times New Roman" w:cs="Times New Roman"/>
                <w:b/>
                <w:bCs/>
              </w:rPr>
              <w:t xml:space="preserve"> </w:t>
            </w:r>
          </w:p>
        </w:tc>
        <w:tc>
          <w:tcPr>
            <w:tcW w:w="2085" w:type="dxa"/>
            <w:gridSpan w:val="2"/>
            <w:tcBorders>
              <w:top w:val="single" w:sz="4" w:space="0" w:color="auto"/>
              <w:left w:val="single" w:sz="4" w:space="0" w:color="auto"/>
              <w:bottom w:val="single" w:sz="4" w:space="0" w:color="auto"/>
              <w:right w:val="single" w:sz="4" w:space="0" w:color="auto"/>
            </w:tcBorders>
            <w:hideMark/>
          </w:tcPr>
          <w:p w14:paraId="3C8F606B" w14:textId="77777777" w:rsidR="0016550D" w:rsidRPr="00FA641C" w:rsidRDefault="0016550D" w:rsidP="0016550D">
            <w:pPr>
              <w:spacing w:after="0" w:line="240" w:lineRule="auto"/>
              <w:jc w:val="center"/>
              <w:rPr>
                <w:rFonts w:ascii="Times New Roman" w:eastAsia="Times New Roman" w:hAnsi="Times New Roman" w:cs="Times New Roman"/>
                <w:bCs/>
                <w:lang w:val="ru-RU"/>
              </w:rPr>
            </w:pPr>
            <w:proofErr w:type="spellStart"/>
            <w:r w:rsidRPr="00FA641C">
              <w:rPr>
                <w:rFonts w:ascii="Times New Roman" w:eastAsia="Times New Roman" w:hAnsi="Times New Roman" w:cs="Times New Roman"/>
                <w:bCs/>
                <w:lang w:val="ru-RU"/>
              </w:rPr>
              <w:t>Назва</w:t>
            </w:r>
            <w:proofErr w:type="spellEnd"/>
            <w:r w:rsidRPr="00FA641C">
              <w:rPr>
                <w:rFonts w:ascii="Times New Roman" w:eastAsia="Times New Roman" w:hAnsi="Times New Roman" w:cs="Times New Roman"/>
                <w:bCs/>
                <w:lang w:val="ru-RU"/>
              </w:rPr>
              <w:t xml:space="preserve"> предмету </w:t>
            </w:r>
            <w:proofErr w:type="spellStart"/>
            <w:r w:rsidRPr="00FA641C">
              <w:rPr>
                <w:rFonts w:ascii="Times New Roman" w:eastAsia="Times New Roman" w:hAnsi="Times New Roman" w:cs="Times New Roman"/>
                <w:bCs/>
                <w:lang w:val="ru-RU"/>
              </w:rPr>
              <w:t>закупі</w:t>
            </w:r>
            <w:proofErr w:type="gramStart"/>
            <w:r w:rsidRPr="00FA641C">
              <w:rPr>
                <w:rFonts w:ascii="Times New Roman" w:eastAsia="Times New Roman" w:hAnsi="Times New Roman" w:cs="Times New Roman"/>
                <w:bCs/>
                <w:lang w:val="ru-RU"/>
              </w:rPr>
              <w:t>вл</w:t>
            </w:r>
            <w:proofErr w:type="gramEnd"/>
            <w:r w:rsidRPr="00FA641C">
              <w:rPr>
                <w:rFonts w:ascii="Times New Roman" w:eastAsia="Times New Roman" w:hAnsi="Times New Roman" w:cs="Times New Roman"/>
                <w:bCs/>
                <w:lang w:val="ru-RU"/>
              </w:rPr>
              <w:t>і</w:t>
            </w:r>
            <w:proofErr w:type="spellEnd"/>
            <w:r w:rsidRPr="00FA641C">
              <w:rPr>
                <w:rFonts w:ascii="Times New Roman" w:eastAsia="Times New Roman" w:hAnsi="Times New Roman" w:cs="Times New Roman"/>
                <w:bCs/>
                <w:lang w:val="ru-RU"/>
              </w:rPr>
              <w:t xml:space="preserve"> </w:t>
            </w:r>
            <w:proofErr w:type="spellStart"/>
            <w:r w:rsidRPr="00FA641C">
              <w:rPr>
                <w:rFonts w:ascii="Times New Roman" w:eastAsia="Times New Roman" w:hAnsi="Times New Roman" w:cs="Times New Roman"/>
                <w:bCs/>
                <w:lang w:val="ru-RU"/>
              </w:rPr>
              <w:t>згідно</w:t>
            </w:r>
            <w:proofErr w:type="spellEnd"/>
            <w:r w:rsidRPr="00FA641C">
              <w:rPr>
                <w:rFonts w:ascii="Times New Roman" w:eastAsia="Times New Roman" w:hAnsi="Times New Roman" w:cs="Times New Roman"/>
                <w:bCs/>
                <w:lang w:val="ru-RU"/>
              </w:rPr>
              <w:t xml:space="preserve"> </w:t>
            </w:r>
            <w:proofErr w:type="spellStart"/>
            <w:r w:rsidRPr="00FA641C">
              <w:rPr>
                <w:rFonts w:ascii="Times New Roman" w:eastAsia="Times New Roman" w:hAnsi="Times New Roman" w:cs="Times New Roman"/>
                <w:bCs/>
                <w:lang w:val="ru-RU"/>
              </w:rPr>
              <w:t>документації</w:t>
            </w:r>
            <w:proofErr w:type="spellEnd"/>
            <w:r w:rsidRPr="00FA641C">
              <w:rPr>
                <w:rFonts w:ascii="Times New Roman" w:eastAsia="Times New Roman" w:hAnsi="Times New Roman" w:cs="Times New Roman"/>
                <w:bCs/>
                <w:lang w:val="ru-RU"/>
              </w:rPr>
              <w:t xml:space="preserve"> </w:t>
            </w:r>
          </w:p>
        </w:tc>
        <w:tc>
          <w:tcPr>
            <w:tcW w:w="1319" w:type="dxa"/>
            <w:tcBorders>
              <w:top w:val="single" w:sz="4" w:space="0" w:color="auto"/>
              <w:left w:val="single" w:sz="4" w:space="0" w:color="auto"/>
              <w:bottom w:val="single" w:sz="4" w:space="0" w:color="auto"/>
              <w:right w:val="single" w:sz="4" w:space="0" w:color="auto"/>
            </w:tcBorders>
            <w:hideMark/>
          </w:tcPr>
          <w:p w14:paraId="6372CDF3" w14:textId="77777777" w:rsidR="0016550D" w:rsidRPr="00FA641C" w:rsidRDefault="0016550D" w:rsidP="0016550D">
            <w:pPr>
              <w:spacing w:after="0" w:line="240" w:lineRule="auto"/>
              <w:jc w:val="center"/>
              <w:rPr>
                <w:rFonts w:ascii="Times New Roman" w:eastAsia="Times New Roman" w:hAnsi="Times New Roman" w:cs="Times New Roman"/>
                <w:bCs/>
              </w:rPr>
            </w:pPr>
            <w:proofErr w:type="spellStart"/>
            <w:r w:rsidRPr="00FA641C">
              <w:rPr>
                <w:rFonts w:ascii="Times New Roman" w:eastAsia="Times New Roman" w:hAnsi="Times New Roman" w:cs="Times New Roman"/>
                <w:bCs/>
                <w:lang w:val="ru-RU"/>
              </w:rPr>
              <w:t>Назва</w:t>
            </w:r>
            <w:proofErr w:type="spellEnd"/>
            <w:r w:rsidRPr="00FA641C">
              <w:rPr>
                <w:rFonts w:ascii="Times New Roman" w:eastAsia="Times New Roman" w:hAnsi="Times New Roman" w:cs="Times New Roman"/>
                <w:bCs/>
                <w:lang w:val="ru-RU"/>
              </w:rPr>
              <w:t xml:space="preserve"> предмету </w:t>
            </w:r>
            <w:proofErr w:type="spellStart"/>
            <w:r w:rsidRPr="00FA641C">
              <w:rPr>
                <w:rFonts w:ascii="Times New Roman" w:eastAsia="Times New Roman" w:hAnsi="Times New Roman" w:cs="Times New Roman"/>
                <w:bCs/>
                <w:lang w:val="ru-RU"/>
              </w:rPr>
              <w:t>закупі</w:t>
            </w:r>
            <w:proofErr w:type="gramStart"/>
            <w:r w:rsidRPr="00FA641C">
              <w:rPr>
                <w:rFonts w:ascii="Times New Roman" w:eastAsia="Times New Roman" w:hAnsi="Times New Roman" w:cs="Times New Roman"/>
                <w:bCs/>
                <w:lang w:val="ru-RU"/>
              </w:rPr>
              <w:t>вл</w:t>
            </w:r>
            <w:proofErr w:type="gramEnd"/>
            <w:r w:rsidRPr="00FA641C">
              <w:rPr>
                <w:rFonts w:ascii="Times New Roman" w:eastAsia="Times New Roman" w:hAnsi="Times New Roman" w:cs="Times New Roman"/>
                <w:bCs/>
                <w:lang w:val="ru-RU"/>
              </w:rPr>
              <w:t>і</w:t>
            </w:r>
            <w:proofErr w:type="spellEnd"/>
            <w:r w:rsidRPr="00FA641C">
              <w:rPr>
                <w:rFonts w:ascii="Times New Roman" w:eastAsia="Times New Roman" w:hAnsi="Times New Roman" w:cs="Times New Roman"/>
                <w:bCs/>
                <w:lang w:val="ru-RU"/>
              </w:rPr>
              <w:t xml:space="preserve"> </w:t>
            </w:r>
            <w:proofErr w:type="spellStart"/>
            <w:r w:rsidRPr="00FA641C">
              <w:rPr>
                <w:rFonts w:ascii="Times New Roman" w:eastAsia="Times New Roman" w:hAnsi="Times New Roman" w:cs="Times New Roman"/>
                <w:bCs/>
                <w:lang w:val="ru-RU"/>
              </w:rPr>
              <w:t>згідно</w:t>
            </w:r>
            <w:proofErr w:type="spellEnd"/>
            <w:r w:rsidRPr="00FA641C">
              <w:rPr>
                <w:rFonts w:ascii="Times New Roman" w:eastAsia="Times New Roman" w:hAnsi="Times New Roman" w:cs="Times New Roman"/>
                <w:bCs/>
                <w:lang w:val="ru-RU"/>
              </w:rPr>
              <w:t xml:space="preserve"> </w:t>
            </w:r>
            <w:proofErr w:type="spellStart"/>
            <w:r w:rsidRPr="00FA641C">
              <w:rPr>
                <w:rFonts w:ascii="Times New Roman" w:eastAsia="Times New Roman" w:hAnsi="Times New Roman" w:cs="Times New Roman"/>
                <w:bCs/>
                <w:lang w:val="ru-RU"/>
              </w:rPr>
              <w:t>документів</w:t>
            </w:r>
            <w:proofErr w:type="spellEnd"/>
            <w:r w:rsidRPr="00FA641C">
              <w:rPr>
                <w:rFonts w:ascii="Times New Roman" w:eastAsia="Times New Roman" w:hAnsi="Times New Roman" w:cs="Times New Roman"/>
                <w:bCs/>
                <w:lang w:val="ru-RU"/>
              </w:rPr>
              <w:t xml:space="preserve"> </w:t>
            </w:r>
            <w:proofErr w:type="spellStart"/>
            <w:r w:rsidRPr="00FA641C">
              <w:rPr>
                <w:rFonts w:ascii="Times New Roman" w:eastAsia="Times New Roman" w:hAnsi="Times New Roman" w:cs="Times New Roman"/>
                <w:bCs/>
                <w:lang w:val="ru-RU"/>
              </w:rPr>
              <w:t>виробника</w:t>
            </w:r>
            <w:proofErr w:type="spellEnd"/>
          </w:p>
        </w:tc>
        <w:tc>
          <w:tcPr>
            <w:tcW w:w="1187" w:type="dxa"/>
            <w:tcBorders>
              <w:top w:val="single" w:sz="4" w:space="0" w:color="auto"/>
              <w:left w:val="single" w:sz="4" w:space="0" w:color="auto"/>
              <w:bottom w:val="single" w:sz="4" w:space="0" w:color="auto"/>
              <w:right w:val="single" w:sz="4" w:space="0" w:color="auto"/>
            </w:tcBorders>
            <w:hideMark/>
          </w:tcPr>
          <w:p w14:paraId="4653BE64" w14:textId="77777777" w:rsidR="0016550D" w:rsidRPr="00FA641C" w:rsidRDefault="0016550D" w:rsidP="0016550D">
            <w:pPr>
              <w:spacing w:after="0" w:line="240" w:lineRule="auto"/>
              <w:jc w:val="center"/>
              <w:rPr>
                <w:rFonts w:ascii="Times New Roman" w:eastAsia="Times New Roman" w:hAnsi="Times New Roman" w:cs="Times New Roman"/>
                <w:bCs/>
                <w:lang w:val="ru-RU"/>
              </w:rPr>
            </w:pPr>
            <w:proofErr w:type="spellStart"/>
            <w:r w:rsidRPr="00FA641C">
              <w:rPr>
                <w:rFonts w:ascii="Times New Roman" w:eastAsia="Times New Roman" w:hAnsi="Times New Roman" w:cs="Times New Roman"/>
                <w:bCs/>
                <w:lang w:val="ru-RU"/>
              </w:rPr>
              <w:t>Виробник</w:t>
            </w:r>
            <w:proofErr w:type="spellEnd"/>
            <w:r w:rsidRPr="00FA641C">
              <w:rPr>
                <w:rFonts w:ascii="Times New Roman" w:eastAsia="Times New Roman" w:hAnsi="Times New Roman" w:cs="Times New Roman"/>
                <w:bCs/>
                <w:lang w:val="ru-RU"/>
              </w:rPr>
              <w:t xml:space="preserve">, </w:t>
            </w:r>
            <w:proofErr w:type="spellStart"/>
            <w:proofErr w:type="gramStart"/>
            <w:r w:rsidRPr="00FA641C">
              <w:rPr>
                <w:rFonts w:ascii="Times New Roman" w:eastAsia="Times New Roman" w:hAnsi="Times New Roman" w:cs="Times New Roman"/>
                <w:bCs/>
                <w:lang w:val="ru-RU"/>
              </w:rPr>
              <w:t>країна</w:t>
            </w:r>
            <w:proofErr w:type="spellEnd"/>
            <w:proofErr w:type="gramEnd"/>
            <w:r w:rsidRPr="00FA641C">
              <w:rPr>
                <w:rFonts w:ascii="Times New Roman" w:eastAsia="Times New Roman" w:hAnsi="Times New Roman" w:cs="Times New Roman"/>
                <w:bCs/>
                <w:lang w:val="ru-RU"/>
              </w:rPr>
              <w:t xml:space="preserve"> </w:t>
            </w:r>
            <w:proofErr w:type="spellStart"/>
            <w:r w:rsidRPr="00FA641C">
              <w:rPr>
                <w:rFonts w:ascii="Times New Roman" w:eastAsia="Times New Roman" w:hAnsi="Times New Roman" w:cs="Times New Roman"/>
                <w:bCs/>
                <w:lang w:val="ru-RU"/>
              </w:rPr>
              <w:t>походження</w:t>
            </w:r>
            <w:proofErr w:type="spellEnd"/>
          </w:p>
        </w:tc>
        <w:tc>
          <w:tcPr>
            <w:tcW w:w="1054" w:type="dxa"/>
            <w:tcBorders>
              <w:top w:val="single" w:sz="4" w:space="0" w:color="auto"/>
              <w:left w:val="single" w:sz="4" w:space="0" w:color="auto"/>
              <w:bottom w:val="single" w:sz="4" w:space="0" w:color="auto"/>
              <w:right w:val="single" w:sz="4" w:space="0" w:color="auto"/>
            </w:tcBorders>
            <w:hideMark/>
          </w:tcPr>
          <w:p w14:paraId="15BBD760" w14:textId="77777777" w:rsidR="0016550D" w:rsidRPr="00FA641C" w:rsidRDefault="0016550D" w:rsidP="0016550D">
            <w:pPr>
              <w:spacing w:after="0" w:line="240" w:lineRule="auto"/>
              <w:jc w:val="center"/>
              <w:rPr>
                <w:rFonts w:ascii="Times New Roman" w:eastAsia="Times New Roman" w:hAnsi="Times New Roman" w:cs="Times New Roman"/>
                <w:bCs/>
                <w:lang w:val="ru-RU"/>
              </w:rPr>
            </w:pPr>
            <w:proofErr w:type="spellStart"/>
            <w:r w:rsidRPr="00FA641C">
              <w:rPr>
                <w:rFonts w:ascii="Times New Roman" w:eastAsia="Times New Roman" w:hAnsi="Times New Roman" w:cs="Times New Roman"/>
                <w:bCs/>
                <w:lang w:val="ru-RU"/>
              </w:rPr>
              <w:t>Одиниця</w:t>
            </w:r>
            <w:proofErr w:type="spellEnd"/>
            <w:r w:rsidRPr="00FA641C">
              <w:rPr>
                <w:rFonts w:ascii="Times New Roman" w:eastAsia="Times New Roman" w:hAnsi="Times New Roman" w:cs="Times New Roman"/>
                <w:bCs/>
                <w:lang w:val="ru-RU"/>
              </w:rPr>
              <w:t xml:space="preserve"> </w:t>
            </w:r>
            <w:proofErr w:type="spellStart"/>
            <w:r w:rsidRPr="00FA641C">
              <w:rPr>
                <w:rFonts w:ascii="Times New Roman" w:eastAsia="Times New Roman" w:hAnsi="Times New Roman" w:cs="Times New Roman"/>
                <w:bCs/>
                <w:lang w:val="ru-RU"/>
              </w:rPr>
              <w:t>виміру</w:t>
            </w:r>
            <w:proofErr w:type="spellEnd"/>
          </w:p>
        </w:tc>
        <w:tc>
          <w:tcPr>
            <w:tcW w:w="1054" w:type="dxa"/>
            <w:tcBorders>
              <w:top w:val="single" w:sz="4" w:space="0" w:color="auto"/>
              <w:left w:val="single" w:sz="4" w:space="0" w:color="auto"/>
              <w:bottom w:val="single" w:sz="4" w:space="0" w:color="auto"/>
              <w:right w:val="single" w:sz="4" w:space="0" w:color="auto"/>
            </w:tcBorders>
          </w:tcPr>
          <w:p w14:paraId="62423791" w14:textId="77777777" w:rsidR="0016550D" w:rsidRPr="00FA641C" w:rsidRDefault="0016550D" w:rsidP="0016550D">
            <w:pPr>
              <w:spacing w:after="0" w:line="240" w:lineRule="auto"/>
              <w:jc w:val="center"/>
              <w:rPr>
                <w:rFonts w:ascii="Times New Roman" w:eastAsia="Times New Roman" w:hAnsi="Times New Roman" w:cs="Times New Roman"/>
                <w:bCs/>
                <w:lang w:val="ru-RU"/>
              </w:rPr>
            </w:pPr>
            <w:proofErr w:type="spellStart"/>
            <w:r w:rsidRPr="00FA641C">
              <w:rPr>
                <w:rFonts w:ascii="Times New Roman" w:eastAsia="Times New Roman" w:hAnsi="Times New Roman" w:cs="Times New Roman"/>
                <w:bCs/>
                <w:lang w:val="ru-RU"/>
              </w:rPr>
              <w:t>Кількість</w:t>
            </w:r>
            <w:proofErr w:type="spellEnd"/>
          </w:p>
          <w:p w14:paraId="215AB0A3" w14:textId="77777777" w:rsidR="0016550D" w:rsidRPr="00FA641C" w:rsidRDefault="0016550D" w:rsidP="0016550D">
            <w:pPr>
              <w:spacing w:after="0" w:line="240" w:lineRule="auto"/>
              <w:jc w:val="center"/>
              <w:rPr>
                <w:rFonts w:ascii="Times New Roman" w:eastAsia="Times New Roman" w:hAnsi="Times New Roman" w:cs="Times New Roman"/>
                <w:bCs/>
                <w:lang w:val="ru-RU"/>
              </w:rPr>
            </w:pPr>
          </w:p>
        </w:tc>
        <w:tc>
          <w:tcPr>
            <w:tcW w:w="974" w:type="dxa"/>
            <w:tcBorders>
              <w:top w:val="single" w:sz="4" w:space="0" w:color="auto"/>
              <w:left w:val="single" w:sz="4" w:space="0" w:color="auto"/>
              <w:bottom w:val="single" w:sz="4" w:space="0" w:color="auto"/>
              <w:right w:val="single" w:sz="4" w:space="0" w:color="auto"/>
            </w:tcBorders>
            <w:hideMark/>
          </w:tcPr>
          <w:p w14:paraId="2F371377" w14:textId="77777777" w:rsidR="0016550D" w:rsidRPr="00FA641C" w:rsidRDefault="0016550D" w:rsidP="0016550D">
            <w:pPr>
              <w:spacing w:after="0" w:line="240" w:lineRule="auto"/>
              <w:jc w:val="center"/>
              <w:rPr>
                <w:rFonts w:ascii="Times New Roman" w:eastAsia="Times New Roman" w:hAnsi="Times New Roman" w:cs="Times New Roman"/>
                <w:bCs/>
              </w:rPr>
            </w:pPr>
            <w:r w:rsidRPr="00FA641C">
              <w:rPr>
                <w:rFonts w:ascii="Times New Roman" w:eastAsia="Times New Roman" w:hAnsi="Times New Roman" w:cs="Times New Roman"/>
                <w:bCs/>
              </w:rPr>
              <w:t>Ціна,</w:t>
            </w:r>
          </w:p>
          <w:p w14:paraId="6EF2832F" w14:textId="77777777" w:rsidR="0016550D" w:rsidRPr="00FA641C" w:rsidRDefault="0016550D" w:rsidP="0016550D">
            <w:pPr>
              <w:spacing w:after="0" w:line="240" w:lineRule="auto"/>
              <w:jc w:val="center"/>
              <w:rPr>
                <w:rFonts w:ascii="Times New Roman" w:eastAsia="Times New Roman" w:hAnsi="Times New Roman" w:cs="Times New Roman"/>
                <w:bCs/>
              </w:rPr>
            </w:pPr>
            <w:r w:rsidRPr="00FA641C">
              <w:rPr>
                <w:rFonts w:ascii="Times New Roman" w:eastAsia="Times New Roman" w:hAnsi="Times New Roman" w:cs="Times New Roman"/>
                <w:bCs/>
              </w:rPr>
              <w:t>без ПДВ</w:t>
            </w:r>
          </w:p>
        </w:tc>
        <w:tc>
          <w:tcPr>
            <w:tcW w:w="922" w:type="dxa"/>
            <w:tcBorders>
              <w:top w:val="single" w:sz="4" w:space="0" w:color="auto"/>
              <w:left w:val="single" w:sz="4" w:space="0" w:color="auto"/>
              <w:bottom w:val="single" w:sz="4" w:space="0" w:color="auto"/>
              <w:right w:val="single" w:sz="4" w:space="0" w:color="auto"/>
            </w:tcBorders>
            <w:hideMark/>
          </w:tcPr>
          <w:p w14:paraId="689FA2CD" w14:textId="77777777" w:rsidR="0016550D" w:rsidRPr="00FA641C" w:rsidRDefault="0016550D" w:rsidP="0016550D">
            <w:pPr>
              <w:spacing w:after="0" w:line="240" w:lineRule="auto"/>
              <w:jc w:val="center"/>
              <w:rPr>
                <w:rFonts w:ascii="Times New Roman" w:eastAsia="Times New Roman" w:hAnsi="Times New Roman" w:cs="Times New Roman"/>
                <w:bCs/>
                <w:lang w:val="ru-RU"/>
              </w:rPr>
            </w:pPr>
            <w:proofErr w:type="spellStart"/>
            <w:proofErr w:type="gramStart"/>
            <w:r w:rsidRPr="00FA641C">
              <w:rPr>
                <w:rFonts w:ascii="Times New Roman" w:eastAsia="Times New Roman" w:hAnsi="Times New Roman" w:cs="Times New Roman"/>
                <w:bCs/>
                <w:lang w:val="ru-RU"/>
              </w:rPr>
              <w:t>Ц</w:t>
            </w:r>
            <w:proofErr w:type="gramEnd"/>
            <w:r w:rsidRPr="00FA641C">
              <w:rPr>
                <w:rFonts w:ascii="Times New Roman" w:eastAsia="Times New Roman" w:hAnsi="Times New Roman" w:cs="Times New Roman"/>
                <w:bCs/>
                <w:lang w:val="ru-RU"/>
              </w:rPr>
              <w:t>іна</w:t>
            </w:r>
            <w:proofErr w:type="spellEnd"/>
            <w:r w:rsidRPr="00FA641C">
              <w:rPr>
                <w:rFonts w:ascii="Times New Roman" w:eastAsia="Times New Roman" w:hAnsi="Times New Roman" w:cs="Times New Roman"/>
                <w:bCs/>
                <w:lang w:val="ru-RU"/>
              </w:rPr>
              <w:t xml:space="preserve">, з ПДВ, </w:t>
            </w:r>
            <w:proofErr w:type="spellStart"/>
            <w:r w:rsidRPr="00FA641C">
              <w:rPr>
                <w:rFonts w:ascii="Times New Roman" w:eastAsia="Times New Roman" w:hAnsi="Times New Roman" w:cs="Times New Roman"/>
                <w:bCs/>
                <w:lang w:val="ru-RU"/>
              </w:rPr>
              <w:t>грн</w:t>
            </w:r>
            <w:proofErr w:type="spellEnd"/>
          </w:p>
        </w:tc>
        <w:tc>
          <w:tcPr>
            <w:tcW w:w="980" w:type="dxa"/>
            <w:tcBorders>
              <w:top w:val="single" w:sz="4" w:space="0" w:color="auto"/>
              <w:left w:val="single" w:sz="4" w:space="0" w:color="auto"/>
              <w:bottom w:val="single" w:sz="4" w:space="0" w:color="auto"/>
              <w:right w:val="single" w:sz="4" w:space="0" w:color="auto"/>
            </w:tcBorders>
            <w:hideMark/>
          </w:tcPr>
          <w:p w14:paraId="4F356EB5" w14:textId="77777777" w:rsidR="0016550D" w:rsidRPr="00FA641C" w:rsidRDefault="0016550D" w:rsidP="0016550D">
            <w:pPr>
              <w:spacing w:after="0" w:line="240" w:lineRule="auto"/>
              <w:jc w:val="center"/>
              <w:rPr>
                <w:rFonts w:ascii="Times New Roman" w:eastAsia="Times New Roman" w:hAnsi="Times New Roman" w:cs="Times New Roman"/>
                <w:bCs/>
                <w:lang w:val="ru-RU"/>
              </w:rPr>
            </w:pPr>
            <w:proofErr w:type="spellStart"/>
            <w:r w:rsidRPr="00FA641C">
              <w:rPr>
                <w:rFonts w:ascii="Times New Roman" w:eastAsia="Times New Roman" w:hAnsi="Times New Roman" w:cs="Times New Roman"/>
                <w:bCs/>
                <w:lang w:val="ru-RU"/>
              </w:rPr>
              <w:t>Загальна</w:t>
            </w:r>
            <w:proofErr w:type="spellEnd"/>
            <w:r w:rsidRPr="00FA641C">
              <w:rPr>
                <w:rFonts w:ascii="Times New Roman" w:eastAsia="Times New Roman" w:hAnsi="Times New Roman" w:cs="Times New Roman"/>
                <w:bCs/>
                <w:lang w:val="ru-RU"/>
              </w:rPr>
              <w:t xml:space="preserve"> </w:t>
            </w:r>
            <w:proofErr w:type="spellStart"/>
            <w:r w:rsidRPr="00FA641C">
              <w:rPr>
                <w:rFonts w:ascii="Times New Roman" w:eastAsia="Times New Roman" w:hAnsi="Times New Roman" w:cs="Times New Roman"/>
                <w:bCs/>
                <w:lang w:val="ru-RU"/>
              </w:rPr>
              <w:t>вартість</w:t>
            </w:r>
            <w:proofErr w:type="spellEnd"/>
            <w:r w:rsidRPr="00FA641C">
              <w:rPr>
                <w:rFonts w:ascii="Times New Roman" w:eastAsia="Times New Roman" w:hAnsi="Times New Roman" w:cs="Times New Roman"/>
                <w:bCs/>
                <w:lang w:val="ru-RU"/>
              </w:rPr>
              <w:t>, з</w:t>
            </w:r>
            <w:bookmarkStart w:id="0" w:name="_GoBack"/>
            <w:bookmarkEnd w:id="0"/>
            <w:r w:rsidRPr="00FA641C">
              <w:rPr>
                <w:rFonts w:ascii="Times New Roman" w:eastAsia="Times New Roman" w:hAnsi="Times New Roman" w:cs="Times New Roman"/>
                <w:bCs/>
                <w:lang w:val="ru-RU"/>
              </w:rPr>
              <w:t xml:space="preserve"> ПДВ, грн.</w:t>
            </w:r>
          </w:p>
        </w:tc>
      </w:tr>
      <w:tr w:rsidR="0016550D" w:rsidRPr="00FA641C" w14:paraId="5DCA9510" w14:textId="77777777" w:rsidTr="00FA641C">
        <w:trPr>
          <w:trHeight w:val="283"/>
        </w:trPr>
        <w:tc>
          <w:tcPr>
            <w:tcW w:w="653" w:type="dxa"/>
            <w:tcBorders>
              <w:top w:val="single" w:sz="4" w:space="0" w:color="auto"/>
              <w:left w:val="single" w:sz="4" w:space="0" w:color="auto"/>
              <w:bottom w:val="single" w:sz="4" w:space="0" w:color="auto"/>
              <w:right w:val="single" w:sz="4" w:space="0" w:color="auto"/>
            </w:tcBorders>
            <w:hideMark/>
          </w:tcPr>
          <w:p w14:paraId="203AE431" w14:textId="77777777" w:rsidR="0016550D" w:rsidRPr="00FA641C" w:rsidRDefault="0016550D" w:rsidP="0016550D">
            <w:pPr>
              <w:spacing w:after="0" w:line="240" w:lineRule="auto"/>
              <w:jc w:val="center"/>
              <w:rPr>
                <w:rFonts w:ascii="Times New Roman" w:eastAsia="Times New Roman" w:hAnsi="Times New Roman" w:cs="Times New Roman"/>
                <w:bCs/>
              </w:rPr>
            </w:pPr>
            <w:r w:rsidRPr="00FA641C">
              <w:rPr>
                <w:rFonts w:ascii="Times New Roman" w:eastAsia="Times New Roman" w:hAnsi="Times New Roman" w:cs="Times New Roman"/>
                <w:bCs/>
              </w:rPr>
              <w:t>1</w:t>
            </w:r>
          </w:p>
        </w:tc>
        <w:tc>
          <w:tcPr>
            <w:tcW w:w="2085" w:type="dxa"/>
            <w:gridSpan w:val="2"/>
            <w:tcBorders>
              <w:top w:val="single" w:sz="4" w:space="0" w:color="auto"/>
              <w:left w:val="single" w:sz="4" w:space="0" w:color="auto"/>
              <w:bottom w:val="single" w:sz="4" w:space="0" w:color="auto"/>
              <w:right w:val="single" w:sz="4" w:space="0" w:color="auto"/>
            </w:tcBorders>
          </w:tcPr>
          <w:p w14:paraId="0E50DFA8" w14:textId="77777777" w:rsidR="0016550D" w:rsidRPr="00FA641C" w:rsidRDefault="0016550D" w:rsidP="0016550D">
            <w:pPr>
              <w:spacing w:after="0" w:line="240" w:lineRule="auto"/>
              <w:jc w:val="both"/>
              <w:rPr>
                <w:rFonts w:ascii="Times New Roman" w:eastAsia="Times New Roman" w:hAnsi="Times New Roman" w:cs="Times New Roman"/>
                <w:color w:val="000000"/>
              </w:rPr>
            </w:pPr>
          </w:p>
        </w:tc>
        <w:tc>
          <w:tcPr>
            <w:tcW w:w="1319" w:type="dxa"/>
            <w:tcBorders>
              <w:top w:val="single" w:sz="4" w:space="0" w:color="auto"/>
              <w:left w:val="single" w:sz="4" w:space="0" w:color="auto"/>
              <w:bottom w:val="single" w:sz="4" w:space="0" w:color="auto"/>
              <w:right w:val="single" w:sz="4" w:space="0" w:color="auto"/>
            </w:tcBorders>
            <w:vAlign w:val="center"/>
          </w:tcPr>
          <w:p w14:paraId="4FA0D7D1" w14:textId="77777777" w:rsidR="0016550D" w:rsidRPr="00FA641C" w:rsidRDefault="0016550D" w:rsidP="0016550D">
            <w:pPr>
              <w:spacing w:after="0" w:line="240" w:lineRule="auto"/>
              <w:rPr>
                <w:rFonts w:ascii="Times New Roman" w:eastAsia="Times New Roman" w:hAnsi="Times New Roman" w:cs="Times New Roman"/>
              </w:rPr>
            </w:pPr>
          </w:p>
        </w:tc>
        <w:tc>
          <w:tcPr>
            <w:tcW w:w="1187" w:type="dxa"/>
            <w:tcBorders>
              <w:top w:val="single" w:sz="4" w:space="0" w:color="auto"/>
              <w:left w:val="single" w:sz="4" w:space="0" w:color="auto"/>
              <w:bottom w:val="single" w:sz="4" w:space="0" w:color="auto"/>
              <w:right w:val="single" w:sz="4" w:space="0" w:color="auto"/>
            </w:tcBorders>
            <w:vAlign w:val="center"/>
          </w:tcPr>
          <w:p w14:paraId="68845812" w14:textId="77777777" w:rsidR="0016550D" w:rsidRPr="00FA641C" w:rsidRDefault="0016550D" w:rsidP="0016550D">
            <w:pPr>
              <w:spacing w:after="0" w:line="240" w:lineRule="auto"/>
              <w:jc w:val="center"/>
              <w:rPr>
                <w:rFonts w:ascii="Times New Roman" w:eastAsia="Times New Roman" w:hAnsi="Times New Roman" w:cs="Times New Roman"/>
                <w:strike/>
              </w:rPr>
            </w:pPr>
          </w:p>
        </w:tc>
        <w:tc>
          <w:tcPr>
            <w:tcW w:w="1054" w:type="dxa"/>
            <w:tcBorders>
              <w:top w:val="single" w:sz="4" w:space="0" w:color="auto"/>
              <w:left w:val="single" w:sz="4" w:space="0" w:color="auto"/>
              <w:bottom w:val="single" w:sz="4" w:space="0" w:color="auto"/>
              <w:right w:val="single" w:sz="4" w:space="0" w:color="auto"/>
            </w:tcBorders>
            <w:vAlign w:val="center"/>
          </w:tcPr>
          <w:p w14:paraId="3833A100" w14:textId="77777777" w:rsidR="0016550D" w:rsidRPr="00FA641C" w:rsidRDefault="0016550D" w:rsidP="0016550D">
            <w:pPr>
              <w:spacing w:after="0" w:line="240" w:lineRule="auto"/>
              <w:jc w:val="center"/>
              <w:rPr>
                <w:rFonts w:ascii="Times New Roman" w:eastAsia="Times New Roman" w:hAnsi="Times New Roman" w:cs="Times New Roman"/>
              </w:rPr>
            </w:pPr>
          </w:p>
        </w:tc>
        <w:tc>
          <w:tcPr>
            <w:tcW w:w="1054" w:type="dxa"/>
            <w:tcBorders>
              <w:top w:val="single" w:sz="4" w:space="0" w:color="auto"/>
              <w:left w:val="single" w:sz="4" w:space="0" w:color="auto"/>
              <w:bottom w:val="single" w:sz="4" w:space="0" w:color="auto"/>
              <w:right w:val="single" w:sz="4" w:space="0" w:color="auto"/>
            </w:tcBorders>
            <w:vAlign w:val="center"/>
          </w:tcPr>
          <w:p w14:paraId="2FB45D82" w14:textId="77777777" w:rsidR="0016550D" w:rsidRPr="00FA641C" w:rsidRDefault="0016550D" w:rsidP="0016550D">
            <w:pPr>
              <w:spacing w:after="0" w:line="240" w:lineRule="auto"/>
              <w:jc w:val="center"/>
              <w:rPr>
                <w:rFonts w:ascii="Times New Roman" w:eastAsia="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14:paraId="35741C45" w14:textId="77777777" w:rsidR="0016550D" w:rsidRPr="00FA641C" w:rsidRDefault="0016550D" w:rsidP="0016550D">
            <w:pPr>
              <w:spacing w:after="0" w:line="240" w:lineRule="auto"/>
              <w:jc w:val="center"/>
              <w:rPr>
                <w:rFonts w:ascii="Times New Roman" w:eastAsia="Times New Roman" w:hAnsi="Times New Roman" w:cs="Times New Roman"/>
                <w:color w:val="000000"/>
              </w:rPr>
            </w:pPr>
          </w:p>
        </w:tc>
        <w:tc>
          <w:tcPr>
            <w:tcW w:w="922" w:type="dxa"/>
            <w:tcBorders>
              <w:top w:val="single" w:sz="4" w:space="0" w:color="auto"/>
              <w:left w:val="single" w:sz="4" w:space="0" w:color="auto"/>
              <w:bottom w:val="single" w:sz="4" w:space="0" w:color="auto"/>
              <w:right w:val="single" w:sz="4" w:space="0" w:color="auto"/>
            </w:tcBorders>
          </w:tcPr>
          <w:p w14:paraId="426D46F4" w14:textId="77777777" w:rsidR="0016550D" w:rsidRPr="00FA641C" w:rsidRDefault="0016550D" w:rsidP="0016550D">
            <w:pPr>
              <w:spacing w:after="0" w:line="240" w:lineRule="auto"/>
              <w:jc w:val="center"/>
              <w:rPr>
                <w:rFonts w:ascii="Times New Roman" w:eastAsia="Times New Roman" w:hAnsi="Times New Roman" w:cs="Times New Roman"/>
                <w:color w:val="000000"/>
              </w:rPr>
            </w:pPr>
          </w:p>
        </w:tc>
        <w:tc>
          <w:tcPr>
            <w:tcW w:w="980" w:type="dxa"/>
            <w:tcBorders>
              <w:top w:val="single" w:sz="4" w:space="0" w:color="auto"/>
              <w:left w:val="single" w:sz="4" w:space="0" w:color="auto"/>
              <w:bottom w:val="single" w:sz="4" w:space="0" w:color="auto"/>
              <w:right w:val="single" w:sz="4" w:space="0" w:color="auto"/>
            </w:tcBorders>
          </w:tcPr>
          <w:p w14:paraId="7547C7D8" w14:textId="77777777" w:rsidR="0016550D" w:rsidRPr="00FA641C" w:rsidRDefault="0016550D" w:rsidP="0016550D">
            <w:pPr>
              <w:spacing w:after="0" w:line="240" w:lineRule="auto"/>
              <w:jc w:val="center"/>
              <w:rPr>
                <w:rFonts w:ascii="Times New Roman" w:eastAsia="Times New Roman" w:hAnsi="Times New Roman" w:cs="Times New Roman"/>
                <w:color w:val="000000"/>
              </w:rPr>
            </w:pPr>
          </w:p>
        </w:tc>
      </w:tr>
      <w:tr w:rsidR="0016550D" w:rsidRPr="00FA641C" w14:paraId="49C5ADA5" w14:textId="77777777" w:rsidTr="00FA641C">
        <w:trPr>
          <w:trHeight w:val="283"/>
        </w:trPr>
        <w:tc>
          <w:tcPr>
            <w:tcW w:w="1337" w:type="dxa"/>
            <w:gridSpan w:val="2"/>
            <w:tcBorders>
              <w:top w:val="single" w:sz="4" w:space="0" w:color="auto"/>
              <w:left w:val="single" w:sz="4" w:space="0" w:color="auto"/>
              <w:bottom w:val="single" w:sz="4" w:space="0" w:color="auto"/>
              <w:right w:val="single" w:sz="4" w:space="0" w:color="auto"/>
            </w:tcBorders>
          </w:tcPr>
          <w:p w14:paraId="3FC580B9" w14:textId="77777777" w:rsidR="0016550D" w:rsidRPr="00FA641C" w:rsidRDefault="0016550D" w:rsidP="0016550D">
            <w:pPr>
              <w:spacing w:after="0" w:line="240" w:lineRule="auto"/>
              <w:jc w:val="right"/>
              <w:rPr>
                <w:rFonts w:ascii="Times New Roman" w:eastAsia="Times New Roman" w:hAnsi="Times New Roman" w:cs="Times New Roman"/>
                <w:b/>
                <w:color w:val="000000"/>
              </w:rPr>
            </w:pPr>
          </w:p>
        </w:tc>
        <w:tc>
          <w:tcPr>
            <w:tcW w:w="7911" w:type="dxa"/>
            <w:gridSpan w:val="7"/>
            <w:tcBorders>
              <w:top w:val="single" w:sz="4" w:space="0" w:color="auto"/>
              <w:left w:val="single" w:sz="4" w:space="0" w:color="auto"/>
              <w:bottom w:val="single" w:sz="4" w:space="0" w:color="auto"/>
              <w:right w:val="single" w:sz="4" w:space="0" w:color="auto"/>
            </w:tcBorders>
            <w:hideMark/>
          </w:tcPr>
          <w:p w14:paraId="16E800FE" w14:textId="77777777" w:rsidR="0016550D" w:rsidRPr="00FA641C" w:rsidRDefault="0016550D" w:rsidP="0016550D">
            <w:pPr>
              <w:spacing w:after="0" w:line="240" w:lineRule="auto"/>
              <w:jc w:val="right"/>
              <w:rPr>
                <w:rFonts w:ascii="Times New Roman" w:eastAsia="Times New Roman" w:hAnsi="Times New Roman" w:cs="Times New Roman"/>
                <w:b/>
                <w:color w:val="000000"/>
              </w:rPr>
            </w:pPr>
            <w:r w:rsidRPr="00FA641C">
              <w:rPr>
                <w:rFonts w:ascii="Times New Roman" w:eastAsia="Times New Roman" w:hAnsi="Times New Roman" w:cs="Times New Roman"/>
                <w:b/>
                <w:color w:val="000000"/>
              </w:rPr>
              <w:t>Всього, грн. з ПДВ</w:t>
            </w:r>
          </w:p>
        </w:tc>
        <w:tc>
          <w:tcPr>
            <w:tcW w:w="980" w:type="dxa"/>
            <w:tcBorders>
              <w:top w:val="single" w:sz="4" w:space="0" w:color="auto"/>
              <w:left w:val="single" w:sz="4" w:space="0" w:color="auto"/>
              <w:bottom w:val="single" w:sz="4" w:space="0" w:color="auto"/>
              <w:right w:val="single" w:sz="4" w:space="0" w:color="auto"/>
            </w:tcBorders>
          </w:tcPr>
          <w:p w14:paraId="5D7AC433" w14:textId="77777777" w:rsidR="0016550D" w:rsidRPr="00FA641C" w:rsidRDefault="0016550D" w:rsidP="0016550D">
            <w:pPr>
              <w:spacing w:after="0" w:line="240" w:lineRule="auto"/>
              <w:jc w:val="center"/>
              <w:rPr>
                <w:rFonts w:ascii="Times New Roman" w:eastAsia="Times New Roman" w:hAnsi="Times New Roman" w:cs="Times New Roman"/>
                <w:color w:val="000000"/>
              </w:rPr>
            </w:pPr>
          </w:p>
        </w:tc>
      </w:tr>
      <w:tr w:rsidR="0016550D" w:rsidRPr="00FA641C" w14:paraId="0EA9BF46" w14:textId="77777777" w:rsidTr="00FA641C">
        <w:trPr>
          <w:trHeight w:val="283"/>
        </w:trPr>
        <w:tc>
          <w:tcPr>
            <w:tcW w:w="1337" w:type="dxa"/>
            <w:gridSpan w:val="2"/>
            <w:tcBorders>
              <w:top w:val="single" w:sz="4" w:space="0" w:color="auto"/>
              <w:left w:val="single" w:sz="4" w:space="0" w:color="auto"/>
              <w:bottom w:val="single" w:sz="4" w:space="0" w:color="auto"/>
              <w:right w:val="single" w:sz="4" w:space="0" w:color="auto"/>
            </w:tcBorders>
          </w:tcPr>
          <w:p w14:paraId="3FA379F8" w14:textId="77777777" w:rsidR="0016550D" w:rsidRPr="00FA641C" w:rsidRDefault="0016550D" w:rsidP="0016550D">
            <w:pPr>
              <w:spacing w:after="0" w:line="240" w:lineRule="auto"/>
              <w:jc w:val="right"/>
              <w:rPr>
                <w:rFonts w:ascii="Times New Roman" w:eastAsia="Times New Roman" w:hAnsi="Times New Roman" w:cs="Times New Roman"/>
                <w:b/>
                <w:bCs/>
              </w:rPr>
            </w:pPr>
          </w:p>
        </w:tc>
        <w:tc>
          <w:tcPr>
            <w:tcW w:w="7911" w:type="dxa"/>
            <w:gridSpan w:val="7"/>
            <w:tcBorders>
              <w:top w:val="single" w:sz="4" w:space="0" w:color="auto"/>
              <w:left w:val="single" w:sz="4" w:space="0" w:color="auto"/>
              <w:bottom w:val="single" w:sz="4" w:space="0" w:color="auto"/>
              <w:right w:val="single" w:sz="4" w:space="0" w:color="auto"/>
            </w:tcBorders>
            <w:hideMark/>
          </w:tcPr>
          <w:p w14:paraId="7D8AEF90" w14:textId="77777777" w:rsidR="0016550D" w:rsidRPr="00FA641C" w:rsidRDefault="0016550D" w:rsidP="0016550D">
            <w:pPr>
              <w:spacing w:after="0" w:line="240" w:lineRule="auto"/>
              <w:jc w:val="right"/>
              <w:rPr>
                <w:rFonts w:ascii="Times New Roman" w:eastAsia="Times New Roman" w:hAnsi="Times New Roman" w:cs="Times New Roman"/>
                <w:b/>
                <w:bCs/>
                <w:lang w:val="ru-RU"/>
              </w:rPr>
            </w:pPr>
            <w:r w:rsidRPr="00FA641C">
              <w:rPr>
                <w:rFonts w:ascii="Times New Roman" w:eastAsia="Times New Roman" w:hAnsi="Times New Roman" w:cs="Times New Roman"/>
                <w:b/>
                <w:bCs/>
              </w:rPr>
              <w:t xml:space="preserve">                                  в </w:t>
            </w:r>
            <w:proofErr w:type="spellStart"/>
            <w:r w:rsidRPr="00FA641C">
              <w:rPr>
                <w:rFonts w:ascii="Times New Roman" w:eastAsia="Times New Roman" w:hAnsi="Times New Roman" w:cs="Times New Roman"/>
                <w:b/>
                <w:bCs/>
              </w:rPr>
              <w:t>т.ч</w:t>
            </w:r>
            <w:proofErr w:type="spellEnd"/>
            <w:r w:rsidRPr="00FA641C">
              <w:rPr>
                <w:rFonts w:ascii="Times New Roman" w:eastAsia="Times New Roman" w:hAnsi="Times New Roman" w:cs="Times New Roman"/>
                <w:b/>
                <w:bCs/>
              </w:rPr>
              <w:t xml:space="preserve">. </w:t>
            </w:r>
            <w:r w:rsidRPr="00FA641C">
              <w:rPr>
                <w:rFonts w:ascii="Times New Roman" w:eastAsia="Times New Roman" w:hAnsi="Times New Roman" w:cs="Times New Roman"/>
                <w:b/>
                <w:bCs/>
                <w:lang w:val="ru-RU"/>
              </w:rPr>
              <w:t>ПДВ, грн.</w:t>
            </w:r>
          </w:p>
        </w:tc>
        <w:tc>
          <w:tcPr>
            <w:tcW w:w="980" w:type="dxa"/>
            <w:tcBorders>
              <w:top w:val="single" w:sz="4" w:space="0" w:color="auto"/>
              <w:left w:val="single" w:sz="4" w:space="0" w:color="auto"/>
              <w:bottom w:val="single" w:sz="4" w:space="0" w:color="auto"/>
              <w:right w:val="single" w:sz="4" w:space="0" w:color="auto"/>
            </w:tcBorders>
          </w:tcPr>
          <w:p w14:paraId="56156AA9" w14:textId="77777777" w:rsidR="0016550D" w:rsidRPr="00FA641C" w:rsidRDefault="0016550D" w:rsidP="0016550D">
            <w:pPr>
              <w:spacing w:after="0" w:line="240" w:lineRule="auto"/>
              <w:rPr>
                <w:rFonts w:ascii="Times New Roman" w:eastAsia="Times New Roman" w:hAnsi="Times New Roman" w:cs="Times New Roman"/>
                <w:b/>
                <w:bCs/>
                <w:lang w:val="ru-RU"/>
              </w:rPr>
            </w:pPr>
          </w:p>
        </w:tc>
      </w:tr>
      <w:tr w:rsidR="0016550D" w:rsidRPr="00FA641C" w14:paraId="0E518BA7" w14:textId="77777777" w:rsidTr="00FA641C">
        <w:trPr>
          <w:trHeight w:val="272"/>
        </w:trPr>
        <w:tc>
          <w:tcPr>
            <w:tcW w:w="1337" w:type="dxa"/>
            <w:gridSpan w:val="2"/>
            <w:tcBorders>
              <w:top w:val="single" w:sz="4" w:space="0" w:color="auto"/>
              <w:left w:val="single" w:sz="4" w:space="0" w:color="auto"/>
              <w:bottom w:val="single" w:sz="4" w:space="0" w:color="auto"/>
              <w:right w:val="single" w:sz="4" w:space="0" w:color="auto"/>
            </w:tcBorders>
          </w:tcPr>
          <w:p w14:paraId="211B86CC" w14:textId="77777777" w:rsidR="0016550D" w:rsidRPr="00FA641C" w:rsidRDefault="0016550D" w:rsidP="0016550D">
            <w:pPr>
              <w:spacing w:after="0" w:line="240" w:lineRule="auto"/>
              <w:rPr>
                <w:rFonts w:ascii="Times New Roman" w:eastAsia="Times New Roman" w:hAnsi="Times New Roman" w:cs="Times New Roman"/>
                <w:b/>
                <w:bCs/>
                <w:lang w:val="ru-RU"/>
              </w:rPr>
            </w:pPr>
          </w:p>
        </w:tc>
        <w:tc>
          <w:tcPr>
            <w:tcW w:w="7911" w:type="dxa"/>
            <w:gridSpan w:val="7"/>
            <w:tcBorders>
              <w:top w:val="single" w:sz="4" w:space="0" w:color="auto"/>
              <w:left w:val="single" w:sz="4" w:space="0" w:color="auto"/>
              <w:bottom w:val="single" w:sz="4" w:space="0" w:color="auto"/>
              <w:right w:val="single" w:sz="4" w:space="0" w:color="auto"/>
            </w:tcBorders>
            <w:hideMark/>
          </w:tcPr>
          <w:p w14:paraId="380EF396" w14:textId="77777777" w:rsidR="0016550D" w:rsidRPr="00FA641C" w:rsidRDefault="0016550D" w:rsidP="0016550D">
            <w:pPr>
              <w:spacing w:after="0" w:line="240" w:lineRule="auto"/>
              <w:rPr>
                <w:rFonts w:ascii="Times New Roman" w:eastAsia="Times New Roman" w:hAnsi="Times New Roman" w:cs="Times New Roman"/>
                <w:b/>
                <w:bCs/>
                <w:lang w:val="ru-RU"/>
              </w:rPr>
            </w:pPr>
            <w:proofErr w:type="spellStart"/>
            <w:r w:rsidRPr="00FA641C">
              <w:rPr>
                <w:rFonts w:ascii="Times New Roman" w:eastAsia="Times New Roman" w:hAnsi="Times New Roman" w:cs="Times New Roman"/>
                <w:b/>
                <w:bCs/>
                <w:lang w:val="ru-RU"/>
              </w:rPr>
              <w:t>Загальна</w:t>
            </w:r>
            <w:proofErr w:type="spellEnd"/>
            <w:r w:rsidRPr="00FA641C">
              <w:rPr>
                <w:rFonts w:ascii="Times New Roman" w:eastAsia="Times New Roman" w:hAnsi="Times New Roman" w:cs="Times New Roman"/>
                <w:b/>
                <w:bCs/>
                <w:lang w:val="ru-RU"/>
              </w:rPr>
              <w:t xml:space="preserve"> </w:t>
            </w:r>
            <w:proofErr w:type="spellStart"/>
            <w:r w:rsidRPr="00FA641C">
              <w:rPr>
                <w:rFonts w:ascii="Times New Roman" w:eastAsia="Times New Roman" w:hAnsi="Times New Roman" w:cs="Times New Roman"/>
                <w:b/>
                <w:bCs/>
                <w:lang w:val="ru-RU"/>
              </w:rPr>
              <w:t>вартість</w:t>
            </w:r>
            <w:proofErr w:type="spellEnd"/>
            <w:r w:rsidRPr="00FA641C">
              <w:rPr>
                <w:rFonts w:ascii="Times New Roman" w:eastAsia="Times New Roman" w:hAnsi="Times New Roman" w:cs="Times New Roman"/>
                <w:b/>
                <w:bCs/>
                <w:lang w:val="ru-RU"/>
              </w:rPr>
              <w:t xml:space="preserve"> (сума </w:t>
            </w:r>
            <w:proofErr w:type="spellStart"/>
            <w:r w:rsidRPr="00FA641C">
              <w:rPr>
                <w:rFonts w:ascii="Times New Roman" w:eastAsia="Times New Roman" w:hAnsi="Times New Roman" w:cs="Times New Roman"/>
                <w:b/>
                <w:bCs/>
                <w:lang w:val="ru-RU"/>
              </w:rPr>
              <w:t>прописом</w:t>
            </w:r>
            <w:proofErr w:type="spellEnd"/>
            <w:r w:rsidRPr="00FA641C">
              <w:rPr>
                <w:rFonts w:ascii="Times New Roman" w:eastAsia="Times New Roman" w:hAnsi="Times New Roman" w:cs="Times New Roman"/>
                <w:b/>
                <w:bCs/>
                <w:lang w:val="ru-RU"/>
              </w:rPr>
              <w:t>) _________,</w:t>
            </w:r>
            <w:r w:rsidRPr="00FA641C">
              <w:rPr>
                <w:rFonts w:ascii="Times New Roman" w:eastAsia="Times New Roman" w:hAnsi="Times New Roman" w:cs="Times New Roman"/>
                <w:b/>
                <w:bCs/>
              </w:rPr>
              <w:t xml:space="preserve"> </w:t>
            </w:r>
            <w:r w:rsidRPr="00FA641C">
              <w:rPr>
                <w:rFonts w:ascii="Times New Roman" w:eastAsia="Times New Roman" w:hAnsi="Times New Roman" w:cs="Times New Roman"/>
                <w:b/>
                <w:bCs/>
                <w:lang w:val="ru-RU"/>
              </w:rPr>
              <w:t xml:space="preserve"> </w:t>
            </w:r>
            <w:proofErr w:type="gramStart"/>
            <w:r w:rsidRPr="00FA641C">
              <w:rPr>
                <w:rFonts w:ascii="Times New Roman" w:eastAsia="Times New Roman" w:hAnsi="Times New Roman" w:cs="Times New Roman"/>
                <w:b/>
                <w:bCs/>
                <w:lang w:val="ru-RU"/>
              </w:rPr>
              <w:t>в</w:t>
            </w:r>
            <w:proofErr w:type="gramEnd"/>
            <w:r w:rsidRPr="00FA641C">
              <w:rPr>
                <w:rFonts w:ascii="Times New Roman" w:eastAsia="Times New Roman" w:hAnsi="Times New Roman" w:cs="Times New Roman"/>
                <w:b/>
                <w:bCs/>
                <w:lang w:val="ru-RU"/>
              </w:rPr>
              <w:t xml:space="preserve"> тому </w:t>
            </w:r>
            <w:proofErr w:type="spellStart"/>
            <w:r w:rsidRPr="00FA641C">
              <w:rPr>
                <w:rFonts w:ascii="Times New Roman" w:eastAsia="Times New Roman" w:hAnsi="Times New Roman" w:cs="Times New Roman"/>
                <w:b/>
                <w:bCs/>
                <w:lang w:val="ru-RU"/>
              </w:rPr>
              <w:t>числі</w:t>
            </w:r>
            <w:proofErr w:type="spellEnd"/>
            <w:r w:rsidRPr="00FA641C">
              <w:rPr>
                <w:rFonts w:ascii="Times New Roman" w:eastAsia="Times New Roman" w:hAnsi="Times New Roman" w:cs="Times New Roman"/>
                <w:b/>
                <w:bCs/>
                <w:lang w:val="ru-RU"/>
              </w:rPr>
              <w:t xml:space="preserve"> ПДВ __________</w:t>
            </w:r>
          </w:p>
        </w:tc>
        <w:tc>
          <w:tcPr>
            <w:tcW w:w="980" w:type="dxa"/>
            <w:tcBorders>
              <w:top w:val="single" w:sz="4" w:space="0" w:color="auto"/>
              <w:left w:val="single" w:sz="4" w:space="0" w:color="auto"/>
              <w:bottom w:val="single" w:sz="4" w:space="0" w:color="auto"/>
              <w:right w:val="single" w:sz="4" w:space="0" w:color="auto"/>
            </w:tcBorders>
          </w:tcPr>
          <w:p w14:paraId="30A3932A" w14:textId="77777777" w:rsidR="0016550D" w:rsidRPr="00FA641C" w:rsidRDefault="0016550D" w:rsidP="0016550D">
            <w:pPr>
              <w:spacing w:after="0" w:line="240" w:lineRule="auto"/>
              <w:rPr>
                <w:rFonts w:ascii="Times New Roman" w:eastAsia="Times New Roman" w:hAnsi="Times New Roman" w:cs="Times New Roman"/>
                <w:b/>
                <w:bCs/>
                <w:lang w:val="ru-RU"/>
              </w:rPr>
            </w:pPr>
          </w:p>
        </w:tc>
      </w:tr>
    </w:tbl>
    <w:p w14:paraId="69672D87" w14:textId="77777777" w:rsidR="0016550D" w:rsidRPr="00FA641C" w:rsidRDefault="0016550D" w:rsidP="0016550D">
      <w:pPr>
        <w:tabs>
          <w:tab w:val="left" w:pos="855"/>
        </w:tabs>
        <w:spacing w:after="0" w:line="240" w:lineRule="auto"/>
        <w:ind w:left="360"/>
        <w:rPr>
          <w:rFonts w:ascii="Times New Roman" w:eastAsia="Times New Roman" w:hAnsi="Times New Roman" w:cs="Times New Roman"/>
          <w:b/>
        </w:rPr>
      </w:pPr>
    </w:p>
    <w:tbl>
      <w:tblPr>
        <w:tblW w:w="10173" w:type="dxa"/>
        <w:tblLayout w:type="fixed"/>
        <w:tblLook w:val="01E0" w:firstRow="1" w:lastRow="1" w:firstColumn="1" w:lastColumn="1" w:noHBand="0" w:noVBand="0"/>
      </w:tblPr>
      <w:tblGrid>
        <w:gridCol w:w="4728"/>
        <w:gridCol w:w="5445"/>
      </w:tblGrid>
      <w:tr w:rsidR="0016550D" w:rsidRPr="00FA641C" w14:paraId="75509A14" w14:textId="77777777" w:rsidTr="00FA641C">
        <w:trPr>
          <w:trHeight w:val="5125"/>
        </w:trPr>
        <w:tc>
          <w:tcPr>
            <w:tcW w:w="4728" w:type="dxa"/>
          </w:tcPr>
          <w:p w14:paraId="364A8629" w14:textId="77777777" w:rsidR="0016550D" w:rsidRPr="00FA641C" w:rsidRDefault="0016550D" w:rsidP="0016550D">
            <w:pPr>
              <w:spacing w:after="0" w:line="240" w:lineRule="atLeast"/>
              <w:jc w:val="center"/>
              <w:rPr>
                <w:rFonts w:ascii="Times New Roman" w:eastAsia="Times New Roman" w:hAnsi="Times New Roman" w:cs="Times New Roman"/>
                <w:b/>
                <w:bCs/>
              </w:rPr>
            </w:pPr>
            <w:r w:rsidRPr="00FA641C">
              <w:rPr>
                <w:rFonts w:ascii="Times New Roman" w:eastAsia="Times New Roman" w:hAnsi="Times New Roman" w:cs="Times New Roman"/>
                <w:b/>
                <w:bCs/>
              </w:rPr>
              <w:t>Постачальник:</w:t>
            </w:r>
          </w:p>
          <w:p w14:paraId="64099EDF" w14:textId="77777777" w:rsidR="0016550D" w:rsidRPr="00FA641C" w:rsidRDefault="0016550D" w:rsidP="0016550D">
            <w:pPr>
              <w:spacing w:after="0" w:line="240" w:lineRule="atLeast"/>
              <w:jc w:val="center"/>
              <w:rPr>
                <w:rFonts w:ascii="Times New Roman" w:eastAsia="Times New Roman" w:hAnsi="Times New Roman" w:cs="Times New Roman"/>
                <w:b/>
                <w:bCs/>
              </w:rPr>
            </w:pPr>
            <w:r w:rsidRPr="00FA641C">
              <w:rPr>
                <w:rFonts w:ascii="Times New Roman" w:eastAsia="Times New Roman" w:hAnsi="Times New Roman" w:cs="Times New Roman"/>
                <w:b/>
                <w:bCs/>
              </w:rPr>
              <w:t>____________________________________________________________________________________</w:t>
            </w:r>
          </w:p>
          <w:p w14:paraId="6020B1E4"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ЄДРПОУ _________________________</w:t>
            </w:r>
          </w:p>
          <w:p w14:paraId="615572B5"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Юридична адреса:</w:t>
            </w:r>
          </w:p>
          <w:p w14:paraId="261E85C3"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___________________________________</w:t>
            </w:r>
          </w:p>
          <w:p w14:paraId="7BFE54EA"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___________________________________</w:t>
            </w:r>
          </w:p>
          <w:p w14:paraId="670C955C"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Поштова адреса:</w:t>
            </w:r>
          </w:p>
          <w:p w14:paraId="68CACA1A"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___________________________________</w:t>
            </w:r>
          </w:p>
          <w:p w14:paraId="46B845ED"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___________________________________</w:t>
            </w:r>
          </w:p>
          <w:p w14:paraId="265F5FF4" w14:textId="77777777" w:rsidR="0016550D" w:rsidRPr="00FA641C" w:rsidRDefault="0016550D" w:rsidP="0016550D">
            <w:pPr>
              <w:spacing w:after="0" w:line="240" w:lineRule="atLeast"/>
              <w:rPr>
                <w:rFonts w:ascii="Times New Roman" w:eastAsia="Times New Roman" w:hAnsi="Times New Roman" w:cs="Times New Roman"/>
                <w:bCs/>
              </w:rPr>
            </w:pPr>
            <w:proofErr w:type="spellStart"/>
            <w:r w:rsidRPr="00FA641C">
              <w:rPr>
                <w:rFonts w:ascii="Times New Roman" w:eastAsia="Times New Roman" w:hAnsi="Times New Roman" w:cs="Times New Roman"/>
                <w:bCs/>
              </w:rPr>
              <w:t>Тел</w:t>
            </w:r>
            <w:proofErr w:type="spellEnd"/>
            <w:r w:rsidRPr="00FA641C">
              <w:rPr>
                <w:rFonts w:ascii="Times New Roman" w:eastAsia="Times New Roman" w:hAnsi="Times New Roman" w:cs="Times New Roman"/>
                <w:bCs/>
              </w:rPr>
              <w:t>./факс: __________________________</w:t>
            </w:r>
          </w:p>
          <w:p w14:paraId="33F0D8BA"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р/р ________________________________</w:t>
            </w:r>
          </w:p>
          <w:p w14:paraId="39B71D2E"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в __________________________________</w:t>
            </w:r>
          </w:p>
          <w:p w14:paraId="40E73DBC" w14:textId="77777777" w:rsidR="0016550D" w:rsidRPr="00FA641C" w:rsidRDefault="0016550D" w:rsidP="0016550D">
            <w:pPr>
              <w:spacing w:after="0" w:line="240" w:lineRule="atLeast"/>
              <w:rPr>
                <w:rFonts w:ascii="Times New Roman" w:eastAsia="Times New Roman" w:hAnsi="Times New Roman" w:cs="Times New Roman"/>
                <w:bCs/>
              </w:rPr>
            </w:pPr>
            <w:r w:rsidRPr="00FA641C">
              <w:rPr>
                <w:rFonts w:ascii="Times New Roman" w:eastAsia="Times New Roman" w:hAnsi="Times New Roman" w:cs="Times New Roman"/>
                <w:bCs/>
              </w:rPr>
              <w:t>МФО ______________________________</w:t>
            </w:r>
          </w:p>
          <w:p w14:paraId="02382ED7" w14:textId="77777777" w:rsidR="0016550D" w:rsidRPr="00FA641C" w:rsidRDefault="0016550D" w:rsidP="0016550D">
            <w:pPr>
              <w:spacing w:after="0" w:line="240" w:lineRule="atLeast"/>
              <w:rPr>
                <w:rFonts w:ascii="Times New Roman" w:eastAsia="Times New Roman" w:hAnsi="Times New Roman" w:cs="Times New Roman"/>
                <w:b/>
                <w:bCs/>
              </w:rPr>
            </w:pPr>
            <w:r w:rsidRPr="00FA641C">
              <w:rPr>
                <w:rFonts w:ascii="Times New Roman" w:eastAsia="Times New Roman" w:hAnsi="Times New Roman" w:cs="Times New Roman"/>
                <w:b/>
                <w:bCs/>
              </w:rPr>
              <w:t>___________________________________</w:t>
            </w:r>
          </w:p>
          <w:p w14:paraId="4069A3E7" w14:textId="77777777" w:rsidR="0016550D" w:rsidRPr="00FA641C" w:rsidRDefault="0016550D" w:rsidP="0016550D">
            <w:pPr>
              <w:spacing w:after="0" w:line="240" w:lineRule="atLeast"/>
              <w:rPr>
                <w:rFonts w:ascii="Times New Roman" w:eastAsia="Times New Roman" w:hAnsi="Times New Roman" w:cs="Times New Roman"/>
              </w:rPr>
            </w:pPr>
            <w:r w:rsidRPr="00FA641C">
              <w:rPr>
                <w:rFonts w:ascii="Times New Roman" w:eastAsia="Times New Roman" w:hAnsi="Times New Roman" w:cs="Times New Roman"/>
                <w:bCs/>
              </w:rPr>
              <w:t xml:space="preserve">______________________  </w:t>
            </w:r>
            <w:r w:rsidRPr="00FA641C">
              <w:rPr>
                <w:rFonts w:ascii="Times New Roman" w:eastAsia="Times New Roman" w:hAnsi="Times New Roman" w:cs="Times New Roman"/>
              </w:rPr>
              <w:t>П.І.Б</w:t>
            </w:r>
          </w:p>
          <w:p w14:paraId="2FC1BECC" w14:textId="77777777" w:rsidR="0016550D" w:rsidRPr="00FA641C" w:rsidRDefault="0016550D" w:rsidP="0016550D">
            <w:pPr>
              <w:spacing w:after="0" w:line="240" w:lineRule="auto"/>
              <w:jc w:val="both"/>
              <w:rPr>
                <w:rFonts w:ascii="Times New Roman" w:eastAsia="Times New Roman" w:hAnsi="Times New Roman" w:cs="Times New Roman"/>
              </w:rPr>
            </w:pPr>
            <w:r w:rsidRPr="00FA641C">
              <w:rPr>
                <w:rFonts w:ascii="Times New Roman" w:eastAsia="Times New Roman" w:hAnsi="Times New Roman" w:cs="Times New Roman"/>
              </w:rPr>
              <w:t xml:space="preserve">               М.П.</w:t>
            </w:r>
          </w:p>
          <w:p w14:paraId="36C1557A" w14:textId="77777777" w:rsidR="0016550D" w:rsidRPr="00FA641C" w:rsidRDefault="0016550D" w:rsidP="0016550D">
            <w:pPr>
              <w:spacing w:after="0" w:line="240" w:lineRule="atLeast"/>
              <w:rPr>
                <w:rFonts w:ascii="Times New Roman" w:eastAsia="Times New Roman" w:hAnsi="Times New Roman" w:cs="Times New Roman"/>
                <w:bCs/>
              </w:rPr>
            </w:pPr>
          </w:p>
        </w:tc>
        <w:tc>
          <w:tcPr>
            <w:tcW w:w="5445" w:type="dxa"/>
          </w:tcPr>
          <w:p w14:paraId="31F8FA18" w14:textId="77777777" w:rsidR="0016550D" w:rsidRPr="00FA641C" w:rsidRDefault="0016550D" w:rsidP="0016550D">
            <w:pPr>
              <w:tabs>
                <w:tab w:val="left" w:pos="-180"/>
                <w:tab w:val="left" w:pos="540"/>
              </w:tabs>
              <w:spacing w:before="100" w:beforeAutospacing="1" w:after="0" w:line="240" w:lineRule="auto"/>
              <w:ind w:left="-180"/>
              <w:jc w:val="center"/>
              <w:rPr>
                <w:rFonts w:ascii="Times New Roman" w:eastAsia="Times New Roman" w:hAnsi="Times New Roman" w:cs="Times New Roman"/>
                <w:b/>
                <w:lang w:val="ru-RU"/>
              </w:rPr>
            </w:pPr>
            <w:r w:rsidRPr="00FA641C">
              <w:rPr>
                <w:rFonts w:ascii="Times New Roman" w:eastAsia="Times New Roman" w:hAnsi="Times New Roman" w:cs="Times New Roman"/>
                <w:b/>
                <w:lang w:val="ru-RU"/>
              </w:rPr>
              <w:t>ЗАМОВНИК</w:t>
            </w:r>
          </w:p>
          <w:p w14:paraId="379F3D37" w14:textId="77777777" w:rsidR="0016550D" w:rsidRPr="00FA641C" w:rsidRDefault="0016550D" w:rsidP="0016550D">
            <w:pPr>
              <w:spacing w:after="0" w:line="240" w:lineRule="auto"/>
              <w:rPr>
                <w:rFonts w:ascii="Times New Roman" w:eastAsia="Times New Roman" w:hAnsi="Times New Roman" w:cs="Times New Roman"/>
                <w:b/>
                <w:lang w:val="ru-RU"/>
              </w:rPr>
            </w:pPr>
            <w:r w:rsidRPr="00FA641C">
              <w:rPr>
                <w:rFonts w:ascii="Times New Roman" w:eastAsia="Times New Roman" w:hAnsi="Times New Roman" w:cs="Times New Roman"/>
                <w:b/>
                <w:lang w:val="ru-RU"/>
              </w:rPr>
              <w:t>ОКНП «</w:t>
            </w:r>
            <w:proofErr w:type="spellStart"/>
            <w:r w:rsidRPr="00FA641C">
              <w:rPr>
                <w:rFonts w:ascii="Times New Roman" w:eastAsia="Times New Roman" w:hAnsi="Times New Roman" w:cs="Times New Roman"/>
                <w:b/>
                <w:lang w:val="ru-RU"/>
              </w:rPr>
              <w:t>Чернівецький</w:t>
            </w:r>
            <w:proofErr w:type="spellEnd"/>
            <w:r w:rsidRPr="00FA641C">
              <w:rPr>
                <w:rFonts w:ascii="Times New Roman" w:eastAsia="Times New Roman" w:hAnsi="Times New Roman" w:cs="Times New Roman"/>
                <w:b/>
                <w:lang w:val="ru-RU"/>
              </w:rPr>
              <w:t xml:space="preserve"> </w:t>
            </w:r>
            <w:proofErr w:type="spellStart"/>
            <w:r w:rsidRPr="00FA641C">
              <w:rPr>
                <w:rFonts w:ascii="Times New Roman" w:eastAsia="Times New Roman" w:hAnsi="Times New Roman" w:cs="Times New Roman"/>
                <w:b/>
                <w:lang w:val="ru-RU"/>
              </w:rPr>
              <w:t>обласний</w:t>
            </w:r>
            <w:proofErr w:type="spellEnd"/>
          </w:p>
          <w:p w14:paraId="72FC404B"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b/>
                <w:lang w:val="ru-RU"/>
              </w:rPr>
              <w:t xml:space="preserve"> </w:t>
            </w:r>
            <w:proofErr w:type="spellStart"/>
            <w:r w:rsidRPr="00FA641C">
              <w:rPr>
                <w:rFonts w:ascii="Times New Roman" w:eastAsia="Times New Roman" w:hAnsi="Times New Roman" w:cs="Times New Roman"/>
                <w:b/>
                <w:lang w:val="ru-RU"/>
              </w:rPr>
              <w:t>наркологічний</w:t>
            </w:r>
            <w:proofErr w:type="spellEnd"/>
            <w:r w:rsidRPr="00FA641C">
              <w:rPr>
                <w:rFonts w:ascii="Times New Roman" w:eastAsia="Times New Roman" w:hAnsi="Times New Roman" w:cs="Times New Roman"/>
                <w:b/>
                <w:lang w:val="ru-RU"/>
              </w:rPr>
              <w:t xml:space="preserve"> диспансер»</w:t>
            </w:r>
          </w:p>
          <w:p w14:paraId="523B6ADE"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lang w:val="ru-RU" w:eastAsia="uk-UA"/>
              </w:rPr>
              <w:t xml:space="preserve">Адреса:  58022, </w:t>
            </w:r>
            <w:proofErr w:type="spellStart"/>
            <w:r w:rsidRPr="00FA641C">
              <w:rPr>
                <w:rFonts w:ascii="Times New Roman" w:eastAsia="Times New Roman" w:hAnsi="Times New Roman" w:cs="Times New Roman"/>
                <w:lang w:val="ru-RU" w:eastAsia="uk-UA"/>
              </w:rPr>
              <w:t>Чернівецька</w:t>
            </w:r>
            <w:proofErr w:type="spellEnd"/>
            <w:r w:rsidRPr="00FA641C">
              <w:rPr>
                <w:rFonts w:ascii="Times New Roman" w:eastAsia="Times New Roman" w:hAnsi="Times New Roman" w:cs="Times New Roman"/>
                <w:lang w:val="ru-RU" w:eastAsia="uk-UA"/>
              </w:rPr>
              <w:t xml:space="preserve"> обл.,</w:t>
            </w:r>
          </w:p>
          <w:p w14:paraId="4C7F9699"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lang w:val="ru-RU" w:eastAsia="uk-UA"/>
              </w:rPr>
              <w:t xml:space="preserve"> </w:t>
            </w:r>
            <w:proofErr w:type="spellStart"/>
            <w:proofErr w:type="gramStart"/>
            <w:r w:rsidRPr="00FA641C">
              <w:rPr>
                <w:rFonts w:ascii="Times New Roman" w:eastAsia="Times New Roman" w:hAnsi="Times New Roman" w:cs="Times New Roman"/>
                <w:lang w:val="ru-RU" w:eastAsia="uk-UA"/>
              </w:rPr>
              <w:t>м</w:t>
            </w:r>
            <w:proofErr w:type="gramEnd"/>
            <w:r w:rsidRPr="00FA641C">
              <w:rPr>
                <w:rFonts w:ascii="Times New Roman" w:eastAsia="Times New Roman" w:hAnsi="Times New Roman" w:cs="Times New Roman"/>
                <w:lang w:val="ru-RU" w:eastAsia="uk-UA"/>
              </w:rPr>
              <w:t>істо</w:t>
            </w:r>
            <w:proofErr w:type="spellEnd"/>
            <w:r w:rsidRPr="00FA641C">
              <w:rPr>
                <w:rFonts w:ascii="Times New Roman" w:eastAsia="Times New Roman" w:hAnsi="Times New Roman" w:cs="Times New Roman"/>
                <w:lang w:val="ru-RU" w:eastAsia="uk-UA"/>
              </w:rPr>
              <w:t xml:space="preserve"> </w:t>
            </w:r>
            <w:proofErr w:type="spellStart"/>
            <w:r w:rsidRPr="00FA641C">
              <w:rPr>
                <w:rFonts w:ascii="Times New Roman" w:eastAsia="Times New Roman" w:hAnsi="Times New Roman" w:cs="Times New Roman"/>
                <w:lang w:val="ru-RU" w:eastAsia="uk-UA"/>
              </w:rPr>
              <w:t>Чернівці</w:t>
            </w:r>
            <w:proofErr w:type="spellEnd"/>
            <w:r w:rsidRPr="00FA641C">
              <w:rPr>
                <w:rFonts w:ascii="Times New Roman" w:eastAsia="Times New Roman" w:hAnsi="Times New Roman" w:cs="Times New Roman"/>
                <w:lang w:val="ru-RU" w:eastAsia="uk-UA"/>
              </w:rPr>
              <w:t xml:space="preserve">, </w:t>
            </w:r>
            <w:proofErr w:type="spellStart"/>
            <w:r w:rsidRPr="00FA641C">
              <w:rPr>
                <w:rFonts w:ascii="Times New Roman" w:eastAsia="Times New Roman" w:hAnsi="Times New Roman" w:cs="Times New Roman"/>
                <w:lang w:val="ru-RU" w:eastAsia="uk-UA"/>
              </w:rPr>
              <w:t>Шевченківський</w:t>
            </w:r>
            <w:proofErr w:type="spellEnd"/>
            <w:r w:rsidRPr="00FA641C">
              <w:rPr>
                <w:rFonts w:ascii="Times New Roman" w:eastAsia="Times New Roman" w:hAnsi="Times New Roman" w:cs="Times New Roman"/>
                <w:lang w:val="ru-RU" w:eastAsia="uk-UA"/>
              </w:rPr>
              <w:t xml:space="preserve"> район, </w:t>
            </w:r>
          </w:p>
          <w:p w14:paraId="55C13E27"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lang w:val="ru-RU" w:eastAsia="uk-UA"/>
              </w:rPr>
              <w:t>ВУЛ. ФЕДЬКОВИЧА, буд. 29.</w:t>
            </w:r>
          </w:p>
          <w:p w14:paraId="717A3E73"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lang w:val="ru-RU" w:eastAsia="uk-UA"/>
              </w:rPr>
              <w:t>ЄДРПОУ  43353243</w:t>
            </w:r>
          </w:p>
          <w:p w14:paraId="79BAAB46"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lang w:val="ru-RU" w:eastAsia="uk-UA"/>
              </w:rPr>
              <w:t>МФО 322313;</w:t>
            </w:r>
          </w:p>
          <w:p w14:paraId="0949930B" w14:textId="77777777" w:rsidR="0016550D" w:rsidRPr="00FA641C" w:rsidRDefault="0016550D" w:rsidP="0016550D">
            <w:pPr>
              <w:spacing w:after="0" w:line="240" w:lineRule="auto"/>
              <w:rPr>
                <w:rFonts w:ascii="Times New Roman" w:eastAsia="Times New Roman" w:hAnsi="Times New Roman" w:cs="Times New Roman"/>
                <w:lang w:val="ru-RU" w:eastAsia="uk-UA"/>
              </w:rPr>
            </w:pPr>
            <w:r w:rsidRPr="00FA641C">
              <w:rPr>
                <w:rFonts w:ascii="Times New Roman" w:eastAsia="Times New Roman" w:hAnsi="Times New Roman" w:cs="Times New Roman"/>
                <w:lang w:val="ru-RU" w:eastAsia="uk-UA"/>
              </w:rPr>
              <w:t>І</w:t>
            </w:r>
            <w:proofErr w:type="gramStart"/>
            <w:r w:rsidRPr="00FA641C">
              <w:rPr>
                <w:rFonts w:ascii="Times New Roman" w:eastAsia="Times New Roman" w:hAnsi="Times New Roman" w:cs="Times New Roman"/>
                <w:lang w:val="ru-RU" w:eastAsia="uk-UA"/>
              </w:rPr>
              <w:t>ПН</w:t>
            </w:r>
            <w:proofErr w:type="gramEnd"/>
            <w:r w:rsidRPr="00FA641C">
              <w:rPr>
                <w:rFonts w:ascii="Times New Roman" w:eastAsia="Times New Roman" w:hAnsi="Times New Roman" w:cs="Times New Roman"/>
                <w:lang w:val="ru-RU" w:eastAsia="uk-UA"/>
              </w:rPr>
              <w:t xml:space="preserve"> 433532424128</w:t>
            </w:r>
          </w:p>
          <w:p w14:paraId="669AD526" w14:textId="77777777" w:rsidR="0016550D" w:rsidRPr="00FA641C" w:rsidRDefault="0016550D" w:rsidP="0016550D">
            <w:pPr>
              <w:spacing w:after="0" w:line="240" w:lineRule="auto"/>
              <w:rPr>
                <w:rFonts w:ascii="Times New Roman" w:eastAsia="Times New Roman" w:hAnsi="Times New Roman" w:cs="Times New Roman"/>
                <w:lang w:eastAsia="uk-UA"/>
              </w:rPr>
            </w:pPr>
            <w:proofErr w:type="gramStart"/>
            <w:r w:rsidRPr="00FA641C">
              <w:rPr>
                <w:rFonts w:ascii="Times New Roman" w:eastAsia="Times New Roman" w:hAnsi="Times New Roman" w:cs="Times New Roman"/>
                <w:lang w:val="ru-RU" w:eastAsia="uk-UA"/>
              </w:rPr>
              <w:t>р</w:t>
            </w:r>
            <w:proofErr w:type="gramEnd"/>
            <w:r w:rsidRPr="00FA641C">
              <w:rPr>
                <w:rFonts w:ascii="Times New Roman" w:eastAsia="Times New Roman" w:hAnsi="Times New Roman" w:cs="Times New Roman"/>
                <w:lang w:val="ru-RU" w:eastAsia="uk-UA"/>
              </w:rPr>
              <w:t>/</w:t>
            </w:r>
            <w:proofErr w:type="spellStart"/>
            <w:r w:rsidRPr="00FA641C">
              <w:rPr>
                <w:rFonts w:ascii="Times New Roman" w:eastAsia="Times New Roman" w:hAnsi="Times New Roman" w:cs="Times New Roman"/>
                <w:lang w:val="ru-RU" w:eastAsia="uk-UA"/>
              </w:rPr>
              <w:t>рUA</w:t>
            </w:r>
            <w:proofErr w:type="spellEnd"/>
            <w:r w:rsidRPr="00FA641C">
              <w:rPr>
                <w:rFonts w:ascii="Times New Roman" w:eastAsia="Times New Roman" w:hAnsi="Times New Roman" w:cs="Times New Roman"/>
                <w:lang w:val="ru-RU" w:eastAsia="uk-UA"/>
              </w:rPr>
              <w:t xml:space="preserve"> ______________________</w:t>
            </w:r>
          </w:p>
          <w:p w14:paraId="5CF00FEF" w14:textId="77777777" w:rsidR="0016550D" w:rsidRPr="00FA641C" w:rsidRDefault="0016550D" w:rsidP="0016550D">
            <w:pPr>
              <w:spacing w:after="0" w:line="240" w:lineRule="auto"/>
              <w:rPr>
                <w:rFonts w:ascii="Times New Roman" w:eastAsia="Times New Roman" w:hAnsi="Times New Roman" w:cs="Times New Roman"/>
                <w:lang w:eastAsia="uk-UA"/>
              </w:rPr>
            </w:pPr>
            <w:r w:rsidRPr="00FA641C">
              <w:rPr>
                <w:rFonts w:ascii="Times New Roman" w:eastAsia="Times New Roman" w:hAnsi="Times New Roman" w:cs="Times New Roman"/>
                <w:lang w:val="ru-RU" w:eastAsia="uk-UA"/>
              </w:rPr>
              <w:t>в АТ «</w:t>
            </w:r>
            <w:proofErr w:type="spellStart"/>
            <w:r w:rsidRPr="00FA641C">
              <w:rPr>
                <w:rFonts w:ascii="Times New Roman" w:eastAsia="Times New Roman" w:hAnsi="Times New Roman" w:cs="Times New Roman"/>
                <w:lang w:val="ru-RU" w:eastAsia="uk-UA"/>
              </w:rPr>
              <w:t>Укрексімбанк</w:t>
            </w:r>
            <w:proofErr w:type="spellEnd"/>
            <w:r w:rsidRPr="00FA641C">
              <w:rPr>
                <w:rFonts w:ascii="Times New Roman" w:eastAsia="Times New Roman" w:hAnsi="Times New Roman" w:cs="Times New Roman"/>
                <w:lang w:val="ru-RU" w:eastAsia="uk-UA"/>
              </w:rPr>
              <w:t xml:space="preserve">» </w:t>
            </w:r>
          </w:p>
          <w:p w14:paraId="00A02AB4" w14:textId="77777777" w:rsidR="0016550D" w:rsidRPr="00FA641C" w:rsidRDefault="0016550D" w:rsidP="0016550D">
            <w:pPr>
              <w:spacing w:after="0" w:line="240" w:lineRule="auto"/>
              <w:rPr>
                <w:rFonts w:ascii="Times New Roman" w:eastAsia="Times New Roman" w:hAnsi="Times New Roman" w:cs="Times New Roman"/>
                <w:lang w:eastAsia="uk-UA"/>
              </w:rPr>
            </w:pPr>
            <w:proofErr w:type="gramStart"/>
            <w:r w:rsidRPr="00FA641C">
              <w:rPr>
                <w:rFonts w:ascii="Times New Roman" w:eastAsia="Times New Roman" w:hAnsi="Times New Roman" w:cs="Times New Roman"/>
                <w:lang w:val="ru-RU" w:eastAsia="uk-UA"/>
              </w:rPr>
              <w:t>р</w:t>
            </w:r>
            <w:proofErr w:type="gramEnd"/>
            <w:r w:rsidRPr="00FA641C">
              <w:rPr>
                <w:rFonts w:ascii="Times New Roman" w:eastAsia="Times New Roman" w:hAnsi="Times New Roman" w:cs="Times New Roman"/>
                <w:lang w:val="en-US" w:eastAsia="uk-UA"/>
              </w:rPr>
              <w:t>/</w:t>
            </w:r>
            <w:r w:rsidRPr="00FA641C">
              <w:rPr>
                <w:rFonts w:ascii="Times New Roman" w:eastAsia="Times New Roman" w:hAnsi="Times New Roman" w:cs="Times New Roman"/>
                <w:lang w:val="ru-RU" w:eastAsia="uk-UA"/>
              </w:rPr>
              <w:t>р</w:t>
            </w:r>
            <w:r w:rsidRPr="00FA641C">
              <w:rPr>
                <w:rFonts w:ascii="Times New Roman" w:eastAsia="Times New Roman" w:hAnsi="Times New Roman" w:cs="Times New Roman"/>
                <w:lang w:val="en-US" w:eastAsia="uk-UA"/>
              </w:rPr>
              <w:t>UA ______________________</w:t>
            </w:r>
          </w:p>
          <w:p w14:paraId="1B92FDEE" w14:textId="77777777" w:rsidR="0016550D" w:rsidRPr="00FA641C" w:rsidRDefault="0016550D" w:rsidP="0016550D">
            <w:pPr>
              <w:spacing w:after="0" w:line="240" w:lineRule="auto"/>
              <w:rPr>
                <w:rFonts w:ascii="Times New Roman" w:eastAsia="Times New Roman" w:hAnsi="Times New Roman" w:cs="Times New Roman"/>
                <w:lang w:eastAsia="uk-UA"/>
              </w:rPr>
            </w:pPr>
          </w:p>
          <w:p w14:paraId="71245253" w14:textId="77777777" w:rsidR="0016550D" w:rsidRPr="00FA641C" w:rsidRDefault="0016550D" w:rsidP="0016550D">
            <w:pPr>
              <w:spacing w:after="0" w:line="240" w:lineRule="auto"/>
              <w:rPr>
                <w:rFonts w:ascii="Times New Roman" w:eastAsia="Times New Roman" w:hAnsi="Times New Roman" w:cs="Times New Roman"/>
                <w:lang w:val="en-US" w:eastAsia="uk-UA"/>
              </w:rPr>
            </w:pPr>
            <w:r w:rsidRPr="00FA641C">
              <w:rPr>
                <w:rFonts w:ascii="Times New Roman" w:eastAsia="Times New Roman" w:hAnsi="Times New Roman" w:cs="Times New Roman"/>
                <w:lang w:val="ru-RU" w:eastAsia="uk-UA"/>
              </w:rPr>
              <w:t>Тел</w:t>
            </w:r>
            <w:r w:rsidRPr="00FA641C">
              <w:rPr>
                <w:rFonts w:ascii="Times New Roman" w:eastAsia="Times New Roman" w:hAnsi="Times New Roman" w:cs="Times New Roman"/>
                <w:lang w:val="en-US" w:eastAsia="uk-UA"/>
              </w:rPr>
              <w:t xml:space="preserve">.(0372)53-32-24;53-30-75 </w:t>
            </w:r>
          </w:p>
          <w:p w14:paraId="19772EB5" w14:textId="77777777" w:rsidR="0016550D" w:rsidRPr="00FA641C" w:rsidRDefault="0016550D" w:rsidP="0016550D">
            <w:pPr>
              <w:spacing w:after="0" w:line="240" w:lineRule="auto"/>
              <w:rPr>
                <w:rFonts w:ascii="Times New Roman" w:eastAsia="Times New Roman" w:hAnsi="Times New Roman" w:cs="Times New Roman"/>
                <w:lang w:val="en-US" w:eastAsia="uk-UA"/>
              </w:rPr>
            </w:pPr>
            <w:r w:rsidRPr="00FA641C">
              <w:rPr>
                <w:rFonts w:ascii="Times New Roman" w:eastAsia="Times New Roman" w:hAnsi="Times New Roman" w:cs="Times New Roman"/>
                <w:lang w:val="en-US" w:eastAsia="uk-UA"/>
              </w:rPr>
              <w:t xml:space="preserve">Email: </w:t>
            </w:r>
            <w:hyperlink r:id="rId21" w:history="1">
              <w:r w:rsidRPr="00FA641C">
                <w:rPr>
                  <w:rFonts w:ascii="Times New Roman" w:eastAsia="Times New Roman" w:hAnsi="Times New Roman" w:cs="Times New Roman"/>
                  <w:color w:val="0000FF"/>
                  <w:u w:val="single"/>
                  <w:lang w:val="en-US" w:eastAsia="uk-UA"/>
                </w:rPr>
                <w:t>chond@ukr.net</w:t>
              </w:r>
            </w:hyperlink>
          </w:p>
          <w:p w14:paraId="0C478AE2" w14:textId="77777777" w:rsidR="0016550D" w:rsidRPr="00FA641C" w:rsidRDefault="0016550D" w:rsidP="0016550D">
            <w:pPr>
              <w:spacing w:after="0" w:line="240" w:lineRule="auto"/>
              <w:rPr>
                <w:rFonts w:ascii="Times New Roman" w:eastAsia="Times New Roman" w:hAnsi="Times New Roman" w:cs="Times New Roman"/>
                <w:lang w:val="en-US" w:eastAsia="uk-UA"/>
              </w:rPr>
            </w:pPr>
          </w:p>
          <w:p w14:paraId="2FA7AB43" w14:textId="77777777" w:rsidR="0016550D" w:rsidRPr="00FA641C" w:rsidRDefault="0016550D" w:rsidP="0016550D">
            <w:pPr>
              <w:spacing w:after="0" w:line="240" w:lineRule="auto"/>
              <w:rPr>
                <w:rFonts w:ascii="Times New Roman" w:eastAsia="Times New Roman" w:hAnsi="Times New Roman" w:cs="Times New Roman"/>
                <w:b/>
                <w:lang w:val="ru-RU" w:eastAsia="uk-UA"/>
              </w:rPr>
            </w:pPr>
            <w:proofErr w:type="spellStart"/>
            <w:r w:rsidRPr="00FA641C">
              <w:rPr>
                <w:rFonts w:ascii="Times New Roman" w:eastAsia="Times New Roman" w:hAnsi="Times New Roman" w:cs="Times New Roman"/>
                <w:b/>
                <w:lang w:val="ru-RU" w:eastAsia="uk-UA"/>
              </w:rPr>
              <w:t>Генеральний</w:t>
            </w:r>
            <w:proofErr w:type="spellEnd"/>
            <w:r w:rsidRPr="00FA641C">
              <w:rPr>
                <w:rFonts w:ascii="Times New Roman" w:eastAsia="Times New Roman" w:hAnsi="Times New Roman" w:cs="Times New Roman"/>
                <w:b/>
                <w:lang w:val="ru-RU" w:eastAsia="uk-UA"/>
              </w:rPr>
              <w:t xml:space="preserve"> директор</w:t>
            </w:r>
          </w:p>
          <w:p w14:paraId="4E61F4CB" w14:textId="4F854AB1" w:rsidR="0016550D" w:rsidRPr="00FA641C" w:rsidRDefault="0016550D" w:rsidP="0016550D">
            <w:pPr>
              <w:spacing w:after="0" w:line="240" w:lineRule="auto"/>
              <w:rPr>
                <w:rFonts w:ascii="Times New Roman" w:eastAsia="Times New Roman" w:hAnsi="Times New Roman" w:cs="Times New Roman"/>
                <w:b/>
                <w:lang w:val="ru-RU" w:eastAsia="uk-UA"/>
              </w:rPr>
            </w:pPr>
            <w:r w:rsidRPr="00FA641C">
              <w:rPr>
                <w:rFonts w:ascii="Times New Roman" w:eastAsia="Times New Roman" w:hAnsi="Times New Roman" w:cs="Times New Roman"/>
                <w:b/>
                <w:lang w:val="ru-RU" w:eastAsia="uk-UA"/>
              </w:rPr>
              <w:t>____________________</w:t>
            </w:r>
          </w:p>
          <w:p w14:paraId="1EF8E637" w14:textId="77777777" w:rsidR="0016550D" w:rsidRPr="00FA641C" w:rsidRDefault="0016550D" w:rsidP="0016550D">
            <w:pPr>
              <w:suppressAutoHyphens/>
              <w:spacing w:after="0" w:line="240" w:lineRule="atLeast"/>
              <w:contextualSpacing/>
              <w:rPr>
                <w:rFonts w:ascii="Times New Roman" w:eastAsia="Times New Roman" w:hAnsi="Times New Roman" w:cs="Times New Roman"/>
                <w:color w:val="000000"/>
                <w:lang w:eastAsia="ar-SA"/>
              </w:rPr>
            </w:pPr>
            <w:r w:rsidRPr="00FA641C">
              <w:rPr>
                <w:rFonts w:ascii="Times New Roman" w:eastAsia="Times New Roman" w:hAnsi="Times New Roman" w:cs="Times New Roman"/>
                <w:b/>
                <w:lang w:val="ru-RU" w:eastAsia="uk-UA"/>
              </w:rPr>
              <w:t xml:space="preserve"> МП                                     </w:t>
            </w:r>
          </w:p>
          <w:p w14:paraId="4DA496FC" w14:textId="77777777" w:rsidR="0016550D" w:rsidRPr="00FA641C" w:rsidRDefault="0016550D" w:rsidP="0016550D">
            <w:pPr>
              <w:spacing w:after="0" w:line="240" w:lineRule="auto"/>
              <w:jc w:val="both"/>
              <w:rPr>
                <w:rFonts w:ascii="Times New Roman" w:eastAsia="Times New Roman" w:hAnsi="Times New Roman" w:cs="Times New Roman"/>
              </w:rPr>
            </w:pPr>
          </w:p>
          <w:p w14:paraId="3E411491" w14:textId="77777777" w:rsidR="0016550D" w:rsidRPr="00FA641C" w:rsidRDefault="0016550D" w:rsidP="0016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00000"/>
                <w:lang w:eastAsia="x-none"/>
              </w:rPr>
            </w:pPr>
          </w:p>
          <w:p w14:paraId="61BEE267" w14:textId="77777777" w:rsidR="0016550D" w:rsidRPr="00FA641C" w:rsidRDefault="0016550D" w:rsidP="0016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00000"/>
                <w:lang w:eastAsia="x-none"/>
              </w:rPr>
            </w:pPr>
          </w:p>
          <w:p w14:paraId="7300808D" w14:textId="77777777" w:rsidR="0016550D" w:rsidRPr="00FA641C" w:rsidRDefault="0016550D" w:rsidP="0016550D">
            <w:pPr>
              <w:spacing w:after="0" w:line="240" w:lineRule="auto"/>
              <w:rPr>
                <w:rFonts w:ascii="Times New Roman" w:eastAsia="Times New Roman" w:hAnsi="Times New Roman" w:cs="Times New Roman"/>
                <w:lang w:eastAsia="x-none"/>
              </w:rPr>
            </w:pPr>
          </w:p>
        </w:tc>
      </w:tr>
    </w:tbl>
    <w:p w14:paraId="3033F105" w14:textId="77777777" w:rsidR="0016550D" w:rsidRPr="00FA641C" w:rsidRDefault="0016550D" w:rsidP="0016550D">
      <w:pPr>
        <w:tabs>
          <w:tab w:val="left" w:pos="7170"/>
        </w:tabs>
        <w:rPr>
          <w:rFonts w:ascii="Times New Roman" w:eastAsia="Times New Roman" w:hAnsi="Times New Roman" w:cs="Times New Roman"/>
          <w:lang w:val="ru-RU"/>
        </w:rPr>
      </w:pPr>
    </w:p>
    <w:p w14:paraId="53B21B1E" w14:textId="77777777" w:rsidR="0016550D" w:rsidRPr="00FA641C" w:rsidRDefault="0016550D" w:rsidP="0016550D">
      <w:pPr>
        <w:tabs>
          <w:tab w:val="left" w:pos="7170"/>
        </w:tabs>
        <w:rPr>
          <w:rFonts w:ascii="Times New Roman" w:eastAsia="Times New Roman" w:hAnsi="Times New Roman" w:cs="Times New Roman"/>
        </w:rPr>
      </w:pPr>
    </w:p>
    <w:p w14:paraId="72C7209E" w14:textId="77777777" w:rsidR="0016550D" w:rsidRPr="00FA641C" w:rsidRDefault="0016550D" w:rsidP="0016550D">
      <w:pPr>
        <w:tabs>
          <w:tab w:val="left" w:pos="7170"/>
        </w:tabs>
        <w:rPr>
          <w:rFonts w:ascii="Times New Roman" w:eastAsia="Times New Roman" w:hAnsi="Times New Roman" w:cs="Times New Roman"/>
        </w:rPr>
      </w:pPr>
    </w:p>
    <w:p w14:paraId="5C3B3B9E" w14:textId="77777777" w:rsidR="0016550D" w:rsidRPr="00FA641C" w:rsidRDefault="0016550D" w:rsidP="0016550D">
      <w:pPr>
        <w:tabs>
          <w:tab w:val="left" w:pos="7170"/>
        </w:tabs>
        <w:rPr>
          <w:rFonts w:ascii="Times New Roman" w:eastAsia="Times New Roman" w:hAnsi="Times New Roman" w:cs="Times New Roman"/>
        </w:rPr>
      </w:pPr>
    </w:p>
    <w:p w14:paraId="4B086062" w14:textId="0E0DA0CE" w:rsidR="0CC61529" w:rsidRPr="00FA641C" w:rsidRDefault="0CC61529" w:rsidP="0CC61529">
      <w:pPr>
        <w:shd w:val="clear" w:color="auto" w:fill="FFFFFF" w:themeFill="background1"/>
        <w:spacing w:after="0" w:line="240" w:lineRule="auto"/>
        <w:jc w:val="both"/>
        <w:rPr>
          <w:rFonts w:ascii="Times New Roman" w:eastAsia="Times New Roman" w:hAnsi="Times New Roman" w:cs="Times New Roman"/>
        </w:rPr>
      </w:pPr>
    </w:p>
    <w:p w14:paraId="470E544C" w14:textId="5988C2C2" w:rsidR="007F5B72" w:rsidRDefault="007F5B72" w:rsidP="0CC61529">
      <w:pPr>
        <w:rPr>
          <w:rFonts w:ascii="Times New Roman" w:hAnsi="Times New Roman" w:cs="Times New Roman"/>
        </w:rPr>
      </w:pPr>
    </w:p>
    <w:p w14:paraId="54A3A3AE" w14:textId="77777777" w:rsidR="00FA641C" w:rsidRDefault="00FA641C" w:rsidP="0CC61529">
      <w:pPr>
        <w:rPr>
          <w:rFonts w:ascii="Times New Roman" w:hAnsi="Times New Roman" w:cs="Times New Roman"/>
        </w:rPr>
      </w:pPr>
    </w:p>
    <w:p w14:paraId="24CB228E" w14:textId="77777777" w:rsidR="00FA641C" w:rsidRPr="00FA641C" w:rsidRDefault="00FA641C" w:rsidP="0CC61529">
      <w:pPr>
        <w:rPr>
          <w:rFonts w:ascii="Times New Roman" w:hAnsi="Times New Roman" w:cs="Times New Roman"/>
        </w:rPr>
      </w:pPr>
    </w:p>
    <w:p w14:paraId="4782915B" w14:textId="31A54B54" w:rsidR="008B465B" w:rsidRPr="00FA641C" w:rsidRDefault="0CC61529" w:rsidP="0CC61529">
      <w:pPr>
        <w:jc w:val="right"/>
        <w:rPr>
          <w:rFonts w:ascii="Times New Roman" w:eastAsia="Times New Roman" w:hAnsi="Times New Roman" w:cs="Times New Roman"/>
          <w:b/>
          <w:bCs/>
          <w:color w:val="000000"/>
        </w:rPr>
      </w:pPr>
      <w:r w:rsidRPr="00FA641C">
        <w:rPr>
          <w:rFonts w:ascii="Times New Roman" w:eastAsia="Times New Roman" w:hAnsi="Times New Roman" w:cs="Times New Roman"/>
          <w:b/>
          <w:bCs/>
          <w:color w:val="000000" w:themeColor="text1"/>
        </w:rPr>
        <w:lastRenderedPageBreak/>
        <w:t xml:space="preserve">ДОДАТОК  </w:t>
      </w:r>
    </w:p>
    <w:p w14:paraId="47A93EEB" w14:textId="77777777" w:rsidR="008B465B" w:rsidRPr="00FA641C" w:rsidRDefault="008B465B" w:rsidP="008B465B">
      <w:pPr>
        <w:rPr>
          <w:rFonts w:ascii="Times New Roman" w:eastAsia="Times New Roman" w:hAnsi="Times New Roman" w:cs="Times New Roman"/>
          <w:b/>
          <w:color w:val="000000"/>
        </w:rPr>
      </w:pPr>
    </w:p>
    <w:p w14:paraId="68D56B41" w14:textId="77777777" w:rsidR="008B465B" w:rsidRPr="00FA641C" w:rsidRDefault="008B465B" w:rsidP="008B465B">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uk-UA"/>
        </w:rPr>
      </w:pPr>
      <w:r w:rsidRPr="00FA641C">
        <w:rPr>
          <w:rFonts w:ascii="Times New Roman" w:eastAsia="Times New Roman" w:hAnsi="Times New Roman" w:cs="Times New Roman"/>
          <w:b/>
          <w:caps/>
          <w:lang w:eastAsia="uk-UA"/>
        </w:rPr>
        <w:t>ЦІНОВА ПРОПОЗИЦІЯ</w:t>
      </w:r>
    </w:p>
    <w:p w14:paraId="5E808DD4" w14:textId="77777777" w:rsidR="008B465B" w:rsidRPr="00FA641C" w:rsidRDefault="008B465B" w:rsidP="008B465B">
      <w:pPr>
        <w:widowControl w:val="0"/>
        <w:autoSpaceDE w:val="0"/>
        <w:autoSpaceDN w:val="0"/>
        <w:adjustRightInd w:val="0"/>
        <w:spacing w:after="0" w:line="240" w:lineRule="auto"/>
        <w:ind w:hanging="720"/>
        <w:jc w:val="center"/>
        <w:rPr>
          <w:rFonts w:ascii="Times New Roman" w:eastAsia="Times New Roman" w:hAnsi="Times New Roman" w:cs="Times New Roman"/>
          <w:i/>
        </w:rPr>
      </w:pPr>
    </w:p>
    <w:tbl>
      <w:tblPr>
        <w:tblW w:w="0" w:type="auto"/>
        <w:tblInd w:w="108" w:type="dxa"/>
        <w:tblLook w:val="01E0" w:firstRow="1" w:lastRow="1" w:firstColumn="1" w:lastColumn="1" w:noHBand="0" w:noVBand="0"/>
      </w:tblPr>
      <w:tblGrid>
        <w:gridCol w:w="1237"/>
        <w:gridCol w:w="8510"/>
      </w:tblGrid>
      <w:tr w:rsidR="008B465B" w:rsidRPr="00FA641C" w14:paraId="21D7EB22" w14:textId="77777777" w:rsidTr="00F020AB">
        <w:tc>
          <w:tcPr>
            <w:tcW w:w="1254" w:type="dxa"/>
            <w:shd w:val="clear" w:color="auto" w:fill="auto"/>
          </w:tcPr>
          <w:p w14:paraId="04CDE977" w14:textId="77777777" w:rsidR="008B465B" w:rsidRPr="00FA641C" w:rsidRDefault="008B465B" w:rsidP="00F020AB">
            <w:pPr>
              <w:spacing w:after="0" w:line="240" w:lineRule="auto"/>
              <w:ind w:left="-108" w:firstLine="426"/>
              <w:jc w:val="both"/>
              <w:rPr>
                <w:rFonts w:ascii="Times New Roman" w:eastAsia="Times New Roman" w:hAnsi="Times New Roman" w:cs="Times New Roman"/>
                <w:bCs/>
              </w:rPr>
            </w:pPr>
            <w:r w:rsidRPr="00FA641C">
              <w:rPr>
                <w:rFonts w:ascii="Times New Roman" w:eastAsia="Times New Roman" w:hAnsi="Times New Roman" w:cs="Times New Roman"/>
                <w:bCs/>
              </w:rPr>
              <w:t>Ми,</w:t>
            </w:r>
          </w:p>
        </w:tc>
        <w:tc>
          <w:tcPr>
            <w:tcW w:w="8662" w:type="dxa"/>
            <w:tcBorders>
              <w:bottom w:val="single" w:sz="4" w:space="0" w:color="auto"/>
            </w:tcBorders>
            <w:shd w:val="clear" w:color="auto" w:fill="auto"/>
          </w:tcPr>
          <w:p w14:paraId="6A823FD6" w14:textId="77777777" w:rsidR="008B465B" w:rsidRPr="00FA641C" w:rsidRDefault="008B465B" w:rsidP="00F020AB">
            <w:pPr>
              <w:spacing w:after="0" w:line="240" w:lineRule="auto"/>
              <w:jc w:val="both"/>
              <w:rPr>
                <w:rFonts w:ascii="Times New Roman" w:eastAsia="Times New Roman" w:hAnsi="Times New Roman" w:cs="Times New Roman"/>
                <w:bCs/>
              </w:rPr>
            </w:pPr>
          </w:p>
        </w:tc>
      </w:tr>
      <w:tr w:rsidR="008B465B" w:rsidRPr="00FA641C" w14:paraId="422B09EA" w14:textId="77777777" w:rsidTr="00F020AB">
        <w:tc>
          <w:tcPr>
            <w:tcW w:w="1254" w:type="dxa"/>
            <w:shd w:val="clear" w:color="auto" w:fill="auto"/>
          </w:tcPr>
          <w:p w14:paraId="73642A86" w14:textId="77777777" w:rsidR="008B465B" w:rsidRPr="00FA641C" w:rsidRDefault="008B465B" w:rsidP="00F020AB">
            <w:pPr>
              <w:spacing w:after="0" w:line="240" w:lineRule="auto"/>
              <w:jc w:val="both"/>
              <w:rPr>
                <w:rFonts w:ascii="Times New Roman" w:eastAsia="Times New Roman" w:hAnsi="Times New Roman" w:cs="Times New Roman"/>
                <w:bCs/>
              </w:rPr>
            </w:pPr>
          </w:p>
        </w:tc>
        <w:tc>
          <w:tcPr>
            <w:tcW w:w="8662" w:type="dxa"/>
            <w:tcBorders>
              <w:top w:val="single" w:sz="4" w:space="0" w:color="auto"/>
            </w:tcBorders>
            <w:shd w:val="clear" w:color="auto" w:fill="auto"/>
          </w:tcPr>
          <w:p w14:paraId="64C05934" w14:textId="77777777" w:rsidR="008B465B" w:rsidRPr="00FA641C" w:rsidRDefault="008B465B" w:rsidP="00F020AB">
            <w:pPr>
              <w:spacing w:after="0" w:line="240" w:lineRule="auto"/>
              <w:jc w:val="center"/>
              <w:rPr>
                <w:rFonts w:ascii="Times New Roman" w:eastAsia="Times New Roman" w:hAnsi="Times New Roman" w:cs="Times New Roman"/>
                <w:bCs/>
              </w:rPr>
            </w:pPr>
            <w:r w:rsidRPr="00FA641C">
              <w:rPr>
                <w:rFonts w:ascii="Times New Roman" w:eastAsia="Times New Roman" w:hAnsi="Times New Roman" w:cs="Times New Roman"/>
                <w:bCs/>
              </w:rPr>
              <w:t xml:space="preserve">найменування учасника </w:t>
            </w:r>
          </w:p>
        </w:tc>
      </w:tr>
      <w:tr w:rsidR="008B465B" w:rsidRPr="00FA641C" w14:paraId="08E00816" w14:textId="77777777" w:rsidTr="00F020AB">
        <w:tc>
          <w:tcPr>
            <w:tcW w:w="9916" w:type="dxa"/>
            <w:gridSpan w:val="2"/>
            <w:tcBorders>
              <w:bottom w:val="single" w:sz="4" w:space="0" w:color="auto"/>
            </w:tcBorders>
            <w:shd w:val="clear" w:color="auto" w:fill="auto"/>
          </w:tcPr>
          <w:p w14:paraId="082830AD" w14:textId="77777777" w:rsidR="008B465B" w:rsidRPr="00FA641C" w:rsidRDefault="008B465B" w:rsidP="00F020AB">
            <w:pPr>
              <w:spacing w:after="0" w:line="240" w:lineRule="auto"/>
              <w:jc w:val="both"/>
              <w:rPr>
                <w:rFonts w:ascii="Times New Roman" w:eastAsia="Times New Roman" w:hAnsi="Times New Roman" w:cs="Times New Roman"/>
                <w:bCs/>
              </w:rPr>
            </w:pPr>
          </w:p>
        </w:tc>
      </w:tr>
      <w:tr w:rsidR="008B465B" w:rsidRPr="00FA641C" w14:paraId="28967CDF" w14:textId="77777777" w:rsidTr="00F020AB">
        <w:tc>
          <w:tcPr>
            <w:tcW w:w="1254" w:type="dxa"/>
            <w:tcBorders>
              <w:top w:val="single" w:sz="4" w:space="0" w:color="auto"/>
            </w:tcBorders>
            <w:shd w:val="clear" w:color="auto" w:fill="auto"/>
          </w:tcPr>
          <w:p w14:paraId="15A2E00E" w14:textId="77777777" w:rsidR="008B465B" w:rsidRPr="00FA641C" w:rsidRDefault="008B465B" w:rsidP="00F020AB">
            <w:pPr>
              <w:spacing w:after="0" w:line="240" w:lineRule="auto"/>
              <w:jc w:val="both"/>
              <w:rPr>
                <w:rFonts w:ascii="Times New Roman" w:eastAsia="Times New Roman" w:hAnsi="Times New Roman" w:cs="Times New Roman"/>
                <w:bCs/>
              </w:rPr>
            </w:pPr>
          </w:p>
        </w:tc>
        <w:tc>
          <w:tcPr>
            <w:tcW w:w="8662" w:type="dxa"/>
            <w:tcBorders>
              <w:top w:val="single" w:sz="4" w:space="0" w:color="auto"/>
            </w:tcBorders>
            <w:shd w:val="clear" w:color="auto" w:fill="auto"/>
          </w:tcPr>
          <w:p w14:paraId="247A2512" w14:textId="77777777" w:rsidR="008B465B" w:rsidRPr="00FA641C" w:rsidRDefault="008B465B" w:rsidP="00F020AB">
            <w:pPr>
              <w:spacing w:after="0" w:line="240" w:lineRule="auto"/>
              <w:jc w:val="center"/>
              <w:rPr>
                <w:rFonts w:ascii="Times New Roman" w:eastAsia="Times New Roman" w:hAnsi="Times New Roman" w:cs="Times New Roman"/>
                <w:bCs/>
              </w:rPr>
            </w:pPr>
            <w:r w:rsidRPr="00FA641C">
              <w:rPr>
                <w:rFonts w:ascii="Times New Roman" w:eastAsia="Times New Roman" w:hAnsi="Times New Roman" w:cs="Times New Roman"/>
                <w:bCs/>
              </w:rPr>
              <w:t>юридична та поштова адреса (місце знаходження), телефон (факс)</w:t>
            </w:r>
          </w:p>
          <w:p w14:paraId="7CECEEEA" w14:textId="77777777" w:rsidR="008B465B" w:rsidRPr="00FA641C" w:rsidRDefault="008B465B" w:rsidP="00F020AB">
            <w:pPr>
              <w:spacing w:after="0" w:line="240" w:lineRule="auto"/>
              <w:jc w:val="center"/>
              <w:rPr>
                <w:rFonts w:ascii="Times New Roman" w:eastAsia="Times New Roman" w:hAnsi="Times New Roman" w:cs="Times New Roman"/>
                <w:bCs/>
              </w:rPr>
            </w:pPr>
          </w:p>
        </w:tc>
      </w:tr>
    </w:tbl>
    <w:p w14:paraId="30414636" w14:textId="7DC9E4E4" w:rsidR="008B465B" w:rsidRPr="00FA641C" w:rsidRDefault="008B465B" w:rsidP="008B465B">
      <w:pPr>
        <w:spacing w:after="0" w:line="240" w:lineRule="auto"/>
        <w:jc w:val="both"/>
        <w:rPr>
          <w:rFonts w:ascii="Times New Roman" w:eastAsia="Times New Roman" w:hAnsi="Times New Roman" w:cs="Times New Roman"/>
        </w:rPr>
      </w:pPr>
      <w:r w:rsidRPr="00FA641C">
        <w:rPr>
          <w:rFonts w:ascii="Times New Roman" w:eastAsia="Times New Roman" w:hAnsi="Times New Roman" w:cs="Times New Roman"/>
        </w:rPr>
        <w:t xml:space="preserve">надаємо свою пропозицію щодо участі у торгах на закупівлю </w:t>
      </w:r>
      <w:r w:rsidR="0016550D" w:rsidRPr="00FA641C">
        <w:rPr>
          <w:rFonts w:ascii="Times New Roman" w:hAnsi="Times New Roman" w:cs="Times New Roman"/>
          <w:b/>
        </w:rPr>
        <w:t>Швидкі тести «Код ДК 021:2015: 33120000-7 Системи реєстрації медичної інформації та дослідне обладнання»</w:t>
      </w:r>
      <w:r w:rsidRPr="00FA641C">
        <w:rPr>
          <w:rFonts w:ascii="Times New Roman" w:eastAsia="Times New Roman" w:hAnsi="Times New Roman" w:cs="Times New Roman"/>
          <w:b/>
          <w:color w:val="000000"/>
        </w:rPr>
        <w:t xml:space="preserve">  </w:t>
      </w:r>
      <w:r w:rsidRPr="00FA641C">
        <w:rPr>
          <w:rFonts w:ascii="Times New Roman" w:eastAsia="Times New Roman" w:hAnsi="Times New Roman" w:cs="Times New Roman"/>
        </w:rPr>
        <w:t>згідно з якісними та іншими вимогами замовника торгів.</w:t>
      </w:r>
    </w:p>
    <w:p w14:paraId="532F5F3B" w14:textId="77777777" w:rsidR="008B465B" w:rsidRPr="00FA641C" w:rsidRDefault="008B465B" w:rsidP="008B465B">
      <w:pPr>
        <w:tabs>
          <w:tab w:val="left" w:pos="0"/>
          <w:tab w:val="center" w:pos="4153"/>
          <w:tab w:val="right" w:pos="8306"/>
        </w:tabs>
        <w:spacing w:after="0" w:line="240" w:lineRule="auto"/>
        <w:jc w:val="both"/>
        <w:rPr>
          <w:rFonts w:ascii="Times New Roman" w:eastAsia="Times New Roman" w:hAnsi="Times New Roman" w:cs="Times New Roman"/>
        </w:rPr>
      </w:pPr>
    </w:p>
    <w:p w14:paraId="5B653D90" w14:textId="77777777" w:rsidR="008B465B" w:rsidRPr="00FA641C" w:rsidRDefault="008B465B" w:rsidP="008B465B">
      <w:pPr>
        <w:spacing w:after="0" w:line="240" w:lineRule="auto"/>
        <w:jc w:val="center"/>
        <w:rPr>
          <w:rFonts w:ascii="Times New Roman" w:eastAsia="Times New Roman" w:hAnsi="Times New Roman" w:cs="Times New Roman"/>
          <w:lang w:eastAsia="en-US"/>
        </w:rPr>
      </w:pPr>
      <w:r w:rsidRPr="00FA641C">
        <w:rPr>
          <w:rFonts w:ascii="Times New Roman" w:eastAsia="Times New Roman" w:hAnsi="Times New Roman" w:cs="Times New Roman"/>
          <w:lang w:eastAsia="en-US"/>
        </w:rPr>
        <w:t>Початкова ціна пропозиції: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851"/>
        <w:gridCol w:w="850"/>
        <w:gridCol w:w="1276"/>
        <w:gridCol w:w="1559"/>
      </w:tblGrid>
      <w:tr w:rsidR="008B465B" w:rsidRPr="00FA641C" w14:paraId="1CB696D0" w14:textId="77777777" w:rsidTr="00F020AB">
        <w:trPr>
          <w:cantSplit/>
          <w:trHeight w:val="829"/>
        </w:trPr>
        <w:tc>
          <w:tcPr>
            <w:tcW w:w="5245" w:type="dxa"/>
            <w:tcBorders>
              <w:top w:val="single" w:sz="4" w:space="0" w:color="auto"/>
              <w:left w:val="single" w:sz="4" w:space="0" w:color="auto"/>
              <w:bottom w:val="single" w:sz="4" w:space="0" w:color="auto"/>
              <w:right w:val="single" w:sz="4" w:space="0" w:color="auto"/>
            </w:tcBorders>
            <w:vAlign w:val="center"/>
          </w:tcPr>
          <w:p w14:paraId="55F7A310" w14:textId="77777777" w:rsidR="008B465B" w:rsidRPr="00FA641C" w:rsidRDefault="008B465B" w:rsidP="00F020AB">
            <w:pPr>
              <w:spacing w:after="0" w:line="240" w:lineRule="auto"/>
              <w:ind w:left="72" w:right="-108" w:hanging="72"/>
              <w:jc w:val="center"/>
              <w:rPr>
                <w:rFonts w:ascii="Times New Roman" w:eastAsia="Times New Roman" w:hAnsi="Times New Roman" w:cs="Times New Roman"/>
              </w:rPr>
            </w:pPr>
            <w:bookmarkStart w:id="1" w:name="_Hlk65573919"/>
            <w:r w:rsidRPr="00FA641C">
              <w:rPr>
                <w:rFonts w:ascii="Times New Roman" w:eastAsia="Times New Roman" w:hAnsi="Times New Roman" w:cs="Times New Roman"/>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tcPr>
          <w:p w14:paraId="18379048" w14:textId="77777777" w:rsidR="008B465B" w:rsidRPr="00FA641C" w:rsidRDefault="008B465B" w:rsidP="00F020AB">
            <w:pPr>
              <w:spacing w:after="0" w:line="240" w:lineRule="auto"/>
              <w:ind w:left="-108" w:right="-108"/>
              <w:jc w:val="center"/>
              <w:rPr>
                <w:rFonts w:ascii="Times New Roman" w:eastAsia="Times New Roman" w:hAnsi="Times New Roman" w:cs="Times New Roman"/>
              </w:rPr>
            </w:pPr>
            <w:r w:rsidRPr="00FA641C">
              <w:rPr>
                <w:rFonts w:ascii="Times New Roman" w:eastAsia="Times New Roman" w:hAnsi="Times New Roman" w:cs="Times New Roman"/>
              </w:rPr>
              <w:t>Оди</w:t>
            </w:r>
          </w:p>
          <w:p w14:paraId="26A6CA1D" w14:textId="77777777" w:rsidR="008B465B" w:rsidRPr="00FA641C" w:rsidRDefault="008B465B" w:rsidP="00F020AB">
            <w:pPr>
              <w:spacing w:after="0" w:line="240" w:lineRule="auto"/>
              <w:ind w:left="-108" w:right="-108"/>
              <w:jc w:val="center"/>
              <w:rPr>
                <w:rFonts w:ascii="Times New Roman" w:eastAsia="Times New Roman" w:hAnsi="Times New Roman" w:cs="Times New Roman"/>
              </w:rPr>
            </w:pPr>
            <w:proofErr w:type="spellStart"/>
            <w:r w:rsidRPr="00FA641C">
              <w:rPr>
                <w:rFonts w:ascii="Times New Roman" w:eastAsia="Times New Roman" w:hAnsi="Times New Roman" w:cs="Times New Roman"/>
              </w:rPr>
              <w:t>ниця</w:t>
            </w:r>
            <w:proofErr w:type="spellEnd"/>
          </w:p>
          <w:p w14:paraId="67A4779A" w14:textId="77777777" w:rsidR="008B465B" w:rsidRPr="00FA641C" w:rsidRDefault="008B465B" w:rsidP="00F020AB">
            <w:pPr>
              <w:spacing w:after="0" w:line="240" w:lineRule="auto"/>
              <w:ind w:left="-25" w:right="-41"/>
              <w:jc w:val="center"/>
              <w:rPr>
                <w:rFonts w:ascii="Times New Roman" w:eastAsia="Times New Roman" w:hAnsi="Times New Roman" w:cs="Times New Roman"/>
              </w:rPr>
            </w:pPr>
            <w:r w:rsidRPr="00FA641C">
              <w:rPr>
                <w:rFonts w:ascii="Times New Roman" w:eastAsia="Times New Roman" w:hAnsi="Times New Roman" w:cs="Times New Roman"/>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2B8D2A36" w14:textId="77777777" w:rsidR="008B465B" w:rsidRPr="00FA641C" w:rsidRDefault="008B465B" w:rsidP="00F020AB">
            <w:pPr>
              <w:spacing w:after="0" w:line="240" w:lineRule="auto"/>
              <w:ind w:left="-25" w:right="-41"/>
              <w:jc w:val="center"/>
              <w:rPr>
                <w:rFonts w:ascii="Times New Roman" w:eastAsia="Times New Roman" w:hAnsi="Times New Roman" w:cs="Times New Roman"/>
              </w:rPr>
            </w:pPr>
            <w:r w:rsidRPr="00FA641C">
              <w:rPr>
                <w:rFonts w:ascii="Times New Roman" w:eastAsia="Times New Roman" w:hAnsi="Times New Roman" w:cs="Times New Roman"/>
              </w:rPr>
              <w:t>Кіль</w:t>
            </w:r>
          </w:p>
          <w:p w14:paraId="6199163C" w14:textId="77777777" w:rsidR="008B465B" w:rsidRPr="00FA641C" w:rsidRDefault="008B465B" w:rsidP="00F020AB">
            <w:pPr>
              <w:spacing w:after="0" w:line="240" w:lineRule="auto"/>
              <w:ind w:left="-108" w:right="-108"/>
              <w:jc w:val="center"/>
              <w:rPr>
                <w:rFonts w:ascii="Times New Roman" w:eastAsia="Times New Roman" w:hAnsi="Times New Roman" w:cs="Times New Roman"/>
              </w:rPr>
            </w:pPr>
            <w:r w:rsidRPr="00FA641C">
              <w:rPr>
                <w:rFonts w:ascii="Times New Roman" w:eastAsia="Times New Roman" w:hAnsi="Times New Roman" w:cs="Times New Roman"/>
              </w:rPr>
              <w:t>кість</w:t>
            </w:r>
          </w:p>
        </w:tc>
        <w:tc>
          <w:tcPr>
            <w:tcW w:w="1276" w:type="dxa"/>
            <w:tcBorders>
              <w:top w:val="single" w:sz="4" w:space="0" w:color="auto"/>
              <w:left w:val="single" w:sz="4" w:space="0" w:color="auto"/>
              <w:bottom w:val="single" w:sz="4" w:space="0" w:color="auto"/>
              <w:right w:val="single" w:sz="4" w:space="0" w:color="auto"/>
            </w:tcBorders>
            <w:vAlign w:val="center"/>
          </w:tcPr>
          <w:p w14:paraId="48F6D39D" w14:textId="77777777" w:rsidR="008B465B" w:rsidRPr="00FA641C" w:rsidRDefault="008B465B" w:rsidP="00F020AB">
            <w:pPr>
              <w:spacing w:after="0" w:line="240" w:lineRule="auto"/>
              <w:ind w:left="-108" w:right="-108"/>
              <w:jc w:val="center"/>
              <w:rPr>
                <w:rFonts w:ascii="Times New Roman" w:eastAsia="Times New Roman" w:hAnsi="Times New Roman" w:cs="Times New Roman"/>
              </w:rPr>
            </w:pPr>
            <w:r w:rsidRPr="00FA641C">
              <w:rPr>
                <w:rFonts w:ascii="Times New Roman" w:eastAsia="Times New Roman" w:hAnsi="Times New Roman" w:cs="Times New Roman"/>
              </w:rPr>
              <w:t xml:space="preserve">Ціна за одиницю товару </w:t>
            </w:r>
          </w:p>
          <w:p w14:paraId="40210361" w14:textId="624BD06D" w:rsidR="008B465B" w:rsidRPr="00FA641C" w:rsidRDefault="0016550D" w:rsidP="00F020AB">
            <w:pPr>
              <w:spacing w:after="0" w:line="240" w:lineRule="auto"/>
              <w:ind w:left="-108" w:right="-108"/>
              <w:jc w:val="center"/>
              <w:rPr>
                <w:rFonts w:ascii="Times New Roman" w:eastAsia="Times New Roman" w:hAnsi="Times New Roman" w:cs="Times New Roman"/>
              </w:rPr>
            </w:pPr>
            <w:r w:rsidRPr="00FA641C">
              <w:rPr>
                <w:rFonts w:ascii="Times New Roman" w:eastAsia="Times New Roman" w:hAnsi="Times New Roman" w:cs="Times New Roman"/>
              </w:rPr>
              <w:t>з</w:t>
            </w:r>
            <w:r w:rsidR="008B465B" w:rsidRPr="00FA641C">
              <w:rPr>
                <w:rFonts w:ascii="Times New Roman" w:eastAsia="Times New Roman" w:hAnsi="Times New Roman" w:cs="Times New Roman"/>
              </w:rPr>
              <w:t xml:space="preserve"> ПДВ, грн.</w:t>
            </w:r>
          </w:p>
        </w:tc>
        <w:tc>
          <w:tcPr>
            <w:tcW w:w="1559" w:type="dxa"/>
            <w:tcBorders>
              <w:top w:val="single" w:sz="4" w:space="0" w:color="auto"/>
              <w:left w:val="single" w:sz="4" w:space="0" w:color="auto"/>
              <w:bottom w:val="single" w:sz="4" w:space="0" w:color="auto"/>
              <w:right w:val="single" w:sz="4" w:space="0" w:color="auto"/>
            </w:tcBorders>
          </w:tcPr>
          <w:p w14:paraId="4D8B75CE" w14:textId="6784B1FF" w:rsidR="008B465B" w:rsidRPr="00FA641C" w:rsidRDefault="008B465B" w:rsidP="00F020AB">
            <w:pPr>
              <w:spacing w:after="0" w:line="240" w:lineRule="auto"/>
              <w:ind w:left="-108" w:right="-108"/>
              <w:jc w:val="center"/>
              <w:rPr>
                <w:rFonts w:ascii="Times New Roman" w:eastAsia="Times New Roman" w:hAnsi="Times New Roman" w:cs="Times New Roman"/>
              </w:rPr>
            </w:pPr>
            <w:r w:rsidRPr="00FA641C">
              <w:rPr>
                <w:rFonts w:ascii="Times New Roman" w:eastAsia="Times New Roman" w:hAnsi="Times New Roman" w:cs="Times New Roman"/>
              </w:rPr>
              <w:t xml:space="preserve">Загальна вартість товару </w:t>
            </w:r>
            <w:r w:rsidR="0016550D" w:rsidRPr="00FA641C">
              <w:rPr>
                <w:rFonts w:ascii="Times New Roman" w:eastAsia="Times New Roman" w:hAnsi="Times New Roman" w:cs="Times New Roman"/>
              </w:rPr>
              <w:t>з</w:t>
            </w:r>
            <w:r w:rsidRPr="00FA641C">
              <w:rPr>
                <w:rFonts w:ascii="Times New Roman" w:eastAsia="Times New Roman" w:hAnsi="Times New Roman" w:cs="Times New Roman"/>
              </w:rPr>
              <w:t xml:space="preserve"> ПДВ,</w:t>
            </w:r>
          </w:p>
          <w:p w14:paraId="7A334A4E" w14:textId="77777777" w:rsidR="008B465B" w:rsidRPr="00FA641C" w:rsidRDefault="008B465B" w:rsidP="00F020AB">
            <w:pPr>
              <w:spacing w:after="0" w:line="240" w:lineRule="auto"/>
              <w:ind w:left="-108" w:right="-108"/>
              <w:jc w:val="center"/>
              <w:rPr>
                <w:rFonts w:ascii="Times New Roman" w:eastAsia="Times New Roman" w:hAnsi="Times New Roman" w:cs="Times New Roman"/>
              </w:rPr>
            </w:pPr>
            <w:r w:rsidRPr="00FA641C">
              <w:rPr>
                <w:rFonts w:ascii="Times New Roman" w:eastAsia="Times New Roman" w:hAnsi="Times New Roman" w:cs="Times New Roman"/>
              </w:rPr>
              <w:t>грн</w:t>
            </w:r>
          </w:p>
        </w:tc>
      </w:tr>
      <w:tr w:rsidR="008B465B" w:rsidRPr="00FA641C" w14:paraId="52084087" w14:textId="77777777" w:rsidTr="00F020AB">
        <w:trPr>
          <w:cantSplit/>
          <w:trHeight w:hRule="exact" w:val="210"/>
        </w:trPr>
        <w:tc>
          <w:tcPr>
            <w:tcW w:w="5245" w:type="dxa"/>
            <w:tcBorders>
              <w:top w:val="single" w:sz="4" w:space="0" w:color="auto"/>
              <w:left w:val="single" w:sz="4" w:space="0" w:color="auto"/>
              <w:bottom w:val="single" w:sz="4" w:space="0" w:color="auto"/>
              <w:right w:val="single" w:sz="4" w:space="0" w:color="auto"/>
            </w:tcBorders>
            <w:vAlign w:val="center"/>
          </w:tcPr>
          <w:p w14:paraId="23C4626F" w14:textId="77777777" w:rsidR="008B465B" w:rsidRPr="00FA641C" w:rsidRDefault="008B465B" w:rsidP="00F020AB">
            <w:pPr>
              <w:spacing w:after="0" w:line="240" w:lineRule="auto"/>
              <w:jc w:val="center"/>
              <w:rPr>
                <w:rFonts w:ascii="Times New Roman" w:eastAsia="Times New Roman" w:hAnsi="Times New Roman" w:cs="Times New Roman"/>
              </w:rPr>
            </w:pPr>
            <w:bookmarkStart w:id="2" w:name="_Hlk50046157"/>
            <w:r w:rsidRPr="00FA641C">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14:paraId="400110FE" w14:textId="77777777" w:rsidR="008B465B" w:rsidRPr="00FA641C" w:rsidRDefault="008B465B" w:rsidP="00F020AB">
            <w:pPr>
              <w:spacing w:after="0" w:line="240" w:lineRule="auto"/>
              <w:jc w:val="center"/>
              <w:rPr>
                <w:rFonts w:ascii="Times New Roman" w:eastAsia="Times New Roman" w:hAnsi="Times New Roman" w:cs="Times New Roman"/>
              </w:rPr>
            </w:pPr>
            <w:r w:rsidRPr="00FA641C">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14:paraId="03F5C3DB" w14:textId="77777777" w:rsidR="008B465B" w:rsidRPr="00FA641C" w:rsidRDefault="008B465B" w:rsidP="00F020AB">
            <w:pPr>
              <w:autoSpaceDE w:val="0"/>
              <w:autoSpaceDN w:val="0"/>
              <w:spacing w:after="0" w:line="240" w:lineRule="auto"/>
              <w:jc w:val="center"/>
              <w:rPr>
                <w:rFonts w:ascii="Times New Roman" w:eastAsia="Times New Roman" w:hAnsi="Times New Roman" w:cs="Times New Roman"/>
                <w:lang w:eastAsia="en-US"/>
              </w:rPr>
            </w:pPr>
            <w:r w:rsidRPr="00FA641C">
              <w:rPr>
                <w:rFonts w:ascii="Times New Roman" w:eastAsia="Times New Roman"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676B66" w14:textId="77777777" w:rsidR="008B465B" w:rsidRPr="00FA641C" w:rsidRDefault="008B465B" w:rsidP="00F020AB">
            <w:pPr>
              <w:spacing w:after="0" w:line="240" w:lineRule="auto"/>
              <w:jc w:val="center"/>
              <w:rPr>
                <w:rFonts w:ascii="Times New Roman" w:eastAsia="Times New Roman" w:hAnsi="Times New Roman" w:cs="Times New Roman"/>
              </w:rPr>
            </w:pPr>
            <w:r w:rsidRPr="00FA641C">
              <w:rPr>
                <w:rFonts w:ascii="Times New Roman" w:eastAsia="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14:paraId="488FDC6E" w14:textId="77777777" w:rsidR="008B465B" w:rsidRPr="00FA641C" w:rsidRDefault="008B465B" w:rsidP="00F020AB">
            <w:pPr>
              <w:spacing w:after="0" w:line="240" w:lineRule="auto"/>
              <w:jc w:val="center"/>
              <w:rPr>
                <w:rFonts w:ascii="Times New Roman" w:eastAsia="Times New Roman" w:hAnsi="Times New Roman" w:cs="Times New Roman"/>
              </w:rPr>
            </w:pPr>
            <w:r w:rsidRPr="00FA641C">
              <w:rPr>
                <w:rFonts w:ascii="Times New Roman" w:eastAsia="Times New Roman" w:hAnsi="Times New Roman" w:cs="Times New Roman"/>
              </w:rPr>
              <w:t>5</w:t>
            </w:r>
          </w:p>
        </w:tc>
      </w:tr>
      <w:tr w:rsidR="008B465B" w:rsidRPr="00FA641C" w14:paraId="433842A4" w14:textId="77777777" w:rsidTr="00F020AB">
        <w:trPr>
          <w:cantSplit/>
          <w:trHeight w:val="70"/>
        </w:trPr>
        <w:tc>
          <w:tcPr>
            <w:tcW w:w="5245" w:type="dxa"/>
            <w:tcBorders>
              <w:top w:val="single" w:sz="4" w:space="0" w:color="auto"/>
              <w:left w:val="single" w:sz="4" w:space="0" w:color="auto"/>
              <w:bottom w:val="single" w:sz="4" w:space="0" w:color="auto"/>
              <w:right w:val="single" w:sz="4" w:space="0" w:color="auto"/>
            </w:tcBorders>
            <w:vAlign w:val="center"/>
          </w:tcPr>
          <w:p w14:paraId="21A04958" w14:textId="77777777" w:rsidR="008B465B" w:rsidRPr="00FA641C" w:rsidRDefault="008B465B" w:rsidP="00F020AB">
            <w:pPr>
              <w:spacing w:after="0" w:line="240" w:lineRule="auto"/>
              <w:ind w:left="72" w:right="-108" w:hanging="180"/>
              <w:rPr>
                <w:rFonts w:ascii="Times New Roman" w:eastAsia="Times New Roman" w:hAnsi="Times New Roman" w:cs="Times New Roman"/>
              </w:rPr>
            </w:pPr>
            <w:r w:rsidRPr="00FA641C">
              <w:rPr>
                <w:rFonts w:ascii="Times New Roman" w:eastAsia="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1D2A87B1" w14:textId="77777777" w:rsidR="008B465B" w:rsidRPr="00FA641C" w:rsidRDefault="008B465B" w:rsidP="00F020AB">
            <w:pPr>
              <w:spacing w:after="0" w:line="240" w:lineRule="auto"/>
              <w:jc w:val="center"/>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03A45929" w14:textId="77777777" w:rsidR="008B465B" w:rsidRPr="00FA641C" w:rsidRDefault="008B465B" w:rsidP="00F020AB">
            <w:pPr>
              <w:autoSpaceDE w:val="0"/>
              <w:autoSpaceDN w:val="0"/>
              <w:spacing w:after="0" w:line="240" w:lineRule="auto"/>
              <w:jc w:val="center"/>
              <w:rPr>
                <w:rFonts w:ascii="Times New Roman" w:eastAsia="Times New Roman" w:hAnsi="Times New Roman" w:cs="Times New Roman"/>
                <w:b/>
                <w:lang w:eastAsia="en-US"/>
              </w:rPr>
            </w:pPr>
          </w:p>
        </w:tc>
        <w:tc>
          <w:tcPr>
            <w:tcW w:w="1276" w:type="dxa"/>
            <w:tcBorders>
              <w:top w:val="single" w:sz="4" w:space="0" w:color="auto"/>
              <w:left w:val="single" w:sz="4" w:space="0" w:color="auto"/>
              <w:bottom w:val="single" w:sz="4" w:space="0" w:color="auto"/>
              <w:right w:val="single" w:sz="4" w:space="0" w:color="auto"/>
            </w:tcBorders>
          </w:tcPr>
          <w:p w14:paraId="52FD34CA" w14:textId="77777777" w:rsidR="008B465B" w:rsidRPr="00FA641C" w:rsidRDefault="008B465B" w:rsidP="00F020AB">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6DEFA61" w14:textId="77777777" w:rsidR="008B465B" w:rsidRPr="00FA641C" w:rsidRDefault="008B465B" w:rsidP="00F020AB">
            <w:pPr>
              <w:spacing w:after="0" w:line="240" w:lineRule="auto"/>
              <w:jc w:val="center"/>
              <w:rPr>
                <w:rFonts w:ascii="Times New Roman" w:eastAsia="Times New Roman" w:hAnsi="Times New Roman" w:cs="Times New Roman"/>
              </w:rPr>
            </w:pPr>
          </w:p>
        </w:tc>
      </w:tr>
      <w:tr w:rsidR="008B465B" w:rsidRPr="00FA641C" w14:paraId="142E99B2" w14:textId="77777777" w:rsidTr="00F020A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222" w:type="dxa"/>
            <w:gridSpan w:val="4"/>
            <w:tcBorders>
              <w:top w:val="single" w:sz="4" w:space="0" w:color="auto"/>
              <w:left w:val="single" w:sz="4" w:space="0" w:color="auto"/>
              <w:bottom w:val="single" w:sz="4" w:space="0" w:color="auto"/>
              <w:right w:val="single" w:sz="4" w:space="0" w:color="auto"/>
            </w:tcBorders>
            <w:vAlign w:val="center"/>
          </w:tcPr>
          <w:p w14:paraId="60615A87" w14:textId="1FB3DE44" w:rsidR="008B465B" w:rsidRPr="00FA641C" w:rsidRDefault="008B465B" w:rsidP="00F020AB">
            <w:pPr>
              <w:spacing w:after="0" w:line="240" w:lineRule="auto"/>
              <w:rPr>
                <w:rFonts w:ascii="Times New Roman" w:eastAsia="Times New Roman" w:hAnsi="Times New Roman" w:cs="Times New Roman"/>
              </w:rPr>
            </w:pPr>
            <w:r w:rsidRPr="00FA641C">
              <w:rPr>
                <w:rFonts w:ascii="Times New Roman" w:eastAsia="Times New Roman" w:hAnsi="Times New Roman" w:cs="Times New Roman"/>
              </w:rPr>
              <w:t>Загальна вартість товару</w:t>
            </w:r>
            <w:r w:rsidR="0016550D" w:rsidRPr="00FA641C">
              <w:rPr>
                <w:rFonts w:ascii="Times New Roman" w:eastAsia="Times New Roman" w:hAnsi="Times New Roman" w:cs="Times New Roman"/>
              </w:rPr>
              <w:t xml:space="preserve"> з/</w:t>
            </w:r>
            <w:r w:rsidRPr="00FA641C">
              <w:rPr>
                <w:rFonts w:ascii="Times New Roman" w:eastAsia="Times New Roman" w:hAnsi="Times New Roman" w:cs="Times New Roman"/>
              </w:rPr>
              <w:t xml:space="preserve"> без ПДВ</w:t>
            </w:r>
            <w:r w:rsidRPr="00FA641C">
              <w:rPr>
                <w:rFonts w:ascii="Times New Roman" w:eastAsia="Times New Roman" w:hAnsi="Times New Roman" w:cs="Times New Roman"/>
                <w:vertAlign w:val="superscript"/>
              </w:rPr>
              <w:t>2</w:t>
            </w:r>
            <w:r w:rsidRPr="00FA641C">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11DADBCA" w14:textId="77777777" w:rsidR="008B465B" w:rsidRPr="00FA641C" w:rsidRDefault="008B465B" w:rsidP="00F020AB">
            <w:pPr>
              <w:spacing w:after="0" w:line="240" w:lineRule="auto"/>
              <w:jc w:val="center"/>
              <w:rPr>
                <w:rFonts w:ascii="Times New Roman" w:eastAsia="Times New Roman" w:hAnsi="Times New Roman" w:cs="Times New Roman"/>
              </w:rPr>
            </w:pPr>
          </w:p>
        </w:tc>
      </w:tr>
      <w:tr w:rsidR="008B465B" w:rsidRPr="00FA641C" w14:paraId="70805327" w14:textId="77777777" w:rsidTr="00F020A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222" w:type="dxa"/>
            <w:gridSpan w:val="4"/>
            <w:tcBorders>
              <w:top w:val="single" w:sz="4" w:space="0" w:color="auto"/>
              <w:left w:val="single" w:sz="4" w:space="0" w:color="auto"/>
              <w:bottom w:val="single" w:sz="4" w:space="0" w:color="auto"/>
              <w:right w:val="single" w:sz="4" w:space="0" w:color="auto"/>
            </w:tcBorders>
            <w:vAlign w:val="center"/>
          </w:tcPr>
          <w:p w14:paraId="5ACAF5D0" w14:textId="77777777" w:rsidR="008B465B" w:rsidRPr="00FA641C" w:rsidRDefault="008B465B" w:rsidP="00F020AB">
            <w:pPr>
              <w:spacing w:after="0" w:line="240" w:lineRule="auto"/>
              <w:rPr>
                <w:rFonts w:ascii="Times New Roman" w:eastAsia="Times New Roman" w:hAnsi="Times New Roman" w:cs="Times New Roman"/>
              </w:rPr>
            </w:pPr>
            <w:r w:rsidRPr="00FA641C">
              <w:rPr>
                <w:rFonts w:ascii="Times New Roman" w:eastAsia="Times New Roman" w:hAnsi="Times New Roman" w:cs="Times New Roman"/>
              </w:rPr>
              <w:t>крім того ПДВ</w:t>
            </w:r>
            <w:r w:rsidRPr="00FA641C">
              <w:rPr>
                <w:rFonts w:ascii="Times New Roman" w:eastAsia="Times New Roman" w:hAnsi="Times New Roman" w:cs="Times New Roman"/>
                <w:vertAlign w:val="superscript"/>
              </w:rPr>
              <w:t>2</w:t>
            </w:r>
            <w:r w:rsidRPr="00FA641C">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37451696" w14:textId="77777777" w:rsidR="008B465B" w:rsidRPr="00FA641C" w:rsidRDefault="008B465B" w:rsidP="00F020AB">
            <w:pPr>
              <w:spacing w:after="0" w:line="240" w:lineRule="auto"/>
              <w:jc w:val="center"/>
              <w:rPr>
                <w:rFonts w:ascii="Times New Roman" w:eastAsia="Times New Roman" w:hAnsi="Times New Roman" w:cs="Times New Roman"/>
              </w:rPr>
            </w:pPr>
          </w:p>
        </w:tc>
      </w:tr>
      <w:tr w:rsidR="008B465B" w:rsidRPr="00FA641C" w14:paraId="455A915D" w14:textId="77777777" w:rsidTr="00F020A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222" w:type="dxa"/>
            <w:gridSpan w:val="4"/>
            <w:tcBorders>
              <w:top w:val="single" w:sz="4" w:space="0" w:color="auto"/>
              <w:left w:val="single" w:sz="4" w:space="0" w:color="auto"/>
              <w:bottom w:val="single" w:sz="4" w:space="0" w:color="auto"/>
              <w:right w:val="single" w:sz="4" w:space="0" w:color="auto"/>
            </w:tcBorders>
            <w:vAlign w:val="center"/>
          </w:tcPr>
          <w:p w14:paraId="0602F722" w14:textId="77777777" w:rsidR="008B465B" w:rsidRPr="00FA641C" w:rsidRDefault="008B465B" w:rsidP="00F020AB">
            <w:pPr>
              <w:spacing w:after="0" w:line="240" w:lineRule="auto"/>
              <w:rPr>
                <w:rFonts w:ascii="Times New Roman" w:eastAsia="Times New Roman" w:hAnsi="Times New Roman" w:cs="Times New Roman"/>
              </w:rPr>
            </w:pPr>
            <w:r w:rsidRPr="00FA641C">
              <w:rPr>
                <w:rFonts w:ascii="Times New Roman" w:eastAsia="Times New Roman" w:hAnsi="Times New Roman" w:cs="Times New Roman"/>
              </w:rPr>
              <w:t>Загальна вартість товару з ПДВ</w:t>
            </w:r>
            <w:r w:rsidRPr="00FA641C">
              <w:rPr>
                <w:rFonts w:ascii="Times New Roman" w:eastAsia="Times New Roman" w:hAnsi="Times New Roman" w:cs="Times New Roman"/>
                <w:vertAlign w:val="superscript"/>
              </w:rPr>
              <w:t>2</w:t>
            </w:r>
            <w:r w:rsidRPr="00FA641C">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3ACF7F7C" w14:textId="77777777" w:rsidR="008B465B" w:rsidRPr="00FA641C" w:rsidRDefault="008B465B" w:rsidP="00F020AB">
            <w:pPr>
              <w:spacing w:after="0" w:line="240" w:lineRule="auto"/>
              <w:jc w:val="center"/>
              <w:rPr>
                <w:rFonts w:ascii="Times New Roman" w:eastAsia="Times New Roman" w:hAnsi="Times New Roman" w:cs="Times New Roman"/>
              </w:rPr>
            </w:pPr>
          </w:p>
        </w:tc>
      </w:tr>
    </w:tbl>
    <w:bookmarkEnd w:id="1"/>
    <w:bookmarkEnd w:id="2"/>
    <w:p w14:paraId="3E87640B" w14:textId="2FBE649D" w:rsidR="008B465B" w:rsidRPr="00FA641C" w:rsidRDefault="008B465B" w:rsidP="008B465B">
      <w:pPr>
        <w:spacing w:after="0" w:line="240" w:lineRule="auto"/>
        <w:ind w:right="-262" w:firstLine="720"/>
        <w:jc w:val="both"/>
        <w:rPr>
          <w:rFonts w:ascii="Times New Roman" w:eastAsia="Times New Roman" w:hAnsi="Times New Roman" w:cs="Times New Roman"/>
          <w:spacing w:val="-4"/>
          <w:lang w:eastAsia="en-US"/>
        </w:rPr>
      </w:pPr>
      <w:r w:rsidRPr="00FA641C">
        <w:rPr>
          <w:rFonts w:ascii="Times New Roman" w:eastAsia="Times New Roman" w:hAnsi="Times New Roman" w:cs="Times New Roman"/>
          <w:spacing w:val="-4"/>
          <w:lang w:eastAsia="en-US"/>
        </w:rPr>
        <w:t xml:space="preserve">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w:t>
      </w:r>
      <w:r w:rsidR="0016550D" w:rsidRPr="00FA641C">
        <w:rPr>
          <w:rFonts w:ascii="Times New Roman" w:eastAsia="Times New Roman" w:hAnsi="Times New Roman" w:cs="Times New Roman"/>
          <w:b/>
        </w:rPr>
        <w:t>Швидкі тести «Код ДК 021:2015: 33120000-7 Системи реєстрації медичної інформації та дослідне обладнання»</w:t>
      </w:r>
      <w:r w:rsidRPr="00FA641C">
        <w:rPr>
          <w:rFonts w:ascii="Times New Roman" w:eastAsia="Times New Roman" w:hAnsi="Times New Roman" w:cs="Times New Roman"/>
          <w:b/>
          <w:color w:val="000000"/>
          <w:u w:val="single"/>
        </w:rPr>
        <w:t>,</w:t>
      </w:r>
      <w:r w:rsidRPr="00FA641C">
        <w:rPr>
          <w:rFonts w:ascii="Times New Roman" w:eastAsia="Times New Roman" w:hAnsi="Times New Roman" w:cs="Times New Roman"/>
          <w:b/>
          <w:color w:val="000000"/>
        </w:rPr>
        <w:t xml:space="preserve"> </w:t>
      </w:r>
      <w:r w:rsidRPr="00FA641C">
        <w:rPr>
          <w:rFonts w:ascii="Times New Roman" w:eastAsia="Times New Roman" w:hAnsi="Times New Roman" w:cs="Times New Roman"/>
          <w:spacing w:val="-4"/>
          <w:lang w:eastAsia="en-US"/>
        </w:rPr>
        <w:t>виконати вимоги Замовника на умовах, зазначених у цій пропозиції за наступними цінами:</w:t>
      </w:r>
    </w:p>
    <w:p w14:paraId="6B15C9DE" w14:textId="77777777" w:rsidR="008B465B" w:rsidRPr="00FA641C" w:rsidRDefault="008B465B" w:rsidP="008B465B">
      <w:pPr>
        <w:spacing w:after="0" w:line="240" w:lineRule="auto"/>
        <w:ind w:right="-262" w:firstLine="720"/>
        <w:jc w:val="both"/>
        <w:rPr>
          <w:rFonts w:ascii="Times New Roman" w:eastAsia="Times New Roman" w:hAnsi="Times New Roman" w:cs="Times New Roman"/>
          <w:spacing w:val="-4"/>
          <w:lang w:eastAsia="en-US"/>
        </w:rPr>
      </w:pPr>
    </w:p>
    <w:p w14:paraId="3DEE3B9D" w14:textId="77777777" w:rsidR="008B465B" w:rsidRPr="00FA641C" w:rsidRDefault="008B465B" w:rsidP="008B465B">
      <w:pPr>
        <w:spacing w:after="0" w:line="240" w:lineRule="auto"/>
        <w:jc w:val="center"/>
        <w:rPr>
          <w:rFonts w:ascii="Times New Roman" w:eastAsia="Times New Roman" w:hAnsi="Times New Roman" w:cs="Times New Roman"/>
          <w:spacing w:val="-4"/>
          <w:lang w:eastAsia="en-US"/>
        </w:rPr>
      </w:pPr>
      <w:r w:rsidRPr="00FA641C">
        <w:rPr>
          <w:rFonts w:ascii="Times New Roman" w:eastAsia="Times New Roman" w:hAnsi="Times New Roman" w:cs="Times New Roman"/>
          <w:lang w:eastAsia="en-US"/>
        </w:rPr>
        <w:t xml:space="preserve">Ціна пропозиції за результатами електронного аукціону (ураховуючи зменшення):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851"/>
        <w:gridCol w:w="850"/>
        <w:gridCol w:w="1276"/>
        <w:gridCol w:w="1559"/>
      </w:tblGrid>
      <w:tr w:rsidR="008B465B" w:rsidRPr="00FA641C" w14:paraId="2E1E8C96" w14:textId="77777777" w:rsidTr="00F020AB">
        <w:trPr>
          <w:cantSplit/>
          <w:trHeight w:val="829"/>
        </w:trPr>
        <w:tc>
          <w:tcPr>
            <w:tcW w:w="5245" w:type="dxa"/>
            <w:tcBorders>
              <w:top w:val="single" w:sz="4" w:space="0" w:color="auto"/>
              <w:left w:val="single" w:sz="4" w:space="0" w:color="auto"/>
              <w:bottom w:val="single" w:sz="4" w:space="0" w:color="auto"/>
              <w:right w:val="single" w:sz="4" w:space="0" w:color="auto"/>
            </w:tcBorders>
            <w:vAlign w:val="center"/>
          </w:tcPr>
          <w:p w14:paraId="7771DA83" w14:textId="77777777" w:rsidR="008B465B" w:rsidRPr="00FA641C" w:rsidRDefault="008B465B" w:rsidP="00F020AB">
            <w:pPr>
              <w:spacing w:after="0" w:line="240" w:lineRule="auto"/>
              <w:ind w:left="72" w:right="-108" w:hanging="72"/>
              <w:jc w:val="center"/>
              <w:rPr>
                <w:rFonts w:ascii="Times New Roman" w:eastAsia="Times New Roman" w:hAnsi="Times New Roman" w:cs="Times New Roman"/>
              </w:rPr>
            </w:pPr>
            <w:r w:rsidRPr="00FA641C">
              <w:rPr>
                <w:rFonts w:ascii="Times New Roman" w:eastAsia="Times New Roman" w:hAnsi="Times New Roman" w:cs="Times New Roman"/>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tcPr>
          <w:p w14:paraId="65D8C3AE" w14:textId="77777777" w:rsidR="008B465B" w:rsidRPr="00FA641C" w:rsidRDefault="008B465B" w:rsidP="00F020AB">
            <w:pPr>
              <w:spacing w:after="0" w:line="240" w:lineRule="auto"/>
              <w:ind w:left="-108" w:right="-108"/>
              <w:jc w:val="center"/>
              <w:rPr>
                <w:rFonts w:ascii="Times New Roman" w:eastAsia="Times New Roman" w:hAnsi="Times New Roman" w:cs="Times New Roman"/>
              </w:rPr>
            </w:pPr>
            <w:r w:rsidRPr="00FA641C">
              <w:rPr>
                <w:rFonts w:ascii="Times New Roman" w:eastAsia="Times New Roman" w:hAnsi="Times New Roman" w:cs="Times New Roman"/>
              </w:rPr>
              <w:t>Оди</w:t>
            </w:r>
          </w:p>
          <w:p w14:paraId="47D7E039" w14:textId="77777777" w:rsidR="008B465B" w:rsidRPr="00FA641C" w:rsidRDefault="008B465B" w:rsidP="00F020AB">
            <w:pPr>
              <w:spacing w:after="0" w:line="240" w:lineRule="auto"/>
              <w:ind w:left="-108" w:right="-108"/>
              <w:jc w:val="center"/>
              <w:rPr>
                <w:rFonts w:ascii="Times New Roman" w:eastAsia="Times New Roman" w:hAnsi="Times New Roman" w:cs="Times New Roman"/>
              </w:rPr>
            </w:pPr>
            <w:proofErr w:type="spellStart"/>
            <w:r w:rsidRPr="00FA641C">
              <w:rPr>
                <w:rFonts w:ascii="Times New Roman" w:eastAsia="Times New Roman" w:hAnsi="Times New Roman" w:cs="Times New Roman"/>
              </w:rPr>
              <w:t>ниця</w:t>
            </w:r>
            <w:proofErr w:type="spellEnd"/>
          </w:p>
          <w:p w14:paraId="3FC1C7C5" w14:textId="77777777" w:rsidR="008B465B" w:rsidRPr="00FA641C" w:rsidRDefault="008B465B" w:rsidP="00F020AB">
            <w:pPr>
              <w:spacing w:after="0" w:line="240" w:lineRule="auto"/>
              <w:ind w:left="-25" w:right="-41"/>
              <w:jc w:val="center"/>
              <w:rPr>
                <w:rFonts w:ascii="Times New Roman" w:eastAsia="Times New Roman" w:hAnsi="Times New Roman" w:cs="Times New Roman"/>
              </w:rPr>
            </w:pPr>
            <w:r w:rsidRPr="00FA641C">
              <w:rPr>
                <w:rFonts w:ascii="Times New Roman" w:eastAsia="Times New Roman" w:hAnsi="Times New Roman" w:cs="Times New Roman"/>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08199AF9" w14:textId="77777777" w:rsidR="008B465B" w:rsidRPr="00FA641C" w:rsidRDefault="008B465B" w:rsidP="00F020AB">
            <w:pPr>
              <w:spacing w:after="0" w:line="240" w:lineRule="auto"/>
              <w:ind w:left="-25" w:right="-41"/>
              <w:jc w:val="center"/>
              <w:rPr>
                <w:rFonts w:ascii="Times New Roman" w:eastAsia="Times New Roman" w:hAnsi="Times New Roman" w:cs="Times New Roman"/>
              </w:rPr>
            </w:pPr>
            <w:r w:rsidRPr="00FA641C">
              <w:rPr>
                <w:rFonts w:ascii="Times New Roman" w:eastAsia="Times New Roman" w:hAnsi="Times New Roman" w:cs="Times New Roman"/>
              </w:rPr>
              <w:t>Кіль</w:t>
            </w:r>
          </w:p>
          <w:p w14:paraId="595B0418" w14:textId="77777777" w:rsidR="008B465B" w:rsidRPr="00FA641C" w:rsidRDefault="008B465B" w:rsidP="00F020AB">
            <w:pPr>
              <w:spacing w:after="0" w:line="240" w:lineRule="auto"/>
              <w:ind w:left="-108" w:right="-108"/>
              <w:jc w:val="center"/>
              <w:rPr>
                <w:rFonts w:ascii="Times New Roman" w:eastAsia="Times New Roman" w:hAnsi="Times New Roman" w:cs="Times New Roman"/>
              </w:rPr>
            </w:pPr>
            <w:r w:rsidRPr="00FA641C">
              <w:rPr>
                <w:rFonts w:ascii="Times New Roman" w:eastAsia="Times New Roman" w:hAnsi="Times New Roman" w:cs="Times New Roman"/>
              </w:rPr>
              <w:t>кість</w:t>
            </w:r>
          </w:p>
        </w:tc>
        <w:tc>
          <w:tcPr>
            <w:tcW w:w="1276" w:type="dxa"/>
            <w:tcBorders>
              <w:top w:val="single" w:sz="4" w:space="0" w:color="auto"/>
              <w:left w:val="single" w:sz="4" w:space="0" w:color="auto"/>
              <w:bottom w:val="single" w:sz="4" w:space="0" w:color="auto"/>
              <w:right w:val="single" w:sz="4" w:space="0" w:color="auto"/>
            </w:tcBorders>
            <w:vAlign w:val="center"/>
          </w:tcPr>
          <w:p w14:paraId="13B8EB0E" w14:textId="77777777" w:rsidR="008B465B" w:rsidRPr="00FA641C" w:rsidRDefault="008B465B" w:rsidP="00F020AB">
            <w:pPr>
              <w:spacing w:after="0" w:line="240" w:lineRule="auto"/>
              <w:ind w:left="-108" w:right="-108"/>
              <w:jc w:val="center"/>
              <w:rPr>
                <w:rFonts w:ascii="Times New Roman" w:eastAsia="Times New Roman" w:hAnsi="Times New Roman" w:cs="Times New Roman"/>
              </w:rPr>
            </w:pPr>
            <w:r w:rsidRPr="00FA641C">
              <w:rPr>
                <w:rFonts w:ascii="Times New Roman" w:eastAsia="Times New Roman" w:hAnsi="Times New Roman" w:cs="Times New Roman"/>
              </w:rPr>
              <w:t xml:space="preserve">Ціна за одиницю товару </w:t>
            </w:r>
          </w:p>
          <w:p w14:paraId="381E45DD" w14:textId="3626AFDB" w:rsidR="008B465B" w:rsidRPr="00FA641C" w:rsidRDefault="008B465B" w:rsidP="00F020AB">
            <w:pPr>
              <w:spacing w:after="0" w:line="240" w:lineRule="auto"/>
              <w:ind w:left="-108" w:right="-108"/>
              <w:jc w:val="center"/>
              <w:rPr>
                <w:rFonts w:ascii="Times New Roman" w:eastAsia="Times New Roman" w:hAnsi="Times New Roman" w:cs="Times New Roman"/>
              </w:rPr>
            </w:pPr>
            <w:r w:rsidRPr="00FA641C">
              <w:rPr>
                <w:rFonts w:ascii="Times New Roman" w:eastAsia="Times New Roman" w:hAnsi="Times New Roman" w:cs="Times New Roman"/>
              </w:rPr>
              <w:t>з ПДВ, грн.</w:t>
            </w:r>
          </w:p>
        </w:tc>
        <w:tc>
          <w:tcPr>
            <w:tcW w:w="1559" w:type="dxa"/>
            <w:tcBorders>
              <w:top w:val="single" w:sz="4" w:space="0" w:color="auto"/>
              <w:left w:val="single" w:sz="4" w:space="0" w:color="auto"/>
              <w:bottom w:val="single" w:sz="4" w:space="0" w:color="auto"/>
              <w:right w:val="single" w:sz="4" w:space="0" w:color="auto"/>
            </w:tcBorders>
          </w:tcPr>
          <w:p w14:paraId="7C6AF796" w14:textId="05353B38" w:rsidR="008B465B" w:rsidRPr="00FA641C" w:rsidRDefault="008B465B" w:rsidP="00F020AB">
            <w:pPr>
              <w:spacing w:after="0" w:line="240" w:lineRule="auto"/>
              <w:ind w:left="-108" w:right="-108"/>
              <w:jc w:val="center"/>
              <w:rPr>
                <w:rFonts w:ascii="Times New Roman" w:eastAsia="Times New Roman" w:hAnsi="Times New Roman" w:cs="Times New Roman"/>
              </w:rPr>
            </w:pPr>
            <w:r w:rsidRPr="00FA641C">
              <w:rPr>
                <w:rFonts w:ascii="Times New Roman" w:eastAsia="Times New Roman" w:hAnsi="Times New Roman" w:cs="Times New Roman"/>
              </w:rPr>
              <w:t>Загальна вартість товару з ПДВ,</w:t>
            </w:r>
          </w:p>
          <w:p w14:paraId="2EA9408F" w14:textId="77777777" w:rsidR="008B465B" w:rsidRPr="00FA641C" w:rsidRDefault="008B465B" w:rsidP="00F020AB">
            <w:pPr>
              <w:spacing w:after="0" w:line="240" w:lineRule="auto"/>
              <w:ind w:left="-108" w:right="-108"/>
              <w:jc w:val="center"/>
              <w:rPr>
                <w:rFonts w:ascii="Times New Roman" w:eastAsia="Times New Roman" w:hAnsi="Times New Roman" w:cs="Times New Roman"/>
              </w:rPr>
            </w:pPr>
            <w:r w:rsidRPr="00FA641C">
              <w:rPr>
                <w:rFonts w:ascii="Times New Roman" w:eastAsia="Times New Roman" w:hAnsi="Times New Roman" w:cs="Times New Roman"/>
              </w:rPr>
              <w:t>грн</w:t>
            </w:r>
          </w:p>
        </w:tc>
      </w:tr>
      <w:tr w:rsidR="008B465B" w:rsidRPr="00FA641C" w14:paraId="444474DC" w14:textId="77777777" w:rsidTr="00F020AB">
        <w:trPr>
          <w:cantSplit/>
          <w:trHeight w:hRule="exact" w:val="210"/>
        </w:trPr>
        <w:tc>
          <w:tcPr>
            <w:tcW w:w="5245" w:type="dxa"/>
            <w:tcBorders>
              <w:top w:val="single" w:sz="4" w:space="0" w:color="auto"/>
              <w:left w:val="single" w:sz="4" w:space="0" w:color="auto"/>
              <w:bottom w:val="single" w:sz="4" w:space="0" w:color="auto"/>
              <w:right w:val="single" w:sz="4" w:space="0" w:color="auto"/>
            </w:tcBorders>
            <w:vAlign w:val="center"/>
          </w:tcPr>
          <w:p w14:paraId="650419C7" w14:textId="77777777" w:rsidR="008B465B" w:rsidRPr="00FA641C" w:rsidRDefault="008B465B" w:rsidP="00F020AB">
            <w:pPr>
              <w:spacing w:after="0" w:line="240" w:lineRule="auto"/>
              <w:jc w:val="center"/>
              <w:rPr>
                <w:rFonts w:ascii="Times New Roman" w:eastAsia="Times New Roman" w:hAnsi="Times New Roman" w:cs="Times New Roman"/>
              </w:rPr>
            </w:pPr>
            <w:r w:rsidRPr="00FA641C">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14:paraId="695DC57A" w14:textId="77777777" w:rsidR="008B465B" w:rsidRPr="00FA641C" w:rsidRDefault="008B465B" w:rsidP="00F020AB">
            <w:pPr>
              <w:spacing w:after="0" w:line="240" w:lineRule="auto"/>
              <w:jc w:val="center"/>
              <w:rPr>
                <w:rFonts w:ascii="Times New Roman" w:eastAsia="Times New Roman" w:hAnsi="Times New Roman" w:cs="Times New Roman"/>
              </w:rPr>
            </w:pPr>
            <w:r w:rsidRPr="00FA641C">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14:paraId="4D6DBF86" w14:textId="77777777" w:rsidR="008B465B" w:rsidRPr="00FA641C" w:rsidRDefault="008B465B" w:rsidP="00F020AB">
            <w:pPr>
              <w:autoSpaceDE w:val="0"/>
              <w:autoSpaceDN w:val="0"/>
              <w:spacing w:after="0" w:line="240" w:lineRule="auto"/>
              <w:jc w:val="center"/>
              <w:rPr>
                <w:rFonts w:ascii="Times New Roman" w:eastAsia="Times New Roman" w:hAnsi="Times New Roman" w:cs="Times New Roman"/>
                <w:lang w:eastAsia="en-US"/>
              </w:rPr>
            </w:pPr>
            <w:r w:rsidRPr="00FA641C">
              <w:rPr>
                <w:rFonts w:ascii="Times New Roman" w:eastAsia="Times New Roman"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59483B" w14:textId="77777777" w:rsidR="008B465B" w:rsidRPr="00FA641C" w:rsidRDefault="008B465B" w:rsidP="00F020AB">
            <w:pPr>
              <w:spacing w:after="0" w:line="240" w:lineRule="auto"/>
              <w:jc w:val="center"/>
              <w:rPr>
                <w:rFonts w:ascii="Times New Roman" w:eastAsia="Times New Roman" w:hAnsi="Times New Roman" w:cs="Times New Roman"/>
              </w:rPr>
            </w:pPr>
            <w:r w:rsidRPr="00FA641C">
              <w:rPr>
                <w:rFonts w:ascii="Times New Roman" w:eastAsia="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14:paraId="2A34BD07" w14:textId="77777777" w:rsidR="008B465B" w:rsidRPr="00FA641C" w:rsidRDefault="008B465B" w:rsidP="00F020AB">
            <w:pPr>
              <w:spacing w:after="0" w:line="240" w:lineRule="auto"/>
              <w:jc w:val="center"/>
              <w:rPr>
                <w:rFonts w:ascii="Times New Roman" w:eastAsia="Times New Roman" w:hAnsi="Times New Roman" w:cs="Times New Roman"/>
              </w:rPr>
            </w:pPr>
            <w:r w:rsidRPr="00FA641C">
              <w:rPr>
                <w:rFonts w:ascii="Times New Roman" w:eastAsia="Times New Roman" w:hAnsi="Times New Roman" w:cs="Times New Roman"/>
              </w:rPr>
              <w:t>5</w:t>
            </w:r>
          </w:p>
        </w:tc>
      </w:tr>
      <w:tr w:rsidR="008B465B" w:rsidRPr="00FA641C" w14:paraId="4ACCA5CA" w14:textId="77777777" w:rsidTr="00F020AB">
        <w:trPr>
          <w:cantSplit/>
          <w:trHeight w:val="70"/>
        </w:trPr>
        <w:tc>
          <w:tcPr>
            <w:tcW w:w="5245" w:type="dxa"/>
            <w:tcBorders>
              <w:top w:val="single" w:sz="4" w:space="0" w:color="auto"/>
              <w:left w:val="single" w:sz="4" w:space="0" w:color="auto"/>
              <w:bottom w:val="single" w:sz="4" w:space="0" w:color="auto"/>
              <w:right w:val="single" w:sz="4" w:space="0" w:color="auto"/>
            </w:tcBorders>
            <w:vAlign w:val="center"/>
          </w:tcPr>
          <w:p w14:paraId="1143E20F" w14:textId="77777777" w:rsidR="008B465B" w:rsidRPr="00FA641C" w:rsidRDefault="008B465B" w:rsidP="00F020AB">
            <w:pPr>
              <w:spacing w:after="0" w:line="240" w:lineRule="auto"/>
              <w:ind w:left="72" w:right="-108" w:hanging="180"/>
              <w:rPr>
                <w:rFonts w:ascii="Times New Roman" w:eastAsia="Times New Roman" w:hAnsi="Times New Roman" w:cs="Times New Roman"/>
              </w:rPr>
            </w:pPr>
            <w:r w:rsidRPr="00FA641C">
              <w:rPr>
                <w:rFonts w:ascii="Times New Roman" w:eastAsia="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4440D86" w14:textId="77777777" w:rsidR="008B465B" w:rsidRPr="00FA641C" w:rsidRDefault="008B465B" w:rsidP="00F020AB">
            <w:pPr>
              <w:spacing w:after="0" w:line="240" w:lineRule="auto"/>
              <w:jc w:val="center"/>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vAlign w:val="center"/>
          </w:tcPr>
          <w:p w14:paraId="71C7B0BB" w14:textId="77777777" w:rsidR="008B465B" w:rsidRPr="00FA641C" w:rsidRDefault="008B465B" w:rsidP="00F020AB">
            <w:pPr>
              <w:autoSpaceDE w:val="0"/>
              <w:autoSpaceDN w:val="0"/>
              <w:spacing w:after="0" w:line="240" w:lineRule="auto"/>
              <w:jc w:val="center"/>
              <w:rPr>
                <w:rFonts w:ascii="Times New Roman" w:eastAsia="Times New Roman" w:hAnsi="Times New Roman" w:cs="Times New Roman"/>
                <w:b/>
                <w:lang w:eastAsia="en-US"/>
              </w:rPr>
            </w:pPr>
          </w:p>
        </w:tc>
        <w:tc>
          <w:tcPr>
            <w:tcW w:w="1276" w:type="dxa"/>
            <w:tcBorders>
              <w:top w:val="single" w:sz="4" w:space="0" w:color="auto"/>
              <w:left w:val="single" w:sz="4" w:space="0" w:color="auto"/>
              <w:bottom w:val="single" w:sz="4" w:space="0" w:color="auto"/>
              <w:right w:val="single" w:sz="4" w:space="0" w:color="auto"/>
            </w:tcBorders>
          </w:tcPr>
          <w:p w14:paraId="14D3FB3C" w14:textId="77777777" w:rsidR="008B465B" w:rsidRPr="00FA641C" w:rsidRDefault="008B465B" w:rsidP="00F020AB">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359E5AB" w14:textId="77777777" w:rsidR="008B465B" w:rsidRPr="00FA641C" w:rsidRDefault="008B465B" w:rsidP="00F020AB">
            <w:pPr>
              <w:spacing w:after="0" w:line="240" w:lineRule="auto"/>
              <w:jc w:val="center"/>
              <w:rPr>
                <w:rFonts w:ascii="Times New Roman" w:eastAsia="Times New Roman" w:hAnsi="Times New Roman" w:cs="Times New Roman"/>
              </w:rPr>
            </w:pPr>
          </w:p>
        </w:tc>
      </w:tr>
      <w:tr w:rsidR="008B465B" w:rsidRPr="00FA641C" w14:paraId="3EED246A" w14:textId="77777777" w:rsidTr="00F020A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222" w:type="dxa"/>
            <w:gridSpan w:val="4"/>
            <w:tcBorders>
              <w:top w:val="single" w:sz="4" w:space="0" w:color="auto"/>
              <w:left w:val="single" w:sz="4" w:space="0" w:color="auto"/>
              <w:bottom w:val="single" w:sz="4" w:space="0" w:color="auto"/>
              <w:right w:val="single" w:sz="4" w:space="0" w:color="auto"/>
            </w:tcBorders>
            <w:vAlign w:val="center"/>
          </w:tcPr>
          <w:p w14:paraId="280119F7" w14:textId="77777777" w:rsidR="008B465B" w:rsidRPr="00FA641C" w:rsidRDefault="008B465B" w:rsidP="00F020AB">
            <w:pPr>
              <w:spacing w:after="0" w:line="240" w:lineRule="auto"/>
              <w:rPr>
                <w:rFonts w:ascii="Times New Roman" w:eastAsia="Times New Roman" w:hAnsi="Times New Roman" w:cs="Times New Roman"/>
              </w:rPr>
            </w:pPr>
            <w:r w:rsidRPr="00FA641C">
              <w:rPr>
                <w:rFonts w:ascii="Times New Roman" w:eastAsia="Times New Roman" w:hAnsi="Times New Roman" w:cs="Times New Roman"/>
              </w:rPr>
              <w:t>Загальна вартість товару без ПДВ</w:t>
            </w:r>
            <w:r w:rsidRPr="00FA641C">
              <w:rPr>
                <w:rFonts w:ascii="Times New Roman" w:eastAsia="Times New Roman" w:hAnsi="Times New Roman" w:cs="Times New Roman"/>
                <w:vertAlign w:val="superscript"/>
              </w:rPr>
              <w:t>2</w:t>
            </w:r>
            <w:r w:rsidRPr="00FA641C">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4D4DDB91" w14:textId="77777777" w:rsidR="008B465B" w:rsidRPr="00FA641C" w:rsidRDefault="008B465B" w:rsidP="00F020AB">
            <w:pPr>
              <w:spacing w:after="0" w:line="240" w:lineRule="auto"/>
              <w:jc w:val="center"/>
              <w:rPr>
                <w:rFonts w:ascii="Times New Roman" w:eastAsia="Times New Roman" w:hAnsi="Times New Roman" w:cs="Times New Roman"/>
              </w:rPr>
            </w:pPr>
          </w:p>
        </w:tc>
      </w:tr>
      <w:tr w:rsidR="008B465B" w:rsidRPr="00FA641C" w14:paraId="71EDCF9C" w14:textId="77777777" w:rsidTr="00F020A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222" w:type="dxa"/>
            <w:gridSpan w:val="4"/>
            <w:tcBorders>
              <w:top w:val="single" w:sz="4" w:space="0" w:color="auto"/>
              <w:left w:val="single" w:sz="4" w:space="0" w:color="auto"/>
              <w:bottom w:val="single" w:sz="4" w:space="0" w:color="auto"/>
              <w:right w:val="single" w:sz="4" w:space="0" w:color="auto"/>
            </w:tcBorders>
            <w:vAlign w:val="center"/>
          </w:tcPr>
          <w:p w14:paraId="2A9ACF13" w14:textId="77777777" w:rsidR="008B465B" w:rsidRPr="00FA641C" w:rsidRDefault="008B465B" w:rsidP="00F020AB">
            <w:pPr>
              <w:spacing w:after="0" w:line="240" w:lineRule="auto"/>
              <w:rPr>
                <w:rFonts w:ascii="Times New Roman" w:eastAsia="Times New Roman" w:hAnsi="Times New Roman" w:cs="Times New Roman"/>
              </w:rPr>
            </w:pPr>
            <w:r w:rsidRPr="00FA641C">
              <w:rPr>
                <w:rFonts w:ascii="Times New Roman" w:eastAsia="Times New Roman" w:hAnsi="Times New Roman" w:cs="Times New Roman"/>
              </w:rPr>
              <w:t>крім того ПДВ</w:t>
            </w:r>
            <w:r w:rsidRPr="00FA641C">
              <w:rPr>
                <w:rFonts w:ascii="Times New Roman" w:eastAsia="Times New Roman" w:hAnsi="Times New Roman" w:cs="Times New Roman"/>
                <w:vertAlign w:val="superscript"/>
              </w:rPr>
              <w:t>2</w:t>
            </w:r>
            <w:r w:rsidRPr="00FA641C">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1006DA35" w14:textId="77777777" w:rsidR="008B465B" w:rsidRPr="00FA641C" w:rsidRDefault="008B465B" w:rsidP="00F020AB">
            <w:pPr>
              <w:spacing w:after="0" w:line="240" w:lineRule="auto"/>
              <w:jc w:val="center"/>
              <w:rPr>
                <w:rFonts w:ascii="Times New Roman" w:eastAsia="Times New Roman" w:hAnsi="Times New Roman" w:cs="Times New Roman"/>
              </w:rPr>
            </w:pPr>
          </w:p>
        </w:tc>
      </w:tr>
      <w:tr w:rsidR="008B465B" w:rsidRPr="00FA641C" w14:paraId="6666A1DC" w14:textId="77777777" w:rsidTr="00F020A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222" w:type="dxa"/>
            <w:gridSpan w:val="4"/>
            <w:tcBorders>
              <w:top w:val="single" w:sz="4" w:space="0" w:color="auto"/>
              <w:left w:val="single" w:sz="4" w:space="0" w:color="auto"/>
              <w:bottom w:val="single" w:sz="4" w:space="0" w:color="auto"/>
              <w:right w:val="single" w:sz="4" w:space="0" w:color="auto"/>
            </w:tcBorders>
            <w:vAlign w:val="center"/>
          </w:tcPr>
          <w:p w14:paraId="4B4281E4" w14:textId="77777777" w:rsidR="008B465B" w:rsidRPr="00FA641C" w:rsidRDefault="008B465B" w:rsidP="00F020AB">
            <w:pPr>
              <w:spacing w:after="0" w:line="240" w:lineRule="auto"/>
              <w:rPr>
                <w:rFonts w:ascii="Times New Roman" w:eastAsia="Times New Roman" w:hAnsi="Times New Roman" w:cs="Times New Roman"/>
              </w:rPr>
            </w:pPr>
            <w:r w:rsidRPr="00FA641C">
              <w:rPr>
                <w:rFonts w:ascii="Times New Roman" w:eastAsia="Times New Roman" w:hAnsi="Times New Roman" w:cs="Times New Roman"/>
              </w:rPr>
              <w:t>Загальна вартість товару з ПДВ</w:t>
            </w:r>
            <w:r w:rsidRPr="00FA641C">
              <w:rPr>
                <w:rFonts w:ascii="Times New Roman" w:eastAsia="Times New Roman" w:hAnsi="Times New Roman" w:cs="Times New Roman"/>
                <w:vertAlign w:val="superscript"/>
              </w:rPr>
              <w:t>2</w:t>
            </w:r>
            <w:r w:rsidRPr="00FA641C">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517DE929" w14:textId="77777777" w:rsidR="008B465B" w:rsidRPr="00FA641C" w:rsidRDefault="008B465B" w:rsidP="00F020AB">
            <w:pPr>
              <w:spacing w:after="0" w:line="240" w:lineRule="auto"/>
              <w:jc w:val="center"/>
              <w:rPr>
                <w:rFonts w:ascii="Times New Roman" w:eastAsia="Times New Roman" w:hAnsi="Times New Roman" w:cs="Times New Roman"/>
              </w:rPr>
            </w:pPr>
          </w:p>
        </w:tc>
      </w:tr>
    </w:tbl>
    <w:p w14:paraId="0A5C5835" w14:textId="77777777" w:rsidR="008B465B" w:rsidRPr="00FA641C" w:rsidRDefault="008B465B" w:rsidP="008B465B">
      <w:pPr>
        <w:spacing w:after="0" w:line="240" w:lineRule="auto"/>
        <w:jc w:val="center"/>
        <w:rPr>
          <w:rFonts w:ascii="Times New Roman" w:eastAsia="Times New Roman" w:hAnsi="Times New Roman" w:cs="Times New Roman"/>
          <w:i/>
        </w:rPr>
      </w:pPr>
    </w:p>
    <w:p w14:paraId="13B09038" w14:textId="77777777" w:rsidR="008B465B" w:rsidRPr="00FA641C" w:rsidRDefault="008B465B" w:rsidP="008B465B">
      <w:pPr>
        <w:spacing w:after="0" w:line="240" w:lineRule="auto"/>
        <w:rPr>
          <w:rFonts w:ascii="Times New Roman" w:eastAsia="Times New Roman" w:hAnsi="Times New Roman" w:cs="Times New Roman"/>
          <w:i/>
        </w:rPr>
      </w:pPr>
      <w:r w:rsidRPr="00FA641C">
        <w:rPr>
          <w:rFonts w:ascii="Times New Roman" w:eastAsia="Times New Roman" w:hAnsi="Times New Roman" w:cs="Times New Roman"/>
          <w:i/>
        </w:rPr>
        <w:t xml:space="preserve"> _______________________________________________________________________________________________.</w:t>
      </w:r>
    </w:p>
    <w:p w14:paraId="77997933" w14:textId="77777777" w:rsidR="008B465B" w:rsidRPr="00FA641C" w:rsidRDefault="008B465B" w:rsidP="008B465B">
      <w:pPr>
        <w:spacing w:after="0" w:line="240" w:lineRule="auto"/>
        <w:jc w:val="center"/>
        <w:rPr>
          <w:rFonts w:ascii="Times New Roman" w:eastAsia="Times New Roman" w:hAnsi="Times New Roman" w:cs="Times New Roman"/>
          <w:i/>
        </w:rPr>
      </w:pPr>
      <w:r w:rsidRPr="00FA641C">
        <w:rPr>
          <w:rFonts w:ascii="Times New Roman" w:eastAsia="Times New Roman" w:hAnsi="Times New Roman" w:cs="Times New Roman"/>
          <w:i/>
        </w:rPr>
        <w:t xml:space="preserve">     (Посада, прізвище, ініціали, підпис керівника або уповноваженої особи учасника, завірені печаткою (у разі наявності))</w:t>
      </w:r>
    </w:p>
    <w:p w14:paraId="55CB96F5" w14:textId="77777777" w:rsidR="008B465B" w:rsidRPr="00FA641C" w:rsidRDefault="008B465B" w:rsidP="008B465B">
      <w:pPr>
        <w:spacing w:after="0" w:line="240" w:lineRule="auto"/>
        <w:jc w:val="both"/>
        <w:rPr>
          <w:rFonts w:ascii="Times New Roman" w:eastAsia="Times New Roman" w:hAnsi="Times New Roman" w:cs="Times New Roman"/>
          <w:i/>
        </w:rPr>
      </w:pPr>
      <w:r w:rsidRPr="00FA641C">
        <w:rPr>
          <w:rFonts w:ascii="Times New Roman" w:eastAsia="Times New Roman" w:hAnsi="Times New Roman" w:cs="Times New Roman"/>
          <w:i/>
        </w:rPr>
        <w:t>МП</w:t>
      </w:r>
    </w:p>
    <w:p w14:paraId="169EE575" w14:textId="77777777" w:rsidR="008B465B" w:rsidRPr="00FA641C" w:rsidRDefault="008B465B" w:rsidP="008B465B">
      <w:pPr>
        <w:rPr>
          <w:rFonts w:ascii="Times New Roman" w:hAnsi="Times New Roman" w:cs="Times New Roman"/>
        </w:rPr>
      </w:pPr>
    </w:p>
    <w:sectPr w:rsidR="008B465B" w:rsidRPr="00FA641C" w:rsidSect="002426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443B"/>
    <w:multiLevelType w:val="multilevel"/>
    <w:tmpl w:val="03CAB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709466"/>
    <w:multiLevelType w:val="multilevel"/>
    <w:tmpl w:val="8062AF52"/>
    <w:lvl w:ilvl="0">
      <w:start w:val="1"/>
      <w:numFmt w:val="upperRoman"/>
      <w:lvlText w:val="%1."/>
      <w:lvlJc w:val="right"/>
      <w:pPr>
        <w:ind w:left="2629"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B7EECA"/>
    <w:multiLevelType w:val="hybridMultilevel"/>
    <w:tmpl w:val="0B286474"/>
    <w:lvl w:ilvl="0" w:tplc="346462C4">
      <w:start w:val="9"/>
      <w:numFmt w:val="bullet"/>
      <w:lvlText w:val="-"/>
      <w:lvlJc w:val="left"/>
      <w:pPr>
        <w:ind w:left="420" w:hanging="360"/>
      </w:pPr>
      <w:rPr>
        <w:rFonts w:ascii="Times New Roman" w:hAnsi="Times New Roman" w:hint="default"/>
      </w:rPr>
    </w:lvl>
    <w:lvl w:ilvl="1" w:tplc="654CA69C">
      <w:start w:val="1"/>
      <w:numFmt w:val="bullet"/>
      <w:lvlText w:val="o"/>
      <w:lvlJc w:val="left"/>
      <w:pPr>
        <w:ind w:left="1440" w:hanging="360"/>
      </w:pPr>
      <w:rPr>
        <w:rFonts w:ascii="Courier New" w:hAnsi="Courier New" w:hint="default"/>
      </w:rPr>
    </w:lvl>
    <w:lvl w:ilvl="2" w:tplc="49CC8378">
      <w:start w:val="1"/>
      <w:numFmt w:val="bullet"/>
      <w:lvlText w:val=""/>
      <w:lvlJc w:val="left"/>
      <w:pPr>
        <w:ind w:left="2160" w:hanging="360"/>
      </w:pPr>
      <w:rPr>
        <w:rFonts w:ascii="Wingdings" w:hAnsi="Wingdings" w:hint="default"/>
      </w:rPr>
    </w:lvl>
    <w:lvl w:ilvl="3" w:tplc="35C42C5C">
      <w:start w:val="1"/>
      <w:numFmt w:val="bullet"/>
      <w:lvlText w:val=""/>
      <w:lvlJc w:val="left"/>
      <w:pPr>
        <w:ind w:left="2880" w:hanging="360"/>
      </w:pPr>
      <w:rPr>
        <w:rFonts w:ascii="Symbol" w:hAnsi="Symbol" w:hint="default"/>
      </w:rPr>
    </w:lvl>
    <w:lvl w:ilvl="4" w:tplc="2FCCF5F0">
      <w:start w:val="1"/>
      <w:numFmt w:val="bullet"/>
      <w:lvlText w:val="o"/>
      <w:lvlJc w:val="left"/>
      <w:pPr>
        <w:ind w:left="3600" w:hanging="360"/>
      </w:pPr>
      <w:rPr>
        <w:rFonts w:ascii="Courier New" w:hAnsi="Courier New" w:hint="default"/>
      </w:rPr>
    </w:lvl>
    <w:lvl w:ilvl="5" w:tplc="B4AE1D4A">
      <w:start w:val="1"/>
      <w:numFmt w:val="bullet"/>
      <w:lvlText w:val=""/>
      <w:lvlJc w:val="left"/>
      <w:pPr>
        <w:ind w:left="4320" w:hanging="360"/>
      </w:pPr>
      <w:rPr>
        <w:rFonts w:ascii="Wingdings" w:hAnsi="Wingdings" w:hint="default"/>
      </w:rPr>
    </w:lvl>
    <w:lvl w:ilvl="6" w:tplc="07B2AB6A">
      <w:start w:val="1"/>
      <w:numFmt w:val="bullet"/>
      <w:lvlText w:val=""/>
      <w:lvlJc w:val="left"/>
      <w:pPr>
        <w:ind w:left="5040" w:hanging="360"/>
      </w:pPr>
      <w:rPr>
        <w:rFonts w:ascii="Symbol" w:hAnsi="Symbol" w:hint="default"/>
      </w:rPr>
    </w:lvl>
    <w:lvl w:ilvl="7" w:tplc="9E9EA6D2">
      <w:start w:val="1"/>
      <w:numFmt w:val="bullet"/>
      <w:lvlText w:val="o"/>
      <w:lvlJc w:val="left"/>
      <w:pPr>
        <w:ind w:left="5760" w:hanging="360"/>
      </w:pPr>
      <w:rPr>
        <w:rFonts w:ascii="Courier New" w:hAnsi="Courier New" w:hint="default"/>
      </w:rPr>
    </w:lvl>
    <w:lvl w:ilvl="8" w:tplc="7A384DBC">
      <w:start w:val="1"/>
      <w:numFmt w:val="bullet"/>
      <w:lvlText w:val=""/>
      <w:lvlJc w:val="left"/>
      <w:pPr>
        <w:ind w:left="6480" w:hanging="360"/>
      </w:pPr>
      <w:rPr>
        <w:rFonts w:ascii="Wingdings" w:hAnsi="Wingdings" w:hint="default"/>
      </w:rPr>
    </w:lvl>
  </w:abstractNum>
  <w:abstractNum w:abstractNumId="3">
    <w:nsid w:val="3CE87663"/>
    <w:multiLevelType w:val="hybridMultilevel"/>
    <w:tmpl w:val="E1D8C9A6"/>
    <w:lvl w:ilvl="0" w:tplc="59D00FC0">
      <w:start w:val="1"/>
      <w:numFmt w:val="decimal"/>
      <w:lvlText w:val="%1."/>
      <w:lvlJc w:val="left"/>
      <w:pPr>
        <w:ind w:left="720" w:hanging="360"/>
      </w:pPr>
    </w:lvl>
    <w:lvl w:ilvl="1" w:tplc="8A5442A0">
      <w:start w:val="1"/>
      <w:numFmt w:val="lowerLetter"/>
      <w:lvlText w:val="%2."/>
      <w:lvlJc w:val="left"/>
      <w:pPr>
        <w:ind w:left="1440" w:hanging="360"/>
      </w:pPr>
    </w:lvl>
    <w:lvl w:ilvl="2" w:tplc="82407138">
      <w:start w:val="1"/>
      <w:numFmt w:val="lowerRoman"/>
      <w:lvlText w:val="%3."/>
      <w:lvlJc w:val="right"/>
      <w:pPr>
        <w:ind w:left="2160" w:hanging="180"/>
      </w:pPr>
    </w:lvl>
    <w:lvl w:ilvl="3" w:tplc="EFB6A768">
      <w:start w:val="1"/>
      <w:numFmt w:val="decimal"/>
      <w:lvlText w:val="%4."/>
      <w:lvlJc w:val="left"/>
      <w:pPr>
        <w:ind w:left="2880" w:hanging="360"/>
      </w:pPr>
    </w:lvl>
    <w:lvl w:ilvl="4" w:tplc="E3FE09F4">
      <w:start w:val="1"/>
      <w:numFmt w:val="lowerLetter"/>
      <w:lvlText w:val="%5."/>
      <w:lvlJc w:val="left"/>
      <w:pPr>
        <w:ind w:left="3600" w:hanging="360"/>
      </w:pPr>
    </w:lvl>
    <w:lvl w:ilvl="5" w:tplc="3CCE282E">
      <w:start w:val="1"/>
      <w:numFmt w:val="decimal"/>
      <w:lvlText w:val="​"/>
      <w:lvlJc w:val="left"/>
      <w:pPr>
        <w:ind w:left="1152" w:hanging="1152"/>
      </w:pPr>
      <w:rPr>
        <w:rFonts w:ascii="Liberation Serif" w:hAnsi="Liberation Serif" w:hint="default"/>
      </w:rPr>
    </w:lvl>
    <w:lvl w:ilvl="6" w:tplc="B6BA7BAC">
      <w:start w:val="1"/>
      <w:numFmt w:val="decimal"/>
      <w:lvlText w:val="%7."/>
      <w:lvlJc w:val="left"/>
      <w:pPr>
        <w:ind w:left="5040" w:hanging="360"/>
      </w:pPr>
    </w:lvl>
    <w:lvl w:ilvl="7" w:tplc="DFD4743C">
      <w:start w:val="1"/>
      <w:numFmt w:val="lowerLetter"/>
      <w:lvlText w:val="%8."/>
      <w:lvlJc w:val="left"/>
      <w:pPr>
        <w:ind w:left="5760" w:hanging="360"/>
      </w:pPr>
    </w:lvl>
    <w:lvl w:ilvl="8" w:tplc="B5E0C5EE">
      <w:start w:val="1"/>
      <w:numFmt w:val="lowerRoman"/>
      <w:lvlText w:val="%9."/>
      <w:lvlJc w:val="right"/>
      <w:pPr>
        <w:ind w:left="6480" w:hanging="180"/>
      </w:pPr>
    </w:lvl>
  </w:abstractNum>
  <w:abstractNum w:abstractNumId="4">
    <w:nsid w:val="5DCE7750"/>
    <w:multiLevelType w:val="hybridMultilevel"/>
    <w:tmpl w:val="576AD822"/>
    <w:lvl w:ilvl="0" w:tplc="8918EB08">
      <w:start w:val="1"/>
      <w:numFmt w:val="decimal"/>
      <w:lvlText w:val="%1)"/>
      <w:lvlJc w:val="left"/>
      <w:pPr>
        <w:ind w:left="987" w:hanging="360"/>
      </w:pPr>
    </w:lvl>
    <w:lvl w:ilvl="1" w:tplc="04220019">
      <w:start w:val="1"/>
      <w:numFmt w:val="lowerLetter"/>
      <w:lvlText w:val="%2."/>
      <w:lvlJc w:val="left"/>
      <w:pPr>
        <w:ind w:left="1707" w:hanging="360"/>
      </w:pPr>
    </w:lvl>
    <w:lvl w:ilvl="2" w:tplc="0422001B">
      <w:start w:val="1"/>
      <w:numFmt w:val="lowerRoman"/>
      <w:lvlText w:val="%3."/>
      <w:lvlJc w:val="right"/>
      <w:pPr>
        <w:ind w:left="2427" w:hanging="180"/>
      </w:pPr>
    </w:lvl>
    <w:lvl w:ilvl="3" w:tplc="0422000F">
      <w:start w:val="1"/>
      <w:numFmt w:val="decimal"/>
      <w:lvlText w:val="%4."/>
      <w:lvlJc w:val="left"/>
      <w:pPr>
        <w:ind w:left="3147" w:hanging="360"/>
      </w:pPr>
    </w:lvl>
    <w:lvl w:ilvl="4" w:tplc="04220019">
      <w:start w:val="1"/>
      <w:numFmt w:val="lowerLetter"/>
      <w:lvlText w:val="%5."/>
      <w:lvlJc w:val="left"/>
      <w:pPr>
        <w:ind w:left="3867" w:hanging="360"/>
      </w:pPr>
    </w:lvl>
    <w:lvl w:ilvl="5" w:tplc="0422001B">
      <w:start w:val="1"/>
      <w:numFmt w:val="lowerRoman"/>
      <w:lvlText w:val="%6."/>
      <w:lvlJc w:val="right"/>
      <w:pPr>
        <w:ind w:left="4587" w:hanging="180"/>
      </w:pPr>
    </w:lvl>
    <w:lvl w:ilvl="6" w:tplc="0422000F">
      <w:start w:val="1"/>
      <w:numFmt w:val="decimal"/>
      <w:lvlText w:val="%7."/>
      <w:lvlJc w:val="left"/>
      <w:pPr>
        <w:ind w:left="5307" w:hanging="360"/>
      </w:pPr>
    </w:lvl>
    <w:lvl w:ilvl="7" w:tplc="04220019">
      <w:start w:val="1"/>
      <w:numFmt w:val="lowerLetter"/>
      <w:lvlText w:val="%8."/>
      <w:lvlJc w:val="left"/>
      <w:pPr>
        <w:ind w:left="6027" w:hanging="360"/>
      </w:pPr>
    </w:lvl>
    <w:lvl w:ilvl="8" w:tplc="0422001B">
      <w:start w:val="1"/>
      <w:numFmt w:val="lowerRoman"/>
      <w:lvlText w:val="%9."/>
      <w:lvlJc w:val="right"/>
      <w:pPr>
        <w:ind w:left="6747" w:hanging="180"/>
      </w:pPr>
    </w:lvl>
  </w:abstractNum>
  <w:abstractNum w:abstractNumId="5">
    <w:nsid w:val="6A68156B"/>
    <w:multiLevelType w:val="hybridMultilevel"/>
    <w:tmpl w:val="8EB2BCFA"/>
    <w:lvl w:ilvl="0" w:tplc="4ADC64C0">
      <w:start w:val="1"/>
      <w:numFmt w:val="decimal"/>
      <w:lvlText w:val="%1."/>
      <w:lvlJc w:val="left"/>
      <w:pPr>
        <w:ind w:left="720" w:hanging="360"/>
      </w:pPr>
    </w:lvl>
    <w:lvl w:ilvl="1" w:tplc="A3B26AE4">
      <w:start w:val="1"/>
      <w:numFmt w:val="lowerLetter"/>
      <w:lvlText w:val="%2."/>
      <w:lvlJc w:val="left"/>
      <w:pPr>
        <w:ind w:left="1440" w:hanging="360"/>
      </w:pPr>
    </w:lvl>
    <w:lvl w:ilvl="2" w:tplc="1EDA1646">
      <w:start w:val="1"/>
      <w:numFmt w:val="lowerRoman"/>
      <w:lvlText w:val="%3."/>
      <w:lvlJc w:val="right"/>
      <w:pPr>
        <w:ind w:left="2160" w:hanging="180"/>
      </w:pPr>
    </w:lvl>
    <w:lvl w:ilvl="3" w:tplc="DDCC99CA">
      <w:start w:val="1"/>
      <w:numFmt w:val="decimal"/>
      <w:lvlText w:val="%4."/>
      <w:lvlJc w:val="left"/>
      <w:pPr>
        <w:ind w:left="2880" w:hanging="360"/>
      </w:pPr>
    </w:lvl>
    <w:lvl w:ilvl="4" w:tplc="5784F26E">
      <w:start w:val="1"/>
      <w:numFmt w:val="lowerLetter"/>
      <w:lvlText w:val="%5."/>
      <w:lvlJc w:val="left"/>
      <w:pPr>
        <w:ind w:left="3600" w:hanging="360"/>
      </w:pPr>
    </w:lvl>
    <w:lvl w:ilvl="5" w:tplc="03DAF992">
      <w:start w:val="1"/>
      <w:numFmt w:val="lowerRoman"/>
      <w:lvlText w:val="%6."/>
      <w:lvlJc w:val="right"/>
      <w:pPr>
        <w:ind w:left="4320" w:hanging="180"/>
      </w:pPr>
    </w:lvl>
    <w:lvl w:ilvl="6" w:tplc="D7D47B9A">
      <w:start w:val="1"/>
      <w:numFmt w:val="decimal"/>
      <w:lvlText w:val="%7."/>
      <w:lvlJc w:val="left"/>
      <w:pPr>
        <w:ind w:left="5040" w:hanging="360"/>
      </w:pPr>
    </w:lvl>
    <w:lvl w:ilvl="7" w:tplc="60CCD63E">
      <w:start w:val="1"/>
      <w:numFmt w:val="lowerLetter"/>
      <w:lvlText w:val="%8."/>
      <w:lvlJc w:val="left"/>
      <w:pPr>
        <w:ind w:left="5760" w:hanging="360"/>
      </w:pPr>
    </w:lvl>
    <w:lvl w:ilvl="8" w:tplc="80907F5A">
      <w:start w:val="1"/>
      <w:numFmt w:val="lowerRoman"/>
      <w:lvlText w:val="%9."/>
      <w:lvlJc w:val="right"/>
      <w:pPr>
        <w:ind w:left="6480" w:hanging="180"/>
      </w:pPr>
    </w:lvl>
  </w:abstractNum>
  <w:abstractNum w:abstractNumId="6">
    <w:nsid w:val="70D84DE8"/>
    <w:multiLevelType w:val="hybridMultilevel"/>
    <w:tmpl w:val="7D1C26A4"/>
    <w:lvl w:ilvl="0" w:tplc="A85AF72A">
      <w:start w:val="1"/>
      <w:numFmt w:val="decimal"/>
      <w:lvlText w:val="%1)"/>
      <w:lvlJc w:val="left"/>
      <w:pPr>
        <w:ind w:left="712" w:hanging="360"/>
      </w:pPr>
    </w:lvl>
    <w:lvl w:ilvl="1" w:tplc="91306FBC">
      <w:start w:val="1"/>
      <w:numFmt w:val="lowerLetter"/>
      <w:lvlText w:val="%2."/>
      <w:lvlJc w:val="left"/>
      <w:pPr>
        <w:ind w:left="1440" w:hanging="360"/>
      </w:pPr>
    </w:lvl>
    <w:lvl w:ilvl="2" w:tplc="E1D40A34">
      <w:start w:val="1"/>
      <w:numFmt w:val="lowerRoman"/>
      <w:lvlText w:val="%3."/>
      <w:lvlJc w:val="right"/>
      <w:pPr>
        <w:ind w:left="2160" w:hanging="180"/>
      </w:pPr>
    </w:lvl>
    <w:lvl w:ilvl="3" w:tplc="D54EA360">
      <w:start w:val="1"/>
      <w:numFmt w:val="decimal"/>
      <w:lvlText w:val="%4."/>
      <w:lvlJc w:val="left"/>
      <w:pPr>
        <w:ind w:left="2880" w:hanging="360"/>
      </w:pPr>
    </w:lvl>
    <w:lvl w:ilvl="4" w:tplc="3A368C9A">
      <w:start w:val="1"/>
      <w:numFmt w:val="lowerLetter"/>
      <w:lvlText w:val="%5."/>
      <w:lvlJc w:val="left"/>
      <w:pPr>
        <w:ind w:left="3600" w:hanging="360"/>
      </w:pPr>
    </w:lvl>
    <w:lvl w:ilvl="5" w:tplc="9A90F7C2">
      <w:start w:val="1"/>
      <w:numFmt w:val="lowerRoman"/>
      <w:lvlText w:val="%6."/>
      <w:lvlJc w:val="right"/>
      <w:pPr>
        <w:ind w:left="4320" w:hanging="180"/>
      </w:pPr>
    </w:lvl>
    <w:lvl w:ilvl="6" w:tplc="793C5D1E">
      <w:start w:val="1"/>
      <w:numFmt w:val="decimal"/>
      <w:lvlText w:val="%7."/>
      <w:lvlJc w:val="left"/>
      <w:pPr>
        <w:ind w:left="5040" w:hanging="360"/>
      </w:pPr>
    </w:lvl>
    <w:lvl w:ilvl="7" w:tplc="A0708166">
      <w:start w:val="1"/>
      <w:numFmt w:val="lowerLetter"/>
      <w:lvlText w:val="%8."/>
      <w:lvlJc w:val="left"/>
      <w:pPr>
        <w:ind w:left="5760" w:hanging="360"/>
      </w:pPr>
    </w:lvl>
    <w:lvl w:ilvl="8" w:tplc="9BFE01D8">
      <w:start w:val="1"/>
      <w:numFmt w:val="lowerRoman"/>
      <w:lvlText w:val="%9."/>
      <w:lvlJc w:val="right"/>
      <w:pPr>
        <w:ind w:left="6480" w:hanging="180"/>
      </w:pPr>
    </w:lvl>
  </w:abstractNum>
  <w:abstractNum w:abstractNumId="7">
    <w:nsid w:val="79D00287"/>
    <w:multiLevelType w:val="hybridMultilevel"/>
    <w:tmpl w:val="375C39BA"/>
    <w:lvl w:ilvl="0" w:tplc="E47CFD80">
      <w:start w:val="1"/>
      <w:numFmt w:val="decimal"/>
      <w:lvlText w:val="%1)"/>
      <w:lvlJc w:val="left"/>
      <w:pPr>
        <w:ind w:left="1102" w:hanging="360"/>
      </w:pPr>
    </w:lvl>
    <w:lvl w:ilvl="1" w:tplc="E1680ABE">
      <w:start w:val="1"/>
      <w:numFmt w:val="lowerLetter"/>
      <w:lvlText w:val="%2."/>
      <w:lvlJc w:val="left"/>
      <w:pPr>
        <w:ind w:left="1440" w:hanging="360"/>
      </w:pPr>
    </w:lvl>
    <w:lvl w:ilvl="2" w:tplc="6AF0EBC2">
      <w:start w:val="1"/>
      <w:numFmt w:val="lowerRoman"/>
      <w:lvlText w:val="%3."/>
      <w:lvlJc w:val="right"/>
      <w:pPr>
        <w:ind w:left="2160" w:hanging="180"/>
      </w:pPr>
    </w:lvl>
    <w:lvl w:ilvl="3" w:tplc="0C626952">
      <w:start w:val="1"/>
      <w:numFmt w:val="decimal"/>
      <w:lvlText w:val="%4."/>
      <w:lvlJc w:val="left"/>
      <w:pPr>
        <w:ind w:left="2880" w:hanging="360"/>
      </w:pPr>
    </w:lvl>
    <w:lvl w:ilvl="4" w:tplc="DAEC08F8">
      <w:start w:val="1"/>
      <w:numFmt w:val="lowerLetter"/>
      <w:lvlText w:val="%5."/>
      <w:lvlJc w:val="left"/>
      <w:pPr>
        <w:ind w:left="3600" w:hanging="360"/>
      </w:pPr>
    </w:lvl>
    <w:lvl w:ilvl="5" w:tplc="8146BEA8">
      <w:start w:val="1"/>
      <w:numFmt w:val="lowerRoman"/>
      <w:lvlText w:val="%6."/>
      <w:lvlJc w:val="right"/>
      <w:pPr>
        <w:ind w:left="4320" w:hanging="180"/>
      </w:pPr>
    </w:lvl>
    <w:lvl w:ilvl="6" w:tplc="EBCED582">
      <w:start w:val="1"/>
      <w:numFmt w:val="decimal"/>
      <w:lvlText w:val="%7."/>
      <w:lvlJc w:val="left"/>
      <w:pPr>
        <w:ind w:left="5040" w:hanging="360"/>
      </w:pPr>
    </w:lvl>
    <w:lvl w:ilvl="7" w:tplc="7F486314">
      <w:start w:val="1"/>
      <w:numFmt w:val="lowerLetter"/>
      <w:lvlText w:val="%8."/>
      <w:lvlJc w:val="left"/>
      <w:pPr>
        <w:ind w:left="5760" w:hanging="360"/>
      </w:pPr>
    </w:lvl>
    <w:lvl w:ilvl="8" w:tplc="74F8F356">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3"/>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D0"/>
    <w:rsid w:val="00004AF2"/>
    <w:rsid w:val="00035655"/>
    <w:rsid w:val="0003666E"/>
    <w:rsid w:val="00054BBD"/>
    <w:rsid w:val="000A5D98"/>
    <w:rsid w:val="00106209"/>
    <w:rsid w:val="0016550D"/>
    <w:rsid w:val="001C08CD"/>
    <w:rsid w:val="001C6029"/>
    <w:rsid w:val="001D1C79"/>
    <w:rsid w:val="00217950"/>
    <w:rsid w:val="002357EA"/>
    <w:rsid w:val="002426B4"/>
    <w:rsid w:val="00271AA7"/>
    <w:rsid w:val="00280E2B"/>
    <w:rsid w:val="002A34D0"/>
    <w:rsid w:val="00303730"/>
    <w:rsid w:val="00320407"/>
    <w:rsid w:val="003465AE"/>
    <w:rsid w:val="00352599"/>
    <w:rsid w:val="003B24F6"/>
    <w:rsid w:val="003D706D"/>
    <w:rsid w:val="00404BE0"/>
    <w:rsid w:val="00457E0E"/>
    <w:rsid w:val="00457F8C"/>
    <w:rsid w:val="004924BD"/>
    <w:rsid w:val="00512C28"/>
    <w:rsid w:val="005528C7"/>
    <w:rsid w:val="005A0B79"/>
    <w:rsid w:val="00666588"/>
    <w:rsid w:val="006961AF"/>
    <w:rsid w:val="006B35C5"/>
    <w:rsid w:val="006E55F8"/>
    <w:rsid w:val="0070525E"/>
    <w:rsid w:val="007366CE"/>
    <w:rsid w:val="007420F0"/>
    <w:rsid w:val="007C2BE3"/>
    <w:rsid w:val="007F5B72"/>
    <w:rsid w:val="00815024"/>
    <w:rsid w:val="008432CE"/>
    <w:rsid w:val="008A45F3"/>
    <w:rsid w:val="008B1D32"/>
    <w:rsid w:val="008B465B"/>
    <w:rsid w:val="008D1A28"/>
    <w:rsid w:val="008D5EC0"/>
    <w:rsid w:val="008E67F3"/>
    <w:rsid w:val="00902C66"/>
    <w:rsid w:val="00930DE6"/>
    <w:rsid w:val="00930FF1"/>
    <w:rsid w:val="00A064D7"/>
    <w:rsid w:val="00A35116"/>
    <w:rsid w:val="00AF302F"/>
    <w:rsid w:val="00B64C33"/>
    <w:rsid w:val="00BE4A15"/>
    <w:rsid w:val="00C34FD0"/>
    <w:rsid w:val="00CB76EF"/>
    <w:rsid w:val="00CE3DF0"/>
    <w:rsid w:val="00CF06C1"/>
    <w:rsid w:val="00D260E2"/>
    <w:rsid w:val="00D8313F"/>
    <w:rsid w:val="00D900B5"/>
    <w:rsid w:val="00DA0E22"/>
    <w:rsid w:val="00EC301E"/>
    <w:rsid w:val="00EC7071"/>
    <w:rsid w:val="00F020AB"/>
    <w:rsid w:val="00F205B9"/>
    <w:rsid w:val="00F316D9"/>
    <w:rsid w:val="00F93FD4"/>
    <w:rsid w:val="00FA641C"/>
    <w:rsid w:val="00FD3805"/>
    <w:rsid w:val="0CC615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E2"/>
    <w:pPr>
      <w:spacing w:after="200" w:line="276" w:lineRule="auto"/>
    </w:pPr>
    <w:rPr>
      <w:rFonts w:ascii="Calibri" w:eastAsia="Calibri" w:hAnsi="Calibri" w:cs="Calibri"/>
      <w:kern w:val="0"/>
      <w:lang w:eastAsia="ru-RU"/>
      <w14:ligatures w14:val="none"/>
    </w:rPr>
  </w:style>
  <w:style w:type="paragraph" w:styleId="1">
    <w:name w:val="heading 1"/>
    <w:basedOn w:val="a"/>
    <w:next w:val="a"/>
    <w:link w:val="10"/>
    <w:qFormat/>
    <w:rsid w:val="00457E0E"/>
    <w:pPr>
      <w:keepNext/>
      <w:spacing w:before="60" w:after="60" w:line="240" w:lineRule="auto"/>
      <w:jc w:val="both"/>
      <w:outlineLvl w:val="0"/>
    </w:pPr>
    <w:rPr>
      <w:rFonts w:ascii="Times New Roman" w:eastAsia="Times New Roman" w:hAnsi="Times New Roman" w:cs="Times New Roman"/>
      <w:b/>
      <w:sz w:val="28"/>
      <w:szCs w:val="20"/>
    </w:rPr>
  </w:style>
  <w:style w:type="paragraph" w:styleId="2">
    <w:name w:val="heading 2"/>
    <w:basedOn w:val="a"/>
    <w:next w:val="a"/>
    <w:link w:val="20"/>
    <w:qFormat/>
    <w:rsid w:val="00457E0E"/>
    <w:pPr>
      <w:keepNext/>
      <w:spacing w:before="240" w:after="60" w:line="240" w:lineRule="auto"/>
      <w:outlineLvl w:val="1"/>
    </w:pPr>
    <w:rPr>
      <w:rFonts w:ascii="Arial" w:eastAsia="Times New Roman" w:hAnsi="Arial" w:cs="Arial"/>
      <w:b/>
      <w:bCs/>
      <w:i/>
      <w:iCs/>
      <w:sz w:val="28"/>
      <w:szCs w:val="28"/>
      <w:lang w:val="ru-RU"/>
    </w:rPr>
  </w:style>
  <w:style w:type="paragraph" w:styleId="3">
    <w:name w:val="heading 3"/>
    <w:basedOn w:val="a"/>
    <w:next w:val="a"/>
    <w:link w:val="30"/>
    <w:qFormat/>
    <w:rsid w:val="00457E0E"/>
    <w:pPr>
      <w:keepNext/>
      <w:spacing w:before="240" w:after="60" w:line="240" w:lineRule="auto"/>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D260E2"/>
    <w:pPr>
      <w:spacing w:after="200" w:line="276" w:lineRule="auto"/>
    </w:pPr>
    <w:rPr>
      <w:rFonts w:ascii="Calibri" w:eastAsia="Calibri" w:hAnsi="Calibri" w:cs="Calibri"/>
      <w:kern w:val="0"/>
      <w:lang w:eastAsia="ru-RU"/>
      <w14:ligatures w14:val="none"/>
    </w:rPr>
  </w:style>
  <w:style w:type="paragraph" w:styleId="a3">
    <w:name w:val="No Spacing"/>
    <w:uiPriority w:val="1"/>
    <w:qFormat/>
    <w:rsid w:val="00D260E2"/>
    <w:pPr>
      <w:spacing w:after="0" w:line="240" w:lineRule="auto"/>
    </w:pPr>
    <w:rPr>
      <w:rFonts w:ascii="Calibri" w:eastAsia="Calibri" w:hAnsi="Calibri" w:cs="Calibri"/>
      <w:kern w:val="0"/>
      <w:lang w:eastAsia="ru-RU"/>
      <w14:ligatures w14:val="none"/>
    </w:rPr>
  </w:style>
  <w:style w:type="character" w:customStyle="1" w:styleId="10">
    <w:name w:val="Заголовок 1 Знак"/>
    <w:basedOn w:val="a0"/>
    <w:link w:val="1"/>
    <w:rsid w:val="00457E0E"/>
    <w:rPr>
      <w:rFonts w:ascii="Times New Roman" w:eastAsia="Times New Roman" w:hAnsi="Times New Roman" w:cs="Times New Roman"/>
      <w:b/>
      <w:kern w:val="0"/>
      <w:sz w:val="28"/>
      <w:szCs w:val="20"/>
      <w:lang w:eastAsia="ru-RU"/>
      <w14:ligatures w14:val="none"/>
    </w:rPr>
  </w:style>
  <w:style w:type="character" w:customStyle="1" w:styleId="20">
    <w:name w:val="Заголовок 2 Знак"/>
    <w:basedOn w:val="a0"/>
    <w:link w:val="2"/>
    <w:rsid w:val="00457E0E"/>
    <w:rPr>
      <w:rFonts w:ascii="Arial" w:eastAsia="Times New Roman" w:hAnsi="Arial" w:cs="Arial"/>
      <w:b/>
      <w:bCs/>
      <w:i/>
      <w:iCs/>
      <w:kern w:val="0"/>
      <w:sz w:val="28"/>
      <w:szCs w:val="28"/>
      <w:lang w:val="ru-RU" w:eastAsia="ru-RU"/>
      <w14:ligatures w14:val="none"/>
    </w:rPr>
  </w:style>
  <w:style w:type="character" w:customStyle="1" w:styleId="30">
    <w:name w:val="Заголовок 3 Знак"/>
    <w:basedOn w:val="a0"/>
    <w:link w:val="3"/>
    <w:rsid w:val="00457E0E"/>
    <w:rPr>
      <w:rFonts w:ascii="Arial" w:eastAsia="Times New Roman" w:hAnsi="Arial" w:cs="Arial"/>
      <w:b/>
      <w:bCs/>
      <w:kern w:val="0"/>
      <w:sz w:val="26"/>
      <w:szCs w:val="26"/>
      <w:lang w:val="ru-RU" w:eastAsia="ru-RU"/>
      <w14:ligatures w14:val="none"/>
    </w:rPr>
  </w:style>
  <w:style w:type="numbering" w:customStyle="1" w:styleId="12">
    <w:name w:val="Немає списку1"/>
    <w:next w:val="a2"/>
    <w:semiHidden/>
    <w:unhideWhenUsed/>
    <w:rsid w:val="00457E0E"/>
  </w:style>
  <w:style w:type="table" w:styleId="a4">
    <w:name w:val="Table Grid"/>
    <w:basedOn w:val="a1"/>
    <w:rsid w:val="00457E0E"/>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5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457E0E"/>
    <w:rPr>
      <w:rFonts w:ascii="Courier New" w:eastAsia="Courier New" w:hAnsi="Courier New" w:cs="Courier New"/>
      <w:kern w:val="0"/>
      <w:sz w:val="20"/>
      <w:szCs w:val="20"/>
      <w:lang w:val="ru-RU" w:eastAsia="ru-RU"/>
      <w14:ligatures w14:val="none"/>
    </w:rPr>
  </w:style>
  <w:style w:type="paragraph" w:styleId="a5">
    <w:name w:val="Body Text"/>
    <w:basedOn w:val="a"/>
    <w:link w:val="a6"/>
    <w:rsid w:val="00457E0E"/>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6">
    <w:name w:val="Основной текст Знак"/>
    <w:basedOn w:val="a0"/>
    <w:link w:val="a5"/>
    <w:rsid w:val="00457E0E"/>
    <w:rPr>
      <w:rFonts w:ascii="Arial" w:eastAsia="Times New Roman" w:hAnsi="Arial" w:cs="Times New Roman"/>
      <w:kern w:val="0"/>
      <w:sz w:val="20"/>
      <w:szCs w:val="20"/>
      <w:lang w:val="en-GB"/>
      <w14:ligatures w14:val="none"/>
    </w:rPr>
  </w:style>
  <w:style w:type="paragraph" w:styleId="a7">
    <w:name w:val="Normal (Web)"/>
    <w:basedOn w:val="a"/>
    <w:link w:val="a8"/>
    <w:rsid w:val="00457E0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footer"/>
    <w:basedOn w:val="a"/>
    <w:link w:val="aa"/>
    <w:uiPriority w:val="99"/>
    <w:rsid w:val="00457E0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457E0E"/>
    <w:rPr>
      <w:rFonts w:ascii="Times New Roman" w:eastAsia="Times New Roman" w:hAnsi="Times New Roman" w:cs="Times New Roman"/>
      <w:kern w:val="0"/>
      <w:sz w:val="24"/>
      <w:szCs w:val="24"/>
      <w:lang w:val="x-none" w:eastAsia="x-none"/>
      <w14:ligatures w14:val="none"/>
    </w:rPr>
  </w:style>
  <w:style w:type="character" w:styleId="ab">
    <w:name w:val="page number"/>
    <w:basedOn w:val="a0"/>
    <w:rsid w:val="00457E0E"/>
  </w:style>
  <w:style w:type="paragraph" w:customStyle="1" w:styleId="ac">
    <w:name w:val="Нормальний текст"/>
    <w:basedOn w:val="a"/>
    <w:rsid w:val="00457E0E"/>
    <w:pPr>
      <w:spacing w:before="120" w:after="0" w:line="240" w:lineRule="auto"/>
      <w:ind w:firstLine="567"/>
      <w:jc w:val="both"/>
    </w:pPr>
    <w:rPr>
      <w:rFonts w:ascii="Antiqua" w:eastAsia="Times New Roman" w:hAnsi="Antiqua" w:cs="Times New Roman"/>
      <w:sz w:val="26"/>
      <w:szCs w:val="20"/>
    </w:rPr>
  </w:style>
  <w:style w:type="paragraph" w:styleId="ad">
    <w:name w:val="Balloon Text"/>
    <w:basedOn w:val="a"/>
    <w:link w:val="ae"/>
    <w:semiHidden/>
    <w:rsid w:val="00457E0E"/>
    <w:pPr>
      <w:spacing w:after="0" w:line="240" w:lineRule="auto"/>
    </w:pPr>
    <w:rPr>
      <w:rFonts w:ascii="Tahoma" w:eastAsia="Times New Roman" w:hAnsi="Tahoma" w:cs="Tahoma"/>
      <w:sz w:val="16"/>
      <w:szCs w:val="16"/>
      <w:lang w:val="ru-RU"/>
    </w:rPr>
  </w:style>
  <w:style w:type="character" w:customStyle="1" w:styleId="ae">
    <w:name w:val="Текст выноски Знак"/>
    <w:basedOn w:val="a0"/>
    <w:link w:val="ad"/>
    <w:semiHidden/>
    <w:rsid w:val="00457E0E"/>
    <w:rPr>
      <w:rFonts w:ascii="Tahoma" w:eastAsia="Times New Roman" w:hAnsi="Tahoma" w:cs="Tahoma"/>
      <w:kern w:val="0"/>
      <w:sz w:val="16"/>
      <w:szCs w:val="16"/>
      <w:lang w:val="ru-RU" w:eastAsia="ru-RU"/>
      <w14:ligatures w14:val="none"/>
    </w:rPr>
  </w:style>
  <w:style w:type="paragraph" w:styleId="af">
    <w:name w:val="header"/>
    <w:basedOn w:val="a"/>
    <w:link w:val="af0"/>
    <w:rsid w:val="00457E0E"/>
    <w:pPr>
      <w:tabs>
        <w:tab w:val="center" w:pos="4819"/>
        <w:tab w:val="right" w:pos="9639"/>
      </w:tabs>
      <w:spacing w:after="0" w:line="240" w:lineRule="auto"/>
    </w:pPr>
    <w:rPr>
      <w:rFonts w:ascii="Times New Roman" w:eastAsia="Times New Roman" w:hAnsi="Times New Roman" w:cs="Times New Roman"/>
      <w:sz w:val="24"/>
      <w:szCs w:val="24"/>
      <w:lang w:val="ru-RU"/>
    </w:rPr>
  </w:style>
  <w:style w:type="character" w:customStyle="1" w:styleId="af0">
    <w:name w:val="Верхний колонтитул Знак"/>
    <w:basedOn w:val="a0"/>
    <w:link w:val="af"/>
    <w:rsid w:val="00457E0E"/>
    <w:rPr>
      <w:rFonts w:ascii="Times New Roman" w:eastAsia="Times New Roman" w:hAnsi="Times New Roman" w:cs="Times New Roman"/>
      <w:kern w:val="0"/>
      <w:sz w:val="24"/>
      <w:szCs w:val="24"/>
      <w:lang w:val="ru-RU" w:eastAsia="ru-RU"/>
      <w14:ligatures w14:val="none"/>
    </w:rPr>
  </w:style>
  <w:style w:type="character" w:styleId="af1">
    <w:name w:val="annotation reference"/>
    <w:rsid w:val="00457E0E"/>
    <w:rPr>
      <w:sz w:val="16"/>
      <w:szCs w:val="16"/>
    </w:rPr>
  </w:style>
  <w:style w:type="paragraph" w:styleId="af2">
    <w:name w:val="annotation text"/>
    <w:basedOn w:val="a"/>
    <w:link w:val="af3"/>
    <w:rsid w:val="00457E0E"/>
    <w:pPr>
      <w:spacing w:after="0" w:line="240" w:lineRule="auto"/>
    </w:pPr>
    <w:rPr>
      <w:rFonts w:ascii="Times New Roman" w:eastAsia="Times New Roman" w:hAnsi="Times New Roman" w:cs="Times New Roman"/>
      <w:sz w:val="20"/>
      <w:szCs w:val="20"/>
      <w:lang w:val="ru-RU"/>
    </w:rPr>
  </w:style>
  <w:style w:type="character" w:customStyle="1" w:styleId="af3">
    <w:name w:val="Текст примечания Знак"/>
    <w:basedOn w:val="a0"/>
    <w:link w:val="af2"/>
    <w:rsid w:val="00457E0E"/>
    <w:rPr>
      <w:rFonts w:ascii="Times New Roman" w:eastAsia="Times New Roman" w:hAnsi="Times New Roman" w:cs="Times New Roman"/>
      <w:kern w:val="0"/>
      <w:sz w:val="20"/>
      <w:szCs w:val="20"/>
      <w:lang w:val="ru-RU" w:eastAsia="ru-RU"/>
      <w14:ligatures w14:val="none"/>
    </w:rPr>
  </w:style>
  <w:style w:type="paragraph" w:styleId="af4">
    <w:name w:val="annotation subject"/>
    <w:basedOn w:val="af2"/>
    <w:next w:val="af2"/>
    <w:link w:val="af5"/>
    <w:rsid w:val="00457E0E"/>
    <w:rPr>
      <w:b/>
      <w:bCs/>
    </w:rPr>
  </w:style>
  <w:style w:type="character" w:customStyle="1" w:styleId="af5">
    <w:name w:val="Тема примечания Знак"/>
    <w:basedOn w:val="af3"/>
    <w:link w:val="af4"/>
    <w:rsid w:val="00457E0E"/>
    <w:rPr>
      <w:rFonts w:ascii="Times New Roman" w:eastAsia="Times New Roman" w:hAnsi="Times New Roman" w:cs="Times New Roman"/>
      <w:b/>
      <w:bCs/>
      <w:kern w:val="0"/>
      <w:sz w:val="20"/>
      <w:szCs w:val="20"/>
      <w:lang w:val="ru-RU" w:eastAsia="ru-RU"/>
      <w14:ligatures w14:val="none"/>
    </w:rPr>
  </w:style>
  <w:style w:type="character" w:styleId="af6">
    <w:name w:val="Hyperlink"/>
    <w:uiPriority w:val="99"/>
    <w:rsid w:val="00457E0E"/>
    <w:rPr>
      <w:color w:val="0000FF"/>
      <w:u w:val="single"/>
    </w:rPr>
  </w:style>
  <w:style w:type="paragraph" w:customStyle="1" w:styleId="13">
    <w:name w:val="Основний текст1"/>
    <w:basedOn w:val="a"/>
    <w:rsid w:val="00457E0E"/>
    <w:pPr>
      <w:widowControl w:val="0"/>
      <w:spacing w:after="0" w:line="240" w:lineRule="auto"/>
    </w:pPr>
    <w:rPr>
      <w:rFonts w:ascii="Arial" w:eastAsia="Times New Roman" w:hAnsi="Arial" w:cs="Times New Roman"/>
      <w:snapToGrid w:val="0"/>
      <w:sz w:val="24"/>
      <w:szCs w:val="20"/>
      <w:lang w:val="ru-RU"/>
    </w:rPr>
  </w:style>
  <w:style w:type="paragraph" w:customStyle="1" w:styleId="14">
    <w:name w:val="Знак1 Знак Знак Знак Знак Знак Знак Знак Знак Знак"/>
    <w:basedOn w:val="a"/>
    <w:rsid w:val="00457E0E"/>
    <w:pPr>
      <w:spacing w:after="0" w:line="240" w:lineRule="auto"/>
    </w:pPr>
    <w:rPr>
      <w:rFonts w:ascii="Verdana" w:eastAsia="Times New Roman" w:hAnsi="Verdana" w:cs="Times New Roman"/>
      <w:sz w:val="24"/>
      <w:szCs w:val="24"/>
      <w:lang w:val="en-US" w:eastAsia="en-US"/>
    </w:rPr>
  </w:style>
  <w:style w:type="paragraph" w:styleId="af7">
    <w:name w:val="Body Text Indent"/>
    <w:basedOn w:val="a"/>
    <w:link w:val="af8"/>
    <w:rsid w:val="00457E0E"/>
    <w:pPr>
      <w:spacing w:after="120" w:line="240" w:lineRule="auto"/>
      <w:ind w:left="283"/>
    </w:pPr>
    <w:rPr>
      <w:rFonts w:ascii="Times New Roman" w:eastAsia="Times New Roman" w:hAnsi="Times New Roman" w:cs="Times New Roman"/>
      <w:sz w:val="24"/>
      <w:szCs w:val="24"/>
      <w:lang w:val="ru-RU"/>
    </w:rPr>
  </w:style>
  <w:style w:type="character" w:customStyle="1" w:styleId="af8">
    <w:name w:val="Основной текст с отступом Знак"/>
    <w:basedOn w:val="a0"/>
    <w:link w:val="af7"/>
    <w:rsid w:val="00457E0E"/>
    <w:rPr>
      <w:rFonts w:ascii="Times New Roman" w:eastAsia="Times New Roman" w:hAnsi="Times New Roman" w:cs="Times New Roman"/>
      <w:kern w:val="0"/>
      <w:sz w:val="24"/>
      <w:szCs w:val="24"/>
      <w:lang w:val="ru-RU" w:eastAsia="ru-RU"/>
      <w14:ligatures w14:val="none"/>
    </w:rPr>
  </w:style>
  <w:style w:type="paragraph" w:customStyle="1" w:styleId="Rub4">
    <w:name w:val="Rub 4"/>
    <w:basedOn w:val="a"/>
    <w:next w:val="a"/>
    <w:rsid w:val="00457E0E"/>
    <w:pPr>
      <w:spacing w:before="120" w:after="60" w:line="240" w:lineRule="auto"/>
    </w:pPr>
    <w:rPr>
      <w:rFonts w:ascii="Arial" w:eastAsia="Times New Roman" w:hAnsi="Arial" w:cs="Times New Roman"/>
      <w:sz w:val="24"/>
      <w:szCs w:val="20"/>
      <w:lang w:val="en-GB" w:eastAsia="en-US"/>
    </w:rPr>
  </w:style>
  <w:style w:type="paragraph" w:customStyle="1" w:styleId="af9">
    <w:name w:val="Знак"/>
    <w:basedOn w:val="a"/>
    <w:rsid w:val="00457E0E"/>
    <w:pPr>
      <w:spacing w:after="0" w:line="240" w:lineRule="auto"/>
    </w:pPr>
    <w:rPr>
      <w:rFonts w:ascii="Verdana" w:eastAsia="Times New Roman" w:hAnsi="Verdana" w:cs="Times New Roman"/>
      <w:sz w:val="20"/>
      <w:szCs w:val="20"/>
      <w:lang w:val="en-US" w:eastAsia="en-US"/>
    </w:rPr>
  </w:style>
  <w:style w:type="paragraph" w:styleId="afa">
    <w:name w:val="Document Map"/>
    <w:basedOn w:val="a"/>
    <w:link w:val="afb"/>
    <w:semiHidden/>
    <w:rsid w:val="00457E0E"/>
    <w:pPr>
      <w:shd w:val="clear" w:color="auto" w:fill="000080"/>
      <w:spacing w:after="0" w:line="240" w:lineRule="auto"/>
    </w:pPr>
    <w:rPr>
      <w:rFonts w:ascii="Tahoma" w:eastAsia="Times New Roman" w:hAnsi="Tahoma" w:cs="Tahoma"/>
      <w:sz w:val="20"/>
      <w:szCs w:val="20"/>
      <w:lang w:val="ru-RU"/>
    </w:rPr>
  </w:style>
  <w:style w:type="character" w:customStyle="1" w:styleId="afb">
    <w:name w:val="Схема документа Знак"/>
    <w:basedOn w:val="a0"/>
    <w:link w:val="afa"/>
    <w:semiHidden/>
    <w:rsid w:val="00457E0E"/>
    <w:rPr>
      <w:rFonts w:ascii="Tahoma" w:eastAsia="Times New Roman" w:hAnsi="Tahoma" w:cs="Tahoma"/>
      <w:kern w:val="0"/>
      <w:sz w:val="20"/>
      <w:szCs w:val="20"/>
      <w:shd w:val="clear" w:color="auto" w:fill="000080"/>
      <w:lang w:val="ru-RU" w:eastAsia="ru-RU"/>
      <w14:ligatures w14:val="none"/>
    </w:rPr>
  </w:style>
  <w:style w:type="character" w:styleId="afc">
    <w:name w:val="FollowedHyperlink"/>
    <w:rsid w:val="00457E0E"/>
    <w:rPr>
      <w:color w:val="800080"/>
      <w:u w:val="single"/>
    </w:rPr>
  </w:style>
  <w:style w:type="paragraph" w:customStyle="1" w:styleId="afd">
    <w:name w:val="a"/>
    <w:basedOn w:val="a"/>
    <w:rsid w:val="00457E0E"/>
    <w:pPr>
      <w:spacing w:before="100" w:beforeAutospacing="1" w:after="100" w:afterAutospacing="1" w:line="240" w:lineRule="auto"/>
    </w:pPr>
    <w:rPr>
      <w:rFonts w:ascii="Times New Roman CYR" w:eastAsia="Times New Roman" w:hAnsi="Times New Roman CYR" w:cs="Times New Roman CYR"/>
      <w:sz w:val="24"/>
      <w:szCs w:val="24"/>
      <w:lang w:eastAsia="uk-UA"/>
    </w:rPr>
  </w:style>
  <w:style w:type="paragraph" w:styleId="21">
    <w:name w:val="Body Text 2"/>
    <w:basedOn w:val="a"/>
    <w:link w:val="22"/>
    <w:rsid w:val="00457E0E"/>
    <w:pPr>
      <w:spacing w:after="120" w:line="480" w:lineRule="auto"/>
    </w:pPr>
    <w:rPr>
      <w:rFonts w:ascii="Times New Roman" w:eastAsia="Times New Roman" w:hAnsi="Times New Roman" w:cs="Times New Roman"/>
      <w:sz w:val="24"/>
      <w:szCs w:val="24"/>
      <w:lang w:val="ru-RU"/>
    </w:rPr>
  </w:style>
  <w:style w:type="character" w:customStyle="1" w:styleId="22">
    <w:name w:val="Основной текст 2 Знак"/>
    <w:basedOn w:val="a0"/>
    <w:link w:val="21"/>
    <w:rsid w:val="00457E0E"/>
    <w:rPr>
      <w:rFonts w:ascii="Times New Roman" w:eastAsia="Times New Roman" w:hAnsi="Times New Roman" w:cs="Times New Roman"/>
      <w:kern w:val="0"/>
      <w:sz w:val="24"/>
      <w:szCs w:val="24"/>
      <w:lang w:val="ru-RU" w:eastAsia="ru-RU"/>
      <w14:ligatures w14:val="none"/>
    </w:rPr>
  </w:style>
  <w:style w:type="paragraph" w:styleId="31">
    <w:name w:val="Body Text Indent 3"/>
    <w:basedOn w:val="a"/>
    <w:link w:val="32"/>
    <w:rsid w:val="00457E0E"/>
    <w:pPr>
      <w:spacing w:after="120" w:line="240" w:lineRule="auto"/>
      <w:ind w:left="283"/>
    </w:pPr>
    <w:rPr>
      <w:rFonts w:ascii="Times New Roman" w:eastAsia="Times New Roman" w:hAnsi="Times New Roman" w:cs="Times New Roman"/>
      <w:sz w:val="16"/>
      <w:szCs w:val="16"/>
      <w:lang w:val="ru-RU"/>
    </w:rPr>
  </w:style>
  <w:style w:type="character" w:customStyle="1" w:styleId="32">
    <w:name w:val="Основной текст с отступом 3 Знак"/>
    <w:basedOn w:val="a0"/>
    <w:link w:val="31"/>
    <w:rsid w:val="00457E0E"/>
    <w:rPr>
      <w:rFonts w:ascii="Times New Roman" w:eastAsia="Times New Roman" w:hAnsi="Times New Roman" w:cs="Times New Roman"/>
      <w:kern w:val="0"/>
      <w:sz w:val="16"/>
      <w:szCs w:val="16"/>
      <w:lang w:val="ru-RU" w:eastAsia="ru-RU"/>
      <w14:ligatures w14:val="none"/>
    </w:rPr>
  </w:style>
  <w:style w:type="paragraph" w:styleId="33">
    <w:name w:val="Body Text 3"/>
    <w:basedOn w:val="a"/>
    <w:link w:val="34"/>
    <w:rsid w:val="00457E0E"/>
    <w:pPr>
      <w:spacing w:after="120" w:line="240" w:lineRule="auto"/>
    </w:pPr>
    <w:rPr>
      <w:rFonts w:ascii="Times New Roman" w:eastAsia="Times New Roman" w:hAnsi="Times New Roman" w:cs="Times New Roman"/>
      <w:sz w:val="16"/>
      <w:szCs w:val="16"/>
      <w:lang w:val="ru-RU"/>
    </w:rPr>
  </w:style>
  <w:style w:type="character" w:customStyle="1" w:styleId="34">
    <w:name w:val="Основной текст 3 Знак"/>
    <w:basedOn w:val="a0"/>
    <w:link w:val="33"/>
    <w:rsid w:val="00457E0E"/>
    <w:rPr>
      <w:rFonts w:ascii="Times New Roman" w:eastAsia="Times New Roman" w:hAnsi="Times New Roman" w:cs="Times New Roman"/>
      <w:kern w:val="0"/>
      <w:sz w:val="16"/>
      <w:szCs w:val="16"/>
      <w:lang w:val="ru-RU" w:eastAsia="ru-RU"/>
      <w14:ligatures w14:val="none"/>
    </w:rPr>
  </w:style>
  <w:style w:type="character" w:customStyle="1" w:styleId="apple-style-span">
    <w:name w:val="apple-style-span"/>
    <w:basedOn w:val="a0"/>
    <w:rsid w:val="00457E0E"/>
  </w:style>
  <w:style w:type="paragraph" w:customStyle="1" w:styleId="15">
    <w:name w:val="Додаток 1"/>
    <w:basedOn w:val="3"/>
    <w:rsid w:val="00457E0E"/>
    <w:pPr>
      <w:jc w:val="right"/>
    </w:pPr>
    <w:rPr>
      <w:rFonts w:ascii="Times New Roman" w:hAnsi="Times New Roman" w:cs="Times New Roman"/>
      <w:sz w:val="22"/>
      <w:szCs w:val="22"/>
      <w:lang w:val="uk-UA"/>
    </w:rPr>
  </w:style>
  <w:style w:type="paragraph" w:customStyle="1" w:styleId="afe">
    <w:name w:val="Знак Знак"/>
    <w:basedOn w:val="a"/>
    <w:rsid w:val="00457E0E"/>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basedOn w:val="a0"/>
    <w:rsid w:val="00457E0E"/>
  </w:style>
  <w:style w:type="paragraph" w:customStyle="1" w:styleId="23">
    <w:name w:val="Звичайний2"/>
    <w:basedOn w:val="a"/>
    <w:rsid w:val="00457E0E"/>
    <w:pPr>
      <w:widowControl w:val="0"/>
      <w:suppressAutoHyphens/>
      <w:spacing w:after="0" w:line="254" w:lineRule="auto"/>
    </w:pPr>
    <w:rPr>
      <w:rFonts w:ascii="Times New Roman" w:eastAsia="Times New Roman" w:hAnsi="Times New Roman" w:cs="Times New Roman"/>
      <w:sz w:val="18"/>
      <w:szCs w:val="20"/>
    </w:rPr>
  </w:style>
  <w:style w:type="paragraph" w:customStyle="1" w:styleId="0">
    <w:name w:val="Знак0"/>
    <w:basedOn w:val="a"/>
    <w:rsid w:val="00457E0E"/>
    <w:pPr>
      <w:spacing w:after="0" w:line="240" w:lineRule="auto"/>
    </w:pPr>
    <w:rPr>
      <w:rFonts w:ascii="Verdana" w:eastAsia="Times New Roman" w:hAnsi="Verdana" w:cs="Verdana"/>
      <w:sz w:val="20"/>
      <w:szCs w:val="20"/>
      <w:lang w:val="en-US" w:eastAsia="en-US"/>
    </w:rPr>
  </w:style>
  <w:style w:type="character" w:customStyle="1" w:styleId="11pt2">
    <w:name w:val="Основной текст + 11 pt2"/>
    <w:uiPriority w:val="99"/>
    <w:rsid w:val="00457E0E"/>
    <w:rPr>
      <w:rFonts w:ascii="Times New Roman" w:hAnsi="Times New Roman" w:cs="Times New Roman" w:hint="default"/>
      <w:strike w:val="0"/>
      <w:dstrike w:val="0"/>
      <w:sz w:val="22"/>
      <w:szCs w:val="22"/>
      <w:u w:val="none"/>
      <w:effect w:val="none"/>
    </w:rPr>
  </w:style>
  <w:style w:type="character" w:customStyle="1" w:styleId="a8">
    <w:name w:val="Обычный (веб) Знак"/>
    <w:link w:val="a7"/>
    <w:locked/>
    <w:rsid w:val="00457E0E"/>
    <w:rPr>
      <w:rFonts w:ascii="Times New Roman" w:eastAsia="Times New Roman" w:hAnsi="Times New Roman" w:cs="Times New Roman"/>
      <w:kern w:val="0"/>
      <w:sz w:val="24"/>
      <w:szCs w:val="24"/>
      <w:lang w:val="ru-RU" w:eastAsia="ru-RU"/>
      <w14:ligatures w14:val="none"/>
    </w:rPr>
  </w:style>
  <w:style w:type="paragraph" w:styleId="aff">
    <w:name w:val="List Paragraph"/>
    <w:basedOn w:val="a"/>
    <w:uiPriority w:val="34"/>
    <w:qFormat/>
    <w:rsid w:val="002426B4"/>
    <w:pPr>
      <w:ind w:left="720"/>
      <w:contextualSpacing/>
    </w:pPr>
  </w:style>
  <w:style w:type="paragraph" w:customStyle="1" w:styleId="16">
    <w:name w:val="Обычный1"/>
    <w:basedOn w:val="a"/>
    <w:uiPriority w:val="1"/>
    <w:rsid w:val="0CC61529"/>
    <w:pPr>
      <w:spacing w:after="0"/>
    </w:pPr>
    <w:rPr>
      <w:rFonts w:ascii="Times New Roman" w:eastAsia="Times New Roman" w:hAnsi="Times New Roman" w:cs="Times New Roman"/>
      <w:sz w:val="24"/>
      <w:szCs w:val="24"/>
      <w:lang w:val="ru-RU"/>
    </w:rPr>
  </w:style>
  <w:style w:type="paragraph" w:styleId="4">
    <w:name w:val="toc 4"/>
    <w:basedOn w:val="a"/>
    <w:next w:val="a"/>
    <w:autoRedefine/>
    <w:uiPriority w:val="39"/>
    <w:unhideWhenUsed/>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E2"/>
    <w:pPr>
      <w:spacing w:after="200" w:line="276" w:lineRule="auto"/>
    </w:pPr>
    <w:rPr>
      <w:rFonts w:ascii="Calibri" w:eastAsia="Calibri" w:hAnsi="Calibri" w:cs="Calibri"/>
      <w:kern w:val="0"/>
      <w:lang w:eastAsia="ru-RU"/>
      <w14:ligatures w14:val="none"/>
    </w:rPr>
  </w:style>
  <w:style w:type="paragraph" w:styleId="1">
    <w:name w:val="heading 1"/>
    <w:basedOn w:val="a"/>
    <w:next w:val="a"/>
    <w:link w:val="10"/>
    <w:qFormat/>
    <w:rsid w:val="00457E0E"/>
    <w:pPr>
      <w:keepNext/>
      <w:spacing w:before="60" w:after="60" w:line="240" w:lineRule="auto"/>
      <w:jc w:val="both"/>
      <w:outlineLvl w:val="0"/>
    </w:pPr>
    <w:rPr>
      <w:rFonts w:ascii="Times New Roman" w:eastAsia="Times New Roman" w:hAnsi="Times New Roman" w:cs="Times New Roman"/>
      <w:b/>
      <w:sz w:val="28"/>
      <w:szCs w:val="20"/>
    </w:rPr>
  </w:style>
  <w:style w:type="paragraph" w:styleId="2">
    <w:name w:val="heading 2"/>
    <w:basedOn w:val="a"/>
    <w:next w:val="a"/>
    <w:link w:val="20"/>
    <w:qFormat/>
    <w:rsid w:val="00457E0E"/>
    <w:pPr>
      <w:keepNext/>
      <w:spacing w:before="240" w:after="60" w:line="240" w:lineRule="auto"/>
      <w:outlineLvl w:val="1"/>
    </w:pPr>
    <w:rPr>
      <w:rFonts w:ascii="Arial" w:eastAsia="Times New Roman" w:hAnsi="Arial" w:cs="Arial"/>
      <w:b/>
      <w:bCs/>
      <w:i/>
      <w:iCs/>
      <w:sz w:val="28"/>
      <w:szCs w:val="28"/>
      <w:lang w:val="ru-RU"/>
    </w:rPr>
  </w:style>
  <w:style w:type="paragraph" w:styleId="3">
    <w:name w:val="heading 3"/>
    <w:basedOn w:val="a"/>
    <w:next w:val="a"/>
    <w:link w:val="30"/>
    <w:qFormat/>
    <w:rsid w:val="00457E0E"/>
    <w:pPr>
      <w:keepNext/>
      <w:spacing w:before="240" w:after="60" w:line="240" w:lineRule="auto"/>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D260E2"/>
    <w:pPr>
      <w:spacing w:after="200" w:line="276" w:lineRule="auto"/>
    </w:pPr>
    <w:rPr>
      <w:rFonts w:ascii="Calibri" w:eastAsia="Calibri" w:hAnsi="Calibri" w:cs="Calibri"/>
      <w:kern w:val="0"/>
      <w:lang w:eastAsia="ru-RU"/>
      <w14:ligatures w14:val="none"/>
    </w:rPr>
  </w:style>
  <w:style w:type="paragraph" w:styleId="a3">
    <w:name w:val="No Spacing"/>
    <w:uiPriority w:val="1"/>
    <w:qFormat/>
    <w:rsid w:val="00D260E2"/>
    <w:pPr>
      <w:spacing w:after="0" w:line="240" w:lineRule="auto"/>
    </w:pPr>
    <w:rPr>
      <w:rFonts w:ascii="Calibri" w:eastAsia="Calibri" w:hAnsi="Calibri" w:cs="Calibri"/>
      <w:kern w:val="0"/>
      <w:lang w:eastAsia="ru-RU"/>
      <w14:ligatures w14:val="none"/>
    </w:rPr>
  </w:style>
  <w:style w:type="character" w:customStyle="1" w:styleId="10">
    <w:name w:val="Заголовок 1 Знак"/>
    <w:basedOn w:val="a0"/>
    <w:link w:val="1"/>
    <w:rsid w:val="00457E0E"/>
    <w:rPr>
      <w:rFonts w:ascii="Times New Roman" w:eastAsia="Times New Roman" w:hAnsi="Times New Roman" w:cs="Times New Roman"/>
      <w:b/>
      <w:kern w:val="0"/>
      <w:sz w:val="28"/>
      <w:szCs w:val="20"/>
      <w:lang w:eastAsia="ru-RU"/>
      <w14:ligatures w14:val="none"/>
    </w:rPr>
  </w:style>
  <w:style w:type="character" w:customStyle="1" w:styleId="20">
    <w:name w:val="Заголовок 2 Знак"/>
    <w:basedOn w:val="a0"/>
    <w:link w:val="2"/>
    <w:rsid w:val="00457E0E"/>
    <w:rPr>
      <w:rFonts w:ascii="Arial" w:eastAsia="Times New Roman" w:hAnsi="Arial" w:cs="Arial"/>
      <w:b/>
      <w:bCs/>
      <w:i/>
      <w:iCs/>
      <w:kern w:val="0"/>
      <w:sz w:val="28"/>
      <w:szCs w:val="28"/>
      <w:lang w:val="ru-RU" w:eastAsia="ru-RU"/>
      <w14:ligatures w14:val="none"/>
    </w:rPr>
  </w:style>
  <w:style w:type="character" w:customStyle="1" w:styleId="30">
    <w:name w:val="Заголовок 3 Знак"/>
    <w:basedOn w:val="a0"/>
    <w:link w:val="3"/>
    <w:rsid w:val="00457E0E"/>
    <w:rPr>
      <w:rFonts w:ascii="Arial" w:eastAsia="Times New Roman" w:hAnsi="Arial" w:cs="Arial"/>
      <w:b/>
      <w:bCs/>
      <w:kern w:val="0"/>
      <w:sz w:val="26"/>
      <w:szCs w:val="26"/>
      <w:lang w:val="ru-RU" w:eastAsia="ru-RU"/>
      <w14:ligatures w14:val="none"/>
    </w:rPr>
  </w:style>
  <w:style w:type="numbering" w:customStyle="1" w:styleId="12">
    <w:name w:val="Немає списку1"/>
    <w:next w:val="a2"/>
    <w:semiHidden/>
    <w:unhideWhenUsed/>
    <w:rsid w:val="00457E0E"/>
  </w:style>
  <w:style w:type="table" w:styleId="a4">
    <w:name w:val="Table Grid"/>
    <w:basedOn w:val="a1"/>
    <w:rsid w:val="00457E0E"/>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5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457E0E"/>
    <w:rPr>
      <w:rFonts w:ascii="Courier New" w:eastAsia="Courier New" w:hAnsi="Courier New" w:cs="Courier New"/>
      <w:kern w:val="0"/>
      <w:sz w:val="20"/>
      <w:szCs w:val="20"/>
      <w:lang w:val="ru-RU" w:eastAsia="ru-RU"/>
      <w14:ligatures w14:val="none"/>
    </w:rPr>
  </w:style>
  <w:style w:type="paragraph" w:styleId="a5">
    <w:name w:val="Body Text"/>
    <w:basedOn w:val="a"/>
    <w:link w:val="a6"/>
    <w:rsid w:val="00457E0E"/>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6">
    <w:name w:val="Основной текст Знак"/>
    <w:basedOn w:val="a0"/>
    <w:link w:val="a5"/>
    <w:rsid w:val="00457E0E"/>
    <w:rPr>
      <w:rFonts w:ascii="Arial" w:eastAsia="Times New Roman" w:hAnsi="Arial" w:cs="Times New Roman"/>
      <w:kern w:val="0"/>
      <w:sz w:val="20"/>
      <w:szCs w:val="20"/>
      <w:lang w:val="en-GB"/>
      <w14:ligatures w14:val="none"/>
    </w:rPr>
  </w:style>
  <w:style w:type="paragraph" w:styleId="a7">
    <w:name w:val="Normal (Web)"/>
    <w:basedOn w:val="a"/>
    <w:link w:val="a8"/>
    <w:rsid w:val="00457E0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footer"/>
    <w:basedOn w:val="a"/>
    <w:link w:val="aa"/>
    <w:uiPriority w:val="99"/>
    <w:rsid w:val="00457E0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457E0E"/>
    <w:rPr>
      <w:rFonts w:ascii="Times New Roman" w:eastAsia="Times New Roman" w:hAnsi="Times New Roman" w:cs="Times New Roman"/>
      <w:kern w:val="0"/>
      <w:sz w:val="24"/>
      <w:szCs w:val="24"/>
      <w:lang w:val="x-none" w:eastAsia="x-none"/>
      <w14:ligatures w14:val="none"/>
    </w:rPr>
  </w:style>
  <w:style w:type="character" w:styleId="ab">
    <w:name w:val="page number"/>
    <w:basedOn w:val="a0"/>
    <w:rsid w:val="00457E0E"/>
  </w:style>
  <w:style w:type="paragraph" w:customStyle="1" w:styleId="ac">
    <w:name w:val="Нормальний текст"/>
    <w:basedOn w:val="a"/>
    <w:rsid w:val="00457E0E"/>
    <w:pPr>
      <w:spacing w:before="120" w:after="0" w:line="240" w:lineRule="auto"/>
      <w:ind w:firstLine="567"/>
      <w:jc w:val="both"/>
    </w:pPr>
    <w:rPr>
      <w:rFonts w:ascii="Antiqua" w:eastAsia="Times New Roman" w:hAnsi="Antiqua" w:cs="Times New Roman"/>
      <w:sz w:val="26"/>
      <w:szCs w:val="20"/>
    </w:rPr>
  </w:style>
  <w:style w:type="paragraph" w:styleId="ad">
    <w:name w:val="Balloon Text"/>
    <w:basedOn w:val="a"/>
    <w:link w:val="ae"/>
    <w:semiHidden/>
    <w:rsid w:val="00457E0E"/>
    <w:pPr>
      <w:spacing w:after="0" w:line="240" w:lineRule="auto"/>
    </w:pPr>
    <w:rPr>
      <w:rFonts w:ascii="Tahoma" w:eastAsia="Times New Roman" w:hAnsi="Tahoma" w:cs="Tahoma"/>
      <w:sz w:val="16"/>
      <w:szCs w:val="16"/>
      <w:lang w:val="ru-RU"/>
    </w:rPr>
  </w:style>
  <w:style w:type="character" w:customStyle="1" w:styleId="ae">
    <w:name w:val="Текст выноски Знак"/>
    <w:basedOn w:val="a0"/>
    <w:link w:val="ad"/>
    <w:semiHidden/>
    <w:rsid w:val="00457E0E"/>
    <w:rPr>
      <w:rFonts w:ascii="Tahoma" w:eastAsia="Times New Roman" w:hAnsi="Tahoma" w:cs="Tahoma"/>
      <w:kern w:val="0"/>
      <w:sz w:val="16"/>
      <w:szCs w:val="16"/>
      <w:lang w:val="ru-RU" w:eastAsia="ru-RU"/>
      <w14:ligatures w14:val="none"/>
    </w:rPr>
  </w:style>
  <w:style w:type="paragraph" w:styleId="af">
    <w:name w:val="header"/>
    <w:basedOn w:val="a"/>
    <w:link w:val="af0"/>
    <w:rsid w:val="00457E0E"/>
    <w:pPr>
      <w:tabs>
        <w:tab w:val="center" w:pos="4819"/>
        <w:tab w:val="right" w:pos="9639"/>
      </w:tabs>
      <w:spacing w:after="0" w:line="240" w:lineRule="auto"/>
    </w:pPr>
    <w:rPr>
      <w:rFonts w:ascii="Times New Roman" w:eastAsia="Times New Roman" w:hAnsi="Times New Roman" w:cs="Times New Roman"/>
      <w:sz w:val="24"/>
      <w:szCs w:val="24"/>
      <w:lang w:val="ru-RU"/>
    </w:rPr>
  </w:style>
  <w:style w:type="character" w:customStyle="1" w:styleId="af0">
    <w:name w:val="Верхний колонтитул Знак"/>
    <w:basedOn w:val="a0"/>
    <w:link w:val="af"/>
    <w:rsid w:val="00457E0E"/>
    <w:rPr>
      <w:rFonts w:ascii="Times New Roman" w:eastAsia="Times New Roman" w:hAnsi="Times New Roman" w:cs="Times New Roman"/>
      <w:kern w:val="0"/>
      <w:sz w:val="24"/>
      <w:szCs w:val="24"/>
      <w:lang w:val="ru-RU" w:eastAsia="ru-RU"/>
      <w14:ligatures w14:val="none"/>
    </w:rPr>
  </w:style>
  <w:style w:type="character" w:styleId="af1">
    <w:name w:val="annotation reference"/>
    <w:rsid w:val="00457E0E"/>
    <w:rPr>
      <w:sz w:val="16"/>
      <w:szCs w:val="16"/>
    </w:rPr>
  </w:style>
  <w:style w:type="paragraph" w:styleId="af2">
    <w:name w:val="annotation text"/>
    <w:basedOn w:val="a"/>
    <w:link w:val="af3"/>
    <w:rsid w:val="00457E0E"/>
    <w:pPr>
      <w:spacing w:after="0" w:line="240" w:lineRule="auto"/>
    </w:pPr>
    <w:rPr>
      <w:rFonts w:ascii="Times New Roman" w:eastAsia="Times New Roman" w:hAnsi="Times New Roman" w:cs="Times New Roman"/>
      <w:sz w:val="20"/>
      <w:szCs w:val="20"/>
      <w:lang w:val="ru-RU"/>
    </w:rPr>
  </w:style>
  <w:style w:type="character" w:customStyle="1" w:styleId="af3">
    <w:name w:val="Текст примечания Знак"/>
    <w:basedOn w:val="a0"/>
    <w:link w:val="af2"/>
    <w:rsid w:val="00457E0E"/>
    <w:rPr>
      <w:rFonts w:ascii="Times New Roman" w:eastAsia="Times New Roman" w:hAnsi="Times New Roman" w:cs="Times New Roman"/>
      <w:kern w:val="0"/>
      <w:sz w:val="20"/>
      <w:szCs w:val="20"/>
      <w:lang w:val="ru-RU" w:eastAsia="ru-RU"/>
      <w14:ligatures w14:val="none"/>
    </w:rPr>
  </w:style>
  <w:style w:type="paragraph" w:styleId="af4">
    <w:name w:val="annotation subject"/>
    <w:basedOn w:val="af2"/>
    <w:next w:val="af2"/>
    <w:link w:val="af5"/>
    <w:rsid w:val="00457E0E"/>
    <w:rPr>
      <w:b/>
      <w:bCs/>
    </w:rPr>
  </w:style>
  <w:style w:type="character" w:customStyle="1" w:styleId="af5">
    <w:name w:val="Тема примечания Знак"/>
    <w:basedOn w:val="af3"/>
    <w:link w:val="af4"/>
    <w:rsid w:val="00457E0E"/>
    <w:rPr>
      <w:rFonts w:ascii="Times New Roman" w:eastAsia="Times New Roman" w:hAnsi="Times New Roman" w:cs="Times New Roman"/>
      <w:b/>
      <w:bCs/>
      <w:kern w:val="0"/>
      <w:sz w:val="20"/>
      <w:szCs w:val="20"/>
      <w:lang w:val="ru-RU" w:eastAsia="ru-RU"/>
      <w14:ligatures w14:val="none"/>
    </w:rPr>
  </w:style>
  <w:style w:type="character" w:styleId="af6">
    <w:name w:val="Hyperlink"/>
    <w:uiPriority w:val="99"/>
    <w:rsid w:val="00457E0E"/>
    <w:rPr>
      <w:color w:val="0000FF"/>
      <w:u w:val="single"/>
    </w:rPr>
  </w:style>
  <w:style w:type="paragraph" w:customStyle="1" w:styleId="13">
    <w:name w:val="Основний текст1"/>
    <w:basedOn w:val="a"/>
    <w:rsid w:val="00457E0E"/>
    <w:pPr>
      <w:widowControl w:val="0"/>
      <w:spacing w:after="0" w:line="240" w:lineRule="auto"/>
    </w:pPr>
    <w:rPr>
      <w:rFonts w:ascii="Arial" w:eastAsia="Times New Roman" w:hAnsi="Arial" w:cs="Times New Roman"/>
      <w:snapToGrid w:val="0"/>
      <w:sz w:val="24"/>
      <w:szCs w:val="20"/>
      <w:lang w:val="ru-RU"/>
    </w:rPr>
  </w:style>
  <w:style w:type="paragraph" w:customStyle="1" w:styleId="14">
    <w:name w:val="Знак1 Знак Знак Знак Знак Знак Знак Знак Знак Знак"/>
    <w:basedOn w:val="a"/>
    <w:rsid w:val="00457E0E"/>
    <w:pPr>
      <w:spacing w:after="0" w:line="240" w:lineRule="auto"/>
    </w:pPr>
    <w:rPr>
      <w:rFonts w:ascii="Verdana" w:eastAsia="Times New Roman" w:hAnsi="Verdana" w:cs="Times New Roman"/>
      <w:sz w:val="24"/>
      <w:szCs w:val="24"/>
      <w:lang w:val="en-US" w:eastAsia="en-US"/>
    </w:rPr>
  </w:style>
  <w:style w:type="paragraph" w:styleId="af7">
    <w:name w:val="Body Text Indent"/>
    <w:basedOn w:val="a"/>
    <w:link w:val="af8"/>
    <w:rsid w:val="00457E0E"/>
    <w:pPr>
      <w:spacing w:after="120" w:line="240" w:lineRule="auto"/>
      <w:ind w:left="283"/>
    </w:pPr>
    <w:rPr>
      <w:rFonts w:ascii="Times New Roman" w:eastAsia="Times New Roman" w:hAnsi="Times New Roman" w:cs="Times New Roman"/>
      <w:sz w:val="24"/>
      <w:szCs w:val="24"/>
      <w:lang w:val="ru-RU"/>
    </w:rPr>
  </w:style>
  <w:style w:type="character" w:customStyle="1" w:styleId="af8">
    <w:name w:val="Основной текст с отступом Знак"/>
    <w:basedOn w:val="a0"/>
    <w:link w:val="af7"/>
    <w:rsid w:val="00457E0E"/>
    <w:rPr>
      <w:rFonts w:ascii="Times New Roman" w:eastAsia="Times New Roman" w:hAnsi="Times New Roman" w:cs="Times New Roman"/>
      <w:kern w:val="0"/>
      <w:sz w:val="24"/>
      <w:szCs w:val="24"/>
      <w:lang w:val="ru-RU" w:eastAsia="ru-RU"/>
      <w14:ligatures w14:val="none"/>
    </w:rPr>
  </w:style>
  <w:style w:type="paragraph" w:customStyle="1" w:styleId="Rub4">
    <w:name w:val="Rub 4"/>
    <w:basedOn w:val="a"/>
    <w:next w:val="a"/>
    <w:rsid w:val="00457E0E"/>
    <w:pPr>
      <w:spacing w:before="120" w:after="60" w:line="240" w:lineRule="auto"/>
    </w:pPr>
    <w:rPr>
      <w:rFonts w:ascii="Arial" w:eastAsia="Times New Roman" w:hAnsi="Arial" w:cs="Times New Roman"/>
      <w:sz w:val="24"/>
      <w:szCs w:val="20"/>
      <w:lang w:val="en-GB" w:eastAsia="en-US"/>
    </w:rPr>
  </w:style>
  <w:style w:type="paragraph" w:customStyle="1" w:styleId="af9">
    <w:name w:val="Знак"/>
    <w:basedOn w:val="a"/>
    <w:rsid w:val="00457E0E"/>
    <w:pPr>
      <w:spacing w:after="0" w:line="240" w:lineRule="auto"/>
    </w:pPr>
    <w:rPr>
      <w:rFonts w:ascii="Verdana" w:eastAsia="Times New Roman" w:hAnsi="Verdana" w:cs="Times New Roman"/>
      <w:sz w:val="20"/>
      <w:szCs w:val="20"/>
      <w:lang w:val="en-US" w:eastAsia="en-US"/>
    </w:rPr>
  </w:style>
  <w:style w:type="paragraph" w:styleId="afa">
    <w:name w:val="Document Map"/>
    <w:basedOn w:val="a"/>
    <w:link w:val="afb"/>
    <w:semiHidden/>
    <w:rsid w:val="00457E0E"/>
    <w:pPr>
      <w:shd w:val="clear" w:color="auto" w:fill="000080"/>
      <w:spacing w:after="0" w:line="240" w:lineRule="auto"/>
    </w:pPr>
    <w:rPr>
      <w:rFonts w:ascii="Tahoma" w:eastAsia="Times New Roman" w:hAnsi="Tahoma" w:cs="Tahoma"/>
      <w:sz w:val="20"/>
      <w:szCs w:val="20"/>
      <w:lang w:val="ru-RU"/>
    </w:rPr>
  </w:style>
  <w:style w:type="character" w:customStyle="1" w:styleId="afb">
    <w:name w:val="Схема документа Знак"/>
    <w:basedOn w:val="a0"/>
    <w:link w:val="afa"/>
    <w:semiHidden/>
    <w:rsid w:val="00457E0E"/>
    <w:rPr>
      <w:rFonts w:ascii="Tahoma" w:eastAsia="Times New Roman" w:hAnsi="Tahoma" w:cs="Tahoma"/>
      <w:kern w:val="0"/>
      <w:sz w:val="20"/>
      <w:szCs w:val="20"/>
      <w:shd w:val="clear" w:color="auto" w:fill="000080"/>
      <w:lang w:val="ru-RU" w:eastAsia="ru-RU"/>
      <w14:ligatures w14:val="none"/>
    </w:rPr>
  </w:style>
  <w:style w:type="character" w:styleId="afc">
    <w:name w:val="FollowedHyperlink"/>
    <w:rsid w:val="00457E0E"/>
    <w:rPr>
      <w:color w:val="800080"/>
      <w:u w:val="single"/>
    </w:rPr>
  </w:style>
  <w:style w:type="paragraph" w:customStyle="1" w:styleId="afd">
    <w:name w:val="a"/>
    <w:basedOn w:val="a"/>
    <w:rsid w:val="00457E0E"/>
    <w:pPr>
      <w:spacing w:before="100" w:beforeAutospacing="1" w:after="100" w:afterAutospacing="1" w:line="240" w:lineRule="auto"/>
    </w:pPr>
    <w:rPr>
      <w:rFonts w:ascii="Times New Roman CYR" w:eastAsia="Times New Roman" w:hAnsi="Times New Roman CYR" w:cs="Times New Roman CYR"/>
      <w:sz w:val="24"/>
      <w:szCs w:val="24"/>
      <w:lang w:eastAsia="uk-UA"/>
    </w:rPr>
  </w:style>
  <w:style w:type="paragraph" w:styleId="21">
    <w:name w:val="Body Text 2"/>
    <w:basedOn w:val="a"/>
    <w:link w:val="22"/>
    <w:rsid w:val="00457E0E"/>
    <w:pPr>
      <w:spacing w:after="120" w:line="480" w:lineRule="auto"/>
    </w:pPr>
    <w:rPr>
      <w:rFonts w:ascii="Times New Roman" w:eastAsia="Times New Roman" w:hAnsi="Times New Roman" w:cs="Times New Roman"/>
      <w:sz w:val="24"/>
      <w:szCs w:val="24"/>
      <w:lang w:val="ru-RU"/>
    </w:rPr>
  </w:style>
  <w:style w:type="character" w:customStyle="1" w:styleId="22">
    <w:name w:val="Основной текст 2 Знак"/>
    <w:basedOn w:val="a0"/>
    <w:link w:val="21"/>
    <w:rsid w:val="00457E0E"/>
    <w:rPr>
      <w:rFonts w:ascii="Times New Roman" w:eastAsia="Times New Roman" w:hAnsi="Times New Roman" w:cs="Times New Roman"/>
      <w:kern w:val="0"/>
      <w:sz w:val="24"/>
      <w:szCs w:val="24"/>
      <w:lang w:val="ru-RU" w:eastAsia="ru-RU"/>
      <w14:ligatures w14:val="none"/>
    </w:rPr>
  </w:style>
  <w:style w:type="paragraph" w:styleId="31">
    <w:name w:val="Body Text Indent 3"/>
    <w:basedOn w:val="a"/>
    <w:link w:val="32"/>
    <w:rsid w:val="00457E0E"/>
    <w:pPr>
      <w:spacing w:after="120" w:line="240" w:lineRule="auto"/>
      <w:ind w:left="283"/>
    </w:pPr>
    <w:rPr>
      <w:rFonts w:ascii="Times New Roman" w:eastAsia="Times New Roman" w:hAnsi="Times New Roman" w:cs="Times New Roman"/>
      <w:sz w:val="16"/>
      <w:szCs w:val="16"/>
      <w:lang w:val="ru-RU"/>
    </w:rPr>
  </w:style>
  <w:style w:type="character" w:customStyle="1" w:styleId="32">
    <w:name w:val="Основной текст с отступом 3 Знак"/>
    <w:basedOn w:val="a0"/>
    <w:link w:val="31"/>
    <w:rsid w:val="00457E0E"/>
    <w:rPr>
      <w:rFonts w:ascii="Times New Roman" w:eastAsia="Times New Roman" w:hAnsi="Times New Roman" w:cs="Times New Roman"/>
      <w:kern w:val="0"/>
      <w:sz w:val="16"/>
      <w:szCs w:val="16"/>
      <w:lang w:val="ru-RU" w:eastAsia="ru-RU"/>
      <w14:ligatures w14:val="none"/>
    </w:rPr>
  </w:style>
  <w:style w:type="paragraph" w:styleId="33">
    <w:name w:val="Body Text 3"/>
    <w:basedOn w:val="a"/>
    <w:link w:val="34"/>
    <w:rsid w:val="00457E0E"/>
    <w:pPr>
      <w:spacing w:after="120" w:line="240" w:lineRule="auto"/>
    </w:pPr>
    <w:rPr>
      <w:rFonts w:ascii="Times New Roman" w:eastAsia="Times New Roman" w:hAnsi="Times New Roman" w:cs="Times New Roman"/>
      <w:sz w:val="16"/>
      <w:szCs w:val="16"/>
      <w:lang w:val="ru-RU"/>
    </w:rPr>
  </w:style>
  <w:style w:type="character" w:customStyle="1" w:styleId="34">
    <w:name w:val="Основной текст 3 Знак"/>
    <w:basedOn w:val="a0"/>
    <w:link w:val="33"/>
    <w:rsid w:val="00457E0E"/>
    <w:rPr>
      <w:rFonts w:ascii="Times New Roman" w:eastAsia="Times New Roman" w:hAnsi="Times New Roman" w:cs="Times New Roman"/>
      <w:kern w:val="0"/>
      <w:sz w:val="16"/>
      <w:szCs w:val="16"/>
      <w:lang w:val="ru-RU" w:eastAsia="ru-RU"/>
      <w14:ligatures w14:val="none"/>
    </w:rPr>
  </w:style>
  <w:style w:type="character" w:customStyle="1" w:styleId="apple-style-span">
    <w:name w:val="apple-style-span"/>
    <w:basedOn w:val="a0"/>
    <w:rsid w:val="00457E0E"/>
  </w:style>
  <w:style w:type="paragraph" w:customStyle="1" w:styleId="15">
    <w:name w:val="Додаток 1"/>
    <w:basedOn w:val="3"/>
    <w:rsid w:val="00457E0E"/>
    <w:pPr>
      <w:jc w:val="right"/>
    </w:pPr>
    <w:rPr>
      <w:rFonts w:ascii="Times New Roman" w:hAnsi="Times New Roman" w:cs="Times New Roman"/>
      <w:sz w:val="22"/>
      <w:szCs w:val="22"/>
      <w:lang w:val="uk-UA"/>
    </w:rPr>
  </w:style>
  <w:style w:type="paragraph" w:customStyle="1" w:styleId="afe">
    <w:name w:val="Знак Знак"/>
    <w:basedOn w:val="a"/>
    <w:rsid w:val="00457E0E"/>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basedOn w:val="a0"/>
    <w:rsid w:val="00457E0E"/>
  </w:style>
  <w:style w:type="paragraph" w:customStyle="1" w:styleId="23">
    <w:name w:val="Звичайний2"/>
    <w:basedOn w:val="a"/>
    <w:rsid w:val="00457E0E"/>
    <w:pPr>
      <w:widowControl w:val="0"/>
      <w:suppressAutoHyphens/>
      <w:spacing w:after="0" w:line="254" w:lineRule="auto"/>
    </w:pPr>
    <w:rPr>
      <w:rFonts w:ascii="Times New Roman" w:eastAsia="Times New Roman" w:hAnsi="Times New Roman" w:cs="Times New Roman"/>
      <w:sz w:val="18"/>
      <w:szCs w:val="20"/>
    </w:rPr>
  </w:style>
  <w:style w:type="paragraph" w:customStyle="1" w:styleId="0">
    <w:name w:val="Знак0"/>
    <w:basedOn w:val="a"/>
    <w:rsid w:val="00457E0E"/>
    <w:pPr>
      <w:spacing w:after="0" w:line="240" w:lineRule="auto"/>
    </w:pPr>
    <w:rPr>
      <w:rFonts w:ascii="Verdana" w:eastAsia="Times New Roman" w:hAnsi="Verdana" w:cs="Verdana"/>
      <w:sz w:val="20"/>
      <w:szCs w:val="20"/>
      <w:lang w:val="en-US" w:eastAsia="en-US"/>
    </w:rPr>
  </w:style>
  <w:style w:type="character" w:customStyle="1" w:styleId="11pt2">
    <w:name w:val="Основной текст + 11 pt2"/>
    <w:uiPriority w:val="99"/>
    <w:rsid w:val="00457E0E"/>
    <w:rPr>
      <w:rFonts w:ascii="Times New Roman" w:hAnsi="Times New Roman" w:cs="Times New Roman" w:hint="default"/>
      <w:strike w:val="0"/>
      <w:dstrike w:val="0"/>
      <w:sz w:val="22"/>
      <w:szCs w:val="22"/>
      <w:u w:val="none"/>
      <w:effect w:val="none"/>
    </w:rPr>
  </w:style>
  <w:style w:type="character" w:customStyle="1" w:styleId="a8">
    <w:name w:val="Обычный (веб) Знак"/>
    <w:link w:val="a7"/>
    <w:locked/>
    <w:rsid w:val="00457E0E"/>
    <w:rPr>
      <w:rFonts w:ascii="Times New Roman" w:eastAsia="Times New Roman" w:hAnsi="Times New Roman" w:cs="Times New Roman"/>
      <w:kern w:val="0"/>
      <w:sz w:val="24"/>
      <w:szCs w:val="24"/>
      <w:lang w:val="ru-RU" w:eastAsia="ru-RU"/>
      <w14:ligatures w14:val="none"/>
    </w:rPr>
  </w:style>
  <w:style w:type="paragraph" w:styleId="aff">
    <w:name w:val="List Paragraph"/>
    <w:basedOn w:val="a"/>
    <w:uiPriority w:val="34"/>
    <w:qFormat/>
    <w:rsid w:val="002426B4"/>
    <w:pPr>
      <w:ind w:left="720"/>
      <w:contextualSpacing/>
    </w:pPr>
  </w:style>
  <w:style w:type="paragraph" w:customStyle="1" w:styleId="16">
    <w:name w:val="Обычный1"/>
    <w:basedOn w:val="a"/>
    <w:uiPriority w:val="1"/>
    <w:rsid w:val="0CC61529"/>
    <w:pPr>
      <w:spacing w:after="0"/>
    </w:pPr>
    <w:rPr>
      <w:rFonts w:ascii="Times New Roman" w:eastAsia="Times New Roman" w:hAnsi="Times New Roman" w:cs="Times New Roman"/>
      <w:sz w:val="24"/>
      <w:szCs w:val="24"/>
      <w:lang w:val="ru-RU"/>
    </w:rPr>
  </w:style>
  <w:style w:type="paragraph" w:styleId="4">
    <w:name w:val="toc 4"/>
    <w:basedOn w:val="a"/>
    <w:next w:val="a"/>
    <w:autoRedefine/>
    <w:uiPriority w:val="39"/>
    <w:unhideWhenUse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4530">
      <w:bodyDiv w:val="1"/>
      <w:marLeft w:val="0"/>
      <w:marRight w:val="0"/>
      <w:marTop w:val="0"/>
      <w:marBottom w:val="0"/>
      <w:divBdr>
        <w:top w:val="none" w:sz="0" w:space="0" w:color="auto"/>
        <w:left w:val="none" w:sz="0" w:space="0" w:color="auto"/>
        <w:bottom w:val="none" w:sz="0" w:space="0" w:color="auto"/>
        <w:right w:val="none" w:sz="0" w:space="0" w:color="auto"/>
      </w:divBdr>
    </w:div>
    <w:div w:id="1581254222">
      <w:bodyDiv w:val="1"/>
      <w:marLeft w:val="0"/>
      <w:marRight w:val="0"/>
      <w:marTop w:val="0"/>
      <w:marBottom w:val="0"/>
      <w:divBdr>
        <w:top w:val="none" w:sz="0" w:space="0" w:color="auto"/>
        <w:left w:val="none" w:sz="0" w:space="0" w:color="auto"/>
        <w:bottom w:val="none" w:sz="0" w:space="0" w:color="auto"/>
        <w:right w:val="none" w:sz="0" w:space="0" w:color="auto"/>
      </w:divBdr>
    </w:div>
    <w:div w:id="18988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mailto:chond@ukr.net"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mailto:chond@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ed20200419" TargetMode="External"/><Relationship Id="rId5" Type="http://schemas.openxmlformats.org/officeDocument/2006/relationships/settings" Target="settings.xml"/><Relationship Id="rId15" Type="http://schemas.openxmlformats.org/officeDocument/2006/relationships/hyperlink" Target="https://zakon.rada.gov.ua/laws/show/436-15" TargetMode="External"/><Relationship Id="rId23" Type="http://schemas.openxmlformats.org/officeDocument/2006/relationships/theme" Target="theme/theme1.xml"/><Relationship Id="rId10" Type="http://schemas.openxmlformats.org/officeDocument/2006/relationships/hyperlink" Target="https://vytiah.mvs.gov.ua/app/checkStatus"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s://zakon.rada.gov.ua/laws/show/435-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106A-9B19-42E9-912B-815B8434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12211</Words>
  <Characters>69609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Adnin</cp:lastModifiedBy>
  <cp:revision>69</cp:revision>
  <dcterms:created xsi:type="dcterms:W3CDTF">2023-09-13T15:02:00Z</dcterms:created>
  <dcterms:modified xsi:type="dcterms:W3CDTF">2024-04-17T12:45:00Z</dcterms:modified>
</cp:coreProperties>
</file>