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FAC" w:rsidRDefault="006C38B2" w:rsidP="00142016">
      <w:pPr>
        <w:spacing w:after="0" w:line="240" w:lineRule="auto"/>
        <w:jc w:val="center"/>
        <w:rPr>
          <w:rStyle w:val="50"/>
          <w:rFonts w:eastAsiaTheme="minorHAnsi"/>
        </w:rPr>
      </w:pPr>
      <w:r>
        <w:rPr>
          <w:rStyle w:val="50"/>
          <w:rFonts w:eastAsiaTheme="minorHAnsi"/>
        </w:rPr>
        <w:t xml:space="preserve"> </w:t>
      </w:r>
      <w:r w:rsidR="00AE4FAC" w:rsidRPr="00AE4FAC">
        <w:rPr>
          <w:rStyle w:val="50"/>
          <w:rFonts w:eastAsiaTheme="minorHAnsi"/>
        </w:rPr>
        <w:t>ДОГОВІР № ____</w:t>
      </w:r>
    </w:p>
    <w:p w:rsidR="00142016" w:rsidRPr="00AE4FAC" w:rsidRDefault="00142016" w:rsidP="00142016">
      <w:pPr>
        <w:spacing w:after="0" w:line="240" w:lineRule="auto"/>
        <w:jc w:val="center"/>
        <w:rPr>
          <w:rStyle w:val="50"/>
          <w:rFonts w:eastAsiaTheme="minorHAnsi"/>
        </w:rPr>
      </w:pPr>
      <w:r>
        <w:rPr>
          <w:rStyle w:val="50"/>
          <w:rFonts w:eastAsiaTheme="minorHAnsi"/>
        </w:rPr>
        <w:t>ПРО НАДАННЯ ПОСЛУГ</w:t>
      </w:r>
    </w:p>
    <w:p w:rsidR="00AE4FAC" w:rsidRPr="00DD56CA" w:rsidRDefault="00AE4FAC" w:rsidP="00AE4FAC">
      <w:pPr>
        <w:rPr>
          <w:rStyle w:val="50"/>
          <w:rFonts w:eastAsiaTheme="minorHAnsi"/>
          <w:b w:val="0"/>
          <w:sz w:val="24"/>
          <w:szCs w:val="24"/>
        </w:rPr>
      </w:pPr>
      <w:r w:rsidRPr="00DD56CA">
        <w:rPr>
          <w:rStyle w:val="50"/>
          <w:rFonts w:eastAsiaTheme="minorHAnsi"/>
          <w:b w:val="0"/>
          <w:sz w:val="24"/>
          <w:szCs w:val="24"/>
        </w:rPr>
        <w:t>м. Баштанка</w:t>
      </w:r>
      <w:r w:rsidR="00DD56CA">
        <w:rPr>
          <w:rStyle w:val="50"/>
          <w:rFonts w:eastAsiaTheme="minorHAnsi"/>
          <w:b w:val="0"/>
          <w:sz w:val="24"/>
          <w:szCs w:val="24"/>
        </w:rPr>
        <w:tab/>
      </w:r>
      <w:r w:rsidR="00DD56CA">
        <w:rPr>
          <w:rStyle w:val="50"/>
          <w:rFonts w:eastAsiaTheme="minorHAnsi"/>
          <w:b w:val="0"/>
          <w:sz w:val="24"/>
          <w:szCs w:val="24"/>
        </w:rPr>
        <w:tab/>
      </w:r>
      <w:r w:rsidR="00DD56CA">
        <w:rPr>
          <w:rStyle w:val="50"/>
          <w:rFonts w:eastAsiaTheme="minorHAnsi"/>
          <w:b w:val="0"/>
          <w:sz w:val="24"/>
          <w:szCs w:val="24"/>
        </w:rPr>
        <w:tab/>
      </w:r>
      <w:r w:rsidR="00DD56CA">
        <w:rPr>
          <w:rStyle w:val="50"/>
          <w:rFonts w:eastAsiaTheme="minorHAnsi"/>
          <w:b w:val="0"/>
          <w:sz w:val="24"/>
          <w:szCs w:val="24"/>
        </w:rPr>
        <w:tab/>
      </w:r>
      <w:r w:rsidR="00DD56CA">
        <w:rPr>
          <w:rStyle w:val="50"/>
          <w:rFonts w:eastAsiaTheme="minorHAnsi"/>
          <w:b w:val="0"/>
          <w:sz w:val="24"/>
          <w:szCs w:val="24"/>
        </w:rPr>
        <w:tab/>
      </w:r>
      <w:r w:rsidR="00DD56CA">
        <w:rPr>
          <w:rStyle w:val="50"/>
          <w:rFonts w:eastAsiaTheme="minorHAnsi"/>
          <w:b w:val="0"/>
          <w:sz w:val="24"/>
          <w:szCs w:val="24"/>
        </w:rPr>
        <w:tab/>
      </w:r>
      <w:r w:rsidR="00DD56CA">
        <w:rPr>
          <w:rStyle w:val="50"/>
          <w:rFonts w:eastAsiaTheme="minorHAnsi"/>
          <w:b w:val="0"/>
          <w:sz w:val="24"/>
          <w:szCs w:val="24"/>
        </w:rPr>
        <w:tab/>
        <w:t xml:space="preserve">                </w:t>
      </w:r>
      <w:r w:rsidRPr="00DD56CA">
        <w:rPr>
          <w:rStyle w:val="50"/>
          <w:rFonts w:eastAsiaTheme="minorHAnsi"/>
          <w:b w:val="0"/>
          <w:sz w:val="24"/>
          <w:szCs w:val="24"/>
        </w:rPr>
        <w:t xml:space="preserve">  «___»__________ 2023р.</w:t>
      </w:r>
    </w:p>
    <w:p w:rsidR="006C38B2" w:rsidRPr="00DD56CA" w:rsidRDefault="00AE4FAC" w:rsidP="00DD56CA">
      <w:pPr>
        <w:spacing w:after="0" w:line="240" w:lineRule="auto"/>
        <w:ind w:firstLine="708"/>
        <w:jc w:val="both"/>
        <w:rPr>
          <w:rStyle w:val="50"/>
          <w:rFonts w:eastAsiaTheme="minorHAnsi"/>
          <w:b w:val="0"/>
          <w:sz w:val="24"/>
          <w:szCs w:val="24"/>
        </w:rPr>
      </w:pPr>
      <w:r w:rsidRPr="00DD56CA">
        <w:rPr>
          <w:rStyle w:val="51"/>
          <w:rFonts w:eastAsiaTheme="minorHAnsi"/>
          <w:sz w:val="24"/>
          <w:szCs w:val="24"/>
        </w:rPr>
        <w:t>Баштанська міська рада, (надалі – «Замовник»)</w:t>
      </w:r>
      <w:r w:rsidRPr="00DD56CA">
        <w:rPr>
          <w:rStyle w:val="51"/>
          <w:rFonts w:eastAsiaTheme="minorHAnsi"/>
          <w:b w:val="0"/>
          <w:sz w:val="24"/>
          <w:szCs w:val="24"/>
        </w:rPr>
        <w:t>, в особі міського голови Береговог</w:t>
      </w:r>
      <w:r w:rsidR="00142016" w:rsidRPr="00DD56CA">
        <w:rPr>
          <w:rStyle w:val="51"/>
          <w:rFonts w:eastAsiaTheme="minorHAnsi"/>
          <w:b w:val="0"/>
          <w:sz w:val="24"/>
          <w:szCs w:val="24"/>
        </w:rPr>
        <w:t>о Олександра Анатолійовича, що</w:t>
      </w:r>
      <w:r w:rsidRPr="00DD56CA">
        <w:rPr>
          <w:rStyle w:val="51"/>
          <w:rFonts w:eastAsiaTheme="minorHAnsi"/>
          <w:b w:val="0"/>
          <w:sz w:val="24"/>
          <w:szCs w:val="24"/>
        </w:rPr>
        <w:t xml:space="preserve"> діє на підставі Закону України «Про місцеве са</w:t>
      </w:r>
      <w:r w:rsidR="00142016" w:rsidRPr="00DD56CA">
        <w:rPr>
          <w:rStyle w:val="51"/>
          <w:rFonts w:eastAsiaTheme="minorHAnsi"/>
          <w:b w:val="0"/>
          <w:sz w:val="24"/>
          <w:szCs w:val="24"/>
        </w:rPr>
        <w:t xml:space="preserve">моврядування в Україні» з однієї сторони, </w:t>
      </w:r>
      <w:r w:rsidRPr="00DD56CA">
        <w:rPr>
          <w:rStyle w:val="51"/>
          <w:rFonts w:eastAsiaTheme="minorHAnsi"/>
          <w:b w:val="0"/>
          <w:sz w:val="24"/>
          <w:szCs w:val="24"/>
        </w:rPr>
        <w:t xml:space="preserve">та </w:t>
      </w:r>
      <w:r w:rsidRPr="00DD56CA">
        <w:rPr>
          <w:rStyle w:val="51"/>
          <w:rFonts w:eastAsiaTheme="minorHAnsi"/>
          <w:sz w:val="24"/>
          <w:szCs w:val="24"/>
        </w:rPr>
        <w:t xml:space="preserve"> </w:t>
      </w:r>
      <w:r w:rsidR="002034AB" w:rsidRPr="00DD56CA">
        <w:rPr>
          <w:rStyle w:val="51"/>
          <w:rFonts w:eastAsiaTheme="minorHAnsi"/>
          <w:sz w:val="24"/>
          <w:szCs w:val="24"/>
        </w:rPr>
        <w:t>_________________________________________________________</w:t>
      </w:r>
      <w:r w:rsidR="00985B57" w:rsidRPr="00DD56CA">
        <w:rPr>
          <w:rStyle w:val="51"/>
          <w:rFonts w:eastAsiaTheme="minorHAnsi"/>
          <w:sz w:val="24"/>
          <w:szCs w:val="24"/>
        </w:rPr>
        <w:t>,</w:t>
      </w:r>
      <w:r w:rsidR="00062C40" w:rsidRPr="00DD56CA">
        <w:rPr>
          <w:rStyle w:val="51"/>
          <w:rFonts w:eastAsiaTheme="minorHAnsi"/>
          <w:sz w:val="24"/>
          <w:szCs w:val="24"/>
        </w:rPr>
        <w:t xml:space="preserve"> (надалі – «Виконавець»), </w:t>
      </w:r>
      <w:r w:rsidRPr="00DD56CA">
        <w:rPr>
          <w:rStyle w:val="51"/>
          <w:rFonts w:eastAsiaTheme="minorHAnsi"/>
          <w:b w:val="0"/>
          <w:sz w:val="24"/>
          <w:szCs w:val="24"/>
        </w:rPr>
        <w:t xml:space="preserve">в особі </w:t>
      </w:r>
      <w:r w:rsidR="002034AB" w:rsidRPr="00DD56CA">
        <w:rPr>
          <w:rStyle w:val="51"/>
          <w:rFonts w:eastAsiaTheme="minorHAnsi"/>
          <w:b w:val="0"/>
          <w:sz w:val="24"/>
          <w:szCs w:val="24"/>
        </w:rPr>
        <w:t>_______________________________________________________</w:t>
      </w:r>
      <w:r w:rsidR="00062C40" w:rsidRPr="00DD56CA">
        <w:rPr>
          <w:rStyle w:val="51"/>
          <w:rFonts w:eastAsiaTheme="minorHAnsi"/>
          <w:b w:val="0"/>
          <w:sz w:val="24"/>
          <w:szCs w:val="24"/>
        </w:rPr>
        <w:t>,</w:t>
      </w:r>
      <w:r w:rsidRPr="00DD56CA">
        <w:rPr>
          <w:rStyle w:val="51"/>
          <w:rFonts w:eastAsiaTheme="minorHAnsi"/>
          <w:b w:val="0"/>
          <w:sz w:val="24"/>
          <w:szCs w:val="24"/>
        </w:rPr>
        <w:t xml:space="preserve"> </w:t>
      </w:r>
      <w:r w:rsidR="00142016" w:rsidRPr="00DD56CA">
        <w:rPr>
          <w:rStyle w:val="a3"/>
          <w:rFonts w:ascii="Times New Roman" w:hAnsi="Times New Roman" w:cs="Times New Roman"/>
          <w:i w:val="0"/>
          <w:sz w:val="24"/>
          <w:szCs w:val="24"/>
          <w:lang w:val="uk-UA"/>
        </w:rPr>
        <w:t>що</w:t>
      </w:r>
      <w:r w:rsidRPr="00DD56CA">
        <w:rPr>
          <w:rStyle w:val="a3"/>
          <w:rFonts w:ascii="Times New Roman" w:hAnsi="Times New Roman" w:cs="Times New Roman"/>
          <w:i w:val="0"/>
          <w:sz w:val="24"/>
          <w:szCs w:val="24"/>
          <w:lang w:val="uk-UA"/>
        </w:rPr>
        <w:t xml:space="preserve"> діє на </w:t>
      </w:r>
      <w:r w:rsidR="00062C40" w:rsidRPr="00DD56CA">
        <w:rPr>
          <w:rStyle w:val="a3"/>
          <w:rFonts w:ascii="Times New Roman" w:hAnsi="Times New Roman" w:cs="Times New Roman"/>
          <w:i w:val="0"/>
          <w:sz w:val="24"/>
          <w:szCs w:val="24"/>
          <w:lang w:val="uk-UA"/>
        </w:rPr>
        <w:t xml:space="preserve">підставі </w:t>
      </w:r>
      <w:r w:rsidR="002034AB" w:rsidRPr="00DD56CA">
        <w:rPr>
          <w:rStyle w:val="a3"/>
          <w:rFonts w:ascii="Times New Roman" w:hAnsi="Times New Roman" w:cs="Times New Roman"/>
          <w:i w:val="0"/>
          <w:sz w:val="24"/>
          <w:szCs w:val="24"/>
          <w:lang w:val="uk-UA"/>
        </w:rPr>
        <w:t>__________________</w:t>
      </w:r>
      <w:r w:rsidR="00985B57" w:rsidRPr="00DD56CA">
        <w:rPr>
          <w:rStyle w:val="a3"/>
          <w:rFonts w:ascii="Times New Roman" w:hAnsi="Times New Roman" w:cs="Times New Roman"/>
          <w:i w:val="0"/>
          <w:sz w:val="24"/>
          <w:szCs w:val="24"/>
          <w:lang w:val="uk-UA"/>
        </w:rPr>
        <w:t>________________________</w:t>
      </w:r>
      <w:r w:rsidR="002034AB" w:rsidRPr="00DD56CA">
        <w:rPr>
          <w:rStyle w:val="a3"/>
          <w:rFonts w:ascii="Times New Roman" w:hAnsi="Times New Roman" w:cs="Times New Roman"/>
          <w:i w:val="0"/>
          <w:sz w:val="24"/>
          <w:szCs w:val="24"/>
          <w:lang w:val="uk-UA"/>
        </w:rPr>
        <w:t>_________</w:t>
      </w:r>
      <w:r w:rsidR="00142016" w:rsidRPr="00DD56CA">
        <w:rPr>
          <w:rStyle w:val="50"/>
          <w:rFonts w:eastAsiaTheme="minorHAnsi"/>
          <w:b w:val="0"/>
          <w:sz w:val="24"/>
          <w:szCs w:val="24"/>
        </w:rPr>
        <w:t>, з іншої</w:t>
      </w:r>
      <w:r w:rsidRPr="00DD56CA">
        <w:rPr>
          <w:rStyle w:val="50"/>
          <w:rFonts w:eastAsiaTheme="minorHAnsi"/>
          <w:b w:val="0"/>
          <w:sz w:val="24"/>
          <w:szCs w:val="24"/>
        </w:rPr>
        <w:t xml:space="preserve"> </w:t>
      </w:r>
      <w:r w:rsidR="00142016" w:rsidRPr="00DD56CA">
        <w:rPr>
          <w:rStyle w:val="50"/>
          <w:rFonts w:eastAsiaTheme="minorHAnsi"/>
          <w:b w:val="0"/>
          <w:sz w:val="24"/>
          <w:szCs w:val="24"/>
        </w:rPr>
        <w:t>сторони</w:t>
      </w:r>
      <w:r w:rsidRPr="00DD56CA">
        <w:rPr>
          <w:rStyle w:val="50"/>
          <w:rFonts w:eastAsiaTheme="minorHAnsi"/>
          <w:b w:val="0"/>
          <w:sz w:val="24"/>
          <w:szCs w:val="24"/>
        </w:rPr>
        <w:t xml:space="preserve">, </w:t>
      </w:r>
      <w:r w:rsidR="00142016" w:rsidRPr="00DD56CA">
        <w:rPr>
          <w:rStyle w:val="50"/>
          <w:rFonts w:eastAsiaTheme="minorHAnsi"/>
          <w:b w:val="0"/>
          <w:sz w:val="24"/>
          <w:szCs w:val="24"/>
        </w:rPr>
        <w:t xml:space="preserve">при спільному згадувані - </w:t>
      </w:r>
      <w:r w:rsidR="00142016" w:rsidRPr="00DD56CA">
        <w:rPr>
          <w:rStyle w:val="50"/>
          <w:rFonts w:eastAsiaTheme="minorHAnsi"/>
          <w:sz w:val="24"/>
          <w:szCs w:val="24"/>
        </w:rPr>
        <w:t>С</w:t>
      </w:r>
      <w:r w:rsidRPr="00DD56CA">
        <w:rPr>
          <w:rStyle w:val="50"/>
          <w:rFonts w:eastAsiaTheme="minorHAnsi"/>
          <w:sz w:val="24"/>
          <w:szCs w:val="24"/>
        </w:rPr>
        <w:t>торони</w:t>
      </w:r>
      <w:r w:rsidR="00371EEE" w:rsidRPr="00DD56CA">
        <w:rPr>
          <w:rStyle w:val="50"/>
          <w:rFonts w:eastAsiaTheme="minorHAnsi"/>
          <w:b w:val="0"/>
          <w:sz w:val="24"/>
          <w:szCs w:val="24"/>
        </w:rPr>
        <w:t xml:space="preserve">, </w:t>
      </w:r>
      <w:r w:rsidR="00142016" w:rsidRPr="00DD56CA">
        <w:rPr>
          <w:rStyle w:val="50"/>
          <w:rFonts w:eastAsiaTheme="minorHAnsi"/>
          <w:b w:val="0"/>
          <w:sz w:val="24"/>
          <w:szCs w:val="24"/>
        </w:rPr>
        <w:t xml:space="preserve">а кожен окремо – </w:t>
      </w:r>
      <w:r w:rsidR="00142016" w:rsidRPr="00DD56CA">
        <w:rPr>
          <w:rStyle w:val="50"/>
          <w:rFonts w:eastAsiaTheme="minorHAnsi"/>
          <w:sz w:val="24"/>
          <w:szCs w:val="24"/>
        </w:rPr>
        <w:t>Сторона</w:t>
      </w:r>
      <w:r w:rsidR="00142016" w:rsidRPr="00DD56CA">
        <w:rPr>
          <w:rStyle w:val="50"/>
          <w:rFonts w:eastAsiaTheme="minorHAnsi"/>
          <w:b w:val="0"/>
          <w:sz w:val="24"/>
          <w:szCs w:val="24"/>
        </w:rPr>
        <w:t xml:space="preserve">, </w:t>
      </w:r>
      <w:r w:rsidR="00142016" w:rsidRPr="00DD56CA">
        <w:rPr>
          <w:rStyle w:val="a3"/>
          <w:rFonts w:ascii="Times New Roman" w:hAnsi="Times New Roman" w:cs="Times New Roman"/>
          <w:i w:val="0"/>
          <w:sz w:val="24"/>
          <w:szCs w:val="24"/>
          <w:lang w:val="uk-UA"/>
        </w:rPr>
        <w:t xml:space="preserve">керуючись вимогами Закону України «Про публічні закупівлі» та </w:t>
      </w:r>
      <w:r w:rsidR="00142016" w:rsidRPr="00DD56CA">
        <w:rPr>
          <w:rFonts w:ascii="Times New Roman" w:eastAsia="Calibri" w:hAnsi="Times New Roman" w:cs="Times New Roman"/>
          <w:sz w:val="24"/>
          <w:szCs w:val="24"/>
          <w:lang w:val="uk-UA"/>
        </w:rPr>
        <w:t>Постанови КМУ від 12.10.2022 р. № 1178</w:t>
      </w:r>
      <w:r w:rsidR="00DB3839" w:rsidRPr="00DD56CA">
        <w:rPr>
          <w:rFonts w:ascii="Times New Roman" w:eastAsia="Calibri" w:hAnsi="Times New Roman" w:cs="Times New Roman"/>
          <w:sz w:val="24"/>
          <w:szCs w:val="24"/>
          <w:lang w:val="uk-UA"/>
        </w:rPr>
        <w:t xml:space="preserve"> (зі змінами)</w:t>
      </w:r>
      <w:r w:rsidR="00142016" w:rsidRPr="00DD56CA">
        <w:rPr>
          <w:rFonts w:ascii="Times New Roman" w:eastAsia="Calibri" w:hAnsi="Times New Roman" w:cs="Times New Roman"/>
          <w:sz w:val="24"/>
          <w:szCs w:val="24"/>
          <w:lang w:val="uk-UA"/>
        </w:rPr>
        <w:t xml:space="preserve"> «Про затвердження особливостей здійснення публічних </w:t>
      </w:r>
      <w:proofErr w:type="spellStart"/>
      <w:r w:rsidR="00142016" w:rsidRPr="00DD56CA">
        <w:rPr>
          <w:rFonts w:ascii="Times New Roman" w:eastAsia="Calibri" w:hAnsi="Times New Roman" w:cs="Times New Roman"/>
          <w:sz w:val="24"/>
          <w:szCs w:val="24"/>
          <w:lang w:val="uk-UA"/>
        </w:rPr>
        <w:t>закупівель</w:t>
      </w:r>
      <w:proofErr w:type="spellEnd"/>
      <w:r w:rsidR="00142016" w:rsidRPr="00DD56CA">
        <w:rPr>
          <w:rFonts w:ascii="Times New Roman" w:eastAsia="Calibri"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034AB" w:rsidRPr="00DD56CA">
        <w:rPr>
          <w:rStyle w:val="a3"/>
          <w:rFonts w:ascii="Times New Roman" w:hAnsi="Times New Roman" w:cs="Times New Roman"/>
          <w:i w:val="0"/>
          <w:sz w:val="24"/>
          <w:szCs w:val="24"/>
          <w:lang w:val="uk-UA"/>
        </w:rPr>
        <w:t xml:space="preserve">на підставі статей 626, 638 Цивільного кодексу України, статей 179, 181 Господарського кодексу України, </w:t>
      </w:r>
      <w:r w:rsidR="00142016" w:rsidRPr="00DD56CA">
        <w:rPr>
          <w:rFonts w:ascii="Times New Roman" w:eastAsia="Calibri" w:hAnsi="Times New Roman" w:cs="Times New Roman"/>
          <w:sz w:val="24"/>
          <w:szCs w:val="24"/>
          <w:lang w:val="uk-UA"/>
        </w:rPr>
        <w:t>дійшли спільної згоди укласти даний договір про надання</w:t>
      </w:r>
      <w:r w:rsidR="002034AB" w:rsidRPr="00DD56CA">
        <w:rPr>
          <w:rFonts w:ascii="Times New Roman" w:eastAsia="Calibri" w:hAnsi="Times New Roman" w:cs="Times New Roman"/>
          <w:sz w:val="24"/>
          <w:szCs w:val="24"/>
          <w:lang w:val="uk-UA"/>
        </w:rPr>
        <w:t xml:space="preserve"> послуг</w:t>
      </w:r>
      <w:r w:rsidR="00142016" w:rsidRPr="00DD56CA">
        <w:rPr>
          <w:rFonts w:ascii="Times New Roman" w:eastAsia="Calibri" w:hAnsi="Times New Roman" w:cs="Times New Roman"/>
          <w:sz w:val="24"/>
          <w:szCs w:val="24"/>
          <w:lang w:val="uk-UA"/>
        </w:rPr>
        <w:t xml:space="preserve"> </w:t>
      </w:r>
      <w:r w:rsidR="002034AB" w:rsidRPr="00DD56CA">
        <w:rPr>
          <w:rFonts w:ascii="Times New Roman" w:eastAsia="Calibri" w:hAnsi="Times New Roman" w:cs="Times New Roman"/>
          <w:sz w:val="24"/>
          <w:szCs w:val="24"/>
          <w:lang w:val="uk-UA"/>
        </w:rPr>
        <w:t>(на</w:t>
      </w:r>
      <w:r w:rsidR="00142016" w:rsidRPr="00DD56CA">
        <w:rPr>
          <w:rFonts w:ascii="Times New Roman" w:eastAsia="Calibri" w:hAnsi="Times New Roman" w:cs="Times New Roman"/>
          <w:sz w:val="24"/>
          <w:szCs w:val="24"/>
          <w:lang w:val="uk-UA"/>
        </w:rPr>
        <w:t xml:space="preserve">далі -  </w:t>
      </w:r>
      <w:r w:rsidR="00142016" w:rsidRPr="00DD56CA">
        <w:rPr>
          <w:rStyle w:val="50"/>
          <w:rFonts w:eastAsiaTheme="minorHAnsi"/>
          <w:sz w:val="24"/>
          <w:szCs w:val="24"/>
        </w:rPr>
        <w:t>Договір</w:t>
      </w:r>
      <w:r w:rsidR="002034AB" w:rsidRPr="00DD56CA">
        <w:rPr>
          <w:rStyle w:val="50"/>
          <w:rFonts w:eastAsiaTheme="minorHAnsi"/>
          <w:sz w:val="24"/>
          <w:szCs w:val="24"/>
        </w:rPr>
        <w:t>)</w:t>
      </w:r>
      <w:r w:rsidR="00F93855" w:rsidRPr="00DD56CA">
        <w:rPr>
          <w:rStyle w:val="50"/>
          <w:rFonts w:eastAsiaTheme="minorHAnsi"/>
          <w:b w:val="0"/>
          <w:sz w:val="24"/>
          <w:szCs w:val="24"/>
        </w:rPr>
        <w:t>,</w:t>
      </w:r>
      <w:r w:rsidR="007A0E0B" w:rsidRPr="00DD56CA">
        <w:rPr>
          <w:rStyle w:val="50"/>
          <w:rFonts w:eastAsiaTheme="minorHAnsi"/>
          <w:b w:val="0"/>
          <w:sz w:val="24"/>
          <w:szCs w:val="24"/>
        </w:rPr>
        <w:t xml:space="preserve"> </w:t>
      </w:r>
      <w:r w:rsidRPr="00DD56CA">
        <w:rPr>
          <w:rStyle w:val="50"/>
          <w:rFonts w:eastAsiaTheme="minorHAnsi"/>
          <w:b w:val="0"/>
          <w:sz w:val="24"/>
          <w:szCs w:val="24"/>
        </w:rPr>
        <w:t xml:space="preserve">про наступне:  </w:t>
      </w:r>
    </w:p>
    <w:p w:rsidR="00DD56CA" w:rsidRPr="00DD56CA" w:rsidRDefault="00DD56CA" w:rsidP="00DD56CA">
      <w:pPr>
        <w:spacing w:after="0" w:line="240" w:lineRule="auto"/>
        <w:ind w:firstLine="708"/>
        <w:jc w:val="both"/>
        <w:rPr>
          <w:rFonts w:ascii="Times New Roman" w:hAnsi="Times New Roman" w:cs="Times New Roman"/>
          <w:bCs/>
          <w:color w:val="000000"/>
          <w:sz w:val="24"/>
          <w:szCs w:val="24"/>
          <w:lang w:val="uk-UA" w:eastAsia="uk-UA" w:bidi="uk-UA"/>
        </w:rPr>
      </w:pPr>
    </w:p>
    <w:p w:rsidR="0066354C" w:rsidRPr="00DD56CA" w:rsidRDefault="00AE4FAC" w:rsidP="00DD56CA">
      <w:pPr>
        <w:pStyle w:val="a4"/>
        <w:numPr>
          <w:ilvl w:val="0"/>
          <w:numId w:val="13"/>
        </w:numPr>
        <w:spacing w:after="0" w:line="240" w:lineRule="auto"/>
        <w:jc w:val="center"/>
        <w:rPr>
          <w:rStyle w:val="32"/>
          <w:rFonts w:eastAsiaTheme="minorHAnsi"/>
          <w:bCs w:val="0"/>
          <w:sz w:val="24"/>
          <w:szCs w:val="24"/>
        </w:rPr>
      </w:pPr>
      <w:bookmarkStart w:id="0" w:name="bookmark0"/>
      <w:r w:rsidRPr="00DD56CA">
        <w:rPr>
          <w:rStyle w:val="32"/>
          <w:rFonts w:eastAsiaTheme="minorHAnsi"/>
          <w:bCs w:val="0"/>
          <w:sz w:val="24"/>
          <w:szCs w:val="24"/>
        </w:rPr>
        <w:t>Предмет Договору.</w:t>
      </w:r>
      <w:bookmarkEnd w:id="0"/>
    </w:p>
    <w:p w:rsidR="00DD56CA" w:rsidRPr="00DD56CA" w:rsidRDefault="00DD56CA" w:rsidP="00DD56CA">
      <w:pPr>
        <w:pStyle w:val="a4"/>
        <w:spacing w:after="0" w:line="240" w:lineRule="auto"/>
        <w:ind w:left="1068"/>
        <w:rPr>
          <w:rFonts w:ascii="Times New Roman" w:hAnsi="Times New Roman" w:cs="Times New Roman"/>
          <w:bCs/>
          <w:color w:val="000000"/>
          <w:sz w:val="24"/>
          <w:szCs w:val="24"/>
          <w:lang w:val="uk-UA" w:eastAsia="uk-UA" w:bidi="uk-UA"/>
        </w:rPr>
      </w:pPr>
    </w:p>
    <w:p w:rsidR="00AE4FAC" w:rsidRPr="00DD56CA" w:rsidRDefault="00EF1711" w:rsidP="00DD56CA">
      <w:pPr>
        <w:widowControl w:val="0"/>
        <w:tabs>
          <w:tab w:val="left" w:pos="759"/>
        </w:tabs>
        <w:spacing w:after="0" w:line="240" w:lineRule="auto"/>
        <w:jc w:val="both"/>
        <w:rPr>
          <w:rFonts w:ascii="Times New Roman" w:hAnsi="Times New Roman" w:cs="Times New Roman"/>
          <w:b/>
          <w:bCs/>
          <w:color w:val="000000"/>
          <w:sz w:val="24"/>
          <w:szCs w:val="24"/>
          <w:highlight w:val="yellow"/>
          <w:lang w:val="uk-UA" w:eastAsia="uk-UA" w:bidi="uk-UA"/>
        </w:rPr>
      </w:pPr>
      <w:r w:rsidRPr="00DD56CA">
        <w:rPr>
          <w:rStyle w:val="20"/>
          <w:rFonts w:eastAsiaTheme="minorHAnsi"/>
          <w:sz w:val="24"/>
          <w:szCs w:val="24"/>
        </w:rPr>
        <w:t xml:space="preserve">           1.1. </w:t>
      </w:r>
      <w:r w:rsidR="00AE4FAC" w:rsidRPr="00DD56CA">
        <w:rPr>
          <w:rStyle w:val="20"/>
          <w:rFonts w:eastAsiaTheme="minorHAnsi"/>
          <w:sz w:val="24"/>
          <w:szCs w:val="24"/>
        </w:rPr>
        <w:t>Виконавець зобов'язується у порядку та на умовах, визначених цим Договором, на свій ризик, вла</w:t>
      </w:r>
      <w:r w:rsidR="00F93855" w:rsidRPr="00DD56CA">
        <w:rPr>
          <w:rStyle w:val="20"/>
          <w:rFonts w:eastAsiaTheme="minorHAnsi"/>
          <w:sz w:val="24"/>
          <w:szCs w:val="24"/>
        </w:rPr>
        <w:t>сними силами і засобами, надати:</w:t>
      </w:r>
      <w:r w:rsidR="00AE4FAC" w:rsidRPr="00DD56CA">
        <w:rPr>
          <w:rStyle w:val="20"/>
          <w:rFonts w:eastAsiaTheme="minorHAnsi"/>
          <w:sz w:val="24"/>
          <w:szCs w:val="24"/>
        </w:rPr>
        <w:t xml:space="preserve"> </w:t>
      </w:r>
      <w:r w:rsidR="00DB6783" w:rsidRPr="00DD56CA">
        <w:rPr>
          <w:rStyle w:val="20"/>
          <w:rFonts w:eastAsiaTheme="minorHAnsi"/>
          <w:b/>
          <w:sz w:val="24"/>
          <w:szCs w:val="24"/>
        </w:rPr>
        <w:t>Послуги з поточного ремонту дороги по вул. 8 Березня</w:t>
      </w:r>
      <w:r w:rsidR="00CF2B56">
        <w:rPr>
          <w:rStyle w:val="20"/>
          <w:rFonts w:eastAsiaTheme="minorHAnsi"/>
          <w:b/>
          <w:sz w:val="24"/>
          <w:szCs w:val="24"/>
        </w:rPr>
        <w:t xml:space="preserve"> від будинків №4 до №8</w:t>
      </w:r>
      <w:r w:rsidR="00DB6783" w:rsidRPr="00DD56CA">
        <w:rPr>
          <w:rStyle w:val="20"/>
          <w:rFonts w:eastAsiaTheme="minorHAnsi"/>
          <w:b/>
          <w:sz w:val="24"/>
          <w:szCs w:val="24"/>
        </w:rPr>
        <w:t xml:space="preserve">, м. Баштанка, Миколаївської області. ДК 021:2015: 45230000-8 «Будівництво трубопроводів, ліній зв’язку та </w:t>
      </w:r>
      <w:proofErr w:type="spellStart"/>
      <w:r w:rsidR="00DB6783" w:rsidRPr="00DD56CA">
        <w:rPr>
          <w:rStyle w:val="20"/>
          <w:rFonts w:eastAsiaTheme="minorHAnsi"/>
          <w:b/>
          <w:sz w:val="24"/>
          <w:szCs w:val="24"/>
        </w:rPr>
        <w:t>електропередач</w:t>
      </w:r>
      <w:proofErr w:type="spellEnd"/>
      <w:r w:rsidR="00DB6783" w:rsidRPr="00DD56CA">
        <w:rPr>
          <w:rStyle w:val="20"/>
          <w:rFonts w:eastAsiaTheme="minorHAnsi"/>
          <w:b/>
          <w:sz w:val="24"/>
          <w:szCs w:val="24"/>
        </w:rPr>
        <w:t>, шосе, доріг, аеродромів і залізничних доріг; вирівнювання поверхонь</w:t>
      </w:r>
      <w:r w:rsidR="002034AB" w:rsidRPr="00DD56CA">
        <w:rPr>
          <w:rStyle w:val="22"/>
          <w:rFonts w:eastAsiaTheme="minorHAnsi"/>
          <w:sz w:val="24"/>
          <w:szCs w:val="24"/>
        </w:rPr>
        <w:t>»</w:t>
      </w:r>
      <w:r w:rsidR="00DB6783" w:rsidRPr="00DD56CA">
        <w:rPr>
          <w:rStyle w:val="22"/>
          <w:rFonts w:eastAsiaTheme="minorHAnsi"/>
          <w:sz w:val="24"/>
          <w:szCs w:val="24"/>
        </w:rPr>
        <w:t xml:space="preserve"> </w:t>
      </w:r>
      <w:r w:rsidR="00062C40" w:rsidRPr="00DD56CA">
        <w:rPr>
          <w:rStyle w:val="21"/>
          <w:rFonts w:eastAsiaTheme="minorHAnsi"/>
          <w:b w:val="0"/>
          <w:i w:val="0"/>
          <w:sz w:val="24"/>
          <w:szCs w:val="24"/>
        </w:rPr>
        <w:t>(далі – послуги),</w:t>
      </w:r>
      <w:r w:rsidR="00062C40" w:rsidRPr="00DD56CA">
        <w:rPr>
          <w:rStyle w:val="22"/>
          <w:rFonts w:eastAsiaTheme="minorHAnsi"/>
          <w:b w:val="0"/>
          <w:i/>
          <w:sz w:val="24"/>
          <w:szCs w:val="24"/>
        </w:rPr>
        <w:t xml:space="preserve">  </w:t>
      </w:r>
      <w:r w:rsidR="00AE4FAC" w:rsidRPr="00DD56CA">
        <w:rPr>
          <w:rStyle w:val="22"/>
          <w:rFonts w:eastAsiaTheme="minorHAnsi"/>
          <w:b w:val="0"/>
          <w:sz w:val="24"/>
          <w:szCs w:val="24"/>
        </w:rPr>
        <w:t>обумовлений цим</w:t>
      </w:r>
      <w:r w:rsidR="00AE4FAC" w:rsidRPr="00DD56CA">
        <w:rPr>
          <w:rStyle w:val="22"/>
          <w:rFonts w:eastAsiaTheme="minorHAnsi"/>
          <w:b w:val="0"/>
          <w:i/>
          <w:sz w:val="24"/>
          <w:szCs w:val="24"/>
        </w:rPr>
        <w:t xml:space="preserve"> </w:t>
      </w:r>
      <w:r w:rsidR="00AE4FAC" w:rsidRPr="00DD56CA">
        <w:rPr>
          <w:rStyle w:val="20"/>
          <w:rFonts w:eastAsiaTheme="minorHAnsi"/>
          <w:sz w:val="24"/>
          <w:szCs w:val="24"/>
        </w:rPr>
        <w:t xml:space="preserve">Договором термін, а Замовник зобов'язується </w:t>
      </w:r>
      <w:r w:rsidR="00AE4FAC" w:rsidRPr="00DD56CA">
        <w:rPr>
          <w:rFonts w:ascii="Times New Roman" w:hAnsi="Times New Roman" w:cs="Times New Roman"/>
          <w:sz w:val="24"/>
          <w:szCs w:val="24"/>
          <w:lang w:val="uk-UA" w:eastAsia="ru-RU"/>
        </w:rPr>
        <w:t xml:space="preserve">прийняти </w:t>
      </w:r>
      <w:r w:rsidR="007A0E0B" w:rsidRPr="00DD56CA">
        <w:rPr>
          <w:rFonts w:ascii="Times New Roman" w:hAnsi="Times New Roman" w:cs="Times New Roman"/>
          <w:sz w:val="24"/>
          <w:szCs w:val="24"/>
          <w:lang w:val="uk-UA" w:eastAsia="ru-RU"/>
        </w:rPr>
        <w:t>наданні послуги</w:t>
      </w:r>
      <w:r w:rsidR="00AE4FAC" w:rsidRPr="00DD56CA">
        <w:rPr>
          <w:rFonts w:ascii="Times New Roman" w:hAnsi="Times New Roman" w:cs="Times New Roman"/>
          <w:sz w:val="24"/>
          <w:szCs w:val="24"/>
          <w:lang w:val="uk-UA" w:eastAsia="ru-RU"/>
        </w:rPr>
        <w:t xml:space="preserve"> згідно із цим Договором та чинним законодавством України після перевірки фізичних та вартісних показників та сплатити їх вартість по мірі надходження коштів передбачених на ці </w:t>
      </w:r>
      <w:r w:rsidR="00AE4FAC" w:rsidRPr="00DD56CA">
        <w:rPr>
          <w:rFonts w:ascii="Times New Roman" w:hAnsi="Times New Roman" w:cs="Times New Roman"/>
          <w:sz w:val="24"/>
          <w:szCs w:val="24"/>
          <w:lang w:val="uk-UA"/>
        </w:rPr>
        <w:t>цілі на його рахунок</w:t>
      </w:r>
      <w:r w:rsidR="00B655E6" w:rsidRPr="00DD56CA">
        <w:rPr>
          <w:rFonts w:ascii="Times New Roman" w:hAnsi="Times New Roman" w:cs="Times New Roman"/>
          <w:sz w:val="24"/>
          <w:szCs w:val="24"/>
          <w:lang w:val="uk-UA"/>
        </w:rPr>
        <w:t>.</w:t>
      </w:r>
      <w:r w:rsidR="007A0E0B" w:rsidRPr="00DD56CA">
        <w:rPr>
          <w:rFonts w:ascii="Times New Roman" w:hAnsi="Times New Roman" w:cs="Times New Roman"/>
          <w:sz w:val="24"/>
          <w:szCs w:val="24"/>
          <w:lang w:val="uk-UA"/>
        </w:rPr>
        <w:t xml:space="preserve"> </w:t>
      </w:r>
    </w:p>
    <w:p w:rsidR="00714C02" w:rsidRPr="00DD56CA" w:rsidRDefault="00EF1711" w:rsidP="00DD56CA">
      <w:pPr>
        <w:widowControl w:val="0"/>
        <w:tabs>
          <w:tab w:val="left" w:pos="769"/>
        </w:tabs>
        <w:spacing w:after="0" w:line="240" w:lineRule="auto"/>
        <w:jc w:val="both"/>
        <w:rPr>
          <w:rFonts w:ascii="Times New Roman" w:hAnsi="Times New Roman" w:cs="Times New Roman"/>
          <w:sz w:val="24"/>
          <w:szCs w:val="24"/>
        </w:rPr>
      </w:pPr>
      <w:r w:rsidRPr="00DD56CA">
        <w:rPr>
          <w:rStyle w:val="20"/>
          <w:rFonts w:eastAsiaTheme="minorHAnsi"/>
          <w:sz w:val="24"/>
          <w:szCs w:val="24"/>
        </w:rPr>
        <w:t xml:space="preserve">           1.2. </w:t>
      </w:r>
      <w:r w:rsidR="00AE4FAC" w:rsidRPr="00DD56CA">
        <w:rPr>
          <w:rStyle w:val="20"/>
          <w:rFonts w:eastAsiaTheme="minorHAnsi"/>
          <w:sz w:val="24"/>
          <w:szCs w:val="24"/>
        </w:rPr>
        <w:t>Виконавець повинен надати послуги за даним Договором, якість послуг повинна відповідати вимогам чинних державних стандартів, державних будівельних норм, санітарних норм і правил та інших чинних нормативних актів України, що визначають вимоги до якості послуг, які є предметом цього Договору.</w:t>
      </w:r>
    </w:p>
    <w:p w:rsidR="0066354C" w:rsidRDefault="00EF1711" w:rsidP="00DD56CA">
      <w:pPr>
        <w:widowControl w:val="0"/>
        <w:tabs>
          <w:tab w:val="left" w:pos="769"/>
        </w:tabs>
        <w:spacing w:after="0" w:line="240" w:lineRule="auto"/>
        <w:jc w:val="both"/>
        <w:rPr>
          <w:rStyle w:val="20"/>
          <w:rFonts w:eastAsiaTheme="minorHAnsi"/>
          <w:sz w:val="24"/>
          <w:szCs w:val="24"/>
        </w:rPr>
      </w:pPr>
      <w:r w:rsidRPr="00DD56CA">
        <w:rPr>
          <w:rStyle w:val="20"/>
          <w:rFonts w:eastAsiaTheme="minorHAnsi"/>
          <w:sz w:val="24"/>
          <w:szCs w:val="24"/>
        </w:rPr>
        <w:t xml:space="preserve">           1.3. </w:t>
      </w:r>
      <w:r w:rsidR="00AE4FAC" w:rsidRPr="00DD56CA">
        <w:rPr>
          <w:rStyle w:val="20"/>
          <w:rFonts w:eastAsiaTheme="minorHAnsi"/>
          <w:sz w:val="24"/>
          <w:szCs w:val="24"/>
        </w:rPr>
        <w:t>Обсяг, характер і вартість послуг, передбачених п.1.1. цього Договору оформлюютьс</w:t>
      </w:r>
      <w:r w:rsidR="00A174A2" w:rsidRPr="00DD56CA">
        <w:rPr>
          <w:rStyle w:val="20"/>
          <w:rFonts w:eastAsiaTheme="minorHAnsi"/>
          <w:sz w:val="24"/>
          <w:szCs w:val="24"/>
        </w:rPr>
        <w:t>я Договірною ціною, визначеною к</w:t>
      </w:r>
      <w:r w:rsidR="00AE4FAC" w:rsidRPr="00DD56CA">
        <w:rPr>
          <w:rStyle w:val="20"/>
          <w:rFonts w:eastAsiaTheme="minorHAnsi"/>
          <w:sz w:val="24"/>
          <w:szCs w:val="24"/>
        </w:rPr>
        <w:t>ошторисом, яка пого</w:t>
      </w:r>
      <w:r w:rsidR="007A0E0B" w:rsidRPr="00DD56CA">
        <w:rPr>
          <w:rStyle w:val="20"/>
          <w:rFonts w:eastAsiaTheme="minorHAnsi"/>
          <w:sz w:val="24"/>
          <w:szCs w:val="24"/>
        </w:rPr>
        <w:t>д</w:t>
      </w:r>
      <w:r w:rsidR="00A174A2" w:rsidRPr="00DD56CA">
        <w:rPr>
          <w:rStyle w:val="20"/>
          <w:rFonts w:eastAsiaTheme="minorHAnsi"/>
          <w:sz w:val="24"/>
          <w:szCs w:val="24"/>
        </w:rPr>
        <w:t>жена Сторонами та є невід'ємною частиною</w:t>
      </w:r>
      <w:r w:rsidR="00AE4FAC" w:rsidRPr="00DD56CA">
        <w:rPr>
          <w:rStyle w:val="20"/>
          <w:rFonts w:eastAsiaTheme="minorHAnsi"/>
          <w:sz w:val="24"/>
          <w:szCs w:val="24"/>
        </w:rPr>
        <w:t xml:space="preserve"> Договору.</w:t>
      </w:r>
    </w:p>
    <w:p w:rsidR="00DD56CA" w:rsidRPr="00DD56CA" w:rsidRDefault="00DD56CA" w:rsidP="00DD56CA">
      <w:pPr>
        <w:widowControl w:val="0"/>
        <w:tabs>
          <w:tab w:val="left" w:pos="769"/>
        </w:tabs>
        <w:spacing w:after="0" w:line="240" w:lineRule="auto"/>
        <w:jc w:val="both"/>
        <w:rPr>
          <w:rFonts w:ascii="Times New Roman" w:hAnsi="Times New Roman" w:cs="Times New Roman"/>
          <w:sz w:val="24"/>
          <w:szCs w:val="24"/>
        </w:rPr>
      </w:pPr>
    </w:p>
    <w:p w:rsidR="00AE4FAC" w:rsidRDefault="00AE4FAC" w:rsidP="00DD56CA">
      <w:pPr>
        <w:pStyle w:val="a4"/>
        <w:widowControl w:val="0"/>
        <w:numPr>
          <w:ilvl w:val="0"/>
          <w:numId w:val="13"/>
        </w:numPr>
        <w:tabs>
          <w:tab w:val="left" w:pos="504"/>
        </w:tabs>
        <w:spacing w:after="0" w:line="240" w:lineRule="auto"/>
        <w:jc w:val="center"/>
        <w:rPr>
          <w:rStyle w:val="32"/>
          <w:rFonts w:eastAsiaTheme="minorHAnsi"/>
          <w:sz w:val="24"/>
          <w:szCs w:val="24"/>
        </w:rPr>
      </w:pPr>
      <w:r w:rsidRPr="00DD56CA">
        <w:rPr>
          <w:rStyle w:val="32"/>
          <w:rFonts w:eastAsiaTheme="minorHAnsi"/>
          <w:sz w:val="24"/>
          <w:szCs w:val="24"/>
        </w:rPr>
        <w:t>Ціна Договору та порядок розрахунків за виконані послуги.</w:t>
      </w:r>
    </w:p>
    <w:p w:rsidR="00DD56CA" w:rsidRPr="00DD56CA" w:rsidRDefault="00DD56CA" w:rsidP="00DD56CA">
      <w:pPr>
        <w:pStyle w:val="a4"/>
        <w:widowControl w:val="0"/>
        <w:tabs>
          <w:tab w:val="left" w:pos="504"/>
        </w:tabs>
        <w:spacing w:after="0" w:line="240" w:lineRule="auto"/>
        <w:ind w:left="1068"/>
        <w:rPr>
          <w:rFonts w:ascii="Times New Roman" w:hAnsi="Times New Roman" w:cs="Times New Roman"/>
          <w:sz w:val="24"/>
          <w:szCs w:val="24"/>
        </w:rPr>
      </w:pPr>
    </w:p>
    <w:p w:rsidR="00714C02" w:rsidRPr="00DD56CA" w:rsidRDefault="00AE4FAC" w:rsidP="00DD56CA">
      <w:pPr>
        <w:widowControl w:val="0"/>
        <w:tabs>
          <w:tab w:val="left" w:pos="759"/>
        </w:tabs>
        <w:spacing w:after="0" w:line="240" w:lineRule="auto"/>
        <w:jc w:val="both"/>
        <w:outlineLvl w:val="2"/>
        <w:rPr>
          <w:rStyle w:val="33"/>
          <w:rFonts w:eastAsiaTheme="minorHAnsi"/>
          <w:color w:val="5B9BD5" w:themeColor="accent1"/>
          <w:sz w:val="24"/>
          <w:szCs w:val="24"/>
        </w:rPr>
      </w:pPr>
      <w:bookmarkStart w:id="1" w:name="bookmark2"/>
      <w:r w:rsidRPr="00DD56CA">
        <w:rPr>
          <w:rStyle w:val="33"/>
          <w:rFonts w:eastAsiaTheme="minorHAnsi"/>
          <w:b w:val="0"/>
          <w:sz w:val="24"/>
          <w:szCs w:val="24"/>
        </w:rPr>
        <w:t xml:space="preserve">       </w:t>
      </w:r>
      <w:r w:rsidR="00714C02" w:rsidRPr="00DD56CA">
        <w:rPr>
          <w:rStyle w:val="33"/>
          <w:rFonts w:eastAsiaTheme="minorHAnsi"/>
          <w:b w:val="0"/>
          <w:sz w:val="24"/>
          <w:szCs w:val="24"/>
        </w:rPr>
        <w:t xml:space="preserve">    </w:t>
      </w:r>
      <w:r w:rsidRPr="00DD56CA">
        <w:rPr>
          <w:rStyle w:val="33"/>
          <w:rFonts w:eastAsiaTheme="minorHAnsi"/>
          <w:b w:val="0"/>
          <w:sz w:val="24"/>
          <w:szCs w:val="24"/>
        </w:rPr>
        <w:t>2.1. Загальна ціна Договору</w:t>
      </w:r>
      <w:r w:rsidR="00F93855" w:rsidRPr="00DD56CA">
        <w:rPr>
          <w:rStyle w:val="33"/>
          <w:rFonts w:eastAsiaTheme="minorHAnsi"/>
          <w:b w:val="0"/>
          <w:sz w:val="24"/>
          <w:szCs w:val="24"/>
        </w:rPr>
        <w:t xml:space="preserve"> становить</w:t>
      </w:r>
      <w:r w:rsidRPr="00DD56CA">
        <w:rPr>
          <w:rStyle w:val="33"/>
          <w:rFonts w:eastAsiaTheme="minorHAnsi"/>
          <w:b w:val="0"/>
          <w:sz w:val="24"/>
          <w:szCs w:val="24"/>
        </w:rPr>
        <w:t>:</w:t>
      </w:r>
      <w:r w:rsidRPr="00DD56CA">
        <w:rPr>
          <w:rStyle w:val="33"/>
          <w:rFonts w:eastAsiaTheme="minorHAnsi"/>
          <w:sz w:val="24"/>
          <w:szCs w:val="24"/>
        </w:rPr>
        <w:t xml:space="preserve"> </w:t>
      </w:r>
      <w:r w:rsidR="002034AB" w:rsidRPr="00DD56CA">
        <w:rPr>
          <w:rStyle w:val="33"/>
          <w:rFonts w:eastAsiaTheme="minorHAnsi"/>
          <w:sz w:val="24"/>
          <w:szCs w:val="24"/>
        </w:rPr>
        <w:t>________________</w:t>
      </w:r>
      <w:r w:rsidR="00A174A2" w:rsidRPr="00DD56CA">
        <w:rPr>
          <w:rStyle w:val="32"/>
          <w:rFonts w:eastAsiaTheme="minorHAnsi"/>
          <w:bCs w:val="0"/>
          <w:sz w:val="24"/>
          <w:szCs w:val="24"/>
        </w:rPr>
        <w:t xml:space="preserve"> </w:t>
      </w:r>
      <w:r w:rsidR="007A0E0B" w:rsidRPr="00DD56CA">
        <w:rPr>
          <w:rStyle w:val="32"/>
          <w:rFonts w:eastAsiaTheme="minorHAnsi"/>
          <w:bCs w:val="0"/>
          <w:sz w:val="24"/>
          <w:szCs w:val="24"/>
        </w:rPr>
        <w:t>грн.</w:t>
      </w:r>
      <w:r w:rsidR="007A0E0B" w:rsidRPr="00DD56CA">
        <w:rPr>
          <w:rStyle w:val="32"/>
          <w:rFonts w:eastAsiaTheme="minorHAnsi"/>
          <w:b w:val="0"/>
          <w:bCs w:val="0"/>
          <w:sz w:val="24"/>
          <w:szCs w:val="24"/>
        </w:rPr>
        <w:t xml:space="preserve"> </w:t>
      </w:r>
      <w:r w:rsidR="007A0E0B" w:rsidRPr="00DD56CA">
        <w:rPr>
          <w:rStyle w:val="32"/>
          <w:rFonts w:eastAsiaTheme="minorHAnsi"/>
          <w:bCs w:val="0"/>
          <w:sz w:val="24"/>
          <w:szCs w:val="24"/>
        </w:rPr>
        <w:t>(</w:t>
      </w:r>
      <w:r w:rsidR="002034AB" w:rsidRPr="00DD56CA">
        <w:rPr>
          <w:rStyle w:val="32"/>
          <w:rFonts w:eastAsiaTheme="minorHAnsi"/>
          <w:bCs w:val="0"/>
          <w:sz w:val="24"/>
          <w:szCs w:val="24"/>
        </w:rPr>
        <w:t>___________________________________________________________ гривень ________</w:t>
      </w:r>
      <w:r w:rsidR="00FB1895" w:rsidRPr="00DD56CA">
        <w:rPr>
          <w:rStyle w:val="32"/>
          <w:rFonts w:eastAsiaTheme="minorHAnsi"/>
          <w:bCs w:val="0"/>
          <w:sz w:val="24"/>
          <w:szCs w:val="24"/>
        </w:rPr>
        <w:t xml:space="preserve"> копійок), </w:t>
      </w:r>
      <w:bookmarkEnd w:id="1"/>
      <w:r w:rsidR="007A0E0B" w:rsidRPr="00DD56CA">
        <w:rPr>
          <w:rStyle w:val="33"/>
          <w:rFonts w:eastAsiaTheme="minorHAnsi"/>
          <w:sz w:val="24"/>
          <w:szCs w:val="24"/>
        </w:rPr>
        <w:t xml:space="preserve">в </w:t>
      </w:r>
      <w:proofErr w:type="spellStart"/>
      <w:r w:rsidR="007A0E0B" w:rsidRPr="00DD56CA">
        <w:rPr>
          <w:rStyle w:val="33"/>
          <w:rFonts w:eastAsiaTheme="minorHAnsi"/>
          <w:sz w:val="24"/>
          <w:szCs w:val="24"/>
        </w:rPr>
        <w:t>т.ч</w:t>
      </w:r>
      <w:proofErr w:type="spellEnd"/>
      <w:r w:rsidR="007A0E0B" w:rsidRPr="00DD56CA">
        <w:rPr>
          <w:rStyle w:val="33"/>
          <w:rFonts w:eastAsiaTheme="minorHAnsi"/>
          <w:sz w:val="24"/>
          <w:szCs w:val="24"/>
        </w:rPr>
        <w:t>. ПДВ</w:t>
      </w:r>
      <w:r w:rsidR="00DB6783" w:rsidRPr="00DD56CA">
        <w:rPr>
          <w:rStyle w:val="33"/>
          <w:rFonts w:eastAsiaTheme="minorHAnsi"/>
          <w:sz w:val="24"/>
          <w:szCs w:val="24"/>
        </w:rPr>
        <w:t xml:space="preserve"> 20% -</w:t>
      </w:r>
      <w:r w:rsidR="007A0E0B" w:rsidRPr="00DD56CA">
        <w:rPr>
          <w:rStyle w:val="33"/>
          <w:rFonts w:eastAsiaTheme="minorHAnsi"/>
          <w:sz w:val="24"/>
          <w:szCs w:val="24"/>
        </w:rPr>
        <w:t xml:space="preserve"> </w:t>
      </w:r>
      <w:r w:rsidR="002034AB" w:rsidRPr="00DD56CA">
        <w:rPr>
          <w:rStyle w:val="33"/>
          <w:rFonts w:eastAsiaTheme="minorHAnsi"/>
          <w:sz w:val="24"/>
          <w:szCs w:val="24"/>
        </w:rPr>
        <w:t>________________</w:t>
      </w:r>
      <w:r w:rsidR="007A0E0B" w:rsidRPr="00DD56CA">
        <w:rPr>
          <w:rStyle w:val="33"/>
          <w:rFonts w:eastAsiaTheme="minorHAnsi"/>
          <w:sz w:val="24"/>
          <w:szCs w:val="24"/>
        </w:rPr>
        <w:t xml:space="preserve"> грн. (</w:t>
      </w:r>
      <w:r w:rsidR="002034AB" w:rsidRPr="00DD56CA">
        <w:rPr>
          <w:rStyle w:val="33"/>
          <w:rFonts w:eastAsiaTheme="minorHAnsi"/>
          <w:sz w:val="24"/>
          <w:szCs w:val="24"/>
        </w:rPr>
        <w:t>___________________________</w:t>
      </w:r>
      <w:r w:rsidR="007A0E0B" w:rsidRPr="00DD56CA">
        <w:rPr>
          <w:rStyle w:val="33"/>
          <w:rFonts w:eastAsiaTheme="minorHAnsi"/>
          <w:sz w:val="24"/>
          <w:szCs w:val="24"/>
        </w:rPr>
        <w:t xml:space="preserve"> гривень </w:t>
      </w:r>
      <w:r w:rsidR="002034AB" w:rsidRPr="00DD56CA">
        <w:rPr>
          <w:rStyle w:val="33"/>
          <w:rFonts w:eastAsiaTheme="minorHAnsi"/>
          <w:sz w:val="24"/>
          <w:szCs w:val="24"/>
        </w:rPr>
        <w:t>______</w:t>
      </w:r>
      <w:r w:rsidR="007A0E0B" w:rsidRPr="00DD56CA">
        <w:rPr>
          <w:rStyle w:val="33"/>
          <w:rFonts w:eastAsiaTheme="minorHAnsi"/>
          <w:sz w:val="24"/>
          <w:szCs w:val="24"/>
        </w:rPr>
        <w:t xml:space="preserve"> копійок). </w:t>
      </w:r>
      <w:r w:rsidR="00C666D7" w:rsidRPr="00DD56CA">
        <w:rPr>
          <w:rStyle w:val="a3"/>
          <w:sz w:val="24"/>
          <w:szCs w:val="24"/>
          <w:lang w:val="uk-UA"/>
        </w:rPr>
        <w:t xml:space="preserve"> </w:t>
      </w:r>
      <w:r w:rsidR="00C666D7" w:rsidRPr="00DD56CA">
        <w:rPr>
          <w:rStyle w:val="a3"/>
          <w:color w:val="5B9BD5" w:themeColor="accent1"/>
          <w:sz w:val="24"/>
          <w:szCs w:val="24"/>
          <w:lang w:val="uk-UA"/>
        </w:rPr>
        <w:t>(або без ПДВ.)</w:t>
      </w:r>
    </w:p>
    <w:p w:rsidR="00F93855" w:rsidRPr="00DD56CA" w:rsidRDefault="00F93855" w:rsidP="00DD56CA">
      <w:pPr>
        <w:pStyle w:val="a8"/>
        <w:spacing w:before="0" w:beforeAutospacing="0" w:after="0" w:afterAutospacing="0"/>
        <w:jc w:val="both"/>
        <w:rPr>
          <w:color w:val="000000"/>
          <w:lang w:val="uk-UA"/>
        </w:rPr>
      </w:pPr>
      <w:r w:rsidRPr="00DD56CA">
        <w:rPr>
          <w:color w:val="000000"/>
          <w:lang w:val="uk-UA"/>
        </w:rPr>
        <w:t xml:space="preserve">           2.2. Ціна даного Договору включає в себе сплату податків і зборів, обов’язкових платежів, що сплачуються або мають бути сплачені, усіх інших витрат Виконавця.</w:t>
      </w:r>
    </w:p>
    <w:p w:rsidR="00F93855" w:rsidRPr="00DD56CA" w:rsidRDefault="00F93855" w:rsidP="00DD56CA">
      <w:pPr>
        <w:pStyle w:val="a8"/>
        <w:spacing w:before="0" w:beforeAutospacing="0" w:after="0" w:afterAutospacing="0"/>
        <w:jc w:val="both"/>
        <w:rPr>
          <w:color w:val="000000"/>
          <w:lang w:val="uk-UA"/>
        </w:rPr>
      </w:pPr>
      <w:r w:rsidRPr="00DD56CA">
        <w:rPr>
          <w:color w:val="000000"/>
          <w:lang w:val="uk-UA"/>
        </w:rPr>
        <w:t xml:space="preserve">           2.3. </w:t>
      </w:r>
      <w:r w:rsidRPr="00DD56CA">
        <w:rPr>
          <w:color w:val="000000"/>
          <w:shd w:val="clear" w:color="auto" w:fill="FFFFFF"/>
          <w:lang w:val="uk-UA"/>
        </w:rPr>
        <w:t xml:space="preserve">Сторони також мають право погодити зміну ціни в Договорі в бік зменшення </w:t>
      </w:r>
      <w:r w:rsidRPr="00DD56CA">
        <w:rPr>
          <w:color w:val="000000"/>
          <w:lang w:val="uk-UA"/>
        </w:rPr>
        <w:t>відповідно до Закону України «Про публічні закупівлі» та шляхом укладення відповідної додаткової угоди до даного Договору.</w:t>
      </w:r>
    </w:p>
    <w:p w:rsidR="00F93855" w:rsidRPr="00DD56CA" w:rsidRDefault="00F93855" w:rsidP="00DD56CA">
      <w:pPr>
        <w:spacing w:after="0" w:line="240" w:lineRule="auto"/>
        <w:contextualSpacing/>
        <w:jc w:val="both"/>
        <w:rPr>
          <w:rStyle w:val="33"/>
          <w:rFonts w:eastAsiaTheme="minorHAnsi"/>
          <w:b w:val="0"/>
          <w:bCs w:val="0"/>
          <w:color w:val="auto"/>
          <w:spacing w:val="1"/>
          <w:sz w:val="24"/>
          <w:szCs w:val="24"/>
          <w:lang w:eastAsia="en-US" w:bidi="ar-SA"/>
        </w:rPr>
      </w:pPr>
      <w:r w:rsidRPr="00DD56CA">
        <w:rPr>
          <w:rFonts w:ascii="Times New Roman" w:hAnsi="Times New Roman" w:cs="Times New Roman"/>
          <w:spacing w:val="1"/>
          <w:sz w:val="24"/>
          <w:szCs w:val="24"/>
          <w:lang w:val="uk-UA"/>
        </w:rPr>
        <w:t xml:space="preserve">           2.4. Розрахунки за обсяги наданих послуг проводиться за фактом та на підставі довідки  (форма БК-3) та актами передавання-приймання </w:t>
      </w:r>
      <w:r w:rsidR="00B91936" w:rsidRPr="00DD56CA">
        <w:rPr>
          <w:rFonts w:ascii="Times New Roman" w:hAnsi="Times New Roman" w:cs="Times New Roman"/>
          <w:spacing w:val="1"/>
          <w:sz w:val="24"/>
          <w:szCs w:val="24"/>
          <w:lang w:val="uk-UA"/>
        </w:rPr>
        <w:t xml:space="preserve">наданих послуг, </w:t>
      </w:r>
      <w:r w:rsidRPr="00DD56CA">
        <w:rPr>
          <w:rFonts w:ascii="Times New Roman" w:hAnsi="Times New Roman" w:cs="Times New Roman"/>
          <w:spacing w:val="1"/>
          <w:sz w:val="24"/>
          <w:szCs w:val="24"/>
          <w:lang w:val="uk-UA"/>
        </w:rPr>
        <w:t xml:space="preserve">згідно пред’явленого Виконавцем рахунку, в термін </w:t>
      </w:r>
      <w:r w:rsidR="00B91936" w:rsidRPr="00DD56CA">
        <w:rPr>
          <w:rFonts w:ascii="Times New Roman" w:hAnsi="Times New Roman" w:cs="Times New Roman"/>
          <w:spacing w:val="1"/>
          <w:sz w:val="24"/>
          <w:szCs w:val="24"/>
          <w:lang w:val="uk-UA"/>
        </w:rPr>
        <w:t>1</w:t>
      </w:r>
      <w:r w:rsidRPr="00DD56CA">
        <w:rPr>
          <w:rFonts w:ascii="Times New Roman" w:hAnsi="Times New Roman" w:cs="Times New Roman"/>
          <w:spacing w:val="1"/>
          <w:sz w:val="24"/>
          <w:szCs w:val="24"/>
          <w:lang w:val="uk-UA"/>
        </w:rPr>
        <w:t>5</w:t>
      </w:r>
      <w:r w:rsidR="00B91936" w:rsidRPr="00DD56CA">
        <w:rPr>
          <w:rFonts w:ascii="Times New Roman" w:hAnsi="Times New Roman" w:cs="Times New Roman"/>
          <w:spacing w:val="1"/>
          <w:sz w:val="24"/>
          <w:szCs w:val="24"/>
          <w:lang w:val="uk-UA"/>
        </w:rPr>
        <w:t xml:space="preserve"> (п’ятнадцяти</w:t>
      </w:r>
      <w:r w:rsidRPr="00DD56CA">
        <w:rPr>
          <w:rFonts w:ascii="Times New Roman" w:hAnsi="Times New Roman" w:cs="Times New Roman"/>
          <w:spacing w:val="1"/>
          <w:sz w:val="24"/>
          <w:szCs w:val="24"/>
          <w:lang w:val="uk-UA"/>
        </w:rPr>
        <w:t xml:space="preserve">) банківських днів з дня пред’явлення Замовнику. </w:t>
      </w:r>
    </w:p>
    <w:p w:rsidR="006F75D6" w:rsidRPr="00DD56CA" w:rsidRDefault="00B72204" w:rsidP="00DD56CA">
      <w:pPr>
        <w:spacing w:after="0" w:line="240" w:lineRule="auto"/>
        <w:jc w:val="both"/>
        <w:rPr>
          <w:rFonts w:ascii="Times New Roman" w:hAnsi="Times New Roman" w:cs="Times New Roman"/>
          <w:sz w:val="24"/>
          <w:szCs w:val="24"/>
          <w:lang w:val="uk-UA"/>
        </w:rPr>
      </w:pPr>
      <w:r w:rsidRPr="00DD56CA">
        <w:rPr>
          <w:rStyle w:val="20"/>
          <w:rFonts w:eastAsiaTheme="minorHAnsi"/>
          <w:sz w:val="24"/>
          <w:szCs w:val="24"/>
        </w:rPr>
        <w:lastRenderedPageBreak/>
        <w:t xml:space="preserve">       </w:t>
      </w:r>
      <w:r w:rsidR="007A3A06" w:rsidRPr="00DD56CA">
        <w:rPr>
          <w:rStyle w:val="20"/>
          <w:rFonts w:eastAsiaTheme="minorHAnsi"/>
          <w:sz w:val="24"/>
          <w:szCs w:val="24"/>
        </w:rPr>
        <w:t xml:space="preserve">    </w:t>
      </w:r>
      <w:r w:rsidR="00F93855" w:rsidRPr="00DD56CA">
        <w:rPr>
          <w:rFonts w:ascii="Times New Roman" w:hAnsi="Times New Roman" w:cs="Times New Roman"/>
          <w:sz w:val="24"/>
          <w:szCs w:val="24"/>
          <w:lang w:val="uk-UA"/>
        </w:rPr>
        <w:t>2.5</w:t>
      </w:r>
      <w:r w:rsidRPr="00DD56CA">
        <w:rPr>
          <w:rFonts w:ascii="Times New Roman" w:hAnsi="Times New Roman" w:cs="Times New Roman"/>
          <w:sz w:val="24"/>
          <w:szCs w:val="24"/>
          <w:lang w:val="uk-UA"/>
        </w:rPr>
        <w:t>. Бюджетні зобов’язання за Договором виникають при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w:t>
      </w:r>
      <w:r w:rsidR="00D630A2" w:rsidRPr="00DD56CA">
        <w:rPr>
          <w:rFonts w:ascii="Times New Roman" w:hAnsi="Times New Roman" w:cs="Times New Roman"/>
          <w:sz w:val="24"/>
          <w:szCs w:val="24"/>
          <w:lang w:val="uk-UA"/>
        </w:rPr>
        <w:t xml:space="preserve">уги здійснюється протягом </w:t>
      </w:r>
      <w:r w:rsidR="00700570" w:rsidRPr="00DD56CA">
        <w:rPr>
          <w:rFonts w:ascii="Times New Roman" w:hAnsi="Times New Roman" w:cs="Times New Roman"/>
          <w:sz w:val="24"/>
          <w:szCs w:val="24"/>
          <w:lang w:val="uk-UA"/>
        </w:rPr>
        <w:t>10 (</w:t>
      </w:r>
      <w:r w:rsidR="007A3A06" w:rsidRPr="00DD56CA">
        <w:rPr>
          <w:rFonts w:ascii="Times New Roman" w:hAnsi="Times New Roman" w:cs="Times New Roman"/>
          <w:sz w:val="24"/>
          <w:szCs w:val="24"/>
          <w:lang w:val="uk-UA"/>
        </w:rPr>
        <w:t>десяти</w:t>
      </w:r>
      <w:r w:rsidR="00700570" w:rsidRPr="00DD56CA">
        <w:rPr>
          <w:rFonts w:ascii="Times New Roman" w:hAnsi="Times New Roman" w:cs="Times New Roman"/>
          <w:sz w:val="24"/>
          <w:szCs w:val="24"/>
          <w:lang w:val="uk-UA"/>
        </w:rPr>
        <w:t>)</w:t>
      </w:r>
      <w:r w:rsidRPr="00DD56CA">
        <w:rPr>
          <w:rFonts w:ascii="Times New Roman" w:hAnsi="Times New Roman" w:cs="Times New Roman"/>
          <w:sz w:val="24"/>
          <w:szCs w:val="24"/>
          <w:lang w:val="uk-UA"/>
        </w:rPr>
        <w:t xml:space="preserve"> банківських днів з дати отримання Замовником бюджетного фінансування на свій рахунок, а в разі зміни обсягу і напрямків бюджетного фінансування Замовник письм</w:t>
      </w:r>
      <w:r w:rsidR="007A3A06" w:rsidRPr="00DD56CA">
        <w:rPr>
          <w:rFonts w:ascii="Times New Roman" w:hAnsi="Times New Roman" w:cs="Times New Roman"/>
          <w:sz w:val="24"/>
          <w:szCs w:val="24"/>
          <w:lang w:val="uk-UA"/>
        </w:rPr>
        <w:t>ово повідомляє про це Виконавця</w:t>
      </w:r>
      <w:r w:rsidRPr="00DD56CA">
        <w:rPr>
          <w:rFonts w:ascii="Times New Roman" w:hAnsi="Times New Roman" w:cs="Times New Roman"/>
          <w:sz w:val="24"/>
          <w:szCs w:val="24"/>
          <w:lang w:val="uk-UA"/>
        </w:rPr>
        <w:t xml:space="preserve">. </w:t>
      </w:r>
    </w:p>
    <w:p w:rsidR="00F93855" w:rsidRPr="00DD56CA" w:rsidRDefault="007D586D" w:rsidP="00DD56CA">
      <w:pPr>
        <w:pStyle w:val="a8"/>
        <w:spacing w:before="0" w:beforeAutospacing="0" w:after="0" w:afterAutospacing="0"/>
        <w:jc w:val="both"/>
        <w:rPr>
          <w:lang w:val="uk-UA"/>
        </w:rPr>
      </w:pPr>
      <w:r w:rsidRPr="00DD56CA">
        <w:rPr>
          <w:color w:val="000000"/>
          <w:lang w:val="uk-UA"/>
        </w:rPr>
        <w:t xml:space="preserve">            2.6</w:t>
      </w:r>
      <w:r w:rsidR="00F93855" w:rsidRPr="00DD56CA">
        <w:rPr>
          <w:color w:val="000000"/>
          <w:lang w:val="uk-UA"/>
        </w:rPr>
        <w:t>.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F93855" w:rsidRPr="00DD56CA" w:rsidRDefault="00F93855" w:rsidP="00DD56CA">
      <w:pPr>
        <w:spacing w:after="0" w:line="240" w:lineRule="auto"/>
        <w:jc w:val="both"/>
        <w:rPr>
          <w:rStyle w:val="20"/>
          <w:rFonts w:eastAsiaTheme="minorHAnsi"/>
          <w:sz w:val="24"/>
          <w:szCs w:val="24"/>
          <w:lang w:val="ru-RU"/>
        </w:rPr>
      </w:pPr>
    </w:p>
    <w:p w:rsidR="0066354C" w:rsidRDefault="005B48F3" w:rsidP="00DD56CA">
      <w:pPr>
        <w:pStyle w:val="a4"/>
        <w:widowControl w:val="0"/>
        <w:numPr>
          <w:ilvl w:val="0"/>
          <w:numId w:val="2"/>
        </w:numPr>
        <w:tabs>
          <w:tab w:val="left" w:pos="759"/>
        </w:tabs>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 xml:space="preserve">Строки </w:t>
      </w:r>
      <w:r w:rsidR="00AE4FAC" w:rsidRPr="00DD56CA">
        <w:rPr>
          <w:rFonts w:ascii="Times New Roman" w:hAnsi="Times New Roman" w:cs="Times New Roman"/>
          <w:b/>
          <w:sz w:val="24"/>
          <w:szCs w:val="24"/>
          <w:lang w:val="uk-UA"/>
        </w:rPr>
        <w:t>надання послуг.</w:t>
      </w:r>
    </w:p>
    <w:p w:rsidR="00DD56CA" w:rsidRPr="00DD56CA" w:rsidRDefault="00DD56CA" w:rsidP="00DD56CA">
      <w:pPr>
        <w:pStyle w:val="a4"/>
        <w:widowControl w:val="0"/>
        <w:tabs>
          <w:tab w:val="left" w:pos="759"/>
        </w:tabs>
        <w:spacing w:after="0" w:line="240" w:lineRule="auto"/>
        <w:rPr>
          <w:rFonts w:ascii="Times New Roman" w:hAnsi="Times New Roman" w:cs="Times New Roman"/>
          <w:b/>
          <w:sz w:val="24"/>
          <w:szCs w:val="24"/>
          <w:lang w:val="uk-UA"/>
        </w:rPr>
      </w:pPr>
    </w:p>
    <w:p w:rsidR="00D32268" w:rsidRPr="00DD56CA" w:rsidRDefault="001800C3" w:rsidP="00DD56CA">
      <w:pPr>
        <w:widowControl w:val="0"/>
        <w:tabs>
          <w:tab w:val="left" w:pos="759"/>
        </w:tabs>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w:t>
      </w:r>
      <w:r w:rsidR="000369C7" w:rsidRPr="00DD56CA">
        <w:rPr>
          <w:rFonts w:ascii="Times New Roman" w:hAnsi="Times New Roman" w:cs="Times New Roman"/>
          <w:sz w:val="24"/>
          <w:szCs w:val="24"/>
          <w:lang w:val="uk-UA"/>
        </w:rPr>
        <w:t xml:space="preserve"> </w:t>
      </w:r>
      <w:r w:rsidRPr="00DD56CA">
        <w:rPr>
          <w:rFonts w:ascii="Times New Roman" w:hAnsi="Times New Roman" w:cs="Times New Roman"/>
          <w:sz w:val="24"/>
          <w:szCs w:val="24"/>
          <w:lang w:val="uk-UA"/>
        </w:rPr>
        <w:t xml:space="preserve">   </w:t>
      </w:r>
      <w:r w:rsidR="00D630A2" w:rsidRPr="00DD56CA">
        <w:rPr>
          <w:rFonts w:ascii="Times New Roman" w:hAnsi="Times New Roman" w:cs="Times New Roman"/>
          <w:sz w:val="24"/>
          <w:szCs w:val="24"/>
          <w:lang w:val="uk-UA"/>
        </w:rPr>
        <w:t xml:space="preserve">     </w:t>
      </w:r>
      <w:r w:rsidRPr="00DD56CA">
        <w:rPr>
          <w:rFonts w:ascii="Times New Roman" w:hAnsi="Times New Roman" w:cs="Times New Roman"/>
          <w:sz w:val="24"/>
          <w:szCs w:val="24"/>
          <w:lang w:val="uk-UA"/>
        </w:rPr>
        <w:t xml:space="preserve">3.1. </w:t>
      </w:r>
      <w:r w:rsidR="007D586D" w:rsidRPr="00DD56CA">
        <w:rPr>
          <w:rFonts w:ascii="Times New Roman" w:hAnsi="Times New Roman" w:cs="Times New Roman"/>
          <w:sz w:val="24"/>
          <w:szCs w:val="24"/>
          <w:lang w:val="uk-UA"/>
        </w:rPr>
        <w:t xml:space="preserve"> Строк</w:t>
      </w:r>
      <w:r w:rsidR="00AE4FAC" w:rsidRPr="00DD56CA">
        <w:rPr>
          <w:rFonts w:ascii="Times New Roman" w:hAnsi="Times New Roman" w:cs="Times New Roman"/>
          <w:sz w:val="24"/>
          <w:szCs w:val="24"/>
          <w:lang w:val="uk-UA"/>
        </w:rPr>
        <w:t xml:space="preserve"> </w:t>
      </w:r>
      <w:r w:rsidR="007D586D" w:rsidRPr="00DD56CA">
        <w:rPr>
          <w:rFonts w:ascii="Times New Roman" w:hAnsi="Times New Roman" w:cs="Times New Roman"/>
          <w:sz w:val="24"/>
          <w:szCs w:val="24"/>
          <w:lang w:val="uk-UA"/>
        </w:rPr>
        <w:t>надання послуг</w:t>
      </w:r>
      <w:r w:rsidR="00AE4FAC" w:rsidRPr="00DD56CA">
        <w:rPr>
          <w:rFonts w:ascii="Times New Roman" w:hAnsi="Times New Roman" w:cs="Times New Roman"/>
          <w:sz w:val="24"/>
          <w:szCs w:val="24"/>
          <w:lang w:val="uk-UA"/>
        </w:rPr>
        <w:t xml:space="preserve">: з дати підписання Договору </w:t>
      </w:r>
      <w:r w:rsidR="00DB6783" w:rsidRPr="00DD56CA">
        <w:rPr>
          <w:rFonts w:ascii="Times New Roman" w:hAnsi="Times New Roman" w:cs="Times New Roman"/>
          <w:b/>
          <w:sz w:val="24"/>
          <w:szCs w:val="24"/>
          <w:lang w:val="uk-UA"/>
        </w:rPr>
        <w:t>до 25.12.</w:t>
      </w:r>
      <w:r w:rsidR="002034AB" w:rsidRPr="00DD56CA">
        <w:rPr>
          <w:rFonts w:ascii="Times New Roman" w:hAnsi="Times New Roman" w:cs="Times New Roman"/>
          <w:b/>
          <w:sz w:val="24"/>
          <w:szCs w:val="24"/>
          <w:lang w:val="uk-UA"/>
        </w:rPr>
        <w:t>2023</w:t>
      </w:r>
      <w:r w:rsidR="00AE4FAC" w:rsidRPr="00DD56CA">
        <w:rPr>
          <w:rFonts w:ascii="Times New Roman" w:hAnsi="Times New Roman" w:cs="Times New Roman"/>
          <w:b/>
          <w:sz w:val="24"/>
          <w:szCs w:val="24"/>
          <w:lang w:val="uk-UA"/>
        </w:rPr>
        <w:t xml:space="preserve"> року</w:t>
      </w:r>
      <w:r w:rsidR="00AE4FAC" w:rsidRPr="00DD56CA">
        <w:rPr>
          <w:rFonts w:ascii="Times New Roman" w:hAnsi="Times New Roman" w:cs="Times New Roman"/>
          <w:sz w:val="24"/>
          <w:szCs w:val="24"/>
          <w:lang w:val="uk-UA"/>
        </w:rPr>
        <w:t>.</w:t>
      </w:r>
    </w:p>
    <w:p w:rsidR="005F5076" w:rsidRPr="00DD56CA" w:rsidRDefault="00AE4FAC" w:rsidP="00DD56CA">
      <w:pPr>
        <w:pStyle w:val="a8"/>
        <w:spacing w:before="0" w:beforeAutospacing="0" w:after="0" w:afterAutospacing="0"/>
        <w:jc w:val="both"/>
        <w:rPr>
          <w:color w:val="000000"/>
          <w:lang w:val="uk-UA"/>
        </w:rPr>
      </w:pPr>
      <w:r w:rsidRPr="00DD56CA">
        <w:rPr>
          <w:lang w:val="uk-UA"/>
        </w:rPr>
        <w:t xml:space="preserve">       </w:t>
      </w:r>
      <w:r w:rsidR="000369C7" w:rsidRPr="00DD56CA">
        <w:rPr>
          <w:lang w:val="uk-UA"/>
        </w:rPr>
        <w:t xml:space="preserve"> </w:t>
      </w:r>
      <w:r w:rsidR="007D586D" w:rsidRPr="00DD56CA">
        <w:rPr>
          <w:lang w:val="uk-UA"/>
        </w:rPr>
        <w:t xml:space="preserve">    </w:t>
      </w:r>
      <w:r w:rsidR="00ED04B1" w:rsidRPr="00DD56CA">
        <w:rPr>
          <w:lang w:val="uk-UA"/>
        </w:rPr>
        <w:t xml:space="preserve"> </w:t>
      </w:r>
      <w:r w:rsidR="007D586D" w:rsidRPr="00DD56CA">
        <w:rPr>
          <w:lang w:val="uk-UA"/>
        </w:rPr>
        <w:t>3.2. Строк надання послуг</w:t>
      </w:r>
      <w:r w:rsidR="007A0E0B" w:rsidRPr="00DD56CA">
        <w:rPr>
          <w:lang w:val="uk-UA"/>
        </w:rPr>
        <w:t xml:space="preserve"> </w:t>
      </w:r>
      <w:r w:rsidRPr="00DD56CA">
        <w:rPr>
          <w:lang w:val="uk-UA"/>
        </w:rPr>
        <w:t>може продовжуватись у разі виникнення об’єктивних обставин, що спричинили таке продовження</w:t>
      </w:r>
      <w:r w:rsidR="007D586D" w:rsidRPr="00DD56CA">
        <w:rPr>
          <w:lang w:val="uk-UA"/>
        </w:rPr>
        <w:t xml:space="preserve">, </w:t>
      </w:r>
      <w:r w:rsidR="007D586D" w:rsidRPr="00DD56CA">
        <w:rPr>
          <w:color w:val="000000"/>
          <w:lang w:val="uk-UA"/>
        </w:rPr>
        <w:t>відповідно до Закону України «Про публічні закупівлі» та шляхом укладення відповідної додаткової угоди до даного Договору.</w:t>
      </w:r>
    </w:p>
    <w:p w:rsidR="000369C7" w:rsidRPr="00DD56CA" w:rsidRDefault="000369C7" w:rsidP="00DD56CA">
      <w:pPr>
        <w:spacing w:after="0" w:line="240" w:lineRule="auto"/>
        <w:jc w:val="both"/>
        <w:rPr>
          <w:rFonts w:ascii="Times New Roman" w:hAnsi="Times New Roman" w:cs="Times New Roman"/>
          <w:bCs/>
          <w:sz w:val="24"/>
          <w:szCs w:val="24"/>
          <w:highlight w:val="yellow"/>
          <w:u w:val="single"/>
          <w:lang w:val="uk-UA"/>
        </w:rPr>
      </w:pPr>
      <w:r w:rsidRPr="00DD56CA">
        <w:rPr>
          <w:rFonts w:ascii="Times New Roman" w:hAnsi="Times New Roman" w:cs="Times New Roman"/>
          <w:sz w:val="24"/>
          <w:szCs w:val="24"/>
          <w:lang w:val="uk-UA"/>
        </w:rPr>
        <w:t xml:space="preserve">        </w:t>
      </w:r>
      <w:r w:rsidR="00D630A2" w:rsidRPr="00DD56CA">
        <w:rPr>
          <w:rFonts w:ascii="Times New Roman" w:hAnsi="Times New Roman" w:cs="Times New Roman"/>
          <w:sz w:val="24"/>
          <w:szCs w:val="24"/>
          <w:lang w:val="uk-UA"/>
        </w:rPr>
        <w:t xml:space="preserve">     </w:t>
      </w:r>
      <w:r w:rsidRPr="00DD56CA">
        <w:rPr>
          <w:rFonts w:ascii="Times New Roman" w:hAnsi="Times New Roman" w:cs="Times New Roman"/>
          <w:sz w:val="24"/>
          <w:szCs w:val="24"/>
          <w:lang w:val="uk-UA"/>
        </w:rPr>
        <w:t xml:space="preserve">3.3. Місце надання послуг: </w:t>
      </w:r>
      <w:r w:rsidR="00DB6783" w:rsidRPr="00DD56CA">
        <w:rPr>
          <w:rFonts w:ascii="Times New Roman" w:hAnsi="Times New Roman" w:cs="Times New Roman"/>
          <w:b/>
          <w:sz w:val="24"/>
          <w:szCs w:val="24"/>
          <w:lang w:val="uk-UA"/>
        </w:rPr>
        <w:t>вул. 8 Березня, м. Баштанка, Миколаївської області.</w:t>
      </w:r>
    </w:p>
    <w:p w:rsidR="000369C7" w:rsidRPr="00DD56CA" w:rsidRDefault="000369C7" w:rsidP="00DD56CA">
      <w:pPr>
        <w:spacing w:after="0" w:line="240" w:lineRule="auto"/>
        <w:jc w:val="both"/>
        <w:rPr>
          <w:rFonts w:ascii="Times New Roman" w:hAnsi="Times New Roman" w:cs="Times New Roman"/>
          <w:bCs/>
          <w:sz w:val="24"/>
          <w:szCs w:val="24"/>
          <w:lang w:val="uk-UA"/>
        </w:rPr>
      </w:pPr>
      <w:r w:rsidRPr="00DD56CA">
        <w:rPr>
          <w:rFonts w:ascii="Times New Roman" w:hAnsi="Times New Roman" w:cs="Times New Roman"/>
          <w:bCs/>
          <w:sz w:val="24"/>
          <w:szCs w:val="24"/>
          <w:lang w:val="uk-UA"/>
        </w:rPr>
        <w:t xml:space="preserve">        </w:t>
      </w:r>
      <w:r w:rsidR="00D630A2" w:rsidRPr="00DD56CA">
        <w:rPr>
          <w:rFonts w:ascii="Times New Roman" w:hAnsi="Times New Roman" w:cs="Times New Roman"/>
          <w:bCs/>
          <w:sz w:val="24"/>
          <w:szCs w:val="24"/>
          <w:lang w:val="uk-UA"/>
        </w:rPr>
        <w:t xml:space="preserve">     </w:t>
      </w:r>
      <w:r w:rsidRPr="00DD56CA">
        <w:rPr>
          <w:rFonts w:ascii="Times New Roman" w:hAnsi="Times New Roman" w:cs="Times New Roman"/>
          <w:bCs/>
          <w:sz w:val="24"/>
          <w:szCs w:val="24"/>
          <w:lang w:val="uk-UA"/>
        </w:rPr>
        <w:t>3.4. Замовник та Виконавець погоджують об’єми надання послуг шляхом підписання договірної ціни</w:t>
      </w:r>
      <w:r w:rsidR="007D586D" w:rsidRPr="00DD56CA">
        <w:rPr>
          <w:rFonts w:ascii="Times New Roman" w:hAnsi="Times New Roman" w:cs="Times New Roman"/>
          <w:bCs/>
          <w:sz w:val="24"/>
          <w:szCs w:val="24"/>
          <w:lang w:val="uk-UA"/>
        </w:rPr>
        <w:t>, яка є невід’ємною частиною даного Договору</w:t>
      </w:r>
      <w:r w:rsidRPr="00DD56CA">
        <w:rPr>
          <w:rFonts w:ascii="Times New Roman" w:hAnsi="Times New Roman" w:cs="Times New Roman"/>
          <w:bCs/>
          <w:sz w:val="24"/>
          <w:szCs w:val="24"/>
          <w:lang w:val="uk-UA"/>
        </w:rPr>
        <w:t>.</w:t>
      </w:r>
    </w:p>
    <w:p w:rsidR="007D586D" w:rsidRPr="00DD56CA" w:rsidRDefault="007D586D" w:rsidP="00DD56CA">
      <w:pPr>
        <w:pStyle w:val="a8"/>
        <w:spacing w:before="0" w:beforeAutospacing="0" w:after="0" w:afterAutospacing="0"/>
        <w:ind w:firstLine="709"/>
        <w:jc w:val="both"/>
        <w:rPr>
          <w:color w:val="000000"/>
          <w:lang w:val="uk-UA"/>
        </w:rPr>
      </w:pPr>
      <w:r w:rsidRPr="00DD56CA">
        <w:rPr>
          <w:color w:val="000000"/>
        </w:rPr>
        <w:t>3</w:t>
      </w:r>
      <w:r w:rsidRPr="00DD56CA">
        <w:rPr>
          <w:color w:val="000000"/>
          <w:lang w:val="uk-UA"/>
        </w:rPr>
        <w:t>.5. Здача-приймання наданих послуг після їх закінчення оформлюється актом приймання-передачі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w:t>
      </w:r>
    </w:p>
    <w:p w:rsidR="007D586D" w:rsidRPr="00DD56CA" w:rsidRDefault="007D586D" w:rsidP="00DD56CA">
      <w:pPr>
        <w:pStyle w:val="a8"/>
        <w:spacing w:before="0" w:beforeAutospacing="0" w:after="0" w:afterAutospacing="0"/>
        <w:ind w:firstLine="709"/>
        <w:jc w:val="both"/>
        <w:rPr>
          <w:color w:val="000000"/>
          <w:lang w:val="uk-UA"/>
        </w:rPr>
      </w:pPr>
      <w:r w:rsidRPr="00DD56CA">
        <w:rPr>
          <w:color w:val="000000"/>
          <w:lang w:val="uk-UA"/>
        </w:rPr>
        <w:t>3.6. У разі відсутності заперечень Замовник підписує акт приймання-передачі наданих Послуг, засвідчує печаткою і у термін 5 (п’яти) банківських днів повертає Виконавцю один примірник Акту. У разі наявності заперечень до наданих Виконавцем Послуг,</w:t>
      </w:r>
      <w:r w:rsidR="007F25A9" w:rsidRPr="00DD56CA">
        <w:rPr>
          <w:color w:val="000000"/>
          <w:lang w:val="uk-UA"/>
        </w:rPr>
        <w:t xml:space="preserve"> Замовник у 3 (три) </w:t>
      </w:r>
      <w:r w:rsidRPr="00DD56CA">
        <w:rPr>
          <w:color w:val="000000"/>
          <w:lang w:val="uk-UA"/>
        </w:rPr>
        <w:t>денний термін повертає Виконавцю його примірник акту приймання-передачі наданих Послуг із мотивованою відмов</w:t>
      </w:r>
      <w:r w:rsidR="007F25A9" w:rsidRPr="00DD56CA">
        <w:rPr>
          <w:color w:val="000000"/>
          <w:lang w:val="uk-UA"/>
        </w:rPr>
        <w:t>ою у підписанні. Виконавець у 3 (три)</w:t>
      </w:r>
      <w:r w:rsidRPr="00DD56CA">
        <w:rPr>
          <w:color w:val="000000"/>
          <w:lang w:val="uk-UA"/>
        </w:rPr>
        <w:t xml:space="preserve"> денний термін зобов'язаний розглянути та надати Замовнику відповідь, або скоригований Акт виконаних послуг.</w:t>
      </w:r>
    </w:p>
    <w:p w:rsidR="007F25A9" w:rsidRPr="00DD56CA" w:rsidRDefault="007F25A9" w:rsidP="00DD56CA">
      <w:pPr>
        <w:pStyle w:val="a8"/>
        <w:spacing w:before="0" w:beforeAutospacing="0" w:after="0" w:afterAutospacing="0"/>
        <w:ind w:firstLine="709"/>
        <w:jc w:val="both"/>
        <w:rPr>
          <w:lang w:val="uk-UA"/>
        </w:rPr>
      </w:pPr>
    </w:p>
    <w:p w:rsidR="00AE4FAC" w:rsidRPr="00DD56CA" w:rsidRDefault="00AE4FAC" w:rsidP="00DD56CA">
      <w:pPr>
        <w:pStyle w:val="a4"/>
        <w:numPr>
          <w:ilvl w:val="0"/>
          <w:numId w:val="2"/>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Права та обов’язки сторін.</w:t>
      </w:r>
    </w:p>
    <w:p w:rsidR="00DD56CA" w:rsidRPr="00DD56CA" w:rsidRDefault="00DD56CA" w:rsidP="00DD56CA">
      <w:pPr>
        <w:pStyle w:val="a4"/>
        <w:spacing w:after="0" w:line="240" w:lineRule="auto"/>
        <w:rPr>
          <w:rFonts w:ascii="Times New Roman" w:hAnsi="Times New Roman" w:cs="Times New Roman"/>
          <w:b/>
          <w:sz w:val="24"/>
          <w:szCs w:val="24"/>
          <w:lang w:val="uk-UA"/>
        </w:rPr>
      </w:pPr>
    </w:p>
    <w:p w:rsidR="008B5DE8" w:rsidRPr="00DD56CA" w:rsidRDefault="008B5DE8" w:rsidP="00DD56CA">
      <w:pPr>
        <w:suppressAutoHyphens/>
        <w:spacing w:after="0" w:line="240" w:lineRule="auto"/>
        <w:jc w:val="both"/>
        <w:rPr>
          <w:rFonts w:ascii="Times New Roman" w:hAnsi="Times New Roman" w:cs="Times New Roman"/>
          <w:b/>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Pr="00DD56CA">
        <w:rPr>
          <w:rFonts w:ascii="Times New Roman" w:hAnsi="Times New Roman" w:cs="Times New Roman"/>
          <w:sz w:val="24"/>
          <w:szCs w:val="24"/>
          <w:lang w:val="uk-UA" w:eastAsia="ar-SA"/>
        </w:rPr>
        <w:t xml:space="preserve"> </w:t>
      </w:r>
      <w:r w:rsidRPr="00DD56CA">
        <w:rPr>
          <w:rFonts w:ascii="Times New Roman" w:hAnsi="Times New Roman" w:cs="Times New Roman"/>
          <w:b/>
          <w:sz w:val="24"/>
          <w:szCs w:val="24"/>
          <w:lang w:val="uk-UA" w:eastAsia="ar-SA"/>
        </w:rPr>
        <w:t>4.1. Замовник зобов'язаний:</w:t>
      </w:r>
    </w:p>
    <w:p w:rsidR="007F25A9" w:rsidRPr="00DD56CA" w:rsidRDefault="008B5DE8"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Pr="00DD56CA">
        <w:rPr>
          <w:rFonts w:ascii="Times New Roman" w:hAnsi="Times New Roman" w:cs="Times New Roman"/>
          <w:sz w:val="24"/>
          <w:szCs w:val="24"/>
          <w:lang w:val="uk-UA" w:eastAsia="ar-SA"/>
        </w:rPr>
        <w:t xml:space="preserve">4.1.1. Своєчасно та в повному обсязі сплачувати </w:t>
      </w:r>
      <w:r w:rsidR="007F25A9" w:rsidRPr="00DD56CA">
        <w:rPr>
          <w:rFonts w:ascii="Times New Roman" w:hAnsi="Times New Roman" w:cs="Times New Roman"/>
          <w:sz w:val="24"/>
          <w:szCs w:val="24"/>
          <w:lang w:val="uk-UA" w:eastAsia="ar-SA"/>
        </w:rPr>
        <w:t>Виконавцю вартість наданих послуг у терміни, встановлені цим Договором;</w:t>
      </w:r>
    </w:p>
    <w:p w:rsidR="008B5DE8" w:rsidRPr="00DD56CA" w:rsidRDefault="008B5DE8"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Pr="00DD56CA">
        <w:rPr>
          <w:rFonts w:ascii="Times New Roman" w:hAnsi="Times New Roman" w:cs="Times New Roman"/>
          <w:sz w:val="24"/>
          <w:szCs w:val="24"/>
          <w:lang w:val="uk-UA" w:eastAsia="ar-SA"/>
        </w:rPr>
        <w:t xml:space="preserve"> </w:t>
      </w:r>
      <w:r w:rsidR="00F00295" w:rsidRPr="00DD56CA">
        <w:rPr>
          <w:rFonts w:ascii="Times New Roman" w:hAnsi="Times New Roman" w:cs="Times New Roman"/>
          <w:sz w:val="24"/>
          <w:szCs w:val="24"/>
          <w:lang w:val="uk-UA" w:eastAsia="ar-SA"/>
        </w:rPr>
        <w:t>4.1.2. Приймати виконані роботи</w:t>
      </w:r>
      <w:r w:rsidRPr="00DD56CA">
        <w:rPr>
          <w:rFonts w:ascii="Times New Roman" w:hAnsi="Times New Roman" w:cs="Times New Roman"/>
          <w:sz w:val="24"/>
          <w:szCs w:val="24"/>
          <w:lang w:val="uk-UA" w:eastAsia="ar-SA"/>
        </w:rPr>
        <w:t xml:space="preserve"> згідно з Актом</w:t>
      </w:r>
      <w:r w:rsidR="00E23592" w:rsidRPr="00DD56CA">
        <w:rPr>
          <w:rFonts w:ascii="Times New Roman" w:hAnsi="Times New Roman" w:cs="Times New Roman"/>
          <w:sz w:val="24"/>
          <w:szCs w:val="24"/>
          <w:lang w:val="uk-UA" w:eastAsia="ar-SA"/>
        </w:rPr>
        <w:t xml:space="preserve"> приймання виконаних</w:t>
      </w:r>
      <w:r w:rsidRPr="00DD56CA">
        <w:rPr>
          <w:rFonts w:ascii="Times New Roman" w:hAnsi="Times New Roman" w:cs="Times New Roman"/>
          <w:sz w:val="24"/>
          <w:szCs w:val="24"/>
          <w:lang w:val="uk-UA" w:eastAsia="ar-SA"/>
        </w:rPr>
        <w:t xml:space="preserve"> робіт</w:t>
      </w:r>
      <w:r w:rsidR="00E23592" w:rsidRPr="00DD56CA">
        <w:rPr>
          <w:rFonts w:ascii="Times New Roman" w:hAnsi="Times New Roman" w:cs="Times New Roman"/>
          <w:sz w:val="24"/>
          <w:szCs w:val="24"/>
          <w:lang w:val="uk-UA" w:eastAsia="ar-SA"/>
        </w:rPr>
        <w:t xml:space="preserve">  (форма КБ-2в</w:t>
      </w:r>
      <w:r w:rsidRPr="00DD56CA">
        <w:rPr>
          <w:rFonts w:ascii="Times New Roman" w:hAnsi="Times New Roman" w:cs="Times New Roman"/>
          <w:sz w:val="24"/>
          <w:szCs w:val="24"/>
          <w:lang w:val="uk-UA" w:eastAsia="ar-SA"/>
        </w:rPr>
        <w:t>) за умови відсутн</w:t>
      </w:r>
      <w:r w:rsidR="00F00295" w:rsidRPr="00DD56CA">
        <w:rPr>
          <w:rFonts w:ascii="Times New Roman" w:hAnsi="Times New Roman" w:cs="Times New Roman"/>
          <w:sz w:val="24"/>
          <w:szCs w:val="24"/>
          <w:lang w:val="uk-UA" w:eastAsia="ar-SA"/>
        </w:rPr>
        <w:t>ості зауважень з боку Замовника;</w:t>
      </w:r>
    </w:p>
    <w:p w:rsidR="008B5DE8" w:rsidRPr="00DD56CA" w:rsidRDefault="00DD2FAF"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Pr="00DD56CA">
        <w:rPr>
          <w:rFonts w:ascii="Times New Roman" w:hAnsi="Times New Roman" w:cs="Times New Roman"/>
          <w:sz w:val="24"/>
          <w:szCs w:val="24"/>
          <w:lang w:val="uk-UA" w:eastAsia="ar-SA"/>
        </w:rPr>
        <w:t>4.1.3</w:t>
      </w:r>
      <w:r w:rsidR="00330F32" w:rsidRPr="00DD56CA">
        <w:rPr>
          <w:rFonts w:ascii="Times New Roman" w:hAnsi="Times New Roman" w:cs="Times New Roman"/>
          <w:sz w:val="24"/>
          <w:szCs w:val="24"/>
          <w:lang w:val="uk-UA" w:eastAsia="ar-SA"/>
        </w:rPr>
        <w:t>. В</w:t>
      </w:r>
      <w:r w:rsidR="008B5DE8" w:rsidRPr="00DD56CA">
        <w:rPr>
          <w:rFonts w:ascii="Times New Roman" w:hAnsi="Times New Roman" w:cs="Times New Roman"/>
          <w:sz w:val="24"/>
          <w:szCs w:val="24"/>
          <w:lang w:val="uk-UA" w:eastAsia="ar-SA"/>
        </w:rPr>
        <w:t>ідповідно до фор</w:t>
      </w:r>
      <w:r w:rsidR="00F00295" w:rsidRPr="00DD56CA">
        <w:rPr>
          <w:rFonts w:ascii="Times New Roman" w:hAnsi="Times New Roman" w:cs="Times New Roman"/>
          <w:sz w:val="24"/>
          <w:szCs w:val="24"/>
          <w:lang w:val="uk-UA" w:eastAsia="ar-SA"/>
        </w:rPr>
        <w:t xml:space="preserve">ми </w:t>
      </w:r>
      <w:r w:rsidR="00E23592" w:rsidRPr="00DD56CA">
        <w:rPr>
          <w:rFonts w:ascii="Times New Roman" w:hAnsi="Times New Roman" w:cs="Times New Roman"/>
          <w:sz w:val="24"/>
          <w:szCs w:val="24"/>
          <w:lang w:val="uk-UA" w:eastAsia="ar-SA"/>
        </w:rPr>
        <w:t>ф.</w:t>
      </w:r>
      <w:r w:rsidR="00810FAC" w:rsidRPr="00DD56CA">
        <w:rPr>
          <w:rFonts w:ascii="Times New Roman" w:hAnsi="Times New Roman" w:cs="Times New Roman"/>
          <w:sz w:val="24"/>
          <w:szCs w:val="24"/>
          <w:lang w:val="uk-UA" w:eastAsia="ar-SA"/>
        </w:rPr>
        <w:t xml:space="preserve">КБ-3, </w:t>
      </w:r>
      <w:r w:rsidR="00E23592" w:rsidRPr="00DD56CA">
        <w:rPr>
          <w:rFonts w:ascii="Times New Roman" w:hAnsi="Times New Roman" w:cs="Times New Roman"/>
          <w:sz w:val="24"/>
          <w:szCs w:val="24"/>
          <w:lang w:val="uk-UA" w:eastAsia="ar-SA"/>
        </w:rPr>
        <w:t>ф.</w:t>
      </w:r>
      <w:r w:rsidR="00F00295" w:rsidRPr="00DD56CA">
        <w:rPr>
          <w:rFonts w:ascii="Times New Roman" w:hAnsi="Times New Roman" w:cs="Times New Roman"/>
          <w:sz w:val="24"/>
          <w:szCs w:val="24"/>
          <w:lang w:val="uk-UA" w:eastAsia="ar-SA"/>
        </w:rPr>
        <w:t>КБ-2в</w:t>
      </w:r>
      <w:r w:rsidR="00330F32" w:rsidRPr="00DD56CA">
        <w:rPr>
          <w:rFonts w:ascii="Times New Roman" w:hAnsi="Times New Roman" w:cs="Times New Roman"/>
          <w:sz w:val="24"/>
          <w:szCs w:val="24"/>
          <w:lang w:val="uk-UA" w:eastAsia="ar-SA"/>
        </w:rPr>
        <w:t xml:space="preserve"> та рахунку</w:t>
      </w:r>
      <w:r w:rsidR="008B5DE8" w:rsidRPr="00DD56CA">
        <w:rPr>
          <w:rFonts w:ascii="Times New Roman" w:hAnsi="Times New Roman" w:cs="Times New Roman"/>
          <w:sz w:val="24"/>
          <w:szCs w:val="24"/>
          <w:lang w:val="uk-UA" w:eastAsia="ar-SA"/>
        </w:rPr>
        <w:t xml:space="preserve"> здійснювати оплату за виконані роботи в межах </w:t>
      </w:r>
      <w:r w:rsidR="007F25A9" w:rsidRPr="00DD56CA">
        <w:rPr>
          <w:rFonts w:ascii="Times New Roman" w:hAnsi="Times New Roman" w:cs="Times New Roman"/>
          <w:sz w:val="24"/>
          <w:szCs w:val="24"/>
          <w:lang w:val="uk-UA" w:eastAsia="ar-SA"/>
        </w:rPr>
        <w:t>договірної ціни та фінансування;</w:t>
      </w:r>
    </w:p>
    <w:p w:rsidR="00CD733D" w:rsidRPr="00DD56CA" w:rsidRDefault="00CD733D" w:rsidP="00DD56CA">
      <w:pPr>
        <w:pStyle w:val="a8"/>
        <w:spacing w:before="0" w:beforeAutospacing="0" w:after="0" w:afterAutospacing="0"/>
        <w:ind w:firstLine="708"/>
        <w:jc w:val="both"/>
        <w:rPr>
          <w:lang w:val="uk-UA"/>
        </w:rPr>
      </w:pPr>
      <w:r w:rsidRPr="00DD56CA">
        <w:rPr>
          <w:color w:val="000000"/>
          <w:lang w:val="uk-UA"/>
        </w:rPr>
        <w:t>4.1.4. Повідомляти Виконавця про виявленні недоліки та/або невідповідність Послуг  умовам даного Договору в порядку, передбаченому цим Договором;</w:t>
      </w:r>
    </w:p>
    <w:p w:rsidR="007F25A9" w:rsidRPr="00DD56CA" w:rsidRDefault="00CD733D" w:rsidP="00DD56CA">
      <w:pPr>
        <w:pStyle w:val="a8"/>
        <w:spacing w:before="0" w:beforeAutospacing="0" w:after="0" w:afterAutospacing="0"/>
        <w:ind w:firstLine="708"/>
        <w:jc w:val="both"/>
        <w:rPr>
          <w:lang w:val="uk-UA"/>
        </w:rPr>
      </w:pPr>
      <w:r w:rsidRPr="00DD56CA">
        <w:rPr>
          <w:color w:val="000000"/>
          <w:lang w:val="uk-UA"/>
        </w:rPr>
        <w:t>4.1.5. Виконувати інші обов’язки, передбачені цим Договором та законодавством України.</w:t>
      </w:r>
    </w:p>
    <w:p w:rsidR="008B5DE8" w:rsidRPr="00DD56CA" w:rsidRDefault="00330F32" w:rsidP="00DD56CA">
      <w:pPr>
        <w:suppressAutoHyphens/>
        <w:spacing w:after="0" w:line="240" w:lineRule="auto"/>
        <w:jc w:val="both"/>
        <w:rPr>
          <w:rFonts w:ascii="Times New Roman" w:hAnsi="Times New Roman" w:cs="Times New Roman"/>
          <w:b/>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008B5DE8" w:rsidRPr="00DD56CA">
        <w:rPr>
          <w:rFonts w:ascii="Times New Roman" w:hAnsi="Times New Roman" w:cs="Times New Roman"/>
          <w:b/>
          <w:sz w:val="24"/>
          <w:szCs w:val="24"/>
          <w:lang w:val="uk-UA" w:eastAsia="ar-SA"/>
        </w:rPr>
        <w:t>4.2. Замовник має право:</w:t>
      </w:r>
    </w:p>
    <w:p w:rsidR="008B5DE8" w:rsidRPr="00DD56CA" w:rsidRDefault="00330F32"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008B5DE8" w:rsidRPr="00DD56CA">
        <w:rPr>
          <w:rFonts w:ascii="Times New Roman" w:hAnsi="Times New Roman" w:cs="Times New Roman"/>
          <w:sz w:val="24"/>
          <w:szCs w:val="24"/>
          <w:lang w:val="uk-UA" w:eastAsia="ar-SA"/>
        </w:rPr>
        <w:t xml:space="preserve">4.2.1.  </w:t>
      </w:r>
      <w:r w:rsidR="00CD733D" w:rsidRPr="00DD56CA">
        <w:rPr>
          <w:rFonts w:ascii="Times New Roman" w:hAnsi="Times New Roman" w:cs="Times New Roman"/>
          <w:sz w:val="24"/>
          <w:szCs w:val="24"/>
          <w:lang w:val="uk-UA" w:eastAsia="ar-SA"/>
        </w:rPr>
        <w:t>Здійснювати контроль і нагляд за ходом наданих послуг, дотриманням термінів їх виконання</w:t>
      </w:r>
      <w:r w:rsidR="008B5DE8" w:rsidRPr="00DD56CA">
        <w:rPr>
          <w:rFonts w:ascii="Times New Roman" w:hAnsi="Times New Roman" w:cs="Times New Roman"/>
          <w:sz w:val="24"/>
          <w:szCs w:val="24"/>
          <w:lang w:val="uk-UA" w:eastAsia="ar-SA"/>
        </w:rPr>
        <w:t>, встановлені цим Договором;</w:t>
      </w:r>
    </w:p>
    <w:p w:rsidR="008B5DE8" w:rsidRPr="00DD56CA" w:rsidRDefault="00330F32"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008B5DE8" w:rsidRPr="00DD56CA">
        <w:rPr>
          <w:rFonts w:ascii="Times New Roman" w:hAnsi="Times New Roman" w:cs="Times New Roman"/>
          <w:sz w:val="24"/>
          <w:szCs w:val="24"/>
          <w:lang w:val="uk-UA" w:eastAsia="ar-SA"/>
        </w:rPr>
        <w:t>4.2.2. В односторонньому порядку прийняти рішення про зміну розміру бюджетних зобов’язань при необхідності приведення їх у відповідність до бюджетних асигнувань,  попередн</w:t>
      </w:r>
      <w:r w:rsidRPr="00DD56CA">
        <w:rPr>
          <w:rFonts w:ascii="Times New Roman" w:hAnsi="Times New Roman" w:cs="Times New Roman"/>
          <w:sz w:val="24"/>
          <w:szCs w:val="24"/>
          <w:lang w:val="uk-UA" w:eastAsia="ar-SA"/>
        </w:rPr>
        <w:t>ьо повідомивши про це Виконавця</w:t>
      </w:r>
      <w:r w:rsidR="00F00295" w:rsidRPr="00DD56CA">
        <w:rPr>
          <w:rFonts w:ascii="Times New Roman" w:hAnsi="Times New Roman" w:cs="Times New Roman"/>
          <w:sz w:val="24"/>
          <w:szCs w:val="24"/>
          <w:lang w:val="uk-UA" w:eastAsia="ar-SA"/>
        </w:rPr>
        <w:t>;</w:t>
      </w:r>
    </w:p>
    <w:p w:rsidR="008B5DE8" w:rsidRPr="00DD56CA" w:rsidRDefault="00330F32"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lastRenderedPageBreak/>
        <w:t xml:space="preserve">         </w:t>
      </w:r>
      <w:r w:rsidR="00D630A2" w:rsidRPr="00DD56CA">
        <w:rPr>
          <w:rFonts w:ascii="Times New Roman" w:hAnsi="Times New Roman" w:cs="Times New Roman"/>
          <w:sz w:val="24"/>
          <w:szCs w:val="24"/>
          <w:lang w:val="uk-UA" w:eastAsia="ar-SA"/>
        </w:rPr>
        <w:t xml:space="preserve">    </w:t>
      </w:r>
      <w:r w:rsidR="008B5DE8" w:rsidRPr="00DD56CA">
        <w:rPr>
          <w:rFonts w:ascii="Times New Roman" w:hAnsi="Times New Roman" w:cs="Times New Roman"/>
          <w:sz w:val="24"/>
          <w:szCs w:val="24"/>
          <w:lang w:val="uk-UA" w:eastAsia="ar-SA"/>
        </w:rPr>
        <w:t xml:space="preserve">4.2.3. Зменшувати обсяг виконання робіт та загальну вартість Договору, в тому числі залежно від реального фінансування видатків, шляхом внесення відповідних змін в </w:t>
      </w:r>
      <w:r w:rsidRPr="00DD56CA">
        <w:rPr>
          <w:rFonts w:ascii="Times New Roman" w:hAnsi="Times New Roman" w:cs="Times New Roman"/>
          <w:sz w:val="24"/>
          <w:szCs w:val="24"/>
          <w:lang w:val="uk-UA" w:eastAsia="ar-SA"/>
        </w:rPr>
        <w:t>установленому Договором порядку;</w:t>
      </w:r>
      <w:r w:rsidR="008B5DE8" w:rsidRPr="00DD56CA">
        <w:rPr>
          <w:rFonts w:ascii="Times New Roman" w:hAnsi="Times New Roman" w:cs="Times New Roman"/>
          <w:sz w:val="24"/>
          <w:szCs w:val="24"/>
          <w:lang w:val="uk-UA" w:eastAsia="ar-SA"/>
        </w:rPr>
        <w:t xml:space="preserve">  </w:t>
      </w:r>
    </w:p>
    <w:p w:rsidR="008B5DE8" w:rsidRPr="00DD56CA" w:rsidRDefault="00366DD7"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008B5DE8" w:rsidRPr="00DD56CA">
        <w:rPr>
          <w:rFonts w:ascii="Times New Roman" w:hAnsi="Times New Roman" w:cs="Times New Roman"/>
          <w:sz w:val="24"/>
          <w:szCs w:val="24"/>
          <w:lang w:val="uk-UA" w:eastAsia="ar-SA"/>
        </w:rPr>
        <w:t>4.2.4. Повернути</w:t>
      </w:r>
      <w:r w:rsidR="00330F32" w:rsidRPr="00DD56CA">
        <w:rPr>
          <w:rFonts w:ascii="Times New Roman" w:hAnsi="Times New Roman" w:cs="Times New Roman"/>
          <w:sz w:val="24"/>
          <w:szCs w:val="24"/>
          <w:lang w:val="uk-UA" w:eastAsia="ar-SA"/>
        </w:rPr>
        <w:t xml:space="preserve"> документи для оплати Виконавцю</w:t>
      </w:r>
      <w:r w:rsidR="008B5DE8" w:rsidRPr="00DD56CA">
        <w:rPr>
          <w:rFonts w:ascii="Times New Roman" w:hAnsi="Times New Roman" w:cs="Times New Roman"/>
          <w:sz w:val="24"/>
          <w:szCs w:val="24"/>
          <w:lang w:val="uk-UA" w:eastAsia="ar-SA"/>
        </w:rPr>
        <w:t xml:space="preserve">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печатки, підписів тощо) або подання їх у неповному складі;</w:t>
      </w:r>
    </w:p>
    <w:p w:rsidR="008B5DE8" w:rsidRPr="00DD56CA" w:rsidRDefault="00366DD7" w:rsidP="00DD56CA">
      <w:pPr>
        <w:suppressAutoHyphens/>
        <w:spacing w:after="0" w:line="240" w:lineRule="auto"/>
        <w:jc w:val="both"/>
        <w:rPr>
          <w:rFonts w:ascii="Times New Roman" w:hAnsi="Times New Roman" w:cs="Times New Roman"/>
          <w:sz w:val="24"/>
          <w:szCs w:val="24"/>
          <w:lang w:val="uk-UA" w:eastAsia="ar-SA"/>
        </w:rPr>
      </w:pPr>
      <w:r w:rsidRPr="00DD56CA">
        <w:rPr>
          <w:rFonts w:ascii="Times New Roman" w:hAnsi="Times New Roman" w:cs="Times New Roman"/>
          <w:sz w:val="24"/>
          <w:szCs w:val="24"/>
          <w:lang w:val="uk-UA" w:eastAsia="ar-SA"/>
        </w:rPr>
        <w:t xml:space="preserve">       </w:t>
      </w:r>
      <w:r w:rsidR="00330F32" w:rsidRPr="00DD56CA">
        <w:rPr>
          <w:rFonts w:ascii="Times New Roman" w:hAnsi="Times New Roman" w:cs="Times New Roman"/>
          <w:sz w:val="24"/>
          <w:szCs w:val="24"/>
          <w:lang w:val="uk-UA" w:eastAsia="ar-SA"/>
        </w:rPr>
        <w:t xml:space="preserve"> </w:t>
      </w:r>
      <w:r w:rsidRPr="00DD56CA">
        <w:rPr>
          <w:rFonts w:ascii="Times New Roman" w:hAnsi="Times New Roman" w:cs="Times New Roman"/>
          <w:sz w:val="24"/>
          <w:szCs w:val="24"/>
          <w:lang w:val="uk-UA" w:eastAsia="ar-SA"/>
        </w:rPr>
        <w:t xml:space="preserve"> </w:t>
      </w:r>
      <w:r w:rsidR="00D630A2" w:rsidRPr="00DD56CA">
        <w:rPr>
          <w:rFonts w:ascii="Times New Roman" w:hAnsi="Times New Roman" w:cs="Times New Roman"/>
          <w:sz w:val="24"/>
          <w:szCs w:val="24"/>
          <w:lang w:val="uk-UA" w:eastAsia="ar-SA"/>
        </w:rPr>
        <w:t xml:space="preserve">   </w:t>
      </w:r>
      <w:r w:rsidR="00330F32" w:rsidRPr="00DD56CA">
        <w:rPr>
          <w:rFonts w:ascii="Times New Roman" w:hAnsi="Times New Roman" w:cs="Times New Roman"/>
          <w:sz w:val="24"/>
          <w:szCs w:val="24"/>
          <w:lang w:val="uk-UA" w:eastAsia="ar-SA"/>
        </w:rPr>
        <w:t>4.2.5</w:t>
      </w:r>
      <w:r w:rsidR="008B5DE8" w:rsidRPr="00DD56CA">
        <w:rPr>
          <w:rFonts w:ascii="Times New Roman" w:hAnsi="Times New Roman" w:cs="Times New Roman"/>
          <w:sz w:val="24"/>
          <w:szCs w:val="24"/>
          <w:lang w:val="uk-UA" w:eastAsia="ar-SA"/>
        </w:rPr>
        <w:t>. Відмовитися від прийняття закінчених робіт у разі виявлення порушення договірних умов, будівельних норм і</w:t>
      </w:r>
      <w:r w:rsidR="0019544E" w:rsidRPr="00DD56CA">
        <w:rPr>
          <w:rFonts w:ascii="Times New Roman" w:hAnsi="Times New Roman" w:cs="Times New Roman"/>
          <w:sz w:val="24"/>
          <w:szCs w:val="24"/>
          <w:lang w:val="uk-UA" w:eastAsia="ar-SA"/>
        </w:rPr>
        <w:t xml:space="preserve"> правил під час виконання робіт;</w:t>
      </w:r>
    </w:p>
    <w:p w:rsidR="0019544E" w:rsidRPr="00DD56CA" w:rsidRDefault="0019544E" w:rsidP="00DD56CA">
      <w:pPr>
        <w:spacing w:after="0" w:line="240" w:lineRule="auto"/>
        <w:ind w:right="-100"/>
        <w:jc w:val="both"/>
        <w:rPr>
          <w:rFonts w:ascii="Times New Roman" w:hAnsi="Times New Roman" w:cs="Times New Roman"/>
          <w:sz w:val="24"/>
          <w:szCs w:val="24"/>
          <w:lang w:val="uk-UA"/>
        </w:rPr>
      </w:pPr>
      <w:r w:rsidRPr="00DD56CA">
        <w:rPr>
          <w:rFonts w:ascii="Times New Roman" w:hAnsi="Times New Roman" w:cs="Times New Roman"/>
          <w:sz w:val="24"/>
          <w:szCs w:val="24"/>
          <w:lang w:val="uk-UA" w:eastAsia="ar-SA"/>
        </w:rPr>
        <w:t xml:space="preserve">            4.2.6. </w:t>
      </w:r>
      <w:r w:rsidRPr="00DD56CA">
        <w:rPr>
          <w:rFonts w:ascii="Times New Roman" w:hAnsi="Times New Roman" w:cs="Times New Roman"/>
          <w:sz w:val="24"/>
          <w:szCs w:val="24"/>
          <w:lang w:val="uk-UA"/>
        </w:rPr>
        <w:t>Достроково розірвати цей Договір в односторонньому порядку у разі істотного порушення умов Договору та/або невиконання зобов’язань Виконавцем за цим Договором,</w:t>
      </w:r>
      <w:r w:rsidR="005E42C7" w:rsidRPr="00DD56CA">
        <w:rPr>
          <w:bCs/>
          <w:sz w:val="24"/>
          <w:szCs w:val="24"/>
          <w:lang w:val="uk-UA"/>
        </w:rPr>
        <w:t xml:space="preserve"> </w:t>
      </w:r>
      <w:r w:rsidR="005E42C7" w:rsidRPr="00DD56CA">
        <w:rPr>
          <w:rFonts w:ascii="Times New Roman" w:hAnsi="Times New Roman" w:cs="Times New Roman"/>
          <w:bCs/>
          <w:sz w:val="24"/>
          <w:szCs w:val="24"/>
          <w:lang w:val="uk-UA"/>
        </w:rPr>
        <w:t>в тому числі порушення строків надання послуг</w:t>
      </w:r>
      <w:r w:rsidR="005E42C7" w:rsidRPr="00DD56CA">
        <w:rPr>
          <w:rFonts w:ascii="Times New Roman" w:hAnsi="Times New Roman" w:cs="Times New Roman"/>
          <w:bCs/>
          <w:sz w:val="24"/>
          <w:szCs w:val="24"/>
        </w:rPr>
        <w:t>,</w:t>
      </w:r>
      <w:r w:rsidRPr="00DD56CA">
        <w:rPr>
          <w:rFonts w:ascii="Times New Roman" w:hAnsi="Times New Roman" w:cs="Times New Roman"/>
          <w:sz w:val="24"/>
          <w:szCs w:val="24"/>
          <w:lang w:val="uk-UA"/>
        </w:rPr>
        <w:t xml:space="preserve"> письмово повідомивши його за 10 (десять) днів до бажаної дати розірвання Договору.</w:t>
      </w:r>
      <w:r w:rsidRPr="00DD56CA">
        <w:rPr>
          <w:rFonts w:eastAsia="Calibri"/>
          <w:sz w:val="24"/>
          <w:szCs w:val="24"/>
          <w:lang w:val="uk-UA"/>
        </w:rPr>
        <w:t xml:space="preserve"> </w:t>
      </w:r>
      <w:r w:rsidRPr="00DD56CA">
        <w:rPr>
          <w:rFonts w:ascii="Times New Roman" w:eastAsia="Calibri" w:hAnsi="Times New Roman" w:cs="Times New Roman"/>
          <w:sz w:val="24"/>
          <w:szCs w:val="24"/>
          <w:lang w:val="uk-UA"/>
        </w:rPr>
        <w:t>Договір вважається розірваним через 10 (десять) днів від дати направлення відповідного повідомлення рекомендованим листом за вказаними у Договорі реквізитами Виконавця</w:t>
      </w:r>
      <w:r w:rsidRPr="00DD56CA">
        <w:rPr>
          <w:rFonts w:ascii="Times New Roman" w:hAnsi="Times New Roman" w:cs="Times New Roman"/>
          <w:sz w:val="24"/>
          <w:szCs w:val="24"/>
          <w:lang w:val="uk-UA"/>
        </w:rPr>
        <w:t>.</w:t>
      </w:r>
    </w:p>
    <w:p w:rsidR="00F00295" w:rsidRPr="00DD56CA" w:rsidRDefault="00366DD7" w:rsidP="00DD56CA">
      <w:pPr>
        <w:spacing w:after="0" w:line="240" w:lineRule="auto"/>
        <w:contextualSpacing/>
        <w:jc w:val="both"/>
        <w:rPr>
          <w:rFonts w:ascii="Times New Roman" w:hAnsi="Times New Roman" w:cs="Times New Roman"/>
          <w:b/>
          <w:sz w:val="24"/>
          <w:szCs w:val="24"/>
          <w:lang w:val="uk-UA"/>
        </w:rPr>
      </w:pPr>
      <w:r w:rsidRPr="00DD56CA">
        <w:rPr>
          <w:rFonts w:ascii="Times New Roman" w:hAnsi="Times New Roman" w:cs="Times New Roman"/>
          <w:sz w:val="24"/>
          <w:szCs w:val="24"/>
          <w:lang w:val="uk-UA"/>
        </w:rPr>
        <w:t xml:space="preserve">         </w:t>
      </w:r>
      <w:r w:rsidR="00D630A2" w:rsidRPr="00DD56CA">
        <w:rPr>
          <w:rFonts w:ascii="Times New Roman" w:hAnsi="Times New Roman" w:cs="Times New Roman"/>
          <w:sz w:val="24"/>
          <w:szCs w:val="24"/>
          <w:lang w:val="uk-UA"/>
        </w:rPr>
        <w:t xml:space="preserve">   </w:t>
      </w:r>
      <w:r w:rsidR="00F00295" w:rsidRPr="00DD56CA">
        <w:rPr>
          <w:rFonts w:ascii="Times New Roman" w:hAnsi="Times New Roman" w:cs="Times New Roman"/>
          <w:b/>
          <w:sz w:val="24"/>
          <w:szCs w:val="24"/>
          <w:lang w:val="uk-UA"/>
        </w:rPr>
        <w:t xml:space="preserve">4.3. Виконавець зобов'язаний: </w:t>
      </w:r>
    </w:p>
    <w:p w:rsidR="00CD733D" w:rsidRPr="00DD56CA" w:rsidRDefault="00366DD7"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w:t>
      </w:r>
      <w:r w:rsidR="00D630A2" w:rsidRPr="00DD56CA">
        <w:rPr>
          <w:rFonts w:ascii="Times New Roman" w:hAnsi="Times New Roman" w:cs="Times New Roman"/>
          <w:sz w:val="24"/>
          <w:szCs w:val="24"/>
          <w:lang w:val="uk-UA"/>
        </w:rPr>
        <w:t xml:space="preserve">   </w:t>
      </w:r>
      <w:r w:rsidR="00F00295" w:rsidRPr="00DD56CA">
        <w:rPr>
          <w:rFonts w:ascii="Times New Roman" w:hAnsi="Times New Roman" w:cs="Times New Roman"/>
          <w:sz w:val="24"/>
          <w:szCs w:val="24"/>
          <w:lang w:val="uk-UA"/>
        </w:rPr>
        <w:t xml:space="preserve">4.3.1. </w:t>
      </w:r>
      <w:r w:rsidR="00CD733D" w:rsidRPr="00DD56CA">
        <w:rPr>
          <w:rFonts w:ascii="Times New Roman" w:hAnsi="Times New Roman" w:cs="Times New Roman"/>
          <w:sz w:val="24"/>
          <w:szCs w:val="24"/>
          <w:lang w:val="uk-UA"/>
        </w:rPr>
        <w:t>Надати послуги в повному обсязі, на умов та у строки,  встановлені даним Договором;</w:t>
      </w:r>
    </w:p>
    <w:p w:rsidR="00F00295" w:rsidRPr="00DD56CA" w:rsidRDefault="00366DD7"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w:t>
      </w:r>
      <w:r w:rsidR="00D630A2" w:rsidRPr="00DD56CA">
        <w:rPr>
          <w:rFonts w:ascii="Times New Roman" w:hAnsi="Times New Roman" w:cs="Times New Roman"/>
          <w:sz w:val="24"/>
          <w:szCs w:val="24"/>
          <w:lang w:val="uk-UA"/>
        </w:rPr>
        <w:t xml:space="preserve">   </w:t>
      </w:r>
      <w:r w:rsidR="00F00295" w:rsidRPr="00DD56CA">
        <w:rPr>
          <w:rFonts w:ascii="Times New Roman" w:hAnsi="Times New Roman" w:cs="Times New Roman"/>
          <w:sz w:val="24"/>
          <w:szCs w:val="24"/>
          <w:lang w:val="uk-UA"/>
        </w:rPr>
        <w:t>4.3</w:t>
      </w:r>
      <w:r w:rsidR="00CD733D" w:rsidRPr="00DD56CA">
        <w:rPr>
          <w:rFonts w:ascii="Times New Roman" w:hAnsi="Times New Roman" w:cs="Times New Roman"/>
          <w:sz w:val="24"/>
          <w:szCs w:val="24"/>
          <w:lang w:val="uk-UA"/>
        </w:rPr>
        <w:t>.2. Забезпечити надання послуг</w:t>
      </w:r>
      <w:r w:rsidR="00F00295" w:rsidRPr="00DD56CA">
        <w:rPr>
          <w:rFonts w:ascii="Times New Roman" w:hAnsi="Times New Roman" w:cs="Times New Roman"/>
          <w:sz w:val="24"/>
          <w:szCs w:val="24"/>
          <w:lang w:val="uk-UA"/>
        </w:rPr>
        <w:t>, якість яких відповідає умовам, установленим Д</w:t>
      </w:r>
      <w:r w:rsidR="009A160E" w:rsidRPr="00DD56CA">
        <w:rPr>
          <w:rFonts w:ascii="Times New Roman" w:hAnsi="Times New Roman" w:cs="Times New Roman"/>
          <w:sz w:val="24"/>
          <w:szCs w:val="24"/>
          <w:lang w:val="uk-UA"/>
        </w:rPr>
        <w:t>оговором та нормативними актами;</w:t>
      </w:r>
    </w:p>
    <w:p w:rsidR="00F00295" w:rsidRPr="00DD56CA" w:rsidRDefault="00F00295"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4.3.3. Своєчасно попередити Замовника про те, що додержання його вказівок стосовно способу виконання робіт загрожує їх якості або придатності та про наявність інших обставин, які можуть викликати таку загрозу і не залежать від Виконавця</w:t>
      </w:r>
      <w:r w:rsidR="009A160E" w:rsidRPr="00DD56CA">
        <w:rPr>
          <w:rFonts w:ascii="Times New Roman" w:hAnsi="Times New Roman" w:cs="Times New Roman"/>
          <w:sz w:val="24"/>
          <w:szCs w:val="24"/>
          <w:lang w:val="uk-UA"/>
        </w:rPr>
        <w:t>;</w:t>
      </w:r>
      <w:r w:rsidRPr="00DD56CA">
        <w:rPr>
          <w:rFonts w:ascii="Times New Roman" w:hAnsi="Times New Roman" w:cs="Times New Roman"/>
          <w:sz w:val="24"/>
          <w:szCs w:val="24"/>
          <w:lang w:val="uk-UA"/>
        </w:rPr>
        <w:t xml:space="preserve"> </w:t>
      </w:r>
    </w:p>
    <w:p w:rsidR="00F00295" w:rsidRPr="00DD56CA" w:rsidRDefault="00F00295"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4.3.4. Передати Замовнику у порядку, передбаченому законодавством та цим Договором, належно</w:t>
      </w:r>
      <w:r w:rsidR="009A160E" w:rsidRPr="00DD56CA">
        <w:rPr>
          <w:rFonts w:ascii="Times New Roman" w:hAnsi="Times New Roman" w:cs="Times New Roman"/>
          <w:sz w:val="24"/>
          <w:szCs w:val="24"/>
          <w:lang w:val="uk-UA"/>
        </w:rPr>
        <w:t xml:space="preserve"> виконані роботи;</w:t>
      </w:r>
      <w:r w:rsidRPr="00DD56CA">
        <w:rPr>
          <w:rFonts w:ascii="Times New Roman" w:hAnsi="Times New Roman" w:cs="Times New Roman"/>
          <w:sz w:val="24"/>
          <w:szCs w:val="24"/>
          <w:lang w:val="uk-UA"/>
        </w:rPr>
        <w:t xml:space="preserve"> </w:t>
      </w:r>
    </w:p>
    <w:p w:rsidR="00F00295" w:rsidRPr="00DD56CA" w:rsidRDefault="00F00295"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4.3.5. Своєчасно усувати</w:t>
      </w:r>
      <w:r w:rsidR="009A160E" w:rsidRPr="00DD56CA">
        <w:rPr>
          <w:rFonts w:ascii="Times New Roman" w:hAnsi="Times New Roman" w:cs="Times New Roman"/>
          <w:sz w:val="24"/>
          <w:szCs w:val="24"/>
          <w:lang w:val="uk-UA"/>
        </w:rPr>
        <w:t xml:space="preserve"> недоліки, допущені з його вини;</w:t>
      </w:r>
    </w:p>
    <w:p w:rsidR="00F00295" w:rsidRPr="00DD56CA" w:rsidRDefault="00F00295"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4.3.6. Відшкодувати відповідно до законодавства та цього Дог</w:t>
      </w:r>
      <w:r w:rsidR="009A160E" w:rsidRPr="00DD56CA">
        <w:rPr>
          <w:rFonts w:ascii="Times New Roman" w:hAnsi="Times New Roman" w:cs="Times New Roman"/>
          <w:sz w:val="24"/>
          <w:szCs w:val="24"/>
          <w:lang w:val="uk-UA"/>
        </w:rPr>
        <w:t>овору завдані Замовнику збитки;</w:t>
      </w:r>
    </w:p>
    <w:p w:rsidR="00F00295" w:rsidRPr="00DD56CA" w:rsidRDefault="009A160E"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4.3.7</w:t>
      </w:r>
      <w:r w:rsidR="00F00295" w:rsidRPr="00DD56CA">
        <w:rPr>
          <w:rFonts w:ascii="Times New Roman" w:hAnsi="Times New Roman" w:cs="Times New Roman"/>
          <w:sz w:val="24"/>
          <w:szCs w:val="24"/>
          <w:lang w:val="uk-UA"/>
        </w:rPr>
        <w:t xml:space="preserve">. Протягом 5 (п’яти) днів з моменту закінчення виконання робіт (в тому числі при достроковому розірванні договору) самостійно та за рахунок власних коштів звільнити місце виконання робіт від будь-яких власних тимчасових споруд, залишків будівельних матеріалів, обладнання (засобів, техніки, приладів, інструментів), відходів (сміття) тощо. В разі невиконання (несвоєчасного виконання) вимоги, встановленої цим пунктом, Замовник має право звільнити місце виконання робіт самостійно із відшкодуванням </w:t>
      </w:r>
      <w:r w:rsidRPr="00DD56CA">
        <w:rPr>
          <w:rFonts w:ascii="Times New Roman" w:hAnsi="Times New Roman" w:cs="Times New Roman"/>
          <w:sz w:val="24"/>
          <w:szCs w:val="24"/>
          <w:lang w:val="uk-UA"/>
        </w:rPr>
        <w:t>цих витрат за рахунок Виконавця</w:t>
      </w:r>
      <w:r w:rsidR="00F00295" w:rsidRPr="00DD56CA">
        <w:rPr>
          <w:rFonts w:ascii="Times New Roman" w:hAnsi="Times New Roman" w:cs="Times New Roman"/>
          <w:sz w:val="24"/>
          <w:szCs w:val="24"/>
          <w:lang w:val="uk-UA"/>
        </w:rPr>
        <w:t xml:space="preserve"> (в тому числі за рахун</w:t>
      </w:r>
      <w:r w:rsidRPr="00DD56CA">
        <w:rPr>
          <w:rFonts w:ascii="Times New Roman" w:hAnsi="Times New Roman" w:cs="Times New Roman"/>
          <w:sz w:val="24"/>
          <w:szCs w:val="24"/>
          <w:lang w:val="uk-UA"/>
        </w:rPr>
        <w:t>ок належних до сплати Виконавцю</w:t>
      </w:r>
      <w:r w:rsidR="00F00295" w:rsidRPr="00DD56CA">
        <w:rPr>
          <w:rFonts w:ascii="Times New Roman" w:hAnsi="Times New Roman" w:cs="Times New Roman"/>
          <w:sz w:val="24"/>
          <w:szCs w:val="24"/>
          <w:lang w:val="uk-UA"/>
        </w:rPr>
        <w:t xml:space="preserve"> коштів).</w:t>
      </w:r>
    </w:p>
    <w:p w:rsidR="009A160E" w:rsidRPr="00DD56CA" w:rsidRDefault="00366DD7" w:rsidP="00DD56CA">
      <w:pPr>
        <w:spacing w:after="0" w:line="240" w:lineRule="auto"/>
        <w:contextualSpacing/>
        <w:jc w:val="both"/>
        <w:rPr>
          <w:rFonts w:ascii="Times New Roman" w:hAnsi="Times New Roman" w:cs="Times New Roman"/>
          <w:b/>
          <w:sz w:val="24"/>
          <w:szCs w:val="24"/>
          <w:lang w:val="uk-UA"/>
        </w:rPr>
      </w:pPr>
      <w:r w:rsidRPr="00DD56CA">
        <w:rPr>
          <w:rFonts w:ascii="Times New Roman" w:hAnsi="Times New Roman" w:cs="Times New Roman"/>
          <w:sz w:val="24"/>
          <w:szCs w:val="24"/>
          <w:lang w:val="uk-UA"/>
        </w:rPr>
        <w:t xml:space="preserve">        </w:t>
      </w:r>
      <w:r w:rsidR="009A160E" w:rsidRPr="00DD56CA">
        <w:rPr>
          <w:rFonts w:ascii="Times New Roman" w:hAnsi="Times New Roman" w:cs="Times New Roman"/>
          <w:sz w:val="24"/>
          <w:szCs w:val="24"/>
          <w:lang w:val="uk-UA"/>
        </w:rPr>
        <w:t xml:space="preserve"> </w:t>
      </w:r>
      <w:r w:rsidR="009A160E" w:rsidRPr="00DD56CA">
        <w:rPr>
          <w:rFonts w:ascii="Times New Roman" w:hAnsi="Times New Roman" w:cs="Times New Roman"/>
          <w:b/>
          <w:sz w:val="24"/>
          <w:szCs w:val="24"/>
          <w:lang w:val="uk-UA"/>
        </w:rPr>
        <w:t>4.4. Виконавець має право:</w:t>
      </w:r>
    </w:p>
    <w:p w:rsidR="009A160E" w:rsidRPr="00DD56CA" w:rsidRDefault="00366DD7" w:rsidP="00DD56CA">
      <w:pPr>
        <w:pStyle w:val="a8"/>
        <w:spacing w:before="0" w:beforeAutospacing="0" w:after="0" w:afterAutospacing="0"/>
        <w:jc w:val="both"/>
        <w:rPr>
          <w:lang w:val="uk-UA"/>
        </w:rPr>
      </w:pPr>
      <w:r w:rsidRPr="00DD56CA">
        <w:rPr>
          <w:lang w:val="uk-UA"/>
        </w:rPr>
        <w:t xml:space="preserve">         </w:t>
      </w:r>
      <w:r w:rsidR="009A160E" w:rsidRPr="00DD56CA">
        <w:rPr>
          <w:lang w:val="uk-UA"/>
        </w:rPr>
        <w:t xml:space="preserve">4.4.1. </w:t>
      </w:r>
      <w:r w:rsidR="00CD733D" w:rsidRPr="00DD56CA">
        <w:rPr>
          <w:color w:val="000000"/>
          <w:lang w:val="uk-UA"/>
        </w:rPr>
        <w:t>Своєчасно та в повному обсязі отримувати оплату наданих Послуг належної якості у  строки, встановлені цим Договором</w:t>
      </w:r>
      <w:r w:rsidR="009A160E" w:rsidRPr="00DD56CA">
        <w:rPr>
          <w:lang w:val="uk-UA"/>
        </w:rPr>
        <w:t xml:space="preserve">; </w:t>
      </w:r>
    </w:p>
    <w:p w:rsidR="009A160E" w:rsidRPr="00DD56CA" w:rsidRDefault="00366DD7"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w:t>
      </w:r>
      <w:r w:rsidR="009A160E" w:rsidRPr="00DD56CA">
        <w:rPr>
          <w:rFonts w:ascii="Times New Roman" w:hAnsi="Times New Roman" w:cs="Times New Roman"/>
          <w:sz w:val="24"/>
          <w:szCs w:val="24"/>
          <w:lang w:val="uk-UA"/>
        </w:rPr>
        <w:t xml:space="preserve"> 4.4.2. На дострокове виконання робіт;</w:t>
      </w:r>
    </w:p>
    <w:p w:rsidR="00DD56CA" w:rsidRDefault="00366DD7" w:rsidP="00DD56CA">
      <w:pPr>
        <w:spacing w:after="0" w:line="240" w:lineRule="auto"/>
        <w:contextualSpacing/>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w:t>
      </w:r>
      <w:r w:rsidR="009A160E" w:rsidRPr="00DD56CA">
        <w:rPr>
          <w:rFonts w:ascii="Times New Roman" w:hAnsi="Times New Roman" w:cs="Times New Roman"/>
          <w:sz w:val="24"/>
          <w:szCs w:val="24"/>
          <w:lang w:val="uk-UA"/>
        </w:rPr>
        <w:t xml:space="preserve">4.4.3. У разі невиконання зобов'язань Замовником достроково розірвати цей Договір, повідомивши про це Замовника у строк </w:t>
      </w:r>
      <w:r w:rsidR="003675BD">
        <w:rPr>
          <w:rFonts w:ascii="Times New Roman" w:hAnsi="Times New Roman" w:cs="Times New Roman"/>
          <w:sz w:val="24"/>
          <w:szCs w:val="24"/>
          <w:lang w:val="uk-UA"/>
        </w:rPr>
        <w:t xml:space="preserve">передбачений умовами цього Договору. </w:t>
      </w:r>
    </w:p>
    <w:p w:rsidR="003675BD" w:rsidRPr="00DD56CA" w:rsidRDefault="003675BD" w:rsidP="00DD56CA">
      <w:pPr>
        <w:spacing w:after="0" w:line="240" w:lineRule="auto"/>
        <w:contextualSpacing/>
        <w:jc w:val="both"/>
        <w:rPr>
          <w:rFonts w:ascii="Times New Roman" w:hAnsi="Times New Roman" w:cs="Times New Roman"/>
          <w:sz w:val="24"/>
          <w:szCs w:val="24"/>
          <w:lang w:val="uk-UA"/>
        </w:rPr>
      </w:pPr>
    </w:p>
    <w:p w:rsidR="009A160E" w:rsidRDefault="009A160E" w:rsidP="00DD56CA">
      <w:pPr>
        <w:pStyle w:val="a4"/>
        <w:numPr>
          <w:ilvl w:val="0"/>
          <w:numId w:val="4"/>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Відповідальність сторін</w:t>
      </w:r>
      <w:r w:rsidR="00DD56CA">
        <w:rPr>
          <w:rFonts w:ascii="Times New Roman" w:hAnsi="Times New Roman" w:cs="Times New Roman"/>
          <w:b/>
          <w:sz w:val="24"/>
          <w:szCs w:val="24"/>
          <w:lang w:val="uk-UA"/>
        </w:rPr>
        <w:t>.</w:t>
      </w:r>
    </w:p>
    <w:p w:rsidR="00DD56CA" w:rsidRPr="00DD56CA" w:rsidRDefault="00DD56CA" w:rsidP="00DD56CA">
      <w:pPr>
        <w:pStyle w:val="a4"/>
        <w:spacing w:after="0" w:line="240" w:lineRule="auto"/>
        <w:rPr>
          <w:rFonts w:ascii="Times New Roman" w:hAnsi="Times New Roman" w:cs="Times New Roman"/>
          <w:b/>
          <w:sz w:val="24"/>
          <w:szCs w:val="24"/>
          <w:lang w:val="uk-UA"/>
        </w:rPr>
      </w:pPr>
    </w:p>
    <w:p w:rsidR="00C5590E" w:rsidRPr="00DD56CA" w:rsidRDefault="00366DD7"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5.1. </w:t>
      </w:r>
      <w:r w:rsidR="00C5590E" w:rsidRPr="00DD56CA">
        <w:rPr>
          <w:rFonts w:ascii="Times New Roman"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встановлену чинним законодавством та цим Договором.</w:t>
      </w:r>
    </w:p>
    <w:p w:rsidR="00C5590E" w:rsidRPr="00DD56CA" w:rsidRDefault="00C5590E"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5.2. У разі затримки надання послуг, або надання послуг не в повному обсязі, неякісного надання послуг, заявлених Замовником, Виконавець сплачує пеню у розмірі подвійної облікової ставки НБУ від суми ненаданих послуг за кожен день затримки. Дана сума виключається із платежу наступного періоду (місяця, декади, тощо). У разі якщо Виконавець не погоджується із сплатою неустойки, він вправі оскаржити дії Замовника у суді.</w:t>
      </w:r>
    </w:p>
    <w:p w:rsidR="00C5590E" w:rsidRPr="00DD56CA" w:rsidRDefault="00C5590E" w:rsidP="00DD56CA">
      <w:pPr>
        <w:keepLines/>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lastRenderedPageBreak/>
        <w:t xml:space="preserve">          5.3. Виконавець відповідає за дефекти, що виникли в результаті його діяльності. Період відповідальності за дефекти складає 3 роки з моменту підписання Сторонами акта здавання-приймання наданих послуг.</w:t>
      </w:r>
    </w:p>
    <w:p w:rsidR="00C5590E" w:rsidRPr="00DD56CA" w:rsidRDefault="00C5590E"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5.4. На дефекти, виявлені в цей період, складається дефектний акт за підписом обох сторін. В акті приводиться перелік дефектів, причини їхнього виникнення і термін їх усунення. Якщо Виконавець відмовився від складання акта, він оформляється з залученням уповноважених фахівців відповідного контролюючого органу. </w:t>
      </w:r>
    </w:p>
    <w:p w:rsidR="00C5590E" w:rsidRPr="00DD56CA" w:rsidRDefault="00C5590E"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5.5. Термін усунення дефектів складає не більше </w:t>
      </w:r>
      <w:r w:rsidR="00DD2FAF" w:rsidRPr="00DD56CA">
        <w:rPr>
          <w:rFonts w:ascii="Times New Roman" w:hAnsi="Times New Roman" w:cs="Times New Roman"/>
          <w:sz w:val="24"/>
          <w:szCs w:val="24"/>
          <w:lang w:val="uk-UA"/>
        </w:rPr>
        <w:t>10</w:t>
      </w:r>
      <w:r w:rsidRPr="00DD56CA">
        <w:rPr>
          <w:rFonts w:ascii="Times New Roman" w:hAnsi="Times New Roman" w:cs="Times New Roman"/>
          <w:sz w:val="24"/>
          <w:szCs w:val="24"/>
          <w:lang w:val="uk-UA"/>
        </w:rPr>
        <w:t xml:space="preserve"> календарних днів. </w:t>
      </w:r>
    </w:p>
    <w:p w:rsidR="00C5590E" w:rsidRPr="00DD56CA" w:rsidRDefault="00C5590E"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5.6. Виявлені дефекти усуваються Виконавцем за власні кошти в термін, передбачений дефектним актом. При відмові Виконавця усунути дефекти, Замовник виконує роботи самостійно чи силами іншої організації, а використані на усунення дефектів кошти стягує з Виконавця.</w:t>
      </w:r>
    </w:p>
    <w:p w:rsidR="00CC7133" w:rsidRDefault="00C5590E"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 xml:space="preserve">          5.7. При несвоєчасному усуненні дефектів, виявлених при здачі-прийманні наданих послуг, чи в період відповідальності за дефекти, що виникли з вини Виконавця, він оплачує Замовникові пеню в розмірі подвійної облікової ставки НБУ від вартості дефектних робіт за кожний день затримки.</w:t>
      </w:r>
    </w:p>
    <w:p w:rsidR="00DD56CA" w:rsidRPr="00DD56CA" w:rsidRDefault="00DD56CA" w:rsidP="00DD56CA">
      <w:pPr>
        <w:spacing w:after="0" w:line="240" w:lineRule="auto"/>
        <w:jc w:val="both"/>
        <w:rPr>
          <w:rFonts w:ascii="Times New Roman" w:hAnsi="Times New Roman" w:cs="Times New Roman"/>
          <w:sz w:val="24"/>
          <w:szCs w:val="24"/>
          <w:lang w:val="uk-UA"/>
        </w:rPr>
      </w:pPr>
    </w:p>
    <w:p w:rsidR="00CC7133" w:rsidRDefault="00CC7133" w:rsidP="00DD56CA">
      <w:pPr>
        <w:pStyle w:val="a8"/>
        <w:numPr>
          <w:ilvl w:val="0"/>
          <w:numId w:val="4"/>
        </w:numPr>
        <w:spacing w:before="0" w:beforeAutospacing="0" w:after="0" w:afterAutospacing="0"/>
        <w:jc w:val="center"/>
        <w:rPr>
          <w:b/>
          <w:bCs/>
          <w:color w:val="000000"/>
          <w:lang w:val="uk-UA"/>
        </w:rPr>
      </w:pPr>
      <w:r w:rsidRPr="00DD56CA">
        <w:rPr>
          <w:b/>
          <w:bCs/>
          <w:color w:val="000000"/>
          <w:lang w:val="uk-UA"/>
        </w:rPr>
        <w:t>Порядок змін умов Договору та розірвання Договору.</w:t>
      </w:r>
    </w:p>
    <w:p w:rsidR="00DD56CA" w:rsidRPr="00DD56CA" w:rsidRDefault="00DD56CA" w:rsidP="00DD56CA">
      <w:pPr>
        <w:pStyle w:val="a8"/>
        <w:spacing w:before="0" w:beforeAutospacing="0" w:after="0" w:afterAutospacing="0"/>
        <w:ind w:left="720"/>
        <w:rPr>
          <w:b/>
          <w:bCs/>
          <w:color w:val="000000"/>
          <w:lang w:val="uk-UA"/>
        </w:rPr>
      </w:pPr>
    </w:p>
    <w:p w:rsidR="00CC7133" w:rsidRPr="00DD56CA" w:rsidRDefault="00CC7133" w:rsidP="00DD56CA">
      <w:pPr>
        <w:pStyle w:val="a8"/>
        <w:shd w:val="clear" w:color="auto" w:fill="FFFFFF"/>
        <w:spacing w:before="0" w:beforeAutospacing="0" w:after="0" w:afterAutospacing="0"/>
        <w:ind w:firstLine="567"/>
        <w:jc w:val="both"/>
        <w:rPr>
          <w:lang w:val="uk-UA"/>
        </w:rPr>
      </w:pPr>
      <w:r w:rsidRPr="00DD56CA">
        <w:rPr>
          <w:color w:val="000000"/>
          <w:lang w:val="uk-UA"/>
        </w:rPr>
        <w:t xml:space="preserve">6.1. Усі зміни та доповнення до цього Договору вносяться в період його дії, за згодою Сторін </w:t>
      </w:r>
      <w:r w:rsidR="00814E40" w:rsidRPr="00DD56CA">
        <w:rPr>
          <w:bCs/>
          <w:lang w:val="uk-UA"/>
        </w:rPr>
        <w:t xml:space="preserve">відповідно до норм </w:t>
      </w:r>
      <w:hyperlink r:id="rId7" w:tgtFrame="_blank" w:history="1">
        <w:r w:rsidR="00814E40" w:rsidRPr="00DD56CA">
          <w:rPr>
            <w:bCs/>
            <w:lang w:val="uk-UA"/>
          </w:rPr>
          <w:t>Цивільного</w:t>
        </w:r>
      </w:hyperlink>
      <w:r w:rsidR="00814E40" w:rsidRPr="00DD56CA">
        <w:rPr>
          <w:bCs/>
          <w:lang w:val="uk-UA"/>
        </w:rPr>
        <w:t xml:space="preserve"> та </w:t>
      </w:r>
      <w:hyperlink r:id="rId8" w:tgtFrame="_blank" w:history="1">
        <w:r w:rsidR="00814E40" w:rsidRPr="00DD56CA">
          <w:rPr>
            <w:bCs/>
            <w:lang w:val="uk-UA"/>
          </w:rPr>
          <w:t>Господарського</w:t>
        </w:r>
      </w:hyperlink>
      <w:r w:rsidR="00814E40" w:rsidRPr="00DD56CA">
        <w:rPr>
          <w:bCs/>
          <w:lang w:val="uk-UA"/>
        </w:rPr>
        <w:t xml:space="preserve"> кодексів України, вимог статті 41 Закону України «Про публічні закупівлі» </w:t>
      </w:r>
      <w:r w:rsidRPr="00DD56CA">
        <w:rPr>
          <w:color w:val="000000"/>
          <w:lang w:val="uk-UA"/>
        </w:rPr>
        <w:t>та</w:t>
      </w:r>
      <w:r w:rsidR="00814E40" w:rsidRPr="00DD56CA">
        <w:rPr>
          <w:color w:val="000000"/>
          <w:lang w:val="uk-UA"/>
        </w:rPr>
        <w:t xml:space="preserve"> з урахуванням положень</w:t>
      </w:r>
      <w:r w:rsidRPr="00DD56CA">
        <w:rPr>
          <w:rStyle w:val="a3"/>
          <w:i w:val="0"/>
          <w:lang w:val="uk-UA"/>
        </w:rPr>
        <w:t xml:space="preserve"> </w:t>
      </w:r>
      <w:r w:rsidRPr="00DD56CA">
        <w:rPr>
          <w:rFonts w:eastAsia="Calibri"/>
          <w:lang w:val="uk-UA"/>
        </w:rPr>
        <w:t xml:space="preserve">Постанови КМУ від 12.10.2022 р. № 1178 </w:t>
      </w:r>
      <w:r w:rsidR="00DB3839" w:rsidRPr="00DD56CA">
        <w:rPr>
          <w:rFonts w:eastAsia="Calibri"/>
          <w:lang w:val="uk-UA"/>
        </w:rPr>
        <w:t xml:space="preserve">(зі змінами) </w:t>
      </w:r>
      <w:r w:rsidRPr="00DD56CA">
        <w:rPr>
          <w:rFonts w:eastAsia="Calibri"/>
          <w:lang w:val="uk-UA"/>
        </w:rPr>
        <w:t xml:space="preserve">«Про затвердження особливостей здійснення публічних </w:t>
      </w:r>
      <w:proofErr w:type="spellStart"/>
      <w:r w:rsidRPr="00DD56CA">
        <w:rPr>
          <w:rFonts w:eastAsia="Calibri"/>
          <w:lang w:val="uk-UA"/>
        </w:rPr>
        <w:t>закупівель</w:t>
      </w:r>
      <w:proofErr w:type="spellEnd"/>
      <w:r w:rsidRPr="00DD56CA">
        <w:rPr>
          <w:rFonts w:eastAsia="Calibri"/>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D56CA">
        <w:rPr>
          <w:color w:val="000000"/>
          <w:lang w:val="uk-UA"/>
        </w:rPr>
        <w:t>,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CC7133" w:rsidRPr="00DD56CA" w:rsidRDefault="00CC7133" w:rsidP="00DD56CA">
      <w:pPr>
        <w:pStyle w:val="a8"/>
        <w:shd w:val="clear" w:color="auto" w:fill="FFFFFF"/>
        <w:spacing w:before="0" w:beforeAutospacing="0" w:after="0" w:afterAutospacing="0"/>
        <w:ind w:firstLine="708"/>
        <w:jc w:val="both"/>
        <w:rPr>
          <w:lang w:val="uk-UA"/>
        </w:rPr>
      </w:pPr>
      <w:r w:rsidRPr="00DD56CA">
        <w:rPr>
          <w:color w:val="000000"/>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CC7133" w:rsidRPr="00DD56CA" w:rsidRDefault="00CC7133" w:rsidP="00DD56CA">
      <w:pPr>
        <w:pStyle w:val="a8"/>
        <w:shd w:val="clear" w:color="auto" w:fill="FFFFFF"/>
        <w:spacing w:before="0" w:beforeAutospacing="0" w:after="0" w:afterAutospacing="0"/>
        <w:ind w:firstLine="567"/>
        <w:jc w:val="both"/>
        <w:rPr>
          <w:lang w:val="uk-UA"/>
        </w:rPr>
      </w:pPr>
      <w:r w:rsidRPr="00DD56CA">
        <w:rPr>
          <w:color w:val="000000"/>
          <w:lang w:val="uk-UA"/>
        </w:rPr>
        <w:t> 6.2. Істотні умови Договору можуть бути змінені лише за взаємною згодою Сторін та виключно у випадках:</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r w:rsidRPr="00DD56CA">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2" w:name="n511"/>
      <w:bookmarkEnd w:id="2"/>
      <w:r w:rsidRPr="00DD56CA">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D56CA">
        <w:rPr>
          <w:rFonts w:ascii="Times New Roman" w:eastAsia="Times New Roman" w:hAnsi="Times New Roman" w:cs="Times New Roman"/>
          <w:sz w:val="24"/>
          <w:szCs w:val="24"/>
          <w:lang w:val="uk-UA"/>
        </w:rPr>
        <w:t>пропорційно</w:t>
      </w:r>
      <w:proofErr w:type="spellEnd"/>
      <w:r w:rsidRPr="00DD56CA">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3" w:name="n512"/>
      <w:bookmarkEnd w:id="3"/>
      <w:r w:rsidRPr="00DD56CA">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4" w:name="n513"/>
      <w:bookmarkEnd w:id="4"/>
      <w:r w:rsidRPr="00DD56CA">
        <w:rPr>
          <w:rFonts w:ascii="Times New Roman" w:eastAsia="Times New Roman" w:hAnsi="Times New Roman" w:cs="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5" w:name="n514"/>
      <w:bookmarkEnd w:id="5"/>
      <w:r w:rsidRPr="00DD56CA">
        <w:rPr>
          <w:rFonts w:ascii="Times New Roman" w:eastAsia="Times New Roman" w:hAnsi="Times New Roman" w:cs="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6" w:name="n515"/>
      <w:bookmarkEnd w:id="6"/>
      <w:r w:rsidRPr="00DD56CA">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D56CA">
        <w:rPr>
          <w:rFonts w:ascii="Times New Roman" w:eastAsia="Times New Roman" w:hAnsi="Times New Roman" w:cs="Times New Roman"/>
          <w:sz w:val="24"/>
          <w:szCs w:val="24"/>
          <w:lang w:val="uk-UA"/>
        </w:rPr>
        <w:t>пропорційно</w:t>
      </w:r>
      <w:proofErr w:type="spellEnd"/>
      <w:r w:rsidRPr="00DD56CA">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DD56CA">
        <w:rPr>
          <w:rFonts w:ascii="Times New Roman" w:eastAsia="Times New Roman" w:hAnsi="Times New Roman" w:cs="Times New Roman"/>
          <w:sz w:val="24"/>
          <w:szCs w:val="24"/>
          <w:lang w:val="uk-UA"/>
        </w:rPr>
        <w:t>пропорційно</w:t>
      </w:r>
      <w:proofErr w:type="spellEnd"/>
      <w:r w:rsidRPr="00DD56CA">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7" w:name="n516"/>
      <w:bookmarkEnd w:id="7"/>
      <w:r w:rsidRPr="00DD56CA">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D56CA">
        <w:rPr>
          <w:rFonts w:ascii="Times New Roman" w:eastAsia="Times New Roman" w:hAnsi="Times New Roman" w:cs="Times New Roman"/>
          <w:sz w:val="24"/>
          <w:szCs w:val="24"/>
          <w:lang w:val="uk-UA"/>
        </w:rPr>
        <w:t>Platts</w:t>
      </w:r>
      <w:proofErr w:type="spellEnd"/>
      <w:r w:rsidRPr="00DD56CA">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34E27" w:rsidRPr="00DD56CA" w:rsidRDefault="00434E27" w:rsidP="00DD56CA">
      <w:pPr>
        <w:shd w:val="clear" w:color="auto" w:fill="FFFFFF"/>
        <w:spacing w:after="0" w:line="240" w:lineRule="auto"/>
        <w:ind w:firstLine="708"/>
        <w:jc w:val="both"/>
        <w:rPr>
          <w:rFonts w:ascii="Times New Roman" w:eastAsia="Times New Roman" w:hAnsi="Times New Roman" w:cs="Times New Roman"/>
          <w:sz w:val="24"/>
          <w:szCs w:val="24"/>
          <w:lang w:val="uk-UA"/>
        </w:rPr>
      </w:pPr>
      <w:bookmarkStart w:id="8" w:name="n517"/>
      <w:bookmarkEnd w:id="8"/>
      <w:r w:rsidRPr="00DD56CA">
        <w:rPr>
          <w:rFonts w:ascii="Times New Roman" w:eastAsia="Times New Roman" w:hAnsi="Times New Roman" w:cs="Times New Roman"/>
          <w:sz w:val="24"/>
          <w:szCs w:val="24"/>
          <w:lang w:val="uk-UA"/>
        </w:rPr>
        <w:t>8) зміни умов у зв’язку із застосуванням положень </w:t>
      </w:r>
      <w:hyperlink r:id="rId9" w:anchor="n1778" w:tgtFrame="_blank" w:history="1">
        <w:r w:rsidRPr="00DD56CA">
          <w:rPr>
            <w:rFonts w:ascii="Times New Roman" w:eastAsia="Times New Roman" w:hAnsi="Times New Roman" w:cs="Times New Roman"/>
            <w:sz w:val="24"/>
            <w:szCs w:val="24"/>
            <w:u w:val="single"/>
            <w:lang w:val="uk-UA"/>
          </w:rPr>
          <w:t>частини шостої</w:t>
        </w:r>
      </w:hyperlink>
      <w:r w:rsidRPr="00DD56CA">
        <w:rPr>
          <w:rFonts w:ascii="Times New Roman" w:eastAsia="Times New Roman" w:hAnsi="Times New Roman" w:cs="Times New Roman"/>
          <w:sz w:val="24"/>
          <w:szCs w:val="24"/>
          <w:lang w:val="uk-UA"/>
        </w:rPr>
        <w:t> статті 41 Закону</w:t>
      </w:r>
      <w:r w:rsidRPr="00DD56CA">
        <w:rPr>
          <w:sz w:val="24"/>
          <w:szCs w:val="24"/>
          <w:lang w:val="uk-UA"/>
        </w:rPr>
        <w:t xml:space="preserve"> </w:t>
      </w:r>
      <w:r w:rsidRPr="00DD56CA">
        <w:rPr>
          <w:rFonts w:ascii="Times New Roman" w:hAnsi="Times New Roman" w:cs="Times New Roman"/>
          <w:color w:val="000000"/>
          <w:sz w:val="24"/>
          <w:szCs w:val="24"/>
          <w:lang w:val="uk-UA"/>
        </w:rPr>
        <w:t>України «Про публічні закупівлі»</w:t>
      </w:r>
      <w:r w:rsidRPr="00DD56CA">
        <w:rPr>
          <w:rStyle w:val="a3"/>
          <w:rFonts w:ascii="Times New Roman" w:hAnsi="Times New Roman" w:cs="Times New Roman"/>
          <w:sz w:val="24"/>
          <w:szCs w:val="24"/>
          <w:lang w:val="uk-UA"/>
        </w:rPr>
        <w:t xml:space="preserve"> </w:t>
      </w:r>
      <w:r w:rsidRPr="00DD56CA">
        <w:rPr>
          <w:rFonts w:ascii="Times New Roman" w:eastAsia="Times New Roman" w:hAnsi="Times New Roman" w:cs="Times New Roman"/>
          <w:sz w:val="24"/>
          <w:szCs w:val="24"/>
          <w:lang w:val="uk-UA"/>
        </w:rPr>
        <w:t xml:space="preserve"> .</w:t>
      </w:r>
    </w:p>
    <w:p w:rsidR="00CC7133" w:rsidRPr="00DD56CA" w:rsidRDefault="00CC7133" w:rsidP="00DD56CA">
      <w:pPr>
        <w:pStyle w:val="a8"/>
        <w:spacing w:before="0" w:beforeAutospacing="0" w:after="0" w:afterAutospacing="0"/>
        <w:ind w:firstLine="708"/>
        <w:jc w:val="both"/>
        <w:rPr>
          <w:color w:val="000000" w:themeColor="text1"/>
          <w:lang w:val="uk-UA"/>
        </w:rPr>
      </w:pPr>
      <w:r w:rsidRPr="00DD56CA">
        <w:rPr>
          <w:color w:val="000000" w:themeColor="text1"/>
          <w:lang w:val="uk-UA"/>
        </w:rPr>
        <w:t xml:space="preserve">Сторона, що ініціює внесення змін у Договір, надає іншій Стороні підтверджуючі документи, що </w:t>
      </w:r>
      <w:proofErr w:type="spellStart"/>
      <w:r w:rsidRPr="00DD56CA">
        <w:rPr>
          <w:color w:val="000000" w:themeColor="text1"/>
          <w:lang w:val="uk-UA"/>
        </w:rPr>
        <w:t>обгунтовують</w:t>
      </w:r>
      <w:proofErr w:type="spellEnd"/>
      <w:r w:rsidRPr="00DD56CA">
        <w:rPr>
          <w:color w:val="000000" w:themeColor="text1"/>
          <w:lang w:val="uk-UA"/>
        </w:rPr>
        <w:t xml:space="preserve"> настання вип</w:t>
      </w:r>
      <w:r w:rsidR="00471CF9" w:rsidRPr="00DD56CA">
        <w:rPr>
          <w:color w:val="000000" w:themeColor="text1"/>
          <w:lang w:val="uk-UA"/>
        </w:rPr>
        <w:t>адків, зазначених у цьому розділі</w:t>
      </w:r>
      <w:r w:rsidRPr="00DD56CA">
        <w:rPr>
          <w:color w:val="000000" w:themeColor="text1"/>
          <w:lang w:val="uk-UA"/>
        </w:rPr>
        <w:t>.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CC7133" w:rsidRPr="00DD56CA" w:rsidRDefault="00CC7133" w:rsidP="00DD56CA">
      <w:pPr>
        <w:pStyle w:val="a8"/>
        <w:shd w:val="clear" w:color="auto" w:fill="FFFFFF"/>
        <w:spacing w:before="0" w:beforeAutospacing="0" w:after="0" w:afterAutospacing="0"/>
        <w:ind w:firstLine="708"/>
        <w:jc w:val="both"/>
        <w:rPr>
          <w:lang w:val="uk-UA"/>
        </w:rPr>
      </w:pPr>
      <w:r w:rsidRPr="00DD56CA">
        <w:rPr>
          <w:color w:val="000000"/>
          <w:lang w:val="uk-UA"/>
        </w:rPr>
        <w:t>6.3.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14E40" w:rsidRPr="00DD56CA" w:rsidRDefault="00814E40" w:rsidP="00DD56CA">
      <w:pPr>
        <w:pStyle w:val="Bodytext1"/>
        <w:spacing w:after="0" w:line="240" w:lineRule="auto"/>
        <w:ind w:firstLine="0"/>
        <w:jc w:val="both"/>
        <w:rPr>
          <w:rFonts w:ascii="Times New Roman" w:hAnsi="Times New Roman" w:cs="Times New Roman"/>
          <w:szCs w:val="24"/>
          <w:lang w:val="uk-UA"/>
        </w:rPr>
      </w:pPr>
      <w:r w:rsidRPr="00DD56CA">
        <w:rPr>
          <w:rFonts w:ascii="Times New Roman" w:hAnsi="Times New Roman" w:cs="Times New Roman"/>
          <w:szCs w:val="24"/>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4</w:t>
      </w:r>
      <w:r w:rsidRPr="00DD56CA">
        <w:rPr>
          <w:rFonts w:ascii="Times New Roman" w:hAnsi="Times New Roman" w:cs="Times New Roman"/>
          <w:szCs w:val="24"/>
          <w:lang w:val="uk-UA"/>
        </w:rPr>
        <w:t>. Розірвання Договору здійснюється за згодою Сторін, окрім випадків, передбачених Договором.</w:t>
      </w:r>
    </w:p>
    <w:p w:rsidR="00814E40" w:rsidRPr="00DD56CA" w:rsidRDefault="00814E40" w:rsidP="00DD56CA">
      <w:pPr>
        <w:pStyle w:val="Bodytext1"/>
        <w:tabs>
          <w:tab w:val="left" w:pos="-8025"/>
          <w:tab w:val="left" w:pos="567"/>
        </w:tabs>
        <w:spacing w:after="0" w:line="240" w:lineRule="auto"/>
        <w:ind w:firstLine="0"/>
        <w:jc w:val="both"/>
        <w:rPr>
          <w:rFonts w:ascii="Times New Roman" w:hAnsi="Times New Roman" w:cs="Times New Roman"/>
          <w:szCs w:val="24"/>
          <w:lang w:val="uk-UA"/>
        </w:rPr>
      </w:pPr>
      <w:r w:rsidRPr="00DD56CA">
        <w:rPr>
          <w:rFonts w:ascii="Times New Roman" w:hAnsi="Times New Roman" w:cs="Times New Roman"/>
          <w:szCs w:val="24"/>
          <w:lang w:val="uk-UA"/>
        </w:rPr>
        <w:tab/>
      </w: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5</w:t>
      </w:r>
      <w:r w:rsidRPr="00DD56CA">
        <w:rPr>
          <w:rFonts w:ascii="Times New Roman" w:hAnsi="Times New Roman" w:cs="Times New Roman"/>
          <w:szCs w:val="24"/>
          <w:lang w:val="uk-UA"/>
        </w:rPr>
        <w:t>. У разі розірвання Договору за взаємною згодою Сторін у відповідній додатковій угоді до Договору про припинення (розірвання) цього Договору Сторони визначають порядок і строки приймання фактично та належним чином наданих Послуг, усунення недоліків, здійснення розрахунків тощо.</w:t>
      </w:r>
    </w:p>
    <w:p w:rsidR="00814E40" w:rsidRPr="00DD56CA" w:rsidRDefault="00814E40" w:rsidP="00DD56CA">
      <w:pPr>
        <w:pStyle w:val="Bodytext1"/>
        <w:tabs>
          <w:tab w:val="left" w:pos="-8025"/>
          <w:tab w:val="left" w:pos="567"/>
        </w:tabs>
        <w:spacing w:after="0" w:line="240" w:lineRule="auto"/>
        <w:ind w:firstLine="0"/>
        <w:jc w:val="both"/>
        <w:rPr>
          <w:rFonts w:ascii="Times New Roman" w:hAnsi="Times New Roman" w:cs="Times New Roman"/>
          <w:szCs w:val="24"/>
          <w:lang w:val="uk-UA"/>
        </w:rPr>
      </w:pPr>
      <w:r w:rsidRPr="00DD56CA">
        <w:rPr>
          <w:rFonts w:ascii="Times New Roman" w:hAnsi="Times New Roman" w:cs="Times New Roman"/>
          <w:szCs w:val="24"/>
          <w:lang w:val="uk-UA"/>
        </w:rPr>
        <w:tab/>
      </w: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 Замовник має право в односторонньому порядку відмовитись від Договору та/або розірвати Договір з таких причин:</w:t>
      </w:r>
    </w:p>
    <w:p w:rsidR="00814E40" w:rsidRPr="00DD56CA" w:rsidRDefault="00814E40" w:rsidP="00DD56CA">
      <w:pPr>
        <w:pStyle w:val="Bodytext1"/>
        <w:tabs>
          <w:tab w:val="left" w:pos="-8025"/>
        </w:tabs>
        <w:spacing w:after="0" w:line="240" w:lineRule="auto"/>
        <w:ind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.1. Відсутність коштів для оплати послуг;</w:t>
      </w:r>
    </w:p>
    <w:p w:rsidR="00814E40" w:rsidRPr="00DD56CA" w:rsidRDefault="00814E40" w:rsidP="00DD56CA">
      <w:pPr>
        <w:pStyle w:val="Bodytext1"/>
        <w:tabs>
          <w:tab w:val="left" w:pos="-8025"/>
        </w:tabs>
        <w:spacing w:after="0" w:line="240" w:lineRule="auto"/>
        <w:ind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.2. Виявлення недоцільності використання коштів для придбання послуг, у тому числі за обставин непереборної сили;</w:t>
      </w:r>
    </w:p>
    <w:p w:rsidR="00814E40" w:rsidRPr="00DD56CA" w:rsidRDefault="00814E40" w:rsidP="00DD56CA">
      <w:pPr>
        <w:pStyle w:val="Bodytext1"/>
        <w:tabs>
          <w:tab w:val="left" w:pos="-8025"/>
        </w:tabs>
        <w:spacing w:after="0" w:line="240" w:lineRule="auto"/>
        <w:ind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.3. Затримка з вини Виконавця надання послуг понад строки, передбачені Договором;</w:t>
      </w:r>
    </w:p>
    <w:p w:rsidR="00814E40" w:rsidRPr="00DD56CA" w:rsidRDefault="00814E40" w:rsidP="00DD56CA">
      <w:pPr>
        <w:pStyle w:val="Bodytext1"/>
        <w:tabs>
          <w:tab w:val="left" w:pos="-8025"/>
        </w:tabs>
        <w:spacing w:after="0" w:line="240" w:lineRule="auto"/>
        <w:ind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.4. Виконавець надав послуги з істотними недоліками (дефектами) і не забезпечив їх усунення у визначений Замовником строк;</w:t>
      </w:r>
    </w:p>
    <w:p w:rsidR="00814E40" w:rsidRPr="00DD56CA" w:rsidRDefault="00814E40" w:rsidP="00DD56CA">
      <w:pPr>
        <w:pStyle w:val="Bodytext1"/>
        <w:tabs>
          <w:tab w:val="left" w:pos="-8025"/>
        </w:tabs>
        <w:spacing w:after="0" w:line="240" w:lineRule="auto"/>
        <w:ind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.5. Несплата Виконавцем штрафних санкцій протягом 30 (тридцяти) календарних днів з дня отримання відповідної претензії від Замовника;</w:t>
      </w:r>
    </w:p>
    <w:p w:rsidR="00814E40" w:rsidRPr="00DD56CA" w:rsidRDefault="00814E40" w:rsidP="00DD56CA">
      <w:pPr>
        <w:pStyle w:val="Bodytext1"/>
        <w:tabs>
          <w:tab w:val="left" w:pos="-8025"/>
        </w:tabs>
        <w:spacing w:after="0" w:line="240" w:lineRule="auto"/>
        <w:ind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.6. У випадку виявлення щодо Виконавця та/або пов’язаних з ним осіб застосування обмежувальних заходів (санкцій), передбачених Законом України «Про санкції», що забороняють або обмежують ведення діяльності з Виконавцем;</w:t>
      </w:r>
    </w:p>
    <w:p w:rsidR="00814E40" w:rsidRPr="00DD56CA" w:rsidRDefault="00814E40" w:rsidP="00DD56CA">
      <w:pPr>
        <w:pStyle w:val="Bodytext1"/>
        <w:shd w:val="clear" w:color="auto" w:fill="auto"/>
        <w:tabs>
          <w:tab w:val="left" w:pos="-8025"/>
        </w:tabs>
        <w:spacing w:after="0" w:line="240" w:lineRule="auto"/>
        <w:ind w:right="-6"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.7. Банкрутство Виконавця. Під банкрутством Виконавця розуміється визнання його банкрутом господарським судом або порушення господарським судом справи про банкрутство Виконавця;</w:t>
      </w:r>
    </w:p>
    <w:p w:rsidR="00814E40" w:rsidRPr="00DD56CA" w:rsidRDefault="00814E40" w:rsidP="00DD56CA">
      <w:pPr>
        <w:pStyle w:val="Bodytext1"/>
        <w:shd w:val="clear" w:color="auto" w:fill="auto"/>
        <w:tabs>
          <w:tab w:val="left" w:pos="-8025"/>
        </w:tabs>
        <w:spacing w:after="0" w:line="240" w:lineRule="auto"/>
        <w:ind w:right="-6" w:firstLine="567"/>
        <w:jc w:val="both"/>
        <w:rPr>
          <w:rFonts w:ascii="Times New Roman" w:hAnsi="Times New Roman" w:cs="Times New Roman"/>
          <w:szCs w:val="24"/>
          <w:lang w:val="uk-UA"/>
        </w:rPr>
      </w:pP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.8. У випадку смерті Виконавця, якщо виконання умов Договору нерозривно пов’язано з його особою і у зв’язку з цим не може бути виконане іншою особою.</w:t>
      </w:r>
    </w:p>
    <w:p w:rsidR="00814E40" w:rsidRPr="00DD56CA" w:rsidRDefault="00814E40" w:rsidP="00DD56CA">
      <w:pPr>
        <w:pStyle w:val="Bodytext1"/>
        <w:tabs>
          <w:tab w:val="left" w:pos="-8025"/>
          <w:tab w:val="left" w:pos="567"/>
        </w:tabs>
        <w:spacing w:after="0" w:line="240" w:lineRule="auto"/>
        <w:ind w:right="-6" w:firstLine="0"/>
        <w:jc w:val="both"/>
        <w:rPr>
          <w:rFonts w:ascii="Times New Roman" w:hAnsi="Times New Roman" w:cs="Times New Roman"/>
          <w:szCs w:val="24"/>
          <w:lang w:val="uk-UA"/>
        </w:rPr>
      </w:pPr>
      <w:r w:rsidRPr="00DD56CA">
        <w:rPr>
          <w:rFonts w:ascii="Times New Roman" w:hAnsi="Times New Roman" w:cs="Times New Roman"/>
          <w:szCs w:val="24"/>
          <w:lang w:val="uk-UA"/>
        </w:rPr>
        <w:tab/>
      </w:r>
      <w:r w:rsidRPr="00DD56CA">
        <w:rPr>
          <w:rFonts w:ascii="Times New Roman" w:hAnsi="Times New Roman" w:cs="Times New Roman"/>
          <w:szCs w:val="24"/>
          <w:lang w:val="uk-UA"/>
        </w:rPr>
        <w:tab/>
      </w:r>
      <w:r w:rsidR="00D63A35" w:rsidRPr="00DD56CA">
        <w:rPr>
          <w:rFonts w:ascii="Times New Roman" w:hAnsi="Times New Roman" w:cs="Times New Roman"/>
          <w:szCs w:val="24"/>
          <w:lang w:val="uk-UA"/>
        </w:rPr>
        <w:t>6</w:t>
      </w:r>
      <w:r w:rsidRPr="00DD56CA">
        <w:rPr>
          <w:rFonts w:ascii="Times New Roman" w:hAnsi="Times New Roman" w:cs="Times New Roman"/>
          <w:szCs w:val="24"/>
          <w:lang w:val="uk-UA"/>
        </w:rPr>
        <w:t>.</w:t>
      </w:r>
      <w:r w:rsidR="00D63A35" w:rsidRPr="00DD56CA">
        <w:rPr>
          <w:rFonts w:ascii="Times New Roman" w:hAnsi="Times New Roman" w:cs="Times New Roman"/>
          <w:szCs w:val="24"/>
          <w:lang w:val="uk-UA"/>
        </w:rPr>
        <w:t>7</w:t>
      </w:r>
      <w:r w:rsidRPr="00DD56CA">
        <w:rPr>
          <w:rFonts w:ascii="Times New Roman" w:hAnsi="Times New Roman" w:cs="Times New Roman"/>
          <w:szCs w:val="24"/>
          <w:lang w:val="uk-UA"/>
        </w:rPr>
        <w:t xml:space="preserve">. Виконавець має право в односторонньому порядку відмовитись від Договору та/або розірвати Договір у разі, якщо Замовник не забезпечує виконання своїх договірних </w:t>
      </w:r>
      <w:r w:rsidRPr="00DD56CA">
        <w:rPr>
          <w:rFonts w:ascii="Times New Roman" w:hAnsi="Times New Roman" w:cs="Times New Roman"/>
          <w:szCs w:val="24"/>
          <w:lang w:val="uk-UA"/>
        </w:rPr>
        <w:lastRenderedPageBreak/>
        <w:t>зобов’язань щодо оплати наданих послуг понад 30 (тридцять) робочих днів, яке сталось з підтвердженої вини Замовника, а не внаслідок скорочення обсягу фінансування Замовника та/або несвоєчасного надходження на реєстраційний рахунок Замовника бюджетних коштів, виділених для фінансування бюджетного зобов’язання за цим Договором, та/або несвоєчасного здійснення платіжних операцій органами казначейської служби, та/або наявності порушень зобов’язань за Договором зі сторони Виконавця.</w:t>
      </w:r>
    </w:p>
    <w:p w:rsidR="00D63A35" w:rsidRPr="00DD56CA" w:rsidRDefault="00814E40" w:rsidP="00DD56CA">
      <w:pPr>
        <w:pStyle w:val="a8"/>
        <w:shd w:val="clear" w:color="auto" w:fill="FFFFFF"/>
        <w:spacing w:before="0" w:beforeAutospacing="0" w:after="0" w:afterAutospacing="0"/>
        <w:jc w:val="both"/>
        <w:rPr>
          <w:lang w:val="uk-UA"/>
        </w:rPr>
      </w:pPr>
      <w:r w:rsidRPr="00DD56CA">
        <w:rPr>
          <w:lang w:val="uk-UA"/>
        </w:rPr>
        <w:tab/>
      </w:r>
      <w:r w:rsidR="00D63A35" w:rsidRPr="00DD56CA">
        <w:rPr>
          <w:lang w:val="uk-UA"/>
        </w:rPr>
        <w:t>6</w:t>
      </w:r>
      <w:r w:rsidRPr="00DD56CA">
        <w:rPr>
          <w:lang w:val="uk-UA"/>
        </w:rPr>
        <w:t>.</w:t>
      </w:r>
      <w:r w:rsidR="00D63A35" w:rsidRPr="00DD56CA">
        <w:rPr>
          <w:lang w:val="uk-UA"/>
        </w:rPr>
        <w:t>8</w:t>
      </w:r>
      <w:r w:rsidRPr="00DD56CA">
        <w:rPr>
          <w:lang w:val="uk-UA"/>
        </w:rPr>
        <w:t>. Сторона, яка прийняла рішення про розірвання (відмову, припинення) Договору з підстав, передбачених Договором, повинна надіслати відповідне повідомлення іншій Стороні письмово (листом) на її адресу місцезнаходження, зазначену у Договорі, та надіслати копію відповідного листа на електронну адресу, не пізніше, ніж за 10 (десять) календарних днів до бажаної дати розірвання Договору. Договір вважається розірваним та не потребує укладення додаткових угод до нього на 10 (десятий) календарний день з дня направлення такого повідомлення, якщо пізніший строк розірвання Договору не вказаний у такому повідомленні. У випадку повернення відповідного листа з причини письмової відмови адресата від його одержання або закінчення встановленого строку зберігання такого листа, лист вважається відправленим відповідною Стороною належним чином та отриманим іншою Стороною, а датою отримання відповідного документа є дата розрахована з врахуванням нормативного строку пересилання поштових відправлень, затвердженого наказом Міністерства інфраструктури України від 28.11.2013 № 958 (зі змінами).</w:t>
      </w:r>
    </w:p>
    <w:p w:rsidR="00D63A35" w:rsidRPr="00DD56CA" w:rsidRDefault="00D63A35" w:rsidP="00DD56CA">
      <w:pPr>
        <w:pStyle w:val="Bodytext1"/>
        <w:tabs>
          <w:tab w:val="left" w:pos="-8025"/>
          <w:tab w:val="left" w:pos="567"/>
        </w:tabs>
        <w:spacing w:after="0" w:line="240" w:lineRule="auto"/>
        <w:ind w:firstLine="0"/>
        <w:jc w:val="both"/>
        <w:rPr>
          <w:rFonts w:ascii="Times New Roman" w:hAnsi="Times New Roman" w:cs="Times New Roman"/>
          <w:szCs w:val="24"/>
          <w:lang w:val="uk-UA"/>
        </w:rPr>
      </w:pPr>
      <w:r w:rsidRPr="00DD56CA">
        <w:rPr>
          <w:rFonts w:ascii="Times New Roman" w:hAnsi="Times New Roman" w:cs="Times New Roman"/>
          <w:szCs w:val="24"/>
          <w:lang w:val="uk-UA"/>
        </w:rPr>
        <w:tab/>
      </w:r>
      <w:r w:rsidRPr="00DD56CA">
        <w:rPr>
          <w:rFonts w:ascii="Times New Roman" w:hAnsi="Times New Roman" w:cs="Times New Roman"/>
          <w:szCs w:val="24"/>
          <w:lang w:val="uk-UA"/>
        </w:rPr>
        <w:tab/>
        <w:t>6.9. Документи для здійснення кінцевих розрахунків при розірванні Договору надаються зацікавленою Стороною протягом 15 (п’ятнадцяти) робочих днів з моменту отримання повідомлення/рішення про розірвання Договору. Протягом 15 (п’ятнадцяти) робочих днів після отримання необхідних документів і розрахунків іншою Стороною проводиться оплата витрат і, у передбачених Договором випадках, збитків, зумовлених розірванням Договору.</w:t>
      </w:r>
    </w:p>
    <w:p w:rsidR="0019544E" w:rsidRPr="00DD56CA" w:rsidRDefault="0019544E" w:rsidP="00DD56CA">
      <w:pPr>
        <w:pStyle w:val="a4"/>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C7133" w:rsidRDefault="00CC7133" w:rsidP="00DD56CA">
      <w:pPr>
        <w:pStyle w:val="a4"/>
        <w:numPr>
          <w:ilvl w:val="0"/>
          <w:numId w:val="4"/>
        </w:num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DD56CA">
        <w:rPr>
          <w:rFonts w:ascii="Times New Roman" w:eastAsia="Times New Roman" w:hAnsi="Times New Roman" w:cs="Times New Roman"/>
          <w:b/>
          <w:bCs/>
          <w:color w:val="000000"/>
          <w:sz w:val="24"/>
          <w:szCs w:val="24"/>
          <w:lang w:eastAsia="ru-RU"/>
        </w:rPr>
        <w:t>Форс–</w:t>
      </w:r>
      <w:proofErr w:type="spellStart"/>
      <w:r w:rsidRPr="00DD56CA">
        <w:rPr>
          <w:rFonts w:ascii="Times New Roman" w:eastAsia="Times New Roman" w:hAnsi="Times New Roman" w:cs="Times New Roman"/>
          <w:b/>
          <w:bCs/>
          <w:color w:val="000000"/>
          <w:sz w:val="24"/>
          <w:szCs w:val="24"/>
          <w:lang w:eastAsia="ru-RU"/>
        </w:rPr>
        <w:t>мажорні</w:t>
      </w:r>
      <w:proofErr w:type="spellEnd"/>
      <w:r w:rsidRPr="00DD56CA">
        <w:rPr>
          <w:rFonts w:ascii="Times New Roman" w:eastAsia="Times New Roman" w:hAnsi="Times New Roman" w:cs="Times New Roman"/>
          <w:b/>
          <w:bCs/>
          <w:color w:val="000000"/>
          <w:sz w:val="24"/>
          <w:szCs w:val="24"/>
          <w:lang w:eastAsia="ru-RU"/>
        </w:rPr>
        <w:t xml:space="preserve"> </w:t>
      </w:r>
      <w:r w:rsidRPr="00DD56CA">
        <w:rPr>
          <w:rFonts w:ascii="Times New Roman" w:eastAsia="Times New Roman" w:hAnsi="Times New Roman" w:cs="Times New Roman"/>
          <w:b/>
          <w:bCs/>
          <w:color w:val="000000"/>
          <w:sz w:val="24"/>
          <w:szCs w:val="24"/>
          <w:lang w:val="uk-UA" w:eastAsia="ru-RU"/>
        </w:rPr>
        <w:t xml:space="preserve">обставини </w:t>
      </w:r>
      <w:r w:rsidRPr="00DD56CA">
        <w:rPr>
          <w:rFonts w:ascii="Times New Roman" w:eastAsia="Times New Roman" w:hAnsi="Times New Roman" w:cs="Times New Roman"/>
          <w:b/>
          <w:bCs/>
          <w:color w:val="000000"/>
          <w:sz w:val="24"/>
          <w:szCs w:val="24"/>
          <w:lang w:eastAsia="ru-RU"/>
        </w:rPr>
        <w:t>(</w:t>
      </w:r>
      <w:r w:rsidRPr="00DD56CA">
        <w:rPr>
          <w:rFonts w:ascii="Times New Roman" w:eastAsia="Times New Roman" w:hAnsi="Times New Roman" w:cs="Times New Roman"/>
          <w:b/>
          <w:bCs/>
          <w:color w:val="000000"/>
          <w:sz w:val="24"/>
          <w:szCs w:val="24"/>
          <w:lang w:val="uk-UA" w:eastAsia="ru-RU"/>
        </w:rPr>
        <w:t>обставини непереборної сили)</w:t>
      </w:r>
      <w:r w:rsidR="00DD56CA">
        <w:rPr>
          <w:rFonts w:ascii="Times New Roman" w:eastAsia="Times New Roman" w:hAnsi="Times New Roman" w:cs="Times New Roman"/>
          <w:b/>
          <w:bCs/>
          <w:color w:val="000000"/>
          <w:sz w:val="24"/>
          <w:szCs w:val="24"/>
          <w:lang w:val="uk-UA" w:eastAsia="ru-RU"/>
        </w:rPr>
        <w:t>.</w:t>
      </w:r>
    </w:p>
    <w:p w:rsidR="00DD56CA" w:rsidRPr="00DD56CA" w:rsidRDefault="00DD56CA" w:rsidP="00DD56CA">
      <w:pPr>
        <w:pStyle w:val="a4"/>
        <w:shd w:val="clear" w:color="auto" w:fill="FFFFFF"/>
        <w:spacing w:after="0" w:line="240" w:lineRule="auto"/>
        <w:rPr>
          <w:rFonts w:ascii="Times New Roman" w:eastAsia="Times New Roman" w:hAnsi="Times New Roman" w:cs="Times New Roman"/>
          <w:b/>
          <w:bCs/>
          <w:color w:val="000000"/>
          <w:sz w:val="24"/>
          <w:szCs w:val="24"/>
          <w:lang w:val="uk-UA" w:eastAsia="ru-RU"/>
        </w:rPr>
      </w:pPr>
    </w:p>
    <w:p w:rsidR="00CC7133" w:rsidRPr="00DD56CA" w:rsidRDefault="002E7E23" w:rsidP="00DD56C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7</w:t>
      </w:r>
      <w:r w:rsidR="00CC7133" w:rsidRPr="00DD56CA">
        <w:rPr>
          <w:rFonts w:ascii="Times New Roman" w:eastAsia="Times New Roman" w:hAnsi="Times New Roman" w:cs="Times New Roman"/>
          <w:color w:val="000000"/>
          <w:sz w:val="24"/>
          <w:szCs w:val="24"/>
          <w:lang w:val="uk-UA" w:eastAsia="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CC7133" w:rsidRPr="00DD56CA" w:rsidRDefault="002E7E23" w:rsidP="00DD56C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7</w:t>
      </w:r>
      <w:r w:rsidR="00CC7133" w:rsidRPr="00DD56CA">
        <w:rPr>
          <w:rFonts w:ascii="Times New Roman" w:eastAsia="Times New Roman" w:hAnsi="Times New Roman" w:cs="Times New Roman"/>
          <w:color w:val="000000"/>
          <w:sz w:val="24"/>
          <w:szCs w:val="24"/>
          <w:lang w:val="uk-UA" w:eastAsia="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CC7133" w:rsidRPr="00DD56CA" w:rsidRDefault="00CC7133" w:rsidP="00DD56CA">
      <w:pPr>
        <w:pStyle w:val="a4"/>
        <w:shd w:val="clear" w:color="auto" w:fill="FFFFFF"/>
        <w:spacing w:after="0" w:line="240" w:lineRule="auto"/>
        <w:ind w:left="0"/>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Дія таких обставин може бути викликана:</w:t>
      </w:r>
    </w:p>
    <w:p w:rsidR="00CC7133" w:rsidRPr="00DD56CA" w:rsidRDefault="00CC7133" w:rsidP="00DD56C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 xml:space="preserve">-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w:t>
      </w:r>
      <w:proofErr w:type="spellStart"/>
      <w:r w:rsidRPr="00DD56CA">
        <w:rPr>
          <w:rFonts w:ascii="Times New Roman" w:eastAsia="Times New Roman" w:hAnsi="Times New Roman" w:cs="Times New Roman"/>
          <w:color w:val="000000"/>
          <w:sz w:val="24"/>
          <w:szCs w:val="24"/>
          <w:lang w:val="uk-UA" w:eastAsia="ru-RU"/>
        </w:rPr>
        <w:t>проток</w:t>
      </w:r>
      <w:proofErr w:type="spellEnd"/>
      <w:r w:rsidRPr="00DD56CA">
        <w:rPr>
          <w:rFonts w:ascii="Times New Roman" w:eastAsia="Times New Roman" w:hAnsi="Times New Roman" w:cs="Times New Roman"/>
          <w:color w:val="000000"/>
          <w:sz w:val="24"/>
          <w:szCs w:val="24"/>
          <w:lang w:val="uk-UA" w:eastAsia="ru-RU"/>
        </w:rPr>
        <w:t>, портів, перевалів, землетрус, блискавка, пожежа, посуха, просідання і зсув ґрунту, інші стихійні лиха тощо);</w:t>
      </w:r>
    </w:p>
    <w:p w:rsidR="00CC7133" w:rsidRPr="00DD56CA" w:rsidRDefault="00CC7133" w:rsidP="00DD56C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CC7133" w:rsidRPr="00DD56CA" w:rsidRDefault="00CC7133" w:rsidP="00DD56CA">
      <w:pPr>
        <w:pStyle w:val="a4"/>
        <w:shd w:val="clear" w:color="auto" w:fill="FFFFFF"/>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lastRenderedPageBreak/>
        <w:t xml:space="preserve">- умовами, регламентованими відповідними рішеннями та актами державних органів влади, закриттям морських </w:t>
      </w:r>
      <w:proofErr w:type="spellStart"/>
      <w:r w:rsidRPr="00DD56CA">
        <w:rPr>
          <w:rFonts w:ascii="Times New Roman" w:eastAsia="Times New Roman" w:hAnsi="Times New Roman" w:cs="Times New Roman"/>
          <w:color w:val="000000"/>
          <w:sz w:val="24"/>
          <w:szCs w:val="24"/>
          <w:lang w:val="uk-UA" w:eastAsia="ru-RU"/>
        </w:rPr>
        <w:t>проток</w:t>
      </w:r>
      <w:proofErr w:type="spellEnd"/>
      <w:r w:rsidRPr="00DD56CA">
        <w:rPr>
          <w:rFonts w:ascii="Times New Roman" w:eastAsia="Times New Roman" w:hAnsi="Times New Roman" w:cs="Times New Roman"/>
          <w:color w:val="000000"/>
          <w:sz w:val="24"/>
          <w:szCs w:val="24"/>
          <w:lang w:val="uk-UA" w:eastAsia="ru-RU"/>
        </w:rPr>
        <w:t>, ембарго, забороною (обмеження) експорту/імпорту тощо.</w:t>
      </w:r>
    </w:p>
    <w:p w:rsidR="00CC7133" w:rsidRPr="00DD56CA" w:rsidRDefault="001E7BDF" w:rsidP="00DD56CA">
      <w:pPr>
        <w:pStyle w:val="a4"/>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7</w:t>
      </w:r>
      <w:r w:rsidR="00CC7133" w:rsidRPr="00DD56CA">
        <w:rPr>
          <w:rFonts w:ascii="Times New Roman" w:eastAsia="Times New Roman" w:hAnsi="Times New Roman" w:cs="Times New Roman"/>
          <w:color w:val="000000"/>
          <w:sz w:val="24"/>
          <w:szCs w:val="24"/>
          <w:lang w:val="uk-UA" w:eastAsia="ru-RU"/>
        </w:rPr>
        <w:t>.3. Сторона, для якої склались форс-мажорні обставини (обставини непереборної сили), зобов’язана не пізніше 10 (десяти)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CC7133" w:rsidRPr="00DD56CA" w:rsidRDefault="001E7BDF" w:rsidP="00DD56CA">
      <w:pPr>
        <w:pStyle w:val="a4"/>
        <w:spacing w:after="0" w:line="240" w:lineRule="auto"/>
        <w:ind w:left="0" w:firstLine="708"/>
        <w:jc w:val="both"/>
        <w:rPr>
          <w:rFonts w:ascii="Times New Roman" w:eastAsia="Times New Roman" w:hAnsi="Times New Roman" w:cs="Times New Roman"/>
          <w:sz w:val="24"/>
          <w:szCs w:val="24"/>
          <w:lang w:val="uk-UA" w:eastAsia="ru-RU"/>
        </w:rPr>
      </w:pPr>
      <w:r w:rsidRPr="00DD56CA">
        <w:rPr>
          <w:rFonts w:ascii="Times New Roman" w:eastAsia="Times New Roman" w:hAnsi="Times New Roman" w:cs="Times New Roman"/>
          <w:color w:val="000000"/>
          <w:sz w:val="24"/>
          <w:szCs w:val="24"/>
          <w:lang w:val="uk-UA" w:eastAsia="ru-RU"/>
        </w:rPr>
        <w:t>7</w:t>
      </w:r>
      <w:r w:rsidR="00CC7133" w:rsidRPr="00DD56CA">
        <w:rPr>
          <w:rFonts w:ascii="Times New Roman" w:eastAsia="Times New Roman" w:hAnsi="Times New Roman" w:cs="Times New Roman"/>
          <w:color w:val="000000"/>
          <w:sz w:val="24"/>
          <w:szCs w:val="24"/>
          <w:lang w:val="uk-UA" w:eastAsia="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CC7133" w:rsidRPr="00DD56CA" w:rsidRDefault="001E7BDF" w:rsidP="00DD56CA">
      <w:pPr>
        <w:pStyle w:val="a4"/>
        <w:spacing w:after="0" w:line="240" w:lineRule="auto"/>
        <w:ind w:left="0" w:firstLine="708"/>
        <w:jc w:val="both"/>
        <w:rPr>
          <w:rFonts w:ascii="Times New Roman" w:eastAsia="Times New Roman" w:hAnsi="Times New Roman" w:cs="Times New Roman"/>
          <w:color w:val="000000"/>
          <w:sz w:val="24"/>
          <w:szCs w:val="24"/>
          <w:lang w:val="uk-UA" w:eastAsia="ru-RU"/>
        </w:rPr>
      </w:pPr>
      <w:r w:rsidRPr="00DD56CA">
        <w:rPr>
          <w:rFonts w:ascii="Times New Roman" w:eastAsia="Times New Roman" w:hAnsi="Times New Roman" w:cs="Times New Roman"/>
          <w:color w:val="000000"/>
          <w:sz w:val="24"/>
          <w:szCs w:val="24"/>
          <w:lang w:val="uk-UA" w:eastAsia="ru-RU"/>
        </w:rPr>
        <w:t>7</w:t>
      </w:r>
      <w:r w:rsidR="00CC7133" w:rsidRPr="00DD56CA">
        <w:rPr>
          <w:rFonts w:ascii="Times New Roman" w:eastAsia="Times New Roman" w:hAnsi="Times New Roman" w:cs="Times New Roman"/>
          <w:color w:val="000000"/>
          <w:sz w:val="24"/>
          <w:szCs w:val="24"/>
          <w:lang w:val="uk-UA" w:eastAsia="ru-RU"/>
        </w:rPr>
        <w:t>.5.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6E5FA2" w:rsidRPr="00DD56CA" w:rsidRDefault="006E5FA2" w:rsidP="00DD56CA">
      <w:pPr>
        <w:pStyle w:val="a4"/>
        <w:spacing w:after="0" w:line="240" w:lineRule="auto"/>
        <w:ind w:left="0" w:firstLine="708"/>
        <w:jc w:val="both"/>
        <w:rPr>
          <w:rFonts w:ascii="Times New Roman" w:eastAsia="Times New Roman" w:hAnsi="Times New Roman" w:cs="Times New Roman"/>
          <w:sz w:val="24"/>
          <w:szCs w:val="24"/>
          <w:lang w:val="uk-UA" w:eastAsia="ru-RU"/>
        </w:rPr>
      </w:pPr>
    </w:p>
    <w:p w:rsidR="005B48F3" w:rsidRDefault="005B48F3" w:rsidP="00DD56CA">
      <w:pPr>
        <w:pStyle w:val="a4"/>
        <w:numPr>
          <w:ilvl w:val="0"/>
          <w:numId w:val="10"/>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Вирішення спорів.</w:t>
      </w:r>
    </w:p>
    <w:p w:rsidR="00DD56CA" w:rsidRPr="00DD56CA" w:rsidRDefault="00DD56CA" w:rsidP="00DD56CA">
      <w:pPr>
        <w:pStyle w:val="a4"/>
        <w:spacing w:after="0" w:line="240" w:lineRule="auto"/>
        <w:rPr>
          <w:rFonts w:ascii="Times New Roman" w:hAnsi="Times New Roman" w:cs="Times New Roman"/>
          <w:b/>
          <w:sz w:val="24"/>
          <w:szCs w:val="24"/>
          <w:lang w:val="uk-UA"/>
        </w:rPr>
      </w:pPr>
    </w:p>
    <w:p w:rsidR="006E5FA2" w:rsidRPr="00DD56CA" w:rsidRDefault="001E7BDF" w:rsidP="00DD56CA">
      <w:pPr>
        <w:pStyle w:val="a8"/>
        <w:shd w:val="clear" w:color="auto" w:fill="FFFFFF"/>
        <w:spacing w:before="0" w:beforeAutospacing="0" w:after="0" w:afterAutospacing="0"/>
        <w:ind w:firstLine="567"/>
        <w:jc w:val="both"/>
        <w:rPr>
          <w:lang w:val="uk-UA"/>
        </w:rPr>
      </w:pPr>
      <w:r w:rsidRPr="00DD56CA">
        <w:rPr>
          <w:color w:val="000000"/>
          <w:lang w:val="uk-UA"/>
        </w:rPr>
        <w:t>8</w:t>
      </w:r>
      <w:r w:rsidR="006E5FA2" w:rsidRPr="00DD56CA">
        <w:rPr>
          <w:color w:val="000000"/>
          <w:lang w:val="uk-UA"/>
        </w:rPr>
        <w:t>.1.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6E5FA2" w:rsidRPr="00DD56CA" w:rsidRDefault="001E7BDF" w:rsidP="00DD56CA">
      <w:pPr>
        <w:pStyle w:val="a8"/>
        <w:shd w:val="clear" w:color="auto" w:fill="FFFFFF"/>
        <w:spacing w:before="0" w:beforeAutospacing="0" w:after="0" w:afterAutospacing="0"/>
        <w:ind w:firstLine="567"/>
        <w:jc w:val="both"/>
        <w:rPr>
          <w:lang w:val="uk-UA"/>
        </w:rPr>
      </w:pPr>
      <w:r w:rsidRPr="00DD56CA">
        <w:rPr>
          <w:color w:val="000000"/>
          <w:lang w:val="uk-UA"/>
        </w:rPr>
        <w:t>8</w:t>
      </w:r>
      <w:r w:rsidR="006E5FA2" w:rsidRPr="00DD56CA">
        <w:rPr>
          <w:color w:val="000000"/>
          <w:lang w:val="uk-UA"/>
        </w:rPr>
        <w:t>.2. У разі неможливості виріше</w:t>
      </w:r>
      <w:r w:rsidR="00B655E6" w:rsidRPr="00DD56CA">
        <w:rPr>
          <w:color w:val="000000"/>
          <w:lang w:val="uk-UA"/>
        </w:rPr>
        <w:t>ння спору у відповідності з п. 8</w:t>
      </w:r>
      <w:r w:rsidR="006E5FA2" w:rsidRPr="00DD56CA">
        <w:rPr>
          <w:color w:val="000000"/>
          <w:lang w:val="uk-UA"/>
        </w:rPr>
        <w:t>.1. даного Договору, спір підлягає вирішенню судом відповідно до вимог чинного законодавства України.</w:t>
      </w:r>
    </w:p>
    <w:p w:rsidR="006E5FA2" w:rsidRPr="00DD56CA" w:rsidRDefault="001E7BDF" w:rsidP="00DD56CA">
      <w:pPr>
        <w:pStyle w:val="a8"/>
        <w:shd w:val="clear" w:color="auto" w:fill="FFFFFF"/>
        <w:spacing w:before="0" w:beforeAutospacing="0" w:after="0" w:afterAutospacing="0"/>
        <w:ind w:firstLine="567"/>
        <w:jc w:val="both"/>
        <w:rPr>
          <w:color w:val="000000"/>
          <w:lang w:val="uk-UA"/>
        </w:rPr>
      </w:pPr>
      <w:r w:rsidRPr="00DD56CA">
        <w:rPr>
          <w:color w:val="000000"/>
          <w:lang w:val="uk-UA"/>
        </w:rPr>
        <w:t>8</w:t>
      </w:r>
      <w:r w:rsidR="006E5FA2" w:rsidRPr="00DD56CA">
        <w:rPr>
          <w:color w:val="000000"/>
          <w:lang w:val="uk-UA"/>
        </w:rPr>
        <w:t>.3. Сторона, яка порушила права і законні інтереси іншої Сторони, зобов’язана поновити їх, не чекаючи пред’явлення претензії чи позову.</w:t>
      </w:r>
    </w:p>
    <w:p w:rsidR="006E5FA2" w:rsidRPr="00DD56CA" w:rsidRDefault="006E5FA2" w:rsidP="00DD56CA">
      <w:pPr>
        <w:pStyle w:val="a8"/>
        <w:shd w:val="clear" w:color="auto" w:fill="FFFFFF"/>
        <w:spacing w:before="0" w:beforeAutospacing="0" w:after="0" w:afterAutospacing="0"/>
        <w:ind w:firstLine="567"/>
        <w:jc w:val="both"/>
        <w:rPr>
          <w:lang w:val="uk-UA"/>
        </w:rPr>
      </w:pPr>
    </w:p>
    <w:p w:rsidR="0026455C" w:rsidRPr="00DD56CA" w:rsidRDefault="00D32268" w:rsidP="00DD56CA">
      <w:pPr>
        <w:pStyle w:val="a4"/>
        <w:numPr>
          <w:ilvl w:val="0"/>
          <w:numId w:val="10"/>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Строк дії Договору.</w:t>
      </w:r>
    </w:p>
    <w:p w:rsidR="00DD56CA" w:rsidRPr="00DD56CA" w:rsidRDefault="00DD56CA" w:rsidP="00DD56CA">
      <w:pPr>
        <w:pStyle w:val="a4"/>
        <w:spacing w:after="0" w:line="240" w:lineRule="auto"/>
        <w:rPr>
          <w:rFonts w:ascii="Times New Roman" w:hAnsi="Times New Roman" w:cs="Times New Roman"/>
          <w:b/>
          <w:sz w:val="24"/>
          <w:szCs w:val="24"/>
          <w:lang w:val="uk-UA"/>
        </w:rPr>
      </w:pPr>
    </w:p>
    <w:p w:rsidR="006E5FA2" w:rsidRPr="00DD56CA" w:rsidRDefault="001E7BDF" w:rsidP="00DD56CA">
      <w:pPr>
        <w:pStyle w:val="a8"/>
        <w:shd w:val="clear" w:color="auto" w:fill="FFFFFF"/>
        <w:spacing w:before="0" w:beforeAutospacing="0" w:after="0" w:afterAutospacing="0"/>
        <w:ind w:firstLine="567"/>
        <w:jc w:val="both"/>
        <w:rPr>
          <w:lang w:val="uk-UA"/>
        </w:rPr>
      </w:pPr>
      <w:r w:rsidRPr="00DD56CA">
        <w:rPr>
          <w:color w:val="000000"/>
          <w:lang w:val="uk-UA"/>
        </w:rPr>
        <w:t>9</w:t>
      </w:r>
      <w:r w:rsidR="006E5FA2" w:rsidRPr="00DD56CA">
        <w:rPr>
          <w:color w:val="000000"/>
          <w:lang w:val="uk-UA"/>
        </w:rPr>
        <w:t xml:space="preserve">.1. Даний Договір набирає чинності з дати його укладення Сторонами та діє </w:t>
      </w:r>
      <w:r w:rsidR="00EE6C35">
        <w:rPr>
          <w:color w:val="000000"/>
          <w:lang w:val="uk-UA"/>
        </w:rPr>
        <w:t xml:space="preserve">                             </w:t>
      </w:r>
      <w:bookmarkStart w:id="9" w:name="_GoBack"/>
      <w:bookmarkEnd w:id="9"/>
      <w:r w:rsidR="006E5FA2" w:rsidRPr="00DD56CA">
        <w:rPr>
          <w:b/>
          <w:color w:val="000000"/>
          <w:lang w:val="uk-UA"/>
        </w:rPr>
        <w:t>до 31 грудня 2023 року</w:t>
      </w:r>
      <w:r w:rsidR="006E5FA2" w:rsidRPr="00DD56CA">
        <w:rPr>
          <w:color w:val="000000"/>
          <w:lang w:val="uk-UA"/>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6E5FA2" w:rsidRPr="00DD56CA" w:rsidRDefault="001E7BDF" w:rsidP="00DD56CA">
      <w:pPr>
        <w:pStyle w:val="a8"/>
        <w:shd w:val="clear" w:color="auto" w:fill="FFFFFF"/>
        <w:spacing w:before="0" w:beforeAutospacing="0" w:after="0" w:afterAutospacing="0"/>
        <w:ind w:firstLine="567"/>
        <w:jc w:val="both"/>
        <w:rPr>
          <w:lang w:val="uk-UA"/>
        </w:rPr>
      </w:pPr>
      <w:r w:rsidRPr="00DD56CA">
        <w:rPr>
          <w:color w:val="000000"/>
          <w:lang w:val="uk-UA"/>
        </w:rPr>
        <w:t>9</w:t>
      </w:r>
      <w:r w:rsidR="006E5FA2" w:rsidRPr="00DD56CA">
        <w:rPr>
          <w:color w:val="000000"/>
          <w:lang w:val="uk-UA"/>
        </w:rPr>
        <w:t>.2. Закінчення строку Договору не звільняє Сторони від відповідальності за його порушення, яке мало місце під час дії Договору.</w:t>
      </w:r>
    </w:p>
    <w:p w:rsidR="006E5FA2" w:rsidRPr="00DD56CA" w:rsidRDefault="001E7BDF" w:rsidP="00DD56CA">
      <w:pPr>
        <w:pStyle w:val="a8"/>
        <w:shd w:val="clear" w:color="auto" w:fill="FFFFFF"/>
        <w:spacing w:before="0" w:beforeAutospacing="0" w:after="0" w:afterAutospacing="0"/>
        <w:ind w:firstLine="567"/>
        <w:jc w:val="both"/>
        <w:rPr>
          <w:color w:val="000000"/>
          <w:lang w:val="uk-UA"/>
        </w:rPr>
      </w:pPr>
      <w:r w:rsidRPr="00DD56CA">
        <w:rPr>
          <w:color w:val="000000"/>
          <w:lang w:val="uk-UA"/>
        </w:rPr>
        <w:t>9</w:t>
      </w:r>
      <w:r w:rsidR="006E5FA2" w:rsidRPr="00DD56CA">
        <w:rPr>
          <w:color w:val="000000"/>
          <w:lang w:val="uk-UA"/>
        </w:rPr>
        <w:t>.3. Строк дії даного Договору може бути змінено за взаємною згодою Сторін відповідно до Закону України «Про публічні закупівлі». </w:t>
      </w:r>
    </w:p>
    <w:p w:rsidR="006E5FA2" w:rsidRPr="00DD56CA" w:rsidRDefault="006E5FA2" w:rsidP="00DD56CA">
      <w:pPr>
        <w:pStyle w:val="a8"/>
        <w:shd w:val="clear" w:color="auto" w:fill="FFFFFF"/>
        <w:spacing w:before="0" w:beforeAutospacing="0" w:after="0" w:afterAutospacing="0"/>
        <w:ind w:firstLine="567"/>
        <w:jc w:val="both"/>
        <w:rPr>
          <w:lang w:val="uk-UA"/>
        </w:rPr>
      </w:pPr>
    </w:p>
    <w:p w:rsidR="002E7E23" w:rsidRDefault="002E7E23" w:rsidP="00DD56CA">
      <w:pPr>
        <w:pStyle w:val="a4"/>
        <w:numPr>
          <w:ilvl w:val="0"/>
          <w:numId w:val="11"/>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Інші умови.</w:t>
      </w:r>
    </w:p>
    <w:p w:rsidR="00DD56CA" w:rsidRPr="00DD56CA" w:rsidRDefault="00DD56CA" w:rsidP="00DD56CA">
      <w:pPr>
        <w:pStyle w:val="a4"/>
        <w:spacing w:after="0" w:line="240" w:lineRule="auto"/>
        <w:ind w:left="1080"/>
        <w:rPr>
          <w:rFonts w:ascii="Times New Roman" w:hAnsi="Times New Roman" w:cs="Times New Roman"/>
          <w:b/>
          <w:sz w:val="24"/>
          <w:szCs w:val="24"/>
          <w:lang w:val="uk-UA"/>
        </w:rPr>
      </w:pPr>
    </w:p>
    <w:p w:rsidR="002E7E23" w:rsidRPr="00DD56CA" w:rsidRDefault="002E7E23" w:rsidP="00DD56CA">
      <w:pPr>
        <w:widowControl w:val="0"/>
        <w:spacing w:after="0" w:line="240" w:lineRule="auto"/>
        <w:ind w:firstLine="380"/>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lastRenderedPageBreak/>
        <w:t xml:space="preserve"> </w:t>
      </w:r>
      <w:r w:rsidR="001E7BDF" w:rsidRPr="00DD56CA">
        <w:rPr>
          <w:rFonts w:ascii="Times New Roman" w:eastAsia="Times New Roman" w:hAnsi="Times New Roman" w:cs="Times New Roman"/>
          <w:color w:val="000000"/>
          <w:sz w:val="24"/>
          <w:szCs w:val="24"/>
          <w:lang w:val="uk-UA" w:eastAsia="uk-UA" w:bidi="uk-UA"/>
        </w:rPr>
        <w:t xml:space="preserve">  </w:t>
      </w:r>
      <w:r w:rsidR="00DD56CA">
        <w:rPr>
          <w:rFonts w:ascii="Times New Roman" w:eastAsia="Times New Roman" w:hAnsi="Times New Roman" w:cs="Times New Roman"/>
          <w:color w:val="000000"/>
          <w:sz w:val="24"/>
          <w:szCs w:val="24"/>
          <w:lang w:val="uk-UA" w:eastAsia="uk-UA" w:bidi="uk-UA"/>
        </w:rPr>
        <w:t xml:space="preserve"> </w:t>
      </w:r>
      <w:r w:rsidR="001E7BDF" w:rsidRPr="00DD56CA">
        <w:rPr>
          <w:rFonts w:ascii="Times New Roman" w:eastAsia="Times New Roman" w:hAnsi="Times New Roman" w:cs="Times New Roman"/>
          <w:color w:val="000000"/>
          <w:sz w:val="24"/>
          <w:szCs w:val="24"/>
          <w:lang w:val="uk-UA" w:eastAsia="uk-UA" w:bidi="uk-UA"/>
        </w:rPr>
        <w:t>10</w:t>
      </w:r>
      <w:r w:rsidRPr="00DD56CA">
        <w:rPr>
          <w:rFonts w:ascii="Times New Roman" w:eastAsia="Times New Roman" w:hAnsi="Times New Roman" w:cs="Times New Roman"/>
          <w:color w:val="000000"/>
          <w:sz w:val="24"/>
          <w:szCs w:val="24"/>
          <w:lang w:val="uk-UA" w:eastAsia="uk-UA" w:bidi="uk-UA"/>
        </w:rPr>
        <w:t>.1. Гарантійні зобов'язання:</w:t>
      </w:r>
    </w:p>
    <w:p w:rsidR="002E7E23" w:rsidRPr="00DD56CA" w:rsidRDefault="001E7BDF" w:rsidP="00DD56C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.1.2. Після н</w:t>
      </w:r>
      <w:r w:rsidR="00B655E6" w:rsidRPr="00DD56CA">
        <w:rPr>
          <w:rFonts w:ascii="Times New Roman" w:eastAsia="Times New Roman" w:hAnsi="Times New Roman" w:cs="Times New Roman"/>
          <w:color w:val="000000"/>
          <w:sz w:val="24"/>
          <w:szCs w:val="24"/>
          <w:lang w:val="uk-UA" w:eastAsia="uk-UA" w:bidi="uk-UA"/>
        </w:rPr>
        <w:t>адання послуг</w:t>
      </w:r>
      <w:r w:rsidR="002E7E23" w:rsidRPr="00DD56CA">
        <w:rPr>
          <w:rFonts w:ascii="Times New Roman" w:eastAsia="Times New Roman" w:hAnsi="Times New Roman" w:cs="Times New Roman"/>
          <w:color w:val="000000"/>
          <w:sz w:val="24"/>
          <w:szCs w:val="24"/>
          <w:lang w:val="uk-UA" w:eastAsia="uk-UA" w:bidi="uk-UA"/>
        </w:rPr>
        <w:t xml:space="preserve">, Виконавець гарантує належний експлуатаційний стан наданих послуг протягом </w:t>
      </w:r>
      <w:r w:rsidR="00DB6783" w:rsidRPr="00DD56CA">
        <w:rPr>
          <w:rFonts w:ascii="Times New Roman" w:eastAsia="Times New Roman" w:hAnsi="Times New Roman" w:cs="Times New Roman"/>
          <w:color w:val="000000"/>
          <w:sz w:val="24"/>
          <w:szCs w:val="24"/>
          <w:lang w:val="uk-UA" w:eastAsia="uk-UA" w:bidi="uk-UA"/>
        </w:rPr>
        <w:t>36</w:t>
      </w:r>
      <w:r w:rsidR="002034AB" w:rsidRPr="00DD56CA">
        <w:rPr>
          <w:rFonts w:ascii="Times New Roman" w:eastAsia="Times New Roman" w:hAnsi="Times New Roman" w:cs="Times New Roman"/>
          <w:color w:val="000000"/>
          <w:sz w:val="24"/>
          <w:szCs w:val="24"/>
          <w:lang w:val="uk-UA" w:eastAsia="uk-UA" w:bidi="uk-UA"/>
        </w:rPr>
        <w:t xml:space="preserve"> (</w:t>
      </w:r>
      <w:r w:rsidR="00DB6783" w:rsidRPr="00DD56CA">
        <w:rPr>
          <w:rFonts w:ascii="Times New Roman" w:eastAsia="Times New Roman" w:hAnsi="Times New Roman" w:cs="Times New Roman"/>
          <w:color w:val="000000"/>
          <w:sz w:val="24"/>
          <w:szCs w:val="24"/>
          <w:lang w:val="uk-UA" w:eastAsia="uk-UA" w:bidi="uk-UA"/>
        </w:rPr>
        <w:t>тридцяти шести</w:t>
      </w:r>
      <w:r w:rsidR="002E7E23" w:rsidRPr="00DD56CA">
        <w:rPr>
          <w:rFonts w:ascii="Times New Roman" w:eastAsia="Times New Roman" w:hAnsi="Times New Roman" w:cs="Times New Roman"/>
          <w:color w:val="000000"/>
          <w:sz w:val="24"/>
          <w:szCs w:val="24"/>
          <w:lang w:val="uk-UA" w:eastAsia="uk-UA" w:bidi="uk-UA"/>
        </w:rPr>
        <w:t>) місяців. Строк починає свій перебіг з моменту підписання Сторонами Актів передавання-приймання наданих послуг (робіт).</w:t>
      </w:r>
    </w:p>
    <w:p w:rsidR="002E7E23" w:rsidRPr="00DD56CA" w:rsidRDefault="001E7BDF" w:rsidP="00DD56C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.1.3. Виконавець відповідає за дефекти, виявлені у межах гарантійного строку, якщо він не доведе, що вони сталися не з його вини.</w:t>
      </w:r>
    </w:p>
    <w:p w:rsidR="002E7E23" w:rsidRPr="00DD56CA" w:rsidRDefault="001E7BDF" w:rsidP="00DD56C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 xml:space="preserve">.1.4. У разі виявлення Замовником протягом гарантійних строків недоліків (дефектів) у наданих послугах за цим Договором він письмово повідомляє про них Виконавця письмовим зверненням або зверненням на офіційну електронну адресу </w:t>
      </w:r>
      <w:r w:rsidR="002E7E23" w:rsidRPr="00DD56CA">
        <w:rPr>
          <w:rFonts w:ascii="Times New Roman" w:eastAsia="Times New Roman" w:hAnsi="Times New Roman" w:cs="Times New Roman"/>
          <w:color w:val="000000"/>
          <w:sz w:val="24"/>
          <w:szCs w:val="24"/>
          <w:lang w:bidi="en-US"/>
        </w:rPr>
        <w:t>(</w:t>
      </w:r>
      <w:r w:rsidR="002E7E23" w:rsidRPr="00DD56CA">
        <w:rPr>
          <w:rFonts w:ascii="Times New Roman" w:eastAsia="Times New Roman" w:hAnsi="Times New Roman" w:cs="Times New Roman"/>
          <w:color w:val="000000"/>
          <w:sz w:val="24"/>
          <w:szCs w:val="24"/>
          <w:lang w:val="en-US" w:bidi="en-US"/>
        </w:rPr>
        <w:t>e</w:t>
      </w:r>
      <w:r w:rsidR="002E7E23" w:rsidRPr="00DD56CA">
        <w:rPr>
          <w:rFonts w:ascii="Times New Roman" w:eastAsia="Times New Roman" w:hAnsi="Times New Roman" w:cs="Times New Roman"/>
          <w:color w:val="000000"/>
          <w:sz w:val="24"/>
          <w:szCs w:val="24"/>
          <w:lang w:bidi="en-US"/>
        </w:rPr>
        <w:t>-</w:t>
      </w:r>
      <w:r w:rsidR="002E7E23" w:rsidRPr="00DD56CA">
        <w:rPr>
          <w:rFonts w:ascii="Times New Roman" w:eastAsia="Times New Roman" w:hAnsi="Times New Roman" w:cs="Times New Roman"/>
          <w:color w:val="000000"/>
          <w:sz w:val="24"/>
          <w:szCs w:val="24"/>
          <w:lang w:val="en-US" w:bidi="en-US"/>
        </w:rPr>
        <w:t>mail</w:t>
      </w:r>
      <w:r w:rsidR="002E7E23" w:rsidRPr="00DD56CA">
        <w:rPr>
          <w:rFonts w:ascii="Times New Roman" w:eastAsia="Times New Roman" w:hAnsi="Times New Roman" w:cs="Times New Roman"/>
          <w:color w:val="000000"/>
          <w:sz w:val="24"/>
          <w:szCs w:val="24"/>
          <w:lang w:bidi="en-US"/>
        </w:rPr>
        <w:t xml:space="preserve">) </w:t>
      </w:r>
      <w:r w:rsidR="002E7E23" w:rsidRPr="00DD56CA">
        <w:rPr>
          <w:rFonts w:ascii="Times New Roman" w:eastAsia="Times New Roman" w:hAnsi="Times New Roman" w:cs="Times New Roman"/>
          <w:color w:val="000000"/>
          <w:sz w:val="24"/>
          <w:szCs w:val="24"/>
          <w:lang w:val="uk-UA" w:eastAsia="uk-UA" w:bidi="uk-UA"/>
        </w:rPr>
        <w:t>Виконавця.</w:t>
      </w:r>
    </w:p>
    <w:p w:rsidR="002E7E23" w:rsidRPr="00DD56CA" w:rsidRDefault="001E7BDF" w:rsidP="00DD56C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 xml:space="preserve">.1.5. Якщо Виконавець відмовився взяти участь у складенні </w:t>
      </w:r>
      <w:proofErr w:type="spellStart"/>
      <w:r w:rsidR="002E7E23" w:rsidRPr="00DD56CA">
        <w:rPr>
          <w:rFonts w:ascii="Times New Roman" w:eastAsia="Times New Roman" w:hAnsi="Times New Roman" w:cs="Times New Roman"/>
          <w:color w:val="000000"/>
          <w:sz w:val="24"/>
          <w:szCs w:val="24"/>
          <w:lang w:val="uk-UA" w:eastAsia="uk-UA" w:bidi="uk-UA"/>
        </w:rPr>
        <w:t>акта</w:t>
      </w:r>
      <w:proofErr w:type="spellEnd"/>
      <w:r w:rsidR="002E7E23" w:rsidRPr="00DD56CA">
        <w:rPr>
          <w:rFonts w:ascii="Times New Roman" w:eastAsia="Times New Roman" w:hAnsi="Times New Roman" w:cs="Times New Roman"/>
          <w:color w:val="000000"/>
          <w:sz w:val="24"/>
          <w:szCs w:val="24"/>
          <w:lang w:val="uk-UA" w:eastAsia="uk-UA" w:bidi="uk-UA"/>
        </w:rPr>
        <w:t>, Замовник має право протягом 3-х робочих днів, самостійно скласти такий акт і надіслати його Виконавцю.</w:t>
      </w:r>
    </w:p>
    <w:p w:rsidR="002E7E23" w:rsidRPr="00DD56CA" w:rsidRDefault="001E7BDF" w:rsidP="00DD56C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w:t>
      </w:r>
      <w:r w:rsidR="00DD56CA">
        <w:rPr>
          <w:rFonts w:ascii="Times New Roman" w:eastAsia="Times New Roman" w:hAnsi="Times New Roman" w:cs="Times New Roman"/>
          <w:color w:val="000000"/>
          <w:sz w:val="24"/>
          <w:szCs w:val="24"/>
          <w:lang w:val="uk-UA" w:eastAsia="uk-UA" w:bidi="uk-UA"/>
        </w:rPr>
        <w:t xml:space="preserve"> </w:t>
      </w:r>
      <w:r w:rsidRPr="00DD56CA">
        <w:rPr>
          <w:rFonts w:ascii="Times New Roman" w:eastAsia="Times New Roman" w:hAnsi="Times New Roman" w:cs="Times New Roman"/>
          <w:color w:val="000000"/>
          <w:sz w:val="24"/>
          <w:szCs w:val="24"/>
          <w:lang w:val="uk-UA" w:eastAsia="uk-UA" w:bidi="uk-UA"/>
        </w:rPr>
        <w:t>10</w:t>
      </w:r>
      <w:r w:rsidR="002E7E23" w:rsidRPr="00DD56CA">
        <w:rPr>
          <w:rFonts w:ascii="Times New Roman" w:eastAsia="Times New Roman" w:hAnsi="Times New Roman" w:cs="Times New Roman"/>
          <w:color w:val="000000"/>
          <w:sz w:val="24"/>
          <w:szCs w:val="24"/>
          <w:lang w:val="uk-UA" w:eastAsia="uk-UA" w:bidi="uk-UA"/>
        </w:rPr>
        <w:t>.1.6. Виконавець зобов’язаний протягом одного 5 (п'яти) робочих днів (якщо інше не погоджено з Замовником) з дня отримання звернення від Замовника про виявлення недоліків та дефектів, усунути ці недоліки.</w:t>
      </w:r>
    </w:p>
    <w:p w:rsidR="002E7E23" w:rsidRPr="00DD56CA" w:rsidRDefault="001E7BDF" w:rsidP="00DD56CA">
      <w:pPr>
        <w:widowControl w:val="0"/>
        <w:tabs>
          <w:tab w:val="left" w:pos="1465"/>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.1.7. У разі відмови Виконавця усунути виявлені недоліки (дефекти) Замовник може усунути їх своїми силами або із залученням третіх осіб, У такому разі Виконавець зобов'язаний повністю компенсувати Замовнику витрати, пов'язані з усуненням зазначених недоліків, та завдані збитки.</w:t>
      </w:r>
    </w:p>
    <w:p w:rsidR="002E7E23" w:rsidRPr="00DD56CA" w:rsidRDefault="001E7BDF" w:rsidP="00DD56CA">
      <w:pPr>
        <w:widowControl w:val="0"/>
        <w:tabs>
          <w:tab w:val="left" w:pos="1580"/>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.1.8. Якщо між Замовником і Виконавцем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Виконавця, крім випадків, коли за результатами експертизи буде встановлено відсутність порушень умов цього Договору Виконавцем або причинного зв'язку між діями Виконавця та виявленими недоліками (дефектами). У такому випадку витрати, пов'язані з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w:t>
      </w:r>
    </w:p>
    <w:p w:rsidR="002E7E23" w:rsidRPr="00DD56CA" w:rsidRDefault="001E7BDF" w:rsidP="00DD56CA">
      <w:pPr>
        <w:widowControl w:val="0"/>
        <w:tabs>
          <w:tab w:val="left" w:pos="1297"/>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10</w:t>
      </w:r>
      <w:r w:rsidR="002E7E23" w:rsidRPr="00DD56CA">
        <w:rPr>
          <w:rFonts w:ascii="Times New Roman" w:eastAsia="Times New Roman" w:hAnsi="Times New Roman" w:cs="Times New Roman"/>
          <w:color w:val="000000"/>
          <w:sz w:val="24"/>
          <w:szCs w:val="24"/>
          <w:lang w:val="uk-UA" w:eastAsia="uk-UA" w:bidi="uk-UA"/>
        </w:rPr>
        <w:t>.2. Будь-які зміни і доповнення до цього Договору є невід'ємною частиною цього Договору та є обов'язковими для надання Сторонами лише в разі, якщо вони оформлені таким чином: надані письмово, підписані уповноваженими представниками Сторін, скріплені печатками Сторін. Всі виправлення в тексті, зміни та доповнення до Договору мають юридичну силу лише в разі їх взаємного посвідчення повноважними представниками Сторін.</w:t>
      </w:r>
    </w:p>
    <w:p w:rsidR="002E7E23" w:rsidRPr="00DD56CA" w:rsidRDefault="001E7BDF" w:rsidP="00DD56CA">
      <w:pPr>
        <w:pStyle w:val="a8"/>
        <w:spacing w:before="0" w:beforeAutospacing="0" w:after="0" w:afterAutospacing="0"/>
        <w:ind w:firstLine="567"/>
        <w:jc w:val="both"/>
        <w:rPr>
          <w:lang w:val="uk-UA"/>
        </w:rPr>
      </w:pPr>
      <w:r w:rsidRPr="00DD56CA">
        <w:rPr>
          <w:color w:val="000000"/>
          <w:lang w:val="uk-UA"/>
        </w:rPr>
        <w:t>10</w:t>
      </w:r>
      <w:r w:rsidR="002E7E23" w:rsidRPr="00DD56CA">
        <w:rPr>
          <w:color w:val="000000"/>
          <w:lang w:val="uk-UA"/>
        </w:rPr>
        <w:t>.3. Даний Договір укладено українською мовою у 2 (двох) оригінальних примірниках, що мають однакову юридичну силу, один з яких залишається Замовнику, а один – Виконавцю.</w:t>
      </w:r>
    </w:p>
    <w:p w:rsidR="002E7E23" w:rsidRPr="00DD56CA" w:rsidRDefault="001E7BDF" w:rsidP="00DD56CA">
      <w:pPr>
        <w:pStyle w:val="a8"/>
        <w:spacing w:before="0" w:beforeAutospacing="0" w:after="0" w:afterAutospacing="0"/>
        <w:ind w:firstLine="567"/>
        <w:jc w:val="both"/>
        <w:rPr>
          <w:lang w:val="uk-UA"/>
        </w:rPr>
      </w:pPr>
      <w:r w:rsidRPr="00DD56CA">
        <w:rPr>
          <w:color w:val="000000"/>
          <w:lang w:val="uk-UA"/>
        </w:rPr>
        <w:t>10</w:t>
      </w:r>
      <w:r w:rsidR="002E7E23" w:rsidRPr="00DD56CA">
        <w:rPr>
          <w:color w:val="000000"/>
          <w:lang w:val="uk-UA"/>
        </w:rPr>
        <w:t>.4. Жодна із Сторін не має права передавати свої права та обов’язки за цим Договором третім особам без письмової згоди іншої Сторони.</w:t>
      </w:r>
    </w:p>
    <w:p w:rsidR="002E7E23" w:rsidRPr="00DD56CA" w:rsidRDefault="001E7BDF" w:rsidP="00DD56CA">
      <w:pPr>
        <w:pStyle w:val="a8"/>
        <w:spacing w:before="0" w:beforeAutospacing="0" w:after="0" w:afterAutospacing="0"/>
        <w:ind w:firstLine="567"/>
        <w:jc w:val="both"/>
        <w:rPr>
          <w:lang w:val="uk-UA"/>
        </w:rPr>
      </w:pPr>
      <w:r w:rsidRPr="00DD56CA">
        <w:rPr>
          <w:color w:val="000000"/>
          <w:lang w:val="uk-UA"/>
        </w:rPr>
        <w:t>10</w:t>
      </w:r>
      <w:r w:rsidR="002E7E23" w:rsidRPr="00DD56CA">
        <w:rPr>
          <w:color w:val="000000"/>
          <w:lang w:val="uk-UA"/>
        </w:rPr>
        <w:t xml:space="preserve">.5. З метою дотримання вимог Закону України «Про публічні закупівлі» Виконавець дозволяє оприлюднити цей Договір через авторизований електронний майданчик в електронній системі </w:t>
      </w:r>
      <w:proofErr w:type="spellStart"/>
      <w:r w:rsidR="002E7E23" w:rsidRPr="00DD56CA">
        <w:rPr>
          <w:color w:val="000000"/>
          <w:lang w:val="uk-UA"/>
        </w:rPr>
        <w:t>закупівель</w:t>
      </w:r>
      <w:proofErr w:type="spellEnd"/>
      <w:r w:rsidR="002E7E23" w:rsidRPr="00DD56CA">
        <w:rPr>
          <w:color w:val="000000"/>
          <w:lang w:val="uk-UA"/>
        </w:rPr>
        <w:t>.</w:t>
      </w:r>
    </w:p>
    <w:p w:rsidR="002E7E23" w:rsidRPr="00DD56CA" w:rsidRDefault="001E7BDF" w:rsidP="00DD56CA">
      <w:pPr>
        <w:pStyle w:val="a8"/>
        <w:spacing w:before="0" w:beforeAutospacing="0" w:after="0" w:afterAutospacing="0"/>
        <w:ind w:firstLine="567"/>
        <w:jc w:val="both"/>
        <w:rPr>
          <w:lang w:val="uk-UA"/>
        </w:rPr>
      </w:pPr>
      <w:r w:rsidRPr="00DD56CA">
        <w:rPr>
          <w:color w:val="000000"/>
          <w:lang w:val="uk-UA"/>
        </w:rPr>
        <w:t>10</w:t>
      </w:r>
      <w:r w:rsidR="002E7E23" w:rsidRPr="00DD56CA">
        <w:rPr>
          <w:color w:val="000000"/>
          <w:lang w:val="uk-UA"/>
        </w:rPr>
        <w:t>.6.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2E7E23" w:rsidRPr="00DD56CA" w:rsidRDefault="001E7BDF" w:rsidP="00DD56CA">
      <w:pPr>
        <w:pStyle w:val="a8"/>
        <w:spacing w:before="0" w:beforeAutospacing="0" w:after="0" w:afterAutospacing="0"/>
        <w:ind w:firstLine="567"/>
        <w:jc w:val="both"/>
        <w:rPr>
          <w:lang w:val="uk-UA"/>
        </w:rPr>
      </w:pPr>
      <w:r w:rsidRPr="00DD56CA">
        <w:rPr>
          <w:color w:val="000000"/>
          <w:lang w:val="uk-UA"/>
        </w:rPr>
        <w:t>10</w:t>
      </w:r>
      <w:r w:rsidR="002E7E23" w:rsidRPr="00DD56CA">
        <w:rPr>
          <w:color w:val="000000"/>
          <w:lang w:val="uk-UA"/>
        </w:rPr>
        <w:t>.7. Сторони не мають права надавати будь-яку інформацію за цим Договором третім особам без письмової згоди іншої Сторони.</w:t>
      </w:r>
    </w:p>
    <w:p w:rsidR="002E7E23" w:rsidRPr="00DD56CA" w:rsidRDefault="002E7E23" w:rsidP="00DD56CA">
      <w:pPr>
        <w:widowControl w:val="0"/>
        <w:tabs>
          <w:tab w:val="left" w:pos="1311"/>
        </w:tabs>
        <w:spacing w:after="0" w:line="240" w:lineRule="auto"/>
        <w:jc w:val="both"/>
        <w:rPr>
          <w:rFonts w:ascii="Times New Roman" w:eastAsia="Times New Roman" w:hAnsi="Times New Roman" w:cs="Times New Roman"/>
          <w:color w:val="000000"/>
          <w:sz w:val="24"/>
          <w:szCs w:val="24"/>
          <w:lang w:val="uk-UA" w:eastAsia="uk-UA" w:bidi="uk-UA"/>
        </w:rPr>
      </w:pPr>
      <w:r w:rsidRPr="00DD56CA">
        <w:rPr>
          <w:rFonts w:ascii="Times New Roman" w:eastAsia="Times New Roman" w:hAnsi="Times New Roman" w:cs="Times New Roman"/>
          <w:color w:val="000000"/>
          <w:sz w:val="24"/>
          <w:szCs w:val="24"/>
          <w:lang w:val="uk-UA" w:eastAsia="uk-UA" w:bidi="uk-UA"/>
        </w:rPr>
        <w:t xml:space="preserve">         </w:t>
      </w:r>
      <w:r w:rsidR="00DD56CA">
        <w:rPr>
          <w:rFonts w:ascii="Times New Roman" w:eastAsia="Times New Roman" w:hAnsi="Times New Roman" w:cs="Times New Roman"/>
          <w:color w:val="000000"/>
          <w:sz w:val="24"/>
          <w:szCs w:val="24"/>
          <w:lang w:val="uk-UA" w:eastAsia="uk-UA" w:bidi="uk-UA"/>
        </w:rPr>
        <w:t xml:space="preserve"> </w:t>
      </w:r>
      <w:r w:rsidR="001E7BDF" w:rsidRPr="00DD56CA">
        <w:rPr>
          <w:rFonts w:ascii="Times New Roman" w:hAnsi="Times New Roman" w:cs="Times New Roman"/>
          <w:color w:val="000000"/>
          <w:sz w:val="24"/>
          <w:szCs w:val="24"/>
          <w:lang w:val="uk-UA"/>
        </w:rPr>
        <w:t>10</w:t>
      </w:r>
      <w:r w:rsidRPr="00DD56CA">
        <w:rPr>
          <w:rFonts w:ascii="Times New Roman" w:hAnsi="Times New Roman" w:cs="Times New Roman"/>
          <w:color w:val="000000"/>
          <w:sz w:val="24"/>
          <w:szCs w:val="24"/>
          <w:lang w:val="uk-UA"/>
        </w:rPr>
        <w:t>.8.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2E7E23" w:rsidRPr="00DD56CA" w:rsidRDefault="002E7E23" w:rsidP="00DD56CA">
      <w:pPr>
        <w:pStyle w:val="a8"/>
        <w:spacing w:before="0" w:beforeAutospacing="0" w:after="0" w:afterAutospacing="0"/>
        <w:ind w:firstLine="567"/>
        <w:jc w:val="both"/>
        <w:rPr>
          <w:lang w:val="uk-UA"/>
        </w:rPr>
      </w:pPr>
      <w:r w:rsidRPr="00DD56CA">
        <w:rPr>
          <w:color w:val="000000"/>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w:t>
      </w:r>
      <w:r w:rsidRPr="00DD56CA">
        <w:rPr>
          <w:color w:val="000000"/>
          <w:lang w:val="uk-UA"/>
        </w:rPr>
        <w:lastRenderedPageBreak/>
        <w:t>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2E7E23" w:rsidRPr="00DD56CA" w:rsidRDefault="002E7E23" w:rsidP="00DD56CA">
      <w:pPr>
        <w:pStyle w:val="a8"/>
        <w:spacing w:before="0" w:beforeAutospacing="0" w:after="0" w:afterAutospacing="0"/>
        <w:ind w:firstLine="567"/>
        <w:jc w:val="both"/>
        <w:rPr>
          <w:color w:val="000000"/>
          <w:lang w:val="uk-UA"/>
        </w:rPr>
      </w:pPr>
      <w:r w:rsidRPr="00DD56CA">
        <w:rPr>
          <w:color w:val="000000"/>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2E7E23" w:rsidRPr="00DD56CA" w:rsidRDefault="002E7E23" w:rsidP="00DD56CA">
      <w:pPr>
        <w:pStyle w:val="a8"/>
        <w:shd w:val="clear" w:color="auto" w:fill="FFFFFF"/>
        <w:spacing w:before="0" w:beforeAutospacing="0" w:after="0" w:afterAutospacing="0"/>
        <w:jc w:val="both"/>
        <w:rPr>
          <w:lang w:val="uk-UA"/>
        </w:rPr>
      </w:pPr>
    </w:p>
    <w:p w:rsidR="00D32268" w:rsidRPr="00DD56CA" w:rsidRDefault="005B48F3" w:rsidP="00DD56CA">
      <w:pPr>
        <w:pStyle w:val="a4"/>
        <w:numPr>
          <w:ilvl w:val="0"/>
          <w:numId w:val="11"/>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Додатки до Договору.</w:t>
      </w:r>
    </w:p>
    <w:p w:rsidR="00DD56CA" w:rsidRPr="00DD56CA" w:rsidRDefault="00DD56CA" w:rsidP="00DD56CA">
      <w:pPr>
        <w:pStyle w:val="a4"/>
        <w:spacing w:after="0" w:line="240" w:lineRule="auto"/>
        <w:ind w:left="1080"/>
        <w:rPr>
          <w:rFonts w:ascii="Times New Roman" w:hAnsi="Times New Roman" w:cs="Times New Roman"/>
          <w:b/>
          <w:sz w:val="24"/>
          <w:szCs w:val="24"/>
          <w:lang w:val="uk-UA"/>
        </w:rPr>
      </w:pPr>
    </w:p>
    <w:p w:rsidR="005B48F3" w:rsidRPr="00DD56CA" w:rsidRDefault="006E5FA2" w:rsidP="00DD56CA">
      <w:pPr>
        <w:spacing w:after="0" w:line="240" w:lineRule="auto"/>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ab/>
      </w:r>
      <w:r w:rsidR="005B48F3" w:rsidRPr="00DD56CA">
        <w:rPr>
          <w:rFonts w:ascii="Times New Roman" w:hAnsi="Times New Roman" w:cs="Times New Roman"/>
          <w:sz w:val="24"/>
          <w:szCs w:val="24"/>
          <w:lang w:val="uk-UA"/>
        </w:rPr>
        <w:t>Додатки до договору є невід`ємною частиною даного договору:</w:t>
      </w:r>
    </w:p>
    <w:p w:rsidR="005B48F3" w:rsidRPr="00DD56CA" w:rsidRDefault="006E5FA2" w:rsidP="00DD56CA">
      <w:pPr>
        <w:spacing w:after="0" w:line="240" w:lineRule="auto"/>
        <w:ind w:firstLine="708"/>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11</w:t>
      </w:r>
      <w:r w:rsidR="005B48F3" w:rsidRPr="00DD56CA">
        <w:rPr>
          <w:rFonts w:ascii="Times New Roman" w:hAnsi="Times New Roman" w:cs="Times New Roman"/>
          <w:sz w:val="24"/>
          <w:szCs w:val="24"/>
          <w:lang w:val="uk-UA"/>
        </w:rPr>
        <w:t>.1. Договірна ціна</w:t>
      </w:r>
      <w:r w:rsidR="00DD2FAF" w:rsidRPr="00DD56CA">
        <w:rPr>
          <w:rFonts w:ascii="Times New Roman" w:hAnsi="Times New Roman" w:cs="Times New Roman"/>
          <w:sz w:val="24"/>
          <w:szCs w:val="24"/>
          <w:lang w:val="uk-UA"/>
        </w:rPr>
        <w:t xml:space="preserve"> (за кошторисними нормами)</w:t>
      </w:r>
      <w:r w:rsidR="005B48F3" w:rsidRPr="00DD56CA">
        <w:rPr>
          <w:rFonts w:ascii="Times New Roman" w:hAnsi="Times New Roman" w:cs="Times New Roman"/>
          <w:sz w:val="24"/>
          <w:szCs w:val="24"/>
          <w:lang w:val="uk-UA"/>
        </w:rPr>
        <w:t>;</w:t>
      </w:r>
    </w:p>
    <w:p w:rsidR="005B48F3" w:rsidRPr="00DD56CA" w:rsidRDefault="006E5FA2" w:rsidP="00DD56CA">
      <w:pPr>
        <w:spacing w:after="0" w:line="240" w:lineRule="auto"/>
        <w:ind w:firstLine="709"/>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11</w:t>
      </w:r>
      <w:r w:rsidR="005B48F3" w:rsidRPr="00DD56CA">
        <w:rPr>
          <w:rFonts w:ascii="Times New Roman" w:hAnsi="Times New Roman" w:cs="Times New Roman"/>
          <w:sz w:val="24"/>
          <w:szCs w:val="24"/>
          <w:lang w:val="uk-UA"/>
        </w:rPr>
        <w:t>.2. Пояснювальна записка;</w:t>
      </w:r>
    </w:p>
    <w:p w:rsidR="005B48F3" w:rsidRPr="00DD56CA" w:rsidRDefault="006E5FA2" w:rsidP="00DD56CA">
      <w:pPr>
        <w:spacing w:after="0" w:line="240" w:lineRule="auto"/>
        <w:ind w:firstLine="709"/>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11</w:t>
      </w:r>
      <w:r w:rsidR="005B48F3" w:rsidRPr="00DD56CA">
        <w:rPr>
          <w:rFonts w:ascii="Times New Roman" w:hAnsi="Times New Roman" w:cs="Times New Roman"/>
          <w:sz w:val="24"/>
          <w:szCs w:val="24"/>
          <w:lang w:val="uk-UA"/>
        </w:rPr>
        <w:t>.3. Локальний кошторис;</w:t>
      </w:r>
    </w:p>
    <w:p w:rsidR="005B48F3" w:rsidRPr="00DD56CA" w:rsidRDefault="005B48F3" w:rsidP="00DD56CA">
      <w:pPr>
        <w:spacing w:after="0" w:line="240" w:lineRule="auto"/>
        <w:ind w:firstLine="709"/>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1</w:t>
      </w:r>
      <w:r w:rsidR="006E5FA2" w:rsidRPr="00DD56CA">
        <w:rPr>
          <w:rFonts w:ascii="Times New Roman" w:hAnsi="Times New Roman" w:cs="Times New Roman"/>
          <w:sz w:val="24"/>
          <w:szCs w:val="24"/>
          <w:lang w:val="uk-UA"/>
        </w:rPr>
        <w:t>1</w:t>
      </w:r>
      <w:r w:rsidRPr="00DD56CA">
        <w:rPr>
          <w:rFonts w:ascii="Times New Roman" w:hAnsi="Times New Roman" w:cs="Times New Roman"/>
          <w:sz w:val="24"/>
          <w:szCs w:val="24"/>
          <w:lang w:val="uk-UA"/>
        </w:rPr>
        <w:t>.4. Дефектний акт;</w:t>
      </w:r>
    </w:p>
    <w:p w:rsidR="005B48F3" w:rsidRPr="00DD56CA" w:rsidRDefault="005B48F3" w:rsidP="00DD56CA">
      <w:pPr>
        <w:spacing w:after="0" w:line="240" w:lineRule="auto"/>
        <w:ind w:firstLine="709"/>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1</w:t>
      </w:r>
      <w:r w:rsidR="006E5FA2" w:rsidRPr="00DD56CA">
        <w:rPr>
          <w:rFonts w:ascii="Times New Roman" w:hAnsi="Times New Roman" w:cs="Times New Roman"/>
          <w:sz w:val="24"/>
          <w:szCs w:val="24"/>
          <w:lang w:val="uk-UA"/>
        </w:rPr>
        <w:t>1</w:t>
      </w:r>
      <w:r w:rsidRPr="00DD56CA">
        <w:rPr>
          <w:rFonts w:ascii="Times New Roman" w:hAnsi="Times New Roman" w:cs="Times New Roman"/>
          <w:sz w:val="24"/>
          <w:szCs w:val="24"/>
          <w:lang w:val="uk-UA"/>
        </w:rPr>
        <w:t>.5. Розрахунок загальновиробничих витрат до локального кошторису;</w:t>
      </w:r>
    </w:p>
    <w:p w:rsidR="005B48F3" w:rsidRPr="00DD56CA" w:rsidRDefault="005B48F3" w:rsidP="00DD56CA">
      <w:pPr>
        <w:spacing w:after="0" w:line="240" w:lineRule="auto"/>
        <w:ind w:firstLine="709"/>
        <w:jc w:val="both"/>
        <w:rPr>
          <w:rFonts w:ascii="Times New Roman" w:hAnsi="Times New Roman" w:cs="Times New Roman"/>
          <w:sz w:val="24"/>
          <w:szCs w:val="24"/>
          <w:lang w:val="uk-UA"/>
        </w:rPr>
      </w:pPr>
      <w:r w:rsidRPr="00DD56CA">
        <w:rPr>
          <w:rFonts w:ascii="Times New Roman" w:hAnsi="Times New Roman" w:cs="Times New Roman"/>
          <w:sz w:val="24"/>
          <w:szCs w:val="24"/>
          <w:lang w:val="uk-UA"/>
        </w:rPr>
        <w:t>1</w:t>
      </w:r>
      <w:r w:rsidR="006E5FA2" w:rsidRPr="00DD56CA">
        <w:rPr>
          <w:rFonts w:ascii="Times New Roman" w:hAnsi="Times New Roman" w:cs="Times New Roman"/>
          <w:sz w:val="24"/>
          <w:szCs w:val="24"/>
          <w:lang w:val="uk-UA"/>
        </w:rPr>
        <w:t>1</w:t>
      </w:r>
      <w:r w:rsidR="00B630FA" w:rsidRPr="00DD56CA">
        <w:rPr>
          <w:rFonts w:ascii="Times New Roman" w:hAnsi="Times New Roman" w:cs="Times New Roman"/>
          <w:sz w:val="24"/>
          <w:szCs w:val="24"/>
          <w:lang w:val="uk-UA"/>
        </w:rPr>
        <w:t>.6. В</w:t>
      </w:r>
      <w:r w:rsidRPr="00DD56CA">
        <w:rPr>
          <w:rFonts w:ascii="Times New Roman" w:hAnsi="Times New Roman" w:cs="Times New Roman"/>
          <w:sz w:val="24"/>
          <w:szCs w:val="24"/>
          <w:lang w:val="uk-UA"/>
        </w:rPr>
        <w:t>ідомість ресурсів до локального кошторису.</w:t>
      </w:r>
    </w:p>
    <w:p w:rsidR="006E5FA2" w:rsidRPr="00DD56CA" w:rsidRDefault="006E5FA2" w:rsidP="00DD56CA">
      <w:pPr>
        <w:spacing w:after="0" w:line="240" w:lineRule="auto"/>
        <w:ind w:firstLine="709"/>
        <w:jc w:val="both"/>
        <w:rPr>
          <w:rFonts w:ascii="Times New Roman" w:hAnsi="Times New Roman" w:cs="Times New Roman"/>
          <w:sz w:val="24"/>
          <w:szCs w:val="24"/>
          <w:lang w:val="uk-UA"/>
        </w:rPr>
      </w:pPr>
    </w:p>
    <w:p w:rsidR="00DD2FAF" w:rsidRPr="00DD56CA" w:rsidRDefault="006E5FA2" w:rsidP="00DD56CA">
      <w:pPr>
        <w:pStyle w:val="a4"/>
        <w:numPr>
          <w:ilvl w:val="0"/>
          <w:numId w:val="11"/>
        </w:numPr>
        <w:spacing w:after="0" w:line="240" w:lineRule="auto"/>
        <w:jc w:val="center"/>
        <w:rPr>
          <w:rFonts w:ascii="Times New Roman" w:hAnsi="Times New Roman" w:cs="Times New Roman"/>
          <w:b/>
          <w:sz w:val="24"/>
          <w:szCs w:val="24"/>
          <w:lang w:val="uk-UA"/>
        </w:rPr>
      </w:pPr>
      <w:r w:rsidRPr="00DD56CA">
        <w:rPr>
          <w:rFonts w:ascii="Times New Roman" w:hAnsi="Times New Roman" w:cs="Times New Roman"/>
          <w:b/>
          <w:sz w:val="24"/>
          <w:szCs w:val="24"/>
          <w:lang w:val="uk-UA"/>
        </w:rPr>
        <w:t xml:space="preserve">Місцезнаходження, банківські реквізити та підписи сторін. </w:t>
      </w:r>
    </w:p>
    <w:p w:rsidR="00DD56CA" w:rsidRPr="00DD56CA" w:rsidRDefault="00DD56CA" w:rsidP="00DD56CA">
      <w:pPr>
        <w:pStyle w:val="a4"/>
        <w:spacing w:after="0" w:line="240" w:lineRule="auto"/>
        <w:ind w:left="1080"/>
        <w:rPr>
          <w:rFonts w:ascii="Times New Roman" w:hAnsi="Times New Roman" w:cs="Times New Roman"/>
          <w:b/>
          <w:sz w:val="24"/>
          <w:szCs w:val="24"/>
          <w:lang w:val="uk-UA"/>
        </w:rPr>
      </w:pPr>
    </w:p>
    <w:p w:rsidR="00CB5597" w:rsidRPr="00DD56CA" w:rsidRDefault="00CB5597" w:rsidP="00DD56CA">
      <w:pPr>
        <w:spacing w:after="0" w:line="240" w:lineRule="auto"/>
        <w:jc w:val="both"/>
        <w:rPr>
          <w:rStyle w:val="a3"/>
          <w:rFonts w:ascii="Times New Roman" w:hAnsi="Times New Roman" w:cs="Times New Roman"/>
          <w:b/>
          <w:i w:val="0"/>
          <w:sz w:val="24"/>
          <w:szCs w:val="24"/>
          <w:lang w:val="uk-UA"/>
        </w:rPr>
      </w:pPr>
      <w:r w:rsidRPr="00DD56CA">
        <w:rPr>
          <w:rStyle w:val="a3"/>
          <w:rFonts w:ascii="Times New Roman" w:hAnsi="Times New Roman" w:cs="Times New Roman"/>
          <w:b/>
          <w:i w:val="0"/>
          <w:sz w:val="24"/>
          <w:szCs w:val="24"/>
          <w:lang w:val="uk-UA"/>
        </w:rPr>
        <w:t xml:space="preserve">          Замовник:                                                                          Виконавець:                       </w:t>
      </w:r>
    </w:p>
    <w:tbl>
      <w:tblPr>
        <w:tblW w:w="0" w:type="auto"/>
        <w:tblInd w:w="-176" w:type="dxa"/>
        <w:tblLook w:val="04A0" w:firstRow="1" w:lastRow="0" w:firstColumn="1" w:lastColumn="0" w:noHBand="0" w:noVBand="1"/>
      </w:tblPr>
      <w:tblGrid>
        <w:gridCol w:w="4564"/>
        <w:gridCol w:w="4967"/>
      </w:tblGrid>
      <w:tr w:rsidR="006B79C2" w:rsidRPr="00DD56CA" w:rsidTr="00263BD2">
        <w:tc>
          <w:tcPr>
            <w:tcW w:w="5211" w:type="dxa"/>
          </w:tcPr>
          <w:p w:rsidR="006B79C2" w:rsidRPr="00DD56CA" w:rsidRDefault="006B79C2" w:rsidP="00DD56CA">
            <w:pPr>
              <w:pStyle w:val="ad"/>
              <w:autoSpaceDE w:val="0"/>
              <w:autoSpaceDN w:val="0"/>
              <w:adjustRightInd w:val="0"/>
              <w:ind w:left="181"/>
              <w:rPr>
                <w:rStyle w:val="a3"/>
                <w:rFonts w:ascii="Times New Roman" w:hAnsi="Times New Roman" w:cs="Times New Roman"/>
                <w:b/>
                <w:i w:val="0"/>
                <w:lang w:val="uk-UA"/>
              </w:rPr>
            </w:pPr>
            <w:r w:rsidRPr="00DD56CA">
              <w:rPr>
                <w:rStyle w:val="a3"/>
                <w:rFonts w:ascii="Times New Roman" w:hAnsi="Times New Roman" w:cs="Times New Roman"/>
                <w:b/>
                <w:i w:val="0"/>
                <w:lang w:val="uk-UA"/>
              </w:rPr>
              <w:t>Баштанська міська рада</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56101, Миколаївська область, м. Баштанка</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вул. Героїв Небесної Сотні, 38</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код ЄДРПОУ 04376469</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р/р UA</w:t>
            </w:r>
            <w:r w:rsidR="00DB6783" w:rsidRPr="00DD56CA">
              <w:rPr>
                <w:rFonts w:ascii="Times New Roman" w:hAnsi="Times New Roman" w:cs="Times New Roman"/>
                <w:shd w:val="clear" w:color="auto" w:fill="FFFFFF"/>
                <w:lang w:val="uk-UA"/>
              </w:rPr>
              <w:t>288201720344270003000021536</w:t>
            </w:r>
          </w:p>
          <w:p w:rsidR="006B79C2" w:rsidRPr="00DD56CA" w:rsidRDefault="006B79C2" w:rsidP="003675BD">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Державна казначейська служба України,</w:t>
            </w:r>
            <w:r w:rsidR="003675BD">
              <w:rPr>
                <w:rStyle w:val="a3"/>
                <w:rFonts w:ascii="Times New Roman" w:hAnsi="Times New Roman" w:cs="Times New Roman"/>
                <w:i w:val="0"/>
                <w:lang w:val="uk-UA"/>
              </w:rPr>
              <w:t xml:space="preserve"> </w:t>
            </w:r>
            <w:r w:rsidRPr="00DD56CA">
              <w:rPr>
                <w:rStyle w:val="a3"/>
                <w:rFonts w:ascii="Times New Roman" w:hAnsi="Times New Roman" w:cs="Times New Roman"/>
                <w:i w:val="0"/>
                <w:lang w:val="uk-UA"/>
              </w:rPr>
              <w:t>м. Київ</w:t>
            </w:r>
          </w:p>
          <w:p w:rsidR="006B79C2" w:rsidRPr="00DD56CA" w:rsidRDefault="00DB6783"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МФО: 820172</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Fonts w:ascii="Times New Roman" w:hAnsi="Times New Roman" w:cs="Times New Roman"/>
                <w:lang w:val="en-US"/>
              </w:rPr>
              <w:t>E-mail: bashtrada@ukr.net</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proofErr w:type="spellStart"/>
            <w:r w:rsidRPr="00DD56CA">
              <w:rPr>
                <w:rStyle w:val="a3"/>
                <w:rFonts w:ascii="Times New Roman" w:hAnsi="Times New Roman" w:cs="Times New Roman"/>
                <w:i w:val="0"/>
                <w:lang w:val="uk-UA"/>
              </w:rPr>
              <w:t>тел</w:t>
            </w:r>
            <w:proofErr w:type="spellEnd"/>
            <w:r w:rsidRPr="00DD56CA">
              <w:rPr>
                <w:rStyle w:val="a3"/>
                <w:rFonts w:ascii="Times New Roman" w:hAnsi="Times New Roman" w:cs="Times New Roman"/>
                <w:i w:val="0"/>
                <w:lang w:val="uk-UA"/>
              </w:rPr>
              <w:t xml:space="preserve">. </w:t>
            </w:r>
            <w:r w:rsidRPr="00DD56CA">
              <w:rPr>
                <w:rStyle w:val="a3"/>
                <w:rFonts w:ascii="Times New Roman" w:hAnsi="Times New Roman" w:cs="Times New Roman"/>
                <w:i w:val="0"/>
              </w:rPr>
              <w:t>(05158) 2-76-49</w:t>
            </w:r>
            <w:r w:rsidRPr="00DD56CA">
              <w:rPr>
                <w:rStyle w:val="a3"/>
                <w:rFonts w:ascii="Times New Roman" w:hAnsi="Times New Roman" w:cs="Times New Roman"/>
                <w:i w:val="0"/>
                <w:lang w:val="uk-UA"/>
              </w:rPr>
              <w:t>, 2-76-59</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p>
          <w:p w:rsidR="006B79C2" w:rsidRPr="00DD56CA" w:rsidRDefault="006B79C2" w:rsidP="00DD56CA">
            <w:pPr>
              <w:pStyle w:val="ad"/>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 xml:space="preserve">Міський голова  </w:t>
            </w:r>
          </w:p>
          <w:p w:rsidR="006B79C2" w:rsidRPr="00DD56CA" w:rsidRDefault="006B79C2" w:rsidP="00DD56CA">
            <w:pPr>
              <w:pStyle w:val="ad"/>
              <w:autoSpaceDE w:val="0"/>
              <w:autoSpaceDN w:val="0"/>
              <w:adjustRightInd w:val="0"/>
              <w:ind w:left="181"/>
              <w:rPr>
                <w:rStyle w:val="a3"/>
                <w:rFonts w:ascii="Times New Roman" w:hAnsi="Times New Roman" w:cs="Times New Roman"/>
                <w:i w:val="0"/>
                <w:lang w:val="uk-UA"/>
              </w:rPr>
            </w:pPr>
          </w:p>
          <w:p w:rsidR="006B79C2" w:rsidRPr="00DD56CA" w:rsidRDefault="006B79C2" w:rsidP="00DD56CA">
            <w:pPr>
              <w:pStyle w:val="ad"/>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__________________ О.А. Береговий</w:t>
            </w:r>
          </w:p>
          <w:p w:rsidR="006B79C2" w:rsidRPr="00DD56CA" w:rsidRDefault="006B79C2" w:rsidP="00DD56CA">
            <w:pPr>
              <w:pStyle w:val="ad"/>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М.П.</w:t>
            </w:r>
          </w:p>
        </w:tc>
        <w:tc>
          <w:tcPr>
            <w:tcW w:w="4977" w:type="dxa"/>
          </w:tcPr>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b/>
                <w:i w:val="0"/>
                <w:sz w:val="24"/>
                <w:szCs w:val="24"/>
                <w:lang w:val="uk-UA"/>
              </w:rPr>
            </w:pPr>
            <w:r w:rsidRPr="00DD56CA">
              <w:rPr>
                <w:rStyle w:val="a3"/>
                <w:rFonts w:ascii="Times New Roman" w:hAnsi="Times New Roman" w:cs="Times New Roman"/>
                <w:b/>
                <w:i w:val="0"/>
                <w:sz w:val="24"/>
                <w:szCs w:val="24"/>
                <w:lang w:val="uk-UA"/>
              </w:rPr>
              <w:t>______________________________________</w:t>
            </w: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______________________________________</w:t>
            </w: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______________________________________</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код ЄДРПОУ _____________</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р/р UA________________________________</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highlight w:val="yellow"/>
                <w:lang w:val="uk-UA"/>
              </w:rPr>
            </w:pPr>
            <w:r w:rsidRPr="00DD56CA">
              <w:rPr>
                <w:rStyle w:val="a3"/>
                <w:rFonts w:ascii="Times New Roman" w:hAnsi="Times New Roman" w:cs="Times New Roman"/>
                <w:i w:val="0"/>
                <w:lang w:val="uk-UA"/>
              </w:rPr>
              <w:t>в ____________________________________</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Style w:val="a3"/>
                <w:rFonts w:ascii="Times New Roman" w:hAnsi="Times New Roman" w:cs="Times New Roman"/>
                <w:i w:val="0"/>
                <w:lang w:val="uk-UA"/>
              </w:rPr>
              <w:t xml:space="preserve">МФО: _____________ </w:t>
            </w:r>
          </w:p>
          <w:p w:rsidR="006B79C2" w:rsidRPr="00DD56CA" w:rsidRDefault="006B79C2" w:rsidP="00DD56CA">
            <w:pPr>
              <w:pStyle w:val="ad"/>
              <w:widowControl w:val="0"/>
              <w:autoSpaceDE w:val="0"/>
              <w:autoSpaceDN w:val="0"/>
              <w:adjustRightInd w:val="0"/>
              <w:ind w:left="181"/>
              <w:rPr>
                <w:rStyle w:val="a3"/>
                <w:rFonts w:ascii="Times New Roman" w:hAnsi="Times New Roman" w:cs="Times New Roman"/>
                <w:i w:val="0"/>
                <w:lang w:val="uk-UA"/>
              </w:rPr>
            </w:pPr>
            <w:r w:rsidRPr="00DD56CA">
              <w:rPr>
                <w:rFonts w:ascii="Times New Roman" w:hAnsi="Times New Roman" w:cs="Times New Roman"/>
              </w:rPr>
              <w:t>E</w:t>
            </w:r>
            <w:r w:rsidRPr="00DD56CA">
              <w:rPr>
                <w:rFonts w:ascii="Times New Roman" w:hAnsi="Times New Roman" w:cs="Times New Roman"/>
                <w:lang w:val="uk-UA"/>
              </w:rPr>
              <w:t>-</w:t>
            </w:r>
            <w:proofErr w:type="spellStart"/>
            <w:r w:rsidRPr="00DD56CA">
              <w:rPr>
                <w:rFonts w:ascii="Times New Roman" w:hAnsi="Times New Roman" w:cs="Times New Roman"/>
              </w:rPr>
              <w:t>mail</w:t>
            </w:r>
            <w:proofErr w:type="spellEnd"/>
            <w:r w:rsidRPr="00DD56CA">
              <w:rPr>
                <w:rFonts w:ascii="Times New Roman" w:hAnsi="Times New Roman" w:cs="Times New Roman"/>
                <w:lang w:val="uk-UA"/>
              </w:rPr>
              <w:t>: _______________________</w:t>
            </w:r>
          </w:p>
          <w:p w:rsidR="006B79C2" w:rsidRPr="00DD56CA" w:rsidRDefault="006B79C2" w:rsidP="00DD56CA">
            <w:pPr>
              <w:autoSpaceDE w:val="0"/>
              <w:autoSpaceDN w:val="0"/>
              <w:adjustRightInd w:val="0"/>
              <w:spacing w:after="0" w:line="240" w:lineRule="auto"/>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 xml:space="preserve">   </w:t>
            </w:r>
            <w:proofErr w:type="spellStart"/>
            <w:r w:rsidRPr="00DD56CA">
              <w:rPr>
                <w:rStyle w:val="a3"/>
                <w:rFonts w:ascii="Times New Roman" w:hAnsi="Times New Roman" w:cs="Times New Roman"/>
                <w:i w:val="0"/>
                <w:sz w:val="24"/>
                <w:szCs w:val="24"/>
                <w:lang w:val="uk-UA"/>
              </w:rPr>
              <w:t>моб</w:t>
            </w:r>
            <w:proofErr w:type="spellEnd"/>
            <w:r w:rsidRPr="00DD56CA">
              <w:rPr>
                <w:rStyle w:val="a3"/>
                <w:rFonts w:ascii="Times New Roman" w:hAnsi="Times New Roman" w:cs="Times New Roman"/>
                <w:i w:val="0"/>
                <w:sz w:val="24"/>
                <w:szCs w:val="24"/>
                <w:lang w:val="uk-UA"/>
              </w:rPr>
              <w:t xml:space="preserve">. </w:t>
            </w:r>
            <w:proofErr w:type="spellStart"/>
            <w:r w:rsidRPr="00DD56CA">
              <w:rPr>
                <w:rStyle w:val="a3"/>
                <w:rFonts w:ascii="Times New Roman" w:hAnsi="Times New Roman" w:cs="Times New Roman"/>
                <w:i w:val="0"/>
                <w:sz w:val="24"/>
                <w:szCs w:val="24"/>
                <w:lang w:val="uk-UA"/>
              </w:rPr>
              <w:t>тел</w:t>
            </w:r>
            <w:proofErr w:type="spellEnd"/>
            <w:r w:rsidRPr="00DD56CA">
              <w:rPr>
                <w:rStyle w:val="a3"/>
                <w:rFonts w:ascii="Times New Roman" w:hAnsi="Times New Roman" w:cs="Times New Roman"/>
                <w:i w:val="0"/>
                <w:sz w:val="24"/>
                <w:szCs w:val="24"/>
                <w:lang w:val="uk-UA"/>
              </w:rPr>
              <w:t>. ________________</w:t>
            </w: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highlight w:val="yellow"/>
                <w:lang w:val="uk-UA"/>
              </w:rPr>
            </w:pPr>
          </w:p>
          <w:p w:rsidR="00DD56CA" w:rsidRDefault="00DD56CA" w:rsidP="003675BD">
            <w:pPr>
              <w:autoSpaceDE w:val="0"/>
              <w:autoSpaceDN w:val="0"/>
              <w:adjustRightInd w:val="0"/>
              <w:spacing w:after="0" w:line="240" w:lineRule="auto"/>
              <w:rPr>
                <w:rStyle w:val="a3"/>
                <w:rFonts w:ascii="Times New Roman" w:hAnsi="Times New Roman" w:cs="Times New Roman"/>
                <w:i w:val="0"/>
                <w:sz w:val="24"/>
                <w:szCs w:val="24"/>
                <w:highlight w:val="yellow"/>
                <w:lang w:val="uk-UA"/>
              </w:rPr>
            </w:pPr>
          </w:p>
          <w:p w:rsidR="00DD56CA" w:rsidRPr="00DD56CA" w:rsidRDefault="00DD56CA" w:rsidP="00DD56CA">
            <w:pPr>
              <w:autoSpaceDE w:val="0"/>
              <w:autoSpaceDN w:val="0"/>
              <w:adjustRightInd w:val="0"/>
              <w:spacing w:after="0" w:line="240" w:lineRule="auto"/>
              <w:ind w:left="181"/>
              <w:rPr>
                <w:rStyle w:val="a3"/>
                <w:rFonts w:ascii="Times New Roman" w:hAnsi="Times New Roman" w:cs="Times New Roman"/>
                <w:i w:val="0"/>
                <w:sz w:val="24"/>
                <w:szCs w:val="24"/>
                <w:highlight w:val="yellow"/>
                <w:lang w:val="uk-UA"/>
              </w:rPr>
            </w:pP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___________________</w:t>
            </w: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highlight w:val="yellow"/>
                <w:lang w:val="uk-UA"/>
              </w:rPr>
            </w:pP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___________________ /_________________/</w:t>
            </w: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 xml:space="preserve">М.П. </w:t>
            </w:r>
          </w:p>
          <w:p w:rsidR="006B79C2" w:rsidRPr="00DD56CA" w:rsidRDefault="006B79C2" w:rsidP="00DD56CA">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DD56CA" w:rsidRDefault="006B79C2" w:rsidP="00DD56CA">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DD56CA" w:rsidRDefault="006B79C2" w:rsidP="00DD56CA">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DD56CA" w:rsidRDefault="006B79C2" w:rsidP="00DD56CA">
            <w:pPr>
              <w:autoSpaceDE w:val="0"/>
              <w:autoSpaceDN w:val="0"/>
              <w:adjustRightInd w:val="0"/>
              <w:spacing w:after="0" w:line="240" w:lineRule="auto"/>
              <w:rPr>
                <w:rStyle w:val="a3"/>
                <w:rFonts w:ascii="Times New Roman" w:hAnsi="Times New Roman" w:cs="Times New Roman"/>
                <w:i w:val="0"/>
                <w:sz w:val="24"/>
                <w:szCs w:val="24"/>
                <w:lang w:val="uk-UA"/>
              </w:rPr>
            </w:pPr>
          </w:p>
          <w:p w:rsidR="006B79C2" w:rsidRPr="00DD56CA" w:rsidRDefault="006B79C2" w:rsidP="00DD56CA">
            <w:pPr>
              <w:autoSpaceDE w:val="0"/>
              <w:autoSpaceDN w:val="0"/>
              <w:adjustRightInd w:val="0"/>
              <w:spacing w:after="0" w:line="240" w:lineRule="auto"/>
              <w:ind w:left="181"/>
              <w:rPr>
                <w:rStyle w:val="a3"/>
                <w:rFonts w:ascii="Times New Roman" w:hAnsi="Times New Roman" w:cs="Times New Roman"/>
                <w:i w:val="0"/>
                <w:sz w:val="24"/>
                <w:szCs w:val="24"/>
                <w:lang w:val="uk-UA"/>
              </w:rPr>
            </w:pPr>
            <w:r w:rsidRPr="00DD56CA">
              <w:rPr>
                <w:rStyle w:val="a3"/>
                <w:rFonts w:ascii="Times New Roman" w:hAnsi="Times New Roman" w:cs="Times New Roman"/>
                <w:i w:val="0"/>
                <w:sz w:val="24"/>
                <w:szCs w:val="24"/>
                <w:lang w:val="uk-UA"/>
              </w:rPr>
              <w:t xml:space="preserve"> </w:t>
            </w:r>
          </w:p>
        </w:tc>
      </w:tr>
    </w:tbl>
    <w:p w:rsidR="00FF0AE4" w:rsidRPr="00DD56CA" w:rsidRDefault="00FF0AE4" w:rsidP="00DD56CA">
      <w:pPr>
        <w:spacing w:after="0" w:line="240" w:lineRule="auto"/>
        <w:jc w:val="both"/>
        <w:rPr>
          <w:rFonts w:ascii="Times New Roman" w:hAnsi="Times New Roman" w:cs="Times New Roman"/>
          <w:b/>
          <w:iCs/>
          <w:sz w:val="24"/>
          <w:szCs w:val="24"/>
          <w:lang w:val="uk-UA"/>
        </w:rPr>
      </w:pPr>
    </w:p>
    <w:sectPr w:rsidR="00FF0AE4" w:rsidRPr="00DD56CA" w:rsidSect="00FF00E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349" w:rsidRDefault="00D75349" w:rsidP="00BB3FCD">
      <w:pPr>
        <w:spacing w:after="0" w:line="240" w:lineRule="auto"/>
      </w:pPr>
      <w:r>
        <w:separator/>
      </w:r>
    </w:p>
  </w:endnote>
  <w:endnote w:type="continuationSeparator" w:id="0">
    <w:p w:rsidR="00D75349" w:rsidRDefault="00D75349" w:rsidP="00BB3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349" w:rsidRDefault="00D75349" w:rsidP="00BB3FCD">
      <w:pPr>
        <w:spacing w:after="0" w:line="240" w:lineRule="auto"/>
      </w:pPr>
      <w:r>
        <w:separator/>
      </w:r>
    </w:p>
  </w:footnote>
  <w:footnote w:type="continuationSeparator" w:id="0">
    <w:p w:rsidR="00D75349" w:rsidRDefault="00D75349" w:rsidP="00BB3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FCD" w:rsidRDefault="00BB3F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2"/>
      <w:numFmt w:val="bullet"/>
      <w:lvlText w:val="-"/>
      <w:lvlJc w:val="left"/>
      <w:pPr>
        <w:tabs>
          <w:tab w:val="num" w:pos="1140"/>
        </w:tabs>
        <w:ind w:left="1140" w:hanging="360"/>
      </w:pPr>
      <w:rPr>
        <w:rFonts w:ascii="Times New Roman" w:hAnsi="Times New Roman" w:cs="Times New Roman" w:hint="default"/>
      </w:rPr>
    </w:lvl>
  </w:abstractNum>
  <w:abstractNum w:abstractNumId="1">
    <w:nsid w:val="2C027FCB"/>
    <w:multiLevelType w:val="hybridMultilevel"/>
    <w:tmpl w:val="9886B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D72DC4"/>
    <w:multiLevelType w:val="hybridMultilevel"/>
    <w:tmpl w:val="EE98CBD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2751A"/>
    <w:multiLevelType w:val="hybridMultilevel"/>
    <w:tmpl w:val="E0E436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200E8"/>
    <w:multiLevelType w:val="multilevel"/>
    <w:tmpl w:val="EE64110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CD1846"/>
    <w:multiLevelType w:val="multilevel"/>
    <w:tmpl w:val="C9729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131C25"/>
    <w:multiLevelType w:val="multilevel"/>
    <w:tmpl w:val="E39A169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2C7932"/>
    <w:multiLevelType w:val="multilevel"/>
    <w:tmpl w:val="A50EBE28"/>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3E3F08"/>
    <w:multiLevelType w:val="hybridMultilevel"/>
    <w:tmpl w:val="107A7AB4"/>
    <w:lvl w:ilvl="0" w:tplc="262CD294">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E720421"/>
    <w:multiLevelType w:val="multilevel"/>
    <w:tmpl w:val="EFFAE694"/>
    <w:lvl w:ilvl="0">
      <w:start w:val="3"/>
      <w:numFmt w:val="decimal"/>
      <w:lvlText w:val="%1."/>
      <w:lvlJc w:val="left"/>
      <w:pPr>
        <w:ind w:left="7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10">
    <w:nsid w:val="5FDD62EE"/>
    <w:multiLevelType w:val="hybridMultilevel"/>
    <w:tmpl w:val="A95CAD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387B52"/>
    <w:multiLevelType w:val="hybridMultilevel"/>
    <w:tmpl w:val="7FC4EA9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24078C"/>
    <w:multiLevelType w:val="hybridMultilevel"/>
    <w:tmpl w:val="52DC5D02"/>
    <w:lvl w:ilvl="0" w:tplc="121061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9"/>
  </w:num>
  <w:num w:numId="3">
    <w:abstractNumId w:val="0"/>
  </w:num>
  <w:num w:numId="4">
    <w:abstractNumId w:val="3"/>
  </w:num>
  <w:num w:numId="5">
    <w:abstractNumId w:val="4"/>
  </w:num>
  <w:num w:numId="6">
    <w:abstractNumId w:val="7"/>
  </w:num>
  <w:num w:numId="7">
    <w:abstractNumId w:val="6"/>
  </w:num>
  <w:num w:numId="8">
    <w:abstractNumId w:val="11"/>
  </w:num>
  <w:num w:numId="9">
    <w:abstractNumId w:val="10"/>
  </w:num>
  <w:num w:numId="10">
    <w:abstractNumId w:val="2"/>
  </w:num>
  <w:num w:numId="11">
    <w:abstractNumId w:val="8"/>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CF"/>
    <w:rsid w:val="000369C7"/>
    <w:rsid w:val="00062C40"/>
    <w:rsid w:val="00107328"/>
    <w:rsid w:val="00142016"/>
    <w:rsid w:val="001800C3"/>
    <w:rsid w:val="0019544E"/>
    <w:rsid w:val="001A5307"/>
    <w:rsid w:val="001B238A"/>
    <w:rsid w:val="001E7BDF"/>
    <w:rsid w:val="002034AB"/>
    <w:rsid w:val="002108E3"/>
    <w:rsid w:val="002122FF"/>
    <w:rsid w:val="00234DB0"/>
    <w:rsid w:val="0026455C"/>
    <w:rsid w:val="00282C4F"/>
    <w:rsid w:val="002B7775"/>
    <w:rsid w:val="002E7E23"/>
    <w:rsid w:val="00330F32"/>
    <w:rsid w:val="00366DD7"/>
    <w:rsid w:val="003675BD"/>
    <w:rsid w:val="00371EEE"/>
    <w:rsid w:val="00434E27"/>
    <w:rsid w:val="00471CF9"/>
    <w:rsid w:val="0053161A"/>
    <w:rsid w:val="005B48F3"/>
    <w:rsid w:val="005E42C7"/>
    <w:rsid w:val="005E58CF"/>
    <w:rsid w:val="005F5076"/>
    <w:rsid w:val="006110CB"/>
    <w:rsid w:val="00641172"/>
    <w:rsid w:val="0066354C"/>
    <w:rsid w:val="006B3D14"/>
    <w:rsid w:val="006B79C2"/>
    <w:rsid w:val="006C38B2"/>
    <w:rsid w:val="006E5FA2"/>
    <w:rsid w:val="006F75D6"/>
    <w:rsid w:val="00700570"/>
    <w:rsid w:val="00714C02"/>
    <w:rsid w:val="0074062F"/>
    <w:rsid w:val="00757972"/>
    <w:rsid w:val="007A0E0B"/>
    <w:rsid w:val="007A3A06"/>
    <w:rsid w:val="007D586D"/>
    <w:rsid w:val="007F25A9"/>
    <w:rsid w:val="00806ABE"/>
    <w:rsid w:val="00810FAC"/>
    <w:rsid w:val="00814E40"/>
    <w:rsid w:val="00883B97"/>
    <w:rsid w:val="00885BDD"/>
    <w:rsid w:val="008B5DE8"/>
    <w:rsid w:val="008E3C00"/>
    <w:rsid w:val="009415E5"/>
    <w:rsid w:val="00953949"/>
    <w:rsid w:val="00985B57"/>
    <w:rsid w:val="009A160E"/>
    <w:rsid w:val="00A072BE"/>
    <w:rsid w:val="00A174A2"/>
    <w:rsid w:val="00A23FE4"/>
    <w:rsid w:val="00A6752D"/>
    <w:rsid w:val="00AB620D"/>
    <w:rsid w:val="00AE4FAC"/>
    <w:rsid w:val="00B53AAF"/>
    <w:rsid w:val="00B630FA"/>
    <w:rsid w:val="00B655E6"/>
    <w:rsid w:val="00B72204"/>
    <w:rsid w:val="00B91936"/>
    <w:rsid w:val="00BB3733"/>
    <w:rsid w:val="00BB3FCD"/>
    <w:rsid w:val="00BF66FD"/>
    <w:rsid w:val="00C22213"/>
    <w:rsid w:val="00C5590E"/>
    <w:rsid w:val="00C63552"/>
    <w:rsid w:val="00C666D7"/>
    <w:rsid w:val="00CB5597"/>
    <w:rsid w:val="00CC7133"/>
    <w:rsid w:val="00CD733D"/>
    <w:rsid w:val="00CF2B56"/>
    <w:rsid w:val="00D32268"/>
    <w:rsid w:val="00D630A2"/>
    <w:rsid w:val="00D63A35"/>
    <w:rsid w:val="00D75349"/>
    <w:rsid w:val="00DB3839"/>
    <w:rsid w:val="00DB6783"/>
    <w:rsid w:val="00DD2FAF"/>
    <w:rsid w:val="00DD56CA"/>
    <w:rsid w:val="00E23592"/>
    <w:rsid w:val="00E61A1F"/>
    <w:rsid w:val="00E7633A"/>
    <w:rsid w:val="00EB0628"/>
    <w:rsid w:val="00EC0F51"/>
    <w:rsid w:val="00EC4654"/>
    <w:rsid w:val="00ED04B1"/>
    <w:rsid w:val="00ED0F56"/>
    <w:rsid w:val="00EE6C35"/>
    <w:rsid w:val="00EF1711"/>
    <w:rsid w:val="00F00295"/>
    <w:rsid w:val="00F03157"/>
    <w:rsid w:val="00F93855"/>
    <w:rsid w:val="00FB1895"/>
    <w:rsid w:val="00FE0A31"/>
    <w:rsid w:val="00FF00EF"/>
    <w:rsid w:val="00FF0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BBDA92-8DAD-465F-A6BE-A06EACDD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EF"/>
  </w:style>
  <w:style w:type="paragraph" w:styleId="3">
    <w:name w:val="heading 3"/>
    <w:basedOn w:val="a"/>
    <w:next w:val="a"/>
    <w:link w:val="30"/>
    <w:unhideWhenUsed/>
    <w:qFormat/>
    <w:rsid w:val="005B48F3"/>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50">
    <w:name w:val="Основной текст (5) + Не полужирный"/>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51">
    <w:name w:val="Основной текст (5)"/>
    <w:basedOn w:val="5"/>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31">
    <w:name w:val="Заголовок №3_"/>
    <w:basedOn w:val="a0"/>
    <w:rsid w:val="00AE4FAC"/>
    <w:rPr>
      <w:rFonts w:ascii="Times New Roman" w:eastAsia="Times New Roman" w:hAnsi="Times New Roman" w:cs="Times New Roman"/>
      <w:b/>
      <w:bCs/>
      <w:i w:val="0"/>
      <w:iCs w:val="0"/>
      <w:smallCaps w:val="0"/>
      <w:strike w:val="0"/>
      <w:sz w:val="22"/>
      <w:szCs w:val="22"/>
      <w:u w:val="none"/>
    </w:rPr>
  </w:style>
  <w:style w:type="character" w:customStyle="1" w:styleId="32">
    <w:name w:val="Заголовок №3"/>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_"/>
    <w:basedOn w:val="a0"/>
    <w:rsid w:val="00AE4FAC"/>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AE4F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Полужирный;Курсив"/>
    <w:basedOn w:val="2"/>
    <w:rsid w:val="00AE4FAC"/>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2">
    <w:name w:val="Основной текст (2) + Полужирный"/>
    <w:basedOn w:val="2"/>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styleId="a3">
    <w:name w:val="Emphasis"/>
    <w:qFormat/>
    <w:rsid w:val="00AE4FAC"/>
    <w:rPr>
      <w:i/>
      <w:iCs/>
    </w:rPr>
  </w:style>
  <w:style w:type="character" w:customStyle="1" w:styleId="33">
    <w:name w:val="Заголовок №3 + Не полужирный"/>
    <w:basedOn w:val="31"/>
    <w:rsid w:val="00AE4FAC"/>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4">
    <w:name w:val="List Paragraph"/>
    <w:basedOn w:val="a"/>
    <w:uiPriority w:val="34"/>
    <w:qFormat/>
    <w:rsid w:val="00AE4FAC"/>
    <w:pPr>
      <w:ind w:left="720"/>
      <w:contextualSpacing/>
    </w:pPr>
  </w:style>
  <w:style w:type="character" w:customStyle="1" w:styleId="30">
    <w:name w:val="Заголовок 3 Знак"/>
    <w:basedOn w:val="a0"/>
    <w:link w:val="3"/>
    <w:rsid w:val="005B48F3"/>
    <w:rPr>
      <w:rFonts w:asciiTheme="majorHAnsi" w:eastAsiaTheme="majorEastAsia" w:hAnsiTheme="majorHAnsi" w:cstheme="majorBidi"/>
      <w:b/>
      <w:bCs/>
      <w:color w:val="5B9BD5" w:themeColor="accent1"/>
      <w:sz w:val="24"/>
      <w:szCs w:val="24"/>
      <w:lang w:eastAsia="ru-RU"/>
    </w:rPr>
  </w:style>
  <w:style w:type="paragraph" w:styleId="a5">
    <w:name w:val="Balloon Text"/>
    <w:basedOn w:val="a"/>
    <w:link w:val="a6"/>
    <w:uiPriority w:val="99"/>
    <w:semiHidden/>
    <w:unhideWhenUsed/>
    <w:rsid w:val="00AB620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620D"/>
    <w:rPr>
      <w:rFonts w:ascii="Segoe UI" w:hAnsi="Segoe UI" w:cs="Segoe UI"/>
      <w:sz w:val="18"/>
      <w:szCs w:val="18"/>
    </w:rPr>
  </w:style>
  <w:style w:type="table" w:styleId="a7">
    <w:name w:val="Table Grid"/>
    <w:basedOn w:val="a1"/>
    <w:uiPriority w:val="39"/>
    <w:rsid w:val="00DD2F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F938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B3FC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FCD"/>
  </w:style>
  <w:style w:type="paragraph" w:styleId="ab">
    <w:name w:val="footer"/>
    <w:basedOn w:val="a"/>
    <w:link w:val="ac"/>
    <w:uiPriority w:val="99"/>
    <w:unhideWhenUsed/>
    <w:rsid w:val="00BB3FC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FCD"/>
  </w:style>
  <w:style w:type="paragraph" w:styleId="ad">
    <w:name w:val="No Spacing"/>
    <w:qFormat/>
    <w:rsid w:val="006B79C2"/>
    <w:pPr>
      <w:spacing w:after="0" w:line="240" w:lineRule="auto"/>
    </w:pPr>
    <w:rPr>
      <w:rFonts w:ascii="Arial Unicode MS" w:eastAsia="Arial Unicode MS" w:hAnsi="Arial Unicode MS" w:cs="Arial Unicode MS"/>
      <w:color w:val="000000"/>
      <w:sz w:val="24"/>
      <w:szCs w:val="24"/>
      <w:lang w:eastAsia="ru-RU"/>
    </w:rPr>
  </w:style>
  <w:style w:type="character" w:customStyle="1" w:styleId="Bodytext">
    <w:name w:val="Body text_"/>
    <w:link w:val="Bodytext1"/>
    <w:locked/>
    <w:rsid w:val="00814E40"/>
    <w:rPr>
      <w:sz w:val="24"/>
      <w:shd w:val="clear" w:color="auto" w:fill="FFFFFF"/>
    </w:rPr>
  </w:style>
  <w:style w:type="paragraph" w:customStyle="1" w:styleId="Bodytext1">
    <w:name w:val="Body text1"/>
    <w:basedOn w:val="a"/>
    <w:link w:val="Bodytext"/>
    <w:rsid w:val="00814E40"/>
    <w:pPr>
      <w:shd w:val="clear" w:color="auto" w:fill="FFFFFF"/>
      <w:spacing w:after="240" w:line="240" w:lineRule="atLeast"/>
      <w:ind w:hanging="460"/>
    </w:pPr>
    <w:rPr>
      <w:sz w:val="24"/>
    </w:rPr>
  </w:style>
  <w:style w:type="paragraph" w:customStyle="1" w:styleId="rvps2">
    <w:name w:val="rvps2"/>
    <w:basedOn w:val="a"/>
    <w:rsid w:val="00814E40"/>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056">
      <w:bodyDiv w:val="1"/>
      <w:marLeft w:val="0"/>
      <w:marRight w:val="0"/>
      <w:marTop w:val="0"/>
      <w:marBottom w:val="0"/>
      <w:divBdr>
        <w:top w:val="none" w:sz="0" w:space="0" w:color="auto"/>
        <w:left w:val="none" w:sz="0" w:space="0" w:color="auto"/>
        <w:bottom w:val="none" w:sz="0" w:space="0" w:color="auto"/>
        <w:right w:val="none" w:sz="0" w:space="0" w:color="auto"/>
      </w:divBdr>
    </w:div>
    <w:div w:id="33042017">
      <w:bodyDiv w:val="1"/>
      <w:marLeft w:val="0"/>
      <w:marRight w:val="0"/>
      <w:marTop w:val="0"/>
      <w:marBottom w:val="0"/>
      <w:divBdr>
        <w:top w:val="none" w:sz="0" w:space="0" w:color="auto"/>
        <w:left w:val="none" w:sz="0" w:space="0" w:color="auto"/>
        <w:bottom w:val="none" w:sz="0" w:space="0" w:color="auto"/>
        <w:right w:val="none" w:sz="0" w:space="0" w:color="auto"/>
      </w:divBdr>
    </w:div>
    <w:div w:id="152457228">
      <w:bodyDiv w:val="1"/>
      <w:marLeft w:val="0"/>
      <w:marRight w:val="0"/>
      <w:marTop w:val="0"/>
      <w:marBottom w:val="0"/>
      <w:divBdr>
        <w:top w:val="none" w:sz="0" w:space="0" w:color="auto"/>
        <w:left w:val="none" w:sz="0" w:space="0" w:color="auto"/>
        <w:bottom w:val="none" w:sz="0" w:space="0" w:color="auto"/>
        <w:right w:val="none" w:sz="0" w:space="0" w:color="auto"/>
      </w:divBdr>
    </w:div>
    <w:div w:id="163321759">
      <w:bodyDiv w:val="1"/>
      <w:marLeft w:val="0"/>
      <w:marRight w:val="0"/>
      <w:marTop w:val="0"/>
      <w:marBottom w:val="0"/>
      <w:divBdr>
        <w:top w:val="none" w:sz="0" w:space="0" w:color="auto"/>
        <w:left w:val="none" w:sz="0" w:space="0" w:color="auto"/>
        <w:bottom w:val="none" w:sz="0" w:space="0" w:color="auto"/>
        <w:right w:val="none" w:sz="0" w:space="0" w:color="auto"/>
      </w:divBdr>
    </w:div>
    <w:div w:id="269364173">
      <w:bodyDiv w:val="1"/>
      <w:marLeft w:val="0"/>
      <w:marRight w:val="0"/>
      <w:marTop w:val="0"/>
      <w:marBottom w:val="0"/>
      <w:divBdr>
        <w:top w:val="none" w:sz="0" w:space="0" w:color="auto"/>
        <w:left w:val="none" w:sz="0" w:space="0" w:color="auto"/>
        <w:bottom w:val="none" w:sz="0" w:space="0" w:color="auto"/>
        <w:right w:val="none" w:sz="0" w:space="0" w:color="auto"/>
      </w:divBdr>
    </w:div>
    <w:div w:id="580678242">
      <w:bodyDiv w:val="1"/>
      <w:marLeft w:val="0"/>
      <w:marRight w:val="0"/>
      <w:marTop w:val="0"/>
      <w:marBottom w:val="0"/>
      <w:divBdr>
        <w:top w:val="none" w:sz="0" w:space="0" w:color="auto"/>
        <w:left w:val="none" w:sz="0" w:space="0" w:color="auto"/>
        <w:bottom w:val="none" w:sz="0" w:space="0" w:color="auto"/>
        <w:right w:val="none" w:sz="0" w:space="0" w:color="auto"/>
      </w:divBdr>
    </w:div>
    <w:div w:id="628512993">
      <w:bodyDiv w:val="1"/>
      <w:marLeft w:val="0"/>
      <w:marRight w:val="0"/>
      <w:marTop w:val="0"/>
      <w:marBottom w:val="0"/>
      <w:divBdr>
        <w:top w:val="none" w:sz="0" w:space="0" w:color="auto"/>
        <w:left w:val="none" w:sz="0" w:space="0" w:color="auto"/>
        <w:bottom w:val="none" w:sz="0" w:space="0" w:color="auto"/>
        <w:right w:val="none" w:sz="0" w:space="0" w:color="auto"/>
      </w:divBdr>
    </w:div>
    <w:div w:id="731390901">
      <w:bodyDiv w:val="1"/>
      <w:marLeft w:val="0"/>
      <w:marRight w:val="0"/>
      <w:marTop w:val="0"/>
      <w:marBottom w:val="0"/>
      <w:divBdr>
        <w:top w:val="none" w:sz="0" w:space="0" w:color="auto"/>
        <w:left w:val="none" w:sz="0" w:space="0" w:color="auto"/>
        <w:bottom w:val="none" w:sz="0" w:space="0" w:color="auto"/>
        <w:right w:val="none" w:sz="0" w:space="0" w:color="auto"/>
      </w:divBdr>
    </w:div>
    <w:div w:id="758795857">
      <w:bodyDiv w:val="1"/>
      <w:marLeft w:val="0"/>
      <w:marRight w:val="0"/>
      <w:marTop w:val="0"/>
      <w:marBottom w:val="0"/>
      <w:divBdr>
        <w:top w:val="none" w:sz="0" w:space="0" w:color="auto"/>
        <w:left w:val="none" w:sz="0" w:space="0" w:color="auto"/>
        <w:bottom w:val="none" w:sz="0" w:space="0" w:color="auto"/>
        <w:right w:val="none" w:sz="0" w:space="0" w:color="auto"/>
      </w:divBdr>
    </w:div>
    <w:div w:id="864293646">
      <w:bodyDiv w:val="1"/>
      <w:marLeft w:val="0"/>
      <w:marRight w:val="0"/>
      <w:marTop w:val="0"/>
      <w:marBottom w:val="0"/>
      <w:divBdr>
        <w:top w:val="none" w:sz="0" w:space="0" w:color="auto"/>
        <w:left w:val="none" w:sz="0" w:space="0" w:color="auto"/>
        <w:bottom w:val="none" w:sz="0" w:space="0" w:color="auto"/>
        <w:right w:val="none" w:sz="0" w:space="0" w:color="auto"/>
      </w:divBdr>
    </w:div>
    <w:div w:id="964576371">
      <w:bodyDiv w:val="1"/>
      <w:marLeft w:val="0"/>
      <w:marRight w:val="0"/>
      <w:marTop w:val="0"/>
      <w:marBottom w:val="0"/>
      <w:divBdr>
        <w:top w:val="none" w:sz="0" w:space="0" w:color="auto"/>
        <w:left w:val="none" w:sz="0" w:space="0" w:color="auto"/>
        <w:bottom w:val="none" w:sz="0" w:space="0" w:color="auto"/>
        <w:right w:val="none" w:sz="0" w:space="0" w:color="auto"/>
      </w:divBdr>
    </w:div>
    <w:div w:id="1305740182">
      <w:bodyDiv w:val="1"/>
      <w:marLeft w:val="0"/>
      <w:marRight w:val="0"/>
      <w:marTop w:val="0"/>
      <w:marBottom w:val="0"/>
      <w:divBdr>
        <w:top w:val="none" w:sz="0" w:space="0" w:color="auto"/>
        <w:left w:val="none" w:sz="0" w:space="0" w:color="auto"/>
        <w:bottom w:val="none" w:sz="0" w:space="0" w:color="auto"/>
        <w:right w:val="none" w:sz="0" w:space="0" w:color="auto"/>
      </w:divBdr>
    </w:div>
    <w:div w:id="1743261195">
      <w:bodyDiv w:val="1"/>
      <w:marLeft w:val="0"/>
      <w:marRight w:val="0"/>
      <w:marTop w:val="0"/>
      <w:marBottom w:val="0"/>
      <w:divBdr>
        <w:top w:val="none" w:sz="0" w:space="0" w:color="auto"/>
        <w:left w:val="none" w:sz="0" w:space="0" w:color="auto"/>
        <w:bottom w:val="none" w:sz="0" w:space="0" w:color="auto"/>
        <w:right w:val="none" w:sz="0" w:space="0" w:color="auto"/>
      </w:divBdr>
    </w:div>
    <w:div w:id="1794909179">
      <w:bodyDiv w:val="1"/>
      <w:marLeft w:val="0"/>
      <w:marRight w:val="0"/>
      <w:marTop w:val="0"/>
      <w:marBottom w:val="0"/>
      <w:divBdr>
        <w:top w:val="none" w:sz="0" w:space="0" w:color="auto"/>
        <w:left w:val="none" w:sz="0" w:space="0" w:color="auto"/>
        <w:bottom w:val="none" w:sz="0" w:space="0" w:color="auto"/>
        <w:right w:val="none" w:sz="0" w:space="0" w:color="auto"/>
      </w:divBdr>
    </w:div>
    <w:div w:id="20068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6-1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zakon.rada.gov.ua/laws/show/435-1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2023-11-29T09:07:00Z</cp:lastPrinted>
  <dcterms:created xsi:type="dcterms:W3CDTF">2023-11-30T09:24:00Z</dcterms:created>
  <dcterms:modified xsi:type="dcterms:W3CDTF">2023-11-30T09:24:00Z</dcterms:modified>
</cp:coreProperties>
</file>