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B359" w14:textId="77777777" w:rsidR="00C67008" w:rsidRPr="00873D58" w:rsidRDefault="00C67008" w:rsidP="00C67008">
      <w:pPr>
        <w:jc w:val="right"/>
        <w:rPr>
          <w:rFonts w:ascii="Times New Roman" w:hAnsi="Times New Roman" w:cs="Times New Roman"/>
          <w:b/>
          <w:sz w:val="24"/>
          <w:szCs w:val="24"/>
        </w:rPr>
      </w:pPr>
      <w:r w:rsidRPr="00A87C79">
        <w:rPr>
          <w:rFonts w:ascii="Times New Roman" w:hAnsi="Times New Roman" w:cs="Times New Roman"/>
          <w:b/>
          <w:sz w:val="24"/>
          <w:szCs w:val="24"/>
          <w:lang w:val="uk-UA"/>
        </w:rPr>
        <w:t>Додаток 5.</w:t>
      </w:r>
    </w:p>
    <w:p w14:paraId="1BFE41D0" w14:textId="14324D54" w:rsidR="00C67008" w:rsidRPr="00A87C79" w:rsidRDefault="00C67008" w:rsidP="00C67008">
      <w:pPr>
        <w:autoSpaceDE w:val="0"/>
        <w:autoSpaceDN w:val="0"/>
        <w:adjustRightInd w:val="0"/>
        <w:jc w:val="center"/>
        <w:rPr>
          <w:rFonts w:ascii="Times New Roman" w:eastAsia="Calibri" w:hAnsi="Times New Roman" w:cs="Times New Roman"/>
          <w:b/>
          <w:bCs/>
          <w:color w:val="000000"/>
          <w:sz w:val="24"/>
          <w:szCs w:val="24"/>
          <w:lang w:val="uk-UA"/>
        </w:rPr>
      </w:pPr>
      <w:r w:rsidRPr="00A87C79">
        <w:rPr>
          <w:rFonts w:ascii="Times New Roman" w:eastAsia="Calibri" w:hAnsi="Times New Roman" w:cs="Times New Roman"/>
          <w:b/>
          <w:bCs/>
          <w:color w:val="000000"/>
          <w:sz w:val="24"/>
          <w:szCs w:val="24"/>
        </w:rPr>
        <w:t xml:space="preserve">Проєкт договору про </w:t>
      </w:r>
      <w:r w:rsidR="00873D58">
        <w:rPr>
          <w:rFonts w:ascii="Times New Roman" w:eastAsia="Calibri" w:hAnsi="Times New Roman" w:cs="Times New Roman"/>
          <w:b/>
          <w:bCs/>
          <w:color w:val="000000"/>
          <w:sz w:val="24"/>
          <w:szCs w:val="24"/>
          <w:lang w:val="uk-UA"/>
        </w:rPr>
        <w:t>виконання</w:t>
      </w:r>
      <w:r w:rsidRPr="00A87C79">
        <w:rPr>
          <w:rFonts w:ascii="Times New Roman" w:eastAsia="Calibri" w:hAnsi="Times New Roman" w:cs="Times New Roman"/>
          <w:b/>
          <w:bCs/>
          <w:color w:val="000000"/>
          <w:sz w:val="24"/>
          <w:szCs w:val="24"/>
        </w:rPr>
        <w:t xml:space="preserve"> робіт</w:t>
      </w:r>
    </w:p>
    <w:p w14:paraId="042F924C" w14:textId="2D8A42FB" w:rsidR="00C67008" w:rsidRDefault="00B14532" w:rsidP="00B14532">
      <w:pPr>
        <w:autoSpaceDE w:val="0"/>
        <w:autoSpaceDN w:val="0"/>
        <w:adjustRightInd w:val="0"/>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 xml:space="preserve">м.Конотоп                                                                              </w:t>
      </w:r>
      <w:r w:rsidR="005D1400">
        <w:rPr>
          <w:rFonts w:ascii="Times New Roman" w:eastAsia="Calibri" w:hAnsi="Times New Roman" w:cs="Times New Roman"/>
          <w:b/>
          <w:bCs/>
          <w:color w:val="000000"/>
          <w:sz w:val="24"/>
          <w:szCs w:val="24"/>
          <w:lang w:val="uk-UA"/>
        </w:rPr>
        <w:t>__  ___________________  20___</w:t>
      </w:r>
    </w:p>
    <w:p w14:paraId="2C38559A" w14:textId="77777777" w:rsidR="00B14532" w:rsidRPr="00A87C79" w:rsidRDefault="00B14532" w:rsidP="00B14532">
      <w:pPr>
        <w:autoSpaceDE w:val="0"/>
        <w:autoSpaceDN w:val="0"/>
        <w:adjustRightInd w:val="0"/>
        <w:rPr>
          <w:rFonts w:ascii="Times New Roman" w:eastAsia="Calibri" w:hAnsi="Times New Roman" w:cs="Times New Roman"/>
          <w:b/>
          <w:bCs/>
          <w:color w:val="000000"/>
          <w:sz w:val="24"/>
          <w:szCs w:val="24"/>
          <w:lang w:val="uk-UA"/>
        </w:rPr>
      </w:pPr>
    </w:p>
    <w:p w14:paraId="5AD72C40" w14:textId="2B52C8B4" w:rsidR="00C67008" w:rsidRPr="00130A76" w:rsidRDefault="00A87C79" w:rsidP="00C6700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7C79">
        <w:rPr>
          <w:rFonts w:ascii="Times New Roman" w:hAnsi="Times New Roman" w:cs="Times New Roman"/>
          <w:b/>
          <w:sz w:val="24"/>
          <w:szCs w:val="24"/>
          <w:lang w:val="uk-UA"/>
        </w:rPr>
        <w:t>Комунальне підприємство виробничого управління водопровідно-каналізаційного господарства</w:t>
      </w:r>
      <w:r>
        <w:rPr>
          <w:rFonts w:ascii="Times New Roman" w:hAnsi="Times New Roman" w:cs="Times New Roman"/>
          <w:bCs/>
          <w:sz w:val="24"/>
          <w:szCs w:val="24"/>
          <w:lang w:val="uk-UA"/>
        </w:rPr>
        <w:t xml:space="preserve"> </w:t>
      </w:r>
      <w:r w:rsidR="00C67008" w:rsidRPr="00A87C79">
        <w:rPr>
          <w:rFonts w:ascii="Times New Roman" w:hAnsi="Times New Roman" w:cs="Times New Roman"/>
          <w:sz w:val="24"/>
          <w:szCs w:val="24"/>
          <w:lang w:val="uk-UA"/>
        </w:rPr>
        <w:t>який іменується</w:t>
      </w:r>
      <w:r w:rsidR="00C67008" w:rsidRPr="00C67008">
        <w:rPr>
          <w:rFonts w:ascii="Times New Roman" w:hAnsi="Times New Roman" w:cs="Times New Roman"/>
          <w:sz w:val="24"/>
          <w:szCs w:val="24"/>
          <w:lang w:val="uk-UA"/>
        </w:rPr>
        <w:t xml:space="preserve"> надалі «Замовник</w:t>
      </w:r>
      <w:r w:rsidR="00C67008" w:rsidRPr="00A87C79">
        <w:rPr>
          <w:rFonts w:ascii="Times New Roman" w:hAnsi="Times New Roman" w:cs="Times New Roman"/>
          <w:sz w:val="24"/>
          <w:szCs w:val="24"/>
          <w:lang w:val="uk-UA"/>
        </w:rPr>
        <w:t>»,</w:t>
      </w:r>
      <w:r w:rsidRPr="00A87C79">
        <w:rPr>
          <w:sz w:val="24"/>
          <w:szCs w:val="24"/>
          <w:lang w:val="uk-UA"/>
        </w:rPr>
        <w:t xml:space="preserve"> </w:t>
      </w:r>
      <w:r w:rsidRPr="00A87C79">
        <w:rPr>
          <w:rFonts w:ascii="Times New Roman" w:hAnsi="Times New Roman" w:cs="Times New Roman"/>
          <w:sz w:val="24"/>
          <w:szCs w:val="24"/>
          <w:lang w:val="uk-UA"/>
        </w:rPr>
        <w:t xml:space="preserve">в особі директора Єфімова Сергія </w:t>
      </w:r>
      <w:r w:rsidRPr="00130A76">
        <w:rPr>
          <w:rFonts w:ascii="Times New Roman" w:hAnsi="Times New Roman" w:cs="Times New Roman"/>
          <w:sz w:val="24"/>
          <w:szCs w:val="24"/>
          <w:lang w:val="uk-UA"/>
        </w:rPr>
        <w:t>Івановича, що діє на підставі  Статуту,</w:t>
      </w:r>
      <w:r w:rsidR="00C67008" w:rsidRPr="00130A76">
        <w:rPr>
          <w:rFonts w:ascii="Times New Roman" w:hAnsi="Times New Roman" w:cs="Times New Roman"/>
          <w:sz w:val="24"/>
          <w:szCs w:val="24"/>
          <w:lang w:val="uk-UA" w:eastAsia="uk-UA"/>
        </w:rPr>
        <w:t xml:space="preserve"> з однієї сторони, </w:t>
      </w:r>
      <w:r w:rsidR="00C67008" w:rsidRPr="00130A76">
        <w:rPr>
          <w:rFonts w:ascii="Times New Roman" w:hAnsi="Times New Roman" w:cs="Times New Roman"/>
          <w:sz w:val="24"/>
          <w:szCs w:val="24"/>
          <w:lang w:val="uk-UA"/>
        </w:rPr>
        <w:t>та</w:t>
      </w:r>
      <w:r w:rsidRPr="00130A76">
        <w:rPr>
          <w:rFonts w:ascii="Times New Roman" w:hAnsi="Times New Roman" w:cs="Times New Roman"/>
          <w:sz w:val="24"/>
          <w:szCs w:val="24"/>
          <w:lang w:val="uk-UA"/>
        </w:rPr>
        <w:t xml:space="preserve">   ____________________________________________</w:t>
      </w:r>
      <w:r w:rsidR="00C67008" w:rsidRPr="00130A76">
        <w:rPr>
          <w:rFonts w:ascii="Times New Roman" w:hAnsi="Times New Roman" w:cs="Times New Roman"/>
          <w:sz w:val="24"/>
          <w:szCs w:val="24"/>
          <w:lang w:val="uk-UA"/>
        </w:rPr>
        <w:t xml:space="preserve">, </w:t>
      </w:r>
      <w:r w:rsidRPr="00130A76">
        <w:rPr>
          <w:rFonts w:ascii="Times New Roman" w:hAnsi="Times New Roman" w:cs="Times New Roman"/>
          <w:sz w:val="24"/>
          <w:szCs w:val="24"/>
          <w:lang w:val="uk-UA"/>
        </w:rPr>
        <w:t xml:space="preserve">  в особі _________________________, що діє на підставі _____________________, </w:t>
      </w:r>
      <w:r w:rsidR="00C67008" w:rsidRPr="00130A76">
        <w:rPr>
          <w:rFonts w:ascii="Times New Roman" w:hAnsi="Times New Roman" w:cs="Times New Roman"/>
          <w:sz w:val="24"/>
          <w:szCs w:val="24"/>
          <w:lang w:val="uk-UA"/>
        </w:rPr>
        <w:t>який іменується надалі «</w:t>
      </w:r>
      <w:r w:rsidRPr="00130A76">
        <w:rPr>
          <w:rFonts w:ascii="Times New Roman" w:hAnsi="Times New Roman" w:cs="Times New Roman"/>
          <w:sz w:val="24"/>
          <w:szCs w:val="24"/>
          <w:lang w:val="uk-UA"/>
        </w:rPr>
        <w:t>Виконавець</w:t>
      </w:r>
      <w:r w:rsidR="00C67008" w:rsidRPr="00130A76">
        <w:rPr>
          <w:rFonts w:ascii="Times New Roman" w:hAnsi="Times New Roman" w:cs="Times New Roman"/>
          <w:sz w:val="24"/>
          <w:szCs w:val="24"/>
          <w:lang w:val="uk-UA"/>
        </w:rPr>
        <w:t>», з другої сторони,</w:t>
      </w:r>
      <w:r w:rsidR="00130A76" w:rsidRPr="00130A76">
        <w:rPr>
          <w:rFonts w:ascii="Times New Roman" w:hAnsi="Times New Roman" w:cs="Times New Roman"/>
          <w:sz w:val="24"/>
          <w:szCs w:val="24"/>
          <w:lang w:val="uk-UA"/>
        </w:rPr>
        <w:t xml:space="preserve"> </w:t>
      </w:r>
      <w:r w:rsidR="00130A76">
        <w:rPr>
          <w:rFonts w:ascii="Times New Roman" w:hAnsi="Times New Roman" w:cs="Times New Roman"/>
          <w:sz w:val="24"/>
          <w:szCs w:val="24"/>
          <w:lang w:val="uk-UA"/>
        </w:rPr>
        <w:t xml:space="preserve"> </w:t>
      </w:r>
      <w:r w:rsidR="00130A76" w:rsidRPr="00130A76">
        <w:rPr>
          <w:rFonts w:ascii="Times New Roman" w:hAnsi="Times New Roman" w:cs="Times New Roman"/>
          <w:sz w:val="24"/>
          <w:szCs w:val="24"/>
          <w:lang w:val="uk-UA"/>
        </w:rPr>
        <w:t>керуючись  постановою Кабінету Міністрів України від 12 жовтня 2022року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30A76">
        <w:rPr>
          <w:rFonts w:ascii="Times New Roman" w:hAnsi="Times New Roman" w:cs="Times New Roman"/>
          <w:sz w:val="24"/>
          <w:szCs w:val="24"/>
          <w:lang w:val="uk-UA"/>
        </w:rPr>
        <w:t xml:space="preserve">, </w:t>
      </w:r>
      <w:r w:rsidR="00130A76" w:rsidRPr="00130A76">
        <w:rPr>
          <w:rFonts w:ascii="Times New Roman" w:hAnsi="Times New Roman" w:cs="Times New Roman"/>
          <w:sz w:val="24"/>
          <w:szCs w:val="24"/>
          <w:lang w:val="uk-UA"/>
        </w:rPr>
        <w:t xml:space="preserve">  </w:t>
      </w:r>
      <w:r w:rsidR="00C67008" w:rsidRPr="00130A76">
        <w:rPr>
          <w:rFonts w:ascii="Times New Roman" w:hAnsi="Times New Roman" w:cs="Times New Roman"/>
          <w:sz w:val="24"/>
          <w:szCs w:val="24"/>
          <w:lang w:val="uk-UA"/>
        </w:rPr>
        <w:t xml:space="preserve"> уклали цей договір про </w:t>
      </w:r>
      <w:r w:rsidR="00EC1763" w:rsidRPr="00130A76">
        <w:rPr>
          <w:rFonts w:ascii="Times New Roman" w:hAnsi="Times New Roman" w:cs="Times New Roman"/>
          <w:sz w:val="24"/>
          <w:szCs w:val="24"/>
          <w:lang w:val="uk-UA"/>
        </w:rPr>
        <w:t xml:space="preserve">наступне </w:t>
      </w:r>
      <w:r w:rsidR="00C67008" w:rsidRPr="00130A76">
        <w:rPr>
          <w:rFonts w:ascii="Times New Roman" w:hAnsi="Times New Roman" w:cs="Times New Roman"/>
          <w:sz w:val="24"/>
          <w:szCs w:val="24"/>
          <w:lang w:val="uk-UA"/>
        </w:rPr>
        <w:t>:</w:t>
      </w:r>
    </w:p>
    <w:p w14:paraId="0BC98405" w14:textId="77777777" w:rsidR="003E7A1B" w:rsidRDefault="003E7A1B" w:rsidP="00C67008">
      <w:pPr>
        <w:jc w:val="both"/>
        <w:rPr>
          <w:rFonts w:ascii="Times New Roman" w:hAnsi="Times New Roman" w:cs="Times New Roman"/>
          <w:sz w:val="24"/>
          <w:szCs w:val="24"/>
          <w:lang w:val="uk-UA"/>
        </w:rPr>
      </w:pPr>
    </w:p>
    <w:p w14:paraId="4CDA7574" w14:textId="77777777" w:rsidR="003E7A1B" w:rsidRPr="003E7A1B" w:rsidRDefault="003E7A1B" w:rsidP="003E7A1B">
      <w:pPr>
        <w:jc w:val="center"/>
        <w:rPr>
          <w:rFonts w:ascii="Times New Roman" w:hAnsi="Times New Roman" w:cs="Times New Roman"/>
          <w:b/>
          <w:sz w:val="24"/>
          <w:szCs w:val="24"/>
          <w:lang w:val="uk-UA"/>
        </w:rPr>
      </w:pPr>
      <w:r w:rsidRPr="003E7A1B">
        <w:rPr>
          <w:rFonts w:ascii="Times New Roman" w:hAnsi="Times New Roman" w:cs="Times New Roman"/>
          <w:b/>
          <w:sz w:val="24"/>
          <w:szCs w:val="24"/>
          <w:lang w:val="uk-UA"/>
        </w:rPr>
        <w:t>I. ПРЕДМЕТ ДОГОВОРУ</w:t>
      </w:r>
    </w:p>
    <w:p w14:paraId="73D8C179" w14:textId="4926B998" w:rsidR="00C67008" w:rsidRPr="00E971EF" w:rsidRDefault="003E7A1B" w:rsidP="00A21C38">
      <w:pPr>
        <w:suppressAutoHyphens/>
        <w:jc w:val="both"/>
        <w:rPr>
          <w:rFonts w:ascii="Times New Roman" w:hAnsi="Times New Roman" w:cs="Times New Roman"/>
          <w:sz w:val="24"/>
          <w:szCs w:val="24"/>
          <w:lang w:val="uk-UA"/>
        </w:rPr>
      </w:pPr>
      <w:r w:rsidRPr="003E7A1B">
        <w:rPr>
          <w:rFonts w:ascii="Times New Roman" w:hAnsi="Times New Roman" w:cs="Times New Roman"/>
          <w:sz w:val="24"/>
          <w:szCs w:val="24"/>
          <w:lang w:val="uk-UA"/>
        </w:rPr>
        <w:t xml:space="preserve">1.1. </w:t>
      </w:r>
      <w:r w:rsidR="007E025C">
        <w:rPr>
          <w:rFonts w:ascii="Times New Roman" w:hAnsi="Times New Roman" w:cs="Times New Roman"/>
          <w:sz w:val="24"/>
          <w:szCs w:val="24"/>
          <w:lang w:val="uk-UA"/>
        </w:rPr>
        <w:t xml:space="preserve">Виконавець </w:t>
      </w:r>
      <w:r w:rsidRPr="003E7A1B">
        <w:rPr>
          <w:rFonts w:ascii="Times New Roman" w:hAnsi="Times New Roman" w:cs="Times New Roman"/>
          <w:sz w:val="24"/>
          <w:szCs w:val="24"/>
          <w:lang w:val="uk-UA"/>
        </w:rPr>
        <w:t xml:space="preserve">зобов'язується  виконати проектні роботи (надалі – Роботи) </w:t>
      </w:r>
      <w:r w:rsidR="00C148B0" w:rsidRPr="00E971EF">
        <w:rPr>
          <w:rFonts w:ascii="Times New Roman" w:hAnsi="Times New Roman" w:cs="Times New Roman"/>
          <w:b/>
          <w:bCs/>
          <w:sz w:val="24"/>
          <w:szCs w:val="24"/>
          <w:lang w:val="uk-UA"/>
        </w:rPr>
        <w:t>за кодом</w:t>
      </w:r>
      <w:r w:rsidR="00C148B0" w:rsidRPr="00E971EF">
        <w:rPr>
          <w:rFonts w:ascii="Times New Roman" w:hAnsi="Times New Roman" w:cs="Times New Roman"/>
          <w:sz w:val="24"/>
          <w:szCs w:val="24"/>
          <w:lang w:val="uk-UA"/>
        </w:rPr>
        <w:t xml:space="preserve"> </w:t>
      </w:r>
      <w:r w:rsidR="00C148B0" w:rsidRPr="00E971EF">
        <w:rPr>
          <w:rFonts w:ascii="Times New Roman" w:hAnsi="Times New Roman" w:cs="Times New Roman"/>
          <w:b/>
          <w:bCs/>
          <w:sz w:val="24"/>
          <w:szCs w:val="24"/>
          <w:shd w:val="clear" w:color="auto" w:fill="FDFEFD"/>
          <w:lang w:val="uk-UA"/>
        </w:rPr>
        <w:t>ДК 021:2015 (</w:t>
      </w:r>
      <w:r w:rsidR="00C148B0" w:rsidRPr="00E971EF">
        <w:rPr>
          <w:rFonts w:ascii="Times New Roman" w:hAnsi="Times New Roman" w:cs="Times New Roman"/>
          <w:b/>
          <w:bCs/>
          <w:sz w:val="24"/>
          <w:szCs w:val="24"/>
          <w:shd w:val="clear" w:color="auto" w:fill="FDFEFD"/>
          <w:lang w:val="en-US"/>
        </w:rPr>
        <w:t>CPV</w:t>
      </w:r>
      <w:r w:rsidR="00C148B0" w:rsidRPr="00E971EF">
        <w:rPr>
          <w:rFonts w:ascii="Times New Roman" w:hAnsi="Times New Roman" w:cs="Times New Roman"/>
          <w:b/>
          <w:bCs/>
          <w:sz w:val="24"/>
          <w:szCs w:val="24"/>
          <w:shd w:val="clear" w:color="auto" w:fill="FDFEFD"/>
          <w:lang w:val="uk-UA"/>
        </w:rPr>
        <w:t>):</w:t>
      </w:r>
      <w:r w:rsidR="00C148B0" w:rsidRPr="00E971EF">
        <w:rPr>
          <w:rFonts w:ascii="Times New Roman" w:hAnsi="Times New Roman" w:cs="Times New Roman"/>
          <w:b/>
          <w:bCs/>
          <w:sz w:val="24"/>
          <w:szCs w:val="24"/>
          <w:shd w:val="clear" w:color="auto" w:fill="FDFEFD"/>
        </w:rPr>
        <w:t> </w:t>
      </w:r>
      <w:r w:rsidR="00C148B0" w:rsidRPr="00E971EF">
        <w:rPr>
          <w:rFonts w:ascii="Times New Roman" w:hAnsi="Times New Roman" w:cs="Times New Roman"/>
          <w:b/>
          <w:bCs/>
          <w:sz w:val="24"/>
          <w:szCs w:val="24"/>
          <w:shd w:val="clear" w:color="auto" w:fill="FDFEFD"/>
          <w:lang w:val="uk-UA"/>
        </w:rPr>
        <w:t>71320000-7</w:t>
      </w:r>
      <w:r w:rsidR="00C148B0" w:rsidRPr="00E971EF">
        <w:rPr>
          <w:rFonts w:ascii="Times New Roman" w:hAnsi="Times New Roman" w:cs="Times New Roman"/>
          <w:b/>
          <w:bCs/>
          <w:sz w:val="24"/>
          <w:szCs w:val="24"/>
          <w:shd w:val="clear" w:color="auto" w:fill="FDFEFD"/>
        </w:rPr>
        <w:t> </w:t>
      </w:r>
      <w:r w:rsidR="00C148B0" w:rsidRPr="00E971EF">
        <w:rPr>
          <w:rFonts w:ascii="Times New Roman" w:hAnsi="Times New Roman" w:cs="Times New Roman"/>
          <w:b/>
          <w:bCs/>
          <w:sz w:val="24"/>
          <w:szCs w:val="24"/>
          <w:shd w:val="clear" w:color="auto" w:fill="FDFEFD"/>
          <w:lang w:val="uk-UA"/>
        </w:rPr>
        <w:t>–</w:t>
      </w:r>
      <w:r w:rsidR="00C148B0" w:rsidRPr="00E971EF">
        <w:rPr>
          <w:rFonts w:ascii="Times New Roman" w:hAnsi="Times New Roman" w:cs="Times New Roman"/>
          <w:b/>
          <w:bCs/>
          <w:sz w:val="24"/>
          <w:szCs w:val="24"/>
          <w:shd w:val="clear" w:color="auto" w:fill="FDFEFD"/>
        </w:rPr>
        <w:t> </w:t>
      </w:r>
      <w:r w:rsidR="00C148B0" w:rsidRPr="00E971EF">
        <w:rPr>
          <w:rFonts w:ascii="Times New Roman" w:hAnsi="Times New Roman" w:cs="Times New Roman"/>
          <w:b/>
          <w:bCs/>
          <w:sz w:val="24"/>
          <w:szCs w:val="24"/>
          <w:shd w:val="clear" w:color="auto" w:fill="FDFEFD"/>
          <w:lang w:val="uk-UA"/>
        </w:rPr>
        <w:t>«Послуги з інженерного проектування» (</w:t>
      </w:r>
      <w:r w:rsidR="00E971EF">
        <w:rPr>
          <w:rFonts w:ascii="Times New Roman" w:hAnsi="Times New Roman" w:cs="Times New Roman"/>
          <w:b/>
          <w:bCs/>
          <w:sz w:val="24"/>
          <w:szCs w:val="24"/>
          <w:shd w:val="clear" w:color="auto" w:fill="FDFEFD"/>
          <w:lang w:val="uk-UA"/>
        </w:rPr>
        <w:t xml:space="preserve">роботи з розробки </w:t>
      </w:r>
      <w:r w:rsidR="00E971EF" w:rsidRPr="00E971EF">
        <w:rPr>
          <w:rFonts w:ascii="Times New Roman" w:hAnsi="Times New Roman" w:cs="Times New Roman"/>
          <w:b/>
          <w:bCs/>
          <w:sz w:val="24"/>
          <w:szCs w:val="24"/>
          <w:shd w:val="clear" w:color="auto" w:fill="FDFEFD"/>
          <w:lang w:val="uk-UA"/>
        </w:rPr>
        <w:t>проектно-кошторисної документації по об’єкту</w:t>
      </w:r>
      <w:r w:rsidR="00C148B0" w:rsidRPr="00E971EF">
        <w:rPr>
          <w:rFonts w:ascii="Times New Roman" w:hAnsi="Times New Roman" w:cs="Times New Roman"/>
          <w:b/>
          <w:bCs/>
          <w:sz w:val="24"/>
          <w:szCs w:val="24"/>
          <w:shd w:val="clear" w:color="auto" w:fill="FDFEFD"/>
          <w:lang w:val="uk-UA"/>
        </w:rPr>
        <w:t xml:space="preserve"> </w:t>
      </w:r>
      <w:r w:rsidR="00E971EF" w:rsidRPr="00E971EF">
        <w:rPr>
          <w:rFonts w:ascii="Times New Roman" w:hAnsi="Times New Roman" w:cs="Times New Roman"/>
          <w:b/>
          <w:bCs/>
          <w:sz w:val="24"/>
          <w:szCs w:val="24"/>
          <w:shd w:val="clear" w:color="auto" w:fill="FDFEFD"/>
          <w:lang w:val="uk-UA"/>
        </w:rPr>
        <w:t>“</w:t>
      </w:r>
      <w:r w:rsidR="00E971EF">
        <w:rPr>
          <w:rFonts w:ascii="Times New Roman" w:hAnsi="Times New Roman" w:cs="Times New Roman"/>
          <w:b/>
          <w:bCs/>
          <w:sz w:val="24"/>
          <w:szCs w:val="24"/>
          <w:shd w:val="clear" w:color="auto" w:fill="FDFEFD"/>
          <w:lang w:val="uk-UA"/>
        </w:rPr>
        <w:t>Р</w:t>
      </w:r>
      <w:r w:rsidRPr="00E971EF">
        <w:rPr>
          <w:rFonts w:ascii="Times New Roman" w:hAnsi="Times New Roman" w:cs="Times New Roman"/>
          <w:b/>
          <w:sz w:val="24"/>
          <w:szCs w:val="24"/>
          <w:lang w:val="uk-UA"/>
        </w:rPr>
        <w:t>еконструкція каналізаційних очисних споруд продуктивністю 9,6 тис м3/добу по вул. Ярківська, 164, місто Конотоп, Сумської області</w:t>
      </w:r>
      <w:r w:rsidR="00E971EF" w:rsidRPr="00E971EF">
        <w:rPr>
          <w:rFonts w:ascii="Times New Roman" w:hAnsi="Times New Roman" w:cs="Times New Roman"/>
          <w:b/>
          <w:sz w:val="24"/>
          <w:szCs w:val="24"/>
        </w:rPr>
        <w:t>”</w:t>
      </w:r>
      <w:r w:rsidR="00AB09BA">
        <w:rPr>
          <w:rFonts w:ascii="Times New Roman" w:hAnsi="Times New Roman" w:cs="Times New Roman"/>
          <w:b/>
          <w:sz w:val="24"/>
          <w:szCs w:val="24"/>
          <w:lang w:val="uk-UA"/>
        </w:rPr>
        <w:t>)</w:t>
      </w:r>
      <w:r w:rsidR="00A21C38" w:rsidRPr="00E971EF">
        <w:rPr>
          <w:rFonts w:ascii="Times New Roman" w:hAnsi="Times New Roman" w:cs="Times New Roman"/>
          <w:sz w:val="24"/>
          <w:szCs w:val="24"/>
          <w:lang w:val="uk-UA"/>
        </w:rPr>
        <w:t xml:space="preserve"> </w:t>
      </w:r>
      <w:r w:rsidRPr="00E971EF">
        <w:rPr>
          <w:rFonts w:ascii="Times New Roman" w:hAnsi="Times New Roman" w:cs="Times New Roman"/>
          <w:sz w:val="24"/>
          <w:szCs w:val="24"/>
          <w:lang w:val="uk-UA"/>
        </w:rPr>
        <w:t>, а Замовник - прийняти і оплатити їх.</w:t>
      </w:r>
    </w:p>
    <w:p w14:paraId="5D833318" w14:textId="77777777" w:rsidR="00A21C38" w:rsidRPr="00C148B0" w:rsidRDefault="00A21C38" w:rsidP="00A21C38">
      <w:pPr>
        <w:jc w:val="both"/>
        <w:rPr>
          <w:rFonts w:ascii="Times New Roman" w:hAnsi="Times New Roman" w:cs="Times New Roman"/>
          <w:sz w:val="24"/>
          <w:szCs w:val="24"/>
          <w:lang w:val="uk-UA"/>
        </w:rPr>
      </w:pPr>
      <w:r w:rsidRPr="00E971EF">
        <w:rPr>
          <w:rFonts w:ascii="Times New Roman" w:hAnsi="Times New Roman" w:cs="Times New Roman"/>
          <w:sz w:val="24"/>
          <w:szCs w:val="24"/>
          <w:lang w:val="uk-UA"/>
        </w:rPr>
        <w:t>1.2. Технічні вимоги до проекту визначаються завданням на проектування (Додаток</w:t>
      </w:r>
      <w:r w:rsidRPr="00C148B0">
        <w:rPr>
          <w:rFonts w:ascii="Times New Roman" w:hAnsi="Times New Roman" w:cs="Times New Roman"/>
          <w:sz w:val="24"/>
          <w:szCs w:val="24"/>
          <w:lang w:val="uk-UA"/>
        </w:rPr>
        <w:t xml:space="preserve"> 1).</w:t>
      </w:r>
    </w:p>
    <w:p w14:paraId="0D4C0E8B" w14:textId="77777777" w:rsidR="00A21C38" w:rsidRPr="00C148B0" w:rsidRDefault="00A21C38" w:rsidP="00A21C38">
      <w:pPr>
        <w:jc w:val="both"/>
        <w:rPr>
          <w:rFonts w:ascii="Times New Roman" w:hAnsi="Times New Roman" w:cs="Times New Roman"/>
          <w:sz w:val="24"/>
          <w:szCs w:val="24"/>
          <w:lang w:val="uk-UA"/>
        </w:rPr>
      </w:pPr>
      <w:r w:rsidRPr="00C148B0">
        <w:rPr>
          <w:rFonts w:ascii="Times New Roman" w:hAnsi="Times New Roman" w:cs="Times New Roman"/>
          <w:sz w:val="24"/>
          <w:szCs w:val="24"/>
          <w:lang w:val="uk-UA"/>
        </w:rPr>
        <w:t xml:space="preserve">1.3. Зміст, строки і вартість виконання Робіт по виготовленню проекту визначаються </w:t>
      </w:r>
      <w:r w:rsidRPr="00CF7456">
        <w:rPr>
          <w:rFonts w:ascii="Times New Roman" w:hAnsi="Times New Roman" w:cs="Times New Roman"/>
          <w:sz w:val="24"/>
          <w:szCs w:val="24"/>
          <w:lang w:val="uk-UA"/>
        </w:rPr>
        <w:t>договірною ціною (Додаток 2),</w:t>
      </w:r>
      <w:r w:rsidRPr="00C148B0">
        <w:rPr>
          <w:rFonts w:ascii="Times New Roman" w:hAnsi="Times New Roman" w:cs="Times New Roman"/>
          <w:sz w:val="24"/>
          <w:szCs w:val="24"/>
          <w:lang w:val="uk-UA"/>
        </w:rPr>
        <w:t xml:space="preserve"> кошторисом (Додаток 3) та календарним графіком (Додаток 4), які являються невід´ємною частиною цього договору.</w:t>
      </w:r>
    </w:p>
    <w:p w14:paraId="39D69069" w14:textId="77777777" w:rsidR="00A21C38" w:rsidRPr="00A21C38" w:rsidRDefault="00A21C38" w:rsidP="00A21C38">
      <w:pPr>
        <w:jc w:val="both"/>
        <w:rPr>
          <w:rFonts w:ascii="Times New Roman" w:hAnsi="Times New Roman" w:cs="Times New Roman"/>
          <w:sz w:val="24"/>
          <w:szCs w:val="24"/>
          <w:lang w:val="uk-UA"/>
        </w:rPr>
      </w:pPr>
      <w:r w:rsidRPr="00C148B0">
        <w:rPr>
          <w:rFonts w:ascii="Times New Roman" w:hAnsi="Times New Roman" w:cs="Times New Roman"/>
          <w:sz w:val="24"/>
          <w:szCs w:val="24"/>
          <w:lang w:val="uk-UA"/>
        </w:rPr>
        <w:t xml:space="preserve">1.4. </w:t>
      </w:r>
      <w:r w:rsidRPr="00C148B0">
        <w:rPr>
          <w:rFonts w:ascii="Times New Roman" w:hAnsi="Times New Roman" w:cs="Times New Roman"/>
          <w:color w:val="000000"/>
          <w:sz w:val="24"/>
          <w:szCs w:val="24"/>
          <w:lang w:val="uk-UA"/>
        </w:rPr>
        <w:t>Відповідно до умов цього</w:t>
      </w:r>
      <w:r w:rsidRPr="00A21C38">
        <w:rPr>
          <w:rFonts w:ascii="Times New Roman" w:hAnsi="Times New Roman" w:cs="Times New Roman"/>
          <w:color w:val="000000"/>
          <w:sz w:val="24"/>
          <w:szCs w:val="24"/>
          <w:lang w:val="uk-UA"/>
        </w:rPr>
        <w:t xml:space="preserve"> договору, Роботи будуть вважатись виконаними у повному обсязі та належним чином з моменту передачі Підрядником Замовнику проекту та всіх необхідних погоджень, передбачених договором та чинним законодавством України за умови отримання позитивного експертного висновку однієї з експертних організацій України, що відповідає Критеріям, встановленим наказом Мінрегіонбуду від 15.08.2017 № 204 (зі змінами) та має право проводити експертизу проектів будівництва.</w:t>
      </w:r>
    </w:p>
    <w:p w14:paraId="776EE289" w14:textId="20A40FD0" w:rsidR="00A21C38" w:rsidRPr="00A21C38" w:rsidRDefault="00F1199E" w:rsidP="00A21C3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1C38" w:rsidRPr="00A21C38">
        <w:rPr>
          <w:rFonts w:ascii="Times New Roman" w:hAnsi="Times New Roman" w:cs="Times New Roman"/>
          <w:sz w:val="24"/>
          <w:szCs w:val="24"/>
          <w:lang w:val="uk-UA"/>
        </w:rPr>
        <w:t xml:space="preserve">Проект має бути розроблено відповідно </w:t>
      </w:r>
      <w:r w:rsidR="00A21C38" w:rsidRPr="00A21C38">
        <w:rPr>
          <w:rFonts w:ascii="Times New Roman" w:hAnsi="Times New Roman" w:cs="Times New Roman"/>
          <w:bCs/>
          <w:sz w:val="24"/>
          <w:szCs w:val="24"/>
          <w:lang w:val="uk-UA"/>
        </w:rPr>
        <w:t xml:space="preserve">до </w:t>
      </w:r>
      <w:r w:rsidR="00A21C38" w:rsidRPr="00A21C38">
        <w:rPr>
          <w:rFonts w:ascii="Times New Roman" w:hAnsi="Times New Roman" w:cs="Times New Roman"/>
          <w:color w:val="000000"/>
          <w:sz w:val="24"/>
          <w:szCs w:val="24"/>
          <w:lang w:val="uk-UA"/>
        </w:rPr>
        <w:t>«Настанова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Мінрегіону від 01.11.2021 № 281 «Про затвердження кошторисних норм України у будівництві»</w:t>
      </w:r>
      <w:r w:rsidR="00A21C38" w:rsidRPr="00A21C38">
        <w:rPr>
          <w:rFonts w:ascii="Times New Roman" w:hAnsi="Times New Roman" w:cs="Times New Roman"/>
          <w:bCs/>
          <w:sz w:val="24"/>
          <w:szCs w:val="24"/>
          <w:lang w:val="uk-UA"/>
        </w:rPr>
        <w:t>, державним будівельним, проектним нормам, правилам та стандартам</w:t>
      </w:r>
      <w:r w:rsidR="00A21C38" w:rsidRPr="00A21C38">
        <w:rPr>
          <w:rFonts w:ascii="Times New Roman" w:hAnsi="Times New Roman" w:cs="Times New Roman"/>
          <w:sz w:val="24"/>
          <w:szCs w:val="24"/>
          <w:lang w:val="uk-UA"/>
        </w:rPr>
        <w:t>, іншим державним стандартам України в галузі будівництва.</w:t>
      </w:r>
    </w:p>
    <w:p w14:paraId="73F58C2A" w14:textId="43475C31" w:rsidR="00A21C38" w:rsidRPr="00A21C38" w:rsidRDefault="00A21C38" w:rsidP="00A21C38">
      <w:pPr>
        <w:jc w:val="both"/>
        <w:rPr>
          <w:rFonts w:ascii="Times New Roman" w:hAnsi="Times New Roman" w:cs="Times New Roman"/>
          <w:sz w:val="24"/>
          <w:szCs w:val="24"/>
          <w:lang w:val="uk-UA"/>
        </w:rPr>
      </w:pPr>
      <w:r w:rsidRPr="00A21C38">
        <w:rPr>
          <w:rFonts w:ascii="Times New Roman" w:hAnsi="Times New Roman" w:cs="Times New Roman"/>
          <w:sz w:val="24"/>
          <w:szCs w:val="24"/>
          <w:lang w:val="uk-UA"/>
        </w:rPr>
        <w:t xml:space="preserve">1.6. </w:t>
      </w:r>
      <w:r w:rsidR="00F1199E">
        <w:rPr>
          <w:rFonts w:ascii="Times New Roman" w:hAnsi="Times New Roman" w:cs="Times New Roman"/>
          <w:sz w:val="24"/>
          <w:szCs w:val="24"/>
          <w:lang w:val="uk-UA"/>
        </w:rPr>
        <w:t>Виконавець</w:t>
      </w:r>
      <w:r w:rsidRPr="00A21C38">
        <w:rPr>
          <w:rFonts w:ascii="Times New Roman" w:hAnsi="Times New Roman" w:cs="Times New Roman"/>
          <w:sz w:val="24"/>
          <w:szCs w:val="24"/>
          <w:lang w:val="uk-UA"/>
        </w:rPr>
        <w:t xml:space="preserve"> гарантує наявність у нього необхідних ліцензій, сертифікатів та інших дозволів і рішень, потрібних для виконання робіт за договором.</w:t>
      </w:r>
    </w:p>
    <w:p w14:paraId="2E0F24C4" w14:textId="77777777" w:rsidR="00A21C38" w:rsidRDefault="00A21C38" w:rsidP="00A21C38">
      <w:pPr>
        <w:jc w:val="both"/>
        <w:rPr>
          <w:rFonts w:ascii="Times New Roman" w:hAnsi="Times New Roman" w:cs="Times New Roman"/>
          <w:sz w:val="24"/>
          <w:szCs w:val="24"/>
          <w:lang w:val="uk-UA"/>
        </w:rPr>
      </w:pPr>
      <w:r w:rsidRPr="00A21C38">
        <w:rPr>
          <w:rFonts w:ascii="Times New Roman" w:hAnsi="Times New Roman" w:cs="Times New Roman"/>
          <w:sz w:val="24"/>
          <w:szCs w:val="24"/>
          <w:lang w:val="uk-UA"/>
        </w:rPr>
        <w:t>1.7. Обсяги закупівлі робіт можуть бути зменшені залежно від реального фінансування видатків, шляхом укладення додаткової угоди до договору.</w:t>
      </w:r>
    </w:p>
    <w:p w14:paraId="16023046" w14:textId="77777777" w:rsidR="00BA63E1" w:rsidRPr="00BA63E1" w:rsidRDefault="00BA63E1" w:rsidP="00BA63E1">
      <w:pPr>
        <w:jc w:val="center"/>
        <w:rPr>
          <w:rFonts w:ascii="Times New Roman" w:hAnsi="Times New Roman" w:cs="Times New Roman"/>
          <w:b/>
          <w:bCs/>
          <w:sz w:val="24"/>
          <w:szCs w:val="24"/>
          <w:lang w:val="uk-UA"/>
        </w:rPr>
      </w:pPr>
      <w:r w:rsidRPr="00BA63E1">
        <w:rPr>
          <w:rFonts w:ascii="Times New Roman" w:hAnsi="Times New Roman" w:cs="Times New Roman"/>
          <w:b/>
          <w:bCs/>
          <w:sz w:val="24"/>
          <w:szCs w:val="24"/>
          <w:lang w:val="uk-UA"/>
        </w:rPr>
        <w:t>2. СТРОКИ ВИКОНАННЯ РОБІТ</w:t>
      </w:r>
    </w:p>
    <w:p w14:paraId="6D02A254" w14:textId="77777777" w:rsidR="00BA63E1" w:rsidRPr="00BA63E1" w:rsidRDefault="00BA63E1" w:rsidP="00BA63E1">
      <w:pPr>
        <w:jc w:val="both"/>
        <w:rPr>
          <w:rFonts w:ascii="Times New Roman" w:hAnsi="Times New Roman" w:cs="Times New Roman"/>
          <w:sz w:val="24"/>
          <w:szCs w:val="24"/>
          <w:lang w:val="uk-UA"/>
        </w:rPr>
      </w:pPr>
      <w:r w:rsidRPr="00BA63E1">
        <w:rPr>
          <w:rFonts w:ascii="Times New Roman" w:hAnsi="Times New Roman" w:cs="Times New Roman"/>
          <w:sz w:val="24"/>
          <w:szCs w:val="24"/>
          <w:lang w:val="uk-UA"/>
        </w:rPr>
        <w:t xml:space="preserve">2.1. Терміни виконання проектних робіт - </w:t>
      </w:r>
      <w:r w:rsidRPr="00BA63E1">
        <w:rPr>
          <w:rFonts w:ascii="Times New Roman" w:hAnsi="Times New Roman" w:cs="Times New Roman"/>
          <w:color w:val="000000"/>
          <w:sz w:val="24"/>
          <w:szCs w:val="24"/>
          <w:lang w:val="uk-UA"/>
        </w:rPr>
        <w:t>згідно к</w:t>
      </w:r>
      <w:r w:rsidRPr="00BA63E1">
        <w:rPr>
          <w:rFonts w:ascii="Times New Roman" w:hAnsi="Times New Roman" w:cs="Times New Roman"/>
          <w:sz w:val="24"/>
          <w:szCs w:val="24"/>
          <w:lang w:val="uk-UA"/>
        </w:rPr>
        <w:t>алендарного графіку</w:t>
      </w:r>
      <w:r w:rsidRPr="00BA63E1">
        <w:rPr>
          <w:rFonts w:ascii="Times New Roman" w:hAnsi="Times New Roman" w:cs="Times New Roman"/>
          <w:color w:val="000000"/>
          <w:sz w:val="24"/>
          <w:szCs w:val="24"/>
          <w:lang w:val="uk-UA"/>
        </w:rPr>
        <w:t xml:space="preserve"> (Додаток </w:t>
      </w:r>
      <w:r w:rsidRPr="00BA63E1">
        <w:rPr>
          <w:rFonts w:ascii="Times New Roman" w:hAnsi="Times New Roman" w:cs="Times New Roman"/>
          <w:sz w:val="24"/>
          <w:szCs w:val="24"/>
          <w:lang w:val="uk-UA"/>
        </w:rPr>
        <w:t>4), який є невід'ємною частиною цього договору.</w:t>
      </w:r>
    </w:p>
    <w:p w14:paraId="191A5380" w14:textId="6375FC06" w:rsidR="00BA63E1" w:rsidRPr="00BA63E1" w:rsidRDefault="00BA63E1" w:rsidP="00BA63E1">
      <w:pPr>
        <w:jc w:val="both"/>
        <w:rPr>
          <w:rFonts w:ascii="Times New Roman" w:hAnsi="Times New Roman" w:cs="Times New Roman"/>
          <w:sz w:val="24"/>
          <w:szCs w:val="24"/>
          <w:lang w:val="uk-UA"/>
        </w:rPr>
      </w:pPr>
      <w:r w:rsidRPr="00BA63E1">
        <w:rPr>
          <w:rFonts w:ascii="Times New Roman" w:hAnsi="Times New Roman" w:cs="Times New Roman"/>
          <w:sz w:val="24"/>
          <w:szCs w:val="24"/>
          <w:lang w:val="uk-UA"/>
        </w:rPr>
        <w:t xml:space="preserve">2.2. </w:t>
      </w:r>
      <w:r w:rsidR="003B612B">
        <w:rPr>
          <w:rFonts w:ascii="Times New Roman" w:hAnsi="Times New Roman" w:cs="Times New Roman"/>
          <w:sz w:val="24"/>
          <w:szCs w:val="24"/>
          <w:lang w:val="uk-UA"/>
        </w:rPr>
        <w:t>Виконавець</w:t>
      </w:r>
      <w:r w:rsidRPr="00BA63E1">
        <w:rPr>
          <w:rFonts w:ascii="Times New Roman" w:hAnsi="Times New Roman" w:cs="Times New Roman"/>
          <w:sz w:val="24"/>
          <w:szCs w:val="24"/>
          <w:lang w:val="uk-UA"/>
        </w:rPr>
        <w:t xml:space="preserve"> розпочинає виконання Робіт з моменту набрання даним договором чинності.</w:t>
      </w:r>
    </w:p>
    <w:p w14:paraId="22020708" w14:textId="77777777" w:rsidR="00BA63E1" w:rsidRPr="00BA63E1" w:rsidRDefault="00BA63E1" w:rsidP="00BA63E1">
      <w:pPr>
        <w:jc w:val="both"/>
        <w:rPr>
          <w:rFonts w:ascii="Times New Roman" w:hAnsi="Times New Roman" w:cs="Times New Roman"/>
          <w:sz w:val="24"/>
          <w:szCs w:val="24"/>
          <w:lang w:val="uk-UA"/>
        </w:rPr>
      </w:pPr>
      <w:r w:rsidRPr="00BA63E1">
        <w:rPr>
          <w:rFonts w:ascii="Times New Roman" w:hAnsi="Times New Roman" w:cs="Times New Roman"/>
          <w:sz w:val="24"/>
          <w:szCs w:val="24"/>
          <w:lang w:val="uk-UA"/>
        </w:rPr>
        <w:t>2.3. Сторони за погодженням можуть змінювати календарний графік та строк дії договору в частині збільшення чи зменшення строку виконання робіт та строку дії договору шляхом внесення змін до договору та графіку, в тому числі з підстав затримки фінансування у запланований строк.</w:t>
      </w:r>
    </w:p>
    <w:p w14:paraId="42D473DB" w14:textId="7BB660F6" w:rsidR="00BA63E1" w:rsidRPr="00BA63E1" w:rsidRDefault="00BA63E1" w:rsidP="00BA63E1">
      <w:pPr>
        <w:jc w:val="both"/>
        <w:rPr>
          <w:rFonts w:ascii="Times New Roman" w:hAnsi="Times New Roman" w:cs="Times New Roman"/>
          <w:color w:val="000000"/>
          <w:sz w:val="24"/>
          <w:szCs w:val="24"/>
          <w:lang w:val="uk-UA"/>
        </w:rPr>
      </w:pPr>
      <w:r w:rsidRPr="00BA63E1">
        <w:rPr>
          <w:rFonts w:ascii="Times New Roman" w:hAnsi="Times New Roman" w:cs="Times New Roman"/>
          <w:sz w:val="24"/>
          <w:szCs w:val="24"/>
          <w:lang w:val="uk-UA"/>
        </w:rPr>
        <w:t xml:space="preserve">2.4. </w:t>
      </w:r>
      <w:r w:rsidRPr="00BA63E1">
        <w:rPr>
          <w:rFonts w:ascii="Times New Roman" w:hAnsi="Times New Roman" w:cs="Times New Roman"/>
          <w:color w:val="000000"/>
          <w:sz w:val="24"/>
          <w:szCs w:val="24"/>
          <w:lang w:val="uk-UA"/>
        </w:rPr>
        <w:t xml:space="preserve">У випадку, якщо після початку виконання Робіт у </w:t>
      </w:r>
      <w:r w:rsidR="003B612B">
        <w:rPr>
          <w:rFonts w:ascii="Times New Roman" w:hAnsi="Times New Roman" w:cs="Times New Roman"/>
          <w:sz w:val="24"/>
          <w:szCs w:val="24"/>
          <w:lang w:val="uk-UA"/>
        </w:rPr>
        <w:t>Виконавця</w:t>
      </w:r>
      <w:r w:rsidRPr="00BA63E1">
        <w:rPr>
          <w:rFonts w:ascii="Times New Roman" w:hAnsi="Times New Roman" w:cs="Times New Roman"/>
          <w:color w:val="000000"/>
          <w:sz w:val="24"/>
          <w:szCs w:val="24"/>
          <w:lang w:val="uk-UA"/>
        </w:rPr>
        <w:t xml:space="preserve"> виникне необхідність в отриманні додаткової інформації, він зобов’язаний письмово направити Замовнику </w:t>
      </w:r>
      <w:r w:rsidRPr="00BA63E1">
        <w:rPr>
          <w:rFonts w:ascii="Times New Roman" w:hAnsi="Times New Roman" w:cs="Times New Roman"/>
          <w:color w:val="000000"/>
          <w:sz w:val="24"/>
          <w:szCs w:val="24"/>
          <w:lang w:val="uk-UA"/>
        </w:rPr>
        <w:lastRenderedPageBreak/>
        <w:t xml:space="preserve">відповідний запит, в якому вказати перелік необхідної додаткової інформації. Замовник зобов’язаний надати </w:t>
      </w:r>
      <w:r w:rsidR="003B612B">
        <w:rPr>
          <w:rFonts w:ascii="Times New Roman" w:hAnsi="Times New Roman" w:cs="Times New Roman"/>
          <w:sz w:val="24"/>
          <w:szCs w:val="24"/>
          <w:lang w:val="uk-UA"/>
        </w:rPr>
        <w:t>Виконавцю</w:t>
      </w:r>
      <w:r w:rsidRPr="00BA63E1">
        <w:rPr>
          <w:rFonts w:ascii="Times New Roman" w:hAnsi="Times New Roman" w:cs="Times New Roman"/>
          <w:color w:val="000000"/>
          <w:sz w:val="24"/>
          <w:szCs w:val="24"/>
          <w:lang w:val="uk-UA"/>
        </w:rPr>
        <w:t xml:space="preserve"> таку інформацію після отримання від нього відповідного запиту. Направлення </w:t>
      </w:r>
      <w:r w:rsidR="003B612B">
        <w:rPr>
          <w:rFonts w:ascii="Times New Roman" w:hAnsi="Times New Roman" w:cs="Times New Roman"/>
          <w:color w:val="000000"/>
          <w:sz w:val="24"/>
          <w:szCs w:val="24"/>
          <w:lang w:val="uk-UA"/>
        </w:rPr>
        <w:t>Виконавце</w:t>
      </w:r>
      <w:r w:rsidRPr="00BA63E1">
        <w:rPr>
          <w:rFonts w:ascii="Times New Roman" w:hAnsi="Times New Roman" w:cs="Times New Roman"/>
          <w:color w:val="000000"/>
          <w:sz w:val="24"/>
          <w:szCs w:val="24"/>
          <w:lang w:val="uk-UA"/>
        </w:rPr>
        <w:t>м запиту та/або отримання ним додаткової інформації від Замовника не є підставою для того щоб строки виконання Робіт, передбачені календарним графіком переривались, зупинялись або обраховувались спочатку.</w:t>
      </w:r>
    </w:p>
    <w:p w14:paraId="6B6D6A01" w14:textId="77777777" w:rsidR="00822F61" w:rsidRPr="00822F61" w:rsidRDefault="00822F61" w:rsidP="00822F61">
      <w:pPr>
        <w:jc w:val="center"/>
        <w:rPr>
          <w:rFonts w:ascii="Times New Roman" w:hAnsi="Times New Roman" w:cs="Times New Roman"/>
          <w:b/>
          <w:color w:val="000000"/>
          <w:sz w:val="24"/>
          <w:szCs w:val="24"/>
          <w:lang w:val="uk-UA"/>
        </w:rPr>
      </w:pPr>
      <w:r w:rsidRPr="00822F61">
        <w:rPr>
          <w:rFonts w:ascii="Times New Roman" w:hAnsi="Times New Roman" w:cs="Times New Roman"/>
          <w:b/>
          <w:color w:val="000000"/>
          <w:sz w:val="24"/>
          <w:szCs w:val="24"/>
          <w:lang w:val="uk-UA"/>
        </w:rPr>
        <w:t>3. ВАРТІСТЬ РОБІТ ТА ПОРЯДОК РОЗРАХУНКІВ</w:t>
      </w:r>
    </w:p>
    <w:p w14:paraId="5F889336" w14:textId="359FB3EB" w:rsidR="00822F61" w:rsidRPr="00822F61" w:rsidRDefault="00822F61" w:rsidP="00822F61">
      <w:pPr>
        <w:rPr>
          <w:rFonts w:ascii="Times New Roman" w:hAnsi="Times New Roman" w:cs="Times New Roman"/>
          <w:b/>
          <w:bCs/>
          <w:sz w:val="24"/>
          <w:szCs w:val="24"/>
          <w:lang w:val="uk-UA"/>
        </w:rPr>
      </w:pPr>
      <w:r w:rsidRPr="00822F61">
        <w:rPr>
          <w:rFonts w:ascii="Times New Roman" w:hAnsi="Times New Roman" w:cs="Times New Roman"/>
          <w:color w:val="000000"/>
          <w:sz w:val="24"/>
          <w:szCs w:val="24"/>
          <w:lang w:val="uk-UA"/>
        </w:rPr>
        <w:t xml:space="preserve">3.1. </w:t>
      </w:r>
      <w:r w:rsidRPr="00822F61">
        <w:rPr>
          <w:rFonts w:ascii="Times New Roman" w:hAnsi="Times New Roman" w:cs="Times New Roman"/>
          <w:sz w:val="24"/>
          <w:szCs w:val="24"/>
          <w:lang w:val="uk-UA"/>
        </w:rPr>
        <w:t>Загальна вартість Робіт за цим договором у відповідності до д</w:t>
      </w:r>
      <w:r w:rsidRPr="00822F61">
        <w:rPr>
          <w:rFonts w:ascii="Times New Roman" w:hAnsi="Times New Roman" w:cs="Times New Roman"/>
          <w:color w:val="000000"/>
          <w:sz w:val="24"/>
          <w:szCs w:val="24"/>
          <w:lang w:val="uk-UA"/>
        </w:rPr>
        <w:t>оговірної ціни</w:t>
      </w:r>
      <w:r w:rsidRPr="00822F61">
        <w:rPr>
          <w:rFonts w:ascii="Times New Roman" w:hAnsi="Times New Roman" w:cs="Times New Roman"/>
          <w:sz w:val="24"/>
          <w:szCs w:val="24"/>
          <w:lang w:val="uk-UA"/>
        </w:rPr>
        <w:t xml:space="preserve"> (Додаток 2) та к</w:t>
      </w:r>
      <w:r w:rsidRPr="00822F61">
        <w:rPr>
          <w:rFonts w:ascii="Times New Roman" w:hAnsi="Times New Roman" w:cs="Times New Roman"/>
          <w:color w:val="000000"/>
          <w:sz w:val="24"/>
          <w:szCs w:val="24"/>
          <w:lang w:val="uk-UA"/>
        </w:rPr>
        <w:t>ошторису</w:t>
      </w:r>
      <w:r w:rsidRPr="00822F61">
        <w:rPr>
          <w:rFonts w:ascii="Times New Roman" w:hAnsi="Times New Roman" w:cs="Times New Roman"/>
          <w:sz w:val="24"/>
          <w:szCs w:val="24"/>
          <w:lang w:val="uk-UA"/>
        </w:rPr>
        <w:t xml:space="preserve"> (Додаток 3), які являються невід’ємною частиною договору, становить </w:t>
      </w:r>
      <w:r w:rsidRPr="00822F61">
        <w:rPr>
          <w:rFonts w:ascii="Times New Roman" w:hAnsi="Times New Roman" w:cs="Times New Roman"/>
          <w:b/>
          <w:bCs/>
          <w:sz w:val="24"/>
          <w:szCs w:val="24"/>
          <w:lang w:val="uk-UA"/>
        </w:rPr>
        <w:t>______ грн ( ________</w:t>
      </w:r>
      <w:r w:rsidR="00BC6EF1">
        <w:rPr>
          <w:rFonts w:ascii="Times New Roman" w:hAnsi="Times New Roman" w:cs="Times New Roman"/>
          <w:b/>
          <w:bCs/>
          <w:sz w:val="24"/>
          <w:szCs w:val="24"/>
          <w:lang w:val="uk-UA"/>
        </w:rPr>
        <w:t>______</w:t>
      </w:r>
      <w:r w:rsidRPr="00822F61">
        <w:rPr>
          <w:rFonts w:ascii="Times New Roman" w:hAnsi="Times New Roman" w:cs="Times New Roman"/>
          <w:b/>
          <w:bCs/>
          <w:sz w:val="24"/>
          <w:szCs w:val="24"/>
          <w:lang w:val="uk-UA"/>
        </w:rPr>
        <w:t xml:space="preserve"> грн _____ коп.), у т.ч. ПДВ 20% – ________ грн. </w:t>
      </w:r>
    </w:p>
    <w:p w14:paraId="1584595C" w14:textId="32B001A1" w:rsidR="00822F61" w:rsidRPr="00822F61" w:rsidRDefault="00822F61" w:rsidP="00822F61">
      <w:pPr>
        <w:rPr>
          <w:rFonts w:ascii="Times New Roman" w:hAnsi="Times New Roman" w:cs="Times New Roman"/>
          <w:sz w:val="24"/>
          <w:szCs w:val="24"/>
          <w:lang w:val="x-none"/>
        </w:rPr>
      </w:pPr>
      <w:r w:rsidRPr="00822F61">
        <w:rPr>
          <w:rFonts w:ascii="Times New Roman" w:hAnsi="Times New Roman" w:cs="Times New Roman"/>
          <w:sz w:val="24"/>
          <w:szCs w:val="24"/>
          <w:lang w:val="x-none"/>
        </w:rPr>
        <w:t>______________</w:t>
      </w:r>
    </w:p>
    <w:p w14:paraId="1164D0A1" w14:textId="3B58154B" w:rsidR="00822F61" w:rsidRPr="00822F61" w:rsidRDefault="00822F61" w:rsidP="00822F61">
      <w:pPr>
        <w:jc w:val="both"/>
        <w:rPr>
          <w:rFonts w:ascii="Times New Roman" w:hAnsi="Times New Roman" w:cs="Times New Roman"/>
          <w:sz w:val="24"/>
          <w:szCs w:val="24"/>
          <w:lang w:val="uk-UA"/>
        </w:rPr>
      </w:pPr>
      <w:r w:rsidRPr="00822F61">
        <w:rPr>
          <w:rFonts w:ascii="Times New Roman" w:hAnsi="Times New Roman" w:cs="Times New Roman"/>
          <w:sz w:val="24"/>
          <w:szCs w:val="24"/>
          <w:lang w:val="uk-UA"/>
        </w:rPr>
        <w:t xml:space="preserve">3.2. Джерело фінансування робіт </w:t>
      </w:r>
      <w:r w:rsidR="00BC6EF1">
        <w:rPr>
          <w:rFonts w:ascii="Times New Roman" w:hAnsi="Times New Roman" w:cs="Times New Roman"/>
          <w:sz w:val="24"/>
          <w:szCs w:val="24"/>
          <w:lang w:val="uk-UA"/>
        </w:rPr>
        <w:t xml:space="preserve">     </w:t>
      </w:r>
      <w:r w:rsidR="00A73A7C">
        <w:rPr>
          <w:rFonts w:ascii="Times New Roman" w:hAnsi="Times New Roman" w:cs="Times New Roman"/>
          <w:sz w:val="24"/>
          <w:szCs w:val="24"/>
          <w:lang w:val="uk-UA"/>
        </w:rPr>
        <w:t>_________________</w:t>
      </w:r>
    </w:p>
    <w:p w14:paraId="63A4586C" w14:textId="77777777" w:rsidR="00822F61" w:rsidRPr="00822F61" w:rsidRDefault="00822F61" w:rsidP="00822F61">
      <w:pPr>
        <w:ind w:firstLine="426"/>
        <w:jc w:val="both"/>
        <w:rPr>
          <w:rFonts w:ascii="Times New Roman" w:hAnsi="Times New Roman" w:cs="Times New Roman"/>
          <w:sz w:val="24"/>
          <w:szCs w:val="24"/>
          <w:lang w:val="uk-UA"/>
        </w:rPr>
      </w:pPr>
      <w:r w:rsidRPr="00822F61">
        <w:rPr>
          <w:rFonts w:ascii="Times New Roman" w:hAnsi="Times New Roman" w:cs="Times New Roman"/>
          <w:sz w:val="24"/>
          <w:szCs w:val="24"/>
          <w:lang w:val="uk-UA"/>
        </w:rPr>
        <w:t>Ціна договору може бути зменшена за взаємною згодою Сторін шляхом укладання додаткової угоди до договору.</w:t>
      </w:r>
    </w:p>
    <w:p w14:paraId="32E12052" w14:textId="77777777" w:rsidR="00822F61" w:rsidRDefault="00822F61" w:rsidP="00822F61">
      <w:pPr>
        <w:jc w:val="both"/>
        <w:rPr>
          <w:rFonts w:ascii="Times New Roman" w:hAnsi="Times New Roman" w:cs="Times New Roman"/>
          <w:sz w:val="24"/>
          <w:szCs w:val="24"/>
          <w:lang w:val="uk-UA"/>
        </w:rPr>
      </w:pPr>
      <w:r w:rsidRPr="00822F61">
        <w:rPr>
          <w:rFonts w:ascii="Times New Roman" w:hAnsi="Times New Roman" w:cs="Times New Roman"/>
          <w:sz w:val="24"/>
          <w:szCs w:val="24"/>
          <w:lang w:val="uk-UA"/>
        </w:rPr>
        <w:t>3.</w:t>
      </w:r>
      <w:r w:rsidR="003848A2">
        <w:rPr>
          <w:rFonts w:ascii="Times New Roman" w:hAnsi="Times New Roman" w:cs="Times New Roman"/>
          <w:sz w:val="24"/>
          <w:szCs w:val="24"/>
          <w:lang w:val="uk-UA"/>
        </w:rPr>
        <w:t>3</w:t>
      </w:r>
      <w:r w:rsidRPr="00822F61">
        <w:rPr>
          <w:rFonts w:ascii="Times New Roman" w:hAnsi="Times New Roman" w:cs="Times New Roman"/>
          <w:sz w:val="24"/>
          <w:szCs w:val="24"/>
          <w:lang w:val="uk-UA"/>
        </w:rPr>
        <w:t xml:space="preserve">. Розрахунки за даним договором проводяться наступним чином: </w:t>
      </w:r>
    </w:p>
    <w:p w14:paraId="01A1B1A6" w14:textId="1C7B16E2" w:rsidR="00417344" w:rsidRPr="00822F61" w:rsidRDefault="00417344" w:rsidP="00822F61">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417344">
        <w:rPr>
          <w:rFonts w:ascii="Times New Roman" w:hAnsi="Times New Roman" w:cs="Times New Roman"/>
          <w:sz w:val="24"/>
          <w:szCs w:val="24"/>
          <w:lang w:val="uk-UA"/>
        </w:rPr>
        <w:t>ри відсутності зауважень до кількості, якості, складу та повноти виготовленої Проєктно-кошторисної документації та за умови представлення Виконавцем документів, що підтверджують отримання позитив</w:t>
      </w:r>
      <w:r>
        <w:rPr>
          <w:rFonts w:ascii="Times New Roman" w:hAnsi="Times New Roman" w:cs="Times New Roman"/>
          <w:sz w:val="24"/>
          <w:szCs w:val="24"/>
          <w:lang w:val="uk-UA"/>
        </w:rPr>
        <w:t xml:space="preserve">ного звіту (висновку) </w:t>
      </w:r>
      <w:r w:rsidRPr="00417344">
        <w:rPr>
          <w:rFonts w:ascii="Times New Roman" w:hAnsi="Times New Roman" w:cs="Times New Roman"/>
          <w:sz w:val="24"/>
          <w:szCs w:val="24"/>
          <w:lang w:val="uk-UA"/>
        </w:rPr>
        <w:t>експертизи</w:t>
      </w:r>
      <w:r w:rsidRPr="00417344">
        <w:rPr>
          <w:lang w:val="uk-UA"/>
        </w:rPr>
        <w:t xml:space="preserve"> </w:t>
      </w:r>
      <w:r w:rsidRPr="00417344">
        <w:rPr>
          <w:rFonts w:ascii="Times New Roman" w:hAnsi="Times New Roman" w:cs="Times New Roman"/>
          <w:sz w:val="24"/>
          <w:szCs w:val="24"/>
          <w:lang w:val="uk-UA"/>
        </w:rPr>
        <w:t>висновку однієї з експертних організацій України, що відповідає Критеріям, встановленим наказом Мінрегіонбуду від 15.08.2017 № 204 (зі змінами) та має право проводити експертизу проектів будівництва, Замовник зобов’язується підписати акт приймання-передач</w:t>
      </w:r>
      <w:r w:rsidR="003848A2">
        <w:rPr>
          <w:rFonts w:ascii="Times New Roman" w:hAnsi="Times New Roman" w:cs="Times New Roman"/>
          <w:sz w:val="24"/>
          <w:szCs w:val="24"/>
          <w:lang w:val="uk-UA"/>
        </w:rPr>
        <w:t xml:space="preserve">і виконаних робіт протягом  10 </w:t>
      </w:r>
      <w:r w:rsidRPr="00417344">
        <w:rPr>
          <w:rFonts w:ascii="Times New Roman" w:hAnsi="Times New Roman" w:cs="Times New Roman"/>
          <w:sz w:val="24"/>
          <w:szCs w:val="24"/>
          <w:lang w:val="uk-UA"/>
        </w:rPr>
        <w:t xml:space="preserve"> робочих днів</w:t>
      </w:r>
      <w:r w:rsidR="002C014A">
        <w:rPr>
          <w:rFonts w:ascii="Times New Roman" w:hAnsi="Times New Roman" w:cs="Times New Roman"/>
          <w:sz w:val="24"/>
          <w:szCs w:val="24"/>
          <w:lang w:val="uk-UA"/>
        </w:rPr>
        <w:t xml:space="preserve"> </w:t>
      </w:r>
      <w:r w:rsidR="006429C8" w:rsidRPr="002C014A">
        <w:rPr>
          <w:rFonts w:ascii="Times New Roman" w:hAnsi="Times New Roman" w:cs="Times New Roman"/>
          <w:color w:val="000000"/>
          <w:sz w:val="24"/>
          <w:szCs w:val="24"/>
          <w:lang w:val="uk-UA"/>
        </w:rPr>
        <w:t>з моменту отримання від</w:t>
      </w:r>
      <w:r w:rsidR="006429C8">
        <w:rPr>
          <w:rFonts w:ascii="Times New Roman" w:hAnsi="Times New Roman" w:cs="Times New Roman"/>
          <w:color w:val="000000"/>
          <w:sz w:val="24"/>
          <w:szCs w:val="24"/>
          <w:lang w:val="uk-UA"/>
        </w:rPr>
        <w:t xml:space="preserve"> </w:t>
      </w:r>
      <w:r w:rsidR="006429C8" w:rsidRPr="002C014A">
        <w:rPr>
          <w:rFonts w:ascii="Times New Roman" w:hAnsi="Times New Roman" w:cs="Times New Roman"/>
          <w:color w:val="000000"/>
          <w:sz w:val="24"/>
          <w:szCs w:val="24"/>
          <w:lang w:val="uk-UA"/>
        </w:rPr>
        <w:t xml:space="preserve"> </w:t>
      </w:r>
      <w:r w:rsidR="006429C8">
        <w:rPr>
          <w:rFonts w:ascii="Times New Roman" w:hAnsi="Times New Roman" w:cs="Times New Roman"/>
          <w:sz w:val="24"/>
          <w:szCs w:val="24"/>
          <w:lang w:val="uk-UA"/>
        </w:rPr>
        <w:t>Виконавця</w:t>
      </w:r>
      <w:r w:rsidR="006429C8" w:rsidRPr="002C014A">
        <w:rPr>
          <w:rFonts w:ascii="Times New Roman" w:hAnsi="Times New Roman" w:cs="Times New Roman"/>
          <w:color w:val="000000"/>
          <w:sz w:val="24"/>
          <w:szCs w:val="24"/>
          <w:lang w:val="uk-UA"/>
        </w:rPr>
        <w:t xml:space="preserve"> акту здачі-приймання</w:t>
      </w:r>
      <w:r w:rsidR="006429C8" w:rsidRPr="002C014A">
        <w:rPr>
          <w:rFonts w:ascii="Times New Roman" w:hAnsi="Times New Roman" w:cs="Times New Roman"/>
          <w:sz w:val="24"/>
          <w:szCs w:val="24"/>
          <w:lang w:val="uk-UA"/>
        </w:rPr>
        <w:t xml:space="preserve"> </w:t>
      </w:r>
      <w:r w:rsidR="006429C8" w:rsidRPr="002C014A">
        <w:rPr>
          <w:rFonts w:ascii="Times New Roman" w:hAnsi="Times New Roman" w:cs="Times New Roman"/>
          <w:color w:val="000000"/>
          <w:sz w:val="24"/>
          <w:szCs w:val="24"/>
          <w:lang w:val="uk-UA"/>
        </w:rPr>
        <w:t>виконаних</w:t>
      </w:r>
      <w:r w:rsidR="006429C8" w:rsidRPr="002C014A">
        <w:rPr>
          <w:rFonts w:ascii="Times New Roman" w:hAnsi="Times New Roman" w:cs="Times New Roman"/>
          <w:bCs/>
          <w:sz w:val="24"/>
          <w:szCs w:val="24"/>
          <w:lang w:val="uk-UA"/>
        </w:rPr>
        <w:t xml:space="preserve"> робіт</w:t>
      </w:r>
      <w:r w:rsidR="002C014A">
        <w:rPr>
          <w:rFonts w:ascii="Times New Roman" w:hAnsi="Times New Roman" w:cs="Times New Roman"/>
          <w:sz w:val="24"/>
          <w:szCs w:val="24"/>
          <w:lang w:val="uk-UA"/>
        </w:rPr>
        <w:t>.</w:t>
      </w:r>
    </w:p>
    <w:p w14:paraId="3328E833" w14:textId="35464881" w:rsidR="00822F61" w:rsidRPr="00822F61" w:rsidRDefault="00822F61" w:rsidP="00822F61">
      <w:pPr>
        <w:jc w:val="both"/>
        <w:rPr>
          <w:rFonts w:ascii="Times New Roman" w:hAnsi="Times New Roman" w:cs="Times New Roman"/>
          <w:sz w:val="24"/>
          <w:szCs w:val="24"/>
          <w:lang w:val="uk-UA"/>
        </w:rPr>
      </w:pPr>
      <w:r w:rsidRPr="00822F61">
        <w:rPr>
          <w:rFonts w:ascii="Times New Roman" w:hAnsi="Times New Roman" w:cs="Times New Roman"/>
          <w:sz w:val="24"/>
          <w:szCs w:val="24"/>
          <w:lang w:val="uk-UA"/>
        </w:rPr>
        <w:t>3.6. Розрахунок за виконані роботи здійснюється у безготівковій формі шляхом перерахування грошових коштів в національній валюті України</w:t>
      </w:r>
      <w:r w:rsidR="003848A2">
        <w:rPr>
          <w:rFonts w:ascii="Times New Roman" w:hAnsi="Times New Roman" w:cs="Times New Roman"/>
          <w:sz w:val="24"/>
          <w:szCs w:val="24"/>
          <w:lang w:val="uk-UA"/>
        </w:rPr>
        <w:t xml:space="preserve"> на поточний р</w:t>
      </w:r>
      <w:r w:rsidR="002C014A">
        <w:rPr>
          <w:rFonts w:ascii="Times New Roman" w:hAnsi="Times New Roman" w:cs="Times New Roman"/>
          <w:sz w:val="24"/>
          <w:szCs w:val="24"/>
          <w:lang w:val="uk-UA"/>
        </w:rPr>
        <w:t xml:space="preserve">ахунок </w:t>
      </w:r>
      <w:r w:rsidR="00E35135" w:rsidRPr="00F970CE">
        <w:rPr>
          <w:rFonts w:ascii="Times New Roman" w:hAnsi="Times New Roman" w:cs="Times New Roman"/>
          <w:sz w:val="24"/>
          <w:szCs w:val="24"/>
          <w:lang w:val="uk-UA"/>
        </w:rPr>
        <w:t>Виконавця</w:t>
      </w:r>
      <w:r w:rsidR="002C014A" w:rsidRPr="00F970CE">
        <w:rPr>
          <w:rFonts w:ascii="Times New Roman" w:hAnsi="Times New Roman" w:cs="Times New Roman"/>
          <w:sz w:val="24"/>
          <w:szCs w:val="24"/>
          <w:lang w:val="uk-UA"/>
        </w:rPr>
        <w:t xml:space="preserve">  протягом</w:t>
      </w:r>
      <w:r w:rsidR="00E35135" w:rsidRPr="00F970CE">
        <w:rPr>
          <w:rFonts w:ascii="Times New Roman" w:hAnsi="Times New Roman" w:cs="Times New Roman"/>
          <w:sz w:val="24"/>
          <w:szCs w:val="24"/>
          <w:lang w:val="uk-UA"/>
        </w:rPr>
        <w:t xml:space="preserve"> </w:t>
      </w:r>
      <w:r w:rsidR="002C014A" w:rsidRPr="00F970CE">
        <w:rPr>
          <w:rFonts w:ascii="Times New Roman" w:hAnsi="Times New Roman" w:cs="Times New Roman"/>
          <w:sz w:val="24"/>
          <w:szCs w:val="24"/>
          <w:lang w:val="uk-UA"/>
        </w:rPr>
        <w:t xml:space="preserve"> </w:t>
      </w:r>
      <w:r w:rsidR="00F970CE" w:rsidRPr="00F970CE">
        <w:rPr>
          <w:rFonts w:ascii="Times New Roman" w:hAnsi="Times New Roman" w:cs="Times New Roman"/>
          <w:sz w:val="24"/>
          <w:szCs w:val="24"/>
          <w:lang w:val="uk-UA"/>
        </w:rPr>
        <w:t>7</w:t>
      </w:r>
      <w:r w:rsidR="002C014A" w:rsidRPr="00F970CE">
        <w:rPr>
          <w:rFonts w:ascii="Times New Roman" w:hAnsi="Times New Roman" w:cs="Times New Roman"/>
          <w:sz w:val="24"/>
          <w:szCs w:val="24"/>
          <w:lang w:val="uk-UA"/>
        </w:rPr>
        <w:t xml:space="preserve"> </w:t>
      </w:r>
      <w:r w:rsidR="006429C8" w:rsidRPr="00F970CE">
        <w:rPr>
          <w:rFonts w:ascii="Times New Roman" w:hAnsi="Times New Roman" w:cs="Times New Roman"/>
          <w:sz w:val="24"/>
          <w:szCs w:val="24"/>
          <w:lang w:val="uk-UA"/>
        </w:rPr>
        <w:t>робочих</w:t>
      </w:r>
      <w:r w:rsidR="00026EE6" w:rsidRPr="00F970CE">
        <w:rPr>
          <w:rFonts w:ascii="Times New Roman" w:hAnsi="Times New Roman" w:cs="Times New Roman"/>
          <w:sz w:val="24"/>
          <w:szCs w:val="24"/>
          <w:lang w:val="uk-UA"/>
        </w:rPr>
        <w:t xml:space="preserve"> </w:t>
      </w:r>
      <w:r w:rsidR="002C014A" w:rsidRPr="00F970CE">
        <w:rPr>
          <w:rFonts w:ascii="Times New Roman" w:hAnsi="Times New Roman" w:cs="Times New Roman"/>
          <w:sz w:val="24"/>
          <w:szCs w:val="24"/>
          <w:lang w:val="uk-UA"/>
        </w:rPr>
        <w:t xml:space="preserve"> днів</w:t>
      </w:r>
      <w:r w:rsidR="00026EE6" w:rsidRPr="00F970CE">
        <w:rPr>
          <w:rFonts w:ascii="Times New Roman" w:hAnsi="Times New Roman" w:cs="Times New Roman"/>
          <w:sz w:val="24"/>
          <w:szCs w:val="24"/>
          <w:lang w:val="uk-UA"/>
        </w:rPr>
        <w:t xml:space="preserve"> з моменту підписання </w:t>
      </w:r>
      <w:r w:rsidR="00E35135" w:rsidRPr="00F970CE">
        <w:rPr>
          <w:rFonts w:ascii="Times New Roman" w:hAnsi="Times New Roman" w:cs="Times New Roman"/>
          <w:sz w:val="24"/>
          <w:szCs w:val="24"/>
          <w:lang w:val="uk-UA"/>
        </w:rPr>
        <w:t>акту приймання-передачі виконаних робіт</w:t>
      </w:r>
      <w:r w:rsidR="00026EE6" w:rsidRPr="00F970CE">
        <w:rPr>
          <w:rFonts w:ascii="Times New Roman" w:hAnsi="Times New Roman" w:cs="Times New Roman"/>
          <w:sz w:val="24"/>
          <w:szCs w:val="24"/>
          <w:lang w:val="uk-UA"/>
        </w:rPr>
        <w:t>.</w:t>
      </w:r>
    </w:p>
    <w:p w14:paraId="4360BD87" w14:textId="77777777" w:rsidR="002C014A" w:rsidRPr="002C014A" w:rsidRDefault="002C014A" w:rsidP="002C014A">
      <w:pPr>
        <w:jc w:val="center"/>
        <w:rPr>
          <w:rFonts w:ascii="Times New Roman" w:hAnsi="Times New Roman" w:cs="Times New Roman"/>
          <w:b/>
          <w:color w:val="000000"/>
          <w:sz w:val="24"/>
          <w:szCs w:val="24"/>
          <w:lang w:val="uk-UA"/>
        </w:rPr>
      </w:pPr>
      <w:r w:rsidRPr="002C014A">
        <w:rPr>
          <w:rFonts w:ascii="Times New Roman" w:hAnsi="Times New Roman" w:cs="Times New Roman"/>
          <w:b/>
          <w:color w:val="000000"/>
          <w:sz w:val="24"/>
          <w:szCs w:val="24"/>
          <w:lang w:val="uk-UA"/>
        </w:rPr>
        <w:t>4. ПОРЯДОК ЗДАЧІ І ПРИЙМАННЯ РОБІТ</w:t>
      </w:r>
    </w:p>
    <w:p w14:paraId="56A4D820" w14:textId="629E91BE" w:rsidR="006429C8" w:rsidRDefault="002C014A" w:rsidP="002C014A">
      <w:pPr>
        <w:jc w:val="both"/>
        <w:rPr>
          <w:rFonts w:ascii="Times New Roman" w:hAnsi="Times New Roman" w:cs="Times New Roman"/>
          <w:sz w:val="24"/>
          <w:szCs w:val="24"/>
          <w:lang w:val="uk-UA"/>
        </w:rPr>
      </w:pPr>
      <w:r w:rsidRPr="002C014A">
        <w:rPr>
          <w:rFonts w:ascii="Times New Roman" w:hAnsi="Times New Roman" w:cs="Times New Roman"/>
          <w:color w:val="000000"/>
          <w:sz w:val="24"/>
          <w:szCs w:val="24"/>
          <w:lang w:val="uk-UA"/>
        </w:rPr>
        <w:t>4.</w:t>
      </w:r>
      <w:r w:rsidRPr="002C014A">
        <w:rPr>
          <w:rFonts w:ascii="Times New Roman" w:hAnsi="Times New Roman" w:cs="Times New Roman"/>
          <w:sz w:val="24"/>
          <w:szCs w:val="24"/>
          <w:lang w:val="uk-UA"/>
        </w:rPr>
        <w:t xml:space="preserve">1. </w:t>
      </w:r>
      <w:r w:rsidR="006429C8">
        <w:rPr>
          <w:rFonts w:ascii="Times New Roman" w:hAnsi="Times New Roman" w:cs="Times New Roman"/>
          <w:sz w:val="24"/>
          <w:szCs w:val="24"/>
          <w:lang w:val="uk-UA"/>
        </w:rPr>
        <w:t>Виконавець</w:t>
      </w:r>
      <w:r w:rsidRPr="002C014A">
        <w:rPr>
          <w:rFonts w:ascii="Times New Roman" w:hAnsi="Times New Roman" w:cs="Times New Roman"/>
          <w:sz w:val="24"/>
          <w:szCs w:val="24"/>
          <w:lang w:val="uk-UA"/>
        </w:rPr>
        <w:t xml:space="preserve"> виконує Роботи згідно </w:t>
      </w:r>
      <w:r w:rsidRPr="00CF7456">
        <w:rPr>
          <w:rFonts w:ascii="Times New Roman" w:hAnsi="Times New Roman" w:cs="Times New Roman"/>
          <w:sz w:val="24"/>
          <w:szCs w:val="24"/>
          <w:lang w:val="uk-UA"/>
        </w:rPr>
        <w:t>календарного графіку (додаток 4) та умов цього договору.</w:t>
      </w:r>
      <w:r w:rsidRPr="002C014A">
        <w:rPr>
          <w:rFonts w:ascii="Times New Roman" w:hAnsi="Times New Roman" w:cs="Times New Roman"/>
          <w:sz w:val="24"/>
          <w:szCs w:val="24"/>
          <w:lang w:val="uk-UA"/>
        </w:rPr>
        <w:t xml:space="preserve"> </w:t>
      </w:r>
    </w:p>
    <w:p w14:paraId="32AA1FB1" w14:textId="06E3560E" w:rsidR="002C014A" w:rsidRPr="002C014A" w:rsidRDefault="002C014A" w:rsidP="002C014A">
      <w:pPr>
        <w:jc w:val="both"/>
        <w:rPr>
          <w:rFonts w:ascii="Times New Roman" w:hAnsi="Times New Roman" w:cs="Times New Roman"/>
          <w:color w:val="000000"/>
          <w:sz w:val="24"/>
          <w:szCs w:val="24"/>
          <w:lang w:val="uk-UA"/>
        </w:rPr>
      </w:pPr>
      <w:r w:rsidRPr="002C014A">
        <w:rPr>
          <w:rFonts w:ascii="Times New Roman" w:hAnsi="Times New Roman" w:cs="Times New Roman"/>
          <w:sz w:val="24"/>
          <w:szCs w:val="24"/>
          <w:lang w:val="uk-UA"/>
        </w:rPr>
        <w:t xml:space="preserve">4.2. </w:t>
      </w:r>
      <w:r w:rsidR="006429C8">
        <w:rPr>
          <w:rFonts w:ascii="Times New Roman" w:hAnsi="Times New Roman" w:cs="Times New Roman"/>
          <w:sz w:val="24"/>
          <w:szCs w:val="24"/>
          <w:lang w:val="uk-UA"/>
        </w:rPr>
        <w:t>Виконавець</w:t>
      </w:r>
      <w:r w:rsidRPr="002C014A">
        <w:rPr>
          <w:rFonts w:ascii="Times New Roman" w:hAnsi="Times New Roman" w:cs="Times New Roman"/>
          <w:sz w:val="24"/>
          <w:szCs w:val="24"/>
          <w:lang w:val="uk-UA"/>
        </w:rPr>
        <w:t xml:space="preserve"> передає Замовнику прое</w:t>
      </w:r>
      <w:r w:rsidR="00DD282D">
        <w:rPr>
          <w:rFonts w:ascii="Times New Roman" w:hAnsi="Times New Roman" w:cs="Times New Roman"/>
          <w:sz w:val="24"/>
          <w:szCs w:val="24"/>
          <w:lang w:val="uk-UA"/>
        </w:rPr>
        <w:t>кт в 3 (т</w:t>
      </w:r>
      <w:r w:rsidRPr="002C014A">
        <w:rPr>
          <w:rFonts w:ascii="Times New Roman" w:hAnsi="Times New Roman" w:cs="Times New Roman"/>
          <w:sz w:val="24"/>
          <w:szCs w:val="24"/>
          <w:lang w:val="uk-UA"/>
        </w:rPr>
        <w:t xml:space="preserve">рьох) примірниках </w:t>
      </w:r>
      <w:r w:rsidRPr="002C014A">
        <w:rPr>
          <w:rFonts w:ascii="Times New Roman" w:hAnsi="Times New Roman" w:cs="Times New Roman"/>
          <w:color w:val="000000"/>
          <w:sz w:val="24"/>
          <w:szCs w:val="24"/>
          <w:lang w:val="uk-UA"/>
        </w:rPr>
        <w:t>на паперовому носії</w:t>
      </w:r>
      <w:r w:rsidRPr="002C014A">
        <w:rPr>
          <w:rFonts w:ascii="Times New Roman" w:hAnsi="Times New Roman" w:cs="Times New Roman"/>
          <w:sz w:val="24"/>
          <w:szCs w:val="24"/>
          <w:lang w:val="uk-UA"/>
        </w:rPr>
        <w:t xml:space="preserve"> (крім того,</w:t>
      </w:r>
      <w:r w:rsidRPr="002C014A">
        <w:rPr>
          <w:rFonts w:ascii="Times New Roman" w:hAnsi="Times New Roman" w:cs="Times New Roman"/>
          <w:color w:val="FF0000"/>
          <w:sz w:val="24"/>
          <w:szCs w:val="24"/>
          <w:lang w:val="uk-UA"/>
        </w:rPr>
        <w:t xml:space="preserve"> </w:t>
      </w:r>
      <w:r w:rsidRPr="002C014A">
        <w:rPr>
          <w:rFonts w:ascii="Times New Roman" w:hAnsi="Times New Roman" w:cs="Times New Roman"/>
          <w:color w:val="000000"/>
          <w:sz w:val="24"/>
          <w:szCs w:val="24"/>
          <w:lang w:val="uk-UA"/>
        </w:rPr>
        <w:t>1</w:t>
      </w:r>
      <w:r w:rsidRPr="002C014A">
        <w:rPr>
          <w:rFonts w:ascii="Times New Roman" w:hAnsi="Times New Roman" w:cs="Times New Roman"/>
          <w:sz w:val="24"/>
          <w:szCs w:val="24"/>
          <w:lang w:val="uk-UA"/>
        </w:rPr>
        <w:t xml:space="preserve"> екземпляр на електронному носі</w:t>
      </w:r>
      <w:r w:rsidRPr="002C014A">
        <w:rPr>
          <w:rFonts w:ascii="Times New Roman" w:hAnsi="Times New Roman" w:cs="Times New Roman"/>
          <w:color w:val="000000"/>
          <w:sz w:val="24"/>
          <w:szCs w:val="24"/>
          <w:lang w:val="uk-UA"/>
        </w:rPr>
        <w:t>ї</w:t>
      </w:r>
      <w:r w:rsidRPr="002C014A">
        <w:rPr>
          <w:rFonts w:ascii="Times New Roman" w:hAnsi="Times New Roman" w:cs="Times New Roman"/>
          <w:sz w:val="24"/>
          <w:szCs w:val="24"/>
          <w:lang w:val="uk-UA"/>
        </w:rPr>
        <w:t xml:space="preserve"> в форматі PDF </w:t>
      </w:r>
      <w:r w:rsidRPr="002C014A">
        <w:rPr>
          <w:rFonts w:ascii="Times New Roman" w:hAnsi="Times New Roman" w:cs="Times New Roman"/>
          <w:sz w:val="24"/>
          <w:szCs w:val="24"/>
        </w:rPr>
        <w:t xml:space="preserve">) с </w:t>
      </w:r>
      <w:r w:rsidRPr="002C014A">
        <w:rPr>
          <w:rFonts w:ascii="Times New Roman" w:hAnsi="Times New Roman" w:cs="Times New Roman"/>
          <w:color w:val="000000"/>
          <w:sz w:val="24"/>
          <w:szCs w:val="24"/>
          <w:lang w:val="uk-UA"/>
        </w:rPr>
        <w:t xml:space="preserve">двома примірниками актів </w:t>
      </w:r>
      <w:r w:rsidR="00DD282D">
        <w:rPr>
          <w:rFonts w:ascii="Times New Roman" w:hAnsi="Times New Roman" w:cs="Times New Roman"/>
          <w:bCs/>
          <w:sz w:val="24"/>
          <w:szCs w:val="24"/>
          <w:lang w:val="uk-UA"/>
        </w:rPr>
        <w:t xml:space="preserve">здачі - приймання виконаних </w:t>
      </w:r>
      <w:r w:rsidRPr="002C014A">
        <w:rPr>
          <w:rFonts w:ascii="Times New Roman" w:hAnsi="Times New Roman" w:cs="Times New Roman"/>
          <w:bCs/>
          <w:sz w:val="24"/>
          <w:szCs w:val="24"/>
          <w:lang w:val="uk-UA"/>
        </w:rPr>
        <w:t xml:space="preserve"> робіт</w:t>
      </w:r>
      <w:r w:rsidRPr="002C014A">
        <w:rPr>
          <w:rFonts w:ascii="Times New Roman" w:hAnsi="Times New Roman" w:cs="Times New Roman"/>
          <w:color w:val="000000"/>
          <w:sz w:val="24"/>
          <w:szCs w:val="24"/>
          <w:lang w:val="uk-UA"/>
        </w:rPr>
        <w:t>.</w:t>
      </w:r>
    </w:p>
    <w:p w14:paraId="438EA1F1" w14:textId="54D19073" w:rsidR="002C014A" w:rsidRPr="002C014A" w:rsidRDefault="002C014A" w:rsidP="002C014A">
      <w:pPr>
        <w:jc w:val="both"/>
        <w:rPr>
          <w:rFonts w:ascii="Times New Roman" w:hAnsi="Times New Roman" w:cs="Times New Roman"/>
          <w:color w:val="000000"/>
          <w:sz w:val="24"/>
          <w:szCs w:val="24"/>
          <w:lang w:val="uk-UA"/>
        </w:rPr>
      </w:pPr>
      <w:r w:rsidRPr="002C014A">
        <w:rPr>
          <w:rFonts w:ascii="Times New Roman" w:hAnsi="Times New Roman" w:cs="Times New Roman"/>
          <w:color w:val="000000"/>
          <w:sz w:val="24"/>
          <w:szCs w:val="24"/>
          <w:lang w:val="uk-UA"/>
        </w:rPr>
        <w:t>4.3. Замовник протягом 10 (десяти) робочих днів з моменту отримання від</w:t>
      </w:r>
      <w:r w:rsidR="006429C8">
        <w:rPr>
          <w:rFonts w:ascii="Times New Roman" w:hAnsi="Times New Roman" w:cs="Times New Roman"/>
          <w:color w:val="000000"/>
          <w:sz w:val="24"/>
          <w:szCs w:val="24"/>
          <w:lang w:val="uk-UA"/>
        </w:rPr>
        <w:t xml:space="preserve"> </w:t>
      </w:r>
      <w:r w:rsidRPr="002C014A">
        <w:rPr>
          <w:rFonts w:ascii="Times New Roman" w:hAnsi="Times New Roman" w:cs="Times New Roman"/>
          <w:color w:val="000000"/>
          <w:sz w:val="24"/>
          <w:szCs w:val="24"/>
          <w:lang w:val="uk-UA"/>
        </w:rPr>
        <w:t xml:space="preserve"> </w:t>
      </w:r>
      <w:r w:rsidR="006429C8">
        <w:rPr>
          <w:rFonts w:ascii="Times New Roman" w:hAnsi="Times New Roman" w:cs="Times New Roman"/>
          <w:sz w:val="24"/>
          <w:szCs w:val="24"/>
          <w:lang w:val="uk-UA"/>
        </w:rPr>
        <w:t>Виконавця</w:t>
      </w:r>
      <w:r w:rsidR="006429C8" w:rsidRPr="002C014A">
        <w:rPr>
          <w:rFonts w:ascii="Times New Roman" w:hAnsi="Times New Roman" w:cs="Times New Roman"/>
          <w:color w:val="000000"/>
          <w:sz w:val="24"/>
          <w:szCs w:val="24"/>
          <w:lang w:val="uk-UA"/>
        </w:rPr>
        <w:t xml:space="preserve"> </w:t>
      </w:r>
      <w:r w:rsidRPr="002C014A">
        <w:rPr>
          <w:rFonts w:ascii="Times New Roman" w:hAnsi="Times New Roman" w:cs="Times New Roman"/>
          <w:color w:val="000000"/>
          <w:sz w:val="24"/>
          <w:szCs w:val="24"/>
          <w:lang w:val="uk-UA"/>
        </w:rPr>
        <w:t>акту здачі-приймання</w:t>
      </w:r>
      <w:r w:rsidRPr="002C014A">
        <w:rPr>
          <w:rFonts w:ascii="Times New Roman" w:hAnsi="Times New Roman" w:cs="Times New Roman"/>
          <w:sz w:val="24"/>
          <w:szCs w:val="24"/>
          <w:lang w:val="uk-UA"/>
        </w:rPr>
        <w:t xml:space="preserve"> </w:t>
      </w:r>
      <w:r w:rsidRPr="002C014A">
        <w:rPr>
          <w:rFonts w:ascii="Times New Roman" w:hAnsi="Times New Roman" w:cs="Times New Roman"/>
          <w:color w:val="000000"/>
          <w:sz w:val="24"/>
          <w:szCs w:val="24"/>
          <w:lang w:val="uk-UA"/>
        </w:rPr>
        <w:t>виконаних</w:t>
      </w:r>
      <w:r w:rsidRPr="002C014A">
        <w:rPr>
          <w:rFonts w:ascii="Times New Roman" w:hAnsi="Times New Roman" w:cs="Times New Roman"/>
          <w:bCs/>
          <w:sz w:val="24"/>
          <w:szCs w:val="24"/>
          <w:lang w:val="uk-UA"/>
        </w:rPr>
        <w:t xml:space="preserve"> робіт</w:t>
      </w:r>
      <w:r w:rsidRPr="002C014A">
        <w:rPr>
          <w:rFonts w:ascii="Times New Roman" w:hAnsi="Times New Roman" w:cs="Times New Roman"/>
          <w:color w:val="000000"/>
          <w:sz w:val="24"/>
          <w:szCs w:val="24"/>
          <w:lang w:val="uk-UA"/>
        </w:rPr>
        <w:t xml:space="preserve"> та розглядає документи, та у разі відсутності обґрунтованих зауважень, підписує акт виконаних робіт і передає </w:t>
      </w:r>
      <w:r w:rsidR="006429C8">
        <w:rPr>
          <w:rFonts w:ascii="Times New Roman" w:hAnsi="Times New Roman" w:cs="Times New Roman"/>
          <w:color w:val="000000"/>
          <w:sz w:val="24"/>
          <w:szCs w:val="24"/>
          <w:lang w:val="uk-UA"/>
        </w:rPr>
        <w:t>Виконавцю</w:t>
      </w:r>
      <w:r w:rsidRPr="002C014A">
        <w:rPr>
          <w:rFonts w:ascii="Times New Roman" w:hAnsi="Times New Roman" w:cs="Times New Roman"/>
          <w:color w:val="000000"/>
          <w:sz w:val="24"/>
          <w:szCs w:val="24"/>
          <w:lang w:val="uk-UA"/>
        </w:rPr>
        <w:t xml:space="preserve"> його примірник акту.</w:t>
      </w:r>
    </w:p>
    <w:p w14:paraId="51E76FD2" w14:textId="177A8CCF" w:rsidR="002C014A" w:rsidRPr="002C014A" w:rsidRDefault="002C014A" w:rsidP="002C014A">
      <w:pPr>
        <w:jc w:val="both"/>
        <w:rPr>
          <w:rFonts w:ascii="Times New Roman" w:hAnsi="Times New Roman" w:cs="Times New Roman"/>
          <w:color w:val="000000"/>
          <w:sz w:val="24"/>
          <w:szCs w:val="24"/>
          <w:lang w:val="uk-UA"/>
        </w:rPr>
      </w:pPr>
      <w:r w:rsidRPr="002C014A">
        <w:rPr>
          <w:rFonts w:ascii="Times New Roman" w:hAnsi="Times New Roman" w:cs="Times New Roman"/>
          <w:color w:val="000000"/>
          <w:sz w:val="24"/>
          <w:szCs w:val="24"/>
          <w:lang w:val="uk-UA"/>
        </w:rPr>
        <w:t xml:space="preserve">4.4. У разі обґрунтованої відмови Замовника від підписання акту виконаних робіт, Сторонами складається акт із зазначенням переліку недоліків, які </w:t>
      </w:r>
      <w:r w:rsidR="006429C8">
        <w:rPr>
          <w:rFonts w:ascii="Times New Roman" w:hAnsi="Times New Roman" w:cs="Times New Roman"/>
          <w:color w:val="000000"/>
          <w:sz w:val="24"/>
          <w:szCs w:val="24"/>
          <w:lang w:val="uk-UA"/>
        </w:rPr>
        <w:t>Виконавець</w:t>
      </w:r>
      <w:r w:rsidRPr="002C014A">
        <w:rPr>
          <w:rFonts w:ascii="Times New Roman" w:hAnsi="Times New Roman" w:cs="Times New Roman"/>
          <w:color w:val="000000"/>
          <w:sz w:val="24"/>
          <w:szCs w:val="24"/>
          <w:lang w:val="uk-UA"/>
        </w:rPr>
        <w:t xml:space="preserve"> повинен усунути, та строків їх усунення. Недоліки </w:t>
      </w:r>
      <w:r w:rsidR="006429C8">
        <w:rPr>
          <w:rFonts w:ascii="Times New Roman" w:hAnsi="Times New Roman" w:cs="Times New Roman"/>
          <w:color w:val="000000"/>
          <w:sz w:val="24"/>
          <w:szCs w:val="24"/>
          <w:lang w:val="uk-UA"/>
        </w:rPr>
        <w:t>Виконавець</w:t>
      </w:r>
      <w:r w:rsidRPr="002C014A">
        <w:rPr>
          <w:rFonts w:ascii="Times New Roman" w:hAnsi="Times New Roman" w:cs="Times New Roman"/>
          <w:color w:val="000000"/>
          <w:sz w:val="24"/>
          <w:szCs w:val="24"/>
          <w:lang w:val="uk-UA"/>
        </w:rPr>
        <w:t xml:space="preserve"> зобов’язаний виправити за свій рахунок, після їх усунення </w:t>
      </w:r>
      <w:r w:rsidR="006429C8">
        <w:rPr>
          <w:rFonts w:ascii="Times New Roman" w:hAnsi="Times New Roman" w:cs="Times New Roman"/>
          <w:color w:val="000000"/>
          <w:sz w:val="24"/>
          <w:szCs w:val="24"/>
          <w:lang w:val="uk-UA"/>
        </w:rPr>
        <w:t>Виконавець</w:t>
      </w:r>
      <w:r w:rsidRPr="002C014A">
        <w:rPr>
          <w:rFonts w:ascii="Times New Roman" w:hAnsi="Times New Roman" w:cs="Times New Roman"/>
          <w:color w:val="000000"/>
          <w:sz w:val="24"/>
          <w:szCs w:val="24"/>
          <w:lang w:val="uk-UA"/>
        </w:rPr>
        <w:t xml:space="preserve"> знову подає Замовнику на підписання акт</w:t>
      </w:r>
      <w:r w:rsidR="006429C8">
        <w:rPr>
          <w:rFonts w:ascii="Times New Roman" w:hAnsi="Times New Roman" w:cs="Times New Roman"/>
          <w:color w:val="000000"/>
          <w:sz w:val="24"/>
          <w:szCs w:val="24"/>
          <w:lang w:val="uk-UA"/>
        </w:rPr>
        <w:t xml:space="preserve"> </w:t>
      </w:r>
      <w:r w:rsidR="006429C8" w:rsidRPr="00417344">
        <w:rPr>
          <w:rFonts w:ascii="Times New Roman" w:hAnsi="Times New Roman" w:cs="Times New Roman"/>
          <w:sz w:val="24"/>
          <w:szCs w:val="24"/>
          <w:lang w:val="uk-UA"/>
        </w:rPr>
        <w:t>приймання-передач</w:t>
      </w:r>
      <w:r w:rsidR="006429C8">
        <w:rPr>
          <w:rFonts w:ascii="Times New Roman" w:hAnsi="Times New Roman" w:cs="Times New Roman"/>
          <w:sz w:val="24"/>
          <w:szCs w:val="24"/>
          <w:lang w:val="uk-UA"/>
        </w:rPr>
        <w:t xml:space="preserve">і </w:t>
      </w:r>
      <w:r w:rsidRPr="002C014A">
        <w:rPr>
          <w:rFonts w:ascii="Times New Roman" w:hAnsi="Times New Roman" w:cs="Times New Roman"/>
          <w:color w:val="000000"/>
          <w:sz w:val="24"/>
          <w:szCs w:val="24"/>
          <w:lang w:val="uk-UA"/>
        </w:rPr>
        <w:t xml:space="preserve"> виконаних робіт у порядку, передбаченому п. 4.2. цього договору.</w:t>
      </w:r>
    </w:p>
    <w:p w14:paraId="36B999E4" w14:textId="77777777" w:rsidR="009C6410" w:rsidRPr="009C6410" w:rsidRDefault="009C6410" w:rsidP="009C6410">
      <w:pPr>
        <w:jc w:val="center"/>
        <w:rPr>
          <w:rFonts w:ascii="Times New Roman" w:hAnsi="Times New Roman" w:cs="Times New Roman"/>
          <w:b/>
          <w:color w:val="000000"/>
          <w:sz w:val="24"/>
          <w:szCs w:val="24"/>
          <w:lang w:val="uk-UA"/>
        </w:rPr>
      </w:pPr>
      <w:r w:rsidRPr="009C6410">
        <w:rPr>
          <w:rFonts w:ascii="Times New Roman" w:hAnsi="Times New Roman" w:cs="Times New Roman"/>
          <w:b/>
          <w:color w:val="000000"/>
          <w:sz w:val="24"/>
          <w:szCs w:val="24"/>
          <w:lang w:val="uk-UA"/>
        </w:rPr>
        <w:t>5. ПРАВА ТА ОБОВ’ЯЗКИ СТОРІН</w:t>
      </w:r>
    </w:p>
    <w:p w14:paraId="09518810" w14:textId="77777777"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 xml:space="preserve">5.1. Відповідно до умов цього договору </w:t>
      </w:r>
      <w:r w:rsidRPr="009C6410">
        <w:rPr>
          <w:rFonts w:ascii="Times New Roman" w:hAnsi="Times New Roman" w:cs="Times New Roman"/>
          <w:color w:val="000000"/>
          <w:sz w:val="24"/>
          <w:szCs w:val="24"/>
          <w:u w:val="single"/>
          <w:lang w:val="uk-UA"/>
        </w:rPr>
        <w:t>Замовник має право</w:t>
      </w:r>
      <w:r w:rsidRPr="009C6410">
        <w:rPr>
          <w:rFonts w:ascii="Times New Roman" w:hAnsi="Times New Roman" w:cs="Times New Roman"/>
          <w:color w:val="000000"/>
          <w:sz w:val="24"/>
          <w:szCs w:val="24"/>
          <w:lang w:val="uk-UA"/>
        </w:rPr>
        <w:t>:</w:t>
      </w:r>
    </w:p>
    <w:p w14:paraId="17DD8530" w14:textId="77777777"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5.1.1. в разі необхідності вносити зміни в завдання на проектування або вихідні дані;</w:t>
      </w:r>
    </w:p>
    <w:p w14:paraId="284B3ED5" w14:textId="77777777"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5.1.2. контролювати строки та якість виконання Робіт по виготовленню проекту;</w:t>
      </w:r>
    </w:p>
    <w:p w14:paraId="69B6344A" w14:textId="77777777"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5.1.3. відмовитись від прийняття та оплати Робіт у випадку виконання їх неналежним чином та/або із порушенням умов цього договору;</w:t>
      </w:r>
    </w:p>
    <w:p w14:paraId="0E00DC98" w14:textId="77777777"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 xml:space="preserve">5.2. Відповідно до умов цього договору </w:t>
      </w:r>
      <w:r w:rsidRPr="009C6410">
        <w:rPr>
          <w:rFonts w:ascii="Times New Roman" w:hAnsi="Times New Roman" w:cs="Times New Roman"/>
          <w:color w:val="000000"/>
          <w:sz w:val="24"/>
          <w:szCs w:val="24"/>
          <w:u w:val="single"/>
          <w:lang w:val="uk-UA"/>
        </w:rPr>
        <w:t>Замовник зобов´язаний</w:t>
      </w:r>
      <w:r w:rsidRPr="009C6410">
        <w:rPr>
          <w:rFonts w:ascii="Times New Roman" w:hAnsi="Times New Roman" w:cs="Times New Roman"/>
          <w:color w:val="000000"/>
          <w:sz w:val="24"/>
          <w:szCs w:val="24"/>
          <w:lang w:val="uk-UA"/>
        </w:rPr>
        <w:t>:</w:t>
      </w:r>
    </w:p>
    <w:p w14:paraId="521B614D" w14:textId="77777777"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5.2.1. надати Підряднику всі необхідні для роботи технічні умови та вихідні дані;</w:t>
      </w:r>
    </w:p>
    <w:p w14:paraId="7F7095A5" w14:textId="77777777"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5.2.2. приймати участь в узгодженні проектно-кошторисної документації з уповноваженими державними органами та органами місцевого самоврядування;</w:t>
      </w:r>
    </w:p>
    <w:p w14:paraId="1D29D082" w14:textId="77777777"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lastRenderedPageBreak/>
        <w:t>5.2.3. прийняти виконані відповідно до умов договору проектні роботи та оплатити їх вартість у відповідності до розділу 3 даного договору.</w:t>
      </w:r>
    </w:p>
    <w:p w14:paraId="6830BE8D" w14:textId="64CDCA9B"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 xml:space="preserve">5.2.4. після передачі </w:t>
      </w:r>
      <w:r w:rsidR="002317AE">
        <w:rPr>
          <w:rFonts w:ascii="Times New Roman" w:hAnsi="Times New Roman" w:cs="Times New Roman"/>
          <w:color w:val="000000"/>
          <w:sz w:val="24"/>
          <w:szCs w:val="24"/>
          <w:lang w:val="uk-UA"/>
        </w:rPr>
        <w:t>Виконавцем</w:t>
      </w:r>
      <w:r w:rsidRPr="009C6410">
        <w:rPr>
          <w:rFonts w:ascii="Times New Roman" w:hAnsi="Times New Roman" w:cs="Times New Roman"/>
          <w:color w:val="000000"/>
          <w:sz w:val="24"/>
          <w:szCs w:val="24"/>
          <w:lang w:val="uk-UA"/>
        </w:rPr>
        <w:t xml:space="preserve"> розробленої проектно-кошторисної документації підписати акти </w:t>
      </w:r>
      <w:r w:rsidR="002317AE" w:rsidRPr="00417344">
        <w:rPr>
          <w:rFonts w:ascii="Times New Roman" w:hAnsi="Times New Roman" w:cs="Times New Roman"/>
          <w:sz w:val="24"/>
          <w:szCs w:val="24"/>
          <w:lang w:val="uk-UA"/>
        </w:rPr>
        <w:t>приймання-передач</w:t>
      </w:r>
      <w:r w:rsidR="002317AE">
        <w:rPr>
          <w:rFonts w:ascii="Times New Roman" w:hAnsi="Times New Roman" w:cs="Times New Roman"/>
          <w:sz w:val="24"/>
          <w:szCs w:val="24"/>
          <w:lang w:val="uk-UA"/>
        </w:rPr>
        <w:t xml:space="preserve">і </w:t>
      </w:r>
      <w:r w:rsidR="002317AE" w:rsidRPr="002C014A">
        <w:rPr>
          <w:rFonts w:ascii="Times New Roman" w:hAnsi="Times New Roman" w:cs="Times New Roman"/>
          <w:color w:val="000000"/>
          <w:sz w:val="24"/>
          <w:szCs w:val="24"/>
          <w:lang w:val="uk-UA"/>
        </w:rPr>
        <w:t xml:space="preserve"> </w:t>
      </w:r>
      <w:r w:rsidRPr="009C6410">
        <w:rPr>
          <w:rFonts w:ascii="Times New Roman" w:hAnsi="Times New Roman" w:cs="Times New Roman"/>
          <w:color w:val="000000"/>
          <w:sz w:val="24"/>
          <w:szCs w:val="24"/>
          <w:lang w:val="uk-UA"/>
        </w:rPr>
        <w:t>виконаних робіт або пред´явити обґрунтовані претензії письмово.</w:t>
      </w:r>
    </w:p>
    <w:p w14:paraId="310B1153" w14:textId="5E81A973"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 xml:space="preserve">5.3. Відповідно до умов цього договору </w:t>
      </w:r>
      <w:r w:rsidR="006B6F60">
        <w:rPr>
          <w:rFonts w:ascii="Times New Roman" w:hAnsi="Times New Roman" w:cs="Times New Roman"/>
          <w:sz w:val="24"/>
          <w:szCs w:val="24"/>
          <w:lang w:val="uk-UA"/>
        </w:rPr>
        <w:t>Виконавець</w:t>
      </w:r>
      <w:r w:rsidRPr="009C6410">
        <w:rPr>
          <w:rFonts w:ascii="Times New Roman" w:hAnsi="Times New Roman" w:cs="Times New Roman"/>
          <w:color w:val="000000"/>
          <w:sz w:val="24"/>
          <w:szCs w:val="24"/>
          <w:u w:val="single"/>
          <w:lang w:val="uk-UA"/>
        </w:rPr>
        <w:t xml:space="preserve"> має право</w:t>
      </w:r>
      <w:r w:rsidRPr="009C6410">
        <w:rPr>
          <w:rFonts w:ascii="Times New Roman" w:hAnsi="Times New Roman" w:cs="Times New Roman"/>
          <w:color w:val="000000"/>
          <w:sz w:val="24"/>
          <w:szCs w:val="24"/>
          <w:lang w:val="uk-UA"/>
        </w:rPr>
        <w:t>:</w:t>
      </w:r>
    </w:p>
    <w:p w14:paraId="10A4586D" w14:textId="77777777"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5.3.1. в разі необхідності звертатися до Замовника за додатковою інформацією, що стосується виконання Робіт по цьому договору;</w:t>
      </w:r>
    </w:p>
    <w:p w14:paraId="0BE0F4B7" w14:textId="77777777"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5.3.2. отримати оплату за виконані Роботи на умовах, визначених в цьому договорі.</w:t>
      </w:r>
    </w:p>
    <w:p w14:paraId="5018BCEA" w14:textId="77777777"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 xml:space="preserve">5.4. Відповідно до умов цього договору </w:t>
      </w:r>
      <w:r w:rsidRPr="009C6410">
        <w:rPr>
          <w:rFonts w:ascii="Times New Roman" w:hAnsi="Times New Roman" w:cs="Times New Roman"/>
          <w:color w:val="000000"/>
          <w:sz w:val="24"/>
          <w:szCs w:val="24"/>
          <w:u w:val="single"/>
          <w:lang w:val="uk-UA"/>
        </w:rPr>
        <w:t>Підрядник зобов’язаний</w:t>
      </w:r>
      <w:r w:rsidRPr="009C6410">
        <w:rPr>
          <w:rFonts w:ascii="Times New Roman" w:hAnsi="Times New Roman" w:cs="Times New Roman"/>
          <w:color w:val="000000"/>
          <w:sz w:val="24"/>
          <w:szCs w:val="24"/>
          <w:lang w:val="uk-UA"/>
        </w:rPr>
        <w:t>:</w:t>
      </w:r>
    </w:p>
    <w:p w14:paraId="00E26785" w14:textId="45285D99"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5.4.</w:t>
      </w:r>
      <w:r w:rsidR="005A70FB">
        <w:rPr>
          <w:rFonts w:ascii="Times New Roman" w:hAnsi="Times New Roman" w:cs="Times New Roman"/>
          <w:color w:val="000000"/>
          <w:sz w:val="24"/>
          <w:szCs w:val="24"/>
          <w:lang w:val="uk-UA"/>
        </w:rPr>
        <w:t>1</w:t>
      </w:r>
      <w:r w:rsidRPr="009C6410">
        <w:rPr>
          <w:rFonts w:ascii="Times New Roman" w:hAnsi="Times New Roman" w:cs="Times New Roman"/>
          <w:color w:val="000000"/>
          <w:sz w:val="24"/>
          <w:szCs w:val="24"/>
          <w:lang w:val="uk-UA"/>
        </w:rPr>
        <w:t>. виконати Роботи належним чином, відповідно до діючих норм та правил, умов цього договору та умов, викладених в додатках, які є невід’ємною частиною цього договору;</w:t>
      </w:r>
    </w:p>
    <w:p w14:paraId="08AA0454" w14:textId="43D9572E"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5.4.</w:t>
      </w:r>
      <w:r w:rsidR="005A70FB">
        <w:rPr>
          <w:rFonts w:ascii="Times New Roman" w:hAnsi="Times New Roman" w:cs="Times New Roman"/>
          <w:color w:val="000000"/>
          <w:sz w:val="24"/>
          <w:szCs w:val="24"/>
          <w:lang w:val="uk-UA"/>
        </w:rPr>
        <w:t>2</w:t>
      </w:r>
      <w:r w:rsidRPr="009C6410">
        <w:rPr>
          <w:rFonts w:ascii="Times New Roman" w:hAnsi="Times New Roman" w:cs="Times New Roman"/>
          <w:color w:val="000000"/>
          <w:sz w:val="24"/>
          <w:szCs w:val="24"/>
          <w:lang w:val="uk-UA"/>
        </w:rPr>
        <w:t>. у разі виявлення недоліків виконаних Робіт, у визначений Замовником строк та за власний рахунок усунути такі недоліки;</w:t>
      </w:r>
    </w:p>
    <w:p w14:paraId="7D74C808" w14:textId="033449F8"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5.4.</w:t>
      </w:r>
      <w:r w:rsidR="005A70FB">
        <w:rPr>
          <w:rFonts w:ascii="Times New Roman" w:hAnsi="Times New Roman" w:cs="Times New Roman"/>
          <w:color w:val="000000"/>
          <w:sz w:val="24"/>
          <w:szCs w:val="24"/>
          <w:lang w:val="uk-UA"/>
        </w:rPr>
        <w:t>3</w:t>
      </w:r>
      <w:r w:rsidRPr="009C6410">
        <w:rPr>
          <w:rFonts w:ascii="Times New Roman" w:hAnsi="Times New Roman" w:cs="Times New Roman"/>
          <w:color w:val="000000"/>
          <w:sz w:val="24"/>
          <w:szCs w:val="24"/>
          <w:lang w:val="uk-UA"/>
        </w:rPr>
        <w:t>. виконати Роботи у строки визначені цим договором;</w:t>
      </w:r>
    </w:p>
    <w:p w14:paraId="042AC51F" w14:textId="7651201C"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5.4.</w:t>
      </w:r>
      <w:r w:rsidR="005A70FB">
        <w:rPr>
          <w:rFonts w:ascii="Times New Roman" w:hAnsi="Times New Roman" w:cs="Times New Roman"/>
          <w:color w:val="000000"/>
          <w:sz w:val="24"/>
          <w:szCs w:val="24"/>
          <w:lang w:val="uk-UA"/>
        </w:rPr>
        <w:t>4</w:t>
      </w:r>
      <w:r w:rsidRPr="009C6410">
        <w:rPr>
          <w:rFonts w:ascii="Times New Roman" w:hAnsi="Times New Roman" w:cs="Times New Roman"/>
          <w:color w:val="000000"/>
          <w:sz w:val="24"/>
          <w:szCs w:val="24"/>
          <w:lang w:val="uk-UA"/>
        </w:rPr>
        <w:t>. без попередньої письмової згоди Замовника не передавати проектн</w:t>
      </w:r>
      <w:r w:rsidR="006B6F60">
        <w:rPr>
          <w:rFonts w:ascii="Times New Roman" w:hAnsi="Times New Roman" w:cs="Times New Roman"/>
          <w:color w:val="000000"/>
          <w:sz w:val="24"/>
          <w:szCs w:val="24"/>
          <w:lang w:val="uk-UA"/>
        </w:rPr>
        <w:t xml:space="preserve">о-кошторисну </w:t>
      </w:r>
      <w:r w:rsidRPr="009C6410">
        <w:rPr>
          <w:rFonts w:ascii="Times New Roman" w:hAnsi="Times New Roman" w:cs="Times New Roman"/>
          <w:color w:val="000000"/>
          <w:sz w:val="24"/>
          <w:szCs w:val="24"/>
          <w:lang w:val="uk-UA"/>
        </w:rPr>
        <w:t xml:space="preserve"> документацію, яка є предметом цього договору іншим особам;</w:t>
      </w:r>
    </w:p>
    <w:p w14:paraId="77D8E8D6" w14:textId="26605679"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5.4.</w:t>
      </w:r>
      <w:r w:rsidR="005A70FB">
        <w:rPr>
          <w:rFonts w:ascii="Times New Roman" w:hAnsi="Times New Roman" w:cs="Times New Roman"/>
          <w:color w:val="000000"/>
          <w:sz w:val="24"/>
          <w:szCs w:val="24"/>
          <w:lang w:val="uk-UA"/>
        </w:rPr>
        <w:t>5</w:t>
      </w:r>
      <w:r w:rsidRPr="009C6410">
        <w:rPr>
          <w:rFonts w:ascii="Times New Roman" w:hAnsi="Times New Roman" w:cs="Times New Roman"/>
          <w:color w:val="000000"/>
          <w:sz w:val="24"/>
          <w:szCs w:val="24"/>
          <w:lang w:val="uk-UA"/>
        </w:rPr>
        <w:t>. негайно повідомляти Замовника про зміну своїх реквізитів.</w:t>
      </w:r>
    </w:p>
    <w:p w14:paraId="57694AE2" w14:textId="78464A7F"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5.4.</w:t>
      </w:r>
      <w:r w:rsidR="005A70FB">
        <w:rPr>
          <w:rFonts w:ascii="Times New Roman" w:hAnsi="Times New Roman" w:cs="Times New Roman"/>
          <w:color w:val="000000"/>
          <w:sz w:val="24"/>
          <w:szCs w:val="24"/>
          <w:lang w:val="uk-UA"/>
        </w:rPr>
        <w:t>6</w:t>
      </w:r>
      <w:r w:rsidRPr="009C6410">
        <w:rPr>
          <w:rFonts w:ascii="Times New Roman" w:hAnsi="Times New Roman" w:cs="Times New Roman"/>
          <w:color w:val="000000"/>
          <w:sz w:val="24"/>
          <w:szCs w:val="24"/>
          <w:lang w:val="uk-UA"/>
        </w:rPr>
        <w:t>. передати Замовнику готов</w:t>
      </w:r>
      <w:r w:rsidR="007D4176">
        <w:rPr>
          <w:rFonts w:ascii="Times New Roman" w:hAnsi="Times New Roman" w:cs="Times New Roman"/>
          <w:color w:val="000000"/>
          <w:sz w:val="24"/>
          <w:szCs w:val="24"/>
          <w:lang w:val="uk-UA"/>
        </w:rPr>
        <w:t>у</w:t>
      </w:r>
      <w:r w:rsidRPr="009C6410">
        <w:rPr>
          <w:rFonts w:ascii="Times New Roman" w:hAnsi="Times New Roman" w:cs="Times New Roman"/>
          <w:color w:val="000000"/>
          <w:sz w:val="24"/>
          <w:szCs w:val="24"/>
          <w:lang w:val="uk-UA"/>
        </w:rPr>
        <w:t xml:space="preserve"> проект</w:t>
      </w:r>
      <w:r w:rsidR="007D4176">
        <w:rPr>
          <w:rFonts w:ascii="Times New Roman" w:hAnsi="Times New Roman" w:cs="Times New Roman"/>
          <w:color w:val="000000"/>
          <w:sz w:val="24"/>
          <w:szCs w:val="24"/>
          <w:lang w:val="uk-UA"/>
        </w:rPr>
        <w:t>но-кошторисну документацію</w:t>
      </w:r>
      <w:r w:rsidRPr="009C6410">
        <w:rPr>
          <w:rFonts w:ascii="Times New Roman" w:hAnsi="Times New Roman" w:cs="Times New Roman"/>
          <w:color w:val="000000"/>
          <w:sz w:val="24"/>
          <w:szCs w:val="24"/>
          <w:lang w:val="uk-UA"/>
        </w:rPr>
        <w:t xml:space="preserve"> </w:t>
      </w:r>
      <w:r w:rsidRPr="009C6410">
        <w:rPr>
          <w:rFonts w:ascii="Times New Roman" w:hAnsi="Times New Roman" w:cs="Times New Roman"/>
          <w:color w:val="000000"/>
          <w:sz w:val="24"/>
          <w:szCs w:val="24"/>
        </w:rPr>
        <w:t xml:space="preserve">за </w:t>
      </w:r>
      <w:r w:rsidRPr="009C6410">
        <w:rPr>
          <w:rFonts w:ascii="Times New Roman" w:hAnsi="Times New Roman" w:cs="Times New Roman"/>
          <w:color w:val="000000"/>
          <w:sz w:val="24"/>
          <w:szCs w:val="24"/>
          <w:lang w:val="uk-UA"/>
        </w:rPr>
        <w:t>умови отримання позитивного експертного звіту, виданого однією з експертних організацій України, що має право проводити експертизу будівництва.</w:t>
      </w:r>
    </w:p>
    <w:p w14:paraId="7D6AA4BA" w14:textId="77777777" w:rsidR="009C6410" w:rsidRPr="009C6410" w:rsidRDefault="009C6410" w:rsidP="009C6410">
      <w:pPr>
        <w:jc w:val="both"/>
        <w:rPr>
          <w:rFonts w:ascii="Times New Roman" w:hAnsi="Times New Roman" w:cs="Times New Roman"/>
          <w:color w:val="000000"/>
          <w:sz w:val="24"/>
          <w:szCs w:val="24"/>
          <w:lang w:val="uk-UA"/>
        </w:rPr>
      </w:pPr>
    </w:p>
    <w:p w14:paraId="7F3E7199" w14:textId="77777777" w:rsidR="009C6410" w:rsidRPr="009C6410" w:rsidRDefault="009C6410" w:rsidP="009C6410">
      <w:pPr>
        <w:jc w:val="center"/>
        <w:rPr>
          <w:rFonts w:ascii="Times New Roman" w:hAnsi="Times New Roman" w:cs="Times New Roman"/>
          <w:b/>
          <w:color w:val="000000"/>
          <w:sz w:val="24"/>
          <w:szCs w:val="24"/>
          <w:lang w:val="uk-UA"/>
        </w:rPr>
      </w:pPr>
      <w:r w:rsidRPr="009C6410">
        <w:rPr>
          <w:rFonts w:ascii="Times New Roman" w:hAnsi="Times New Roman" w:cs="Times New Roman"/>
          <w:b/>
          <w:color w:val="000000"/>
          <w:sz w:val="24"/>
          <w:szCs w:val="24"/>
          <w:lang w:val="uk-UA"/>
        </w:rPr>
        <w:t>6. ВІДПОВІДАЛЬНІСТЬ СТОРІН</w:t>
      </w:r>
    </w:p>
    <w:p w14:paraId="1998E881" w14:textId="77777777"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6.1. За невиконання або неналежне виконання зобов’язань за цим договором Сторони несуть відповідальність передбачену цим договором та чинним законодавством України. Під неналежним виконанням умов цього договору слід розуміти виконання Стороною своїх зобов’язань не в повному обсязі та/або з порушенням строків виконання та/або з наявністю неякісно виконаних Робіт та/або будь-яке інше порушення Стороною умов цього договору.</w:t>
      </w:r>
    </w:p>
    <w:p w14:paraId="1A1C6253" w14:textId="4D6BB421"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 xml:space="preserve">6.2. У разі невиконання або несвоєчасного виконання зобов'язань при закупівлі послуг за бюджетні кошти </w:t>
      </w:r>
      <w:r w:rsidR="00262837">
        <w:rPr>
          <w:rFonts w:ascii="Times New Roman" w:hAnsi="Times New Roman" w:cs="Times New Roman"/>
          <w:color w:val="000000"/>
          <w:sz w:val="24"/>
          <w:szCs w:val="24"/>
          <w:lang w:val="uk-UA"/>
        </w:rPr>
        <w:t>Виконавець</w:t>
      </w:r>
      <w:r w:rsidRPr="009C6410">
        <w:rPr>
          <w:rFonts w:ascii="Times New Roman" w:hAnsi="Times New Roman" w:cs="Times New Roman"/>
          <w:color w:val="000000"/>
          <w:sz w:val="24"/>
          <w:szCs w:val="24"/>
          <w:lang w:val="uk-UA"/>
        </w:rPr>
        <w:t xml:space="preserve"> сплачує Замовнику штрафні санкції (неустойка, штраф, пеня) згідно чинного законодавства (ст. 231 Господарського Кодексу України), а саме: за порушення строків виконання зобов’язання стягується пеня у розмірі 0,1 відсотка вартості послуг, з яких допущено прострочення.</w:t>
      </w:r>
    </w:p>
    <w:p w14:paraId="4DF4CC3D" w14:textId="77777777" w:rsidR="009C6410" w:rsidRP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 xml:space="preserve">6.3. </w:t>
      </w:r>
      <w:r w:rsidRPr="009C6410">
        <w:rPr>
          <w:rFonts w:ascii="Times New Roman" w:hAnsi="Times New Roman" w:cs="Times New Roman"/>
          <w:sz w:val="24"/>
          <w:szCs w:val="24"/>
          <w:lang w:val="uk-UA"/>
        </w:rPr>
        <w:t>Виплата санкцій і компенсація збитків не звільняє винну Сторону від виконання зобов’язань по цьому договору.</w:t>
      </w:r>
    </w:p>
    <w:p w14:paraId="434C21F1" w14:textId="554B88C6" w:rsidR="009C6410" w:rsidRDefault="009C6410" w:rsidP="009C6410">
      <w:pPr>
        <w:jc w:val="both"/>
        <w:rPr>
          <w:rFonts w:ascii="Times New Roman" w:hAnsi="Times New Roman" w:cs="Times New Roman"/>
          <w:color w:val="000000"/>
          <w:sz w:val="24"/>
          <w:szCs w:val="24"/>
          <w:lang w:val="uk-UA"/>
        </w:rPr>
      </w:pPr>
      <w:r w:rsidRPr="009C6410">
        <w:rPr>
          <w:rFonts w:ascii="Times New Roman" w:hAnsi="Times New Roman" w:cs="Times New Roman"/>
          <w:color w:val="000000"/>
          <w:sz w:val="24"/>
          <w:szCs w:val="24"/>
          <w:lang w:val="uk-UA"/>
        </w:rPr>
        <w:t xml:space="preserve">6.4. В разі залучення до виконання частини Робіт спеціалістів або організацій на умовах субпідряду, </w:t>
      </w:r>
      <w:r w:rsidR="009C1803">
        <w:rPr>
          <w:rFonts w:ascii="Times New Roman" w:hAnsi="Times New Roman" w:cs="Times New Roman"/>
          <w:color w:val="000000"/>
          <w:sz w:val="24"/>
          <w:szCs w:val="24"/>
          <w:lang w:val="uk-UA"/>
        </w:rPr>
        <w:t>Виконавець</w:t>
      </w:r>
      <w:r w:rsidRPr="009C6410">
        <w:rPr>
          <w:rFonts w:ascii="Times New Roman" w:hAnsi="Times New Roman" w:cs="Times New Roman"/>
          <w:color w:val="000000"/>
          <w:sz w:val="24"/>
          <w:szCs w:val="24"/>
          <w:lang w:val="uk-UA"/>
        </w:rPr>
        <w:t xml:space="preserve"> несе відповідальність перед Замовником за їх дії та результат Роботи як за свої власні.</w:t>
      </w:r>
    </w:p>
    <w:p w14:paraId="4DCAFE41" w14:textId="7FC800F6" w:rsidR="009C1803" w:rsidRPr="009C6410" w:rsidRDefault="009C1803" w:rsidP="009C6410">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6.5.  У разі затримки бюджетного фінансування Замовник не несе відповідальності за затримку оплати за договором.</w:t>
      </w:r>
    </w:p>
    <w:p w14:paraId="5ABEF5F6" w14:textId="77777777" w:rsidR="00A21C38" w:rsidRPr="00A21C38" w:rsidRDefault="00A21C38" w:rsidP="00A21C38">
      <w:pPr>
        <w:suppressAutoHyphens/>
        <w:jc w:val="both"/>
        <w:rPr>
          <w:rFonts w:ascii="Times New Roman" w:hAnsi="Times New Roman" w:cs="Times New Roman"/>
          <w:sz w:val="24"/>
          <w:szCs w:val="24"/>
          <w:lang w:val="uk-UA"/>
        </w:rPr>
      </w:pPr>
    </w:p>
    <w:p w14:paraId="6AEECF48" w14:textId="77777777" w:rsidR="00CB1732" w:rsidRDefault="00C67008" w:rsidP="00CB1732">
      <w:pPr>
        <w:jc w:val="center"/>
        <w:rPr>
          <w:rFonts w:ascii="Times New Roman" w:hAnsi="Times New Roman" w:cs="Times New Roman"/>
          <w:b/>
          <w:color w:val="000000"/>
          <w:sz w:val="24"/>
          <w:szCs w:val="24"/>
          <w:lang w:val="uk-UA"/>
        </w:rPr>
      </w:pPr>
      <w:r w:rsidRPr="00CB1732">
        <w:rPr>
          <w:rFonts w:ascii="Times New Roman" w:eastAsia="Calibri" w:hAnsi="Times New Roman" w:cs="Times New Roman"/>
          <w:sz w:val="24"/>
          <w:szCs w:val="24"/>
        </w:rPr>
        <w:t xml:space="preserve"> </w:t>
      </w:r>
      <w:r w:rsidR="00CB1732" w:rsidRPr="00CB1732">
        <w:rPr>
          <w:rFonts w:ascii="Times New Roman" w:hAnsi="Times New Roman" w:cs="Times New Roman"/>
          <w:b/>
          <w:color w:val="000000"/>
          <w:sz w:val="24"/>
          <w:szCs w:val="24"/>
          <w:lang w:val="uk-UA"/>
        </w:rPr>
        <w:t>7. ПОРЯДОК ВИРІШЕННЯ СПОРІВ І РОЗБІЖНОСТЕЙ</w:t>
      </w:r>
    </w:p>
    <w:p w14:paraId="2E84B5F6" w14:textId="77777777" w:rsidR="00CB1732" w:rsidRPr="00CB1732" w:rsidRDefault="00CB1732" w:rsidP="00CB1732">
      <w:pPr>
        <w:jc w:val="both"/>
        <w:rPr>
          <w:rFonts w:ascii="Times New Roman" w:hAnsi="Times New Roman" w:cs="Times New Roman"/>
          <w:color w:val="000000"/>
          <w:sz w:val="24"/>
          <w:szCs w:val="24"/>
          <w:lang w:val="uk-UA"/>
        </w:rPr>
      </w:pPr>
      <w:r w:rsidRPr="00CB1732">
        <w:rPr>
          <w:rFonts w:ascii="Times New Roman" w:hAnsi="Times New Roman" w:cs="Times New Roman"/>
          <w:color w:val="000000"/>
          <w:sz w:val="24"/>
          <w:szCs w:val="24"/>
          <w:lang w:val="uk-UA"/>
        </w:rPr>
        <w:t>7.1. Спори і розбіжності, що виникли між Сторонами в ході виконання договору, вирішуються шляхом переговорів.</w:t>
      </w:r>
    </w:p>
    <w:p w14:paraId="34457AD4" w14:textId="77777777" w:rsidR="00CB1732" w:rsidRPr="00CB1732" w:rsidRDefault="00CB1732" w:rsidP="00CB1732">
      <w:pPr>
        <w:jc w:val="both"/>
        <w:rPr>
          <w:rFonts w:ascii="Times New Roman" w:hAnsi="Times New Roman" w:cs="Times New Roman"/>
          <w:color w:val="000000"/>
          <w:sz w:val="24"/>
          <w:szCs w:val="24"/>
          <w:lang w:val="uk-UA"/>
        </w:rPr>
      </w:pPr>
      <w:r w:rsidRPr="00CB1732">
        <w:rPr>
          <w:rFonts w:ascii="Times New Roman" w:hAnsi="Times New Roman" w:cs="Times New Roman"/>
          <w:color w:val="000000"/>
          <w:sz w:val="24"/>
          <w:szCs w:val="24"/>
          <w:lang w:val="uk-UA"/>
        </w:rPr>
        <w:t>7.2. Будь-яка суперечка, розбіжність або вимога, що випливають з цього договору, або пов’язані з ним, або стосуються його порушення, припинення, або недійсності, що не може бути вирішена шляхом переговорів, підлягають остаточному вирішенню у відповідності до законодавства України.</w:t>
      </w:r>
    </w:p>
    <w:p w14:paraId="6885F666" w14:textId="77777777" w:rsidR="00C67008" w:rsidRPr="00CB1732" w:rsidRDefault="00C67008" w:rsidP="00C67008">
      <w:pPr>
        <w:autoSpaceDE w:val="0"/>
        <w:autoSpaceDN w:val="0"/>
        <w:adjustRightInd w:val="0"/>
        <w:jc w:val="both"/>
        <w:rPr>
          <w:rFonts w:ascii="Times New Roman" w:eastAsia="Calibri" w:hAnsi="Times New Roman" w:cs="Times New Roman"/>
          <w:sz w:val="24"/>
          <w:szCs w:val="24"/>
          <w:highlight w:val="yellow"/>
          <w:lang w:val="uk-UA"/>
        </w:rPr>
      </w:pPr>
    </w:p>
    <w:p w14:paraId="764A89A8" w14:textId="77777777" w:rsidR="00CB1732" w:rsidRPr="00CB1732" w:rsidRDefault="00CB1732" w:rsidP="00C67008">
      <w:pPr>
        <w:autoSpaceDE w:val="0"/>
        <w:autoSpaceDN w:val="0"/>
        <w:adjustRightInd w:val="0"/>
        <w:jc w:val="center"/>
        <w:rPr>
          <w:rFonts w:ascii="Times New Roman" w:eastAsia="Calibri" w:hAnsi="Times New Roman" w:cs="Times New Roman"/>
          <w:b/>
          <w:bCs/>
          <w:sz w:val="24"/>
          <w:szCs w:val="24"/>
          <w:lang w:val="uk-UA"/>
        </w:rPr>
      </w:pPr>
      <w:r w:rsidRPr="00CB1732">
        <w:rPr>
          <w:rFonts w:ascii="Times New Roman" w:eastAsia="Calibri" w:hAnsi="Times New Roman" w:cs="Times New Roman"/>
          <w:b/>
          <w:bCs/>
          <w:sz w:val="24"/>
          <w:szCs w:val="24"/>
          <w:lang w:val="uk-UA"/>
        </w:rPr>
        <w:t>8</w:t>
      </w:r>
      <w:r w:rsidR="00C67008" w:rsidRPr="00CB1732">
        <w:rPr>
          <w:rFonts w:ascii="Times New Roman" w:eastAsia="Calibri" w:hAnsi="Times New Roman" w:cs="Times New Roman"/>
          <w:b/>
          <w:bCs/>
          <w:sz w:val="24"/>
          <w:szCs w:val="24"/>
        </w:rPr>
        <w:t>.</w:t>
      </w:r>
      <w:r w:rsidRPr="00CB1732">
        <w:rPr>
          <w:rFonts w:ascii="Times New Roman" w:eastAsia="Calibri" w:hAnsi="Times New Roman" w:cs="Times New Roman"/>
          <w:b/>
          <w:bCs/>
          <w:sz w:val="24"/>
          <w:szCs w:val="24"/>
          <w:lang w:val="uk-UA"/>
        </w:rPr>
        <w:t>СТРОК ДІЇ ДОГОВОРУ ТА ІНШІ УМОВИ</w:t>
      </w:r>
      <w:r w:rsidR="00C67008" w:rsidRPr="00CB1732">
        <w:rPr>
          <w:rFonts w:ascii="Times New Roman" w:eastAsia="Calibri" w:hAnsi="Times New Roman" w:cs="Times New Roman"/>
          <w:b/>
          <w:bCs/>
          <w:sz w:val="24"/>
          <w:szCs w:val="24"/>
        </w:rPr>
        <w:t xml:space="preserve"> </w:t>
      </w:r>
    </w:p>
    <w:p w14:paraId="418636F5" w14:textId="77777777" w:rsidR="00C67008" w:rsidRPr="00CB1732" w:rsidRDefault="00CB1732" w:rsidP="00C67008">
      <w:pPr>
        <w:autoSpaceDE w:val="0"/>
        <w:autoSpaceDN w:val="0"/>
        <w:adjustRightInd w:val="0"/>
        <w:spacing w:after="27"/>
        <w:jc w:val="both"/>
        <w:rPr>
          <w:rFonts w:ascii="Times New Roman" w:eastAsia="Calibri" w:hAnsi="Times New Roman" w:cs="Times New Roman"/>
          <w:sz w:val="24"/>
          <w:szCs w:val="24"/>
        </w:rPr>
      </w:pPr>
      <w:r w:rsidRPr="00CB1732">
        <w:rPr>
          <w:rFonts w:ascii="Times New Roman" w:eastAsia="Calibri" w:hAnsi="Times New Roman" w:cs="Times New Roman"/>
          <w:b/>
          <w:bCs/>
          <w:sz w:val="24"/>
          <w:szCs w:val="24"/>
          <w:lang w:val="uk-UA"/>
        </w:rPr>
        <w:lastRenderedPageBreak/>
        <w:t>8</w:t>
      </w:r>
      <w:r w:rsidR="00C67008" w:rsidRPr="00CB1732">
        <w:rPr>
          <w:rFonts w:ascii="Times New Roman" w:eastAsia="Calibri" w:hAnsi="Times New Roman" w:cs="Times New Roman"/>
          <w:b/>
          <w:bCs/>
          <w:sz w:val="24"/>
          <w:szCs w:val="24"/>
        </w:rPr>
        <w:t xml:space="preserve">.1 </w:t>
      </w:r>
      <w:r w:rsidR="00C67008" w:rsidRPr="00CB1732">
        <w:rPr>
          <w:rFonts w:ascii="Times New Roman" w:eastAsia="Calibri" w:hAnsi="Times New Roman" w:cs="Times New Roman"/>
          <w:sz w:val="24"/>
          <w:szCs w:val="24"/>
        </w:rPr>
        <w:t>Даний Договір набирає чинності з дня підписання його Сторонами і діє до</w:t>
      </w:r>
      <w:r w:rsidR="00C67008" w:rsidRPr="00CB1732">
        <w:rPr>
          <w:rFonts w:ascii="Times New Roman" w:eastAsia="Calibri" w:hAnsi="Times New Roman" w:cs="Times New Roman"/>
          <w:sz w:val="24"/>
          <w:szCs w:val="24"/>
          <w:lang w:val="uk-UA"/>
        </w:rPr>
        <w:t xml:space="preserve"> 31.12.2023 року , </w:t>
      </w:r>
      <w:r w:rsidR="00C67008" w:rsidRPr="00CB1732">
        <w:rPr>
          <w:rFonts w:ascii="Times New Roman" w:eastAsia="Calibri" w:hAnsi="Times New Roman" w:cs="Times New Roman"/>
          <w:sz w:val="24"/>
          <w:szCs w:val="24"/>
        </w:rPr>
        <w:t xml:space="preserve">але в будь-якому випадку до повного виконання Сторонами своїх зобов’язань. </w:t>
      </w:r>
    </w:p>
    <w:p w14:paraId="29EC84B8" w14:textId="16F7D375" w:rsidR="00C67008" w:rsidRPr="00CB1732" w:rsidRDefault="00CB1732" w:rsidP="00C67008">
      <w:pPr>
        <w:autoSpaceDE w:val="0"/>
        <w:autoSpaceDN w:val="0"/>
        <w:adjustRightInd w:val="0"/>
        <w:spacing w:after="27"/>
        <w:jc w:val="both"/>
        <w:rPr>
          <w:rFonts w:ascii="Times New Roman" w:eastAsia="Calibri" w:hAnsi="Times New Roman" w:cs="Times New Roman"/>
          <w:sz w:val="24"/>
          <w:szCs w:val="24"/>
        </w:rPr>
      </w:pPr>
      <w:r w:rsidRPr="00CB1732">
        <w:rPr>
          <w:rFonts w:ascii="Times New Roman" w:eastAsia="Calibri" w:hAnsi="Times New Roman" w:cs="Times New Roman"/>
          <w:b/>
          <w:bCs/>
          <w:sz w:val="24"/>
          <w:szCs w:val="24"/>
          <w:lang w:val="uk-UA"/>
        </w:rPr>
        <w:t>8</w:t>
      </w:r>
      <w:r w:rsidR="00C67008" w:rsidRPr="00CB1732">
        <w:rPr>
          <w:rFonts w:ascii="Times New Roman" w:eastAsia="Calibri" w:hAnsi="Times New Roman" w:cs="Times New Roman"/>
          <w:b/>
          <w:bCs/>
          <w:sz w:val="24"/>
          <w:szCs w:val="24"/>
        </w:rPr>
        <w:t>.</w:t>
      </w:r>
      <w:r w:rsidR="00243A16">
        <w:rPr>
          <w:rFonts w:ascii="Times New Roman" w:eastAsia="Calibri" w:hAnsi="Times New Roman" w:cs="Times New Roman"/>
          <w:b/>
          <w:bCs/>
          <w:sz w:val="24"/>
          <w:szCs w:val="24"/>
          <w:lang w:val="uk-UA"/>
        </w:rPr>
        <w:t>2</w:t>
      </w:r>
      <w:r w:rsidR="00C67008" w:rsidRPr="00CB1732">
        <w:rPr>
          <w:rFonts w:ascii="Times New Roman" w:eastAsia="Calibri" w:hAnsi="Times New Roman" w:cs="Times New Roman"/>
          <w:b/>
          <w:bCs/>
          <w:sz w:val="24"/>
          <w:szCs w:val="24"/>
        </w:rPr>
        <w:t xml:space="preserve"> </w:t>
      </w:r>
      <w:r w:rsidR="00C67008" w:rsidRPr="00CB1732">
        <w:rPr>
          <w:rFonts w:ascii="Times New Roman" w:eastAsia="Calibri" w:hAnsi="Times New Roman" w:cs="Times New Roman"/>
          <w:sz w:val="24"/>
          <w:szCs w:val="24"/>
        </w:rPr>
        <w:t xml:space="preserve">Договір складається вдвох примірниках, які мають рівну юридичну силу, один з яких залишається у Замовника, один – у Виконавця. Всі додатки та додаткові угоди до Договору вважаються його невід`ємною частиною. </w:t>
      </w:r>
    </w:p>
    <w:p w14:paraId="71AC5943" w14:textId="620B9DA9" w:rsidR="00C67008" w:rsidRPr="00CB1732" w:rsidRDefault="00CB1732" w:rsidP="00C67008">
      <w:pPr>
        <w:autoSpaceDE w:val="0"/>
        <w:autoSpaceDN w:val="0"/>
        <w:adjustRightInd w:val="0"/>
        <w:spacing w:after="27"/>
        <w:jc w:val="both"/>
        <w:rPr>
          <w:rFonts w:ascii="Times New Roman" w:eastAsia="Calibri" w:hAnsi="Times New Roman" w:cs="Times New Roman"/>
          <w:sz w:val="24"/>
          <w:szCs w:val="24"/>
        </w:rPr>
      </w:pPr>
      <w:r w:rsidRPr="00CB1732">
        <w:rPr>
          <w:rFonts w:ascii="Times New Roman" w:eastAsia="Calibri" w:hAnsi="Times New Roman" w:cs="Times New Roman"/>
          <w:b/>
          <w:bCs/>
          <w:sz w:val="24"/>
          <w:szCs w:val="24"/>
          <w:lang w:val="uk-UA"/>
        </w:rPr>
        <w:t>8</w:t>
      </w:r>
      <w:r w:rsidR="00C67008" w:rsidRPr="00CB1732">
        <w:rPr>
          <w:rFonts w:ascii="Times New Roman" w:eastAsia="Calibri" w:hAnsi="Times New Roman" w:cs="Times New Roman"/>
          <w:b/>
          <w:bCs/>
          <w:sz w:val="24"/>
          <w:szCs w:val="24"/>
        </w:rPr>
        <w:t>.</w:t>
      </w:r>
      <w:r w:rsidR="00243A16">
        <w:rPr>
          <w:rFonts w:ascii="Times New Roman" w:eastAsia="Calibri" w:hAnsi="Times New Roman" w:cs="Times New Roman"/>
          <w:b/>
          <w:bCs/>
          <w:sz w:val="24"/>
          <w:szCs w:val="24"/>
          <w:lang w:val="uk-UA"/>
        </w:rPr>
        <w:t>3</w:t>
      </w:r>
      <w:r w:rsidR="00C67008" w:rsidRPr="00CB1732">
        <w:rPr>
          <w:rFonts w:ascii="Times New Roman" w:eastAsia="Calibri" w:hAnsi="Times New Roman" w:cs="Times New Roman"/>
          <w:b/>
          <w:bCs/>
          <w:sz w:val="24"/>
          <w:szCs w:val="24"/>
        </w:rPr>
        <w:t xml:space="preserve"> </w:t>
      </w:r>
      <w:r w:rsidR="00C67008" w:rsidRPr="00CB1732">
        <w:rPr>
          <w:rFonts w:ascii="Times New Roman" w:eastAsia="Calibri" w:hAnsi="Times New Roman" w:cs="Times New Roman"/>
          <w:sz w:val="24"/>
          <w:szCs w:val="24"/>
        </w:rPr>
        <w:t xml:space="preserve">При підписанні/візуванні Договору, а також при листуванні Сторін використовується власноручний підпис Сторони/уповноваженого представника Сторони. </w:t>
      </w:r>
    </w:p>
    <w:p w14:paraId="7BE9580C" w14:textId="544A663A" w:rsidR="00C67008" w:rsidRPr="00CB1732" w:rsidRDefault="00CB1732" w:rsidP="00C67008">
      <w:pPr>
        <w:autoSpaceDE w:val="0"/>
        <w:autoSpaceDN w:val="0"/>
        <w:adjustRightInd w:val="0"/>
        <w:spacing w:after="27"/>
        <w:jc w:val="both"/>
        <w:rPr>
          <w:rFonts w:ascii="Times New Roman" w:eastAsia="Calibri" w:hAnsi="Times New Roman" w:cs="Times New Roman"/>
          <w:sz w:val="24"/>
          <w:szCs w:val="24"/>
        </w:rPr>
      </w:pPr>
      <w:r w:rsidRPr="00CB1732">
        <w:rPr>
          <w:rFonts w:ascii="Times New Roman" w:eastAsia="Calibri" w:hAnsi="Times New Roman" w:cs="Times New Roman"/>
          <w:b/>
          <w:bCs/>
          <w:sz w:val="24"/>
          <w:szCs w:val="24"/>
          <w:lang w:val="uk-UA"/>
        </w:rPr>
        <w:t>8</w:t>
      </w:r>
      <w:r w:rsidR="00C67008" w:rsidRPr="00CB1732">
        <w:rPr>
          <w:rFonts w:ascii="Times New Roman" w:eastAsia="Calibri" w:hAnsi="Times New Roman" w:cs="Times New Roman"/>
          <w:b/>
          <w:bCs/>
          <w:sz w:val="24"/>
          <w:szCs w:val="24"/>
        </w:rPr>
        <w:t>.</w:t>
      </w:r>
      <w:r w:rsidR="00243A16">
        <w:rPr>
          <w:rFonts w:ascii="Times New Roman" w:eastAsia="Calibri" w:hAnsi="Times New Roman" w:cs="Times New Roman"/>
          <w:b/>
          <w:bCs/>
          <w:sz w:val="24"/>
          <w:szCs w:val="24"/>
          <w:lang w:val="uk-UA"/>
        </w:rPr>
        <w:t>4</w:t>
      </w:r>
      <w:r w:rsidR="00C67008" w:rsidRPr="00CB1732">
        <w:rPr>
          <w:rFonts w:ascii="Times New Roman" w:eastAsia="Calibri" w:hAnsi="Times New Roman" w:cs="Times New Roman"/>
          <w:b/>
          <w:bCs/>
          <w:sz w:val="24"/>
          <w:szCs w:val="24"/>
        </w:rPr>
        <w:t xml:space="preserve"> </w:t>
      </w:r>
      <w:r w:rsidR="00C67008" w:rsidRPr="00CB1732">
        <w:rPr>
          <w:rFonts w:ascii="Times New Roman" w:eastAsia="Calibri" w:hAnsi="Times New Roman" w:cs="Times New Roman"/>
          <w:sz w:val="24"/>
          <w:szCs w:val="24"/>
        </w:rPr>
        <w:t xml:space="preserve">Всі зміни та доповнення до цього Договору оформлюються у вигляді додаткових угод, складених і підписаних у трьох примірниках, які мають однакову юридичну силу та є його невід’ємною частиною, з яких один примірник залишається у Замовника, один – у Виконавця. </w:t>
      </w:r>
    </w:p>
    <w:p w14:paraId="41E3B62D" w14:textId="5A1475DE" w:rsidR="00C67008" w:rsidRPr="00CB1732" w:rsidRDefault="00CB1732" w:rsidP="00C67008">
      <w:pPr>
        <w:autoSpaceDE w:val="0"/>
        <w:autoSpaceDN w:val="0"/>
        <w:adjustRightInd w:val="0"/>
        <w:spacing w:after="27"/>
        <w:jc w:val="both"/>
        <w:rPr>
          <w:rFonts w:ascii="Times New Roman" w:eastAsia="Calibri" w:hAnsi="Times New Roman" w:cs="Times New Roman"/>
          <w:sz w:val="24"/>
          <w:szCs w:val="24"/>
        </w:rPr>
      </w:pPr>
      <w:r w:rsidRPr="00CB1732">
        <w:rPr>
          <w:rFonts w:ascii="Times New Roman" w:eastAsia="Calibri" w:hAnsi="Times New Roman" w:cs="Times New Roman"/>
          <w:b/>
          <w:bCs/>
          <w:sz w:val="24"/>
          <w:szCs w:val="24"/>
          <w:lang w:val="uk-UA"/>
        </w:rPr>
        <w:t>8</w:t>
      </w:r>
      <w:r w:rsidR="00C67008" w:rsidRPr="00CB1732">
        <w:rPr>
          <w:rFonts w:ascii="Times New Roman" w:eastAsia="Calibri" w:hAnsi="Times New Roman" w:cs="Times New Roman"/>
          <w:b/>
          <w:bCs/>
          <w:sz w:val="24"/>
          <w:szCs w:val="24"/>
        </w:rPr>
        <w:t>.</w:t>
      </w:r>
      <w:r w:rsidR="00243A16">
        <w:rPr>
          <w:rFonts w:ascii="Times New Roman" w:eastAsia="Calibri" w:hAnsi="Times New Roman" w:cs="Times New Roman"/>
          <w:b/>
          <w:bCs/>
          <w:sz w:val="24"/>
          <w:szCs w:val="24"/>
          <w:lang w:val="uk-UA"/>
        </w:rPr>
        <w:t>5</w:t>
      </w:r>
      <w:r w:rsidR="00C67008" w:rsidRPr="00CB1732">
        <w:rPr>
          <w:rFonts w:ascii="Times New Roman" w:eastAsia="Calibri" w:hAnsi="Times New Roman" w:cs="Times New Roman"/>
          <w:b/>
          <w:bCs/>
          <w:sz w:val="24"/>
          <w:szCs w:val="24"/>
        </w:rPr>
        <w:t xml:space="preserve"> </w:t>
      </w:r>
      <w:r w:rsidR="00C67008" w:rsidRPr="00CB1732">
        <w:rPr>
          <w:rFonts w:ascii="Times New Roman" w:eastAsia="Calibri" w:hAnsi="Times New Roman" w:cs="Times New Roman"/>
          <w:sz w:val="24"/>
          <w:szCs w:val="24"/>
        </w:rPr>
        <w:t xml:space="preserve">Листування між Сторонами здійснюється електронним зв’язком шляхом направлення документів на адресу електронної пошти. </w:t>
      </w:r>
    </w:p>
    <w:p w14:paraId="57D0B2E4" w14:textId="745D7DB7" w:rsidR="00C67008" w:rsidRPr="00CB1732" w:rsidRDefault="00CB1732" w:rsidP="00C67008">
      <w:pPr>
        <w:autoSpaceDE w:val="0"/>
        <w:autoSpaceDN w:val="0"/>
        <w:adjustRightInd w:val="0"/>
        <w:spacing w:after="27"/>
        <w:jc w:val="both"/>
        <w:rPr>
          <w:rFonts w:ascii="Times New Roman" w:eastAsia="Calibri" w:hAnsi="Times New Roman" w:cs="Times New Roman"/>
          <w:sz w:val="24"/>
          <w:szCs w:val="24"/>
        </w:rPr>
      </w:pPr>
      <w:r w:rsidRPr="00CB1732">
        <w:rPr>
          <w:rFonts w:ascii="Times New Roman" w:eastAsia="Calibri" w:hAnsi="Times New Roman" w:cs="Times New Roman"/>
          <w:b/>
          <w:bCs/>
          <w:sz w:val="24"/>
          <w:szCs w:val="24"/>
          <w:lang w:val="uk-UA"/>
        </w:rPr>
        <w:t>8.</w:t>
      </w:r>
      <w:r w:rsidR="00243A16">
        <w:rPr>
          <w:rFonts w:ascii="Times New Roman" w:eastAsia="Calibri" w:hAnsi="Times New Roman" w:cs="Times New Roman"/>
          <w:b/>
          <w:bCs/>
          <w:sz w:val="24"/>
          <w:szCs w:val="24"/>
          <w:lang w:val="uk-UA"/>
        </w:rPr>
        <w:t>6</w:t>
      </w:r>
      <w:r w:rsidRPr="00CB1732">
        <w:rPr>
          <w:rFonts w:ascii="Times New Roman" w:eastAsia="Calibri" w:hAnsi="Times New Roman" w:cs="Times New Roman"/>
          <w:b/>
          <w:bCs/>
          <w:sz w:val="24"/>
          <w:szCs w:val="24"/>
        </w:rPr>
        <w:t>.</w:t>
      </w:r>
      <w:r w:rsidR="00C67008" w:rsidRPr="00CB1732">
        <w:rPr>
          <w:rFonts w:ascii="Times New Roman" w:eastAsia="Calibri" w:hAnsi="Times New Roman" w:cs="Times New Roman"/>
          <w:b/>
          <w:bCs/>
          <w:sz w:val="24"/>
          <w:szCs w:val="24"/>
        </w:rPr>
        <w:t xml:space="preserve"> </w:t>
      </w:r>
      <w:r w:rsidR="00C67008" w:rsidRPr="00CB1732">
        <w:rPr>
          <w:rFonts w:ascii="Times New Roman" w:eastAsia="Calibri" w:hAnsi="Times New Roman" w:cs="Times New Roman"/>
          <w:sz w:val="24"/>
          <w:szCs w:val="24"/>
        </w:rPr>
        <w:t xml:space="preserve">Взаємовідносини Сторін, не врегульовані цим Договором, регламентуються чинним законодавством України. </w:t>
      </w:r>
    </w:p>
    <w:p w14:paraId="7C6BA6CC" w14:textId="1D077DE9" w:rsidR="00C67008" w:rsidRPr="00CB1732" w:rsidRDefault="00CB1732" w:rsidP="00C67008">
      <w:pPr>
        <w:autoSpaceDE w:val="0"/>
        <w:autoSpaceDN w:val="0"/>
        <w:adjustRightInd w:val="0"/>
        <w:jc w:val="both"/>
        <w:rPr>
          <w:rFonts w:ascii="Times New Roman" w:eastAsia="Calibri" w:hAnsi="Times New Roman" w:cs="Times New Roman"/>
          <w:sz w:val="24"/>
          <w:szCs w:val="24"/>
          <w:lang w:val="uk-UA"/>
        </w:rPr>
      </w:pPr>
      <w:r w:rsidRPr="00CB1732">
        <w:rPr>
          <w:rFonts w:ascii="Times New Roman" w:eastAsia="Calibri" w:hAnsi="Times New Roman" w:cs="Times New Roman"/>
          <w:b/>
          <w:bCs/>
          <w:sz w:val="24"/>
          <w:szCs w:val="24"/>
          <w:lang w:val="uk-UA"/>
        </w:rPr>
        <w:t>8</w:t>
      </w:r>
      <w:r w:rsidRPr="00CB1732">
        <w:rPr>
          <w:rFonts w:ascii="Times New Roman" w:eastAsia="Calibri" w:hAnsi="Times New Roman" w:cs="Times New Roman"/>
          <w:b/>
          <w:bCs/>
          <w:sz w:val="24"/>
          <w:szCs w:val="24"/>
        </w:rPr>
        <w:t>.</w:t>
      </w:r>
      <w:r w:rsidR="00243A16">
        <w:rPr>
          <w:rFonts w:ascii="Times New Roman" w:eastAsia="Calibri" w:hAnsi="Times New Roman" w:cs="Times New Roman"/>
          <w:b/>
          <w:bCs/>
          <w:sz w:val="24"/>
          <w:szCs w:val="24"/>
          <w:lang w:val="uk-UA"/>
        </w:rPr>
        <w:t>7</w:t>
      </w:r>
      <w:r w:rsidR="00C67008" w:rsidRPr="00CB1732">
        <w:rPr>
          <w:rFonts w:ascii="Times New Roman" w:eastAsia="Calibri" w:hAnsi="Times New Roman" w:cs="Times New Roman"/>
          <w:b/>
          <w:bCs/>
          <w:sz w:val="24"/>
          <w:szCs w:val="24"/>
        </w:rPr>
        <w:t xml:space="preserve"> </w:t>
      </w:r>
      <w:r w:rsidR="00C67008" w:rsidRPr="00CB1732">
        <w:rPr>
          <w:rFonts w:ascii="Times New Roman" w:eastAsia="Calibri" w:hAnsi="Times New Roman" w:cs="Times New Roman"/>
          <w:sz w:val="24"/>
          <w:szCs w:val="24"/>
        </w:rPr>
        <w:t>У випадку зміни юридичної адреси або банківських реквізитів Виконавець повідомляє про це Замовника не пізніше 5-ти банківських днів до початку терміну оплати.</w:t>
      </w:r>
    </w:p>
    <w:p w14:paraId="48EAD55F" w14:textId="77777777" w:rsidR="009C6410" w:rsidRPr="00CB1732" w:rsidRDefault="009C6410" w:rsidP="00C67008">
      <w:pPr>
        <w:autoSpaceDE w:val="0"/>
        <w:autoSpaceDN w:val="0"/>
        <w:adjustRightInd w:val="0"/>
        <w:jc w:val="both"/>
        <w:rPr>
          <w:rFonts w:ascii="Times New Roman" w:eastAsia="Calibri" w:hAnsi="Times New Roman" w:cs="Times New Roman"/>
          <w:sz w:val="24"/>
          <w:szCs w:val="24"/>
          <w:lang w:val="uk-UA"/>
        </w:rPr>
      </w:pPr>
    </w:p>
    <w:p w14:paraId="05643786" w14:textId="2676EE56" w:rsidR="00C67008" w:rsidRPr="00500EA1" w:rsidRDefault="00CB1732" w:rsidP="00500EA1">
      <w:pPr>
        <w:jc w:val="both"/>
        <w:textAlignment w:val="baseline"/>
        <w:rPr>
          <w:rFonts w:ascii="Times New Roman" w:hAnsi="Times New Roman" w:cs="Times New Roman"/>
          <w:sz w:val="24"/>
          <w:szCs w:val="24"/>
        </w:rPr>
      </w:pPr>
      <w:r w:rsidRPr="00500EA1">
        <w:rPr>
          <w:rFonts w:ascii="Times New Roman" w:eastAsia="Calibri" w:hAnsi="Times New Roman" w:cs="Times New Roman"/>
          <w:b/>
          <w:bCs/>
          <w:sz w:val="24"/>
          <w:szCs w:val="24"/>
          <w:lang w:val="uk-UA"/>
        </w:rPr>
        <w:t>8.</w:t>
      </w:r>
      <w:r w:rsidR="00243A16">
        <w:rPr>
          <w:rFonts w:ascii="Times New Roman" w:eastAsia="Calibri" w:hAnsi="Times New Roman" w:cs="Times New Roman"/>
          <w:b/>
          <w:bCs/>
          <w:sz w:val="24"/>
          <w:szCs w:val="24"/>
          <w:lang w:val="uk-UA"/>
        </w:rPr>
        <w:t>8</w:t>
      </w:r>
      <w:r w:rsidR="00C67008" w:rsidRPr="00500EA1">
        <w:rPr>
          <w:rFonts w:ascii="Times New Roman" w:eastAsia="Calibri" w:hAnsi="Times New Roman" w:cs="Times New Roman"/>
          <w:sz w:val="24"/>
          <w:szCs w:val="24"/>
          <w:lang w:val="uk-UA"/>
        </w:rPr>
        <w:t xml:space="preserve"> </w:t>
      </w:r>
      <w:r w:rsidR="00C67008" w:rsidRPr="00500EA1">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B2C972" w14:textId="77777777" w:rsidR="00C67008" w:rsidRPr="00CB1732" w:rsidRDefault="00C67008" w:rsidP="00C67008">
      <w:pPr>
        <w:pStyle w:val="rvps2"/>
        <w:shd w:val="clear" w:color="auto" w:fill="FFFFFF"/>
        <w:spacing w:before="0" w:beforeAutospacing="0" w:after="150" w:afterAutospacing="0"/>
        <w:jc w:val="both"/>
      </w:pPr>
      <w:r w:rsidRPr="00CB1732">
        <w:t>1) зменшення обсягів закупівлі, зокрема з урахуванням фактичного обсягу видатків замовника;</w:t>
      </w:r>
    </w:p>
    <w:p w14:paraId="15E71C58" w14:textId="77777777" w:rsidR="00C67008" w:rsidRPr="00CB1732" w:rsidRDefault="00C67008" w:rsidP="00C67008">
      <w:pPr>
        <w:pStyle w:val="rvps2"/>
        <w:shd w:val="clear" w:color="auto" w:fill="FFFFFF"/>
        <w:spacing w:before="0" w:beforeAutospacing="0" w:after="150" w:afterAutospacing="0"/>
        <w:jc w:val="both"/>
      </w:pPr>
      <w:r w:rsidRPr="00CB1732">
        <w:t>2) покращення якості предмета закупівлі, за умови що таке покращення не призведе до збільшення суми, визначеної в договорі про закупівлю;</w:t>
      </w:r>
    </w:p>
    <w:p w14:paraId="5E370E3E" w14:textId="77777777" w:rsidR="00C67008" w:rsidRPr="00CB1732" w:rsidRDefault="00C67008" w:rsidP="00C67008">
      <w:pPr>
        <w:pStyle w:val="rvps2"/>
        <w:shd w:val="clear" w:color="auto" w:fill="FFFFFF"/>
        <w:spacing w:before="0" w:beforeAutospacing="0" w:after="150" w:afterAutospacing="0"/>
        <w:jc w:val="both"/>
      </w:pPr>
      <w:r w:rsidRPr="00CB1732">
        <w:rPr>
          <w:lang w:val="uk-UA"/>
        </w:rPr>
        <w:t>3</w:t>
      </w:r>
      <w:r w:rsidRPr="00CB1732">
        <w:t xml:space="preserve">) </w:t>
      </w:r>
      <w:r w:rsidRPr="00CB1732">
        <w:rPr>
          <w:color w:val="323232"/>
        </w:rPr>
        <w:t>продовження строку дії договору про закупівлю та</w:t>
      </w:r>
      <w:r w:rsidRPr="00CB1732">
        <w:rPr>
          <w:b/>
          <w:bCs/>
          <w:color w:val="323232"/>
        </w:rPr>
        <w:t>/</w:t>
      </w:r>
      <w:r w:rsidRPr="00CB1732">
        <w:rPr>
          <w:color w:val="323232"/>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B1732">
        <w:t>;</w:t>
      </w:r>
    </w:p>
    <w:p w14:paraId="012A5C29" w14:textId="77777777" w:rsidR="00C67008" w:rsidRPr="00CB1732" w:rsidRDefault="00C67008" w:rsidP="00C67008">
      <w:pPr>
        <w:pStyle w:val="rvps2"/>
        <w:shd w:val="clear" w:color="auto" w:fill="FFFFFF"/>
        <w:spacing w:before="0" w:beforeAutospacing="0" w:after="150" w:afterAutospacing="0"/>
        <w:jc w:val="both"/>
      </w:pPr>
      <w:r w:rsidRPr="00CB1732">
        <w:rPr>
          <w:lang w:val="uk-UA"/>
        </w:rPr>
        <w:t>4</w:t>
      </w:r>
      <w:r w:rsidRPr="00CB1732">
        <w:t xml:space="preserve">) погодження зміни ціни в договорі про закупівлю в бік зменшення (без зміни кількості (обсягу) та якості </w:t>
      </w:r>
      <w:r w:rsidRPr="00CB1732">
        <w:rPr>
          <w:lang w:val="uk-UA"/>
        </w:rPr>
        <w:t>робіт</w:t>
      </w:r>
      <w:r w:rsidRPr="00CB1732">
        <w:t>);</w:t>
      </w:r>
    </w:p>
    <w:p w14:paraId="511E3921" w14:textId="4D64FB48" w:rsidR="00C67008" w:rsidRPr="00ED465A" w:rsidRDefault="00C67008" w:rsidP="00C67008">
      <w:pPr>
        <w:pStyle w:val="rvps2"/>
        <w:shd w:val="clear" w:color="auto" w:fill="FFFFFF"/>
        <w:spacing w:before="0" w:beforeAutospacing="0" w:after="150" w:afterAutospacing="0"/>
        <w:jc w:val="both"/>
        <w:rPr>
          <w:lang w:val="uk-UA"/>
        </w:rPr>
      </w:pPr>
      <w:r w:rsidRPr="00CB1732">
        <w:rPr>
          <w:lang w:val="uk-UA"/>
        </w:rPr>
        <w:t>5)</w:t>
      </w:r>
      <w:r w:rsidRPr="00CB1732">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ED465A">
        <w:rPr>
          <w:lang w:val="uk-UA"/>
        </w:rPr>
        <w:t xml:space="preserve"> , а також у зв</w:t>
      </w:r>
      <w:r w:rsidR="00ED465A" w:rsidRPr="00ED465A">
        <w:t>’</w:t>
      </w:r>
      <w:r w:rsidR="00ED465A">
        <w:rPr>
          <w:lang w:val="uk-UA"/>
        </w:rPr>
        <w:t>язку</w:t>
      </w:r>
    </w:p>
    <w:p w14:paraId="0F829596" w14:textId="0D7DF2D0" w:rsidR="00C67008" w:rsidRPr="00ED465A" w:rsidRDefault="00C67008" w:rsidP="00C67008">
      <w:pPr>
        <w:autoSpaceDE w:val="0"/>
        <w:autoSpaceDN w:val="0"/>
        <w:adjustRightInd w:val="0"/>
        <w:jc w:val="both"/>
        <w:rPr>
          <w:rFonts w:ascii="Times New Roman" w:hAnsi="Times New Roman" w:cs="Times New Roman"/>
          <w:sz w:val="24"/>
          <w:szCs w:val="24"/>
          <w:lang w:val="uk-UA"/>
        </w:rPr>
      </w:pPr>
      <w:r w:rsidRPr="00CB1732">
        <w:rPr>
          <w:rFonts w:ascii="Times New Roman" w:hAnsi="Times New Roman" w:cs="Times New Roman"/>
          <w:sz w:val="24"/>
          <w:szCs w:val="24"/>
          <w:lang w:val="uk-UA"/>
        </w:rPr>
        <w:t>6</w:t>
      </w:r>
      <w:r w:rsidRPr="00ED465A">
        <w:rPr>
          <w:rFonts w:ascii="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B1732">
        <w:rPr>
          <w:rFonts w:ascii="Times New Roman" w:hAnsi="Times New Roman" w:cs="Times New Roman"/>
          <w:sz w:val="24"/>
          <w:szCs w:val="24"/>
        </w:rPr>
        <w:t>Platts</w:t>
      </w:r>
      <w:r w:rsidRPr="00ED465A">
        <w:rPr>
          <w:rFonts w:ascii="Times New Roman" w:hAnsi="Times New Roman" w:cs="Times New Roman"/>
          <w:sz w:val="24"/>
          <w:szCs w:val="24"/>
          <w:lang w:val="uk-UA"/>
        </w:rPr>
        <w:t xml:space="preserve">, </w:t>
      </w:r>
      <w:r w:rsidRPr="00CB1732">
        <w:rPr>
          <w:rFonts w:ascii="Times New Roman" w:hAnsi="Times New Roman" w:cs="Times New Roman"/>
          <w:sz w:val="24"/>
          <w:szCs w:val="24"/>
        </w:rPr>
        <w:t>ARGUS</w:t>
      </w:r>
      <w:r w:rsidRPr="00ED465A">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343C5E5" w14:textId="77777777" w:rsidR="00875F41" w:rsidRDefault="00875F41" w:rsidP="00C67008">
      <w:pPr>
        <w:autoSpaceDE w:val="0"/>
        <w:autoSpaceDN w:val="0"/>
        <w:adjustRightInd w:val="0"/>
        <w:jc w:val="both"/>
        <w:rPr>
          <w:rFonts w:ascii="Times New Roman" w:hAnsi="Times New Roman" w:cs="Times New Roman"/>
          <w:sz w:val="24"/>
          <w:szCs w:val="24"/>
          <w:lang w:val="uk-UA"/>
        </w:rPr>
      </w:pPr>
    </w:p>
    <w:p w14:paraId="33D8C6F1" w14:textId="08CDEB47" w:rsidR="00875F41" w:rsidRPr="00875F41" w:rsidRDefault="00875F41" w:rsidP="00C67008">
      <w:pPr>
        <w:autoSpaceDE w:val="0"/>
        <w:autoSpaceDN w:val="0"/>
        <w:adjustRightInd w:val="0"/>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7) Зміни  умов у зв</w:t>
      </w:r>
      <w:r w:rsidRPr="00875F41">
        <w:rPr>
          <w:rFonts w:ascii="Times New Roman" w:hAnsi="Times New Roman" w:cs="Times New Roman"/>
          <w:sz w:val="24"/>
          <w:szCs w:val="24"/>
        </w:rPr>
        <w:t>’</w:t>
      </w:r>
      <w:r>
        <w:rPr>
          <w:rFonts w:ascii="Times New Roman" w:hAnsi="Times New Roman" w:cs="Times New Roman"/>
          <w:sz w:val="24"/>
          <w:szCs w:val="24"/>
          <w:lang w:val="uk-UA"/>
        </w:rPr>
        <w:t>язку їз застосуванням положень ч.6  ст.41  Закону України   «Про публічні  закупівлі»</w:t>
      </w:r>
    </w:p>
    <w:p w14:paraId="1FB15E55" w14:textId="77777777" w:rsidR="00C67008" w:rsidRPr="00CB1732" w:rsidRDefault="00C67008" w:rsidP="00C67008">
      <w:pPr>
        <w:autoSpaceDE w:val="0"/>
        <w:autoSpaceDN w:val="0"/>
        <w:adjustRightInd w:val="0"/>
        <w:rPr>
          <w:rFonts w:ascii="Times New Roman" w:eastAsia="Calibri" w:hAnsi="Times New Roman" w:cs="Times New Roman"/>
          <w:sz w:val="24"/>
          <w:szCs w:val="24"/>
        </w:rPr>
      </w:pPr>
    </w:p>
    <w:p w14:paraId="30C3712E" w14:textId="77777777" w:rsidR="00C67008" w:rsidRPr="00CB1732" w:rsidRDefault="00C67008" w:rsidP="00C67008">
      <w:pPr>
        <w:autoSpaceDE w:val="0"/>
        <w:autoSpaceDN w:val="0"/>
        <w:adjustRightInd w:val="0"/>
        <w:jc w:val="center"/>
        <w:rPr>
          <w:rFonts w:ascii="Times New Roman" w:eastAsia="Calibri" w:hAnsi="Times New Roman" w:cs="Times New Roman"/>
          <w:b/>
          <w:bCs/>
          <w:sz w:val="24"/>
          <w:szCs w:val="24"/>
          <w:lang w:val="uk-UA"/>
        </w:rPr>
      </w:pPr>
      <w:r w:rsidRPr="00CB1732">
        <w:rPr>
          <w:rFonts w:ascii="Times New Roman" w:eastAsia="Calibri" w:hAnsi="Times New Roman" w:cs="Times New Roman"/>
          <w:b/>
          <w:bCs/>
          <w:sz w:val="24"/>
          <w:szCs w:val="24"/>
        </w:rPr>
        <w:t>9.</w:t>
      </w:r>
      <w:r w:rsidR="00CB1732">
        <w:rPr>
          <w:rFonts w:ascii="Times New Roman" w:eastAsia="Calibri" w:hAnsi="Times New Roman" w:cs="Times New Roman"/>
          <w:b/>
          <w:bCs/>
          <w:sz w:val="24"/>
          <w:szCs w:val="24"/>
          <w:lang w:val="uk-UA"/>
        </w:rPr>
        <w:t xml:space="preserve"> АНТИКОРУПЦІЙНЕ ЗАСТЕРЕЖЕННЯ</w:t>
      </w:r>
      <w:r w:rsidR="00CB1732">
        <w:rPr>
          <w:rFonts w:ascii="Times New Roman" w:eastAsia="Calibri" w:hAnsi="Times New Roman" w:cs="Times New Roman"/>
          <w:b/>
          <w:bCs/>
          <w:sz w:val="24"/>
          <w:szCs w:val="24"/>
        </w:rPr>
        <w:t xml:space="preserve"> </w:t>
      </w:r>
    </w:p>
    <w:p w14:paraId="40ADC58D" w14:textId="77777777" w:rsidR="00C67008" w:rsidRPr="000A001D" w:rsidRDefault="00C67008" w:rsidP="00C67008">
      <w:pPr>
        <w:autoSpaceDE w:val="0"/>
        <w:autoSpaceDN w:val="0"/>
        <w:adjustRightInd w:val="0"/>
        <w:spacing w:after="17"/>
        <w:jc w:val="both"/>
        <w:rPr>
          <w:rFonts w:ascii="Times New Roman" w:eastAsia="Calibri" w:hAnsi="Times New Roman" w:cs="Times New Roman"/>
          <w:sz w:val="24"/>
          <w:szCs w:val="24"/>
        </w:rPr>
      </w:pPr>
      <w:r w:rsidRPr="000A001D">
        <w:rPr>
          <w:rFonts w:ascii="Times New Roman" w:eastAsia="Calibri" w:hAnsi="Times New Roman" w:cs="Times New Roman"/>
          <w:b/>
          <w:bCs/>
          <w:sz w:val="24"/>
          <w:szCs w:val="24"/>
        </w:rPr>
        <w:t xml:space="preserve">9.1 </w:t>
      </w:r>
      <w:r w:rsidRPr="000A001D">
        <w:rPr>
          <w:rFonts w:ascii="Times New Roman" w:eastAsia="Calibri" w:hAnsi="Times New Roman" w:cs="Times New Roman"/>
          <w:sz w:val="24"/>
          <w:szCs w:val="24"/>
        </w:rPr>
        <w:t xml:space="preserve">Сторони цього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 </w:t>
      </w:r>
    </w:p>
    <w:p w14:paraId="65809833" w14:textId="77777777" w:rsidR="00C67008" w:rsidRPr="000A001D" w:rsidRDefault="00C67008" w:rsidP="00C67008">
      <w:pPr>
        <w:autoSpaceDE w:val="0"/>
        <w:autoSpaceDN w:val="0"/>
        <w:adjustRightInd w:val="0"/>
        <w:spacing w:after="17"/>
        <w:jc w:val="both"/>
        <w:rPr>
          <w:rFonts w:ascii="Times New Roman" w:eastAsia="Calibri" w:hAnsi="Times New Roman" w:cs="Times New Roman"/>
          <w:sz w:val="24"/>
          <w:szCs w:val="24"/>
        </w:rPr>
      </w:pPr>
      <w:r w:rsidRPr="000A001D">
        <w:rPr>
          <w:rFonts w:ascii="Times New Roman" w:eastAsia="Calibri" w:hAnsi="Times New Roman" w:cs="Times New Roman"/>
          <w:b/>
          <w:bCs/>
          <w:sz w:val="24"/>
          <w:szCs w:val="24"/>
        </w:rPr>
        <w:t xml:space="preserve">9.2 </w:t>
      </w:r>
      <w:r w:rsidRPr="000A001D">
        <w:rPr>
          <w:rFonts w:ascii="Times New Roman" w:eastAsia="Calibri" w:hAnsi="Times New Roman" w:cs="Times New Roman"/>
          <w:sz w:val="24"/>
          <w:szCs w:val="24"/>
        </w:rPr>
        <w:t xml:space="preserve">При виконанні своїх обов’язків за цим Договором Сторони зобов’язуються не вчиняти дії, що кваліфікуються законодавством як надання/одержання неправомірної вигоди або обіцянка/пропозиція надання/одержання неправомірної вигоди, а також дії, що </w:t>
      </w:r>
      <w:r w:rsidRPr="000A001D">
        <w:rPr>
          <w:rFonts w:ascii="Times New Roman" w:eastAsia="Calibri" w:hAnsi="Times New Roman" w:cs="Times New Roman"/>
          <w:sz w:val="24"/>
          <w:szCs w:val="24"/>
        </w:rPr>
        <w:lastRenderedPageBreak/>
        <w:t xml:space="preserve">порушують вимоги законодавства України та міжнародних актів про протидію легалізації (відмиванню) доходів, отриманих злочинним шляхом. </w:t>
      </w:r>
    </w:p>
    <w:p w14:paraId="115BBE89" w14:textId="77777777" w:rsidR="00C67008" w:rsidRPr="000A001D" w:rsidRDefault="00C67008" w:rsidP="00C67008">
      <w:pPr>
        <w:autoSpaceDE w:val="0"/>
        <w:autoSpaceDN w:val="0"/>
        <w:adjustRightInd w:val="0"/>
        <w:spacing w:after="17"/>
        <w:jc w:val="both"/>
        <w:rPr>
          <w:rFonts w:ascii="Times New Roman" w:eastAsia="Calibri" w:hAnsi="Times New Roman" w:cs="Times New Roman"/>
          <w:sz w:val="24"/>
          <w:szCs w:val="24"/>
        </w:rPr>
      </w:pPr>
      <w:r w:rsidRPr="000A001D">
        <w:rPr>
          <w:rFonts w:ascii="Times New Roman" w:eastAsia="Calibri" w:hAnsi="Times New Roman" w:cs="Times New Roman"/>
          <w:b/>
          <w:bCs/>
          <w:sz w:val="24"/>
          <w:szCs w:val="24"/>
        </w:rPr>
        <w:t xml:space="preserve">9.3 </w:t>
      </w:r>
      <w:r w:rsidRPr="000A001D">
        <w:rPr>
          <w:rFonts w:ascii="Times New Roman" w:eastAsia="Calibri" w:hAnsi="Times New Roman" w:cs="Times New Roman"/>
          <w:sz w:val="24"/>
          <w:szCs w:val="24"/>
        </w:rPr>
        <w:t xml:space="preserve">Виконавець гарантує, що не пропонував і не пропонуватиме винагороду, подарунок або будь-яку іншу перевагу, пільгу або винагороду Замовнику, у зв’язку із виконанням умов цього Договору. </w:t>
      </w:r>
    </w:p>
    <w:p w14:paraId="07A957BA" w14:textId="77777777" w:rsidR="00C67008" w:rsidRPr="000A001D" w:rsidRDefault="00C67008" w:rsidP="00C67008">
      <w:pPr>
        <w:autoSpaceDE w:val="0"/>
        <w:autoSpaceDN w:val="0"/>
        <w:adjustRightInd w:val="0"/>
        <w:spacing w:after="17"/>
        <w:jc w:val="both"/>
        <w:rPr>
          <w:rFonts w:ascii="Times New Roman" w:eastAsia="Calibri" w:hAnsi="Times New Roman" w:cs="Times New Roman"/>
          <w:sz w:val="24"/>
          <w:szCs w:val="24"/>
        </w:rPr>
      </w:pPr>
      <w:r w:rsidRPr="000A001D">
        <w:rPr>
          <w:rFonts w:ascii="Times New Roman" w:eastAsia="Calibri" w:hAnsi="Times New Roman" w:cs="Times New Roman"/>
          <w:b/>
          <w:bCs/>
          <w:sz w:val="24"/>
          <w:szCs w:val="24"/>
        </w:rPr>
        <w:t xml:space="preserve">9.4 </w:t>
      </w:r>
      <w:r w:rsidRPr="000A001D">
        <w:rPr>
          <w:rFonts w:ascii="Times New Roman" w:eastAsia="Calibri" w:hAnsi="Times New Roman" w:cs="Times New Roman"/>
          <w:sz w:val="24"/>
          <w:szCs w:val="24"/>
        </w:rPr>
        <w:t xml:space="preserve">Одна із Сторін Договору зобов’язується надавати іншій Стороні Договору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14:paraId="069738C4" w14:textId="77777777" w:rsidR="00C67008" w:rsidRPr="000A001D" w:rsidRDefault="00C67008" w:rsidP="00C67008">
      <w:pPr>
        <w:autoSpaceDE w:val="0"/>
        <w:autoSpaceDN w:val="0"/>
        <w:adjustRightInd w:val="0"/>
        <w:spacing w:after="17"/>
        <w:jc w:val="both"/>
        <w:rPr>
          <w:rFonts w:ascii="Times New Roman" w:eastAsia="Calibri" w:hAnsi="Times New Roman" w:cs="Times New Roman"/>
          <w:sz w:val="24"/>
          <w:szCs w:val="24"/>
        </w:rPr>
      </w:pPr>
      <w:r w:rsidRPr="000A001D">
        <w:rPr>
          <w:rFonts w:ascii="Times New Roman" w:eastAsia="Calibri" w:hAnsi="Times New Roman" w:cs="Times New Roman"/>
          <w:b/>
          <w:bCs/>
          <w:sz w:val="24"/>
          <w:szCs w:val="24"/>
        </w:rPr>
        <w:t xml:space="preserve">9.5 </w:t>
      </w:r>
      <w:r w:rsidRPr="000A001D">
        <w:rPr>
          <w:rFonts w:ascii="Times New Roman" w:eastAsia="Calibri" w:hAnsi="Times New Roman" w:cs="Times New Roman"/>
          <w:sz w:val="24"/>
          <w:szCs w:val="24"/>
        </w:rPr>
        <w:t xml:space="preserve">Порушення однією із Сторін будь-якої із вимог антикорупційного законодавства розцінюється як істотне порушення умов цього Договору, що надає право іншій Стороні на дострокове розірвання цього Договору, шляхом надсилання письмового повідомлення. </w:t>
      </w:r>
    </w:p>
    <w:p w14:paraId="72696189" w14:textId="77777777" w:rsidR="00C67008" w:rsidRPr="000A001D" w:rsidRDefault="00C67008" w:rsidP="00C67008">
      <w:pPr>
        <w:autoSpaceDE w:val="0"/>
        <w:autoSpaceDN w:val="0"/>
        <w:adjustRightInd w:val="0"/>
        <w:jc w:val="both"/>
        <w:rPr>
          <w:rFonts w:ascii="Times New Roman" w:eastAsia="Calibri" w:hAnsi="Times New Roman" w:cs="Times New Roman"/>
          <w:sz w:val="24"/>
          <w:szCs w:val="24"/>
        </w:rPr>
      </w:pPr>
      <w:r w:rsidRPr="000A001D">
        <w:rPr>
          <w:rFonts w:ascii="Times New Roman" w:eastAsia="Calibri" w:hAnsi="Times New Roman" w:cs="Times New Roman"/>
          <w:b/>
          <w:bCs/>
          <w:sz w:val="24"/>
          <w:szCs w:val="24"/>
        </w:rPr>
        <w:t xml:space="preserve">9.6 </w:t>
      </w:r>
      <w:r w:rsidRPr="000A001D">
        <w:rPr>
          <w:rFonts w:ascii="Times New Roman" w:eastAsia="Calibri" w:hAnsi="Times New Roman" w:cs="Times New Roman"/>
          <w:sz w:val="24"/>
          <w:szCs w:val="24"/>
        </w:rPr>
        <w:t xml:space="preserve">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 </w:t>
      </w:r>
    </w:p>
    <w:p w14:paraId="2052129B" w14:textId="77777777" w:rsidR="009C0C4F" w:rsidRDefault="009C0C4F" w:rsidP="009C0C4F">
      <w:pPr>
        <w:ind w:firstLine="284"/>
        <w:jc w:val="center"/>
        <w:rPr>
          <w:b/>
        </w:rPr>
      </w:pPr>
    </w:p>
    <w:p w14:paraId="3F034AC1" w14:textId="6A859077" w:rsidR="009C0C4F" w:rsidRPr="009C0C4F" w:rsidRDefault="004E2695" w:rsidP="009C0C4F">
      <w:pPr>
        <w:ind w:firstLine="284"/>
        <w:jc w:val="center"/>
        <w:rPr>
          <w:rFonts w:ascii="Times New Roman" w:hAnsi="Times New Roman" w:cs="Times New Roman"/>
          <w:sz w:val="24"/>
          <w:szCs w:val="24"/>
          <w:lang w:val="uk-UA"/>
        </w:rPr>
      </w:pPr>
      <w:r>
        <w:rPr>
          <w:rFonts w:ascii="Times New Roman" w:hAnsi="Times New Roman" w:cs="Times New Roman"/>
          <w:b/>
          <w:sz w:val="24"/>
          <w:szCs w:val="24"/>
          <w:lang w:val="uk-UA"/>
        </w:rPr>
        <w:t>10</w:t>
      </w:r>
      <w:r w:rsidR="009C0C4F" w:rsidRPr="009C0C4F">
        <w:rPr>
          <w:rFonts w:ascii="Times New Roman" w:hAnsi="Times New Roman" w:cs="Times New Roman"/>
          <w:b/>
          <w:sz w:val="24"/>
          <w:szCs w:val="24"/>
        </w:rPr>
        <w:t>.ФОРС – МАЖОР</w:t>
      </w:r>
      <w:r w:rsidR="009C0C4F">
        <w:rPr>
          <w:rFonts w:ascii="Times New Roman" w:hAnsi="Times New Roman" w:cs="Times New Roman"/>
          <w:b/>
          <w:sz w:val="24"/>
          <w:szCs w:val="24"/>
          <w:lang w:val="uk-UA"/>
        </w:rPr>
        <w:t>НІ ОБСТАВИНИ</w:t>
      </w:r>
    </w:p>
    <w:p w14:paraId="7C579810" w14:textId="043C61B7" w:rsidR="009C0C4F" w:rsidRPr="009C0C4F" w:rsidRDefault="004E2695" w:rsidP="009C0C4F">
      <w:pPr>
        <w:jc w:val="both"/>
        <w:rPr>
          <w:rFonts w:ascii="Times New Roman" w:hAnsi="Times New Roman" w:cs="Times New Roman"/>
          <w:sz w:val="24"/>
          <w:szCs w:val="24"/>
        </w:rPr>
      </w:pPr>
      <w:r>
        <w:rPr>
          <w:rFonts w:ascii="Times New Roman" w:hAnsi="Times New Roman" w:cs="Times New Roman"/>
          <w:sz w:val="24"/>
          <w:szCs w:val="24"/>
          <w:lang w:val="uk-UA"/>
        </w:rPr>
        <w:t>10</w:t>
      </w:r>
      <w:r w:rsidR="009C0C4F" w:rsidRPr="009C0C4F">
        <w:rPr>
          <w:rFonts w:ascii="Times New Roman" w:hAnsi="Times New Roman" w:cs="Times New Roman"/>
          <w:sz w:val="24"/>
          <w:szCs w:val="24"/>
        </w:rPr>
        <w:t xml:space="preserve">.1. Сторона звільняється від відповідальності за невиконання або неналежне виконання зобов’язань по даному Договору, якщо він виник внаслідок дії обставин непереборної сили, які виникли незалежно від волі та бажання сторін і які неможливо передбачити та оминути, а саме: пожежа, стихійні лиха, військові дії будь – якого характеру, блокада, акти вищих органів державної влади і/або управління і т.і., які унеможливлюють виконання Договору. </w:t>
      </w:r>
    </w:p>
    <w:p w14:paraId="4771A8BB" w14:textId="655C89A1" w:rsidR="009C0C4F" w:rsidRPr="009C0C4F" w:rsidRDefault="004E2695" w:rsidP="009C0C4F">
      <w:pPr>
        <w:jc w:val="both"/>
        <w:rPr>
          <w:rFonts w:ascii="Times New Roman" w:hAnsi="Times New Roman" w:cs="Times New Roman"/>
          <w:sz w:val="24"/>
          <w:szCs w:val="24"/>
        </w:rPr>
      </w:pPr>
      <w:r>
        <w:rPr>
          <w:rFonts w:ascii="Times New Roman" w:hAnsi="Times New Roman" w:cs="Times New Roman"/>
          <w:sz w:val="24"/>
          <w:szCs w:val="24"/>
          <w:lang w:val="uk-UA"/>
        </w:rPr>
        <w:t>10</w:t>
      </w:r>
      <w:r w:rsidR="009C0C4F" w:rsidRPr="009C0C4F">
        <w:rPr>
          <w:rFonts w:ascii="Times New Roman" w:hAnsi="Times New Roman" w:cs="Times New Roman"/>
          <w:sz w:val="24"/>
          <w:szCs w:val="24"/>
        </w:rPr>
        <w:t>.2. При виникненні вказаних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вповноваженими державними органами, які підтверджують факт настання вказаних обставин. В разі невиконання вказаних умов сторона не отримує право посилання на форс – мажорні обставини.</w:t>
      </w:r>
    </w:p>
    <w:p w14:paraId="6E62DEC7" w14:textId="32F449BF" w:rsidR="009C0C4F" w:rsidRPr="009C0C4F" w:rsidRDefault="004E2695" w:rsidP="009C0C4F">
      <w:pPr>
        <w:jc w:val="both"/>
        <w:rPr>
          <w:rFonts w:ascii="Times New Roman" w:hAnsi="Times New Roman" w:cs="Times New Roman"/>
          <w:sz w:val="24"/>
          <w:szCs w:val="24"/>
        </w:rPr>
      </w:pPr>
      <w:r>
        <w:rPr>
          <w:rFonts w:ascii="Times New Roman" w:hAnsi="Times New Roman" w:cs="Times New Roman"/>
          <w:sz w:val="24"/>
          <w:szCs w:val="24"/>
          <w:lang w:val="uk-UA"/>
        </w:rPr>
        <w:t>10</w:t>
      </w:r>
      <w:r w:rsidR="009C0C4F" w:rsidRPr="009C0C4F">
        <w:rPr>
          <w:rFonts w:ascii="Times New Roman" w:hAnsi="Times New Roman" w:cs="Times New Roman"/>
          <w:sz w:val="24"/>
          <w:szCs w:val="24"/>
        </w:rPr>
        <w:t>.3. Термін виконання зобов’язань по Договору автоматично продовжується на час дії вищевказаних обставин непереборної сили за умови своєчасного повідомлення щодо настання названих обставин. В разі якщо названі обставини будуть діяти більше двох місяців або якщо при виникненні даних обставин стане відомо, що вони триватимуть більше даного терміну, кожна із сторін буде мати право відмовитися від подальшого виконання зобов’язань по даному Договору.</w:t>
      </w:r>
    </w:p>
    <w:p w14:paraId="6E9F4ED4" w14:textId="0E403FBD" w:rsidR="00C67008" w:rsidRPr="009C0C4F" w:rsidRDefault="00C67008" w:rsidP="00C67008">
      <w:pPr>
        <w:autoSpaceDE w:val="0"/>
        <w:autoSpaceDN w:val="0"/>
        <w:adjustRightInd w:val="0"/>
        <w:jc w:val="center"/>
        <w:rPr>
          <w:rFonts w:ascii="Times New Roman" w:eastAsia="Calibri" w:hAnsi="Times New Roman" w:cs="Times New Roman"/>
          <w:b/>
          <w:bCs/>
          <w:sz w:val="24"/>
          <w:szCs w:val="24"/>
          <w:lang w:val="uk-UA"/>
        </w:rPr>
      </w:pPr>
      <w:r w:rsidRPr="009C0C4F">
        <w:rPr>
          <w:rFonts w:ascii="Times New Roman" w:eastAsia="Calibri" w:hAnsi="Times New Roman" w:cs="Times New Roman"/>
          <w:b/>
          <w:bCs/>
          <w:sz w:val="24"/>
          <w:szCs w:val="24"/>
        </w:rPr>
        <w:t>1</w:t>
      </w:r>
      <w:r w:rsidR="009C0C4F">
        <w:rPr>
          <w:rFonts w:ascii="Times New Roman" w:eastAsia="Calibri" w:hAnsi="Times New Roman" w:cs="Times New Roman"/>
          <w:b/>
          <w:bCs/>
          <w:sz w:val="24"/>
          <w:szCs w:val="24"/>
          <w:lang w:val="uk-UA"/>
        </w:rPr>
        <w:t>1</w:t>
      </w:r>
      <w:r w:rsidRPr="009C0C4F">
        <w:rPr>
          <w:rFonts w:ascii="Times New Roman" w:eastAsia="Calibri" w:hAnsi="Times New Roman" w:cs="Times New Roman"/>
          <w:b/>
          <w:bCs/>
          <w:sz w:val="24"/>
          <w:szCs w:val="24"/>
        </w:rPr>
        <w:t>.</w:t>
      </w:r>
      <w:r w:rsidR="00CB1732" w:rsidRPr="009C0C4F">
        <w:rPr>
          <w:rFonts w:ascii="Times New Roman" w:eastAsia="Calibri" w:hAnsi="Times New Roman" w:cs="Times New Roman"/>
          <w:b/>
          <w:bCs/>
          <w:sz w:val="24"/>
          <w:szCs w:val="24"/>
          <w:lang w:val="uk-UA"/>
        </w:rPr>
        <w:t xml:space="preserve"> ДОДАТКИ ДО ДОГОВОРУ </w:t>
      </w:r>
      <w:r w:rsidR="00CB1732" w:rsidRPr="009C0C4F">
        <w:rPr>
          <w:rFonts w:ascii="Times New Roman" w:eastAsia="Calibri" w:hAnsi="Times New Roman" w:cs="Times New Roman"/>
          <w:b/>
          <w:bCs/>
          <w:sz w:val="24"/>
          <w:szCs w:val="24"/>
        </w:rPr>
        <w:t xml:space="preserve"> </w:t>
      </w:r>
    </w:p>
    <w:p w14:paraId="4669C5E3" w14:textId="2EF45F59" w:rsidR="00C67008" w:rsidRPr="000A001D" w:rsidRDefault="00791E0C" w:rsidP="00C67008">
      <w:pPr>
        <w:autoSpaceDE w:val="0"/>
        <w:autoSpaceDN w:val="0"/>
        <w:adjustRightInd w:val="0"/>
        <w:jc w:val="both"/>
        <w:rPr>
          <w:rFonts w:ascii="Times New Roman" w:eastAsia="Calibri" w:hAnsi="Times New Roman" w:cs="Times New Roman"/>
          <w:sz w:val="24"/>
          <w:szCs w:val="24"/>
          <w:lang w:val="uk-UA"/>
        </w:rPr>
      </w:pPr>
      <w:r>
        <w:rPr>
          <w:rFonts w:ascii="Times New Roman" w:eastAsia="Calibri" w:hAnsi="Times New Roman" w:cs="Times New Roman"/>
          <w:b/>
          <w:bCs/>
          <w:sz w:val="24"/>
          <w:szCs w:val="24"/>
        </w:rPr>
        <w:t>1</w:t>
      </w:r>
      <w:r w:rsidR="009C0C4F">
        <w:rPr>
          <w:rFonts w:ascii="Times New Roman" w:eastAsia="Calibri" w:hAnsi="Times New Roman" w:cs="Times New Roman"/>
          <w:b/>
          <w:bCs/>
          <w:sz w:val="24"/>
          <w:szCs w:val="24"/>
          <w:lang w:val="uk-UA"/>
        </w:rPr>
        <w:t>1</w:t>
      </w:r>
      <w:r>
        <w:rPr>
          <w:rFonts w:ascii="Times New Roman" w:eastAsia="Calibri" w:hAnsi="Times New Roman" w:cs="Times New Roman"/>
          <w:b/>
          <w:bCs/>
          <w:sz w:val="24"/>
          <w:szCs w:val="24"/>
        </w:rPr>
        <w:t>.</w:t>
      </w:r>
      <w:r w:rsidR="00C67008" w:rsidRPr="000A001D">
        <w:rPr>
          <w:rFonts w:ascii="Times New Roman" w:eastAsia="Calibri" w:hAnsi="Times New Roman" w:cs="Times New Roman"/>
          <w:b/>
          <w:bCs/>
          <w:sz w:val="24"/>
          <w:szCs w:val="24"/>
        </w:rPr>
        <w:t xml:space="preserve"> </w:t>
      </w:r>
      <w:r w:rsidR="00C67008" w:rsidRPr="000A001D">
        <w:rPr>
          <w:rFonts w:ascii="Times New Roman" w:eastAsia="Calibri" w:hAnsi="Times New Roman" w:cs="Times New Roman"/>
          <w:sz w:val="24"/>
          <w:szCs w:val="24"/>
        </w:rPr>
        <w:t xml:space="preserve">Невід’ємною частиною даного Договору є: </w:t>
      </w:r>
    </w:p>
    <w:p w14:paraId="47DDF40C" w14:textId="77777777" w:rsidR="00791E0C" w:rsidRPr="00791E0C" w:rsidRDefault="00791E0C" w:rsidP="00791E0C">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w:t>
      </w:r>
      <w:r w:rsidRPr="00791E0C">
        <w:rPr>
          <w:rFonts w:ascii="Times New Roman" w:hAnsi="Times New Roman" w:cs="Times New Roman"/>
          <w:color w:val="000000"/>
          <w:sz w:val="24"/>
          <w:szCs w:val="24"/>
          <w:lang w:val="uk-UA"/>
        </w:rPr>
        <w:t>одаток  1 – завдання на проектування;</w:t>
      </w:r>
    </w:p>
    <w:p w14:paraId="28E8415C" w14:textId="77777777" w:rsidR="00791E0C" w:rsidRPr="00791E0C" w:rsidRDefault="00791E0C" w:rsidP="00791E0C">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w:t>
      </w:r>
      <w:r w:rsidRPr="00791E0C">
        <w:rPr>
          <w:rFonts w:ascii="Times New Roman" w:hAnsi="Times New Roman" w:cs="Times New Roman"/>
          <w:color w:val="000000"/>
          <w:sz w:val="24"/>
          <w:szCs w:val="24"/>
          <w:lang w:val="uk-UA"/>
        </w:rPr>
        <w:t>одаток  2 – договірна ціна;</w:t>
      </w:r>
    </w:p>
    <w:p w14:paraId="71202775" w14:textId="77777777" w:rsidR="00791E0C" w:rsidRPr="00791E0C" w:rsidRDefault="00791E0C" w:rsidP="00791E0C">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w:t>
      </w:r>
      <w:r w:rsidRPr="00791E0C">
        <w:rPr>
          <w:rFonts w:ascii="Times New Roman" w:hAnsi="Times New Roman" w:cs="Times New Roman"/>
          <w:color w:val="000000"/>
          <w:sz w:val="24"/>
          <w:szCs w:val="24"/>
          <w:lang w:val="uk-UA"/>
        </w:rPr>
        <w:t>одаток  3 – кошторис;</w:t>
      </w:r>
    </w:p>
    <w:p w14:paraId="7996A6D1" w14:textId="77777777" w:rsidR="00791E0C" w:rsidRPr="00791E0C" w:rsidRDefault="00791E0C" w:rsidP="00791E0C">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w:t>
      </w:r>
      <w:r w:rsidRPr="00791E0C">
        <w:rPr>
          <w:rFonts w:ascii="Times New Roman" w:hAnsi="Times New Roman" w:cs="Times New Roman"/>
          <w:color w:val="000000"/>
          <w:sz w:val="24"/>
          <w:szCs w:val="24"/>
          <w:lang w:val="uk-UA"/>
        </w:rPr>
        <w:t xml:space="preserve">одаток </w:t>
      </w:r>
      <w:r w:rsidRPr="00791E0C">
        <w:rPr>
          <w:rFonts w:ascii="Times New Roman" w:hAnsi="Times New Roman" w:cs="Times New Roman"/>
          <w:color w:val="FF0000"/>
          <w:sz w:val="24"/>
          <w:szCs w:val="24"/>
          <w:lang w:val="uk-UA"/>
        </w:rPr>
        <w:t xml:space="preserve"> </w:t>
      </w:r>
      <w:r w:rsidRPr="00791E0C">
        <w:rPr>
          <w:rFonts w:ascii="Times New Roman" w:hAnsi="Times New Roman" w:cs="Times New Roman"/>
          <w:color w:val="000000"/>
          <w:sz w:val="24"/>
          <w:szCs w:val="24"/>
          <w:lang w:val="uk-UA"/>
        </w:rPr>
        <w:t>4 – календарний графік.</w:t>
      </w:r>
    </w:p>
    <w:p w14:paraId="238A8EBF" w14:textId="7CF6B65E" w:rsidR="00791E0C" w:rsidRPr="00791E0C" w:rsidRDefault="00791E0C" w:rsidP="00791E0C">
      <w:pPr>
        <w:spacing w:before="100" w:beforeAutospacing="1" w:after="100" w:afterAutospacing="1"/>
        <w:jc w:val="center"/>
        <w:rPr>
          <w:rFonts w:ascii="Times New Roman" w:hAnsi="Times New Roman" w:cs="Times New Roman"/>
          <w:b/>
          <w:color w:val="000000"/>
          <w:sz w:val="24"/>
          <w:szCs w:val="24"/>
          <w:lang w:val="uk-UA"/>
        </w:rPr>
      </w:pPr>
      <w:r w:rsidRPr="00791E0C">
        <w:rPr>
          <w:rFonts w:ascii="Times New Roman" w:hAnsi="Times New Roman" w:cs="Times New Roman"/>
          <w:b/>
          <w:color w:val="000000"/>
          <w:sz w:val="24"/>
          <w:szCs w:val="24"/>
          <w:lang w:val="uk-UA"/>
        </w:rPr>
        <w:t>1</w:t>
      </w:r>
      <w:r w:rsidR="00873D58">
        <w:rPr>
          <w:rFonts w:ascii="Times New Roman" w:hAnsi="Times New Roman" w:cs="Times New Roman"/>
          <w:b/>
          <w:color w:val="000000"/>
          <w:sz w:val="24"/>
          <w:szCs w:val="24"/>
          <w:lang w:val="uk-UA"/>
        </w:rPr>
        <w:t>2</w:t>
      </w:r>
      <w:r w:rsidRPr="00791E0C">
        <w:rPr>
          <w:rFonts w:ascii="Times New Roman" w:hAnsi="Times New Roman" w:cs="Times New Roman"/>
          <w:b/>
          <w:color w:val="000000"/>
          <w:sz w:val="24"/>
          <w:szCs w:val="24"/>
          <w:lang w:val="uk-UA"/>
        </w:rPr>
        <w:t>. РЕКВІЗИТИ ТА ПІДПИСИ СТОРІН</w:t>
      </w:r>
    </w:p>
    <w:tbl>
      <w:tblPr>
        <w:tblW w:w="10031" w:type="dxa"/>
        <w:tblLayout w:type="fixed"/>
        <w:tblLook w:val="01E0" w:firstRow="1" w:lastRow="1" w:firstColumn="1" w:lastColumn="1" w:noHBand="0" w:noVBand="0"/>
      </w:tblPr>
      <w:tblGrid>
        <w:gridCol w:w="4928"/>
        <w:gridCol w:w="5103"/>
      </w:tblGrid>
      <w:tr w:rsidR="00C67008" w:rsidRPr="00BD1E95" w14:paraId="01349A8B" w14:textId="77777777" w:rsidTr="00917335">
        <w:tc>
          <w:tcPr>
            <w:tcW w:w="4928" w:type="dxa"/>
            <w:shd w:val="clear" w:color="auto" w:fill="auto"/>
          </w:tcPr>
          <w:p w14:paraId="1917733D" w14:textId="69DBF4E5" w:rsidR="00C67008" w:rsidRPr="00BD1E95" w:rsidRDefault="00C67008" w:rsidP="00873D58">
            <w:pPr>
              <w:pStyle w:val="a3"/>
              <w:spacing w:before="0" w:beforeAutospacing="0" w:after="0" w:afterAutospacing="0"/>
              <w:rPr>
                <w:b/>
                <w:noProof/>
              </w:rPr>
            </w:pPr>
            <w:r w:rsidRPr="00BD1E95">
              <w:rPr>
                <w:b/>
                <w:noProof/>
              </w:rPr>
              <w:t>Замовник:</w:t>
            </w:r>
          </w:p>
        </w:tc>
        <w:tc>
          <w:tcPr>
            <w:tcW w:w="5103" w:type="dxa"/>
            <w:shd w:val="clear" w:color="auto" w:fill="auto"/>
          </w:tcPr>
          <w:p w14:paraId="33ACA4A2" w14:textId="77777777" w:rsidR="00C67008" w:rsidRPr="00BD1E95" w:rsidRDefault="00C67008" w:rsidP="00917335">
            <w:pPr>
              <w:widowControl w:val="0"/>
              <w:autoSpaceDE w:val="0"/>
              <w:autoSpaceDN w:val="0"/>
              <w:adjustRightInd w:val="0"/>
              <w:jc w:val="center"/>
              <w:rPr>
                <w:rFonts w:ascii="Times New Roman" w:hAnsi="Times New Roman" w:cs="Times New Roman"/>
                <w:b/>
                <w:bCs/>
                <w:iCs/>
                <w:noProof/>
                <w:sz w:val="24"/>
                <w:szCs w:val="24"/>
              </w:rPr>
            </w:pPr>
            <w:r w:rsidRPr="00BD1E95">
              <w:rPr>
                <w:rFonts w:ascii="Times New Roman" w:hAnsi="Times New Roman" w:cs="Times New Roman"/>
                <w:b/>
                <w:bCs/>
                <w:iCs/>
                <w:noProof/>
                <w:sz w:val="24"/>
                <w:szCs w:val="24"/>
              </w:rPr>
              <w:t>Виконавець:</w:t>
            </w:r>
          </w:p>
        </w:tc>
      </w:tr>
    </w:tbl>
    <w:p w14:paraId="0EAFD2C9" w14:textId="77777777" w:rsidR="00F969D8" w:rsidRDefault="00F969D8" w:rsidP="00F969D8">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Комунальне підприємство</w:t>
      </w:r>
    </w:p>
    <w:p w14:paraId="4867472B" w14:textId="344EB2DE" w:rsidR="00F969D8" w:rsidRPr="00F969D8" w:rsidRDefault="00F969D8" w:rsidP="00F969D8">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 xml:space="preserve">виробничого управління </w:t>
      </w:r>
    </w:p>
    <w:p w14:paraId="19C8E3B1" w14:textId="070AE7B2" w:rsidR="00F969D8" w:rsidRPr="00F969D8" w:rsidRDefault="00F969D8" w:rsidP="00F969D8">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водопровідно-каналізаційного господарства</w:t>
      </w:r>
    </w:p>
    <w:p w14:paraId="57189B04" w14:textId="77777777" w:rsidR="00F969D8" w:rsidRDefault="00F969D8" w:rsidP="00F969D8">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41600,Сумська обл.,м.Конотоп,</w:t>
      </w:r>
    </w:p>
    <w:p w14:paraId="4AD3B3A0" w14:textId="0A361036" w:rsidR="00F969D8" w:rsidRPr="00F969D8" w:rsidRDefault="00F969D8" w:rsidP="00F969D8">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вул.Г.Тхора,31</w:t>
      </w:r>
    </w:p>
    <w:p w14:paraId="369ECF0D" w14:textId="77777777" w:rsidR="00F969D8" w:rsidRPr="00F969D8" w:rsidRDefault="00F969D8" w:rsidP="00F969D8">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Код ЄДРПОУ 03352716</w:t>
      </w:r>
    </w:p>
    <w:p w14:paraId="0579FBF8" w14:textId="77777777" w:rsidR="00F969D8" w:rsidRPr="00F969D8" w:rsidRDefault="00F969D8" w:rsidP="00F969D8">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Р/р №</w:t>
      </w:r>
      <w:r w:rsidRPr="00F969D8">
        <w:rPr>
          <w:rFonts w:ascii="Times New Roman" w:hAnsi="Times New Roman" w:cs="Times New Roman"/>
          <w:color w:val="000000"/>
          <w:sz w:val="24"/>
          <w:szCs w:val="24"/>
        </w:rPr>
        <w:t>UA823138490000026009001201857</w:t>
      </w:r>
      <w:r w:rsidRPr="00F969D8">
        <w:rPr>
          <w:rFonts w:ascii="Times New Roman" w:hAnsi="Times New Roman" w:cs="Times New Roman"/>
          <w:sz w:val="24"/>
          <w:szCs w:val="24"/>
        </w:rPr>
        <w:t xml:space="preserve"> в </w:t>
      </w:r>
    </w:p>
    <w:p w14:paraId="2A98818D" w14:textId="41025004" w:rsidR="00F969D8" w:rsidRPr="00F969D8" w:rsidRDefault="00F969D8" w:rsidP="00F969D8">
      <w:pPr>
        <w:tabs>
          <w:tab w:val="left" w:pos="0"/>
          <w:tab w:val="left" w:pos="851"/>
        </w:tabs>
        <w:rPr>
          <w:rFonts w:ascii="Times New Roman" w:hAnsi="Times New Roman" w:cs="Times New Roman"/>
          <w:sz w:val="24"/>
          <w:szCs w:val="24"/>
          <w:lang w:val="en-US"/>
        </w:rPr>
      </w:pPr>
      <w:r w:rsidRPr="00F969D8">
        <w:rPr>
          <w:rFonts w:ascii="Times New Roman" w:hAnsi="Times New Roman" w:cs="Times New Roman"/>
          <w:sz w:val="24"/>
          <w:szCs w:val="24"/>
        </w:rPr>
        <w:t>МФО</w:t>
      </w:r>
      <w:r w:rsidRPr="001A0F57">
        <w:rPr>
          <w:rFonts w:ascii="Times New Roman" w:hAnsi="Times New Roman" w:cs="Times New Roman"/>
          <w:sz w:val="24"/>
          <w:szCs w:val="24"/>
          <w:lang w:val="en-US"/>
        </w:rPr>
        <w:t xml:space="preserve"> 313849</w:t>
      </w:r>
      <w:r w:rsidRPr="00F969D8">
        <w:rPr>
          <w:rFonts w:ascii="Times New Roman" w:hAnsi="Times New Roman" w:cs="Times New Roman"/>
          <w:sz w:val="24"/>
          <w:szCs w:val="24"/>
        </w:rPr>
        <w:t>Тел</w:t>
      </w:r>
      <w:r w:rsidRPr="00F969D8">
        <w:rPr>
          <w:rFonts w:ascii="Times New Roman" w:hAnsi="Times New Roman" w:cs="Times New Roman"/>
          <w:sz w:val="24"/>
          <w:szCs w:val="24"/>
          <w:lang w:val="en-US"/>
        </w:rPr>
        <w:t>.:054472-34-77</w:t>
      </w:r>
    </w:p>
    <w:p w14:paraId="37AEC1CF" w14:textId="77777777" w:rsidR="00F969D8" w:rsidRPr="00F969D8" w:rsidRDefault="00F969D8" w:rsidP="00F969D8">
      <w:pPr>
        <w:tabs>
          <w:tab w:val="left" w:pos="0"/>
          <w:tab w:val="left" w:pos="270"/>
          <w:tab w:val="left" w:pos="851"/>
        </w:tabs>
        <w:rPr>
          <w:rFonts w:ascii="Times New Roman" w:hAnsi="Times New Roman" w:cs="Times New Roman"/>
          <w:sz w:val="24"/>
          <w:szCs w:val="24"/>
          <w:lang w:val="en-US"/>
        </w:rPr>
      </w:pPr>
      <w:r w:rsidRPr="00F969D8">
        <w:rPr>
          <w:rFonts w:ascii="Times New Roman" w:hAnsi="Times New Roman" w:cs="Times New Roman"/>
          <w:sz w:val="24"/>
          <w:szCs w:val="24"/>
          <w:lang w:val="en-US"/>
        </w:rPr>
        <w:t>e-mail: voda_kop@ukr.net</w:t>
      </w:r>
    </w:p>
    <w:p w14:paraId="5A19891B" w14:textId="2348A0D4" w:rsidR="00C67008" w:rsidRPr="00F969D8" w:rsidRDefault="00F969D8" w:rsidP="00F969D8">
      <w:pPr>
        <w:rPr>
          <w:rFonts w:ascii="Times New Roman" w:hAnsi="Times New Roman" w:cs="Times New Roman"/>
          <w:sz w:val="24"/>
          <w:szCs w:val="24"/>
        </w:rPr>
      </w:pPr>
      <w:r w:rsidRPr="00F969D8">
        <w:rPr>
          <w:rFonts w:ascii="Times New Roman" w:hAnsi="Times New Roman" w:cs="Times New Roman"/>
          <w:sz w:val="24"/>
          <w:szCs w:val="24"/>
        </w:rPr>
        <w:lastRenderedPageBreak/>
        <w:t xml:space="preserve">___________________ </w:t>
      </w:r>
    </w:p>
    <w:p w14:paraId="50213AA2" w14:textId="14933CF0" w:rsidR="00C67008" w:rsidRDefault="00A15B33" w:rsidP="00C67008">
      <w:pPr>
        <w:tabs>
          <w:tab w:val="left" w:pos="7440"/>
        </w:tabs>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00873D58">
        <w:rPr>
          <w:rFonts w:ascii="Times New Roman" w:hAnsi="Times New Roman" w:cs="Times New Roman"/>
          <w:b/>
          <w:bCs/>
          <w:sz w:val="24"/>
          <w:szCs w:val="24"/>
          <w:lang w:val="uk-UA"/>
        </w:rPr>
        <w:t xml:space="preserve">одаток №1 </w:t>
      </w:r>
    </w:p>
    <w:p w14:paraId="26BC5C02" w14:textId="77777777" w:rsidR="00873D58" w:rsidRPr="00A87C79" w:rsidRDefault="00873D58" w:rsidP="00873D58">
      <w:pPr>
        <w:autoSpaceDE w:val="0"/>
        <w:autoSpaceDN w:val="0"/>
        <w:adjustRightInd w:val="0"/>
        <w:jc w:val="right"/>
        <w:rPr>
          <w:rFonts w:ascii="Times New Roman" w:eastAsia="Calibri" w:hAnsi="Times New Roman" w:cs="Times New Roman"/>
          <w:b/>
          <w:bCs/>
          <w:color w:val="000000"/>
          <w:sz w:val="24"/>
          <w:szCs w:val="24"/>
          <w:lang w:val="uk-UA"/>
        </w:rPr>
      </w:pPr>
      <w:r>
        <w:rPr>
          <w:rFonts w:ascii="Times New Roman" w:hAnsi="Times New Roman" w:cs="Times New Roman"/>
          <w:b/>
          <w:bCs/>
          <w:sz w:val="24"/>
          <w:szCs w:val="24"/>
          <w:lang w:val="uk-UA"/>
        </w:rPr>
        <w:t xml:space="preserve">до договору  </w:t>
      </w:r>
      <w:r w:rsidRPr="00A87C79">
        <w:rPr>
          <w:rFonts w:ascii="Times New Roman" w:eastAsia="Calibri" w:hAnsi="Times New Roman" w:cs="Times New Roman"/>
          <w:b/>
          <w:bCs/>
          <w:color w:val="000000"/>
          <w:sz w:val="24"/>
          <w:szCs w:val="24"/>
        </w:rPr>
        <w:t xml:space="preserve">про </w:t>
      </w:r>
      <w:r>
        <w:rPr>
          <w:rFonts w:ascii="Times New Roman" w:eastAsia="Calibri" w:hAnsi="Times New Roman" w:cs="Times New Roman"/>
          <w:b/>
          <w:bCs/>
          <w:color w:val="000000"/>
          <w:sz w:val="24"/>
          <w:szCs w:val="24"/>
          <w:lang w:val="uk-UA"/>
        </w:rPr>
        <w:t>виконання</w:t>
      </w:r>
      <w:r w:rsidRPr="00A87C79">
        <w:rPr>
          <w:rFonts w:ascii="Times New Roman" w:eastAsia="Calibri" w:hAnsi="Times New Roman" w:cs="Times New Roman"/>
          <w:b/>
          <w:bCs/>
          <w:color w:val="000000"/>
          <w:sz w:val="24"/>
          <w:szCs w:val="24"/>
        </w:rPr>
        <w:t xml:space="preserve"> робіт</w:t>
      </w:r>
    </w:p>
    <w:p w14:paraId="48B3BD02" w14:textId="77777777" w:rsidR="005758D9" w:rsidRDefault="00873D58" w:rsidP="005758D9">
      <w:pPr>
        <w:tabs>
          <w:tab w:val="left" w:pos="7440"/>
        </w:tabs>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від ____________</w:t>
      </w:r>
      <w:r w:rsidR="005758D9">
        <w:rPr>
          <w:rFonts w:ascii="Times New Roman" w:hAnsi="Times New Roman" w:cs="Times New Roman"/>
          <w:b/>
          <w:bCs/>
          <w:sz w:val="24"/>
          <w:szCs w:val="24"/>
          <w:lang w:val="uk-UA"/>
        </w:rPr>
        <w:t>20__р</w:t>
      </w:r>
    </w:p>
    <w:p w14:paraId="100EC9F3" w14:textId="2A400459" w:rsidR="00873D58" w:rsidRDefault="00CF7456" w:rsidP="00CF7456">
      <w:pPr>
        <w:tabs>
          <w:tab w:val="left" w:pos="7440"/>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873D58">
        <w:rPr>
          <w:rFonts w:ascii="Times New Roman" w:hAnsi="Times New Roman" w:cs="Times New Roman"/>
          <w:b/>
          <w:bCs/>
          <w:sz w:val="24"/>
          <w:szCs w:val="24"/>
          <w:lang w:val="uk-UA"/>
        </w:rPr>
        <w:t>№ _________</w:t>
      </w:r>
    </w:p>
    <w:p w14:paraId="25D34BCB" w14:textId="77777777" w:rsidR="00C67008" w:rsidRDefault="00C67008" w:rsidP="00C67008">
      <w:pPr>
        <w:tabs>
          <w:tab w:val="left" w:pos="7440"/>
        </w:tabs>
        <w:jc w:val="right"/>
        <w:rPr>
          <w:rFonts w:ascii="Times New Roman" w:hAnsi="Times New Roman" w:cs="Times New Roman"/>
          <w:b/>
          <w:bCs/>
          <w:sz w:val="24"/>
          <w:szCs w:val="24"/>
          <w:lang w:val="uk-UA"/>
        </w:rPr>
      </w:pPr>
    </w:p>
    <w:p w14:paraId="035F0937" w14:textId="670FF285" w:rsidR="00AB09BA" w:rsidRPr="005A70FB" w:rsidRDefault="00AB09BA" w:rsidP="00AB09BA">
      <w:pPr>
        <w:keepNext/>
        <w:jc w:val="center"/>
        <w:rPr>
          <w:rFonts w:ascii="Times New Roman" w:hAnsi="Times New Roman"/>
          <w:b/>
          <w:sz w:val="24"/>
          <w:szCs w:val="24"/>
          <w:lang w:val="uk-UA"/>
        </w:rPr>
      </w:pPr>
      <w:r w:rsidRPr="005A70FB">
        <w:rPr>
          <w:rFonts w:ascii="Times New Roman" w:hAnsi="Times New Roman"/>
          <w:b/>
          <w:sz w:val="24"/>
          <w:szCs w:val="24"/>
          <w:lang w:val="uk-UA"/>
        </w:rPr>
        <w:t>ЗАВДАННЯ на ПРОЄКТУВАННЯ</w:t>
      </w:r>
    </w:p>
    <w:p w14:paraId="69D7B6CD" w14:textId="77777777" w:rsidR="00AB09BA" w:rsidRPr="005A70FB" w:rsidRDefault="00AB09BA" w:rsidP="00AB09BA">
      <w:pPr>
        <w:keepNext/>
        <w:jc w:val="center"/>
        <w:rPr>
          <w:rFonts w:ascii="Times New Roman" w:hAnsi="Times New Roman"/>
          <w:b/>
          <w:sz w:val="24"/>
          <w:szCs w:val="24"/>
          <w:lang w:val="uk-UA"/>
        </w:rPr>
      </w:pPr>
    </w:p>
    <w:p w14:paraId="6FF126A5" w14:textId="138CC931" w:rsidR="00AB09BA" w:rsidRPr="00DA3C28" w:rsidRDefault="00AB09BA" w:rsidP="00AB09BA">
      <w:pPr>
        <w:keepNext/>
        <w:jc w:val="center"/>
        <w:rPr>
          <w:rFonts w:ascii="Times New Roman" w:hAnsi="Times New Roman"/>
          <w:bCs/>
          <w:sz w:val="24"/>
          <w:szCs w:val="24"/>
          <w:lang w:val="uk-UA"/>
        </w:rPr>
      </w:pPr>
      <w:r w:rsidRPr="00DA3C28">
        <w:rPr>
          <w:rFonts w:ascii="Times New Roman" w:hAnsi="Times New Roman"/>
          <w:bCs/>
          <w:sz w:val="24"/>
          <w:szCs w:val="24"/>
          <w:lang w:val="uk-UA"/>
        </w:rPr>
        <w:t xml:space="preserve">за предметом закупівлі  </w:t>
      </w:r>
      <w:r w:rsidRPr="00DA3C28">
        <w:rPr>
          <w:rFonts w:ascii="Times New Roman" w:hAnsi="Times New Roman" w:cs="Times New Roman"/>
          <w:bCs/>
          <w:sz w:val="24"/>
          <w:szCs w:val="24"/>
          <w:lang w:val="uk-UA"/>
        </w:rPr>
        <w:t xml:space="preserve">коду </w:t>
      </w:r>
      <w:r w:rsidRPr="00DA3C28">
        <w:rPr>
          <w:rFonts w:ascii="Times New Roman" w:hAnsi="Times New Roman" w:cs="Times New Roman"/>
          <w:bCs/>
          <w:sz w:val="24"/>
          <w:szCs w:val="24"/>
          <w:shd w:val="clear" w:color="auto" w:fill="FDFEFD"/>
          <w:lang w:val="uk-UA"/>
        </w:rPr>
        <w:t>ДК 021:2015 (</w:t>
      </w:r>
      <w:r w:rsidRPr="00DA3C28">
        <w:rPr>
          <w:rFonts w:ascii="Times New Roman" w:hAnsi="Times New Roman" w:cs="Times New Roman"/>
          <w:bCs/>
          <w:sz w:val="24"/>
          <w:szCs w:val="24"/>
          <w:shd w:val="clear" w:color="auto" w:fill="FDFEFD"/>
          <w:lang w:val="en-US"/>
        </w:rPr>
        <w:t>CPV</w:t>
      </w:r>
      <w:r w:rsidRPr="00DA3C28">
        <w:rPr>
          <w:rFonts w:ascii="Times New Roman" w:hAnsi="Times New Roman" w:cs="Times New Roman"/>
          <w:bCs/>
          <w:sz w:val="24"/>
          <w:szCs w:val="24"/>
          <w:shd w:val="clear" w:color="auto" w:fill="FDFEFD"/>
          <w:lang w:val="uk-UA"/>
        </w:rPr>
        <w:t>):</w:t>
      </w:r>
      <w:r w:rsidRPr="00DA3C28">
        <w:rPr>
          <w:rFonts w:ascii="Times New Roman" w:hAnsi="Times New Roman" w:cs="Times New Roman"/>
          <w:bCs/>
          <w:sz w:val="24"/>
          <w:szCs w:val="24"/>
          <w:shd w:val="clear" w:color="auto" w:fill="FDFEFD"/>
        </w:rPr>
        <w:t> </w:t>
      </w:r>
      <w:r w:rsidRPr="00DA3C28">
        <w:rPr>
          <w:rFonts w:ascii="Times New Roman" w:hAnsi="Times New Roman" w:cs="Times New Roman"/>
          <w:bCs/>
          <w:sz w:val="24"/>
          <w:szCs w:val="24"/>
          <w:shd w:val="clear" w:color="auto" w:fill="FDFEFD"/>
          <w:lang w:val="uk-UA"/>
        </w:rPr>
        <w:t>71320000-7</w:t>
      </w:r>
      <w:r w:rsidRPr="00DA3C28">
        <w:rPr>
          <w:rFonts w:ascii="Times New Roman" w:hAnsi="Times New Roman" w:cs="Times New Roman"/>
          <w:bCs/>
          <w:sz w:val="24"/>
          <w:szCs w:val="24"/>
          <w:shd w:val="clear" w:color="auto" w:fill="FDFEFD"/>
        </w:rPr>
        <w:t> </w:t>
      </w:r>
      <w:r w:rsidRPr="00DA3C28">
        <w:rPr>
          <w:rFonts w:ascii="Times New Roman" w:hAnsi="Times New Roman" w:cs="Times New Roman"/>
          <w:bCs/>
          <w:sz w:val="24"/>
          <w:szCs w:val="24"/>
          <w:shd w:val="clear" w:color="auto" w:fill="FDFEFD"/>
          <w:lang w:val="uk-UA"/>
        </w:rPr>
        <w:t>–</w:t>
      </w:r>
      <w:r w:rsidRPr="00DA3C28">
        <w:rPr>
          <w:rFonts w:ascii="Times New Roman" w:hAnsi="Times New Roman" w:cs="Times New Roman"/>
          <w:bCs/>
          <w:sz w:val="24"/>
          <w:szCs w:val="24"/>
          <w:shd w:val="clear" w:color="auto" w:fill="FDFEFD"/>
        </w:rPr>
        <w:t> </w:t>
      </w:r>
      <w:r w:rsidRPr="00DA3C28">
        <w:rPr>
          <w:rFonts w:ascii="Times New Roman" w:hAnsi="Times New Roman" w:cs="Times New Roman"/>
          <w:bCs/>
          <w:sz w:val="24"/>
          <w:szCs w:val="24"/>
          <w:shd w:val="clear" w:color="auto" w:fill="FDFEFD"/>
          <w:lang w:val="uk-UA"/>
        </w:rPr>
        <w:t>«Послуги з інженерного проектування» (роботи з розробки проектно-кошторисної документації по об’єкту “Р</w:t>
      </w:r>
      <w:r w:rsidRPr="00DA3C28">
        <w:rPr>
          <w:rFonts w:ascii="Times New Roman" w:hAnsi="Times New Roman" w:cs="Times New Roman"/>
          <w:bCs/>
          <w:sz w:val="24"/>
          <w:szCs w:val="24"/>
          <w:lang w:val="uk-UA"/>
        </w:rPr>
        <w:t xml:space="preserve">еконструкція каналізаційних очисних споруд продуктивністю </w:t>
      </w:r>
      <w:r w:rsidRPr="009C60AF">
        <w:rPr>
          <w:rFonts w:ascii="Times New Roman" w:hAnsi="Times New Roman" w:cs="Times New Roman"/>
          <w:bCs/>
          <w:sz w:val="24"/>
          <w:szCs w:val="24"/>
          <w:lang w:val="uk-UA"/>
        </w:rPr>
        <w:t>9,6 тис</w:t>
      </w:r>
      <w:r w:rsidRPr="00DA3C28">
        <w:rPr>
          <w:rFonts w:ascii="Times New Roman" w:hAnsi="Times New Roman" w:cs="Times New Roman"/>
          <w:bCs/>
          <w:sz w:val="24"/>
          <w:szCs w:val="24"/>
          <w:lang w:val="uk-UA"/>
        </w:rPr>
        <w:t xml:space="preserve"> м3/добу по вул. Ярківська, 164, місто Конотоп, Сумської області”)</w:t>
      </w:r>
    </w:p>
    <w:p w14:paraId="65E0AFB0"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Ярківська, 164, місто Конотоп, Сумської області”)</w:t>
      </w:r>
    </w:p>
    <w:p w14:paraId="77C0F2E8" w14:textId="77777777" w:rsidR="001A0F57" w:rsidRPr="001A0F57" w:rsidRDefault="001A0F57" w:rsidP="001A0F57">
      <w:pPr>
        <w:pStyle w:val="aa"/>
        <w:jc w:val="both"/>
        <w:rPr>
          <w:rFonts w:ascii="Times New Roman" w:hAnsi="Times New Roman"/>
          <w:bCs/>
          <w:sz w:val="24"/>
          <w:szCs w:val="24"/>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270"/>
        <w:gridCol w:w="6086"/>
      </w:tblGrid>
      <w:tr w:rsidR="001A0F57" w:rsidRPr="001A0F57" w14:paraId="18587855" w14:textId="77777777" w:rsidTr="00C314D5">
        <w:tc>
          <w:tcPr>
            <w:tcW w:w="538" w:type="dxa"/>
          </w:tcPr>
          <w:p w14:paraId="4033B022"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 п/п</w:t>
            </w:r>
          </w:p>
        </w:tc>
        <w:tc>
          <w:tcPr>
            <w:tcW w:w="3270" w:type="dxa"/>
          </w:tcPr>
          <w:p w14:paraId="19F8D9F3"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 xml:space="preserve">Перелік  </w:t>
            </w:r>
          </w:p>
          <w:p w14:paraId="7ACE11B2"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необхідних даних і вимог</w:t>
            </w:r>
          </w:p>
        </w:tc>
        <w:tc>
          <w:tcPr>
            <w:tcW w:w="6086" w:type="dxa"/>
          </w:tcPr>
          <w:p w14:paraId="4E89D25F"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Основні дані та вимоги до проектних розробок</w:t>
            </w:r>
          </w:p>
        </w:tc>
      </w:tr>
      <w:tr w:rsidR="001A0F57" w:rsidRPr="001A0F57" w14:paraId="008C6442" w14:textId="77777777" w:rsidTr="00C314D5">
        <w:trPr>
          <w:trHeight w:val="940"/>
        </w:trPr>
        <w:tc>
          <w:tcPr>
            <w:tcW w:w="538" w:type="dxa"/>
          </w:tcPr>
          <w:p w14:paraId="150D04FC"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1</w:t>
            </w:r>
          </w:p>
        </w:tc>
        <w:tc>
          <w:tcPr>
            <w:tcW w:w="3270" w:type="dxa"/>
          </w:tcPr>
          <w:p w14:paraId="2F85028D"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Назва об'єкту</w:t>
            </w:r>
          </w:p>
        </w:tc>
        <w:tc>
          <w:tcPr>
            <w:tcW w:w="6086" w:type="dxa"/>
          </w:tcPr>
          <w:p w14:paraId="1CBFAE3F"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«Реконструкція каналізаційних очисних споруд продуктивністю 9,6 тис м3/добу по вул. Ярківська, 164, місто Конотоп, Сумської області»</w:t>
            </w:r>
          </w:p>
        </w:tc>
      </w:tr>
      <w:tr w:rsidR="001A0F57" w:rsidRPr="001A0F57" w14:paraId="2A0DC885" w14:textId="77777777" w:rsidTr="00C314D5">
        <w:tc>
          <w:tcPr>
            <w:tcW w:w="538" w:type="dxa"/>
          </w:tcPr>
          <w:p w14:paraId="24EEE263"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2</w:t>
            </w:r>
          </w:p>
        </w:tc>
        <w:tc>
          <w:tcPr>
            <w:tcW w:w="3270" w:type="dxa"/>
          </w:tcPr>
          <w:p w14:paraId="7B6FC275"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 xml:space="preserve">Підстава для проектування </w:t>
            </w:r>
          </w:p>
        </w:tc>
        <w:tc>
          <w:tcPr>
            <w:tcW w:w="6086" w:type="dxa"/>
          </w:tcPr>
          <w:p w14:paraId="09840DB0"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Рішення Конотопської міської ради</w:t>
            </w:r>
          </w:p>
        </w:tc>
      </w:tr>
      <w:tr w:rsidR="001A0F57" w:rsidRPr="001A0F57" w14:paraId="5C6DF7EB" w14:textId="77777777" w:rsidTr="00C314D5">
        <w:trPr>
          <w:trHeight w:val="405"/>
        </w:trPr>
        <w:tc>
          <w:tcPr>
            <w:tcW w:w="538" w:type="dxa"/>
          </w:tcPr>
          <w:p w14:paraId="6DD256E7"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3</w:t>
            </w:r>
          </w:p>
        </w:tc>
        <w:tc>
          <w:tcPr>
            <w:tcW w:w="3270" w:type="dxa"/>
          </w:tcPr>
          <w:p w14:paraId="395CCBC9"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Вид будівництва</w:t>
            </w:r>
          </w:p>
        </w:tc>
        <w:tc>
          <w:tcPr>
            <w:tcW w:w="6086" w:type="dxa"/>
          </w:tcPr>
          <w:p w14:paraId="3802BF34"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Реконструкція.</w:t>
            </w:r>
          </w:p>
        </w:tc>
      </w:tr>
      <w:tr w:rsidR="001A0F57" w:rsidRPr="001A0F57" w14:paraId="41936F83" w14:textId="77777777" w:rsidTr="00C314D5">
        <w:tc>
          <w:tcPr>
            <w:tcW w:w="538" w:type="dxa"/>
          </w:tcPr>
          <w:p w14:paraId="01CCDDE6"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4</w:t>
            </w:r>
          </w:p>
        </w:tc>
        <w:tc>
          <w:tcPr>
            <w:tcW w:w="3270" w:type="dxa"/>
          </w:tcPr>
          <w:p w14:paraId="2B6966C5"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Дані про замовника</w:t>
            </w:r>
          </w:p>
        </w:tc>
        <w:tc>
          <w:tcPr>
            <w:tcW w:w="6086" w:type="dxa"/>
          </w:tcPr>
          <w:p w14:paraId="05985F7A"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Комунальне підприємство виробничого управління водопровідно-каналізаційного господарства</w:t>
            </w:r>
          </w:p>
        </w:tc>
      </w:tr>
      <w:tr w:rsidR="001A0F57" w:rsidRPr="001A0F57" w14:paraId="191747F9" w14:textId="77777777" w:rsidTr="00C314D5">
        <w:tc>
          <w:tcPr>
            <w:tcW w:w="538" w:type="dxa"/>
          </w:tcPr>
          <w:p w14:paraId="5029C42A"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5</w:t>
            </w:r>
          </w:p>
        </w:tc>
        <w:tc>
          <w:tcPr>
            <w:tcW w:w="3270" w:type="dxa"/>
          </w:tcPr>
          <w:p w14:paraId="6D575559"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Джерела фінансування</w:t>
            </w:r>
          </w:p>
        </w:tc>
        <w:tc>
          <w:tcPr>
            <w:tcW w:w="6086" w:type="dxa"/>
          </w:tcPr>
          <w:p w14:paraId="4A722C38"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Місцевий бюджет</w:t>
            </w:r>
          </w:p>
        </w:tc>
      </w:tr>
      <w:tr w:rsidR="001A0F57" w:rsidRPr="001A0F57" w14:paraId="7DAE83F6" w14:textId="77777777" w:rsidTr="00C314D5">
        <w:trPr>
          <w:trHeight w:val="511"/>
        </w:trPr>
        <w:tc>
          <w:tcPr>
            <w:tcW w:w="538" w:type="dxa"/>
          </w:tcPr>
          <w:p w14:paraId="2D30D6F4"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7</w:t>
            </w:r>
          </w:p>
        </w:tc>
        <w:tc>
          <w:tcPr>
            <w:tcW w:w="3270" w:type="dxa"/>
          </w:tcPr>
          <w:p w14:paraId="45B30AA8"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Дані про генерального проектувальника</w:t>
            </w:r>
          </w:p>
        </w:tc>
        <w:tc>
          <w:tcPr>
            <w:tcW w:w="6086" w:type="dxa"/>
          </w:tcPr>
          <w:p w14:paraId="00ACBBD5" w14:textId="77777777" w:rsidR="001A0F57" w:rsidRPr="001A0F57" w:rsidRDefault="001A0F57" w:rsidP="001A0F57">
            <w:pPr>
              <w:pStyle w:val="aa"/>
              <w:rPr>
                <w:rFonts w:ascii="Times New Roman" w:hAnsi="Times New Roman"/>
                <w:bCs/>
                <w:i/>
                <w:sz w:val="24"/>
                <w:szCs w:val="24"/>
              </w:rPr>
            </w:pPr>
            <w:r w:rsidRPr="001A0F57">
              <w:rPr>
                <w:rFonts w:ascii="Times New Roman" w:hAnsi="Times New Roman"/>
                <w:bCs/>
                <w:i/>
                <w:sz w:val="24"/>
                <w:szCs w:val="24"/>
              </w:rPr>
              <w:t>Визначається за результатом відкритих торгів.</w:t>
            </w:r>
          </w:p>
        </w:tc>
      </w:tr>
      <w:tr w:rsidR="001A0F57" w:rsidRPr="001A0F57" w14:paraId="1529DC54" w14:textId="77777777" w:rsidTr="00C314D5">
        <w:tc>
          <w:tcPr>
            <w:tcW w:w="538" w:type="dxa"/>
          </w:tcPr>
          <w:p w14:paraId="2B096D4E"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8</w:t>
            </w:r>
          </w:p>
        </w:tc>
        <w:tc>
          <w:tcPr>
            <w:tcW w:w="3270" w:type="dxa"/>
          </w:tcPr>
          <w:p w14:paraId="23B30ECC"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Стадійність проектування з визначенням затверджу вальної стадії</w:t>
            </w:r>
          </w:p>
        </w:tc>
        <w:tc>
          <w:tcPr>
            <w:tcW w:w="6086" w:type="dxa"/>
          </w:tcPr>
          <w:p w14:paraId="274B6A33"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Стадія: «Проєкт» («П»).</w:t>
            </w:r>
          </w:p>
          <w:p w14:paraId="1335E1F3"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 xml:space="preserve">Стадія: «Робоча документація» («Р»). </w:t>
            </w:r>
          </w:p>
        </w:tc>
      </w:tr>
      <w:tr w:rsidR="001A0F57" w:rsidRPr="001A0F57" w14:paraId="1A554F05" w14:textId="77777777" w:rsidTr="00C314D5">
        <w:tc>
          <w:tcPr>
            <w:tcW w:w="538" w:type="dxa"/>
          </w:tcPr>
          <w:p w14:paraId="01F64D13"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9</w:t>
            </w:r>
          </w:p>
        </w:tc>
        <w:tc>
          <w:tcPr>
            <w:tcW w:w="3270" w:type="dxa"/>
          </w:tcPr>
          <w:p w14:paraId="60F77B1C"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Дані про генерального підрядника</w:t>
            </w:r>
          </w:p>
        </w:tc>
        <w:tc>
          <w:tcPr>
            <w:tcW w:w="6086" w:type="dxa"/>
          </w:tcPr>
          <w:p w14:paraId="113ADDA2"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Визначається за результатом відкритих торгів.</w:t>
            </w:r>
          </w:p>
        </w:tc>
      </w:tr>
      <w:tr w:rsidR="001A0F57" w:rsidRPr="009F1EE1" w14:paraId="6C8A4FD6" w14:textId="77777777" w:rsidTr="00C314D5">
        <w:tc>
          <w:tcPr>
            <w:tcW w:w="538" w:type="dxa"/>
          </w:tcPr>
          <w:p w14:paraId="55C52B03"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10</w:t>
            </w:r>
          </w:p>
        </w:tc>
        <w:tc>
          <w:tcPr>
            <w:tcW w:w="3270" w:type="dxa"/>
          </w:tcPr>
          <w:p w14:paraId="080FF4C6"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Інженерні вишукування та обстеження.</w:t>
            </w:r>
          </w:p>
        </w:tc>
        <w:tc>
          <w:tcPr>
            <w:tcW w:w="6086" w:type="dxa"/>
          </w:tcPr>
          <w:p w14:paraId="672E0BDF"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Топографо-геодезичні інженерно-геологічні вишукування, обмірно-обстежувальні роботи, технічне обстеження та оцінка стану існуючих споруд (згідно ДСТУ-Н Б В.1.2-18:2016) надаються Замовником</w:t>
            </w:r>
          </w:p>
        </w:tc>
      </w:tr>
      <w:tr w:rsidR="001A0F57" w:rsidRPr="001A0F57" w14:paraId="37D5D8A5" w14:textId="77777777" w:rsidTr="00C314D5">
        <w:tc>
          <w:tcPr>
            <w:tcW w:w="538" w:type="dxa"/>
          </w:tcPr>
          <w:p w14:paraId="1125BF2E"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11</w:t>
            </w:r>
          </w:p>
        </w:tc>
        <w:tc>
          <w:tcPr>
            <w:tcW w:w="3270" w:type="dxa"/>
          </w:tcPr>
          <w:p w14:paraId="7023F3B1"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Черговість будівництва, необхідність виділення пускових комплексів</w:t>
            </w:r>
          </w:p>
        </w:tc>
        <w:tc>
          <w:tcPr>
            <w:tcW w:w="6086" w:type="dxa"/>
          </w:tcPr>
          <w:p w14:paraId="2E48BF0B"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Черговість будівництва визначити проектом та погодити із Замовником</w:t>
            </w:r>
          </w:p>
        </w:tc>
      </w:tr>
      <w:tr w:rsidR="001A0F57" w:rsidRPr="009F1EE1" w14:paraId="14842F3A" w14:textId="77777777" w:rsidTr="00C314D5">
        <w:tc>
          <w:tcPr>
            <w:tcW w:w="538" w:type="dxa"/>
          </w:tcPr>
          <w:p w14:paraId="21E50F01"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12</w:t>
            </w:r>
          </w:p>
        </w:tc>
        <w:tc>
          <w:tcPr>
            <w:tcW w:w="3270" w:type="dxa"/>
          </w:tcPr>
          <w:p w14:paraId="6B7D63C4"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Дані про особливі умови будівництва</w:t>
            </w:r>
          </w:p>
        </w:tc>
        <w:tc>
          <w:tcPr>
            <w:tcW w:w="6086" w:type="dxa"/>
          </w:tcPr>
          <w:p w14:paraId="44693E34"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Сейсмічність уточняється у відповідності до інженерно-геологічних вишукувань.</w:t>
            </w:r>
          </w:p>
        </w:tc>
      </w:tr>
      <w:tr w:rsidR="001A0F57" w:rsidRPr="001A0F57" w14:paraId="1F772DC7" w14:textId="77777777" w:rsidTr="00C314D5">
        <w:tc>
          <w:tcPr>
            <w:tcW w:w="538" w:type="dxa"/>
          </w:tcPr>
          <w:p w14:paraId="2E1491D9"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13</w:t>
            </w:r>
          </w:p>
        </w:tc>
        <w:tc>
          <w:tcPr>
            <w:tcW w:w="3270" w:type="dxa"/>
          </w:tcPr>
          <w:p w14:paraId="662BFA23"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Основні архітектурно-планувальні вимоги і характеристики об'єкта</w:t>
            </w:r>
          </w:p>
        </w:tc>
        <w:tc>
          <w:tcPr>
            <w:tcW w:w="6086" w:type="dxa"/>
          </w:tcPr>
          <w:p w14:paraId="4027F56B" w14:textId="77777777" w:rsidR="001A0F57" w:rsidRPr="001A0F57" w:rsidRDefault="001A0F57" w:rsidP="001A0F57">
            <w:pPr>
              <w:pStyle w:val="aa"/>
              <w:numPr>
                <w:ilvl w:val="0"/>
                <w:numId w:val="1"/>
              </w:numPr>
              <w:rPr>
                <w:rFonts w:ascii="Times New Roman" w:hAnsi="Times New Roman"/>
                <w:bCs/>
                <w:sz w:val="24"/>
                <w:szCs w:val="24"/>
              </w:rPr>
            </w:pPr>
            <w:r w:rsidRPr="001A0F57">
              <w:rPr>
                <w:rFonts w:ascii="Times New Roman" w:hAnsi="Times New Roman"/>
                <w:bCs/>
                <w:sz w:val="24"/>
                <w:szCs w:val="24"/>
              </w:rPr>
              <w:t>Архітектурно-будівельні рішення будівель та споруд прийняти згідно з кліматичними умовами району будівництва. Максимально використати існуючі будівлі та споруди КОС, передбачити необхідні заходи з їх реконструкції та відновлення згідно висновків та рекомендацій звіту з технічного обстеження.</w:t>
            </w:r>
          </w:p>
          <w:p w14:paraId="57FEE881" w14:textId="77777777" w:rsidR="001A0F57" w:rsidRPr="001A0F57" w:rsidRDefault="001A0F57" w:rsidP="001A0F57">
            <w:pPr>
              <w:pStyle w:val="aa"/>
              <w:numPr>
                <w:ilvl w:val="0"/>
                <w:numId w:val="1"/>
              </w:numPr>
              <w:rPr>
                <w:rFonts w:ascii="Times New Roman" w:hAnsi="Times New Roman"/>
                <w:bCs/>
                <w:sz w:val="24"/>
                <w:szCs w:val="24"/>
              </w:rPr>
            </w:pPr>
            <w:r w:rsidRPr="001A0F57">
              <w:rPr>
                <w:rFonts w:ascii="Times New Roman" w:hAnsi="Times New Roman"/>
                <w:bCs/>
                <w:sz w:val="24"/>
                <w:szCs w:val="24"/>
              </w:rPr>
              <w:t>Використати технічні рішення і матеріали, що забезпечують максимальну заводську готовність конструкцій;</w:t>
            </w:r>
          </w:p>
          <w:p w14:paraId="692A8683" w14:textId="77777777" w:rsidR="001A0F57" w:rsidRPr="001A0F57" w:rsidRDefault="001A0F57" w:rsidP="001A0F57">
            <w:pPr>
              <w:pStyle w:val="aa"/>
              <w:numPr>
                <w:ilvl w:val="0"/>
                <w:numId w:val="1"/>
              </w:numPr>
              <w:rPr>
                <w:rFonts w:ascii="Times New Roman" w:hAnsi="Times New Roman"/>
                <w:bCs/>
                <w:sz w:val="24"/>
                <w:szCs w:val="24"/>
              </w:rPr>
            </w:pPr>
            <w:r w:rsidRPr="001A0F57">
              <w:rPr>
                <w:rFonts w:ascii="Times New Roman" w:hAnsi="Times New Roman"/>
                <w:bCs/>
                <w:sz w:val="24"/>
                <w:szCs w:val="24"/>
              </w:rPr>
              <w:lastRenderedPageBreak/>
              <w:t>Використати компонувальні і технічні рішення, що знижують техногенний вплив на навколишнє середовище.</w:t>
            </w:r>
          </w:p>
        </w:tc>
      </w:tr>
      <w:tr w:rsidR="001A0F57" w:rsidRPr="001A0F57" w14:paraId="77792EE7" w14:textId="77777777" w:rsidTr="00C314D5">
        <w:tc>
          <w:tcPr>
            <w:tcW w:w="538" w:type="dxa"/>
          </w:tcPr>
          <w:p w14:paraId="3A23EB22"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lastRenderedPageBreak/>
              <w:t>14</w:t>
            </w:r>
          </w:p>
        </w:tc>
        <w:tc>
          <w:tcPr>
            <w:tcW w:w="3270" w:type="dxa"/>
          </w:tcPr>
          <w:p w14:paraId="0F0047E7"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Клас наслідків (відповідальності) та строк експлуатації</w:t>
            </w:r>
          </w:p>
        </w:tc>
        <w:tc>
          <w:tcPr>
            <w:tcW w:w="6086" w:type="dxa"/>
          </w:tcPr>
          <w:p w14:paraId="18D32683"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Об’єкт, що проектується, відноситься до класу наслідків (відповідальності) СС3 (уточняється розрахунком).</w:t>
            </w:r>
          </w:p>
        </w:tc>
      </w:tr>
      <w:tr w:rsidR="001A0F57" w:rsidRPr="001A0F57" w14:paraId="013D92C1" w14:textId="77777777" w:rsidTr="00C314D5">
        <w:tc>
          <w:tcPr>
            <w:tcW w:w="538" w:type="dxa"/>
          </w:tcPr>
          <w:p w14:paraId="7F094069"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15</w:t>
            </w:r>
          </w:p>
        </w:tc>
        <w:tc>
          <w:tcPr>
            <w:tcW w:w="3270" w:type="dxa"/>
          </w:tcPr>
          <w:p w14:paraId="20F8FCF3"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Функціональне призначення об’єкту згідно ДК018-2000 "Державний класифікатор будівель і споруд"</w:t>
            </w:r>
          </w:p>
        </w:tc>
        <w:tc>
          <w:tcPr>
            <w:tcW w:w="6086" w:type="dxa"/>
          </w:tcPr>
          <w:p w14:paraId="0B0CB30C"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2223.3 Установки для перероблення стічних вод.</w:t>
            </w:r>
          </w:p>
        </w:tc>
      </w:tr>
      <w:tr w:rsidR="001A0F57" w:rsidRPr="001A0F57" w14:paraId="441ED73B" w14:textId="77777777" w:rsidTr="00BD711F">
        <w:trPr>
          <w:trHeight w:val="5698"/>
        </w:trPr>
        <w:tc>
          <w:tcPr>
            <w:tcW w:w="538" w:type="dxa"/>
          </w:tcPr>
          <w:p w14:paraId="32339CDA"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16</w:t>
            </w:r>
          </w:p>
        </w:tc>
        <w:tc>
          <w:tcPr>
            <w:tcW w:w="3270" w:type="dxa"/>
          </w:tcPr>
          <w:p w14:paraId="01152D85"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Вказівки про необхідність:</w:t>
            </w:r>
          </w:p>
          <w:p w14:paraId="247FE986"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 Розробки технічної документації для отримання  містобудівних умов та обмежень;</w:t>
            </w:r>
          </w:p>
          <w:p w14:paraId="5A2E7D3A"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 Розроблення індивідуальних технічних вимог;</w:t>
            </w:r>
          </w:p>
          <w:p w14:paraId="448708F7"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 Розроблення окремих проектних рішень в декількох варіантах і на конкурсних засадах;</w:t>
            </w:r>
          </w:p>
          <w:p w14:paraId="0B6FBEFB"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 Попередніх погоджень  проектних рішень;</w:t>
            </w:r>
          </w:p>
          <w:p w14:paraId="58FE4F17"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 Виконання демонстраційних матеріалів, макетів, креслень інтер'єрів їх склад та форма;</w:t>
            </w:r>
          </w:p>
          <w:p w14:paraId="2F2D1021"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 Технічного захисту інформації.</w:t>
            </w:r>
          </w:p>
        </w:tc>
        <w:tc>
          <w:tcPr>
            <w:tcW w:w="6086" w:type="dxa"/>
          </w:tcPr>
          <w:p w14:paraId="6ED0959B" w14:textId="77777777" w:rsidR="001A0F57" w:rsidRPr="001A0F57" w:rsidRDefault="001A0F57" w:rsidP="001A0F57">
            <w:pPr>
              <w:pStyle w:val="aa"/>
              <w:rPr>
                <w:rFonts w:ascii="Times New Roman" w:hAnsi="Times New Roman"/>
                <w:bCs/>
                <w:sz w:val="24"/>
                <w:szCs w:val="24"/>
              </w:rPr>
            </w:pPr>
          </w:p>
          <w:p w14:paraId="5308506C"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-Потребує;</w:t>
            </w:r>
          </w:p>
          <w:p w14:paraId="0102157B" w14:textId="77777777" w:rsidR="001A0F57" w:rsidRPr="001A0F57" w:rsidRDefault="001A0F57" w:rsidP="001A0F57">
            <w:pPr>
              <w:pStyle w:val="aa"/>
              <w:rPr>
                <w:rFonts w:ascii="Times New Roman" w:hAnsi="Times New Roman"/>
                <w:bCs/>
                <w:sz w:val="24"/>
                <w:szCs w:val="24"/>
              </w:rPr>
            </w:pPr>
          </w:p>
          <w:p w14:paraId="47FEC5C8" w14:textId="77777777" w:rsidR="001A0F57" w:rsidRPr="001A0F57" w:rsidRDefault="001A0F57" w:rsidP="001A0F57">
            <w:pPr>
              <w:pStyle w:val="aa"/>
              <w:rPr>
                <w:rFonts w:ascii="Times New Roman" w:hAnsi="Times New Roman"/>
                <w:bCs/>
                <w:sz w:val="24"/>
                <w:szCs w:val="24"/>
              </w:rPr>
            </w:pPr>
          </w:p>
          <w:p w14:paraId="13F6690B"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-Не потрібно;</w:t>
            </w:r>
          </w:p>
          <w:p w14:paraId="6F2892B3" w14:textId="77777777" w:rsidR="001A0F57" w:rsidRPr="001A0F57" w:rsidRDefault="001A0F57" w:rsidP="001A0F57">
            <w:pPr>
              <w:pStyle w:val="aa"/>
              <w:rPr>
                <w:rFonts w:ascii="Times New Roman" w:hAnsi="Times New Roman"/>
                <w:bCs/>
                <w:sz w:val="24"/>
                <w:szCs w:val="24"/>
              </w:rPr>
            </w:pPr>
          </w:p>
          <w:p w14:paraId="0290D6B7"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-Не потрібно;</w:t>
            </w:r>
          </w:p>
          <w:p w14:paraId="0989DD5C" w14:textId="77777777" w:rsidR="001A0F57" w:rsidRPr="001A0F57" w:rsidRDefault="001A0F57" w:rsidP="001A0F57">
            <w:pPr>
              <w:pStyle w:val="aa"/>
              <w:rPr>
                <w:rFonts w:ascii="Times New Roman" w:hAnsi="Times New Roman"/>
                <w:bCs/>
                <w:sz w:val="24"/>
                <w:szCs w:val="24"/>
              </w:rPr>
            </w:pPr>
          </w:p>
          <w:p w14:paraId="08FDD2B7" w14:textId="77777777" w:rsidR="001A0F57" w:rsidRPr="001A0F57" w:rsidRDefault="001A0F57" w:rsidP="001A0F57">
            <w:pPr>
              <w:pStyle w:val="aa"/>
              <w:rPr>
                <w:rFonts w:ascii="Times New Roman" w:hAnsi="Times New Roman"/>
                <w:bCs/>
                <w:sz w:val="24"/>
                <w:szCs w:val="24"/>
              </w:rPr>
            </w:pPr>
          </w:p>
          <w:p w14:paraId="0C897B1C"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-Проектні рішення узгоджувати з Замовником;</w:t>
            </w:r>
          </w:p>
          <w:p w14:paraId="11449414" w14:textId="77777777" w:rsidR="001A0F57" w:rsidRPr="001A0F57" w:rsidRDefault="001A0F57" w:rsidP="001A0F57">
            <w:pPr>
              <w:pStyle w:val="aa"/>
              <w:rPr>
                <w:rFonts w:ascii="Times New Roman" w:hAnsi="Times New Roman"/>
                <w:bCs/>
                <w:sz w:val="24"/>
                <w:szCs w:val="24"/>
              </w:rPr>
            </w:pPr>
          </w:p>
          <w:p w14:paraId="0EF18AF7"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 xml:space="preserve"> -Не потрібно;</w:t>
            </w:r>
          </w:p>
          <w:p w14:paraId="636CE9CD" w14:textId="77777777" w:rsidR="001A0F57" w:rsidRPr="001A0F57" w:rsidRDefault="001A0F57" w:rsidP="001A0F57">
            <w:pPr>
              <w:pStyle w:val="aa"/>
              <w:rPr>
                <w:rFonts w:ascii="Times New Roman" w:hAnsi="Times New Roman"/>
                <w:bCs/>
                <w:sz w:val="24"/>
                <w:szCs w:val="24"/>
              </w:rPr>
            </w:pPr>
          </w:p>
          <w:p w14:paraId="64524B47"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-Не потрібно.</w:t>
            </w:r>
          </w:p>
        </w:tc>
      </w:tr>
      <w:tr w:rsidR="001A0F57" w:rsidRPr="001A0F57" w14:paraId="5336F3CE" w14:textId="77777777" w:rsidTr="00C314D5">
        <w:tc>
          <w:tcPr>
            <w:tcW w:w="538" w:type="dxa"/>
          </w:tcPr>
          <w:p w14:paraId="6E33D69C"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17</w:t>
            </w:r>
          </w:p>
        </w:tc>
        <w:tc>
          <w:tcPr>
            <w:tcW w:w="3270" w:type="dxa"/>
          </w:tcPr>
          <w:p w14:paraId="55BD1941"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Потужність або характеристика об'єкту, виробнича програма</w:t>
            </w:r>
          </w:p>
        </w:tc>
        <w:tc>
          <w:tcPr>
            <w:tcW w:w="6086" w:type="dxa"/>
          </w:tcPr>
          <w:p w14:paraId="527EB2BF" w14:textId="77777777" w:rsidR="001A0F57" w:rsidRPr="001A0F57" w:rsidRDefault="001A0F57" w:rsidP="001A0F57">
            <w:pPr>
              <w:pStyle w:val="aa"/>
              <w:numPr>
                <w:ilvl w:val="1"/>
                <w:numId w:val="1"/>
              </w:numPr>
              <w:tabs>
                <w:tab w:val="clear" w:pos="502"/>
                <w:tab w:val="num" w:pos="163"/>
              </w:tabs>
              <w:ind w:left="0" w:firstLine="305"/>
              <w:rPr>
                <w:rFonts w:ascii="Times New Roman" w:hAnsi="Times New Roman"/>
                <w:bCs/>
                <w:sz w:val="24"/>
                <w:szCs w:val="24"/>
              </w:rPr>
            </w:pPr>
            <w:r w:rsidRPr="001A0F57">
              <w:rPr>
                <w:rFonts w:ascii="Times New Roman" w:hAnsi="Times New Roman"/>
                <w:bCs/>
                <w:sz w:val="24"/>
                <w:szCs w:val="24"/>
              </w:rPr>
              <w:t>Плануєма потужність в 9600 м3/добу існуючих очисних споруд має задовольнити потреби м.Конотоп та прилеглих населених пунктів на найближчі 15-20 років.</w:t>
            </w:r>
          </w:p>
          <w:p w14:paraId="619C24F3" w14:textId="31E48D3A" w:rsidR="001A0F57" w:rsidRPr="001A0F57" w:rsidRDefault="001A0F57" w:rsidP="001A0F57">
            <w:pPr>
              <w:pStyle w:val="aa"/>
              <w:rPr>
                <w:rFonts w:ascii="Times New Roman" w:hAnsi="Times New Roman"/>
                <w:bCs/>
                <w:sz w:val="24"/>
                <w:szCs w:val="24"/>
              </w:rPr>
            </w:pPr>
            <w:r>
              <w:rPr>
                <w:rFonts w:ascii="Times New Roman" w:hAnsi="Times New Roman"/>
                <w:bCs/>
                <w:sz w:val="24"/>
                <w:szCs w:val="24"/>
              </w:rPr>
              <w:t xml:space="preserve">      </w:t>
            </w:r>
            <w:r w:rsidRPr="001A0F57">
              <w:rPr>
                <w:rFonts w:ascii="Times New Roman" w:hAnsi="Times New Roman"/>
                <w:bCs/>
                <w:sz w:val="24"/>
                <w:szCs w:val="24"/>
              </w:rPr>
              <w:t>2.  Визначити доцільність використання, відновлення або повної заміни існуючого обладнання, незадовільна робота якого найбільш негативно позначається на процесі очищення стічних вод і тягне за собою невиправдано високі експлуатаційні витрати та не  забезпечує досягнення нормованих показників по якості очистки.</w:t>
            </w:r>
          </w:p>
          <w:p w14:paraId="3E4256C5" w14:textId="29048FFA" w:rsidR="001A0F57" w:rsidRPr="001A0F57" w:rsidRDefault="001A0F57" w:rsidP="001A0F57">
            <w:pPr>
              <w:pStyle w:val="aa"/>
              <w:rPr>
                <w:rFonts w:ascii="Times New Roman" w:hAnsi="Times New Roman"/>
                <w:bCs/>
                <w:sz w:val="24"/>
                <w:szCs w:val="24"/>
              </w:rPr>
            </w:pPr>
            <w:r>
              <w:rPr>
                <w:rFonts w:ascii="Times New Roman" w:hAnsi="Times New Roman"/>
                <w:bCs/>
                <w:sz w:val="24"/>
                <w:szCs w:val="24"/>
              </w:rPr>
              <w:t xml:space="preserve">      </w:t>
            </w:r>
            <w:r w:rsidRPr="001A0F57">
              <w:rPr>
                <w:rFonts w:ascii="Times New Roman" w:hAnsi="Times New Roman"/>
                <w:bCs/>
                <w:sz w:val="24"/>
                <w:szCs w:val="24"/>
              </w:rPr>
              <w:t>3. Використати обладнання  світових та вітчизняних постачальників обладнання .</w:t>
            </w:r>
          </w:p>
          <w:p w14:paraId="12078AE7" w14:textId="77777777" w:rsidR="001A0F57" w:rsidRPr="001A0F57" w:rsidRDefault="001A0F57" w:rsidP="00BD711F">
            <w:pPr>
              <w:pStyle w:val="aa"/>
              <w:numPr>
                <w:ilvl w:val="0"/>
                <w:numId w:val="1"/>
              </w:numPr>
              <w:tabs>
                <w:tab w:val="clear" w:pos="360"/>
                <w:tab w:val="num" w:pos="0"/>
              </w:tabs>
              <w:ind w:left="0" w:firstLine="447"/>
              <w:rPr>
                <w:rFonts w:ascii="Times New Roman" w:hAnsi="Times New Roman"/>
                <w:bCs/>
                <w:sz w:val="24"/>
                <w:szCs w:val="24"/>
              </w:rPr>
            </w:pPr>
            <w:r w:rsidRPr="001A0F57">
              <w:rPr>
                <w:rFonts w:ascii="Times New Roman" w:hAnsi="Times New Roman"/>
                <w:bCs/>
                <w:sz w:val="24"/>
                <w:szCs w:val="24"/>
              </w:rPr>
              <w:t>Проектом передбачити максимальне використання існуючих споруд КОС з виконанням реконструкції та ремонту згідно результатів та рекомендацій технічного обстеження.</w:t>
            </w:r>
          </w:p>
          <w:p w14:paraId="46687066" w14:textId="77777777" w:rsidR="001A0F57" w:rsidRPr="001A0F57" w:rsidRDefault="001A0F57" w:rsidP="00BD711F">
            <w:pPr>
              <w:pStyle w:val="aa"/>
              <w:numPr>
                <w:ilvl w:val="0"/>
                <w:numId w:val="1"/>
              </w:numPr>
              <w:tabs>
                <w:tab w:val="clear" w:pos="360"/>
                <w:tab w:val="num" w:pos="0"/>
              </w:tabs>
              <w:ind w:left="22" w:firstLine="447"/>
              <w:jc w:val="both"/>
              <w:rPr>
                <w:rFonts w:ascii="Times New Roman" w:hAnsi="Times New Roman"/>
                <w:bCs/>
                <w:sz w:val="24"/>
                <w:szCs w:val="24"/>
              </w:rPr>
            </w:pPr>
            <w:r w:rsidRPr="001A0F57">
              <w:rPr>
                <w:rFonts w:ascii="Times New Roman" w:hAnsi="Times New Roman"/>
                <w:bCs/>
                <w:sz w:val="24"/>
                <w:szCs w:val="24"/>
              </w:rPr>
              <w:t xml:space="preserve">Виконати компоновку обладнання яка забезпечить максимальну компактність, та зручність обслуговування, з урахуванням можливості встановлення додаткового обладнання і механізмів, або під`їзду (автокранів тощо) для ремонту та </w:t>
            </w:r>
            <w:r w:rsidRPr="001A0F57">
              <w:rPr>
                <w:rFonts w:ascii="Times New Roman" w:hAnsi="Times New Roman"/>
                <w:bCs/>
                <w:sz w:val="24"/>
                <w:szCs w:val="24"/>
              </w:rPr>
              <w:lastRenderedPageBreak/>
              <w:t>обслуговування основного та допоміжного технологічного обладнання.</w:t>
            </w:r>
          </w:p>
          <w:p w14:paraId="2FACC08A" w14:textId="77777777" w:rsidR="001A0F57" w:rsidRPr="001A0F57" w:rsidRDefault="001A0F57" w:rsidP="001A0F57">
            <w:pPr>
              <w:pStyle w:val="aa"/>
              <w:rPr>
                <w:rFonts w:ascii="Times New Roman" w:hAnsi="Times New Roman"/>
                <w:bCs/>
                <w:sz w:val="24"/>
                <w:szCs w:val="24"/>
              </w:rPr>
            </w:pPr>
          </w:p>
          <w:p w14:paraId="11632C8D"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Склад, обсяг та зміст кошторисної документації даного об’єкта будівництва повинен відповідати всім вимогам Настанови з визначення вартості будівництва, затвердженої Наказом Міністерства розвитку громад та територій України від 01.11.2021 № 281. Розмір кошторисної заробітної плати погодити із Замовником.</w:t>
            </w:r>
          </w:p>
          <w:p w14:paraId="24B0DC77"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У зведеному кошторисному розрахунку врахувати:</w:t>
            </w:r>
          </w:p>
          <w:p w14:paraId="30068065" w14:textId="77777777" w:rsidR="001A0F57" w:rsidRPr="001A0F57" w:rsidRDefault="001A0F57" w:rsidP="001A0F57">
            <w:pPr>
              <w:pStyle w:val="aa"/>
              <w:numPr>
                <w:ilvl w:val="0"/>
                <w:numId w:val="2"/>
              </w:numPr>
              <w:rPr>
                <w:rFonts w:ascii="Times New Roman" w:hAnsi="Times New Roman"/>
                <w:bCs/>
                <w:sz w:val="24"/>
                <w:szCs w:val="24"/>
              </w:rPr>
            </w:pPr>
            <w:r w:rsidRPr="001A0F57">
              <w:rPr>
                <w:rFonts w:ascii="Times New Roman" w:hAnsi="Times New Roman"/>
                <w:bCs/>
                <w:sz w:val="24"/>
                <w:szCs w:val="24"/>
              </w:rPr>
              <w:t>витрати на покриття адміністративних витрат будівельних організацій;</w:t>
            </w:r>
          </w:p>
          <w:p w14:paraId="04788141" w14:textId="77777777" w:rsidR="001A0F57" w:rsidRPr="001A0F57" w:rsidRDefault="001A0F57" w:rsidP="001A0F57">
            <w:pPr>
              <w:pStyle w:val="aa"/>
              <w:numPr>
                <w:ilvl w:val="0"/>
                <w:numId w:val="2"/>
              </w:numPr>
              <w:rPr>
                <w:rFonts w:ascii="Times New Roman" w:hAnsi="Times New Roman"/>
                <w:bCs/>
                <w:sz w:val="24"/>
                <w:szCs w:val="24"/>
              </w:rPr>
            </w:pPr>
            <w:r w:rsidRPr="001A0F57">
              <w:rPr>
                <w:rFonts w:ascii="Times New Roman" w:hAnsi="Times New Roman"/>
                <w:bCs/>
                <w:sz w:val="24"/>
                <w:szCs w:val="24"/>
              </w:rPr>
              <w:t>витрати на покриття ризиків всіх учасників будівництва;</w:t>
            </w:r>
          </w:p>
          <w:p w14:paraId="1E0356EF" w14:textId="77777777" w:rsidR="001A0F57" w:rsidRPr="001A0F57" w:rsidRDefault="001A0F57" w:rsidP="001A0F57">
            <w:pPr>
              <w:pStyle w:val="aa"/>
              <w:numPr>
                <w:ilvl w:val="0"/>
                <w:numId w:val="2"/>
              </w:numPr>
              <w:rPr>
                <w:rFonts w:ascii="Times New Roman" w:hAnsi="Times New Roman"/>
                <w:bCs/>
                <w:sz w:val="24"/>
                <w:szCs w:val="24"/>
              </w:rPr>
            </w:pPr>
            <w:r w:rsidRPr="001A0F57">
              <w:rPr>
                <w:rFonts w:ascii="Times New Roman" w:hAnsi="Times New Roman"/>
                <w:bCs/>
                <w:sz w:val="24"/>
                <w:szCs w:val="24"/>
              </w:rPr>
              <w:t>кошторисний прибуток;</w:t>
            </w:r>
          </w:p>
          <w:p w14:paraId="012ACAC5" w14:textId="77777777" w:rsidR="001A0F57" w:rsidRPr="001A0F57" w:rsidRDefault="001A0F57" w:rsidP="001A0F57">
            <w:pPr>
              <w:pStyle w:val="aa"/>
              <w:numPr>
                <w:ilvl w:val="0"/>
                <w:numId w:val="2"/>
              </w:numPr>
              <w:rPr>
                <w:rFonts w:ascii="Times New Roman" w:hAnsi="Times New Roman"/>
                <w:bCs/>
                <w:sz w:val="24"/>
                <w:szCs w:val="24"/>
              </w:rPr>
            </w:pPr>
            <w:r w:rsidRPr="001A0F57">
              <w:rPr>
                <w:rFonts w:ascii="Times New Roman" w:hAnsi="Times New Roman"/>
                <w:bCs/>
                <w:sz w:val="24"/>
                <w:szCs w:val="24"/>
              </w:rPr>
              <w:t>витрати на покриття додаткових витрат, пов’язаних з інфляційними процесами;</w:t>
            </w:r>
          </w:p>
          <w:p w14:paraId="61B1A707" w14:textId="77777777" w:rsidR="001A0F57" w:rsidRPr="001A0F57" w:rsidRDefault="001A0F57" w:rsidP="001A0F57">
            <w:pPr>
              <w:pStyle w:val="aa"/>
              <w:numPr>
                <w:ilvl w:val="0"/>
                <w:numId w:val="2"/>
              </w:numPr>
              <w:rPr>
                <w:rFonts w:ascii="Times New Roman" w:hAnsi="Times New Roman"/>
                <w:bCs/>
                <w:sz w:val="24"/>
                <w:szCs w:val="24"/>
              </w:rPr>
            </w:pPr>
            <w:r w:rsidRPr="001A0F57">
              <w:rPr>
                <w:rFonts w:ascii="Times New Roman" w:hAnsi="Times New Roman"/>
                <w:bCs/>
                <w:sz w:val="24"/>
                <w:szCs w:val="24"/>
              </w:rPr>
              <w:t>витрати на оплату послуг, пов’язаних з підготовкою до виконання робіт,їх здійсненням об’єктів в експлуатацію (в тому числі кошти на оплату послуг, пов’язаних з приєднанням об’єкта до діючих інженерних мереж);</w:t>
            </w:r>
          </w:p>
          <w:p w14:paraId="7761B1F9" w14:textId="77777777" w:rsidR="001A0F57" w:rsidRPr="001A0F57" w:rsidRDefault="001A0F57" w:rsidP="001A0F57">
            <w:pPr>
              <w:pStyle w:val="aa"/>
              <w:numPr>
                <w:ilvl w:val="0"/>
                <w:numId w:val="2"/>
              </w:numPr>
              <w:rPr>
                <w:rFonts w:ascii="Times New Roman" w:hAnsi="Times New Roman"/>
                <w:bCs/>
                <w:sz w:val="24"/>
                <w:szCs w:val="24"/>
              </w:rPr>
            </w:pPr>
            <w:r w:rsidRPr="001A0F57">
              <w:rPr>
                <w:rFonts w:ascii="Times New Roman" w:hAnsi="Times New Roman"/>
                <w:bCs/>
                <w:sz w:val="24"/>
                <w:szCs w:val="24"/>
              </w:rPr>
              <w:t>витрати на утримання служби замовника;</w:t>
            </w:r>
          </w:p>
          <w:p w14:paraId="79F5A17A" w14:textId="77777777" w:rsidR="001A0F57" w:rsidRPr="001A0F57" w:rsidRDefault="001A0F57" w:rsidP="001A0F57">
            <w:pPr>
              <w:pStyle w:val="aa"/>
              <w:numPr>
                <w:ilvl w:val="0"/>
                <w:numId w:val="2"/>
              </w:numPr>
              <w:rPr>
                <w:rFonts w:ascii="Times New Roman" w:hAnsi="Times New Roman"/>
                <w:bCs/>
                <w:sz w:val="24"/>
                <w:szCs w:val="24"/>
              </w:rPr>
            </w:pPr>
            <w:r w:rsidRPr="001A0F57">
              <w:rPr>
                <w:rFonts w:ascii="Times New Roman" w:hAnsi="Times New Roman"/>
                <w:bCs/>
                <w:sz w:val="24"/>
                <w:szCs w:val="24"/>
              </w:rPr>
              <w:t>витрати на здійснення технічного нагляду;</w:t>
            </w:r>
          </w:p>
          <w:p w14:paraId="5F40C79E" w14:textId="77777777" w:rsidR="001A0F57" w:rsidRPr="001A0F57" w:rsidRDefault="001A0F57" w:rsidP="001A0F57">
            <w:pPr>
              <w:pStyle w:val="aa"/>
              <w:rPr>
                <w:rFonts w:ascii="Times New Roman" w:hAnsi="Times New Roman"/>
                <w:bCs/>
                <w:sz w:val="24"/>
                <w:szCs w:val="24"/>
              </w:rPr>
            </w:pPr>
          </w:p>
        </w:tc>
      </w:tr>
      <w:tr w:rsidR="001A0F57" w:rsidRPr="001A0F57" w14:paraId="564842AE" w14:textId="77777777" w:rsidTr="00C314D5">
        <w:tc>
          <w:tcPr>
            <w:tcW w:w="538" w:type="dxa"/>
          </w:tcPr>
          <w:p w14:paraId="7E3405E4"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lastRenderedPageBreak/>
              <w:t>18</w:t>
            </w:r>
          </w:p>
        </w:tc>
        <w:tc>
          <w:tcPr>
            <w:tcW w:w="3270" w:type="dxa"/>
          </w:tcPr>
          <w:p w14:paraId="2CD2F6C9"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Вимоги до благоустрою майданчика</w:t>
            </w:r>
          </w:p>
        </w:tc>
        <w:tc>
          <w:tcPr>
            <w:tcW w:w="6086" w:type="dxa"/>
          </w:tcPr>
          <w:p w14:paraId="345259B5"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Благоустрій запроєктувати в межах виконання реконструкції відповідно до нормативних вимог.</w:t>
            </w:r>
          </w:p>
        </w:tc>
      </w:tr>
      <w:tr w:rsidR="001A0F57" w:rsidRPr="001A0F57" w14:paraId="6A15DD1E" w14:textId="77777777" w:rsidTr="00C314D5">
        <w:tc>
          <w:tcPr>
            <w:tcW w:w="538" w:type="dxa"/>
          </w:tcPr>
          <w:p w14:paraId="2D32E374"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19</w:t>
            </w:r>
          </w:p>
        </w:tc>
        <w:tc>
          <w:tcPr>
            <w:tcW w:w="3270" w:type="dxa"/>
          </w:tcPr>
          <w:p w14:paraId="144CB59B"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Вимоги до інженерного захисту територій і захисту будинків, будівель і споруд від небезпечних природних та техногенних факторів</w:t>
            </w:r>
          </w:p>
        </w:tc>
        <w:tc>
          <w:tcPr>
            <w:tcW w:w="6086" w:type="dxa"/>
          </w:tcPr>
          <w:p w14:paraId="5DDFB454"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У відповідності з інженерно-геологічними висновками, діючим в Україні на період проектування нормативним вимогам.</w:t>
            </w:r>
          </w:p>
        </w:tc>
      </w:tr>
      <w:tr w:rsidR="001A0F57" w:rsidRPr="001A0F57" w14:paraId="231AF54E" w14:textId="77777777" w:rsidTr="00C314D5">
        <w:tc>
          <w:tcPr>
            <w:tcW w:w="538" w:type="dxa"/>
          </w:tcPr>
          <w:p w14:paraId="63D0C999"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20</w:t>
            </w:r>
          </w:p>
        </w:tc>
        <w:tc>
          <w:tcPr>
            <w:tcW w:w="3270" w:type="dxa"/>
          </w:tcPr>
          <w:p w14:paraId="5BD2DC87"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Вимоги щодо розроблення розділу "Оцінка впливів на навколишнє середовище</w:t>
            </w:r>
          </w:p>
        </w:tc>
        <w:tc>
          <w:tcPr>
            <w:tcW w:w="6086" w:type="dxa"/>
          </w:tcPr>
          <w:p w14:paraId="4363211A" w14:textId="77777777" w:rsidR="001A0F57" w:rsidRPr="001A0F57" w:rsidRDefault="001A0F57" w:rsidP="001A0F57">
            <w:pPr>
              <w:pStyle w:val="aa"/>
              <w:numPr>
                <w:ilvl w:val="1"/>
                <w:numId w:val="1"/>
              </w:numPr>
              <w:rPr>
                <w:rFonts w:ascii="Times New Roman" w:hAnsi="Times New Roman"/>
                <w:bCs/>
                <w:sz w:val="24"/>
                <w:szCs w:val="24"/>
              </w:rPr>
            </w:pPr>
            <w:r w:rsidRPr="001A0F57">
              <w:rPr>
                <w:rFonts w:ascii="Times New Roman" w:hAnsi="Times New Roman"/>
                <w:bCs/>
                <w:sz w:val="24"/>
                <w:szCs w:val="24"/>
              </w:rPr>
              <w:t>Розробити розділ ОВНС у відповідності діючим в Україні на період проектування нормативним вимогам.</w:t>
            </w:r>
          </w:p>
          <w:p w14:paraId="4CF9B82A" w14:textId="77777777" w:rsidR="001A0F57" w:rsidRPr="001A0F57" w:rsidRDefault="001A0F57" w:rsidP="001A0F57">
            <w:pPr>
              <w:pStyle w:val="aa"/>
              <w:rPr>
                <w:rFonts w:ascii="Times New Roman" w:hAnsi="Times New Roman"/>
                <w:bCs/>
                <w:sz w:val="24"/>
                <w:szCs w:val="24"/>
              </w:rPr>
            </w:pPr>
          </w:p>
        </w:tc>
      </w:tr>
      <w:tr w:rsidR="001A0F57" w:rsidRPr="001A0F57" w14:paraId="7B7A80BB" w14:textId="77777777" w:rsidTr="00C314D5">
        <w:tc>
          <w:tcPr>
            <w:tcW w:w="538" w:type="dxa"/>
          </w:tcPr>
          <w:p w14:paraId="5C418734"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21</w:t>
            </w:r>
          </w:p>
        </w:tc>
        <w:tc>
          <w:tcPr>
            <w:tcW w:w="3270" w:type="dxa"/>
          </w:tcPr>
          <w:p w14:paraId="58ECB5DF"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Вимоги з енергозбереження та енергоефективності</w:t>
            </w:r>
          </w:p>
        </w:tc>
        <w:tc>
          <w:tcPr>
            <w:tcW w:w="6086" w:type="dxa"/>
          </w:tcPr>
          <w:p w14:paraId="0C0A2001"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 xml:space="preserve">  В проекті застосувати сучасне, енергозберігаюче обладнання</w:t>
            </w:r>
          </w:p>
        </w:tc>
      </w:tr>
      <w:tr w:rsidR="001A0F57" w:rsidRPr="001A0F57" w14:paraId="4311821B" w14:textId="77777777" w:rsidTr="00C314D5">
        <w:tc>
          <w:tcPr>
            <w:tcW w:w="538" w:type="dxa"/>
          </w:tcPr>
          <w:p w14:paraId="25A972E2"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22</w:t>
            </w:r>
          </w:p>
        </w:tc>
        <w:tc>
          <w:tcPr>
            <w:tcW w:w="3270" w:type="dxa"/>
          </w:tcPr>
          <w:p w14:paraId="70A8FFC5"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Вимоги до режиму безпеки та охорони праці</w:t>
            </w:r>
          </w:p>
        </w:tc>
        <w:tc>
          <w:tcPr>
            <w:tcW w:w="6086" w:type="dxa"/>
          </w:tcPr>
          <w:p w14:paraId="1E692733"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У відповідності діючим в Україні на період проектування нормативним вимогам.</w:t>
            </w:r>
          </w:p>
        </w:tc>
      </w:tr>
      <w:tr w:rsidR="001A0F57" w:rsidRPr="001A0F57" w14:paraId="37A9D60E" w14:textId="77777777" w:rsidTr="00C314D5">
        <w:tc>
          <w:tcPr>
            <w:tcW w:w="538" w:type="dxa"/>
          </w:tcPr>
          <w:p w14:paraId="11B91097"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23</w:t>
            </w:r>
          </w:p>
          <w:p w14:paraId="03BE2EFA" w14:textId="77777777" w:rsidR="001A0F57" w:rsidRPr="001A0F57" w:rsidRDefault="001A0F57" w:rsidP="001A0F57">
            <w:pPr>
              <w:pStyle w:val="aa"/>
              <w:jc w:val="both"/>
              <w:rPr>
                <w:rFonts w:ascii="Times New Roman" w:hAnsi="Times New Roman"/>
                <w:bCs/>
                <w:sz w:val="24"/>
                <w:szCs w:val="24"/>
              </w:rPr>
            </w:pPr>
          </w:p>
        </w:tc>
        <w:tc>
          <w:tcPr>
            <w:tcW w:w="3270" w:type="dxa"/>
          </w:tcPr>
          <w:p w14:paraId="321CD030"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Вимоги щодо розроблення розділу інженерно-технічних заходів цивільного захисту (цивільної оборони)</w:t>
            </w:r>
          </w:p>
        </w:tc>
        <w:tc>
          <w:tcPr>
            <w:tcW w:w="6086" w:type="dxa"/>
          </w:tcPr>
          <w:p w14:paraId="166B9117"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 складі проекту розробити розділ «Інженерно-технічні заходи цивільного захисту (цивільної оборони)»</w:t>
            </w:r>
          </w:p>
        </w:tc>
      </w:tr>
      <w:tr w:rsidR="001A0F57" w:rsidRPr="001A0F57" w14:paraId="3FF14E76" w14:textId="77777777" w:rsidTr="00C314D5">
        <w:tc>
          <w:tcPr>
            <w:tcW w:w="538" w:type="dxa"/>
          </w:tcPr>
          <w:p w14:paraId="0985A17E"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24</w:t>
            </w:r>
          </w:p>
        </w:tc>
        <w:tc>
          <w:tcPr>
            <w:tcW w:w="3270" w:type="dxa"/>
          </w:tcPr>
          <w:p w14:paraId="66912069"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Призначення нежитлових поверхів</w:t>
            </w:r>
          </w:p>
        </w:tc>
        <w:tc>
          <w:tcPr>
            <w:tcW w:w="6086" w:type="dxa"/>
          </w:tcPr>
          <w:p w14:paraId="68953A7A"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Кількість та площу необхідних санітарно-побутових приміщень визначити проектом з виконанням нормативних вимог, розглянути можливість використання існуючих будівель та приміщень.</w:t>
            </w:r>
          </w:p>
        </w:tc>
      </w:tr>
      <w:tr w:rsidR="001A0F57" w:rsidRPr="001A0F57" w14:paraId="2FF7DDBB" w14:textId="77777777" w:rsidTr="00C314D5">
        <w:tc>
          <w:tcPr>
            <w:tcW w:w="538" w:type="dxa"/>
          </w:tcPr>
          <w:p w14:paraId="275BCD2D"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25</w:t>
            </w:r>
          </w:p>
        </w:tc>
        <w:tc>
          <w:tcPr>
            <w:tcW w:w="3270" w:type="dxa"/>
          </w:tcPr>
          <w:p w14:paraId="07DAF5B1"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 xml:space="preserve">Перелік будинків, будівель та споруд, лінійних об’єктів інженерно–транспортної інфраструктури, що </w:t>
            </w:r>
            <w:r w:rsidRPr="001A0F57">
              <w:rPr>
                <w:rFonts w:ascii="Times New Roman" w:hAnsi="Times New Roman"/>
                <w:bCs/>
                <w:sz w:val="24"/>
                <w:szCs w:val="24"/>
              </w:rPr>
              <w:lastRenderedPageBreak/>
              <w:t>підлягають реконструкції;</w:t>
            </w:r>
          </w:p>
          <w:p w14:paraId="76103F92" w14:textId="77777777" w:rsidR="001A0F57" w:rsidRPr="001A0F57" w:rsidRDefault="001A0F57" w:rsidP="001A0F57">
            <w:pPr>
              <w:pStyle w:val="aa"/>
              <w:rPr>
                <w:rFonts w:ascii="Times New Roman" w:hAnsi="Times New Roman"/>
                <w:bCs/>
                <w:sz w:val="24"/>
                <w:szCs w:val="24"/>
              </w:rPr>
            </w:pPr>
          </w:p>
          <w:p w14:paraId="6863ADB0" w14:textId="77777777" w:rsidR="001A0F57" w:rsidRPr="001A0F57" w:rsidRDefault="001A0F57" w:rsidP="001A0F57">
            <w:pPr>
              <w:pStyle w:val="aa"/>
              <w:rPr>
                <w:rFonts w:ascii="Times New Roman" w:hAnsi="Times New Roman"/>
                <w:bCs/>
                <w:sz w:val="24"/>
                <w:szCs w:val="24"/>
              </w:rPr>
            </w:pPr>
          </w:p>
        </w:tc>
        <w:tc>
          <w:tcPr>
            <w:tcW w:w="6086" w:type="dxa"/>
          </w:tcPr>
          <w:p w14:paraId="530B1745"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lastRenderedPageBreak/>
              <w:t>Будівлі та споруди.</w:t>
            </w:r>
          </w:p>
          <w:p w14:paraId="6B88A634"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Каналізаційні очисні споруди на площі 14,5 Га</w:t>
            </w:r>
          </w:p>
          <w:p w14:paraId="745D078F" w14:textId="77777777" w:rsidR="001A0F57" w:rsidRPr="001A0F57" w:rsidRDefault="001A0F57" w:rsidP="001A0F57">
            <w:pPr>
              <w:pStyle w:val="aa"/>
              <w:rPr>
                <w:rFonts w:ascii="Times New Roman" w:hAnsi="Times New Roman"/>
                <w:bCs/>
                <w:sz w:val="24"/>
                <w:szCs w:val="24"/>
              </w:rPr>
            </w:pPr>
          </w:p>
        </w:tc>
      </w:tr>
      <w:tr w:rsidR="001A0F57" w:rsidRPr="001A0F57" w14:paraId="78BDCFAF" w14:textId="77777777" w:rsidTr="00C314D5">
        <w:tc>
          <w:tcPr>
            <w:tcW w:w="538" w:type="dxa"/>
          </w:tcPr>
          <w:p w14:paraId="53020E3F"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26</w:t>
            </w:r>
          </w:p>
        </w:tc>
        <w:tc>
          <w:tcPr>
            <w:tcW w:w="3270" w:type="dxa"/>
          </w:tcPr>
          <w:p w14:paraId="10E97363"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Вимоги щодо доступності маломобільних груп населення</w:t>
            </w:r>
          </w:p>
        </w:tc>
        <w:tc>
          <w:tcPr>
            <w:tcW w:w="6086" w:type="dxa"/>
          </w:tcPr>
          <w:p w14:paraId="66FC510A"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Не вимагається</w:t>
            </w:r>
          </w:p>
        </w:tc>
      </w:tr>
      <w:tr w:rsidR="001A0F57" w:rsidRPr="001A0F57" w14:paraId="0F4BEAC3" w14:textId="77777777" w:rsidTr="00C314D5">
        <w:tc>
          <w:tcPr>
            <w:tcW w:w="538" w:type="dxa"/>
          </w:tcPr>
          <w:p w14:paraId="24D571B9"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27</w:t>
            </w:r>
          </w:p>
        </w:tc>
        <w:tc>
          <w:tcPr>
            <w:tcW w:w="3270" w:type="dxa"/>
          </w:tcPr>
          <w:p w14:paraId="2B789781"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Дані про види застосування будівельних конструкцій, виробів, матеріалів та обладнання</w:t>
            </w:r>
          </w:p>
        </w:tc>
        <w:tc>
          <w:tcPr>
            <w:tcW w:w="6086" w:type="dxa"/>
          </w:tcPr>
          <w:p w14:paraId="4C590CC6"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Допускається застосування матеріалів, виробів та обладнання як вітчизняного так і імпортного виробництва. При виконанні проекту виконати вимоги щодо застосування передових технологій в будівництві, ресурсозбереження та використанні сучасних матеріалів і технологій.</w:t>
            </w:r>
          </w:p>
        </w:tc>
      </w:tr>
      <w:tr w:rsidR="001A0F57" w:rsidRPr="001A0F57" w14:paraId="53A5B7AE" w14:textId="77777777" w:rsidTr="00C314D5">
        <w:tc>
          <w:tcPr>
            <w:tcW w:w="538" w:type="dxa"/>
          </w:tcPr>
          <w:p w14:paraId="6E7A04B7"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28</w:t>
            </w:r>
          </w:p>
        </w:tc>
        <w:tc>
          <w:tcPr>
            <w:tcW w:w="3270" w:type="dxa"/>
          </w:tcPr>
          <w:p w14:paraId="5A13E46E"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Вимоги до мереж водопостачання та каналізації</w:t>
            </w:r>
          </w:p>
        </w:tc>
        <w:tc>
          <w:tcPr>
            <w:tcW w:w="6086" w:type="dxa"/>
          </w:tcPr>
          <w:p w14:paraId="482F24DB"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Використовувати існуючі мережі в разі можливості.</w:t>
            </w:r>
          </w:p>
        </w:tc>
      </w:tr>
      <w:tr w:rsidR="001A0F57" w:rsidRPr="009F1EE1" w14:paraId="1FB0F3F8" w14:textId="77777777" w:rsidTr="00C314D5">
        <w:tc>
          <w:tcPr>
            <w:tcW w:w="538" w:type="dxa"/>
          </w:tcPr>
          <w:p w14:paraId="17846B0D"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29</w:t>
            </w:r>
          </w:p>
        </w:tc>
        <w:tc>
          <w:tcPr>
            <w:tcW w:w="3270" w:type="dxa"/>
          </w:tcPr>
          <w:p w14:paraId="4E0B8739"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Вимоги до мереж електропостачання та електроосвітлення</w:t>
            </w:r>
          </w:p>
        </w:tc>
        <w:tc>
          <w:tcPr>
            <w:tcW w:w="6086" w:type="dxa"/>
          </w:tcPr>
          <w:p w14:paraId="2B4F63B5"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Згідно до технічних умов Замовника. Проектування виконати в одну чергу, проектом передбачити внутрішньомайданчикові мережі: електропостачання інженерних та санітарно-побутових будівель, зовнішнє електроосвітлення території, систему заземлення.</w:t>
            </w:r>
          </w:p>
        </w:tc>
      </w:tr>
      <w:tr w:rsidR="001A0F57" w:rsidRPr="001A0F57" w14:paraId="79DBBE65" w14:textId="77777777" w:rsidTr="00C314D5">
        <w:tc>
          <w:tcPr>
            <w:tcW w:w="538" w:type="dxa"/>
          </w:tcPr>
          <w:p w14:paraId="628C2312"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30</w:t>
            </w:r>
          </w:p>
        </w:tc>
        <w:tc>
          <w:tcPr>
            <w:tcW w:w="3270" w:type="dxa"/>
          </w:tcPr>
          <w:p w14:paraId="352A494C"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Вимоги до блискавкозахисту</w:t>
            </w:r>
          </w:p>
        </w:tc>
        <w:tc>
          <w:tcPr>
            <w:tcW w:w="6086" w:type="dxa"/>
          </w:tcPr>
          <w:p w14:paraId="324AC7B2"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У відповідності діючим в Україні на період проектування нормативним вимогам проектом передбачити систему блискавкозахисту споруд.</w:t>
            </w:r>
          </w:p>
        </w:tc>
      </w:tr>
      <w:tr w:rsidR="001A0F57" w:rsidRPr="001A0F57" w14:paraId="6AC802AE" w14:textId="77777777" w:rsidTr="00C314D5">
        <w:tc>
          <w:tcPr>
            <w:tcW w:w="538" w:type="dxa"/>
          </w:tcPr>
          <w:p w14:paraId="7E241482"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31</w:t>
            </w:r>
          </w:p>
        </w:tc>
        <w:tc>
          <w:tcPr>
            <w:tcW w:w="3270" w:type="dxa"/>
          </w:tcPr>
          <w:p w14:paraId="4933CE1D"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Вимоги до систем протипожежного захисту, пожежної сигналізації, сповіщення про пожежу, та охоронну сигналізацію</w:t>
            </w:r>
          </w:p>
        </w:tc>
        <w:tc>
          <w:tcPr>
            <w:tcW w:w="6086" w:type="dxa"/>
          </w:tcPr>
          <w:p w14:paraId="6377175C"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У відповідності діючим в Україні на період проектування нормативним вимогам.</w:t>
            </w:r>
          </w:p>
        </w:tc>
      </w:tr>
      <w:tr w:rsidR="001A0F57" w:rsidRPr="001A0F57" w14:paraId="6C1FE50E" w14:textId="77777777" w:rsidTr="00C314D5">
        <w:trPr>
          <w:trHeight w:val="715"/>
        </w:trPr>
        <w:tc>
          <w:tcPr>
            <w:tcW w:w="538" w:type="dxa"/>
          </w:tcPr>
          <w:p w14:paraId="161BBA62"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32</w:t>
            </w:r>
          </w:p>
        </w:tc>
        <w:tc>
          <w:tcPr>
            <w:tcW w:w="3270" w:type="dxa"/>
          </w:tcPr>
          <w:p w14:paraId="40CA0E1B"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Додаткові вимоги</w:t>
            </w:r>
          </w:p>
        </w:tc>
        <w:tc>
          <w:tcPr>
            <w:tcW w:w="6086" w:type="dxa"/>
          </w:tcPr>
          <w:p w14:paraId="228BE6BF"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Проходження державної будівельної експертизи стадії «П» виконуються «Проектувальником»</w:t>
            </w:r>
          </w:p>
        </w:tc>
      </w:tr>
      <w:tr w:rsidR="001A0F57" w:rsidRPr="001A0F57" w14:paraId="30347083" w14:textId="77777777" w:rsidTr="00C314D5">
        <w:trPr>
          <w:trHeight w:val="796"/>
        </w:trPr>
        <w:tc>
          <w:tcPr>
            <w:tcW w:w="538" w:type="dxa"/>
          </w:tcPr>
          <w:p w14:paraId="1EA348B8" w14:textId="77777777" w:rsidR="001A0F57" w:rsidRPr="001A0F57" w:rsidRDefault="001A0F57" w:rsidP="001A0F57">
            <w:pPr>
              <w:pStyle w:val="aa"/>
              <w:jc w:val="both"/>
              <w:rPr>
                <w:rFonts w:ascii="Times New Roman" w:hAnsi="Times New Roman"/>
                <w:bCs/>
                <w:sz w:val="24"/>
                <w:szCs w:val="24"/>
              </w:rPr>
            </w:pPr>
            <w:r w:rsidRPr="001A0F57">
              <w:rPr>
                <w:rFonts w:ascii="Times New Roman" w:hAnsi="Times New Roman"/>
                <w:bCs/>
                <w:sz w:val="24"/>
                <w:szCs w:val="24"/>
              </w:rPr>
              <w:t>33</w:t>
            </w:r>
          </w:p>
        </w:tc>
        <w:tc>
          <w:tcPr>
            <w:tcW w:w="3270" w:type="dxa"/>
          </w:tcPr>
          <w:p w14:paraId="79296D6B"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Вказівка про кількість примірників проектної документації та мову її виконання</w:t>
            </w:r>
          </w:p>
        </w:tc>
        <w:tc>
          <w:tcPr>
            <w:tcW w:w="6086" w:type="dxa"/>
          </w:tcPr>
          <w:p w14:paraId="45579303"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 xml:space="preserve">Проектувальник згідно ДБН А.2.2-3-2014 надає Замовнику 4 примірника проектної документації на паперовому та 1 примірник в електронному вигляді (у форматах </w:t>
            </w:r>
            <w:r w:rsidRPr="001A0F57">
              <w:rPr>
                <w:rFonts w:ascii="Times New Roman" w:hAnsi="Times New Roman"/>
                <w:bCs/>
                <w:sz w:val="24"/>
                <w:szCs w:val="24"/>
                <w:lang w:val="en-US"/>
              </w:rPr>
              <w:t>DWG</w:t>
            </w:r>
            <w:r w:rsidRPr="001A0F57">
              <w:rPr>
                <w:rFonts w:ascii="Times New Roman" w:hAnsi="Times New Roman"/>
                <w:bCs/>
                <w:sz w:val="24"/>
                <w:szCs w:val="24"/>
              </w:rPr>
              <w:t xml:space="preserve"> та </w:t>
            </w:r>
            <w:r w:rsidRPr="001A0F57">
              <w:rPr>
                <w:rFonts w:ascii="Times New Roman" w:hAnsi="Times New Roman"/>
                <w:bCs/>
                <w:sz w:val="24"/>
                <w:szCs w:val="24"/>
                <w:lang w:val="en-US"/>
              </w:rPr>
              <w:t>PDF</w:t>
            </w:r>
            <w:r w:rsidRPr="001A0F57">
              <w:rPr>
                <w:rFonts w:ascii="Times New Roman" w:hAnsi="Times New Roman"/>
                <w:bCs/>
                <w:sz w:val="24"/>
                <w:szCs w:val="24"/>
              </w:rPr>
              <w:t>).</w:t>
            </w:r>
          </w:p>
          <w:p w14:paraId="4BAFBEB8" w14:textId="77777777" w:rsidR="001A0F57" w:rsidRPr="001A0F57" w:rsidRDefault="001A0F57" w:rsidP="001A0F57">
            <w:pPr>
              <w:pStyle w:val="aa"/>
              <w:rPr>
                <w:rFonts w:ascii="Times New Roman" w:hAnsi="Times New Roman"/>
                <w:bCs/>
                <w:sz w:val="24"/>
                <w:szCs w:val="24"/>
              </w:rPr>
            </w:pPr>
            <w:r w:rsidRPr="001A0F57">
              <w:rPr>
                <w:rFonts w:ascii="Times New Roman" w:hAnsi="Times New Roman"/>
                <w:bCs/>
                <w:sz w:val="24"/>
                <w:szCs w:val="24"/>
              </w:rPr>
              <w:t>Мова виконання документації – українська</w:t>
            </w:r>
          </w:p>
        </w:tc>
      </w:tr>
    </w:tbl>
    <w:p w14:paraId="0E272E89" w14:textId="77777777" w:rsidR="00AB09BA" w:rsidRDefault="00AB09BA" w:rsidP="00AB09BA">
      <w:pPr>
        <w:pStyle w:val="aa"/>
        <w:jc w:val="both"/>
        <w:rPr>
          <w:rFonts w:ascii="Times New Roman" w:hAnsi="Times New Roman"/>
          <w:sz w:val="24"/>
          <w:szCs w:val="24"/>
          <w:lang w:eastAsia="zh-CN"/>
        </w:rPr>
      </w:pPr>
    </w:p>
    <w:tbl>
      <w:tblPr>
        <w:tblW w:w="10031" w:type="dxa"/>
        <w:tblLayout w:type="fixed"/>
        <w:tblLook w:val="01E0" w:firstRow="1" w:lastRow="1" w:firstColumn="1" w:lastColumn="1" w:noHBand="0" w:noVBand="0"/>
      </w:tblPr>
      <w:tblGrid>
        <w:gridCol w:w="4928"/>
        <w:gridCol w:w="5103"/>
      </w:tblGrid>
      <w:tr w:rsidR="00FD3D71" w:rsidRPr="00BD1E95" w14:paraId="29980B0B" w14:textId="77777777" w:rsidTr="0054248A">
        <w:tc>
          <w:tcPr>
            <w:tcW w:w="4928" w:type="dxa"/>
            <w:shd w:val="clear" w:color="auto" w:fill="auto"/>
          </w:tcPr>
          <w:p w14:paraId="4ACCE020" w14:textId="77777777" w:rsidR="00FD3D71" w:rsidRPr="00BD1E95" w:rsidRDefault="00FD3D71" w:rsidP="0054248A">
            <w:pPr>
              <w:pStyle w:val="a3"/>
              <w:spacing w:before="0" w:beforeAutospacing="0" w:after="0" w:afterAutospacing="0"/>
              <w:rPr>
                <w:b/>
                <w:noProof/>
              </w:rPr>
            </w:pPr>
            <w:r w:rsidRPr="00BD1E95">
              <w:rPr>
                <w:b/>
                <w:noProof/>
              </w:rPr>
              <w:t>Замовник:</w:t>
            </w:r>
          </w:p>
        </w:tc>
        <w:tc>
          <w:tcPr>
            <w:tcW w:w="5103" w:type="dxa"/>
            <w:shd w:val="clear" w:color="auto" w:fill="auto"/>
          </w:tcPr>
          <w:p w14:paraId="30BEFA60" w14:textId="77777777" w:rsidR="00FD3D71" w:rsidRPr="00BD1E95" w:rsidRDefault="00FD3D71" w:rsidP="0054248A">
            <w:pPr>
              <w:widowControl w:val="0"/>
              <w:autoSpaceDE w:val="0"/>
              <w:autoSpaceDN w:val="0"/>
              <w:adjustRightInd w:val="0"/>
              <w:jc w:val="center"/>
              <w:rPr>
                <w:rFonts w:ascii="Times New Roman" w:hAnsi="Times New Roman" w:cs="Times New Roman"/>
                <w:b/>
                <w:bCs/>
                <w:iCs/>
                <w:noProof/>
                <w:sz w:val="24"/>
                <w:szCs w:val="24"/>
              </w:rPr>
            </w:pPr>
            <w:r w:rsidRPr="00BD1E95">
              <w:rPr>
                <w:rFonts w:ascii="Times New Roman" w:hAnsi="Times New Roman" w:cs="Times New Roman"/>
                <w:b/>
                <w:bCs/>
                <w:iCs/>
                <w:noProof/>
                <w:sz w:val="24"/>
                <w:szCs w:val="24"/>
              </w:rPr>
              <w:t>Виконавець:</w:t>
            </w:r>
          </w:p>
        </w:tc>
      </w:tr>
    </w:tbl>
    <w:p w14:paraId="48EC7A7D" w14:textId="77777777" w:rsidR="00FD3D71" w:rsidRDefault="00FD3D71" w:rsidP="00FD3D71">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Комунальне підприємство</w:t>
      </w:r>
    </w:p>
    <w:p w14:paraId="3323F0EB" w14:textId="77777777" w:rsidR="00FD3D71" w:rsidRPr="00F969D8" w:rsidRDefault="00FD3D71" w:rsidP="00FD3D71">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 xml:space="preserve">виробничого управління </w:t>
      </w:r>
    </w:p>
    <w:p w14:paraId="04DE233E" w14:textId="77777777" w:rsidR="00FD3D71" w:rsidRPr="00F969D8" w:rsidRDefault="00FD3D71" w:rsidP="00FD3D71">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водопровідно-каналізаційного господарства</w:t>
      </w:r>
    </w:p>
    <w:p w14:paraId="58FABA05" w14:textId="77777777" w:rsidR="00FD3D71" w:rsidRDefault="00FD3D71" w:rsidP="00FD3D71">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41600,Сумська обл.,м.Конотоп,</w:t>
      </w:r>
    </w:p>
    <w:p w14:paraId="25BF2A02" w14:textId="77777777" w:rsidR="00FD3D71" w:rsidRPr="00F969D8" w:rsidRDefault="00FD3D71" w:rsidP="00FD3D71">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вул.Г.Тхора,31</w:t>
      </w:r>
    </w:p>
    <w:p w14:paraId="31BB608D" w14:textId="77777777" w:rsidR="00FD3D71" w:rsidRPr="00F969D8" w:rsidRDefault="00FD3D71" w:rsidP="00FD3D71">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Код ЄДРПОУ 03352716</w:t>
      </w:r>
    </w:p>
    <w:p w14:paraId="7C73C22F" w14:textId="77777777" w:rsidR="00FD3D71" w:rsidRPr="00F969D8" w:rsidRDefault="00FD3D71" w:rsidP="00FD3D71">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Р/р №</w:t>
      </w:r>
      <w:r w:rsidRPr="00F969D8">
        <w:rPr>
          <w:rFonts w:ascii="Times New Roman" w:hAnsi="Times New Roman" w:cs="Times New Roman"/>
          <w:color w:val="000000"/>
          <w:sz w:val="24"/>
          <w:szCs w:val="24"/>
        </w:rPr>
        <w:t>UA823138490000026009001201857</w:t>
      </w:r>
      <w:r w:rsidRPr="00F969D8">
        <w:rPr>
          <w:rFonts w:ascii="Times New Roman" w:hAnsi="Times New Roman" w:cs="Times New Roman"/>
          <w:sz w:val="24"/>
          <w:szCs w:val="24"/>
        </w:rPr>
        <w:t xml:space="preserve"> в </w:t>
      </w:r>
    </w:p>
    <w:p w14:paraId="7FED716B" w14:textId="77777777" w:rsidR="00FD3D71" w:rsidRPr="001A0F57" w:rsidRDefault="00FD3D71" w:rsidP="00FD3D71">
      <w:pPr>
        <w:tabs>
          <w:tab w:val="left" w:pos="0"/>
          <w:tab w:val="left" w:pos="851"/>
        </w:tabs>
        <w:rPr>
          <w:rFonts w:ascii="Times New Roman" w:hAnsi="Times New Roman" w:cs="Times New Roman"/>
          <w:sz w:val="24"/>
          <w:szCs w:val="24"/>
          <w:lang w:val="en-US"/>
        </w:rPr>
      </w:pPr>
      <w:r w:rsidRPr="00F969D8">
        <w:rPr>
          <w:rFonts w:ascii="Times New Roman" w:hAnsi="Times New Roman" w:cs="Times New Roman"/>
          <w:sz w:val="24"/>
          <w:szCs w:val="24"/>
        </w:rPr>
        <w:t>МФО</w:t>
      </w:r>
      <w:r w:rsidRPr="001A0F57">
        <w:rPr>
          <w:rFonts w:ascii="Times New Roman" w:hAnsi="Times New Roman" w:cs="Times New Roman"/>
          <w:sz w:val="24"/>
          <w:szCs w:val="24"/>
          <w:lang w:val="en-US"/>
        </w:rPr>
        <w:t xml:space="preserve"> 313849</w:t>
      </w:r>
    </w:p>
    <w:p w14:paraId="0605FBE9" w14:textId="77777777" w:rsidR="00FD3D71" w:rsidRPr="00F969D8" w:rsidRDefault="00FD3D71" w:rsidP="00FD3D71">
      <w:pPr>
        <w:tabs>
          <w:tab w:val="left" w:pos="0"/>
          <w:tab w:val="left" w:pos="851"/>
        </w:tabs>
        <w:rPr>
          <w:rFonts w:ascii="Times New Roman" w:hAnsi="Times New Roman" w:cs="Times New Roman"/>
          <w:sz w:val="24"/>
          <w:szCs w:val="24"/>
          <w:lang w:val="en-US"/>
        </w:rPr>
      </w:pPr>
      <w:r w:rsidRPr="00F969D8">
        <w:rPr>
          <w:rFonts w:ascii="Times New Roman" w:hAnsi="Times New Roman" w:cs="Times New Roman"/>
          <w:sz w:val="24"/>
          <w:szCs w:val="24"/>
        </w:rPr>
        <w:t>Тел</w:t>
      </w:r>
      <w:r w:rsidRPr="00F969D8">
        <w:rPr>
          <w:rFonts w:ascii="Times New Roman" w:hAnsi="Times New Roman" w:cs="Times New Roman"/>
          <w:sz w:val="24"/>
          <w:szCs w:val="24"/>
          <w:lang w:val="en-US"/>
        </w:rPr>
        <w:t>.:054472-34-77</w:t>
      </w:r>
    </w:p>
    <w:p w14:paraId="2E9DC82D" w14:textId="77777777" w:rsidR="00FD3D71" w:rsidRPr="00F969D8" w:rsidRDefault="00FD3D71" w:rsidP="00FD3D71">
      <w:pPr>
        <w:tabs>
          <w:tab w:val="left" w:pos="0"/>
          <w:tab w:val="left" w:pos="270"/>
          <w:tab w:val="left" w:pos="851"/>
        </w:tabs>
        <w:rPr>
          <w:rFonts w:ascii="Times New Roman" w:hAnsi="Times New Roman" w:cs="Times New Roman"/>
          <w:sz w:val="24"/>
          <w:szCs w:val="24"/>
          <w:lang w:val="en-US"/>
        </w:rPr>
      </w:pPr>
      <w:r w:rsidRPr="00F969D8">
        <w:rPr>
          <w:rFonts w:ascii="Times New Roman" w:hAnsi="Times New Roman" w:cs="Times New Roman"/>
          <w:sz w:val="24"/>
          <w:szCs w:val="24"/>
          <w:lang w:val="en-US"/>
        </w:rPr>
        <w:t>e-mail: voda_kop@ukr.net</w:t>
      </w:r>
    </w:p>
    <w:p w14:paraId="76153877" w14:textId="4D096171" w:rsidR="00FD3D71" w:rsidRDefault="00FD3D71" w:rsidP="00FD3D71">
      <w:pPr>
        <w:rPr>
          <w:rFonts w:ascii="Times New Roman" w:hAnsi="Times New Roman" w:cs="Times New Roman"/>
          <w:sz w:val="24"/>
          <w:szCs w:val="24"/>
        </w:rPr>
      </w:pPr>
      <w:r w:rsidRPr="00F969D8">
        <w:rPr>
          <w:rFonts w:ascii="Times New Roman" w:hAnsi="Times New Roman" w:cs="Times New Roman"/>
          <w:sz w:val="24"/>
          <w:szCs w:val="24"/>
        </w:rPr>
        <w:t xml:space="preserve">___________________ </w:t>
      </w:r>
    </w:p>
    <w:p w14:paraId="7BEC0FC7" w14:textId="2A263C6E" w:rsidR="002B0974" w:rsidRDefault="002B0974" w:rsidP="00FD3D71">
      <w:pPr>
        <w:rPr>
          <w:rFonts w:ascii="Times New Roman" w:hAnsi="Times New Roman" w:cs="Times New Roman"/>
          <w:sz w:val="24"/>
          <w:szCs w:val="24"/>
        </w:rPr>
      </w:pPr>
    </w:p>
    <w:p w14:paraId="17E91A9C" w14:textId="3324B8E7" w:rsidR="002B0974" w:rsidRDefault="002B0974" w:rsidP="00FD3D71">
      <w:pPr>
        <w:rPr>
          <w:rFonts w:ascii="Times New Roman" w:hAnsi="Times New Roman" w:cs="Times New Roman"/>
          <w:sz w:val="24"/>
          <w:szCs w:val="24"/>
        </w:rPr>
      </w:pPr>
    </w:p>
    <w:p w14:paraId="22D649D7" w14:textId="11DB815E" w:rsidR="00C01A07" w:rsidRDefault="00C01A07" w:rsidP="00FD3D71">
      <w:pPr>
        <w:rPr>
          <w:rFonts w:ascii="Times New Roman" w:hAnsi="Times New Roman" w:cs="Times New Roman"/>
          <w:sz w:val="24"/>
          <w:szCs w:val="24"/>
        </w:rPr>
      </w:pPr>
    </w:p>
    <w:p w14:paraId="2CFEB8D5" w14:textId="77777777" w:rsidR="00C01A07" w:rsidRPr="00F969D8" w:rsidRDefault="00C01A07" w:rsidP="00FD3D71">
      <w:pPr>
        <w:rPr>
          <w:rFonts w:ascii="Times New Roman" w:hAnsi="Times New Roman" w:cs="Times New Roman"/>
          <w:sz w:val="24"/>
          <w:szCs w:val="24"/>
        </w:rPr>
      </w:pPr>
    </w:p>
    <w:p w14:paraId="53FA4AF2" w14:textId="059BD32B" w:rsidR="00175AD4" w:rsidRDefault="00175AD4" w:rsidP="00175AD4">
      <w:pPr>
        <w:tabs>
          <w:tab w:val="left" w:pos="7440"/>
        </w:tabs>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Додаток №2 </w:t>
      </w:r>
    </w:p>
    <w:p w14:paraId="441A018D" w14:textId="77777777" w:rsidR="00175AD4" w:rsidRPr="00A87C79" w:rsidRDefault="00175AD4" w:rsidP="00175AD4">
      <w:pPr>
        <w:autoSpaceDE w:val="0"/>
        <w:autoSpaceDN w:val="0"/>
        <w:adjustRightInd w:val="0"/>
        <w:jc w:val="right"/>
        <w:rPr>
          <w:rFonts w:ascii="Times New Roman" w:eastAsia="Calibri" w:hAnsi="Times New Roman" w:cs="Times New Roman"/>
          <w:b/>
          <w:bCs/>
          <w:color w:val="000000"/>
          <w:sz w:val="24"/>
          <w:szCs w:val="24"/>
          <w:lang w:val="uk-UA"/>
        </w:rPr>
      </w:pPr>
      <w:r>
        <w:rPr>
          <w:rFonts w:ascii="Times New Roman" w:hAnsi="Times New Roman" w:cs="Times New Roman"/>
          <w:b/>
          <w:bCs/>
          <w:sz w:val="24"/>
          <w:szCs w:val="24"/>
          <w:lang w:val="uk-UA"/>
        </w:rPr>
        <w:t xml:space="preserve">до договору  </w:t>
      </w:r>
      <w:r w:rsidRPr="00A87C79">
        <w:rPr>
          <w:rFonts w:ascii="Times New Roman" w:eastAsia="Calibri" w:hAnsi="Times New Roman" w:cs="Times New Roman"/>
          <w:b/>
          <w:bCs/>
          <w:color w:val="000000"/>
          <w:sz w:val="24"/>
          <w:szCs w:val="24"/>
        </w:rPr>
        <w:t xml:space="preserve">про </w:t>
      </w:r>
      <w:r>
        <w:rPr>
          <w:rFonts w:ascii="Times New Roman" w:eastAsia="Calibri" w:hAnsi="Times New Roman" w:cs="Times New Roman"/>
          <w:b/>
          <w:bCs/>
          <w:color w:val="000000"/>
          <w:sz w:val="24"/>
          <w:szCs w:val="24"/>
          <w:lang w:val="uk-UA"/>
        </w:rPr>
        <w:t>виконання</w:t>
      </w:r>
      <w:r w:rsidRPr="00A87C79">
        <w:rPr>
          <w:rFonts w:ascii="Times New Roman" w:eastAsia="Calibri" w:hAnsi="Times New Roman" w:cs="Times New Roman"/>
          <w:b/>
          <w:bCs/>
          <w:color w:val="000000"/>
          <w:sz w:val="24"/>
          <w:szCs w:val="24"/>
        </w:rPr>
        <w:t xml:space="preserve"> робіт</w:t>
      </w:r>
    </w:p>
    <w:p w14:paraId="34BA5DAF" w14:textId="79641572" w:rsidR="00175AD4" w:rsidRDefault="00175AD4" w:rsidP="00175AD4">
      <w:pPr>
        <w:tabs>
          <w:tab w:val="left" w:pos="7440"/>
        </w:tabs>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від ____________20</w:t>
      </w:r>
      <w:r w:rsidR="005758D9">
        <w:rPr>
          <w:rFonts w:ascii="Times New Roman" w:hAnsi="Times New Roman" w:cs="Times New Roman"/>
          <w:b/>
          <w:bCs/>
          <w:sz w:val="24"/>
          <w:szCs w:val="24"/>
          <w:lang w:val="uk-UA"/>
        </w:rPr>
        <w:t>__</w:t>
      </w:r>
      <w:r>
        <w:rPr>
          <w:rFonts w:ascii="Times New Roman" w:hAnsi="Times New Roman" w:cs="Times New Roman"/>
          <w:b/>
          <w:bCs/>
          <w:sz w:val="24"/>
          <w:szCs w:val="24"/>
          <w:lang w:val="uk-UA"/>
        </w:rPr>
        <w:t>р</w:t>
      </w:r>
    </w:p>
    <w:p w14:paraId="6CA8C5C8" w14:textId="77777777" w:rsidR="00175AD4" w:rsidRDefault="00175AD4" w:rsidP="00175AD4">
      <w:pPr>
        <w:tabs>
          <w:tab w:val="left" w:pos="7440"/>
        </w:tabs>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_________</w:t>
      </w:r>
    </w:p>
    <w:p w14:paraId="1030F5F8" w14:textId="77777777" w:rsidR="00AB09BA" w:rsidRDefault="00AB09BA" w:rsidP="00AB09BA">
      <w:pPr>
        <w:pStyle w:val="aa"/>
        <w:jc w:val="both"/>
        <w:rPr>
          <w:rFonts w:ascii="Times New Roman" w:hAnsi="Times New Roman"/>
          <w:b/>
          <w:i/>
          <w:sz w:val="24"/>
          <w:szCs w:val="24"/>
        </w:rPr>
      </w:pPr>
    </w:p>
    <w:p w14:paraId="4158E769" w14:textId="77777777" w:rsidR="00AB09BA" w:rsidRPr="00175AD4" w:rsidRDefault="00AB09BA" w:rsidP="00AB09BA">
      <w:pPr>
        <w:pStyle w:val="aa"/>
        <w:jc w:val="both"/>
        <w:rPr>
          <w:rFonts w:ascii="Times New Roman" w:hAnsi="Times New Roman"/>
          <w:b/>
          <w:iCs/>
          <w:sz w:val="24"/>
          <w:szCs w:val="24"/>
        </w:rPr>
      </w:pPr>
    </w:p>
    <w:p w14:paraId="0AB28974" w14:textId="4A0109C1" w:rsidR="00AB09BA" w:rsidRDefault="00175AD4" w:rsidP="00175AD4">
      <w:pPr>
        <w:pStyle w:val="aa"/>
        <w:jc w:val="center"/>
        <w:rPr>
          <w:rFonts w:ascii="Times New Roman" w:hAnsi="Times New Roman"/>
          <w:b/>
          <w:iCs/>
          <w:sz w:val="24"/>
          <w:szCs w:val="24"/>
        </w:rPr>
      </w:pPr>
      <w:r w:rsidRPr="00175AD4">
        <w:rPr>
          <w:rFonts w:ascii="Times New Roman" w:hAnsi="Times New Roman"/>
          <w:b/>
          <w:iCs/>
          <w:sz w:val="24"/>
          <w:szCs w:val="24"/>
        </w:rPr>
        <w:t>Договірна ціна</w:t>
      </w:r>
    </w:p>
    <w:p w14:paraId="24E01A3D" w14:textId="0498BC3E" w:rsidR="00175AD4" w:rsidRPr="00175AD4" w:rsidRDefault="00175AD4" w:rsidP="00175AD4">
      <w:pPr>
        <w:pStyle w:val="aa"/>
        <w:jc w:val="center"/>
        <w:rPr>
          <w:rFonts w:ascii="Times New Roman" w:hAnsi="Times New Roman"/>
          <w:iCs/>
          <w:sz w:val="24"/>
          <w:szCs w:val="24"/>
        </w:rPr>
      </w:pPr>
      <w:r>
        <w:rPr>
          <w:rFonts w:ascii="Times New Roman" w:hAnsi="Times New Roman"/>
          <w:sz w:val="24"/>
          <w:szCs w:val="24"/>
        </w:rPr>
        <w:t xml:space="preserve">на </w:t>
      </w:r>
      <w:r w:rsidR="00387097">
        <w:rPr>
          <w:rFonts w:ascii="Times New Roman" w:hAnsi="Times New Roman"/>
          <w:sz w:val="24"/>
          <w:szCs w:val="24"/>
        </w:rPr>
        <w:t xml:space="preserve">виконання  </w:t>
      </w:r>
      <w:r>
        <w:rPr>
          <w:rFonts w:ascii="Times New Roman" w:hAnsi="Times New Roman"/>
          <w:sz w:val="24"/>
          <w:szCs w:val="24"/>
        </w:rPr>
        <w:t xml:space="preserve">роб </w:t>
      </w:r>
      <w:r w:rsidRPr="00175AD4">
        <w:rPr>
          <w:rFonts w:ascii="Times New Roman" w:hAnsi="Times New Roman"/>
          <w:sz w:val="24"/>
          <w:szCs w:val="24"/>
        </w:rPr>
        <w:t xml:space="preserve">за кодом </w:t>
      </w:r>
      <w:r w:rsidRPr="00175AD4">
        <w:rPr>
          <w:rFonts w:ascii="Times New Roman" w:hAnsi="Times New Roman"/>
          <w:sz w:val="24"/>
          <w:szCs w:val="24"/>
          <w:shd w:val="clear" w:color="auto" w:fill="FDFEFD"/>
        </w:rPr>
        <w:t>ДК 021:2015 (</w:t>
      </w:r>
      <w:r w:rsidRPr="00175AD4">
        <w:rPr>
          <w:rFonts w:ascii="Times New Roman" w:hAnsi="Times New Roman"/>
          <w:sz w:val="24"/>
          <w:szCs w:val="24"/>
          <w:shd w:val="clear" w:color="auto" w:fill="FDFEFD"/>
          <w:lang w:val="en-US"/>
        </w:rPr>
        <w:t>CPV</w:t>
      </w:r>
      <w:r w:rsidRPr="00175AD4">
        <w:rPr>
          <w:rFonts w:ascii="Times New Roman" w:hAnsi="Times New Roman"/>
          <w:sz w:val="24"/>
          <w:szCs w:val="24"/>
          <w:shd w:val="clear" w:color="auto" w:fill="FDFEFD"/>
        </w:rPr>
        <w:t>): 71320000-7 – «Послуги з інженерного проектування» (роботи з розробки проектно-кошторисної документації по об’єкту “Р</w:t>
      </w:r>
      <w:r w:rsidRPr="00175AD4">
        <w:rPr>
          <w:rFonts w:ascii="Times New Roman" w:hAnsi="Times New Roman"/>
          <w:sz w:val="24"/>
          <w:szCs w:val="24"/>
        </w:rPr>
        <w:t>еконструкція каналізаційних очисних споруд продуктивністю 9,6 тис м3/добу по вул. Ярківська, 164, місто Конотоп, Сумської області</w:t>
      </w:r>
      <w:r w:rsidRPr="00175AD4">
        <w:rPr>
          <w:rFonts w:ascii="Times New Roman" w:hAnsi="Times New Roman"/>
          <w:sz w:val="24"/>
          <w:szCs w:val="24"/>
          <w:lang w:val="ru-RU"/>
        </w:rPr>
        <w:t>”</w:t>
      </w:r>
      <w:r w:rsidRPr="00175AD4">
        <w:rPr>
          <w:rFonts w:ascii="Times New Roman" w:hAnsi="Times New Roman"/>
          <w:sz w:val="24"/>
          <w:szCs w:val="24"/>
        </w:rPr>
        <w:t>)</w:t>
      </w:r>
    </w:p>
    <w:p w14:paraId="24124BB2" w14:textId="6CEEAEF2" w:rsidR="00175AD4" w:rsidRPr="00175AD4" w:rsidRDefault="00175AD4" w:rsidP="00175AD4">
      <w:pPr>
        <w:pStyle w:val="aa"/>
        <w:jc w:val="center"/>
        <w:rPr>
          <w:rFonts w:ascii="Times New Roman" w:hAnsi="Times New Roman"/>
          <w:iCs/>
          <w:sz w:val="24"/>
          <w:szCs w:val="24"/>
        </w:rPr>
      </w:pPr>
    </w:p>
    <w:p w14:paraId="1BBA7E77" w14:textId="5C925B25" w:rsidR="00175AD4" w:rsidRPr="00175AD4" w:rsidRDefault="00175AD4" w:rsidP="00175AD4">
      <w:pPr>
        <w:pStyle w:val="aa"/>
        <w:jc w:val="center"/>
        <w:rPr>
          <w:rFonts w:ascii="Times New Roman" w:hAnsi="Times New Roman"/>
          <w:iCs/>
          <w:sz w:val="24"/>
          <w:szCs w:val="24"/>
        </w:rPr>
      </w:pPr>
    </w:p>
    <w:p w14:paraId="028ABDBC" w14:textId="3A436DA1" w:rsidR="00387097" w:rsidRPr="00175AD4" w:rsidRDefault="00387097" w:rsidP="00387097">
      <w:pPr>
        <w:pStyle w:val="aa"/>
        <w:jc w:val="both"/>
        <w:rPr>
          <w:rFonts w:ascii="Times New Roman" w:hAnsi="Times New Roman"/>
          <w:iCs/>
          <w:sz w:val="24"/>
          <w:szCs w:val="24"/>
        </w:rPr>
      </w:pPr>
      <w:r w:rsidRPr="00387097">
        <w:rPr>
          <w:rFonts w:ascii="Times New Roman" w:hAnsi="Times New Roman"/>
          <w:sz w:val="24"/>
          <w:szCs w:val="24"/>
        </w:rPr>
        <w:t xml:space="preserve">                   Ми, що нижче підписалися, від "Виконавця" - </w:t>
      </w:r>
      <w:r>
        <w:rPr>
          <w:rFonts w:ascii="Times New Roman" w:hAnsi="Times New Roman"/>
          <w:sz w:val="24"/>
          <w:szCs w:val="24"/>
        </w:rPr>
        <w:t>__________________</w:t>
      </w:r>
      <w:r w:rsidRPr="00387097">
        <w:rPr>
          <w:rFonts w:ascii="Times New Roman" w:hAnsi="Times New Roman"/>
          <w:sz w:val="24"/>
          <w:szCs w:val="24"/>
        </w:rPr>
        <w:t xml:space="preserve">та від "Замовника" –  </w:t>
      </w:r>
      <w:r w:rsidRPr="00387097">
        <w:rPr>
          <w:rFonts w:ascii="Times New Roman" w:hAnsi="Times New Roman"/>
          <w:b/>
          <w:bCs/>
          <w:sz w:val="24"/>
          <w:szCs w:val="24"/>
        </w:rPr>
        <w:t>_________________ Комунальнного підприємства виробничого управління водопровідно-каналізаційного господарства</w:t>
      </w:r>
      <w:r w:rsidRPr="00387097">
        <w:rPr>
          <w:rFonts w:ascii="Times New Roman" w:hAnsi="Times New Roman"/>
          <w:sz w:val="24"/>
          <w:szCs w:val="24"/>
        </w:rPr>
        <w:t xml:space="preserve"> </w:t>
      </w:r>
      <w:r>
        <w:rPr>
          <w:rFonts w:ascii="Times New Roman" w:hAnsi="Times New Roman"/>
          <w:sz w:val="24"/>
          <w:szCs w:val="24"/>
        </w:rPr>
        <w:t>___________________________________</w:t>
      </w:r>
      <w:r w:rsidRPr="00387097">
        <w:rPr>
          <w:rFonts w:ascii="Times New Roman" w:hAnsi="Times New Roman"/>
          <w:sz w:val="24"/>
          <w:szCs w:val="24"/>
        </w:rPr>
        <w:t xml:space="preserve">, засвідчуємо, що сторонами досягнуте узгодження про розмір договірної ціни  </w:t>
      </w:r>
      <w:r>
        <w:rPr>
          <w:rFonts w:ascii="Times New Roman" w:hAnsi="Times New Roman"/>
          <w:sz w:val="24"/>
          <w:szCs w:val="24"/>
        </w:rPr>
        <w:t>на виконання  роб</w:t>
      </w:r>
      <w:r w:rsidR="009F1EE1">
        <w:rPr>
          <w:rFonts w:ascii="Times New Roman" w:hAnsi="Times New Roman"/>
          <w:sz w:val="24"/>
          <w:szCs w:val="24"/>
        </w:rPr>
        <w:t>іт</w:t>
      </w:r>
      <w:r>
        <w:rPr>
          <w:rFonts w:ascii="Times New Roman" w:hAnsi="Times New Roman"/>
          <w:sz w:val="24"/>
          <w:szCs w:val="24"/>
        </w:rPr>
        <w:t xml:space="preserve"> </w:t>
      </w:r>
      <w:r w:rsidRPr="00175AD4">
        <w:rPr>
          <w:rFonts w:ascii="Times New Roman" w:hAnsi="Times New Roman"/>
          <w:sz w:val="24"/>
          <w:szCs w:val="24"/>
        </w:rPr>
        <w:t xml:space="preserve">за кодом </w:t>
      </w:r>
      <w:r w:rsidRPr="00175AD4">
        <w:rPr>
          <w:rFonts w:ascii="Times New Roman" w:hAnsi="Times New Roman"/>
          <w:sz w:val="24"/>
          <w:szCs w:val="24"/>
          <w:shd w:val="clear" w:color="auto" w:fill="FDFEFD"/>
        </w:rPr>
        <w:t>ДК 021:2015 (</w:t>
      </w:r>
      <w:r w:rsidRPr="00175AD4">
        <w:rPr>
          <w:rFonts w:ascii="Times New Roman" w:hAnsi="Times New Roman"/>
          <w:sz w:val="24"/>
          <w:szCs w:val="24"/>
          <w:shd w:val="clear" w:color="auto" w:fill="FDFEFD"/>
          <w:lang w:val="en-US"/>
        </w:rPr>
        <w:t>CPV</w:t>
      </w:r>
      <w:r w:rsidRPr="00175AD4">
        <w:rPr>
          <w:rFonts w:ascii="Times New Roman" w:hAnsi="Times New Roman"/>
          <w:sz w:val="24"/>
          <w:szCs w:val="24"/>
          <w:shd w:val="clear" w:color="auto" w:fill="FDFEFD"/>
        </w:rPr>
        <w:t>): 71320000-7 – «Послуги з інженерного проектування» (роботи з розробки проектно-кошторисної документації по об’єкту “Р</w:t>
      </w:r>
      <w:r w:rsidRPr="00175AD4">
        <w:rPr>
          <w:rFonts w:ascii="Times New Roman" w:hAnsi="Times New Roman"/>
          <w:sz w:val="24"/>
          <w:szCs w:val="24"/>
        </w:rPr>
        <w:t>еконструкція каналізаційних очисних споруд продуктивністю 9,6 тис м3/добу по вул. Ярківська, 164, місто Конотоп, Сумської області</w:t>
      </w:r>
      <w:r w:rsidRPr="00175AD4">
        <w:rPr>
          <w:rFonts w:ascii="Times New Roman" w:hAnsi="Times New Roman"/>
          <w:sz w:val="24"/>
          <w:szCs w:val="24"/>
          <w:lang w:val="ru-RU"/>
        </w:rPr>
        <w:t>”</w:t>
      </w:r>
      <w:r w:rsidRPr="00175AD4">
        <w:rPr>
          <w:rFonts w:ascii="Times New Roman" w:hAnsi="Times New Roman"/>
          <w:sz w:val="24"/>
          <w:szCs w:val="24"/>
        </w:rPr>
        <w:t>)</w:t>
      </w:r>
    </w:p>
    <w:p w14:paraId="3177A116" w14:textId="1104660D" w:rsidR="00387097" w:rsidRPr="00387097" w:rsidRDefault="00387097" w:rsidP="00387097">
      <w:pPr>
        <w:jc w:val="both"/>
        <w:rPr>
          <w:rFonts w:ascii="Times New Roman" w:hAnsi="Times New Roman" w:cs="Times New Roman"/>
          <w:b/>
          <w:sz w:val="24"/>
          <w:szCs w:val="24"/>
          <w:lang w:val="uk-UA"/>
        </w:rPr>
      </w:pPr>
      <w:r w:rsidRPr="00387097">
        <w:rPr>
          <w:rFonts w:ascii="Times New Roman" w:hAnsi="Times New Roman" w:cs="Times New Roman"/>
          <w:b/>
          <w:sz w:val="24"/>
          <w:szCs w:val="24"/>
          <w:lang w:val="uk-UA"/>
        </w:rPr>
        <w:t xml:space="preserve">на  загальну суму </w:t>
      </w:r>
      <w:r>
        <w:rPr>
          <w:rFonts w:ascii="Times New Roman" w:hAnsi="Times New Roman" w:cs="Times New Roman"/>
          <w:b/>
          <w:sz w:val="24"/>
          <w:szCs w:val="24"/>
          <w:lang w:val="uk-UA"/>
        </w:rPr>
        <w:t xml:space="preserve">                             </w:t>
      </w:r>
      <w:r w:rsidRPr="00387097">
        <w:rPr>
          <w:rFonts w:ascii="Times New Roman" w:hAnsi="Times New Roman" w:cs="Times New Roman"/>
          <w:b/>
          <w:spacing w:val="-1"/>
          <w:sz w:val="24"/>
          <w:szCs w:val="24"/>
          <w:lang w:val="uk-UA"/>
        </w:rPr>
        <w:t>грн. (</w:t>
      </w:r>
      <w:r>
        <w:rPr>
          <w:rFonts w:ascii="Times New Roman" w:hAnsi="Times New Roman" w:cs="Times New Roman"/>
          <w:b/>
          <w:spacing w:val="-1"/>
          <w:sz w:val="24"/>
          <w:szCs w:val="24"/>
          <w:lang w:val="uk-UA"/>
        </w:rPr>
        <w:t xml:space="preserve">                      </w:t>
      </w:r>
      <w:r w:rsidRPr="00387097">
        <w:rPr>
          <w:rFonts w:ascii="Times New Roman" w:hAnsi="Times New Roman" w:cs="Times New Roman"/>
          <w:b/>
          <w:spacing w:val="-1"/>
          <w:sz w:val="24"/>
          <w:szCs w:val="24"/>
          <w:lang w:val="uk-UA"/>
        </w:rPr>
        <w:t xml:space="preserve">тисяч </w:t>
      </w:r>
      <w:r>
        <w:rPr>
          <w:rFonts w:ascii="Times New Roman" w:hAnsi="Times New Roman" w:cs="Times New Roman"/>
          <w:b/>
          <w:spacing w:val="-1"/>
          <w:sz w:val="24"/>
          <w:szCs w:val="24"/>
          <w:lang w:val="uk-UA"/>
        </w:rPr>
        <w:t xml:space="preserve">                    </w:t>
      </w:r>
      <w:r w:rsidRPr="00387097">
        <w:rPr>
          <w:rFonts w:ascii="Times New Roman" w:hAnsi="Times New Roman" w:cs="Times New Roman"/>
          <w:b/>
          <w:spacing w:val="-1"/>
          <w:sz w:val="24"/>
          <w:szCs w:val="24"/>
          <w:lang w:val="uk-UA"/>
        </w:rPr>
        <w:t>гривень 00 копійок)</w:t>
      </w:r>
    </w:p>
    <w:p w14:paraId="75BF71F4" w14:textId="4C83A3D6" w:rsidR="00175AD4" w:rsidRPr="00387097" w:rsidRDefault="00175AD4" w:rsidP="00387097">
      <w:pPr>
        <w:pStyle w:val="aa"/>
        <w:jc w:val="both"/>
        <w:rPr>
          <w:rFonts w:ascii="Times New Roman" w:hAnsi="Times New Roman"/>
          <w:b/>
          <w:iCs/>
          <w:sz w:val="24"/>
          <w:szCs w:val="24"/>
        </w:rPr>
      </w:pPr>
    </w:p>
    <w:p w14:paraId="71312EDE" w14:textId="06DFEA98" w:rsidR="00175AD4" w:rsidRDefault="00175AD4" w:rsidP="00387097">
      <w:pPr>
        <w:pStyle w:val="aa"/>
        <w:jc w:val="both"/>
        <w:rPr>
          <w:rFonts w:ascii="Times New Roman" w:hAnsi="Times New Roman"/>
          <w:b/>
          <w:iCs/>
          <w:sz w:val="24"/>
          <w:szCs w:val="24"/>
        </w:rPr>
      </w:pPr>
    </w:p>
    <w:p w14:paraId="57378B14" w14:textId="08DF7182" w:rsidR="00175AD4" w:rsidRDefault="00175AD4" w:rsidP="00387097">
      <w:pPr>
        <w:pStyle w:val="aa"/>
        <w:jc w:val="both"/>
        <w:rPr>
          <w:rFonts w:ascii="Times New Roman" w:hAnsi="Times New Roman"/>
          <w:b/>
          <w:iCs/>
          <w:sz w:val="24"/>
          <w:szCs w:val="24"/>
        </w:rPr>
      </w:pPr>
    </w:p>
    <w:p w14:paraId="7F1249A3" w14:textId="7B9FE201" w:rsidR="00175AD4" w:rsidRDefault="00175AD4" w:rsidP="00387097">
      <w:pPr>
        <w:pStyle w:val="aa"/>
        <w:jc w:val="both"/>
        <w:rPr>
          <w:rFonts w:ascii="Times New Roman" w:hAnsi="Times New Roman"/>
          <w:b/>
          <w:iCs/>
          <w:sz w:val="24"/>
          <w:szCs w:val="24"/>
        </w:rPr>
      </w:pPr>
    </w:p>
    <w:p w14:paraId="3FAE40DE" w14:textId="1AFB4BE8" w:rsidR="00175AD4" w:rsidRDefault="00175AD4" w:rsidP="00387097">
      <w:pPr>
        <w:pStyle w:val="aa"/>
        <w:jc w:val="both"/>
        <w:rPr>
          <w:rFonts w:ascii="Times New Roman" w:hAnsi="Times New Roman"/>
          <w:b/>
          <w:iCs/>
          <w:sz w:val="24"/>
          <w:szCs w:val="24"/>
        </w:rPr>
      </w:pPr>
    </w:p>
    <w:p w14:paraId="359BD328" w14:textId="77777777" w:rsidR="00175AD4" w:rsidRDefault="00175AD4" w:rsidP="00387097">
      <w:pPr>
        <w:pStyle w:val="aa"/>
        <w:jc w:val="both"/>
        <w:rPr>
          <w:rFonts w:ascii="Times New Roman" w:hAnsi="Times New Roman"/>
          <w:b/>
          <w:iCs/>
          <w:sz w:val="24"/>
          <w:szCs w:val="24"/>
        </w:rPr>
      </w:pPr>
    </w:p>
    <w:p w14:paraId="64D2FE83" w14:textId="0D7AD86F" w:rsidR="00175AD4" w:rsidRDefault="00175AD4" w:rsidP="00387097">
      <w:pPr>
        <w:pStyle w:val="aa"/>
        <w:jc w:val="both"/>
        <w:rPr>
          <w:rFonts w:ascii="Times New Roman" w:hAnsi="Times New Roman"/>
          <w:b/>
          <w:iCs/>
          <w:sz w:val="24"/>
          <w:szCs w:val="24"/>
        </w:rPr>
      </w:pPr>
    </w:p>
    <w:tbl>
      <w:tblPr>
        <w:tblW w:w="10031" w:type="dxa"/>
        <w:tblLayout w:type="fixed"/>
        <w:tblLook w:val="01E0" w:firstRow="1" w:lastRow="1" w:firstColumn="1" w:lastColumn="1" w:noHBand="0" w:noVBand="0"/>
      </w:tblPr>
      <w:tblGrid>
        <w:gridCol w:w="4928"/>
        <w:gridCol w:w="5103"/>
      </w:tblGrid>
      <w:tr w:rsidR="00175AD4" w:rsidRPr="00BD1E95" w14:paraId="442ED040" w14:textId="77777777" w:rsidTr="0054248A">
        <w:tc>
          <w:tcPr>
            <w:tcW w:w="4928" w:type="dxa"/>
            <w:shd w:val="clear" w:color="auto" w:fill="auto"/>
          </w:tcPr>
          <w:p w14:paraId="5FBE1058" w14:textId="77777777" w:rsidR="00175AD4" w:rsidRPr="00BD1E95" w:rsidRDefault="00175AD4" w:rsidP="0054248A">
            <w:pPr>
              <w:pStyle w:val="a3"/>
              <w:spacing w:before="0" w:beforeAutospacing="0" w:after="0" w:afterAutospacing="0"/>
              <w:rPr>
                <w:b/>
                <w:noProof/>
              </w:rPr>
            </w:pPr>
            <w:r w:rsidRPr="00BD1E95">
              <w:rPr>
                <w:b/>
                <w:noProof/>
              </w:rPr>
              <w:t>Замовник:</w:t>
            </w:r>
          </w:p>
        </w:tc>
        <w:tc>
          <w:tcPr>
            <w:tcW w:w="5103" w:type="dxa"/>
            <w:shd w:val="clear" w:color="auto" w:fill="auto"/>
          </w:tcPr>
          <w:p w14:paraId="1985FC5A" w14:textId="77777777" w:rsidR="00175AD4" w:rsidRPr="00BD1E95" w:rsidRDefault="00175AD4" w:rsidP="0054248A">
            <w:pPr>
              <w:widowControl w:val="0"/>
              <w:autoSpaceDE w:val="0"/>
              <w:autoSpaceDN w:val="0"/>
              <w:adjustRightInd w:val="0"/>
              <w:jc w:val="center"/>
              <w:rPr>
                <w:rFonts w:ascii="Times New Roman" w:hAnsi="Times New Roman" w:cs="Times New Roman"/>
                <w:b/>
                <w:bCs/>
                <w:iCs/>
                <w:noProof/>
                <w:sz w:val="24"/>
                <w:szCs w:val="24"/>
              </w:rPr>
            </w:pPr>
            <w:r w:rsidRPr="00BD1E95">
              <w:rPr>
                <w:rFonts w:ascii="Times New Roman" w:hAnsi="Times New Roman" w:cs="Times New Roman"/>
                <w:b/>
                <w:bCs/>
                <w:iCs/>
                <w:noProof/>
                <w:sz w:val="24"/>
                <w:szCs w:val="24"/>
              </w:rPr>
              <w:t>Виконавець:</w:t>
            </w:r>
          </w:p>
        </w:tc>
      </w:tr>
    </w:tbl>
    <w:p w14:paraId="52F812FF" w14:textId="77777777" w:rsidR="00175AD4" w:rsidRDefault="00175AD4" w:rsidP="00175AD4">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Комунальне підприємство</w:t>
      </w:r>
    </w:p>
    <w:p w14:paraId="11FDA21F" w14:textId="77777777" w:rsidR="00175AD4" w:rsidRPr="00F969D8" w:rsidRDefault="00175AD4" w:rsidP="00175AD4">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 xml:space="preserve">виробничого управління </w:t>
      </w:r>
    </w:p>
    <w:p w14:paraId="4A413ECD" w14:textId="77777777" w:rsidR="00175AD4" w:rsidRPr="00F969D8" w:rsidRDefault="00175AD4" w:rsidP="00175AD4">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водопровідно-каналізаційного господарства</w:t>
      </w:r>
    </w:p>
    <w:p w14:paraId="44131983" w14:textId="77777777" w:rsidR="00175AD4" w:rsidRDefault="00175AD4" w:rsidP="00175AD4">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41600,Сумська обл.,м.Конотоп,</w:t>
      </w:r>
    </w:p>
    <w:p w14:paraId="2BC684AB" w14:textId="77777777" w:rsidR="00175AD4" w:rsidRPr="00F969D8" w:rsidRDefault="00175AD4" w:rsidP="00175AD4">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вул.Г.Тхора,31</w:t>
      </w:r>
    </w:p>
    <w:p w14:paraId="79DC51EF" w14:textId="77777777" w:rsidR="00175AD4" w:rsidRPr="00F969D8" w:rsidRDefault="00175AD4" w:rsidP="00175AD4">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Код ЄДРПОУ 03352716</w:t>
      </w:r>
    </w:p>
    <w:p w14:paraId="14403869" w14:textId="77777777" w:rsidR="00175AD4" w:rsidRPr="00F969D8" w:rsidRDefault="00175AD4" w:rsidP="00175AD4">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Р/р №</w:t>
      </w:r>
      <w:r w:rsidRPr="00F969D8">
        <w:rPr>
          <w:rFonts w:ascii="Times New Roman" w:hAnsi="Times New Roman" w:cs="Times New Roman"/>
          <w:color w:val="000000"/>
          <w:sz w:val="24"/>
          <w:szCs w:val="24"/>
        </w:rPr>
        <w:t>UA823138490000026009001201857</w:t>
      </w:r>
      <w:r w:rsidRPr="00F969D8">
        <w:rPr>
          <w:rFonts w:ascii="Times New Roman" w:hAnsi="Times New Roman" w:cs="Times New Roman"/>
          <w:sz w:val="24"/>
          <w:szCs w:val="24"/>
        </w:rPr>
        <w:t xml:space="preserve"> в </w:t>
      </w:r>
    </w:p>
    <w:p w14:paraId="7EC0CDE9" w14:textId="77777777" w:rsidR="00175AD4" w:rsidRPr="001A0F57" w:rsidRDefault="00175AD4" w:rsidP="00175AD4">
      <w:pPr>
        <w:tabs>
          <w:tab w:val="left" w:pos="0"/>
          <w:tab w:val="left" w:pos="851"/>
        </w:tabs>
        <w:rPr>
          <w:rFonts w:ascii="Times New Roman" w:hAnsi="Times New Roman" w:cs="Times New Roman"/>
          <w:sz w:val="24"/>
          <w:szCs w:val="24"/>
          <w:lang w:val="en-US"/>
        </w:rPr>
      </w:pPr>
      <w:r w:rsidRPr="00F969D8">
        <w:rPr>
          <w:rFonts w:ascii="Times New Roman" w:hAnsi="Times New Roman" w:cs="Times New Roman"/>
          <w:sz w:val="24"/>
          <w:szCs w:val="24"/>
        </w:rPr>
        <w:t>МФО</w:t>
      </w:r>
      <w:r w:rsidRPr="001A0F57">
        <w:rPr>
          <w:rFonts w:ascii="Times New Roman" w:hAnsi="Times New Roman" w:cs="Times New Roman"/>
          <w:sz w:val="24"/>
          <w:szCs w:val="24"/>
          <w:lang w:val="en-US"/>
        </w:rPr>
        <w:t xml:space="preserve"> 313849</w:t>
      </w:r>
    </w:p>
    <w:p w14:paraId="7D026A7A" w14:textId="77777777" w:rsidR="00175AD4" w:rsidRPr="00F969D8" w:rsidRDefault="00175AD4" w:rsidP="00175AD4">
      <w:pPr>
        <w:tabs>
          <w:tab w:val="left" w:pos="0"/>
          <w:tab w:val="left" w:pos="851"/>
        </w:tabs>
        <w:rPr>
          <w:rFonts w:ascii="Times New Roman" w:hAnsi="Times New Roman" w:cs="Times New Roman"/>
          <w:sz w:val="24"/>
          <w:szCs w:val="24"/>
          <w:lang w:val="en-US"/>
        </w:rPr>
      </w:pPr>
      <w:r w:rsidRPr="00F969D8">
        <w:rPr>
          <w:rFonts w:ascii="Times New Roman" w:hAnsi="Times New Roman" w:cs="Times New Roman"/>
          <w:sz w:val="24"/>
          <w:szCs w:val="24"/>
        </w:rPr>
        <w:t>Тел</w:t>
      </w:r>
      <w:r w:rsidRPr="00F969D8">
        <w:rPr>
          <w:rFonts w:ascii="Times New Roman" w:hAnsi="Times New Roman" w:cs="Times New Roman"/>
          <w:sz w:val="24"/>
          <w:szCs w:val="24"/>
          <w:lang w:val="en-US"/>
        </w:rPr>
        <w:t>.:054472-34-77</w:t>
      </w:r>
    </w:p>
    <w:p w14:paraId="60BBBF48" w14:textId="77777777" w:rsidR="00175AD4" w:rsidRPr="00F969D8" w:rsidRDefault="00175AD4" w:rsidP="00175AD4">
      <w:pPr>
        <w:tabs>
          <w:tab w:val="left" w:pos="0"/>
          <w:tab w:val="left" w:pos="270"/>
          <w:tab w:val="left" w:pos="851"/>
        </w:tabs>
        <w:rPr>
          <w:rFonts w:ascii="Times New Roman" w:hAnsi="Times New Roman" w:cs="Times New Roman"/>
          <w:sz w:val="24"/>
          <w:szCs w:val="24"/>
          <w:lang w:val="en-US"/>
        </w:rPr>
      </w:pPr>
      <w:r w:rsidRPr="00F969D8">
        <w:rPr>
          <w:rFonts w:ascii="Times New Roman" w:hAnsi="Times New Roman" w:cs="Times New Roman"/>
          <w:sz w:val="24"/>
          <w:szCs w:val="24"/>
          <w:lang w:val="en-US"/>
        </w:rPr>
        <w:t>e-mail: voda_kop@ukr.net</w:t>
      </w:r>
    </w:p>
    <w:p w14:paraId="1DA61BD4" w14:textId="77777777" w:rsidR="00175AD4" w:rsidRPr="00F969D8" w:rsidRDefault="00175AD4" w:rsidP="00175AD4">
      <w:pPr>
        <w:rPr>
          <w:rFonts w:ascii="Times New Roman" w:hAnsi="Times New Roman" w:cs="Times New Roman"/>
          <w:sz w:val="24"/>
          <w:szCs w:val="24"/>
        </w:rPr>
      </w:pPr>
      <w:r w:rsidRPr="00F969D8">
        <w:rPr>
          <w:rFonts w:ascii="Times New Roman" w:hAnsi="Times New Roman" w:cs="Times New Roman"/>
          <w:sz w:val="24"/>
          <w:szCs w:val="24"/>
        </w:rPr>
        <w:t xml:space="preserve">___________________ </w:t>
      </w:r>
    </w:p>
    <w:p w14:paraId="3CCDE2EE" w14:textId="77777777" w:rsidR="00175AD4" w:rsidRPr="00175AD4" w:rsidRDefault="00175AD4" w:rsidP="00175AD4">
      <w:pPr>
        <w:pStyle w:val="aa"/>
        <w:jc w:val="center"/>
        <w:rPr>
          <w:rFonts w:ascii="Times New Roman" w:hAnsi="Times New Roman"/>
          <w:b/>
          <w:iCs/>
          <w:sz w:val="24"/>
          <w:szCs w:val="24"/>
        </w:rPr>
      </w:pPr>
    </w:p>
    <w:p w14:paraId="7E4FE69A" w14:textId="77777777" w:rsidR="00AB09BA" w:rsidRDefault="00AB09BA" w:rsidP="00175AD4">
      <w:pPr>
        <w:pStyle w:val="aa"/>
        <w:jc w:val="center"/>
        <w:rPr>
          <w:rFonts w:ascii="Times New Roman" w:hAnsi="Times New Roman"/>
          <w:b/>
          <w:i/>
          <w:sz w:val="24"/>
          <w:szCs w:val="24"/>
        </w:rPr>
      </w:pPr>
    </w:p>
    <w:p w14:paraId="5A4E9C60" w14:textId="77777777" w:rsidR="00AB09BA" w:rsidRDefault="00AB09BA" w:rsidP="00AB09BA">
      <w:pPr>
        <w:pStyle w:val="aa"/>
        <w:jc w:val="both"/>
        <w:rPr>
          <w:rFonts w:ascii="Times New Roman" w:hAnsi="Times New Roman"/>
          <w:b/>
          <w:i/>
          <w:sz w:val="24"/>
          <w:szCs w:val="24"/>
        </w:rPr>
      </w:pPr>
    </w:p>
    <w:p w14:paraId="14D20796" w14:textId="77777777" w:rsidR="00AB09BA" w:rsidRDefault="00AB09BA" w:rsidP="00AB09BA">
      <w:pPr>
        <w:pStyle w:val="aa"/>
        <w:jc w:val="both"/>
        <w:rPr>
          <w:rFonts w:ascii="Times New Roman" w:hAnsi="Times New Roman"/>
          <w:b/>
          <w:i/>
          <w:sz w:val="24"/>
          <w:szCs w:val="24"/>
        </w:rPr>
      </w:pPr>
    </w:p>
    <w:p w14:paraId="5879D0DE" w14:textId="77777777" w:rsidR="00AB09BA" w:rsidRDefault="00AB09BA" w:rsidP="00AB09BA">
      <w:pPr>
        <w:pStyle w:val="aa"/>
        <w:jc w:val="both"/>
        <w:rPr>
          <w:rFonts w:ascii="Times New Roman" w:hAnsi="Times New Roman"/>
          <w:b/>
          <w:i/>
          <w:sz w:val="24"/>
          <w:szCs w:val="24"/>
        </w:rPr>
      </w:pPr>
    </w:p>
    <w:p w14:paraId="544ECA82" w14:textId="77777777" w:rsidR="00AB09BA" w:rsidRDefault="00AB09BA" w:rsidP="00AB09BA">
      <w:pPr>
        <w:pStyle w:val="aa"/>
        <w:jc w:val="both"/>
        <w:rPr>
          <w:rFonts w:ascii="Times New Roman" w:hAnsi="Times New Roman"/>
          <w:b/>
          <w:i/>
          <w:sz w:val="24"/>
          <w:szCs w:val="24"/>
        </w:rPr>
      </w:pPr>
    </w:p>
    <w:p w14:paraId="6DBBD2B6" w14:textId="77777777" w:rsidR="00AB09BA" w:rsidRDefault="00AB09BA" w:rsidP="00AB09BA">
      <w:pPr>
        <w:pStyle w:val="aa"/>
        <w:jc w:val="both"/>
        <w:rPr>
          <w:rFonts w:ascii="Times New Roman" w:hAnsi="Times New Roman"/>
          <w:b/>
          <w:i/>
          <w:sz w:val="24"/>
          <w:szCs w:val="24"/>
        </w:rPr>
      </w:pPr>
    </w:p>
    <w:p w14:paraId="598F8920" w14:textId="77777777" w:rsidR="00AB09BA" w:rsidRDefault="00AB09BA" w:rsidP="00AB09BA">
      <w:pPr>
        <w:pStyle w:val="aa"/>
        <w:jc w:val="both"/>
        <w:rPr>
          <w:rFonts w:ascii="Times New Roman" w:hAnsi="Times New Roman"/>
          <w:b/>
          <w:i/>
          <w:sz w:val="24"/>
          <w:szCs w:val="24"/>
        </w:rPr>
      </w:pPr>
    </w:p>
    <w:p w14:paraId="728C77F3" w14:textId="77777777" w:rsidR="00AB09BA" w:rsidRDefault="00AB09BA" w:rsidP="00AB09BA">
      <w:pPr>
        <w:pStyle w:val="aa"/>
        <w:jc w:val="both"/>
        <w:rPr>
          <w:rFonts w:ascii="Times New Roman" w:hAnsi="Times New Roman"/>
          <w:b/>
          <w:i/>
          <w:sz w:val="24"/>
          <w:szCs w:val="24"/>
        </w:rPr>
      </w:pPr>
    </w:p>
    <w:p w14:paraId="11E291A0" w14:textId="77777777" w:rsidR="00AB09BA" w:rsidRDefault="00AB09BA" w:rsidP="00AB09BA">
      <w:pPr>
        <w:pStyle w:val="aa"/>
        <w:jc w:val="both"/>
        <w:rPr>
          <w:rFonts w:ascii="Times New Roman" w:hAnsi="Times New Roman"/>
          <w:b/>
          <w:i/>
          <w:sz w:val="24"/>
          <w:szCs w:val="24"/>
        </w:rPr>
      </w:pPr>
    </w:p>
    <w:p w14:paraId="0619A004" w14:textId="1D69B793" w:rsidR="00502FD6" w:rsidRDefault="00D929C6" w:rsidP="00502FD6">
      <w:pPr>
        <w:tabs>
          <w:tab w:val="left" w:pos="7440"/>
        </w:tabs>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w:t>
      </w:r>
      <w:r w:rsidR="00502FD6">
        <w:rPr>
          <w:rFonts w:ascii="Times New Roman" w:hAnsi="Times New Roman" w:cs="Times New Roman"/>
          <w:b/>
          <w:bCs/>
          <w:sz w:val="24"/>
          <w:szCs w:val="24"/>
          <w:lang w:val="uk-UA"/>
        </w:rPr>
        <w:t xml:space="preserve">ток №3 </w:t>
      </w:r>
    </w:p>
    <w:p w14:paraId="201C62AA" w14:textId="77777777" w:rsidR="00502FD6" w:rsidRPr="00A87C79" w:rsidRDefault="00502FD6" w:rsidP="00502FD6">
      <w:pPr>
        <w:autoSpaceDE w:val="0"/>
        <w:autoSpaceDN w:val="0"/>
        <w:adjustRightInd w:val="0"/>
        <w:jc w:val="right"/>
        <w:rPr>
          <w:rFonts w:ascii="Times New Roman" w:eastAsia="Calibri" w:hAnsi="Times New Roman" w:cs="Times New Roman"/>
          <w:b/>
          <w:bCs/>
          <w:color w:val="000000"/>
          <w:sz w:val="24"/>
          <w:szCs w:val="24"/>
          <w:lang w:val="uk-UA"/>
        </w:rPr>
      </w:pPr>
      <w:r>
        <w:rPr>
          <w:rFonts w:ascii="Times New Roman" w:hAnsi="Times New Roman" w:cs="Times New Roman"/>
          <w:b/>
          <w:bCs/>
          <w:sz w:val="24"/>
          <w:szCs w:val="24"/>
          <w:lang w:val="uk-UA"/>
        </w:rPr>
        <w:t xml:space="preserve">до договору  </w:t>
      </w:r>
      <w:r w:rsidRPr="00A87C79">
        <w:rPr>
          <w:rFonts w:ascii="Times New Roman" w:eastAsia="Calibri" w:hAnsi="Times New Roman" w:cs="Times New Roman"/>
          <w:b/>
          <w:bCs/>
          <w:color w:val="000000"/>
          <w:sz w:val="24"/>
          <w:szCs w:val="24"/>
        </w:rPr>
        <w:t xml:space="preserve">про </w:t>
      </w:r>
      <w:r>
        <w:rPr>
          <w:rFonts w:ascii="Times New Roman" w:eastAsia="Calibri" w:hAnsi="Times New Roman" w:cs="Times New Roman"/>
          <w:b/>
          <w:bCs/>
          <w:color w:val="000000"/>
          <w:sz w:val="24"/>
          <w:szCs w:val="24"/>
          <w:lang w:val="uk-UA"/>
        </w:rPr>
        <w:t>виконання</w:t>
      </w:r>
      <w:r w:rsidRPr="00A87C79">
        <w:rPr>
          <w:rFonts w:ascii="Times New Roman" w:eastAsia="Calibri" w:hAnsi="Times New Roman" w:cs="Times New Roman"/>
          <w:b/>
          <w:bCs/>
          <w:color w:val="000000"/>
          <w:sz w:val="24"/>
          <w:szCs w:val="24"/>
        </w:rPr>
        <w:t xml:space="preserve"> робіт</w:t>
      </w:r>
    </w:p>
    <w:p w14:paraId="19AB79F5" w14:textId="77777777" w:rsidR="00B907EC" w:rsidRDefault="00502FD6" w:rsidP="00B907EC">
      <w:pPr>
        <w:tabs>
          <w:tab w:val="left" w:pos="7440"/>
        </w:tabs>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від ____________</w:t>
      </w:r>
      <w:r w:rsidR="00B907EC">
        <w:rPr>
          <w:rFonts w:ascii="Times New Roman" w:hAnsi="Times New Roman" w:cs="Times New Roman"/>
          <w:b/>
          <w:bCs/>
          <w:sz w:val="24"/>
          <w:szCs w:val="24"/>
          <w:lang w:val="uk-UA"/>
        </w:rPr>
        <w:t>20__р</w:t>
      </w:r>
    </w:p>
    <w:p w14:paraId="70751EB8" w14:textId="77777777" w:rsidR="00502FD6" w:rsidRDefault="00502FD6" w:rsidP="00502FD6">
      <w:pPr>
        <w:tabs>
          <w:tab w:val="left" w:pos="7440"/>
        </w:tabs>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_________</w:t>
      </w:r>
    </w:p>
    <w:p w14:paraId="58286078" w14:textId="77777777" w:rsidR="00502FD6" w:rsidRDefault="00502FD6" w:rsidP="00502FD6">
      <w:pPr>
        <w:pStyle w:val="aa"/>
        <w:jc w:val="both"/>
        <w:rPr>
          <w:rFonts w:ascii="Times New Roman" w:hAnsi="Times New Roman"/>
          <w:b/>
          <w:i/>
          <w:sz w:val="24"/>
          <w:szCs w:val="24"/>
        </w:rPr>
      </w:pPr>
    </w:p>
    <w:p w14:paraId="2009BD87" w14:textId="77777777" w:rsidR="00502FD6" w:rsidRPr="00175AD4" w:rsidRDefault="00502FD6" w:rsidP="00502FD6">
      <w:pPr>
        <w:pStyle w:val="aa"/>
        <w:jc w:val="both"/>
        <w:rPr>
          <w:rFonts w:ascii="Times New Roman" w:hAnsi="Times New Roman"/>
          <w:b/>
          <w:iCs/>
          <w:sz w:val="24"/>
          <w:szCs w:val="24"/>
        </w:rPr>
      </w:pPr>
    </w:p>
    <w:p w14:paraId="30B8A708" w14:textId="66A3EAC9" w:rsidR="00502FD6" w:rsidRDefault="00502FD6" w:rsidP="00502FD6">
      <w:pPr>
        <w:pStyle w:val="aa"/>
        <w:jc w:val="center"/>
        <w:rPr>
          <w:rFonts w:ascii="Times New Roman" w:hAnsi="Times New Roman"/>
          <w:b/>
          <w:iCs/>
          <w:sz w:val="24"/>
          <w:szCs w:val="24"/>
        </w:rPr>
      </w:pPr>
      <w:r>
        <w:rPr>
          <w:rFonts w:ascii="Times New Roman" w:hAnsi="Times New Roman"/>
          <w:b/>
          <w:iCs/>
          <w:sz w:val="24"/>
          <w:szCs w:val="24"/>
        </w:rPr>
        <w:t>Кошторис</w:t>
      </w:r>
    </w:p>
    <w:p w14:paraId="36ECA038" w14:textId="0353D0A2" w:rsidR="00502FD6" w:rsidRPr="00175AD4" w:rsidRDefault="00502FD6" w:rsidP="00502FD6">
      <w:pPr>
        <w:pStyle w:val="aa"/>
        <w:jc w:val="center"/>
        <w:rPr>
          <w:rFonts w:ascii="Times New Roman" w:hAnsi="Times New Roman"/>
          <w:iCs/>
          <w:sz w:val="24"/>
          <w:szCs w:val="24"/>
        </w:rPr>
      </w:pPr>
      <w:r>
        <w:rPr>
          <w:rFonts w:ascii="Times New Roman" w:hAnsi="Times New Roman"/>
          <w:sz w:val="24"/>
          <w:szCs w:val="24"/>
        </w:rPr>
        <w:t xml:space="preserve">на виконання робіт </w:t>
      </w:r>
      <w:r w:rsidRPr="00175AD4">
        <w:rPr>
          <w:rFonts w:ascii="Times New Roman" w:hAnsi="Times New Roman"/>
          <w:sz w:val="24"/>
          <w:szCs w:val="24"/>
        </w:rPr>
        <w:t xml:space="preserve">за кодом </w:t>
      </w:r>
      <w:r w:rsidRPr="00175AD4">
        <w:rPr>
          <w:rFonts w:ascii="Times New Roman" w:hAnsi="Times New Roman"/>
          <w:sz w:val="24"/>
          <w:szCs w:val="24"/>
          <w:shd w:val="clear" w:color="auto" w:fill="FDFEFD"/>
        </w:rPr>
        <w:t>ДК 021:2015 (</w:t>
      </w:r>
      <w:r w:rsidRPr="00175AD4">
        <w:rPr>
          <w:rFonts w:ascii="Times New Roman" w:hAnsi="Times New Roman"/>
          <w:sz w:val="24"/>
          <w:szCs w:val="24"/>
          <w:shd w:val="clear" w:color="auto" w:fill="FDFEFD"/>
          <w:lang w:val="en-US"/>
        </w:rPr>
        <w:t>CPV</w:t>
      </w:r>
      <w:r w:rsidRPr="00175AD4">
        <w:rPr>
          <w:rFonts w:ascii="Times New Roman" w:hAnsi="Times New Roman"/>
          <w:sz w:val="24"/>
          <w:szCs w:val="24"/>
          <w:shd w:val="clear" w:color="auto" w:fill="FDFEFD"/>
        </w:rPr>
        <w:t>): 71320000-7 – «Послуги з інженерного проектування» (роботи з розробки проектно-кошторисної документації по об’єкту “Р</w:t>
      </w:r>
      <w:r w:rsidRPr="00175AD4">
        <w:rPr>
          <w:rFonts w:ascii="Times New Roman" w:hAnsi="Times New Roman"/>
          <w:sz w:val="24"/>
          <w:szCs w:val="24"/>
        </w:rPr>
        <w:t>еконструкція каналізаційних очисних споруд продуктивністю 9,6 тис м3/добу по вул. Ярківська, 164, місто Конотоп, Сумської області</w:t>
      </w:r>
      <w:r w:rsidRPr="00175AD4">
        <w:rPr>
          <w:rFonts w:ascii="Times New Roman" w:hAnsi="Times New Roman"/>
          <w:sz w:val="24"/>
          <w:szCs w:val="24"/>
          <w:lang w:val="ru-RU"/>
        </w:rPr>
        <w:t>”</w:t>
      </w:r>
      <w:r w:rsidRPr="00175AD4">
        <w:rPr>
          <w:rFonts w:ascii="Times New Roman" w:hAnsi="Times New Roman"/>
          <w:sz w:val="24"/>
          <w:szCs w:val="24"/>
        </w:rPr>
        <w:t>)</w:t>
      </w:r>
    </w:p>
    <w:p w14:paraId="2ECB54AB" w14:textId="77777777" w:rsidR="00502FD6" w:rsidRPr="00175AD4" w:rsidRDefault="00502FD6" w:rsidP="00502FD6">
      <w:pPr>
        <w:pStyle w:val="aa"/>
        <w:jc w:val="center"/>
        <w:rPr>
          <w:rFonts w:ascii="Times New Roman" w:hAnsi="Times New Roman"/>
          <w:iCs/>
          <w:sz w:val="24"/>
          <w:szCs w:val="24"/>
        </w:rPr>
      </w:pPr>
    </w:p>
    <w:p w14:paraId="497BF32C" w14:textId="77777777" w:rsidR="00502FD6" w:rsidRPr="00175AD4" w:rsidRDefault="00502FD6" w:rsidP="00502FD6">
      <w:pPr>
        <w:pStyle w:val="aa"/>
        <w:jc w:val="center"/>
        <w:rPr>
          <w:rFonts w:ascii="Times New Roman" w:hAnsi="Times New Roman"/>
          <w:iCs/>
          <w:sz w:val="24"/>
          <w:szCs w:val="24"/>
        </w:rPr>
      </w:pPr>
    </w:p>
    <w:p w14:paraId="332CAAAA" w14:textId="77777777" w:rsidR="00502FD6" w:rsidRDefault="00502FD6" w:rsidP="00502FD6">
      <w:pPr>
        <w:pStyle w:val="aa"/>
        <w:jc w:val="center"/>
        <w:rPr>
          <w:rFonts w:ascii="Times New Roman" w:hAnsi="Times New Roman"/>
          <w:b/>
          <w:iCs/>
          <w:sz w:val="24"/>
          <w:szCs w:val="24"/>
        </w:rPr>
      </w:pPr>
    </w:p>
    <w:p w14:paraId="539C00C4" w14:textId="77777777" w:rsidR="00502FD6" w:rsidRDefault="00502FD6" w:rsidP="00502FD6">
      <w:pPr>
        <w:pStyle w:val="aa"/>
        <w:jc w:val="center"/>
        <w:rPr>
          <w:rFonts w:ascii="Times New Roman" w:hAnsi="Times New Roman"/>
          <w:b/>
          <w:iCs/>
          <w:sz w:val="24"/>
          <w:szCs w:val="24"/>
        </w:rPr>
      </w:pPr>
    </w:p>
    <w:p w14:paraId="22D64435" w14:textId="77777777" w:rsidR="00502FD6" w:rsidRDefault="00502FD6" w:rsidP="00502FD6">
      <w:pPr>
        <w:pStyle w:val="aa"/>
        <w:jc w:val="center"/>
        <w:rPr>
          <w:rFonts w:ascii="Times New Roman" w:hAnsi="Times New Roman"/>
          <w:b/>
          <w:iCs/>
          <w:sz w:val="24"/>
          <w:szCs w:val="24"/>
        </w:rPr>
      </w:pPr>
    </w:p>
    <w:p w14:paraId="11037967" w14:textId="77777777" w:rsidR="00502FD6" w:rsidRDefault="00502FD6" w:rsidP="00502FD6">
      <w:pPr>
        <w:pStyle w:val="aa"/>
        <w:jc w:val="center"/>
        <w:rPr>
          <w:rFonts w:ascii="Times New Roman" w:hAnsi="Times New Roman"/>
          <w:b/>
          <w:iCs/>
          <w:sz w:val="24"/>
          <w:szCs w:val="24"/>
        </w:rPr>
      </w:pPr>
    </w:p>
    <w:p w14:paraId="4D551738" w14:textId="77777777" w:rsidR="00502FD6" w:rsidRDefault="00502FD6" w:rsidP="00502FD6">
      <w:pPr>
        <w:pStyle w:val="aa"/>
        <w:jc w:val="center"/>
        <w:rPr>
          <w:rFonts w:ascii="Times New Roman" w:hAnsi="Times New Roman"/>
          <w:b/>
          <w:iCs/>
          <w:sz w:val="24"/>
          <w:szCs w:val="24"/>
        </w:rPr>
      </w:pPr>
    </w:p>
    <w:p w14:paraId="54689F07" w14:textId="77777777" w:rsidR="00502FD6" w:rsidRDefault="00502FD6" w:rsidP="00502FD6">
      <w:pPr>
        <w:pStyle w:val="aa"/>
        <w:jc w:val="center"/>
        <w:rPr>
          <w:rFonts w:ascii="Times New Roman" w:hAnsi="Times New Roman"/>
          <w:b/>
          <w:iCs/>
          <w:sz w:val="24"/>
          <w:szCs w:val="24"/>
        </w:rPr>
      </w:pPr>
    </w:p>
    <w:p w14:paraId="4CA9A7A8" w14:textId="77777777" w:rsidR="00502FD6" w:rsidRDefault="00502FD6" w:rsidP="00502FD6">
      <w:pPr>
        <w:pStyle w:val="aa"/>
        <w:jc w:val="center"/>
        <w:rPr>
          <w:rFonts w:ascii="Times New Roman" w:hAnsi="Times New Roman"/>
          <w:b/>
          <w:iCs/>
          <w:sz w:val="24"/>
          <w:szCs w:val="24"/>
        </w:rPr>
      </w:pPr>
    </w:p>
    <w:tbl>
      <w:tblPr>
        <w:tblW w:w="10031" w:type="dxa"/>
        <w:tblLayout w:type="fixed"/>
        <w:tblLook w:val="01E0" w:firstRow="1" w:lastRow="1" w:firstColumn="1" w:lastColumn="1" w:noHBand="0" w:noVBand="0"/>
      </w:tblPr>
      <w:tblGrid>
        <w:gridCol w:w="4928"/>
        <w:gridCol w:w="5103"/>
      </w:tblGrid>
      <w:tr w:rsidR="00502FD6" w:rsidRPr="00BD1E95" w14:paraId="49BCE5DA" w14:textId="77777777" w:rsidTr="0054248A">
        <w:tc>
          <w:tcPr>
            <w:tcW w:w="4928" w:type="dxa"/>
            <w:shd w:val="clear" w:color="auto" w:fill="auto"/>
          </w:tcPr>
          <w:p w14:paraId="2391C940" w14:textId="77777777" w:rsidR="00502FD6" w:rsidRPr="00BD1E95" w:rsidRDefault="00502FD6" w:rsidP="0054248A">
            <w:pPr>
              <w:pStyle w:val="a3"/>
              <w:spacing w:before="0" w:beforeAutospacing="0" w:after="0" w:afterAutospacing="0"/>
              <w:rPr>
                <w:b/>
                <w:noProof/>
              </w:rPr>
            </w:pPr>
            <w:r w:rsidRPr="00BD1E95">
              <w:rPr>
                <w:b/>
                <w:noProof/>
              </w:rPr>
              <w:t>Замовник:</w:t>
            </w:r>
          </w:p>
        </w:tc>
        <w:tc>
          <w:tcPr>
            <w:tcW w:w="5103" w:type="dxa"/>
            <w:shd w:val="clear" w:color="auto" w:fill="auto"/>
          </w:tcPr>
          <w:p w14:paraId="2AE26156" w14:textId="77777777" w:rsidR="00502FD6" w:rsidRPr="00BD1E95" w:rsidRDefault="00502FD6" w:rsidP="0054248A">
            <w:pPr>
              <w:widowControl w:val="0"/>
              <w:autoSpaceDE w:val="0"/>
              <w:autoSpaceDN w:val="0"/>
              <w:adjustRightInd w:val="0"/>
              <w:jc w:val="center"/>
              <w:rPr>
                <w:rFonts w:ascii="Times New Roman" w:hAnsi="Times New Roman" w:cs="Times New Roman"/>
                <w:b/>
                <w:bCs/>
                <w:iCs/>
                <w:noProof/>
                <w:sz w:val="24"/>
                <w:szCs w:val="24"/>
              </w:rPr>
            </w:pPr>
            <w:r w:rsidRPr="00BD1E95">
              <w:rPr>
                <w:rFonts w:ascii="Times New Roman" w:hAnsi="Times New Roman" w:cs="Times New Roman"/>
                <w:b/>
                <w:bCs/>
                <w:iCs/>
                <w:noProof/>
                <w:sz w:val="24"/>
                <w:szCs w:val="24"/>
              </w:rPr>
              <w:t>Виконавець:</w:t>
            </w:r>
          </w:p>
        </w:tc>
      </w:tr>
    </w:tbl>
    <w:p w14:paraId="6ECAAC37" w14:textId="77777777" w:rsidR="00502FD6" w:rsidRDefault="00502FD6" w:rsidP="00502FD6">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Комунальне підприємство</w:t>
      </w:r>
    </w:p>
    <w:p w14:paraId="703DB9E1" w14:textId="77777777" w:rsidR="00502FD6" w:rsidRPr="00F969D8" w:rsidRDefault="00502FD6" w:rsidP="00502FD6">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 xml:space="preserve">виробничого управління </w:t>
      </w:r>
    </w:p>
    <w:p w14:paraId="0B10EF58" w14:textId="77777777" w:rsidR="00502FD6" w:rsidRPr="00F969D8" w:rsidRDefault="00502FD6" w:rsidP="00502FD6">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водопровідно-каналізаційного господарства</w:t>
      </w:r>
    </w:p>
    <w:p w14:paraId="23BAA729" w14:textId="77777777" w:rsidR="00502FD6" w:rsidRDefault="00502FD6" w:rsidP="00502FD6">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41600,Сумська обл.,м.Конотоп,</w:t>
      </w:r>
    </w:p>
    <w:p w14:paraId="4AAB9F78" w14:textId="77777777" w:rsidR="00502FD6" w:rsidRPr="00F969D8" w:rsidRDefault="00502FD6" w:rsidP="00502FD6">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вул.Г.Тхора,31</w:t>
      </w:r>
    </w:p>
    <w:p w14:paraId="351194B0" w14:textId="77777777" w:rsidR="00502FD6" w:rsidRPr="00F969D8" w:rsidRDefault="00502FD6" w:rsidP="00502FD6">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Код ЄДРПОУ 03352716</w:t>
      </w:r>
    </w:p>
    <w:p w14:paraId="7E81F275" w14:textId="77777777" w:rsidR="00502FD6" w:rsidRPr="00F969D8" w:rsidRDefault="00502FD6" w:rsidP="00502FD6">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Р/р №</w:t>
      </w:r>
      <w:r w:rsidRPr="00F969D8">
        <w:rPr>
          <w:rFonts w:ascii="Times New Roman" w:hAnsi="Times New Roman" w:cs="Times New Roman"/>
          <w:color w:val="000000"/>
          <w:sz w:val="24"/>
          <w:szCs w:val="24"/>
        </w:rPr>
        <w:t>UA823138490000026009001201857</w:t>
      </w:r>
      <w:r w:rsidRPr="00F969D8">
        <w:rPr>
          <w:rFonts w:ascii="Times New Roman" w:hAnsi="Times New Roman" w:cs="Times New Roman"/>
          <w:sz w:val="24"/>
          <w:szCs w:val="24"/>
        </w:rPr>
        <w:t xml:space="preserve"> в </w:t>
      </w:r>
    </w:p>
    <w:p w14:paraId="5A3F807E" w14:textId="77777777" w:rsidR="00502FD6" w:rsidRPr="001A0F57" w:rsidRDefault="00502FD6" w:rsidP="00502FD6">
      <w:pPr>
        <w:tabs>
          <w:tab w:val="left" w:pos="0"/>
          <w:tab w:val="left" w:pos="851"/>
        </w:tabs>
        <w:rPr>
          <w:rFonts w:ascii="Times New Roman" w:hAnsi="Times New Roman" w:cs="Times New Roman"/>
          <w:sz w:val="24"/>
          <w:szCs w:val="24"/>
          <w:lang w:val="en-US"/>
        </w:rPr>
      </w:pPr>
      <w:r w:rsidRPr="00F969D8">
        <w:rPr>
          <w:rFonts w:ascii="Times New Roman" w:hAnsi="Times New Roman" w:cs="Times New Roman"/>
          <w:sz w:val="24"/>
          <w:szCs w:val="24"/>
        </w:rPr>
        <w:t>МФО</w:t>
      </w:r>
      <w:r w:rsidRPr="001A0F57">
        <w:rPr>
          <w:rFonts w:ascii="Times New Roman" w:hAnsi="Times New Roman" w:cs="Times New Roman"/>
          <w:sz w:val="24"/>
          <w:szCs w:val="24"/>
          <w:lang w:val="en-US"/>
        </w:rPr>
        <w:t xml:space="preserve"> 313849</w:t>
      </w:r>
    </w:p>
    <w:p w14:paraId="7F56F055" w14:textId="77777777" w:rsidR="00502FD6" w:rsidRPr="00F969D8" w:rsidRDefault="00502FD6" w:rsidP="00502FD6">
      <w:pPr>
        <w:tabs>
          <w:tab w:val="left" w:pos="0"/>
          <w:tab w:val="left" w:pos="851"/>
        </w:tabs>
        <w:rPr>
          <w:rFonts w:ascii="Times New Roman" w:hAnsi="Times New Roman" w:cs="Times New Roman"/>
          <w:sz w:val="24"/>
          <w:szCs w:val="24"/>
          <w:lang w:val="en-US"/>
        </w:rPr>
      </w:pPr>
      <w:r w:rsidRPr="00F969D8">
        <w:rPr>
          <w:rFonts w:ascii="Times New Roman" w:hAnsi="Times New Roman" w:cs="Times New Roman"/>
          <w:sz w:val="24"/>
          <w:szCs w:val="24"/>
        </w:rPr>
        <w:t>Тел</w:t>
      </w:r>
      <w:r w:rsidRPr="00F969D8">
        <w:rPr>
          <w:rFonts w:ascii="Times New Roman" w:hAnsi="Times New Roman" w:cs="Times New Roman"/>
          <w:sz w:val="24"/>
          <w:szCs w:val="24"/>
          <w:lang w:val="en-US"/>
        </w:rPr>
        <w:t>.:054472-34-77</w:t>
      </w:r>
    </w:p>
    <w:p w14:paraId="454EE391" w14:textId="77777777" w:rsidR="00502FD6" w:rsidRPr="00F969D8" w:rsidRDefault="00502FD6" w:rsidP="00502FD6">
      <w:pPr>
        <w:tabs>
          <w:tab w:val="left" w:pos="0"/>
          <w:tab w:val="left" w:pos="270"/>
          <w:tab w:val="left" w:pos="851"/>
        </w:tabs>
        <w:rPr>
          <w:rFonts w:ascii="Times New Roman" w:hAnsi="Times New Roman" w:cs="Times New Roman"/>
          <w:sz w:val="24"/>
          <w:szCs w:val="24"/>
          <w:lang w:val="en-US"/>
        </w:rPr>
      </w:pPr>
      <w:r w:rsidRPr="00F969D8">
        <w:rPr>
          <w:rFonts w:ascii="Times New Roman" w:hAnsi="Times New Roman" w:cs="Times New Roman"/>
          <w:sz w:val="24"/>
          <w:szCs w:val="24"/>
          <w:lang w:val="en-US"/>
        </w:rPr>
        <w:t>e-mail: voda_kop@ukr.net</w:t>
      </w:r>
    </w:p>
    <w:p w14:paraId="7E7D00B9" w14:textId="77777777" w:rsidR="00502FD6" w:rsidRPr="00F969D8" w:rsidRDefault="00502FD6" w:rsidP="00502FD6">
      <w:pPr>
        <w:rPr>
          <w:rFonts w:ascii="Times New Roman" w:hAnsi="Times New Roman" w:cs="Times New Roman"/>
          <w:sz w:val="24"/>
          <w:szCs w:val="24"/>
        </w:rPr>
      </w:pPr>
      <w:r w:rsidRPr="00F969D8">
        <w:rPr>
          <w:rFonts w:ascii="Times New Roman" w:hAnsi="Times New Roman" w:cs="Times New Roman"/>
          <w:sz w:val="24"/>
          <w:szCs w:val="24"/>
        </w:rPr>
        <w:t xml:space="preserve">___________________ </w:t>
      </w:r>
    </w:p>
    <w:p w14:paraId="1C91AB40" w14:textId="77777777" w:rsidR="00502FD6" w:rsidRPr="00175AD4" w:rsidRDefault="00502FD6" w:rsidP="00502FD6">
      <w:pPr>
        <w:pStyle w:val="aa"/>
        <w:jc w:val="center"/>
        <w:rPr>
          <w:rFonts w:ascii="Times New Roman" w:hAnsi="Times New Roman"/>
          <w:b/>
          <w:iCs/>
          <w:sz w:val="24"/>
          <w:szCs w:val="24"/>
        </w:rPr>
      </w:pPr>
    </w:p>
    <w:p w14:paraId="1B637B69" w14:textId="77777777" w:rsidR="00502FD6" w:rsidRDefault="00502FD6" w:rsidP="00502FD6">
      <w:pPr>
        <w:pStyle w:val="aa"/>
        <w:jc w:val="center"/>
        <w:rPr>
          <w:rFonts w:ascii="Times New Roman" w:hAnsi="Times New Roman"/>
          <w:b/>
          <w:i/>
          <w:sz w:val="24"/>
          <w:szCs w:val="24"/>
        </w:rPr>
      </w:pPr>
    </w:p>
    <w:p w14:paraId="528237B8" w14:textId="77777777" w:rsidR="00502FD6" w:rsidRDefault="00502FD6" w:rsidP="00502FD6">
      <w:pPr>
        <w:pStyle w:val="aa"/>
        <w:jc w:val="both"/>
        <w:rPr>
          <w:rFonts w:ascii="Times New Roman" w:hAnsi="Times New Roman"/>
          <w:b/>
          <w:i/>
          <w:sz w:val="24"/>
          <w:szCs w:val="24"/>
        </w:rPr>
      </w:pPr>
    </w:p>
    <w:p w14:paraId="68A0801B" w14:textId="77777777" w:rsidR="00502FD6" w:rsidRDefault="00502FD6" w:rsidP="00502FD6">
      <w:pPr>
        <w:pStyle w:val="aa"/>
        <w:jc w:val="both"/>
        <w:rPr>
          <w:rFonts w:ascii="Times New Roman" w:hAnsi="Times New Roman"/>
          <w:b/>
          <w:i/>
          <w:sz w:val="24"/>
          <w:szCs w:val="24"/>
        </w:rPr>
      </w:pPr>
    </w:p>
    <w:p w14:paraId="705F8C15" w14:textId="77777777" w:rsidR="00502FD6" w:rsidRDefault="00502FD6" w:rsidP="00502FD6">
      <w:pPr>
        <w:pStyle w:val="aa"/>
        <w:jc w:val="both"/>
        <w:rPr>
          <w:rFonts w:ascii="Times New Roman" w:hAnsi="Times New Roman"/>
          <w:b/>
          <w:i/>
          <w:sz w:val="24"/>
          <w:szCs w:val="24"/>
        </w:rPr>
      </w:pPr>
    </w:p>
    <w:p w14:paraId="1C8E00A3" w14:textId="77777777" w:rsidR="00502FD6" w:rsidRDefault="00502FD6" w:rsidP="00502FD6">
      <w:pPr>
        <w:pStyle w:val="aa"/>
        <w:jc w:val="both"/>
        <w:rPr>
          <w:rFonts w:ascii="Times New Roman" w:hAnsi="Times New Roman"/>
          <w:b/>
          <w:i/>
          <w:sz w:val="24"/>
          <w:szCs w:val="24"/>
        </w:rPr>
      </w:pPr>
    </w:p>
    <w:p w14:paraId="0EBB1C33" w14:textId="77777777" w:rsidR="00502FD6" w:rsidRDefault="00502FD6" w:rsidP="00502FD6">
      <w:pPr>
        <w:pStyle w:val="aa"/>
        <w:jc w:val="both"/>
        <w:rPr>
          <w:rFonts w:ascii="Times New Roman" w:hAnsi="Times New Roman"/>
          <w:b/>
          <w:i/>
          <w:sz w:val="24"/>
          <w:szCs w:val="24"/>
        </w:rPr>
      </w:pPr>
    </w:p>
    <w:p w14:paraId="3B357FBC" w14:textId="77777777" w:rsidR="00502FD6" w:rsidRDefault="00502FD6" w:rsidP="00502FD6">
      <w:pPr>
        <w:pStyle w:val="aa"/>
        <w:jc w:val="both"/>
        <w:rPr>
          <w:rFonts w:ascii="Times New Roman" w:hAnsi="Times New Roman"/>
          <w:b/>
          <w:i/>
          <w:sz w:val="24"/>
          <w:szCs w:val="24"/>
        </w:rPr>
      </w:pPr>
    </w:p>
    <w:p w14:paraId="0E721369" w14:textId="77777777" w:rsidR="00502FD6" w:rsidRDefault="00502FD6" w:rsidP="00502FD6">
      <w:pPr>
        <w:pStyle w:val="aa"/>
        <w:jc w:val="both"/>
        <w:rPr>
          <w:rFonts w:ascii="Times New Roman" w:hAnsi="Times New Roman"/>
          <w:b/>
          <w:i/>
          <w:sz w:val="24"/>
          <w:szCs w:val="24"/>
        </w:rPr>
      </w:pPr>
    </w:p>
    <w:p w14:paraId="495F5AE4" w14:textId="77777777" w:rsidR="00502FD6" w:rsidRDefault="00502FD6" w:rsidP="00502FD6">
      <w:pPr>
        <w:pStyle w:val="aa"/>
        <w:jc w:val="both"/>
        <w:rPr>
          <w:rFonts w:ascii="Times New Roman" w:hAnsi="Times New Roman"/>
          <w:b/>
          <w:i/>
          <w:sz w:val="24"/>
          <w:szCs w:val="24"/>
        </w:rPr>
      </w:pPr>
    </w:p>
    <w:p w14:paraId="6A2EBC0F" w14:textId="77777777" w:rsidR="00502FD6" w:rsidRDefault="00502FD6" w:rsidP="00502FD6">
      <w:pPr>
        <w:pStyle w:val="aa"/>
        <w:jc w:val="both"/>
        <w:rPr>
          <w:rFonts w:ascii="Times New Roman" w:hAnsi="Times New Roman"/>
          <w:b/>
          <w:i/>
          <w:sz w:val="24"/>
          <w:szCs w:val="24"/>
        </w:rPr>
      </w:pPr>
    </w:p>
    <w:p w14:paraId="1DF1867C" w14:textId="77777777" w:rsidR="00502FD6" w:rsidRDefault="00502FD6" w:rsidP="00502FD6">
      <w:pPr>
        <w:pStyle w:val="aa"/>
        <w:jc w:val="both"/>
        <w:rPr>
          <w:rFonts w:ascii="Times New Roman" w:hAnsi="Times New Roman"/>
          <w:b/>
          <w:i/>
          <w:sz w:val="24"/>
          <w:szCs w:val="24"/>
        </w:rPr>
      </w:pPr>
    </w:p>
    <w:p w14:paraId="55C10043" w14:textId="77777777" w:rsidR="00502FD6" w:rsidRDefault="00502FD6" w:rsidP="00502FD6">
      <w:pPr>
        <w:pStyle w:val="aa"/>
        <w:jc w:val="both"/>
        <w:rPr>
          <w:rFonts w:ascii="Times New Roman" w:hAnsi="Times New Roman"/>
          <w:b/>
          <w:i/>
          <w:sz w:val="24"/>
          <w:szCs w:val="24"/>
        </w:rPr>
      </w:pPr>
    </w:p>
    <w:p w14:paraId="6833F389" w14:textId="77777777" w:rsidR="00502FD6" w:rsidRDefault="00502FD6" w:rsidP="00502FD6">
      <w:pPr>
        <w:pStyle w:val="aa"/>
        <w:jc w:val="both"/>
        <w:rPr>
          <w:rFonts w:ascii="Times New Roman" w:hAnsi="Times New Roman"/>
          <w:b/>
          <w:i/>
          <w:sz w:val="24"/>
          <w:szCs w:val="24"/>
        </w:rPr>
      </w:pPr>
    </w:p>
    <w:p w14:paraId="2C12CFDF" w14:textId="77777777" w:rsidR="00502FD6" w:rsidRDefault="00502FD6" w:rsidP="00502FD6">
      <w:pPr>
        <w:pStyle w:val="aa"/>
        <w:jc w:val="both"/>
        <w:rPr>
          <w:rFonts w:ascii="Times New Roman" w:hAnsi="Times New Roman"/>
          <w:b/>
          <w:i/>
          <w:sz w:val="24"/>
          <w:szCs w:val="24"/>
        </w:rPr>
      </w:pPr>
    </w:p>
    <w:p w14:paraId="68BD7693" w14:textId="77777777" w:rsidR="00502FD6" w:rsidRDefault="00502FD6" w:rsidP="00502FD6">
      <w:pPr>
        <w:pStyle w:val="aa"/>
        <w:jc w:val="both"/>
        <w:rPr>
          <w:rFonts w:ascii="Times New Roman" w:hAnsi="Times New Roman"/>
          <w:b/>
          <w:i/>
          <w:sz w:val="24"/>
          <w:szCs w:val="24"/>
        </w:rPr>
      </w:pPr>
    </w:p>
    <w:p w14:paraId="477ADA11" w14:textId="77777777" w:rsidR="00502FD6" w:rsidRDefault="00502FD6" w:rsidP="00502FD6">
      <w:pPr>
        <w:pStyle w:val="aa"/>
        <w:jc w:val="both"/>
        <w:rPr>
          <w:rFonts w:ascii="Times New Roman" w:hAnsi="Times New Roman"/>
          <w:b/>
          <w:i/>
          <w:sz w:val="24"/>
          <w:szCs w:val="24"/>
        </w:rPr>
      </w:pPr>
    </w:p>
    <w:p w14:paraId="4F0C90E5" w14:textId="51B6299F" w:rsidR="00502FD6" w:rsidRDefault="00502FD6" w:rsidP="00502FD6">
      <w:pPr>
        <w:pStyle w:val="aa"/>
        <w:jc w:val="both"/>
        <w:rPr>
          <w:rFonts w:ascii="Times New Roman" w:hAnsi="Times New Roman"/>
          <w:b/>
          <w:i/>
          <w:sz w:val="24"/>
          <w:szCs w:val="24"/>
        </w:rPr>
      </w:pPr>
    </w:p>
    <w:p w14:paraId="54678A48" w14:textId="2330DDF9" w:rsidR="00D21FC6" w:rsidRDefault="00D21FC6" w:rsidP="00502FD6">
      <w:pPr>
        <w:pStyle w:val="aa"/>
        <w:jc w:val="both"/>
        <w:rPr>
          <w:rFonts w:ascii="Times New Roman" w:hAnsi="Times New Roman"/>
          <w:b/>
          <w:i/>
          <w:sz w:val="24"/>
          <w:szCs w:val="24"/>
        </w:rPr>
      </w:pPr>
    </w:p>
    <w:p w14:paraId="2D34AFC3" w14:textId="77777777" w:rsidR="006D424B" w:rsidRDefault="006D424B" w:rsidP="006D424B">
      <w:pPr>
        <w:pStyle w:val="aa"/>
        <w:jc w:val="both"/>
        <w:rPr>
          <w:rFonts w:ascii="Times New Roman" w:hAnsi="Times New Roman"/>
          <w:b/>
          <w:i/>
          <w:sz w:val="24"/>
          <w:szCs w:val="24"/>
        </w:rPr>
      </w:pPr>
    </w:p>
    <w:p w14:paraId="01CB1EA6" w14:textId="367BDD1D" w:rsidR="006D424B" w:rsidRDefault="006D424B" w:rsidP="006D424B">
      <w:pPr>
        <w:tabs>
          <w:tab w:val="left" w:pos="7440"/>
        </w:tabs>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Додаток №4 </w:t>
      </w:r>
    </w:p>
    <w:p w14:paraId="68637F9F" w14:textId="77777777" w:rsidR="006D424B" w:rsidRPr="00A87C79" w:rsidRDefault="006D424B" w:rsidP="006D424B">
      <w:pPr>
        <w:autoSpaceDE w:val="0"/>
        <w:autoSpaceDN w:val="0"/>
        <w:adjustRightInd w:val="0"/>
        <w:jc w:val="right"/>
        <w:rPr>
          <w:rFonts w:ascii="Times New Roman" w:eastAsia="Calibri" w:hAnsi="Times New Roman" w:cs="Times New Roman"/>
          <w:b/>
          <w:bCs/>
          <w:color w:val="000000"/>
          <w:sz w:val="24"/>
          <w:szCs w:val="24"/>
          <w:lang w:val="uk-UA"/>
        </w:rPr>
      </w:pPr>
      <w:r>
        <w:rPr>
          <w:rFonts w:ascii="Times New Roman" w:hAnsi="Times New Roman" w:cs="Times New Roman"/>
          <w:b/>
          <w:bCs/>
          <w:sz w:val="24"/>
          <w:szCs w:val="24"/>
          <w:lang w:val="uk-UA"/>
        </w:rPr>
        <w:t xml:space="preserve">до договору  </w:t>
      </w:r>
      <w:r w:rsidRPr="00A87C79">
        <w:rPr>
          <w:rFonts w:ascii="Times New Roman" w:eastAsia="Calibri" w:hAnsi="Times New Roman" w:cs="Times New Roman"/>
          <w:b/>
          <w:bCs/>
          <w:color w:val="000000"/>
          <w:sz w:val="24"/>
          <w:szCs w:val="24"/>
        </w:rPr>
        <w:t xml:space="preserve">про </w:t>
      </w:r>
      <w:r>
        <w:rPr>
          <w:rFonts w:ascii="Times New Roman" w:eastAsia="Calibri" w:hAnsi="Times New Roman" w:cs="Times New Roman"/>
          <w:b/>
          <w:bCs/>
          <w:color w:val="000000"/>
          <w:sz w:val="24"/>
          <w:szCs w:val="24"/>
          <w:lang w:val="uk-UA"/>
        </w:rPr>
        <w:t>виконання</w:t>
      </w:r>
      <w:r w:rsidRPr="00A87C79">
        <w:rPr>
          <w:rFonts w:ascii="Times New Roman" w:eastAsia="Calibri" w:hAnsi="Times New Roman" w:cs="Times New Roman"/>
          <w:b/>
          <w:bCs/>
          <w:color w:val="000000"/>
          <w:sz w:val="24"/>
          <w:szCs w:val="24"/>
        </w:rPr>
        <w:t xml:space="preserve"> робіт</w:t>
      </w:r>
    </w:p>
    <w:p w14:paraId="55CCA635" w14:textId="77777777" w:rsidR="00E01C40" w:rsidRDefault="006D424B" w:rsidP="00AC47CE">
      <w:pPr>
        <w:tabs>
          <w:tab w:val="left" w:pos="7440"/>
        </w:tabs>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від ____________20</w:t>
      </w:r>
      <w:r w:rsidR="00E01C40">
        <w:rPr>
          <w:rFonts w:ascii="Times New Roman" w:hAnsi="Times New Roman" w:cs="Times New Roman"/>
          <w:b/>
          <w:bCs/>
          <w:sz w:val="24"/>
          <w:szCs w:val="24"/>
          <w:lang w:val="uk-UA"/>
        </w:rPr>
        <w:t>__</w:t>
      </w:r>
      <w:r>
        <w:rPr>
          <w:rFonts w:ascii="Times New Roman" w:hAnsi="Times New Roman" w:cs="Times New Roman"/>
          <w:b/>
          <w:bCs/>
          <w:sz w:val="24"/>
          <w:szCs w:val="24"/>
          <w:lang w:val="uk-UA"/>
        </w:rPr>
        <w:t>р</w:t>
      </w:r>
    </w:p>
    <w:p w14:paraId="1A842D62" w14:textId="42586FFA" w:rsidR="006D424B" w:rsidRDefault="006D424B" w:rsidP="00AC47CE">
      <w:pPr>
        <w:tabs>
          <w:tab w:val="left" w:pos="7440"/>
        </w:tabs>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_________</w:t>
      </w:r>
    </w:p>
    <w:p w14:paraId="5BCDC49E" w14:textId="77777777" w:rsidR="006D424B" w:rsidRDefault="006D424B" w:rsidP="006D424B">
      <w:pPr>
        <w:pStyle w:val="aa"/>
        <w:jc w:val="both"/>
        <w:rPr>
          <w:rFonts w:ascii="Times New Roman" w:hAnsi="Times New Roman"/>
          <w:b/>
          <w:i/>
          <w:sz w:val="24"/>
          <w:szCs w:val="24"/>
        </w:rPr>
      </w:pPr>
    </w:p>
    <w:p w14:paraId="7FFCCE31" w14:textId="77777777" w:rsidR="006D424B" w:rsidRPr="00175AD4" w:rsidRDefault="006D424B" w:rsidP="006D424B">
      <w:pPr>
        <w:pStyle w:val="aa"/>
        <w:jc w:val="both"/>
        <w:rPr>
          <w:rFonts w:ascii="Times New Roman" w:hAnsi="Times New Roman"/>
          <w:b/>
          <w:iCs/>
          <w:sz w:val="24"/>
          <w:szCs w:val="24"/>
        </w:rPr>
      </w:pPr>
    </w:p>
    <w:p w14:paraId="207F241D" w14:textId="29ECA01B" w:rsidR="006D424B" w:rsidRDefault="006D424B" w:rsidP="006D424B">
      <w:pPr>
        <w:pStyle w:val="aa"/>
        <w:jc w:val="center"/>
        <w:rPr>
          <w:rFonts w:ascii="Times New Roman" w:hAnsi="Times New Roman"/>
          <w:b/>
          <w:iCs/>
          <w:sz w:val="24"/>
          <w:szCs w:val="24"/>
        </w:rPr>
      </w:pPr>
      <w:r>
        <w:rPr>
          <w:rFonts w:ascii="Times New Roman" w:hAnsi="Times New Roman"/>
          <w:b/>
          <w:iCs/>
          <w:sz w:val="24"/>
          <w:szCs w:val="24"/>
        </w:rPr>
        <w:t>Календарний графік</w:t>
      </w:r>
    </w:p>
    <w:p w14:paraId="75C6E86C" w14:textId="77777777" w:rsidR="00A70948" w:rsidRDefault="00A70948" w:rsidP="006D424B">
      <w:pPr>
        <w:pStyle w:val="aa"/>
        <w:jc w:val="center"/>
        <w:rPr>
          <w:rFonts w:ascii="Times New Roman" w:hAnsi="Times New Roman"/>
          <w:b/>
          <w:iCs/>
          <w:sz w:val="24"/>
          <w:szCs w:val="24"/>
        </w:rPr>
      </w:pPr>
    </w:p>
    <w:p w14:paraId="48993F2E" w14:textId="7B1C7C84" w:rsidR="006D424B" w:rsidRDefault="006D424B" w:rsidP="006D424B">
      <w:pPr>
        <w:pStyle w:val="aa"/>
        <w:jc w:val="center"/>
        <w:rPr>
          <w:rFonts w:ascii="Times New Roman" w:hAnsi="Times New Roman"/>
          <w:sz w:val="24"/>
          <w:szCs w:val="24"/>
        </w:rPr>
      </w:pPr>
      <w:r>
        <w:rPr>
          <w:rFonts w:ascii="Times New Roman" w:hAnsi="Times New Roman"/>
          <w:sz w:val="24"/>
          <w:szCs w:val="24"/>
        </w:rPr>
        <w:t xml:space="preserve">на виконання робіт </w:t>
      </w:r>
      <w:r w:rsidRPr="00175AD4">
        <w:rPr>
          <w:rFonts w:ascii="Times New Roman" w:hAnsi="Times New Roman"/>
          <w:sz w:val="24"/>
          <w:szCs w:val="24"/>
        </w:rPr>
        <w:t xml:space="preserve">за кодом </w:t>
      </w:r>
      <w:r w:rsidRPr="00175AD4">
        <w:rPr>
          <w:rFonts w:ascii="Times New Roman" w:hAnsi="Times New Roman"/>
          <w:sz w:val="24"/>
          <w:szCs w:val="24"/>
          <w:shd w:val="clear" w:color="auto" w:fill="FDFEFD"/>
        </w:rPr>
        <w:t>ДК 021:2015 (</w:t>
      </w:r>
      <w:r w:rsidRPr="00175AD4">
        <w:rPr>
          <w:rFonts w:ascii="Times New Roman" w:hAnsi="Times New Roman"/>
          <w:sz w:val="24"/>
          <w:szCs w:val="24"/>
          <w:shd w:val="clear" w:color="auto" w:fill="FDFEFD"/>
          <w:lang w:val="en-US"/>
        </w:rPr>
        <w:t>CPV</w:t>
      </w:r>
      <w:r w:rsidRPr="00175AD4">
        <w:rPr>
          <w:rFonts w:ascii="Times New Roman" w:hAnsi="Times New Roman"/>
          <w:sz w:val="24"/>
          <w:szCs w:val="24"/>
          <w:shd w:val="clear" w:color="auto" w:fill="FDFEFD"/>
        </w:rPr>
        <w:t>): 71320000-7 – «Послуги з інженерного проектування» (роботи з розробки проектно-кошторисної документації по об’єкту “Р</w:t>
      </w:r>
      <w:r w:rsidRPr="00175AD4">
        <w:rPr>
          <w:rFonts w:ascii="Times New Roman" w:hAnsi="Times New Roman"/>
          <w:sz w:val="24"/>
          <w:szCs w:val="24"/>
        </w:rPr>
        <w:t>еконструкція каналізаційних очисних споруд продуктивністю 9,6 тис м3/добу по вул. Ярківська, 164, місто Конотоп, Сумської області</w:t>
      </w:r>
      <w:r w:rsidRPr="00175AD4">
        <w:rPr>
          <w:rFonts w:ascii="Times New Roman" w:hAnsi="Times New Roman"/>
          <w:sz w:val="24"/>
          <w:szCs w:val="24"/>
          <w:lang w:val="ru-RU"/>
        </w:rPr>
        <w:t>”</w:t>
      </w:r>
      <w:r w:rsidRPr="00175AD4">
        <w:rPr>
          <w:rFonts w:ascii="Times New Roman" w:hAnsi="Times New Roman"/>
          <w:sz w:val="24"/>
          <w:szCs w:val="24"/>
        </w:rPr>
        <w:t>)</w:t>
      </w:r>
    </w:p>
    <w:tbl>
      <w:tblPr>
        <w:tblW w:w="9674" w:type="dxa"/>
        <w:tblInd w:w="118" w:type="dxa"/>
        <w:tblLook w:val="04A0" w:firstRow="1" w:lastRow="0" w:firstColumn="1" w:lastColumn="0" w:noHBand="0" w:noVBand="1"/>
      </w:tblPr>
      <w:tblGrid>
        <w:gridCol w:w="326"/>
        <w:gridCol w:w="1450"/>
        <w:gridCol w:w="813"/>
        <w:gridCol w:w="714"/>
        <w:gridCol w:w="743"/>
        <w:gridCol w:w="811"/>
        <w:gridCol w:w="851"/>
        <w:gridCol w:w="754"/>
        <w:gridCol w:w="960"/>
        <w:gridCol w:w="782"/>
        <w:gridCol w:w="841"/>
        <w:gridCol w:w="753"/>
      </w:tblGrid>
      <w:tr w:rsidR="00E17A64" w:rsidRPr="00E17A64" w14:paraId="62A87A52" w14:textId="77777777" w:rsidTr="00303B56">
        <w:trPr>
          <w:trHeight w:val="450"/>
        </w:trPr>
        <w:tc>
          <w:tcPr>
            <w:tcW w:w="3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9CEF22"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1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8EA20C" w14:textId="2864504F" w:rsidR="00E17A64" w:rsidRPr="00E17A64" w:rsidRDefault="00E17A64" w:rsidP="00E17A64">
            <w:pPr>
              <w:jc w:val="center"/>
              <w:rPr>
                <w:rFonts w:ascii="Times New Roman" w:hAnsi="Times New Roman" w:cs="Times New Roman"/>
                <w:color w:val="000000"/>
                <w:sz w:val="20"/>
                <w:szCs w:val="20"/>
                <w:lang w:val="ru-UA" w:eastAsia="ru-UA"/>
              </w:rPr>
            </w:pPr>
            <w:r w:rsidRPr="00E17A64">
              <w:rPr>
                <w:rFonts w:ascii="Times New Roman" w:hAnsi="Times New Roman" w:cs="Times New Roman"/>
                <w:color w:val="000000"/>
                <w:sz w:val="20"/>
                <w:szCs w:val="20"/>
                <w:lang w:val="uk-UA" w:eastAsia="ru-UA"/>
              </w:rPr>
              <w:t>Етапи виконання робіт</w:t>
            </w:r>
          </w:p>
        </w:tc>
        <w:tc>
          <w:tcPr>
            <w:tcW w:w="813" w:type="dxa"/>
            <w:tcBorders>
              <w:top w:val="single" w:sz="8" w:space="0" w:color="auto"/>
              <w:left w:val="nil"/>
              <w:bottom w:val="nil"/>
              <w:right w:val="single" w:sz="8" w:space="0" w:color="auto"/>
            </w:tcBorders>
            <w:shd w:val="clear" w:color="auto" w:fill="auto"/>
            <w:noWrap/>
            <w:vAlign w:val="center"/>
            <w:hideMark/>
          </w:tcPr>
          <w:p w14:paraId="06EB9722" w14:textId="77777777" w:rsidR="00E17A64" w:rsidRPr="00E17A64" w:rsidRDefault="00E17A64" w:rsidP="00E17A64">
            <w:pPr>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березень</w:t>
            </w:r>
          </w:p>
        </w:tc>
        <w:tc>
          <w:tcPr>
            <w:tcW w:w="714" w:type="dxa"/>
            <w:tcBorders>
              <w:top w:val="single" w:sz="8" w:space="0" w:color="auto"/>
              <w:left w:val="nil"/>
              <w:bottom w:val="nil"/>
              <w:right w:val="single" w:sz="8" w:space="0" w:color="000000"/>
            </w:tcBorders>
            <w:shd w:val="clear" w:color="auto" w:fill="auto"/>
            <w:noWrap/>
            <w:vAlign w:val="center"/>
            <w:hideMark/>
          </w:tcPr>
          <w:p w14:paraId="17119A3E"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квітень</w:t>
            </w:r>
          </w:p>
        </w:tc>
        <w:tc>
          <w:tcPr>
            <w:tcW w:w="743" w:type="dxa"/>
            <w:tcBorders>
              <w:top w:val="single" w:sz="8" w:space="0" w:color="auto"/>
              <w:left w:val="nil"/>
              <w:bottom w:val="nil"/>
              <w:right w:val="single" w:sz="8" w:space="0" w:color="auto"/>
            </w:tcBorders>
            <w:shd w:val="clear" w:color="auto" w:fill="auto"/>
            <w:noWrap/>
            <w:vAlign w:val="center"/>
            <w:hideMark/>
          </w:tcPr>
          <w:p w14:paraId="1956FA6B"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травень</w:t>
            </w:r>
          </w:p>
        </w:tc>
        <w:tc>
          <w:tcPr>
            <w:tcW w:w="811" w:type="dxa"/>
            <w:tcBorders>
              <w:top w:val="single" w:sz="8" w:space="0" w:color="auto"/>
              <w:left w:val="nil"/>
              <w:bottom w:val="nil"/>
              <w:right w:val="single" w:sz="8" w:space="0" w:color="auto"/>
            </w:tcBorders>
            <w:shd w:val="clear" w:color="auto" w:fill="auto"/>
            <w:noWrap/>
            <w:vAlign w:val="center"/>
            <w:hideMark/>
          </w:tcPr>
          <w:p w14:paraId="38D18FB2"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червень</w:t>
            </w:r>
          </w:p>
        </w:tc>
        <w:tc>
          <w:tcPr>
            <w:tcW w:w="851" w:type="dxa"/>
            <w:tcBorders>
              <w:top w:val="single" w:sz="8" w:space="0" w:color="auto"/>
              <w:left w:val="nil"/>
              <w:bottom w:val="nil"/>
              <w:right w:val="single" w:sz="8" w:space="0" w:color="auto"/>
            </w:tcBorders>
            <w:shd w:val="clear" w:color="auto" w:fill="auto"/>
            <w:noWrap/>
            <w:vAlign w:val="center"/>
            <w:hideMark/>
          </w:tcPr>
          <w:p w14:paraId="5A827BAD"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липень</w:t>
            </w:r>
          </w:p>
        </w:tc>
        <w:tc>
          <w:tcPr>
            <w:tcW w:w="754" w:type="dxa"/>
            <w:tcBorders>
              <w:top w:val="single" w:sz="8" w:space="0" w:color="auto"/>
              <w:left w:val="nil"/>
              <w:bottom w:val="nil"/>
              <w:right w:val="single" w:sz="8" w:space="0" w:color="auto"/>
            </w:tcBorders>
            <w:shd w:val="clear" w:color="auto" w:fill="auto"/>
            <w:noWrap/>
            <w:vAlign w:val="center"/>
            <w:hideMark/>
          </w:tcPr>
          <w:p w14:paraId="5ACF77C9"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серпень</w:t>
            </w:r>
          </w:p>
        </w:tc>
        <w:tc>
          <w:tcPr>
            <w:tcW w:w="960" w:type="dxa"/>
            <w:tcBorders>
              <w:top w:val="single" w:sz="8" w:space="0" w:color="auto"/>
              <w:left w:val="nil"/>
              <w:bottom w:val="nil"/>
              <w:right w:val="single" w:sz="8" w:space="0" w:color="auto"/>
            </w:tcBorders>
            <w:shd w:val="clear" w:color="auto" w:fill="auto"/>
            <w:noWrap/>
            <w:vAlign w:val="center"/>
            <w:hideMark/>
          </w:tcPr>
          <w:p w14:paraId="64332EFD"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вересень</w:t>
            </w:r>
          </w:p>
        </w:tc>
        <w:tc>
          <w:tcPr>
            <w:tcW w:w="782" w:type="dxa"/>
            <w:tcBorders>
              <w:top w:val="single" w:sz="8" w:space="0" w:color="auto"/>
              <w:left w:val="nil"/>
              <w:bottom w:val="nil"/>
              <w:right w:val="single" w:sz="8" w:space="0" w:color="auto"/>
            </w:tcBorders>
            <w:shd w:val="clear" w:color="auto" w:fill="auto"/>
            <w:noWrap/>
            <w:vAlign w:val="center"/>
            <w:hideMark/>
          </w:tcPr>
          <w:p w14:paraId="1A9E7901"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жовтень</w:t>
            </w:r>
          </w:p>
        </w:tc>
        <w:tc>
          <w:tcPr>
            <w:tcW w:w="717" w:type="dxa"/>
            <w:tcBorders>
              <w:top w:val="single" w:sz="8" w:space="0" w:color="auto"/>
              <w:left w:val="nil"/>
              <w:bottom w:val="nil"/>
              <w:right w:val="single" w:sz="8" w:space="0" w:color="auto"/>
            </w:tcBorders>
            <w:shd w:val="clear" w:color="auto" w:fill="auto"/>
            <w:noWrap/>
            <w:vAlign w:val="center"/>
            <w:hideMark/>
          </w:tcPr>
          <w:p w14:paraId="4C94CDB7"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листопад</w:t>
            </w:r>
          </w:p>
        </w:tc>
        <w:tc>
          <w:tcPr>
            <w:tcW w:w="753" w:type="dxa"/>
            <w:tcBorders>
              <w:top w:val="single" w:sz="8" w:space="0" w:color="auto"/>
              <w:left w:val="nil"/>
              <w:bottom w:val="nil"/>
              <w:right w:val="single" w:sz="8" w:space="0" w:color="auto"/>
            </w:tcBorders>
            <w:shd w:val="clear" w:color="auto" w:fill="auto"/>
            <w:noWrap/>
            <w:vAlign w:val="center"/>
            <w:hideMark/>
          </w:tcPr>
          <w:p w14:paraId="03A4C1B9"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грудень</w:t>
            </w:r>
          </w:p>
        </w:tc>
      </w:tr>
      <w:tr w:rsidR="00E17A64" w:rsidRPr="00E17A64" w14:paraId="543AB684" w14:textId="77777777" w:rsidTr="00303B56">
        <w:trPr>
          <w:trHeight w:val="315"/>
        </w:trPr>
        <w:tc>
          <w:tcPr>
            <w:tcW w:w="326" w:type="dxa"/>
            <w:vMerge/>
            <w:tcBorders>
              <w:top w:val="single" w:sz="8" w:space="0" w:color="auto"/>
              <w:left w:val="single" w:sz="8" w:space="0" w:color="auto"/>
              <w:bottom w:val="single" w:sz="8" w:space="0" w:color="000000"/>
              <w:right w:val="single" w:sz="8" w:space="0" w:color="auto"/>
            </w:tcBorders>
            <w:vAlign w:val="center"/>
            <w:hideMark/>
          </w:tcPr>
          <w:p w14:paraId="74698AC1" w14:textId="77777777" w:rsidR="00E17A64" w:rsidRPr="00E17A64" w:rsidRDefault="00E17A64" w:rsidP="00E17A64">
            <w:pPr>
              <w:rPr>
                <w:rFonts w:ascii="Times New Roman" w:hAnsi="Times New Roman" w:cs="Times New Roman"/>
                <w:color w:val="000000"/>
                <w:sz w:val="22"/>
                <w:szCs w:val="22"/>
                <w:lang w:val="ru-UA" w:eastAsia="ru-UA"/>
              </w:rPr>
            </w:pPr>
          </w:p>
        </w:tc>
        <w:tc>
          <w:tcPr>
            <w:tcW w:w="1450" w:type="dxa"/>
            <w:vMerge/>
            <w:tcBorders>
              <w:top w:val="single" w:sz="8" w:space="0" w:color="auto"/>
              <w:left w:val="single" w:sz="8" w:space="0" w:color="auto"/>
              <w:bottom w:val="single" w:sz="8" w:space="0" w:color="000000"/>
              <w:right w:val="single" w:sz="8" w:space="0" w:color="auto"/>
            </w:tcBorders>
            <w:vAlign w:val="center"/>
            <w:hideMark/>
          </w:tcPr>
          <w:p w14:paraId="0FFD0EB2" w14:textId="77777777" w:rsidR="00E17A64" w:rsidRPr="00E17A64" w:rsidRDefault="00E17A64" w:rsidP="00E17A64">
            <w:pPr>
              <w:rPr>
                <w:rFonts w:ascii="Times New Roman" w:hAnsi="Times New Roman" w:cs="Times New Roman"/>
                <w:color w:val="000000"/>
                <w:sz w:val="20"/>
                <w:szCs w:val="20"/>
                <w:lang w:val="ru-UA" w:eastAsia="ru-UA"/>
              </w:rPr>
            </w:pPr>
          </w:p>
        </w:tc>
        <w:tc>
          <w:tcPr>
            <w:tcW w:w="813" w:type="dxa"/>
            <w:tcBorders>
              <w:top w:val="nil"/>
              <w:left w:val="nil"/>
              <w:bottom w:val="single" w:sz="8" w:space="0" w:color="auto"/>
              <w:right w:val="single" w:sz="8" w:space="0" w:color="auto"/>
            </w:tcBorders>
            <w:shd w:val="clear" w:color="auto" w:fill="auto"/>
            <w:noWrap/>
            <w:vAlign w:val="center"/>
            <w:hideMark/>
          </w:tcPr>
          <w:p w14:paraId="7A296A73" w14:textId="77777777" w:rsidR="00E17A64" w:rsidRPr="00E17A64" w:rsidRDefault="00E17A64" w:rsidP="00E17A64">
            <w:pPr>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2023 р.</w:t>
            </w:r>
          </w:p>
        </w:tc>
        <w:tc>
          <w:tcPr>
            <w:tcW w:w="714" w:type="dxa"/>
            <w:tcBorders>
              <w:top w:val="nil"/>
              <w:left w:val="nil"/>
              <w:bottom w:val="single" w:sz="8" w:space="0" w:color="auto"/>
              <w:right w:val="single" w:sz="8" w:space="0" w:color="000000"/>
            </w:tcBorders>
            <w:shd w:val="clear" w:color="auto" w:fill="auto"/>
            <w:noWrap/>
            <w:vAlign w:val="center"/>
            <w:hideMark/>
          </w:tcPr>
          <w:p w14:paraId="21E5A8ED"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2023 р</w:t>
            </w:r>
          </w:p>
        </w:tc>
        <w:tc>
          <w:tcPr>
            <w:tcW w:w="743" w:type="dxa"/>
            <w:tcBorders>
              <w:top w:val="nil"/>
              <w:left w:val="nil"/>
              <w:bottom w:val="single" w:sz="8" w:space="0" w:color="auto"/>
              <w:right w:val="single" w:sz="8" w:space="0" w:color="auto"/>
            </w:tcBorders>
            <w:shd w:val="clear" w:color="auto" w:fill="auto"/>
            <w:noWrap/>
            <w:vAlign w:val="center"/>
            <w:hideMark/>
          </w:tcPr>
          <w:p w14:paraId="028E5C5A"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2023 р</w:t>
            </w:r>
          </w:p>
        </w:tc>
        <w:tc>
          <w:tcPr>
            <w:tcW w:w="811" w:type="dxa"/>
            <w:tcBorders>
              <w:top w:val="nil"/>
              <w:left w:val="nil"/>
              <w:bottom w:val="single" w:sz="8" w:space="0" w:color="auto"/>
              <w:right w:val="single" w:sz="8" w:space="0" w:color="auto"/>
            </w:tcBorders>
            <w:shd w:val="clear" w:color="auto" w:fill="auto"/>
            <w:noWrap/>
            <w:vAlign w:val="center"/>
            <w:hideMark/>
          </w:tcPr>
          <w:p w14:paraId="2A798A6A"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2023 р</w:t>
            </w:r>
          </w:p>
        </w:tc>
        <w:tc>
          <w:tcPr>
            <w:tcW w:w="851" w:type="dxa"/>
            <w:tcBorders>
              <w:top w:val="nil"/>
              <w:left w:val="nil"/>
              <w:bottom w:val="single" w:sz="8" w:space="0" w:color="auto"/>
              <w:right w:val="single" w:sz="8" w:space="0" w:color="auto"/>
            </w:tcBorders>
            <w:shd w:val="clear" w:color="auto" w:fill="auto"/>
            <w:noWrap/>
            <w:vAlign w:val="center"/>
            <w:hideMark/>
          </w:tcPr>
          <w:p w14:paraId="13BFD450"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2023 р</w:t>
            </w:r>
          </w:p>
        </w:tc>
        <w:tc>
          <w:tcPr>
            <w:tcW w:w="754" w:type="dxa"/>
            <w:tcBorders>
              <w:top w:val="nil"/>
              <w:left w:val="nil"/>
              <w:bottom w:val="single" w:sz="8" w:space="0" w:color="auto"/>
              <w:right w:val="single" w:sz="8" w:space="0" w:color="auto"/>
            </w:tcBorders>
            <w:shd w:val="clear" w:color="auto" w:fill="auto"/>
            <w:noWrap/>
            <w:vAlign w:val="center"/>
            <w:hideMark/>
          </w:tcPr>
          <w:p w14:paraId="4140B656"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2023 р</w:t>
            </w:r>
          </w:p>
        </w:tc>
        <w:tc>
          <w:tcPr>
            <w:tcW w:w="960" w:type="dxa"/>
            <w:tcBorders>
              <w:top w:val="nil"/>
              <w:left w:val="nil"/>
              <w:bottom w:val="single" w:sz="4" w:space="0" w:color="auto"/>
              <w:right w:val="single" w:sz="8" w:space="0" w:color="auto"/>
            </w:tcBorders>
            <w:shd w:val="clear" w:color="auto" w:fill="auto"/>
            <w:noWrap/>
            <w:vAlign w:val="center"/>
            <w:hideMark/>
          </w:tcPr>
          <w:p w14:paraId="6A9FE0B3"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2023 р</w:t>
            </w:r>
          </w:p>
        </w:tc>
        <w:tc>
          <w:tcPr>
            <w:tcW w:w="782" w:type="dxa"/>
            <w:tcBorders>
              <w:top w:val="nil"/>
              <w:left w:val="nil"/>
              <w:bottom w:val="single" w:sz="4" w:space="0" w:color="auto"/>
              <w:right w:val="single" w:sz="8" w:space="0" w:color="auto"/>
            </w:tcBorders>
            <w:shd w:val="clear" w:color="auto" w:fill="auto"/>
            <w:noWrap/>
            <w:vAlign w:val="center"/>
            <w:hideMark/>
          </w:tcPr>
          <w:p w14:paraId="127C1C9B"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2023 р</w:t>
            </w:r>
          </w:p>
        </w:tc>
        <w:tc>
          <w:tcPr>
            <w:tcW w:w="717" w:type="dxa"/>
            <w:tcBorders>
              <w:top w:val="nil"/>
              <w:left w:val="nil"/>
              <w:bottom w:val="single" w:sz="4" w:space="0" w:color="auto"/>
              <w:right w:val="single" w:sz="8" w:space="0" w:color="auto"/>
            </w:tcBorders>
            <w:shd w:val="clear" w:color="auto" w:fill="auto"/>
            <w:noWrap/>
            <w:vAlign w:val="center"/>
            <w:hideMark/>
          </w:tcPr>
          <w:p w14:paraId="3E62172A" w14:textId="77777777" w:rsidR="00E17A64" w:rsidRPr="00E17A64" w:rsidRDefault="00E17A64" w:rsidP="00E17A64">
            <w:pPr>
              <w:jc w:val="center"/>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 xml:space="preserve">2023р </w:t>
            </w:r>
          </w:p>
        </w:tc>
        <w:tc>
          <w:tcPr>
            <w:tcW w:w="753" w:type="dxa"/>
            <w:tcBorders>
              <w:top w:val="nil"/>
              <w:left w:val="nil"/>
              <w:bottom w:val="single" w:sz="4" w:space="0" w:color="auto"/>
              <w:right w:val="single" w:sz="8" w:space="0" w:color="auto"/>
            </w:tcBorders>
            <w:shd w:val="clear" w:color="auto" w:fill="auto"/>
            <w:noWrap/>
            <w:vAlign w:val="center"/>
            <w:hideMark/>
          </w:tcPr>
          <w:p w14:paraId="541F6A38" w14:textId="77777777" w:rsidR="00E17A64" w:rsidRPr="00E17A64" w:rsidRDefault="00E17A64" w:rsidP="00E17A64">
            <w:pPr>
              <w:jc w:val="right"/>
              <w:rPr>
                <w:rFonts w:ascii="Times New Roman" w:hAnsi="Times New Roman" w:cs="Times New Roman"/>
                <w:color w:val="000000"/>
                <w:lang w:val="ru-UA" w:eastAsia="ru-UA"/>
              </w:rPr>
            </w:pPr>
            <w:r w:rsidRPr="00E17A64">
              <w:rPr>
                <w:rFonts w:ascii="Times New Roman" w:hAnsi="Times New Roman" w:cs="Times New Roman"/>
                <w:color w:val="000000"/>
                <w:lang w:val="uk-UA" w:eastAsia="ru-UA"/>
              </w:rPr>
              <w:t>2023р</w:t>
            </w:r>
          </w:p>
        </w:tc>
      </w:tr>
      <w:tr w:rsidR="00E17A64" w:rsidRPr="00E17A64" w14:paraId="0CF04612" w14:textId="77777777" w:rsidTr="00303B56">
        <w:trPr>
          <w:trHeight w:val="315"/>
        </w:trPr>
        <w:tc>
          <w:tcPr>
            <w:tcW w:w="326" w:type="dxa"/>
            <w:tcBorders>
              <w:top w:val="nil"/>
              <w:left w:val="single" w:sz="8" w:space="0" w:color="auto"/>
              <w:bottom w:val="single" w:sz="8" w:space="0" w:color="auto"/>
              <w:right w:val="nil"/>
            </w:tcBorders>
            <w:shd w:val="clear" w:color="auto" w:fill="auto"/>
            <w:vAlign w:val="center"/>
            <w:hideMark/>
          </w:tcPr>
          <w:p w14:paraId="6B78CD6D" w14:textId="77777777" w:rsidR="00E17A64" w:rsidRPr="00E17A64" w:rsidRDefault="00E17A64" w:rsidP="00E17A64">
            <w:pPr>
              <w:jc w:val="right"/>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uk-UA" w:eastAsia="ru-UA"/>
              </w:rPr>
              <w:t>1</w:t>
            </w:r>
          </w:p>
        </w:tc>
        <w:tc>
          <w:tcPr>
            <w:tcW w:w="1450" w:type="dxa"/>
            <w:tcBorders>
              <w:top w:val="nil"/>
              <w:left w:val="single" w:sz="8" w:space="0" w:color="auto"/>
              <w:bottom w:val="single" w:sz="8" w:space="0" w:color="auto"/>
              <w:right w:val="nil"/>
            </w:tcBorders>
            <w:shd w:val="clear" w:color="auto" w:fill="auto"/>
            <w:noWrap/>
            <w:vAlign w:val="center"/>
            <w:hideMark/>
          </w:tcPr>
          <w:p w14:paraId="146DC8E2" w14:textId="77777777" w:rsidR="00E17A64" w:rsidRPr="00E17A64" w:rsidRDefault="00E17A64" w:rsidP="00E17A64">
            <w:pPr>
              <w:rPr>
                <w:rFonts w:ascii="Times New Roman" w:hAnsi="Times New Roman" w:cs="Times New Roman"/>
                <w:color w:val="000000"/>
                <w:sz w:val="20"/>
                <w:szCs w:val="20"/>
                <w:lang w:val="ru-UA" w:eastAsia="ru-UA"/>
              </w:rPr>
            </w:pPr>
            <w:r w:rsidRPr="00E17A64">
              <w:rPr>
                <w:rFonts w:ascii="Times New Roman" w:hAnsi="Times New Roman" w:cs="Times New Roman"/>
                <w:color w:val="000000"/>
                <w:sz w:val="20"/>
                <w:szCs w:val="20"/>
                <w:lang w:val="ru-UA" w:eastAsia="ru-UA"/>
              </w:rPr>
              <w:t>Збір вихідних даних</w:t>
            </w:r>
          </w:p>
        </w:tc>
        <w:tc>
          <w:tcPr>
            <w:tcW w:w="81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C04A5C" w14:textId="77777777" w:rsidR="00E17A64" w:rsidRPr="00E17A64" w:rsidRDefault="00E17A64" w:rsidP="00E17A64">
            <w:pPr>
              <w:rPr>
                <w:rFonts w:ascii="Times New Roman" w:hAnsi="Times New Roman" w:cs="Times New Roman"/>
                <w:color w:val="FFFFFF"/>
                <w:sz w:val="22"/>
                <w:szCs w:val="22"/>
                <w:lang w:val="ru-UA" w:eastAsia="ru-UA"/>
              </w:rPr>
            </w:pPr>
            <w:r w:rsidRPr="00E17A64">
              <w:rPr>
                <w:rFonts w:ascii="Times New Roman" w:hAnsi="Times New Roman" w:cs="Times New Roman"/>
                <w:color w:val="FFFFFF"/>
                <w:sz w:val="22"/>
                <w:szCs w:val="22"/>
                <w:lang w:val="ru-UA" w:eastAsia="ru-UA"/>
              </w:rPr>
              <w:t xml:space="preserve"> </w:t>
            </w:r>
          </w:p>
        </w:tc>
        <w:tc>
          <w:tcPr>
            <w:tcW w:w="714" w:type="dxa"/>
            <w:tcBorders>
              <w:top w:val="nil"/>
              <w:left w:val="nil"/>
              <w:bottom w:val="single" w:sz="8" w:space="0" w:color="auto"/>
              <w:right w:val="single" w:sz="8" w:space="0" w:color="auto"/>
            </w:tcBorders>
            <w:shd w:val="clear" w:color="auto" w:fill="auto"/>
            <w:noWrap/>
            <w:vAlign w:val="center"/>
            <w:hideMark/>
          </w:tcPr>
          <w:p w14:paraId="35F19778"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43" w:type="dxa"/>
            <w:tcBorders>
              <w:top w:val="nil"/>
              <w:left w:val="nil"/>
              <w:bottom w:val="single" w:sz="8" w:space="0" w:color="auto"/>
              <w:right w:val="single" w:sz="8" w:space="0" w:color="auto"/>
            </w:tcBorders>
            <w:shd w:val="clear" w:color="auto" w:fill="auto"/>
            <w:noWrap/>
            <w:vAlign w:val="center"/>
            <w:hideMark/>
          </w:tcPr>
          <w:p w14:paraId="104CAD97"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811" w:type="dxa"/>
            <w:tcBorders>
              <w:top w:val="nil"/>
              <w:left w:val="nil"/>
              <w:bottom w:val="single" w:sz="8" w:space="0" w:color="auto"/>
              <w:right w:val="single" w:sz="8" w:space="0" w:color="auto"/>
            </w:tcBorders>
            <w:shd w:val="clear" w:color="auto" w:fill="auto"/>
            <w:noWrap/>
            <w:vAlign w:val="center"/>
            <w:hideMark/>
          </w:tcPr>
          <w:p w14:paraId="68AC28E9"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851" w:type="dxa"/>
            <w:tcBorders>
              <w:top w:val="nil"/>
              <w:left w:val="nil"/>
              <w:bottom w:val="single" w:sz="8" w:space="0" w:color="auto"/>
              <w:right w:val="single" w:sz="8" w:space="0" w:color="auto"/>
            </w:tcBorders>
            <w:shd w:val="clear" w:color="auto" w:fill="auto"/>
            <w:noWrap/>
            <w:vAlign w:val="center"/>
            <w:hideMark/>
          </w:tcPr>
          <w:p w14:paraId="2FAA4F2F"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54" w:type="dxa"/>
            <w:tcBorders>
              <w:top w:val="nil"/>
              <w:left w:val="nil"/>
              <w:bottom w:val="single" w:sz="8" w:space="0" w:color="auto"/>
              <w:right w:val="single" w:sz="4" w:space="0" w:color="auto"/>
            </w:tcBorders>
            <w:shd w:val="clear" w:color="auto" w:fill="auto"/>
            <w:noWrap/>
            <w:vAlign w:val="center"/>
            <w:hideMark/>
          </w:tcPr>
          <w:p w14:paraId="33AC7E10"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D0A4B"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0E153"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0ED37"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93C6F"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r>
      <w:tr w:rsidR="00E17A64" w:rsidRPr="00E17A64" w14:paraId="25AD9783" w14:textId="77777777" w:rsidTr="00303B56">
        <w:trPr>
          <w:trHeight w:val="315"/>
        </w:trPr>
        <w:tc>
          <w:tcPr>
            <w:tcW w:w="326" w:type="dxa"/>
            <w:tcBorders>
              <w:top w:val="nil"/>
              <w:left w:val="single" w:sz="8" w:space="0" w:color="auto"/>
              <w:bottom w:val="single" w:sz="8" w:space="0" w:color="auto"/>
              <w:right w:val="nil"/>
            </w:tcBorders>
            <w:shd w:val="clear" w:color="auto" w:fill="auto"/>
            <w:vAlign w:val="center"/>
            <w:hideMark/>
          </w:tcPr>
          <w:p w14:paraId="78BCC88C" w14:textId="77777777" w:rsidR="00E17A64" w:rsidRPr="00E17A64" w:rsidRDefault="00E17A64" w:rsidP="00E17A64">
            <w:pPr>
              <w:jc w:val="right"/>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uk-UA" w:eastAsia="ru-UA"/>
              </w:rPr>
              <w:t>2</w:t>
            </w:r>
          </w:p>
        </w:tc>
        <w:tc>
          <w:tcPr>
            <w:tcW w:w="1450" w:type="dxa"/>
            <w:tcBorders>
              <w:top w:val="nil"/>
              <w:left w:val="single" w:sz="8" w:space="0" w:color="auto"/>
              <w:bottom w:val="single" w:sz="8" w:space="0" w:color="auto"/>
              <w:right w:val="nil"/>
            </w:tcBorders>
            <w:shd w:val="clear" w:color="auto" w:fill="auto"/>
            <w:noWrap/>
            <w:vAlign w:val="center"/>
            <w:hideMark/>
          </w:tcPr>
          <w:p w14:paraId="7D66A2E9" w14:textId="77777777" w:rsidR="00E17A64" w:rsidRPr="00E17A64" w:rsidRDefault="00E17A64" w:rsidP="00E17A64">
            <w:pPr>
              <w:rPr>
                <w:rFonts w:ascii="Times New Roman" w:hAnsi="Times New Roman" w:cs="Times New Roman"/>
                <w:color w:val="000000"/>
                <w:sz w:val="20"/>
                <w:szCs w:val="20"/>
                <w:lang w:val="ru-UA" w:eastAsia="ru-UA"/>
              </w:rPr>
            </w:pPr>
            <w:r w:rsidRPr="00E17A64">
              <w:rPr>
                <w:rFonts w:ascii="Times New Roman" w:hAnsi="Times New Roman" w:cs="Times New Roman"/>
                <w:color w:val="000000"/>
                <w:sz w:val="20"/>
                <w:szCs w:val="20"/>
                <w:lang w:val="ru-UA" w:eastAsia="ru-UA"/>
              </w:rPr>
              <w:t>Розробка стадії ПРОЕКТ</w:t>
            </w:r>
          </w:p>
        </w:tc>
        <w:tc>
          <w:tcPr>
            <w:tcW w:w="81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84AED1"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714" w:type="dxa"/>
            <w:tcBorders>
              <w:top w:val="nil"/>
              <w:left w:val="nil"/>
              <w:bottom w:val="single" w:sz="8" w:space="0" w:color="auto"/>
              <w:right w:val="single" w:sz="8" w:space="0" w:color="auto"/>
            </w:tcBorders>
            <w:shd w:val="clear" w:color="auto" w:fill="auto"/>
            <w:noWrap/>
            <w:vAlign w:val="center"/>
            <w:hideMark/>
          </w:tcPr>
          <w:p w14:paraId="2E33709A" w14:textId="77777777" w:rsidR="00E17A64" w:rsidRPr="00E17A64" w:rsidRDefault="00E17A64" w:rsidP="00E17A64">
            <w:pPr>
              <w:rPr>
                <w:rFonts w:ascii="Times New Roman" w:hAnsi="Times New Roman" w:cs="Times New Roman"/>
                <w:color w:val="FFFFFF"/>
                <w:sz w:val="22"/>
                <w:szCs w:val="22"/>
                <w:lang w:val="ru-UA" w:eastAsia="ru-UA"/>
              </w:rPr>
            </w:pPr>
            <w:r w:rsidRPr="00E17A64">
              <w:rPr>
                <w:rFonts w:ascii="Times New Roman" w:hAnsi="Times New Roman" w:cs="Times New Roman"/>
                <w:color w:val="FFFFFF"/>
                <w:sz w:val="22"/>
                <w:szCs w:val="22"/>
                <w:lang w:val="ru-UA" w:eastAsia="ru-UA"/>
              </w:rPr>
              <w:t xml:space="preserve"> </w:t>
            </w:r>
          </w:p>
        </w:tc>
        <w:tc>
          <w:tcPr>
            <w:tcW w:w="743" w:type="dxa"/>
            <w:tcBorders>
              <w:top w:val="nil"/>
              <w:left w:val="nil"/>
              <w:bottom w:val="single" w:sz="8" w:space="0" w:color="auto"/>
              <w:right w:val="single" w:sz="8" w:space="0" w:color="auto"/>
            </w:tcBorders>
            <w:shd w:val="clear" w:color="auto" w:fill="auto"/>
            <w:noWrap/>
            <w:vAlign w:val="center"/>
            <w:hideMark/>
          </w:tcPr>
          <w:p w14:paraId="06739446" w14:textId="77777777" w:rsidR="00E17A64" w:rsidRPr="00E17A64" w:rsidRDefault="00E17A64" w:rsidP="00E17A64">
            <w:pPr>
              <w:rPr>
                <w:rFonts w:ascii="Times New Roman" w:hAnsi="Times New Roman" w:cs="Times New Roman"/>
                <w:color w:val="FFFFFF"/>
                <w:sz w:val="22"/>
                <w:szCs w:val="22"/>
                <w:lang w:val="ru-UA" w:eastAsia="ru-UA"/>
              </w:rPr>
            </w:pPr>
            <w:r w:rsidRPr="00E17A64">
              <w:rPr>
                <w:rFonts w:ascii="Times New Roman" w:hAnsi="Times New Roman" w:cs="Times New Roman"/>
                <w:color w:val="FFFFFF"/>
                <w:sz w:val="22"/>
                <w:szCs w:val="22"/>
                <w:lang w:val="ru-UA" w:eastAsia="ru-UA"/>
              </w:rPr>
              <w:t xml:space="preserve"> </w:t>
            </w:r>
          </w:p>
        </w:tc>
        <w:tc>
          <w:tcPr>
            <w:tcW w:w="811" w:type="dxa"/>
            <w:tcBorders>
              <w:top w:val="nil"/>
              <w:left w:val="nil"/>
              <w:bottom w:val="single" w:sz="8" w:space="0" w:color="auto"/>
              <w:right w:val="single" w:sz="8" w:space="0" w:color="auto"/>
            </w:tcBorders>
            <w:shd w:val="clear" w:color="auto" w:fill="auto"/>
            <w:noWrap/>
            <w:vAlign w:val="center"/>
            <w:hideMark/>
          </w:tcPr>
          <w:p w14:paraId="1B0BEA1E" w14:textId="77777777" w:rsidR="00E17A64" w:rsidRPr="00E17A64" w:rsidRDefault="00E17A64" w:rsidP="00E17A64">
            <w:pPr>
              <w:rPr>
                <w:rFonts w:ascii="Times New Roman" w:hAnsi="Times New Roman" w:cs="Times New Roman"/>
                <w:color w:val="FFFFFF"/>
                <w:sz w:val="22"/>
                <w:szCs w:val="22"/>
                <w:lang w:val="ru-UA" w:eastAsia="ru-UA"/>
              </w:rPr>
            </w:pPr>
            <w:r w:rsidRPr="00E17A64">
              <w:rPr>
                <w:rFonts w:ascii="Times New Roman" w:hAnsi="Times New Roman" w:cs="Times New Roman"/>
                <w:color w:val="FFFFFF"/>
                <w:sz w:val="22"/>
                <w:szCs w:val="22"/>
                <w:lang w:val="ru-UA" w:eastAsia="ru-UA"/>
              </w:rPr>
              <w:t xml:space="preserve"> </w:t>
            </w:r>
          </w:p>
        </w:tc>
        <w:tc>
          <w:tcPr>
            <w:tcW w:w="851" w:type="dxa"/>
            <w:tcBorders>
              <w:top w:val="nil"/>
              <w:left w:val="nil"/>
              <w:bottom w:val="single" w:sz="8" w:space="0" w:color="auto"/>
              <w:right w:val="single" w:sz="8" w:space="0" w:color="auto"/>
            </w:tcBorders>
            <w:shd w:val="clear" w:color="auto" w:fill="auto"/>
            <w:noWrap/>
            <w:vAlign w:val="center"/>
            <w:hideMark/>
          </w:tcPr>
          <w:p w14:paraId="33214C94"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54" w:type="dxa"/>
            <w:tcBorders>
              <w:top w:val="nil"/>
              <w:left w:val="nil"/>
              <w:bottom w:val="single" w:sz="8" w:space="0" w:color="auto"/>
              <w:right w:val="single" w:sz="4" w:space="0" w:color="auto"/>
            </w:tcBorders>
            <w:shd w:val="clear" w:color="auto" w:fill="auto"/>
            <w:noWrap/>
            <w:vAlign w:val="center"/>
            <w:hideMark/>
          </w:tcPr>
          <w:p w14:paraId="1F838EC7"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926F0"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772F9"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26D42"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65CA8"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r>
      <w:tr w:rsidR="00E17A64" w:rsidRPr="00E17A64" w14:paraId="5CE20040" w14:textId="77777777" w:rsidTr="00303B56">
        <w:trPr>
          <w:trHeight w:val="315"/>
        </w:trPr>
        <w:tc>
          <w:tcPr>
            <w:tcW w:w="326" w:type="dxa"/>
            <w:tcBorders>
              <w:top w:val="nil"/>
              <w:left w:val="single" w:sz="8" w:space="0" w:color="auto"/>
              <w:bottom w:val="single" w:sz="8" w:space="0" w:color="auto"/>
              <w:right w:val="nil"/>
            </w:tcBorders>
            <w:shd w:val="clear" w:color="auto" w:fill="auto"/>
            <w:vAlign w:val="center"/>
            <w:hideMark/>
          </w:tcPr>
          <w:p w14:paraId="0F9A4772" w14:textId="77777777" w:rsidR="00E17A64" w:rsidRPr="00E17A64" w:rsidRDefault="00E17A64" w:rsidP="00E17A64">
            <w:pPr>
              <w:jc w:val="right"/>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uk-UA" w:eastAsia="ru-UA"/>
              </w:rPr>
              <w:t>3</w:t>
            </w:r>
          </w:p>
        </w:tc>
        <w:tc>
          <w:tcPr>
            <w:tcW w:w="1450" w:type="dxa"/>
            <w:tcBorders>
              <w:top w:val="nil"/>
              <w:left w:val="single" w:sz="8" w:space="0" w:color="auto"/>
              <w:bottom w:val="single" w:sz="8" w:space="0" w:color="auto"/>
              <w:right w:val="nil"/>
            </w:tcBorders>
            <w:shd w:val="clear" w:color="auto" w:fill="auto"/>
            <w:noWrap/>
            <w:vAlign w:val="center"/>
            <w:hideMark/>
          </w:tcPr>
          <w:p w14:paraId="2CB3A580" w14:textId="77777777" w:rsidR="00E17A64" w:rsidRPr="00E17A64" w:rsidRDefault="00E17A64" w:rsidP="00E17A64">
            <w:pPr>
              <w:rPr>
                <w:rFonts w:ascii="Times New Roman" w:hAnsi="Times New Roman" w:cs="Times New Roman"/>
                <w:color w:val="000000"/>
                <w:sz w:val="20"/>
                <w:szCs w:val="20"/>
                <w:lang w:val="ru-UA" w:eastAsia="ru-UA"/>
              </w:rPr>
            </w:pPr>
            <w:r w:rsidRPr="00E17A64">
              <w:rPr>
                <w:rFonts w:ascii="Times New Roman" w:hAnsi="Times New Roman" w:cs="Times New Roman"/>
                <w:color w:val="000000"/>
                <w:sz w:val="20"/>
                <w:szCs w:val="20"/>
                <w:lang w:val="ru-UA" w:eastAsia="ru-UA"/>
              </w:rPr>
              <w:t>Розробка розділу ОВНС</w:t>
            </w:r>
          </w:p>
        </w:tc>
        <w:tc>
          <w:tcPr>
            <w:tcW w:w="81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E0E51D"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14" w:type="dxa"/>
            <w:tcBorders>
              <w:top w:val="nil"/>
              <w:left w:val="nil"/>
              <w:bottom w:val="single" w:sz="8" w:space="0" w:color="auto"/>
              <w:right w:val="single" w:sz="8" w:space="0" w:color="auto"/>
            </w:tcBorders>
            <w:shd w:val="clear" w:color="auto" w:fill="auto"/>
            <w:noWrap/>
            <w:vAlign w:val="center"/>
            <w:hideMark/>
          </w:tcPr>
          <w:p w14:paraId="08C23333"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43" w:type="dxa"/>
            <w:tcBorders>
              <w:top w:val="nil"/>
              <w:left w:val="nil"/>
              <w:bottom w:val="single" w:sz="8" w:space="0" w:color="auto"/>
              <w:right w:val="single" w:sz="8" w:space="0" w:color="auto"/>
            </w:tcBorders>
            <w:shd w:val="clear" w:color="auto" w:fill="auto"/>
            <w:noWrap/>
            <w:vAlign w:val="center"/>
            <w:hideMark/>
          </w:tcPr>
          <w:p w14:paraId="1D32DEB5"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811" w:type="dxa"/>
            <w:tcBorders>
              <w:top w:val="nil"/>
              <w:left w:val="nil"/>
              <w:bottom w:val="single" w:sz="8" w:space="0" w:color="auto"/>
              <w:right w:val="single" w:sz="8" w:space="0" w:color="auto"/>
            </w:tcBorders>
            <w:shd w:val="clear" w:color="auto" w:fill="auto"/>
            <w:noWrap/>
            <w:vAlign w:val="center"/>
            <w:hideMark/>
          </w:tcPr>
          <w:p w14:paraId="4396928C"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851" w:type="dxa"/>
            <w:tcBorders>
              <w:top w:val="nil"/>
              <w:left w:val="nil"/>
              <w:bottom w:val="single" w:sz="8" w:space="0" w:color="auto"/>
              <w:right w:val="single" w:sz="8" w:space="0" w:color="auto"/>
            </w:tcBorders>
            <w:shd w:val="clear" w:color="auto" w:fill="auto"/>
            <w:noWrap/>
            <w:vAlign w:val="center"/>
            <w:hideMark/>
          </w:tcPr>
          <w:p w14:paraId="0280D66C"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54" w:type="dxa"/>
            <w:tcBorders>
              <w:top w:val="nil"/>
              <w:left w:val="nil"/>
              <w:bottom w:val="single" w:sz="8" w:space="0" w:color="auto"/>
              <w:right w:val="single" w:sz="4" w:space="0" w:color="auto"/>
            </w:tcBorders>
            <w:shd w:val="clear" w:color="auto" w:fill="auto"/>
            <w:noWrap/>
            <w:vAlign w:val="center"/>
            <w:hideMark/>
          </w:tcPr>
          <w:p w14:paraId="23AEA907"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7496F" w14:textId="77777777" w:rsidR="00E17A64" w:rsidRPr="00E17A64" w:rsidRDefault="00E17A64" w:rsidP="00E17A64">
            <w:pPr>
              <w:rPr>
                <w:rFonts w:ascii="Times New Roman" w:hAnsi="Times New Roman" w:cs="Times New Roman"/>
                <w:color w:val="FFFFFF"/>
                <w:sz w:val="22"/>
                <w:szCs w:val="22"/>
                <w:lang w:val="ru-UA" w:eastAsia="ru-UA"/>
              </w:rPr>
            </w:pPr>
            <w:r w:rsidRPr="00E17A64">
              <w:rPr>
                <w:rFonts w:ascii="Times New Roman" w:hAnsi="Times New Roman" w:cs="Times New Roman"/>
                <w:color w:val="FFFFFF"/>
                <w:sz w:val="22"/>
                <w:szCs w:val="22"/>
                <w:lang w:val="ru-UA" w:eastAsia="ru-UA"/>
              </w:rPr>
              <w:t xml:space="preserve">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91AA4"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FCE08"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FFB8C"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r>
      <w:tr w:rsidR="00E17A64" w:rsidRPr="00E17A64" w14:paraId="77B9AB46" w14:textId="77777777" w:rsidTr="00303B56">
        <w:trPr>
          <w:trHeight w:val="315"/>
        </w:trPr>
        <w:tc>
          <w:tcPr>
            <w:tcW w:w="326" w:type="dxa"/>
            <w:tcBorders>
              <w:top w:val="nil"/>
              <w:left w:val="single" w:sz="8" w:space="0" w:color="auto"/>
              <w:bottom w:val="single" w:sz="8" w:space="0" w:color="auto"/>
              <w:right w:val="nil"/>
            </w:tcBorders>
            <w:shd w:val="clear" w:color="auto" w:fill="auto"/>
            <w:vAlign w:val="center"/>
            <w:hideMark/>
          </w:tcPr>
          <w:p w14:paraId="653081A5" w14:textId="77777777" w:rsidR="00E17A64" w:rsidRPr="00E17A64" w:rsidRDefault="00E17A64" w:rsidP="00E17A64">
            <w:pPr>
              <w:jc w:val="right"/>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uk-UA" w:eastAsia="ru-UA"/>
              </w:rPr>
              <w:t>4</w:t>
            </w:r>
          </w:p>
        </w:tc>
        <w:tc>
          <w:tcPr>
            <w:tcW w:w="1450" w:type="dxa"/>
            <w:tcBorders>
              <w:top w:val="nil"/>
              <w:left w:val="single" w:sz="8" w:space="0" w:color="auto"/>
              <w:bottom w:val="single" w:sz="8" w:space="0" w:color="auto"/>
              <w:right w:val="nil"/>
            </w:tcBorders>
            <w:shd w:val="clear" w:color="auto" w:fill="auto"/>
            <w:noWrap/>
            <w:vAlign w:val="center"/>
            <w:hideMark/>
          </w:tcPr>
          <w:p w14:paraId="10EA9473" w14:textId="77777777" w:rsidR="00E17A64" w:rsidRPr="00E17A64" w:rsidRDefault="00E17A64" w:rsidP="00E17A64">
            <w:pPr>
              <w:rPr>
                <w:rFonts w:ascii="Times New Roman" w:hAnsi="Times New Roman" w:cs="Times New Roman"/>
                <w:color w:val="000000"/>
                <w:sz w:val="20"/>
                <w:szCs w:val="20"/>
                <w:lang w:val="ru-UA" w:eastAsia="ru-UA"/>
              </w:rPr>
            </w:pPr>
            <w:r w:rsidRPr="00E17A64">
              <w:rPr>
                <w:rFonts w:ascii="Times New Roman" w:hAnsi="Times New Roman" w:cs="Times New Roman"/>
                <w:color w:val="000000"/>
                <w:sz w:val="20"/>
                <w:szCs w:val="20"/>
                <w:lang w:val="ru-UA" w:eastAsia="ru-UA"/>
              </w:rPr>
              <w:t xml:space="preserve">Експертиза </w:t>
            </w:r>
          </w:p>
        </w:tc>
        <w:tc>
          <w:tcPr>
            <w:tcW w:w="81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4DBCC6"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14" w:type="dxa"/>
            <w:tcBorders>
              <w:top w:val="nil"/>
              <w:left w:val="nil"/>
              <w:bottom w:val="single" w:sz="8" w:space="0" w:color="auto"/>
              <w:right w:val="single" w:sz="8" w:space="0" w:color="auto"/>
            </w:tcBorders>
            <w:shd w:val="clear" w:color="auto" w:fill="auto"/>
            <w:noWrap/>
            <w:vAlign w:val="center"/>
            <w:hideMark/>
          </w:tcPr>
          <w:p w14:paraId="4B4FA5DC"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43" w:type="dxa"/>
            <w:tcBorders>
              <w:top w:val="nil"/>
              <w:left w:val="nil"/>
              <w:bottom w:val="single" w:sz="8" w:space="0" w:color="auto"/>
              <w:right w:val="single" w:sz="8" w:space="0" w:color="auto"/>
            </w:tcBorders>
            <w:shd w:val="clear" w:color="auto" w:fill="auto"/>
            <w:noWrap/>
            <w:vAlign w:val="center"/>
            <w:hideMark/>
          </w:tcPr>
          <w:p w14:paraId="499AD006"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811" w:type="dxa"/>
            <w:tcBorders>
              <w:top w:val="nil"/>
              <w:left w:val="nil"/>
              <w:bottom w:val="single" w:sz="8" w:space="0" w:color="auto"/>
              <w:right w:val="single" w:sz="8" w:space="0" w:color="auto"/>
            </w:tcBorders>
            <w:shd w:val="clear" w:color="auto" w:fill="auto"/>
            <w:noWrap/>
            <w:vAlign w:val="center"/>
            <w:hideMark/>
          </w:tcPr>
          <w:p w14:paraId="532B4D9F"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851" w:type="dxa"/>
            <w:tcBorders>
              <w:top w:val="nil"/>
              <w:left w:val="nil"/>
              <w:bottom w:val="single" w:sz="8" w:space="0" w:color="auto"/>
              <w:right w:val="single" w:sz="8" w:space="0" w:color="auto"/>
            </w:tcBorders>
            <w:shd w:val="clear" w:color="auto" w:fill="auto"/>
            <w:noWrap/>
            <w:vAlign w:val="center"/>
            <w:hideMark/>
          </w:tcPr>
          <w:p w14:paraId="3F4DA5A1"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54" w:type="dxa"/>
            <w:tcBorders>
              <w:top w:val="nil"/>
              <w:left w:val="nil"/>
              <w:bottom w:val="single" w:sz="8" w:space="0" w:color="auto"/>
              <w:right w:val="single" w:sz="4" w:space="0" w:color="auto"/>
            </w:tcBorders>
            <w:shd w:val="clear" w:color="auto" w:fill="auto"/>
            <w:noWrap/>
            <w:vAlign w:val="center"/>
            <w:hideMark/>
          </w:tcPr>
          <w:p w14:paraId="20D7D54D"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AD36"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7B9F9"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xml:space="preserve"> </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658A1"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2E3CB"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r>
      <w:tr w:rsidR="00E17A64" w:rsidRPr="00E17A64" w14:paraId="6C899F1C" w14:textId="77777777" w:rsidTr="00303B56">
        <w:trPr>
          <w:trHeight w:val="315"/>
        </w:trPr>
        <w:tc>
          <w:tcPr>
            <w:tcW w:w="326" w:type="dxa"/>
            <w:tcBorders>
              <w:top w:val="nil"/>
              <w:left w:val="single" w:sz="8" w:space="0" w:color="auto"/>
              <w:bottom w:val="single" w:sz="8" w:space="0" w:color="auto"/>
              <w:right w:val="nil"/>
            </w:tcBorders>
            <w:shd w:val="clear" w:color="auto" w:fill="auto"/>
            <w:vAlign w:val="center"/>
            <w:hideMark/>
          </w:tcPr>
          <w:p w14:paraId="28EC960A" w14:textId="77777777" w:rsidR="00E17A64" w:rsidRPr="00E17A64" w:rsidRDefault="00E17A64" w:rsidP="00E17A64">
            <w:pPr>
              <w:jc w:val="right"/>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uk-UA" w:eastAsia="ru-UA"/>
              </w:rPr>
              <w:t>5</w:t>
            </w:r>
          </w:p>
        </w:tc>
        <w:tc>
          <w:tcPr>
            <w:tcW w:w="1450" w:type="dxa"/>
            <w:tcBorders>
              <w:top w:val="nil"/>
              <w:left w:val="single" w:sz="8" w:space="0" w:color="auto"/>
              <w:bottom w:val="single" w:sz="8" w:space="0" w:color="auto"/>
              <w:right w:val="nil"/>
            </w:tcBorders>
            <w:shd w:val="clear" w:color="auto" w:fill="auto"/>
            <w:noWrap/>
            <w:vAlign w:val="center"/>
            <w:hideMark/>
          </w:tcPr>
          <w:p w14:paraId="1744CFFB" w14:textId="77777777" w:rsidR="00E17A64" w:rsidRPr="00E17A64" w:rsidRDefault="00E17A64" w:rsidP="00E17A64">
            <w:pPr>
              <w:rPr>
                <w:rFonts w:ascii="Times New Roman" w:hAnsi="Times New Roman" w:cs="Times New Roman"/>
                <w:color w:val="000000"/>
                <w:sz w:val="20"/>
                <w:szCs w:val="20"/>
                <w:lang w:val="ru-UA" w:eastAsia="ru-UA"/>
              </w:rPr>
            </w:pPr>
            <w:r w:rsidRPr="00E17A64">
              <w:rPr>
                <w:rFonts w:ascii="Times New Roman" w:hAnsi="Times New Roman" w:cs="Times New Roman"/>
                <w:color w:val="000000"/>
                <w:sz w:val="20"/>
                <w:szCs w:val="20"/>
                <w:lang w:val="ru-UA" w:eastAsia="ru-UA"/>
              </w:rPr>
              <w:t>Розробка стадії "Робоча документація"</w:t>
            </w:r>
          </w:p>
        </w:tc>
        <w:tc>
          <w:tcPr>
            <w:tcW w:w="81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EB9B90"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714" w:type="dxa"/>
            <w:tcBorders>
              <w:top w:val="nil"/>
              <w:left w:val="nil"/>
              <w:bottom w:val="single" w:sz="8" w:space="0" w:color="auto"/>
              <w:right w:val="single" w:sz="8" w:space="0" w:color="auto"/>
            </w:tcBorders>
            <w:shd w:val="clear" w:color="auto" w:fill="auto"/>
            <w:noWrap/>
            <w:vAlign w:val="center"/>
            <w:hideMark/>
          </w:tcPr>
          <w:p w14:paraId="7ABBB2CF"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743" w:type="dxa"/>
            <w:tcBorders>
              <w:top w:val="nil"/>
              <w:left w:val="nil"/>
              <w:bottom w:val="single" w:sz="8" w:space="0" w:color="auto"/>
              <w:right w:val="single" w:sz="8" w:space="0" w:color="auto"/>
            </w:tcBorders>
            <w:shd w:val="clear" w:color="auto" w:fill="auto"/>
            <w:noWrap/>
            <w:vAlign w:val="center"/>
            <w:hideMark/>
          </w:tcPr>
          <w:p w14:paraId="0DC7A4B1"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811" w:type="dxa"/>
            <w:tcBorders>
              <w:top w:val="nil"/>
              <w:left w:val="nil"/>
              <w:bottom w:val="single" w:sz="8" w:space="0" w:color="auto"/>
              <w:right w:val="single" w:sz="8" w:space="0" w:color="auto"/>
            </w:tcBorders>
            <w:shd w:val="clear" w:color="auto" w:fill="auto"/>
            <w:noWrap/>
            <w:vAlign w:val="center"/>
            <w:hideMark/>
          </w:tcPr>
          <w:p w14:paraId="3F05C695"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851" w:type="dxa"/>
            <w:tcBorders>
              <w:top w:val="nil"/>
              <w:left w:val="nil"/>
              <w:bottom w:val="single" w:sz="8" w:space="0" w:color="auto"/>
              <w:right w:val="single" w:sz="8" w:space="0" w:color="auto"/>
            </w:tcBorders>
            <w:shd w:val="clear" w:color="auto" w:fill="auto"/>
            <w:noWrap/>
            <w:vAlign w:val="center"/>
            <w:hideMark/>
          </w:tcPr>
          <w:p w14:paraId="5BA02961"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754" w:type="dxa"/>
            <w:tcBorders>
              <w:top w:val="nil"/>
              <w:left w:val="nil"/>
              <w:bottom w:val="single" w:sz="8" w:space="0" w:color="auto"/>
              <w:right w:val="single" w:sz="4" w:space="0" w:color="auto"/>
            </w:tcBorders>
            <w:shd w:val="clear" w:color="auto" w:fill="auto"/>
            <w:noWrap/>
            <w:vAlign w:val="center"/>
            <w:hideMark/>
          </w:tcPr>
          <w:p w14:paraId="2A60539E"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4A505"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B9BBE"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8338"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0C1DA" w14:textId="77777777" w:rsidR="00E17A64" w:rsidRPr="00E17A64" w:rsidRDefault="00E17A64" w:rsidP="00E17A64">
            <w:pPr>
              <w:rPr>
                <w:rFonts w:ascii="Times New Roman" w:hAnsi="Times New Roman" w:cs="Times New Roman"/>
                <w:color w:val="000000"/>
                <w:sz w:val="22"/>
                <w:szCs w:val="22"/>
                <w:lang w:val="ru-UA" w:eastAsia="ru-UA"/>
              </w:rPr>
            </w:pPr>
            <w:r w:rsidRPr="00E17A64">
              <w:rPr>
                <w:rFonts w:ascii="Times New Roman" w:hAnsi="Times New Roman" w:cs="Times New Roman"/>
                <w:color w:val="000000"/>
                <w:sz w:val="22"/>
                <w:szCs w:val="22"/>
                <w:lang w:val="ru-UA" w:eastAsia="ru-UA"/>
              </w:rPr>
              <w:t> </w:t>
            </w:r>
          </w:p>
        </w:tc>
      </w:tr>
    </w:tbl>
    <w:p w14:paraId="0659F8C0" w14:textId="77777777" w:rsidR="006D424B" w:rsidRPr="00AE5022" w:rsidRDefault="006D424B" w:rsidP="006D424B">
      <w:pPr>
        <w:pStyle w:val="aa"/>
        <w:jc w:val="center"/>
        <w:rPr>
          <w:rFonts w:ascii="Times New Roman" w:hAnsi="Times New Roman"/>
          <w:iCs/>
          <w:sz w:val="24"/>
          <w:szCs w:val="24"/>
        </w:rPr>
      </w:pPr>
    </w:p>
    <w:p w14:paraId="5E5ADA35" w14:textId="77777777" w:rsidR="006D424B" w:rsidRDefault="006D424B" w:rsidP="006D424B">
      <w:pPr>
        <w:pStyle w:val="aa"/>
        <w:jc w:val="center"/>
        <w:rPr>
          <w:rFonts w:ascii="Times New Roman" w:hAnsi="Times New Roman"/>
          <w:b/>
          <w:iCs/>
          <w:sz w:val="24"/>
          <w:szCs w:val="24"/>
        </w:rPr>
      </w:pPr>
    </w:p>
    <w:p w14:paraId="5E7203E9" w14:textId="77777777" w:rsidR="006D424B" w:rsidRDefault="006D424B" w:rsidP="006D424B">
      <w:pPr>
        <w:pStyle w:val="aa"/>
        <w:jc w:val="center"/>
        <w:rPr>
          <w:rFonts w:ascii="Times New Roman" w:hAnsi="Times New Roman"/>
          <w:b/>
          <w:iCs/>
          <w:sz w:val="24"/>
          <w:szCs w:val="24"/>
        </w:rPr>
      </w:pPr>
    </w:p>
    <w:tbl>
      <w:tblPr>
        <w:tblW w:w="10031" w:type="dxa"/>
        <w:tblLayout w:type="fixed"/>
        <w:tblLook w:val="01E0" w:firstRow="1" w:lastRow="1" w:firstColumn="1" w:lastColumn="1" w:noHBand="0" w:noVBand="0"/>
      </w:tblPr>
      <w:tblGrid>
        <w:gridCol w:w="4928"/>
        <w:gridCol w:w="5103"/>
      </w:tblGrid>
      <w:tr w:rsidR="006D424B" w:rsidRPr="00BD1E95" w14:paraId="230A6F86" w14:textId="77777777" w:rsidTr="0054248A">
        <w:tc>
          <w:tcPr>
            <w:tcW w:w="4928" w:type="dxa"/>
            <w:shd w:val="clear" w:color="auto" w:fill="auto"/>
          </w:tcPr>
          <w:p w14:paraId="570CE79F" w14:textId="77777777" w:rsidR="006D424B" w:rsidRPr="00BD1E95" w:rsidRDefault="006D424B" w:rsidP="0054248A">
            <w:pPr>
              <w:pStyle w:val="a3"/>
              <w:spacing w:before="0" w:beforeAutospacing="0" w:after="0" w:afterAutospacing="0"/>
              <w:rPr>
                <w:b/>
                <w:noProof/>
              </w:rPr>
            </w:pPr>
            <w:r w:rsidRPr="00BD1E95">
              <w:rPr>
                <w:b/>
                <w:noProof/>
              </w:rPr>
              <w:t>Замовник:</w:t>
            </w:r>
          </w:p>
        </w:tc>
        <w:tc>
          <w:tcPr>
            <w:tcW w:w="5103" w:type="dxa"/>
            <w:shd w:val="clear" w:color="auto" w:fill="auto"/>
          </w:tcPr>
          <w:p w14:paraId="251EA0C5" w14:textId="77777777" w:rsidR="006D424B" w:rsidRPr="00BD1E95" w:rsidRDefault="006D424B" w:rsidP="0054248A">
            <w:pPr>
              <w:widowControl w:val="0"/>
              <w:autoSpaceDE w:val="0"/>
              <w:autoSpaceDN w:val="0"/>
              <w:adjustRightInd w:val="0"/>
              <w:jc w:val="center"/>
              <w:rPr>
                <w:rFonts w:ascii="Times New Roman" w:hAnsi="Times New Roman" w:cs="Times New Roman"/>
                <w:b/>
                <w:bCs/>
                <w:iCs/>
                <w:noProof/>
                <w:sz w:val="24"/>
                <w:szCs w:val="24"/>
              </w:rPr>
            </w:pPr>
            <w:r w:rsidRPr="00BD1E95">
              <w:rPr>
                <w:rFonts w:ascii="Times New Roman" w:hAnsi="Times New Roman" w:cs="Times New Roman"/>
                <w:b/>
                <w:bCs/>
                <w:iCs/>
                <w:noProof/>
                <w:sz w:val="24"/>
                <w:szCs w:val="24"/>
              </w:rPr>
              <w:t>Виконавець:</w:t>
            </w:r>
          </w:p>
        </w:tc>
      </w:tr>
    </w:tbl>
    <w:p w14:paraId="626525DE" w14:textId="77777777" w:rsidR="006D424B" w:rsidRDefault="006D424B" w:rsidP="006D424B">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Комунальне підприємство</w:t>
      </w:r>
    </w:p>
    <w:p w14:paraId="5D6AACB5" w14:textId="77777777" w:rsidR="006D424B" w:rsidRPr="00F969D8" w:rsidRDefault="006D424B" w:rsidP="006D424B">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 xml:space="preserve">виробничого управління </w:t>
      </w:r>
    </w:p>
    <w:p w14:paraId="60708DA5" w14:textId="77777777" w:rsidR="006D424B" w:rsidRPr="00F969D8" w:rsidRDefault="006D424B" w:rsidP="006D424B">
      <w:pPr>
        <w:tabs>
          <w:tab w:val="left" w:pos="0"/>
          <w:tab w:val="left" w:pos="851"/>
        </w:tabs>
        <w:rPr>
          <w:rFonts w:ascii="Times New Roman" w:hAnsi="Times New Roman" w:cs="Times New Roman"/>
          <w:b/>
          <w:bCs/>
          <w:sz w:val="24"/>
          <w:szCs w:val="24"/>
        </w:rPr>
      </w:pPr>
      <w:r w:rsidRPr="00F969D8">
        <w:rPr>
          <w:rFonts w:ascii="Times New Roman" w:hAnsi="Times New Roman" w:cs="Times New Roman"/>
          <w:b/>
          <w:bCs/>
          <w:sz w:val="24"/>
          <w:szCs w:val="24"/>
        </w:rPr>
        <w:t>водопровідно-каналізаційного господарства</w:t>
      </w:r>
    </w:p>
    <w:p w14:paraId="58F6D060" w14:textId="77777777" w:rsidR="006D424B" w:rsidRDefault="006D424B" w:rsidP="006D424B">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41600,Сумська обл.,м.Конотоп,</w:t>
      </w:r>
    </w:p>
    <w:p w14:paraId="0FA4E020" w14:textId="77777777" w:rsidR="006D424B" w:rsidRPr="00F969D8" w:rsidRDefault="006D424B" w:rsidP="006D424B">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вул.Г.Тхора,31</w:t>
      </w:r>
    </w:p>
    <w:p w14:paraId="4336D8A8" w14:textId="77777777" w:rsidR="006D424B" w:rsidRPr="00F969D8" w:rsidRDefault="006D424B" w:rsidP="006D424B">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Код ЄДРПОУ 03352716</w:t>
      </w:r>
    </w:p>
    <w:p w14:paraId="2A22853E" w14:textId="77777777" w:rsidR="006D424B" w:rsidRPr="00F969D8" w:rsidRDefault="006D424B" w:rsidP="006D424B">
      <w:pPr>
        <w:tabs>
          <w:tab w:val="left" w:pos="0"/>
          <w:tab w:val="left" w:pos="851"/>
        </w:tabs>
        <w:rPr>
          <w:rFonts w:ascii="Times New Roman" w:hAnsi="Times New Roman" w:cs="Times New Roman"/>
          <w:sz w:val="24"/>
          <w:szCs w:val="24"/>
        </w:rPr>
      </w:pPr>
      <w:r w:rsidRPr="00F969D8">
        <w:rPr>
          <w:rFonts w:ascii="Times New Roman" w:hAnsi="Times New Roman" w:cs="Times New Roman"/>
          <w:sz w:val="24"/>
          <w:szCs w:val="24"/>
        </w:rPr>
        <w:t>Р/р №</w:t>
      </w:r>
      <w:r w:rsidRPr="00F969D8">
        <w:rPr>
          <w:rFonts w:ascii="Times New Roman" w:hAnsi="Times New Roman" w:cs="Times New Roman"/>
          <w:color w:val="000000"/>
          <w:sz w:val="24"/>
          <w:szCs w:val="24"/>
        </w:rPr>
        <w:t>UA823138490000026009001201857</w:t>
      </w:r>
      <w:r w:rsidRPr="00F969D8">
        <w:rPr>
          <w:rFonts w:ascii="Times New Roman" w:hAnsi="Times New Roman" w:cs="Times New Roman"/>
          <w:sz w:val="24"/>
          <w:szCs w:val="24"/>
        </w:rPr>
        <w:t xml:space="preserve"> в </w:t>
      </w:r>
    </w:p>
    <w:p w14:paraId="095E57B2" w14:textId="77777777" w:rsidR="006D424B" w:rsidRPr="001A0F57" w:rsidRDefault="006D424B" w:rsidP="006D424B">
      <w:pPr>
        <w:tabs>
          <w:tab w:val="left" w:pos="0"/>
          <w:tab w:val="left" w:pos="851"/>
        </w:tabs>
        <w:rPr>
          <w:rFonts w:ascii="Times New Roman" w:hAnsi="Times New Roman" w:cs="Times New Roman"/>
          <w:sz w:val="24"/>
          <w:szCs w:val="24"/>
          <w:lang w:val="en-US"/>
        </w:rPr>
      </w:pPr>
      <w:r w:rsidRPr="00F969D8">
        <w:rPr>
          <w:rFonts w:ascii="Times New Roman" w:hAnsi="Times New Roman" w:cs="Times New Roman"/>
          <w:sz w:val="24"/>
          <w:szCs w:val="24"/>
        </w:rPr>
        <w:t>МФО</w:t>
      </w:r>
      <w:r w:rsidRPr="001A0F57">
        <w:rPr>
          <w:rFonts w:ascii="Times New Roman" w:hAnsi="Times New Roman" w:cs="Times New Roman"/>
          <w:sz w:val="24"/>
          <w:szCs w:val="24"/>
          <w:lang w:val="en-US"/>
        </w:rPr>
        <w:t xml:space="preserve"> 313849</w:t>
      </w:r>
    </w:p>
    <w:p w14:paraId="4E511E1F" w14:textId="77777777" w:rsidR="006D424B" w:rsidRPr="005A70FB" w:rsidRDefault="006D424B" w:rsidP="006D424B">
      <w:pPr>
        <w:tabs>
          <w:tab w:val="left" w:pos="0"/>
          <w:tab w:val="left" w:pos="851"/>
        </w:tabs>
        <w:rPr>
          <w:rFonts w:ascii="Times New Roman" w:hAnsi="Times New Roman" w:cs="Times New Roman"/>
          <w:sz w:val="24"/>
          <w:szCs w:val="24"/>
          <w:lang w:val="en-US"/>
        </w:rPr>
      </w:pPr>
      <w:r w:rsidRPr="00F969D8">
        <w:rPr>
          <w:rFonts w:ascii="Times New Roman" w:hAnsi="Times New Roman" w:cs="Times New Roman"/>
          <w:sz w:val="24"/>
          <w:szCs w:val="24"/>
        </w:rPr>
        <w:t>Тел</w:t>
      </w:r>
      <w:r w:rsidRPr="005A70FB">
        <w:rPr>
          <w:rFonts w:ascii="Times New Roman" w:hAnsi="Times New Roman" w:cs="Times New Roman"/>
          <w:sz w:val="24"/>
          <w:szCs w:val="24"/>
          <w:lang w:val="en-US"/>
        </w:rPr>
        <w:t>.:054472-34-77</w:t>
      </w:r>
    </w:p>
    <w:p w14:paraId="18FD6481" w14:textId="77777777" w:rsidR="006D424B" w:rsidRPr="005A70FB" w:rsidRDefault="006D424B" w:rsidP="006D424B">
      <w:pPr>
        <w:tabs>
          <w:tab w:val="left" w:pos="0"/>
          <w:tab w:val="left" w:pos="270"/>
          <w:tab w:val="left" w:pos="851"/>
        </w:tabs>
        <w:rPr>
          <w:rFonts w:ascii="Times New Roman" w:hAnsi="Times New Roman" w:cs="Times New Roman"/>
          <w:sz w:val="24"/>
          <w:szCs w:val="24"/>
          <w:lang w:val="en-US"/>
        </w:rPr>
      </w:pPr>
      <w:r w:rsidRPr="00F969D8">
        <w:rPr>
          <w:rFonts w:ascii="Times New Roman" w:hAnsi="Times New Roman" w:cs="Times New Roman"/>
          <w:sz w:val="24"/>
          <w:szCs w:val="24"/>
          <w:lang w:val="en-US"/>
        </w:rPr>
        <w:t>e</w:t>
      </w:r>
      <w:r w:rsidRPr="005A70FB">
        <w:rPr>
          <w:rFonts w:ascii="Times New Roman" w:hAnsi="Times New Roman" w:cs="Times New Roman"/>
          <w:sz w:val="24"/>
          <w:szCs w:val="24"/>
          <w:lang w:val="en-US"/>
        </w:rPr>
        <w:t>-</w:t>
      </w:r>
      <w:r w:rsidRPr="00F969D8">
        <w:rPr>
          <w:rFonts w:ascii="Times New Roman" w:hAnsi="Times New Roman" w:cs="Times New Roman"/>
          <w:sz w:val="24"/>
          <w:szCs w:val="24"/>
          <w:lang w:val="en-US"/>
        </w:rPr>
        <w:t>mail</w:t>
      </w:r>
      <w:r w:rsidRPr="005A70FB">
        <w:rPr>
          <w:rFonts w:ascii="Times New Roman" w:hAnsi="Times New Roman" w:cs="Times New Roman"/>
          <w:sz w:val="24"/>
          <w:szCs w:val="24"/>
          <w:lang w:val="en-US"/>
        </w:rPr>
        <w:t xml:space="preserve">: </w:t>
      </w:r>
      <w:r w:rsidRPr="00F969D8">
        <w:rPr>
          <w:rFonts w:ascii="Times New Roman" w:hAnsi="Times New Roman" w:cs="Times New Roman"/>
          <w:sz w:val="24"/>
          <w:szCs w:val="24"/>
          <w:lang w:val="en-US"/>
        </w:rPr>
        <w:t>voda</w:t>
      </w:r>
      <w:r w:rsidRPr="005A70FB">
        <w:rPr>
          <w:rFonts w:ascii="Times New Roman" w:hAnsi="Times New Roman" w:cs="Times New Roman"/>
          <w:sz w:val="24"/>
          <w:szCs w:val="24"/>
          <w:lang w:val="en-US"/>
        </w:rPr>
        <w:t>_</w:t>
      </w:r>
      <w:r w:rsidRPr="00F969D8">
        <w:rPr>
          <w:rFonts w:ascii="Times New Roman" w:hAnsi="Times New Roman" w:cs="Times New Roman"/>
          <w:sz w:val="24"/>
          <w:szCs w:val="24"/>
          <w:lang w:val="en-US"/>
        </w:rPr>
        <w:t>kop</w:t>
      </w:r>
      <w:r w:rsidRPr="005A70FB">
        <w:rPr>
          <w:rFonts w:ascii="Times New Roman" w:hAnsi="Times New Roman" w:cs="Times New Roman"/>
          <w:sz w:val="24"/>
          <w:szCs w:val="24"/>
          <w:lang w:val="en-US"/>
        </w:rPr>
        <w:t>@</w:t>
      </w:r>
      <w:r w:rsidRPr="00F969D8">
        <w:rPr>
          <w:rFonts w:ascii="Times New Roman" w:hAnsi="Times New Roman" w:cs="Times New Roman"/>
          <w:sz w:val="24"/>
          <w:szCs w:val="24"/>
          <w:lang w:val="en-US"/>
        </w:rPr>
        <w:t>ukr</w:t>
      </w:r>
      <w:r w:rsidRPr="005A70FB">
        <w:rPr>
          <w:rFonts w:ascii="Times New Roman" w:hAnsi="Times New Roman" w:cs="Times New Roman"/>
          <w:sz w:val="24"/>
          <w:szCs w:val="24"/>
          <w:lang w:val="en-US"/>
        </w:rPr>
        <w:t>.</w:t>
      </w:r>
      <w:r w:rsidRPr="00F969D8">
        <w:rPr>
          <w:rFonts w:ascii="Times New Roman" w:hAnsi="Times New Roman" w:cs="Times New Roman"/>
          <w:sz w:val="24"/>
          <w:szCs w:val="24"/>
          <w:lang w:val="en-US"/>
        </w:rPr>
        <w:t>net</w:t>
      </w:r>
    </w:p>
    <w:p w14:paraId="4C056927" w14:textId="77777777" w:rsidR="006D424B" w:rsidRPr="00F969D8" w:rsidRDefault="006D424B" w:rsidP="006D424B">
      <w:pPr>
        <w:rPr>
          <w:rFonts w:ascii="Times New Roman" w:hAnsi="Times New Roman" w:cs="Times New Roman"/>
          <w:sz w:val="24"/>
          <w:szCs w:val="24"/>
        </w:rPr>
      </w:pPr>
      <w:r w:rsidRPr="00F969D8">
        <w:rPr>
          <w:rFonts w:ascii="Times New Roman" w:hAnsi="Times New Roman" w:cs="Times New Roman"/>
          <w:sz w:val="24"/>
          <w:szCs w:val="24"/>
        </w:rPr>
        <w:t xml:space="preserve">___________________ </w:t>
      </w:r>
    </w:p>
    <w:p w14:paraId="069FD12B" w14:textId="77777777" w:rsidR="006D424B" w:rsidRPr="00175AD4" w:rsidRDefault="006D424B" w:rsidP="006D424B">
      <w:pPr>
        <w:pStyle w:val="aa"/>
        <w:jc w:val="center"/>
        <w:rPr>
          <w:rFonts w:ascii="Times New Roman" w:hAnsi="Times New Roman"/>
          <w:b/>
          <w:iCs/>
          <w:sz w:val="24"/>
          <w:szCs w:val="24"/>
        </w:rPr>
      </w:pPr>
    </w:p>
    <w:p w14:paraId="3C28037D" w14:textId="77777777" w:rsidR="006D424B" w:rsidRDefault="006D424B" w:rsidP="006D424B">
      <w:pPr>
        <w:pStyle w:val="aa"/>
        <w:jc w:val="center"/>
        <w:rPr>
          <w:rFonts w:ascii="Times New Roman" w:hAnsi="Times New Roman"/>
          <w:b/>
          <w:i/>
          <w:sz w:val="24"/>
          <w:szCs w:val="24"/>
        </w:rPr>
      </w:pPr>
    </w:p>
    <w:p w14:paraId="661A93F8" w14:textId="77777777" w:rsidR="006D424B" w:rsidRDefault="006D424B" w:rsidP="006D424B">
      <w:pPr>
        <w:pStyle w:val="aa"/>
        <w:jc w:val="both"/>
        <w:rPr>
          <w:rFonts w:ascii="Times New Roman" w:hAnsi="Times New Roman"/>
          <w:b/>
          <w:i/>
          <w:sz w:val="24"/>
          <w:szCs w:val="24"/>
        </w:rPr>
      </w:pPr>
    </w:p>
    <w:p w14:paraId="24AB8ED3" w14:textId="77777777" w:rsidR="006D424B" w:rsidRDefault="006D424B" w:rsidP="006D424B">
      <w:pPr>
        <w:pStyle w:val="aa"/>
        <w:jc w:val="both"/>
        <w:rPr>
          <w:rFonts w:ascii="Times New Roman" w:hAnsi="Times New Roman"/>
          <w:b/>
          <w:i/>
          <w:sz w:val="24"/>
          <w:szCs w:val="24"/>
        </w:rPr>
      </w:pPr>
    </w:p>
    <w:p w14:paraId="6493068C" w14:textId="77777777" w:rsidR="006D424B" w:rsidRDefault="006D424B" w:rsidP="006D424B">
      <w:pPr>
        <w:pStyle w:val="aa"/>
        <w:jc w:val="both"/>
        <w:rPr>
          <w:rFonts w:ascii="Times New Roman" w:hAnsi="Times New Roman"/>
          <w:b/>
          <w:i/>
          <w:sz w:val="24"/>
          <w:szCs w:val="24"/>
        </w:rPr>
      </w:pPr>
    </w:p>
    <w:p w14:paraId="776F1727" w14:textId="77777777" w:rsidR="006D424B" w:rsidRDefault="006D424B" w:rsidP="006D424B">
      <w:pPr>
        <w:pStyle w:val="aa"/>
        <w:jc w:val="both"/>
        <w:rPr>
          <w:rFonts w:ascii="Times New Roman" w:hAnsi="Times New Roman"/>
          <w:b/>
          <w:i/>
          <w:sz w:val="24"/>
          <w:szCs w:val="24"/>
        </w:rPr>
      </w:pPr>
    </w:p>
    <w:p w14:paraId="7BD81B64" w14:textId="77777777" w:rsidR="006D424B" w:rsidRDefault="006D424B" w:rsidP="006D424B">
      <w:pPr>
        <w:pStyle w:val="aa"/>
        <w:jc w:val="both"/>
        <w:rPr>
          <w:rFonts w:ascii="Times New Roman" w:hAnsi="Times New Roman"/>
          <w:b/>
          <w:i/>
          <w:sz w:val="24"/>
          <w:szCs w:val="24"/>
        </w:rPr>
      </w:pPr>
    </w:p>
    <w:p w14:paraId="2C9FBEA5" w14:textId="77777777" w:rsidR="006D424B" w:rsidRDefault="006D424B" w:rsidP="006D424B">
      <w:pPr>
        <w:pStyle w:val="aa"/>
        <w:jc w:val="both"/>
        <w:rPr>
          <w:rFonts w:ascii="Times New Roman" w:hAnsi="Times New Roman"/>
          <w:b/>
          <w:i/>
          <w:sz w:val="24"/>
          <w:szCs w:val="24"/>
        </w:rPr>
      </w:pPr>
    </w:p>
    <w:p w14:paraId="07618867" w14:textId="77777777" w:rsidR="006D424B" w:rsidRDefault="006D424B" w:rsidP="006D424B">
      <w:pPr>
        <w:pStyle w:val="aa"/>
        <w:jc w:val="both"/>
        <w:rPr>
          <w:rFonts w:ascii="Times New Roman" w:hAnsi="Times New Roman"/>
          <w:b/>
          <w:i/>
          <w:sz w:val="24"/>
          <w:szCs w:val="24"/>
        </w:rPr>
      </w:pPr>
    </w:p>
    <w:p w14:paraId="43BA7D55" w14:textId="77777777" w:rsidR="006D424B" w:rsidRDefault="006D424B" w:rsidP="006D424B">
      <w:pPr>
        <w:pStyle w:val="aa"/>
        <w:jc w:val="both"/>
        <w:rPr>
          <w:rFonts w:ascii="Times New Roman" w:hAnsi="Times New Roman"/>
          <w:b/>
          <w:i/>
          <w:sz w:val="24"/>
          <w:szCs w:val="24"/>
        </w:rPr>
      </w:pPr>
    </w:p>
    <w:p w14:paraId="6466FC45" w14:textId="77777777" w:rsidR="006D424B" w:rsidRDefault="006D424B" w:rsidP="006D424B">
      <w:pPr>
        <w:pStyle w:val="aa"/>
        <w:jc w:val="both"/>
        <w:rPr>
          <w:rFonts w:ascii="Times New Roman" w:hAnsi="Times New Roman"/>
          <w:b/>
          <w:i/>
          <w:sz w:val="24"/>
          <w:szCs w:val="24"/>
        </w:rPr>
      </w:pPr>
    </w:p>
    <w:p w14:paraId="5DE8CD77" w14:textId="77777777" w:rsidR="006D424B" w:rsidRDefault="006D424B" w:rsidP="006D424B">
      <w:pPr>
        <w:pStyle w:val="aa"/>
        <w:jc w:val="both"/>
        <w:rPr>
          <w:rFonts w:ascii="Times New Roman" w:hAnsi="Times New Roman"/>
          <w:b/>
          <w:i/>
          <w:sz w:val="24"/>
          <w:szCs w:val="24"/>
        </w:rPr>
      </w:pPr>
    </w:p>
    <w:p w14:paraId="471F255F" w14:textId="77777777" w:rsidR="006D424B" w:rsidRDefault="006D424B" w:rsidP="006D424B">
      <w:pPr>
        <w:pStyle w:val="aa"/>
        <w:jc w:val="both"/>
        <w:rPr>
          <w:rFonts w:ascii="Times New Roman" w:hAnsi="Times New Roman"/>
          <w:b/>
          <w:i/>
          <w:sz w:val="24"/>
          <w:szCs w:val="24"/>
        </w:rPr>
      </w:pPr>
    </w:p>
    <w:p w14:paraId="10E990DF" w14:textId="77777777" w:rsidR="006D424B" w:rsidRDefault="006D424B" w:rsidP="006D424B">
      <w:pPr>
        <w:pStyle w:val="aa"/>
        <w:jc w:val="both"/>
        <w:rPr>
          <w:rFonts w:ascii="Times New Roman" w:hAnsi="Times New Roman"/>
          <w:b/>
          <w:i/>
          <w:sz w:val="24"/>
          <w:szCs w:val="24"/>
        </w:rPr>
      </w:pPr>
    </w:p>
    <w:p w14:paraId="6B6768F1" w14:textId="77777777" w:rsidR="006D424B" w:rsidRDefault="006D424B" w:rsidP="006D424B">
      <w:pPr>
        <w:pStyle w:val="aa"/>
        <w:jc w:val="both"/>
        <w:rPr>
          <w:rFonts w:ascii="Times New Roman" w:hAnsi="Times New Roman"/>
          <w:b/>
          <w:i/>
          <w:sz w:val="24"/>
          <w:szCs w:val="24"/>
        </w:rPr>
      </w:pPr>
    </w:p>
    <w:p w14:paraId="7931CCA6" w14:textId="77777777" w:rsidR="006D424B" w:rsidRDefault="006D424B" w:rsidP="006D424B">
      <w:pPr>
        <w:pStyle w:val="aa"/>
        <w:jc w:val="both"/>
        <w:rPr>
          <w:rFonts w:ascii="Times New Roman" w:hAnsi="Times New Roman"/>
          <w:b/>
          <w:i/>
          <w:sz w:val="24"/>
          <w:szCs w:val="24"/>
        </w:rPr>
      </w:pPr>
    </w:p>
    <w:p w14:paraId="722C8E53" w14:textId="77777777" w:rsidR="00AB09BA" w:rsidRDefault="00AB09BA" w:rsidP="00AB09BA">
      <w:pPr>
        <w:pStyle w:val="aa"/>
        <w:jc w:val="both"/>
        <w:rPr>
          <w:rFonts w:ascii="Times New Roman" w:hAnsi="Times New Roman"/>
          <w:b/>
          <w:i/>
          <w:sz w:val="24"/>
          <w:szCs w:val="24"/>
        </w:rPr>
      </w:pPr>
    </w:p>
    <w:p w14:paraId="325D01A3" w14:textId="77777777" w:rsidR="00AB09BA" w:rsidRDefault="00AB09BA" w:rsidP="00AB09BA">
      <w:pPr>
        <w:pStyle w:val="aa"/>
        <w:jc w:val="both"/>
        <w:rPr>
          <w:rFonts w:ascii="Times New Roman" w:hAnsi="Times New Roman"/>
          <w:b/>
          <w:i/>
          <w:sz w:val="24"/>
          <w:szCs w:val="24"/>
        </w:rPr>
      </w:pPr>
    </w:p>
    <w:p w14:paraId="360F76A6" w14:textId="77777777" w:rsidR="00C67008" w:rsidRDefault="00C67008" w:rsidP="00C67008">
      <w:pPr>
        <w:tabs>
          <w:tab w:val="left" w:pos="7440"/>
        </w:tabs>
        <w:jc w:val="right"/>
        <w:rPr>
          <w:rFonts w:ascii="Times New Roman" w:hAnsi="Times New Roman" w:cs="Times New Roman"/>
          <w:b/>
          <w:bCs/>
          <w:sz w:val="24"/>
          <w:szCs w:val="24"/>
          <w:lang w:val="uk-UA"/>
        </w:rPr>
      </w:pPr>
    </w:p>
    <w:p w14:paraId="0A479839" w14:textId="77777777" w:rsidR="00C67008" w:rsidRDefault="00C67008" w:rsidP="00C67008">
      <w:pPr>
        <w:tabs>
          <w:tab w:val="left" w:pos="7440"/>
        </w:tabs>
        <w:jc w:val="right"/>
        <w:rPr>
          <w:rFonts w:ascii="Times New Roman" w:hAnsi="Times New Roman" w:cs="Times New Roman"/>
          <w:b/>
          <w:bCs/>
          <w:sz w:val="24"/>
          <w:szCs w:val="24"/>
          <w:lang w:val="uk-UA"/>
        </w:rPr>
      </w:pPr>
    </w:p>
    <w:p w14:paraId="77A774FB" w14:textId="77777777" w:rsidR="00C67008" w:rsidRDefault="00C67008" w:rsidP="00C67008">
      <w:pPr>
        <w:tabs>
          <w:tab w:val="left" w:pos="7440"/>
        </w:tabs>
        <w:jc w:val="right"/>
        <w:rPr>
          <w:rFonts w:ascii="Times New Roman" w:hAnsi="Times New Roman" w:cs="Times New Roman"/>
          <w:b/>
          <w:bCs/>
          <w:sz w:val="24"/>
          <w:szCs w:val="24"/>
          <w:lang w:val="uk-UA"/>
        </w:rPr>
      </w:pPr>
    </w:p>
    <w:p w14:paraId="6E3FBCD0" w14:textId="77777777" w:rsidR="00C67008" w:rsidRDefault="00C67008" w:rsidP="00C67008">
      <w:pPr>
        <w:tabs>
          <w:tab w:val="left" w:pos="7440"/>
        </w:tabs>
        <w:jc w:val="right"/>
        <w:rPr>
          <w:rFonts w:ascii="Times New Roman" w:hAnsi="Times New Roman" w:cs="Times New Roman"/>
          <w:b/>
          <w:bCs/>
          <w:sz w:val="24"/>
          <w:szCs w:val="24"/>
          <w:lang w:val="uk-UA"/>
        </w:rPr>
      </w:pPr>
    </w:p>
    <w:p w14:paraId="1E3B6CAE" w14:textId="77777777" w:rsidR="00C67008" w:rsidRDefault="00C67008" w:rsidP="00C67008">
      <w:pPr>
        <w:tabs>
          <w:tab w:val="left" w:pos="7440"/>
        </w:tabs>
        <w:jc w:val="right"/>
        <w:rPr>
          <w:rFonts w:ascii="Times New Roman" w:hAnsi="Times New Roman" w:cs="Times New Roman"/>
          <w:b/>
          <w:bCs/>
          <w:sz w:val="24"/>
          <w:szCs w:val="24"/>
          <w:lang w:val="uk-UA"/>
        </w:rPr>
      </w:pPr>
    </w:p>
    <w:p w14:paraId="68C4FF17" w14:textId="77777777" w:rsidR="00C67008" w:rsidRDefault="00C67008" w:rsidP="00C67008">
      <w:pPr>
        <w:tabs>
          <w:tab w:val="left" w:pos="7440"/>
        </w:tabs>
        <w:jc w:val="right"/>
        <w:rPr>
          <w:rFonts w:ascii="Times New Roman" w:hAnsi="Times New Roman" w:cs="Times New Roman"/>
          <w:b/>
          <w:bCs/>
          <w:sz w:val="24"/>
          <w:szCs w:val="24"/>
          <w:lang w:val="uk-UA"/>
        </w:rPr>
      </w:pPr>
    </w:p>
    <w:p w14:paraId="687AF1D1" w14:textId="77777777" w:rsidR="00C67008" w:rsidRDefault="00C67008" w:rsidP="00C67008">
      <w:pPr>
        <w:tabs>
          <w:tab w:val="left" w:pos="7440"/>
        </w:tabs>
        <w:jc w:val="right"/>
        <w:rPr>
          <w:rFonts w:ascii="Times New Roman" w:hAnsi="Times New Roman" w:cs="Times New Roman"/>
          <w:b/>
          <w:bCs/>
          <w:sz w:val="24"/>
          <w:szCs w:val="24"/>
          <w:lang w:val="uk-UA"/>
        </w:rPr>
      </w:pPr>
    </w:p>
    <w:p w14:paraId="4F9BBE4F" w14:textId="77777777" w:rsidR="00C67008" w:rsidRDefault="00C67008" w:rsidP="00C67008">
      <w:pPr>
        <w:tabs>
          <w:tab w:val="left" w:pos="7440"/>
        </w:tabs>
        <w:jc w:val="right"/>
        <w:rPr>
          <w:rFonts w:ascii="Times New Roman" w:hAnsi="Times New Roman" w:cs="Times New Roman"/>
          <w:b/>
          <w:bCs/>
          <w:sz w:val="24"/>
          <w:szCs w:val="24"/>
          <w:lang w:val="uk-UA"/>
        </w:rPr>
      </w:pPr>
    </w:p>
    <w:p w14:paraId="24E0BF4F" w14:textId="77777777" w:rsidR="00C67008" w:rsidRDefault="00C67008" w:rsidP="00C67008">
      <w:pPr>
        <w:tabs>
          <w:tab w:val="left" w:pos="7440"/>
        </w:tabs>
        <w:jc w:val="right"/>
        <w:rPr>
          <w:rFonts w:ascii="Times New Roman" w:hAnsi="Times New Roman" w:cs="Times New Roman"/>
          <w:b/>
          <w:bCs/>
          <w:sz w:val="24"/>
          <w:szCs w:val="24"/>
          <w:lang w:val="uk-UA"/>
        </w:rPr>
      </w:pPr>
    </w:p>
    <w:p w14:paraId="5D17EEAC" w14:textId="77777777" w:rsidR="00C67008" w:rsidRDefault="00C67008" w:rsidP="00C67008">
      <w:pPr>
        <w:tabs>
          <w:tab w:val="left" w:pos="7440"/>
        </w:tabs>
        <w:jc w:val="right"/>
        <w:rPr>
          <w:rFonts w:ascii="Times New Roman" w:hAnsi="Times New Roman" w:cs="Times New Roman"/>
          <w:b/>
          <w:bCs/>
          <w:sz w:val="24"/>
          <w:szCs w:val="24"/>
          <w:lang w:val="uk-UA"/>
        </w:rPr>
      </w:pPr>
    </w:p>
    <w:p w14:paraId="7A2C266E" w14:textId="77777777" w:rsidR="00EF4BD4" w:rsidRDefault="00EF4BD4"/>
    <w:sectPr w:rsidR="00EF4BD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1CEB" w14:textId="77777777" w:rsidR="0017248E" w:rsidRDefault="0017248E" w:rsidP="00A02FC1">
      <w:r>
        <w:separator/>
      </w:r>
    </w:p>
  </w:endnote>
  <w:endnote w:type="continuationSeparator" w:id="0">
    <w:p w14:paraId="7015C15C" w14:textId="77777777" w:rsidR="0017248E" w:rsidRDefault="0017248E" w:rsidP="00A0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681754"/>
      <w:docPartObj>
        <w:docPartGallery w:val="Page Numbers (Bottom of Page)"/>
        <w:docPartUnique/>
      </w:docPartObj>
    </w:sdtPr>
    <w:sdtContent>
      <w:p w14:paraId="0CC0E732" w14:textId="393180B2" w:rsidR="00A02FC1" w:rsidRDefault="00A02FC1">
        <w:pPr>
          <w:pStyle w:val="a7"/>
          <w:jc w:val="right"/>
        </w:pPr>
        <w:r>
          <w:fldChar w:fldCharType="begin"/>
        </w:r>
        <w:r>
          <w:instrText>PAGE   \* MERGEFORMAT</w:instrText>
        </w:r>
        <w:r>
          <w:fldChar w:fldCharType="separate"/>
        </w:r>
        <w:r>
          <w:t>2</w:t>
        </w:r>
        <w:r>
          <w:fldChar w:fldCharType="end"/>
        </w:r>
      </w:p>
    </w:sdtContent>
  </w:sdt>
  <w:p w14:paraId="2293D41C" w14:textId="77777777" w:rsidR="00A02FC1" w:rsidRDefault="00A02F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87D6" w14:textId="77777777" w:rsidR="0017248E" w:rsidRDefault="0017248E" w:rsidP="00A02FC1">
      <w:r>
        <w:separator/>
      </w:r>
    </w:p>
  </w:footnote>
  <w:footnote w:type="continuationSeparator" w:id="0">
    <w:p w14:paraId="6341BBAB" w14:textId="77777777" w:rsidR="0017248E" w:rsidRDefault="0017248E" w:rsidP="00A0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C7A"/>
    <w:multiLevelType w:val="hybridMultilevel"/>
    <w:tmpl w:val="CA4433AE"/>
    <w:lvl w:ilvl="0" w:tplc="6A5474E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13721B5"/>
    <w:multiLevelType w:val="multilevel"/>
    <w:tmpl w:val="CF6CFBA2"/>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1473"/>
        </w:tabs>
        <w:ind w:left="1473" w:hanging="360"/>
      </w:pPr>
      <w:rPr>
        <w:rFonts w:cs="Times New Roman"/>
      </w:rPr>
    </w:lvl>
    <w:lvl w:ilvl="3">
      <w:start w:val="1"/>
      <w:numFmt w:val="decimal"/>
      <w:lvlText w:val="%4."/>
      <w:lvlJc w:val="left"/>
      <w:pPr>
        <w:tabs>
          <w:tab w:val="num" w:pos="1833"/>
        </w:tabs>
        <w:ind w:left="1833" w:hanging="360"/>
      </w:pPr>
      <w:rPr>
        <w:rFonts w:cs="Times New Roman"/>
      </w:rPr>
    </w:lvl>
    <w:lvl w:ilvl="4">
      <w:start w:val="1"/>
      <w:numFmt w:val="decimal"/>
      <w:lvlText w:val="%5."/>
      <w:lvlJc w:val="left"/>
      <w:pPr>
        <w:tabs>
          <w:tab w:val="num" w:pos="2193"/>
        </w:tabs>
        <w:ind w:left="2193" w:hanging="360"/>
      </w:pPr>
      <w:rPr>
        <w:rFonts w:cs="Times New Roman"/>
      </w:rPr>
    </w:lvl>
    <w:lvl w:ilvl="5">
      <w:start w:val="1"/>
      <w:numFmt w:val="decimal"/>
      <w:lvlText w:val="%6."/>
      <w:lvlJc w:val="left"/>
      <w:pPr>
        <w:tabs>
          <w:tab w:val="num" w:pos="2553"/>
        </w:tabs>
        <w:ind w:left="2553" w:hanging="360"/>
      </w:pPr>
      <w:rPr>
        <w:rFonts w:cs="Times New Roman"/>
      </w:rPr>
    </w:lvl>
    <w:lvl w:ilvl="6">
      <w:start w:val="1"/>
      <w:numFmt w:val="decimal"/>
      <w:lvlText w:val="%7."/>
      <w:lvlJc w:val="left"/>
      <w:pPr>
        <w:tabs>
          <w:tab w:val="num" w:pos="2913"/>
        </w:tabs>
        <w:ind w:left="2913" w:hanging="360"/>
      </w:pPr>
      <w:rPr>
        <w:rFonts w:cs="Times New Roman"/>
      </w:rPr>
    </w:lvl>
    <w:lvl w:ilvl="7">
      <w:start w:val="1"/>
      <w:numFmt w:val="decimal"/>
      <w:lvlText w:val="%8."/>
      <w:lvlJc w:val="left"/>
      <w:pPr>
        <w:tabs>
          <w:tab w:val="num" w:pos="3273"/>
        </w:tabs>
        <w:ind w:left="3273" w:hanging="360"/>
      </w:pPr>
      <w:rPr>
        <w:rFonts w:cs="Times New Roman"/>
      </w:rPr>
    </w:lvl>
    <w:lvl w:ilvl="8">
      <w:start w:val="1"/>
      <w:numFmt w:val="decimal"/>
      <w:lvlText w:val="%9."/>
      <w:lvlJc w:val="left"/>
      <w:pPr>
        <w:tabs>
          <w:tab w:val="num" w:pos="3633"/>
        </w:tabs>
        <w:ind w:left="3633" w:hanging="360"/>
      </w:pPr>
      <w:rPr>
        <w:rFonts w:cs="Times New Roman"/>
      </w:rPr>
    </w:lvl>
  </w:abstractNum>
  <w:num w:numId="1" w16cid:durableId="890531871">
    <w:abstractNumId w:val="1"/>
  </w:num>
  <w:num w:numId="2" w16cid:durableId="808323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B9D"/>
    <w:rsid w:val="00013F6E"/>
    <w:rsid w:val="00026EE6"/>
    <w:rsid w:val="00043E6A"/>
    <w:rsid w:val="000A001D"/>
    <w:rsid w:val="000B3BB2"/>
    <w:rsid w:val="000C0245"/>
    <w:rsid w:val="0010611D"/>
    <w:rsid w:val="00130A76"/>
    <w:rsid w:val="00131E60"/>
    <w:rsid w:val="0017248E"/>
    <w:rsid w:val="00175AD4"/>
    <w:rsid w:val="001926D7"/>
    <w:rsid w:val="001A0F57"/>
    <w:rsid w:val="00214BC0"/>
    <w:rsid w:val="002317AE"/>
    <w:rsid w:val="002430BB"/>
    <w:rsid w:val="00243A16"/>
    <w:rsid w:val="00262837"/>
    <w:rsid w:val="002B0974"/>
    <w:rsid w:val="002C014A"/>
    <w:rsid w:val="00303B56"/>
    <w:rsid w:val="00305F20"/>
    <w:rsid w:val="003848A2"/>
    <w:rsid w:val="00387097"/>
    <w:rsid w:val="003B4066"/>
    <w:rsid w:val="003B612B"/>
    <w:rsid w:val="003D7944"/>
    <w:rsid w:val="003E7A1B"/>
    <w:rsid w:val="004109E1"/>
    <w:rsid w:val="00417344"/>
    <w:rsid w:val="0048109C"/>
    <w:rsid w:val="004A2AE5"/>
    <w:rsid w:val="004E2695"/>
    <w:rsid w:val="00500EA1"/>
    <w:rsid w:val="00502FD6"/>
    <w:rsid w:val="00557B9D"/>
    <w:rsid w:val="005758D9"/>
    <w:rsid w:val="005A5143"/>
    <w:rsid w:val="005A70FB"/>
    <w:rsid w:val="005D1400"/>
    <w:rsid w:val="0060063F"/>
    <w:rsid w:val="006429C8"/>
    <w:rsid w:val="00674927"/>
    <w:rsid w:val="006A758E"/>
    <w:rsid w:val="006A7D14"/>
    <w:rsid w:val="006B3EA1"/>
    <w:rsid w:val="006B6BE6"/>
    <w:rsid w:val="006B6F60"/>
    <w:rsid w:val="006D424B"/>
    <w:rsid w:val="00706C8C"/>
    <w:rsid w:val="00772762"/>
    <w:rsid w:val="00791E0C"/>
    <w:rsid w:val="007D4176"/>
    <w:rsid w:val="007E025C"/>
    <w:rsid w:val="00822F61"/>
    <w:rsid w:val="00861B63"/>
    <w:rsid w:val="00870822"/>
    <w:rsid w:val="00873D58"/>
    <w:rsid w:val="00875F41"/>
    <w:rsid w:val="008B183F"/>
    <w:rsid w:val="008E60B7"/>
    <w:rsid w:val="00967A56"/>
    <w:rsid w:val="009C0C4F"/>
    <w:rsid w:val="009C1803"/>
    <w:rsid w:val="009C60AF"/>
    <w:rsid w:val="009C6410"/>
    <w:rsid w:val="009F1EE1"/>
    <w:rsid w:val="00A020AD"/>
    <w:rsid w:val="00A02FC1"/>
    <w:rsid w:val="00A15B33"/>
    <w:rsid w:val="00A21C38"/>
    <w:rsid w:val="00A70948"/>
    <w:rsid w:val="00A73A7C"/>
    <w:rsid w:val="00A87C79"/>
    <w:rsid w:val="00AB09BA"/>
    <w:rsid w:val="00AB0CD9"/>
    <w:rsid w:val="00AC47CE"/>
    <w:rsid w:val="00AE5022"/>
    <w:rsid w:val="00AF054F"/>
    <w:rsid w:val="00AF5825"/>
    <w:rsid w:val="00B14532"/>
    <w:rsid w:val="00B754B7"/>
    <w:rsid w:val="00B907EC"/>
    <w:rsid w:val="00BA63E1"/>
    <w:rsid w:val="00BC6EF1"/>
    <w:rsid w:val="00BD1E95"/>
    <w:rsid w:val="00BD711F"/>
    <w:rsid w:val="00C01A07"/>
    <w:rsid w:val="00C148B0"/>
    <w:rsid w:val="00C67008"/>
    <w:rsid w:val="00CB089D"/>
    <w:rsid w:val="00CB1732"/>
    <w:rsid w:val="00CF7456"/>
    <w:rsid w:val="00D21FC6"/>
    <w:rsid w:val="00D57443"/>
    <w:rsid w:val="00D62D6F"/>
    <w:rsid w:val="00D6422C"/>
    <w:rsid w:val="00D929C6"/>
    <w:rsid w:val="00DA362F"/>
    <w:rsid w:val="00DA3C28"/>
    <w:rsid w:val="00DD15F5"/>
    <w:rsid w:val="00DD282D"/>
    <w:rsid w:val="00E014E4"/>
    <w:rsid w:val="00E01C40"/>
    <w:rsid w:val="00E17A64"/>
    <w:rsid w:val="00E35135"/>
    <w:rsid w:val="00E77FEF"/>
    <w:rsid w:val="00E82B73"/>
    <w:rsid w:val="00E971EF"/>
    <w:rsid w:val="00EA70D1"/>
    <w:rsid w:val="00EC1763"/>
    <w:rsid w:val="00ED465A"/>
    <w:rsid w:val="00EF4BD4"/>
    <w:rsid w:val="00F1199E"/>
    <w:rsid w:val="00F969D8"/>
    <w:rsid w:val="00F970CE"/>
    <w:rsid w:val="00FA5264"/>
    <w:rsid w:val="00FB117A"/>
    <w:rsid w:val="00FD3D71"/>
    <w:rsid w:val="00FF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499C"/>
  <w15:docId w15:val="{06C63F2F-5BC7-490E-A202-39A7B09D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008"/>
    <w:pPr>
      <w:spacing w:after="0" w:line="240" w:lineRule="auto"/>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iPriority w:val="99"/>
    <w:qFormat/>
    <w:rsid w:val="00C67008"/>
    <w:pPr>
      <w:spacing w:before="100" w:beforeAutospacing="1" w:after="100" w:afterAutospacing="1"/>
    </w:pPr>
    <w:rPr>
      <w:rFonts w:ascii="Times New Roman" w:hAnsi="Times New Roman" w:cs="Times New Roman"/>
      <w:sz w:val="24"/>
      <w:szCs w:val="24"/>
      <w:lang w:val="x-none" w:eastAsia="x-none"/>
    </w:rPr>
  </w:style>
  <w:style w:type="paragraph" w:customStyle="1" w:styleId="rvps2">
    <w:name w:val="rvps2"/>
    <w:basedOn w:val="a"/>
    <w:rsid w:val="00C67008"/>
    <w:pPr>
      <w:spacing w:before="100" w:beforeAutospacing="1" w:after="100" w:afterAutospacing="1"/>
    </w:pPr>
    <w:rPr>
      <w:rFonts w:ascii="Times New Roman" w:hAnsi="Times New Roman" w:cs="Times New Roman"/>
      <w:sz w:val="24"/>
      <w:szCs w:val="24"/>
    </w:rPr>
  </w:style>
  <w:style w:type="character" w:customStyle="1" w:styleId="a4">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qFormat/>
    <w:locked/>
    <w:rsid w:val="00C67008"/>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A02FC1"/>
    <w:pPr>
      <w:tabs>
        <w:tab w:val="center" w:pos="4844"/>
        <w:tab w:val="right" w:pos="9689"/>
      </w:tabs>
    </w:pPr>
  </w:style>
  <w:style w:type="character" w:customStyle="1" w:styleId="a6">
    <w:name w:val="Верхний колонтитул Знак"/>
    <w:basedOn w:val="a0"/>
    <w:link w:val="a5"/>
    <w:uiPriority w:val="99"/>
    <w:rsid w:val="00A02FC1"/>
    <w:rPr>
      <w:rFonts w:ascii="Arial" w:eastAsia="Times New Roman" w:hAnsi="Arial" w:cs="Arial"/>
      <w:sz w:val="16"/>
      <w:szCs w:val="16"/>
      <w:lang w:eastAsia="ru-RU"/>
    </w:rPr>
  </w:style>
  <w:style w:type="paragraph" w:styleId="a7">
    <w:name w:val="footer"/>
    <w:basedOn w:val="a"/>
    <w:link w:val="a8"/>
    <w:uiPriority w:val="99"/>
    <w:unhideWhenUsed/>
    <w:rsid w:val="00A02FC1"/>
    <w:pPr>
      <w:tabs>
        <w:tab w:val="center" w:pos="4844"/>
        <w:tab w:val="right" w:pos="9689"/>
      </w:tabs>
    </w:pPr>
  </w:style>
  <w:style w:type="character" w:customStyle="1" w:styleId="a8">
    <w:name w:val="Нижний колонтитул Знак"/>
    <w:basedOn w:val="a0"/>
    <w:link w:val="a7"/>
    <w:uiPriority w:val="99"/>
    <w:rsid w:val="00A02FC1"/>
    <w:rPr>
      <w:rFonts w:ascii="Arial" w:eastAsia="Times New Roman" w:hAnsi="Arial" w:cs="Arial"/>
      <w:sz w:val="16"/>
      <w:szCs w:val="16"/>
      <w:lang w:eastAsia="ru-RU"/>
    </w:rPr>
  </w:style>
  <w:style w:type="paragraph" w:styleId="a9">
    <w:name w:val="List Paragraph"/>
    <w:basedOn w:val="a"/>
    <w:uiPriority w:val="34"/>
    <w:qFormat/>
    <w:rsid w:val="00AB09BA"/>
    <w:pPr>
      <w:spacing w:after="160" w:line="259" w:lineRule="auto"/>
      <w:ind w:left="720"/>
      <w:contextualSpacing/>
    </w:pPr>
    <w:rPr>
      <w:rFonts w:ascii="Calibri" w:eastAsia="Calibri" w:hAnsi="Calibri" w:cs="Times New Roman"/>
      <w:sz w:val="22"/>
      <w:szCs w:val="22"/>
      <w:lang w:eastAsia="en-US"/>
    </w:rPr>
  </w:style>
  <w:style w:type="paragraph" w:styleId="aa">
    <w:name w:val="footnote text"/>
    <w:basedOn w:val="a"/>
    <w:link w:val="ab"/>
    <w:uiPriority w:val="99"/>
    <w:rsid w:val="00AB09BA"/>
    <w:pPr>
      <w:autoSpaceDE w:val="0"/>
      <w:autoSpaceDN w:val="0"/>
    </w:pPr>
    <w:rPr>
      <w:rFonts w:ascii="UkrainianBaltica" w:hAnsi="UkrainianBaltica" w:cs="Times New Roman"/>
      <w:sz w:val="20"/>
      <w:szCs w:val="20"/>
      <w:lang w:val="uk-UA" w:eastAsia="en-US"/>
    </w:rPr>
  </w:style>
  <w:style w:type="character" w:customStyle="1" w:styleId="ab">
    <w:name w:val="Текст сноски Знак"/>
    <w:basedOn w:val="a0"/>
    <w:link w:val="aa"/>
    <w:uiPriority w:val="99"/>
    <w:rsid w:val="00AB09BA"/>
    <w:rPr>
      <w:rFonts w:ascii="UkrainianBaltica" w:eastAsia="Times New Roman" w:hAnsi="UkrainianBaltica" w:cs="Times New Roman"/>
      <w:sz w:val="20"/>
      <w:szCs w:val="20"/>
      <w:lang w:val="uk-UA"/>
    </w:rPr>
  </w:style>
  <w:style w:type="character" w:customStyle="1" w:styleId="2">
    <w:name w:val="Основной текст (2)"/>
    <w:basedOn w:val="a0"/>
    <w:uiPriority w:val="99"/>
    <w:rsid w:val="00AB09BA"/>
    <w:rPr>
      <w:rFonts w:ascii="Times New Roman" w:hAnsi="Times New Roman" w:cs="Times New Roman"/>
      <w:color w:val="000000"/>
      <w:spacing w:val="0"/>
      <w:w w:val="100"/>
      <w:position w:val="0"/>
      <w:sz w:val="26"/>
      <w:szCs w:val="26"/>
      <w:u w:val="none"/>
      <w:vertAlign w:val="baseline"/>
      <w:lang w:val="uk-UA" w:eastAsia="uk-UA"/>
    </w:rPr>
  </w:style>
  <w:style w:type="character" w:styleId="ac">
    <w:name w:val="Hyperlink"/>
    <w:uiPriority w:val="99"/>
    <w:unhideWhenUsed/>
    <w:rsid w:val="00387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19272">
      <w:bodyDiv w:val="1"/>
      <w:marLeft w:val="0"/>
      <w:marRight w:val="0"/>
      <w:marTop w:val="0"/>
      <w:marBottom w:val="0"/>
      <w:divBdr>
        <w:top w:val="none" w:sz="0" w:space="0" w:color="auto"/>
        <w:left w:val="none" w:sz="0" w:space="0" w:color="auto"/>
        <w:bottom w:val="none" w:sz="0" w:space="0" w:color="auto"/>
        <w:right w:val="none" w:sz="0" w:space="0" w:color="auto"/>
      </w:divBdr>
    </w:div>
    <w:div w:id="919602619">
      <w:bodyDiv w:val="1"/>
      <w:marLeft w:val="0"/>
      <w:marRight w:val="0"/>
      <w:marTop w:val="0"/>
      <w:marBottom w:val="0"/>
      <w:divBdr>
        <w:top w:val="none" w:sz="0" w:space="0" w:color="auto"/>
        <w:left w:val="none" w:sz="0" w:space="0" w:color="auto"/>
        <w:bottom w:val="none" w:sz="0" w:space="0" w:color="auto"/>
        <w:right w:val="none" w:sz="0" w:space="0" w:color="auto"/>
      </w:divBdr>
    </w:div>
    <w:div w:id="19828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13</Pages>
  <Words>4194</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Прозорро</cp:lastModifiedBy>
  <cp:revision>87</cp:revision>
  <cp:lastPrinted>2023-03-16T10:17:00Z</cp:lastPrinted>
  <dcterms:created xsi:type="dcterms:W3CDTF">2023-03-15T16:13:00Z</dcterms:created>
  <dcterms:modified xsi:type="dcterms:W3CDTF">2023-03-24T14:37:00Z</dcterms:modified>
</cp:coreProperties>
</file>