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ABBB" w14:textId="77777777" w:rsidR="009F08EE" w:rsidRPr="00AF679A" w:rsidRDefault="009F08EE" w:rsidP="00F14350">
      <w:pPr>
        <w:jc w:val="center"/>
        <w:rPr>
          <w:b/>
          <w:bCs/>
          <w:sz w:val="28"/>
          <w:szCs w:val="28"/>
        </w:rPr>
      </w:pPr>
      <w:r w:rsidRPr="00AF679A">
        <w:rPr>
          <w:b/>
          <w:bCs/>
          <w:sz w:val="28"/>
          <w:szCs w:val="28"/>
        </w:rPr>
        <w:t>ПРОЕКТ ДОГОВОРУ</w:t>
      </w:r>
    </w:p>
    <w:p w14:paraId="5341E646" w14:textId="77777777" w:rsidR="009F08EE" w:rsidRPr="00AF679A" w:rsidRDefault="009F08EE" w:rsidP="00F14350">
      <w:pPr>
        <w:jc w:val="center"/>
        <w:rPr>
          <w:b/>
          <w:bCs/>
        </w:rPr>
      </w:pPr>
      <w:r w:rsidRPr="00AF679A">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F08EE" w:rsidRPr="00AF679A" w14:paraId="4908DE2B" w14:textId="77777777">
        <w:tc>
          <w:tcPr>
            <w:tcW w:w="4662" w:type="dxa"/>
          </w:tcPr>
          <w:p w14:paraId="222BDC48"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79A">
              <w:t>смт Чорнухи</w:t>
            </w:r>
          </w:p>
        </w:tc>
        <w:tc>
          <w:tcPr>
            <w:tcW w:w="4801" w:type="dxa"/>
          </w:tcPr>
          <w:p w14:paraId="07AE6943"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F679A">
              <w:t>«___»____________ 2022 року</w:t>
            </w:r>
          </w:p>
        </w:tc>
      </w:tr>
      <w:tr w:rsidR="009F08EE" w:rsidRPr="00AF679A" w14:paraId="26548530" w14:textId="77777777">
        <w:tc>
          <w:tcPr>
            <w:tcW w:w="4662" w:type="dxa"/>
          </w:tcPr>
          <w:p w14:paraId="7440059D"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79A">
              <w:rPr>
                <w:vertAlign w:val="superscript"/>
              </w:rPr>
              <w:t>(місце укладення договору)</w:t>
            </w:r>
            <w:r w:rsidRPr="00AF679A">
              <w:tab/>
            </w:r>
          </w:p>
        </w:tc>
        <w:tc>
          <w:tcPr>
            <w:tcW w:w="4801" w:type="dxa"/>
          </w:tcPr>
          <w:p w14:paraId="57244AC0"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F679A">
              <w:rPr>
                <w:vertAlign w:val="superscript"/>
              </w:rPr>
              <w:t>(дата)</w:t>
            </w:r>
          </w:p>
        </w:tc>
      </w:tr>
    </w:tbl>
    <w:p w14:paraId="13864953"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21B7A230"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F679A">
        <w:rPr>
          <w:b/>
          <w:bCs/>
        </w:rPr>
        <w:t xml:space="preserve">Відділ освіти, молоді та спорту  виконавчого комітету Чорнухинської селищної ради, </w:t>
      </w:r>
      <w:r w:rsidRPr="00AF679A">
        <w:t xml:space="preserve">в особі </w:t>
      </w:r>
      <w:r w:rsidRPr="00AF679A">
        <w:rPr>
          <w:u w:val="single"/>
        </w:rPr>
        <w:t>______________________</w:t>
      </w:r>
      <w:r w:rsidRPr="00AF679A">
        <w:t xml:space="preserve">, що діє на підставі </w:t>
      </w:r>
      <w:r w:rsidRPr="00AF679A">
        <w:rPr>
          <w:u w:val="single"/>
        </w:rPr>
        <w:t>________________</w:t>
      </w:r>
      <w:r w:rsidRPr="00AF679A">
        <w:t xml:space="preserve">  (далі – Замовник), з однієї сторони, і ____________________________________________ (</w:t>
      </w:r>
      <w:r w:rsidRPr="00AF679A">
        <w:rPr>
          <w:i/>
          <w:iCs/>
        </w:rPr>
        <w:t>найменування Учасника-переможця</w:t>
      </w:r>
      <w:r w:rsidRPr="00AF679A">
        <w:t>), в особі _____________________________________________ (</w:t>
      </w:r>
      <w:bookmarkStart w:id="2" w:name="bookmark_id_3whwml4" w:colFirst="0" w:colLast="0"/>
      <w:bookmarkEnd w:id="2"/>
      <w:r w:rsidRPr="00AF679A">
        <w:rPr>
          <w:i/>
          <w:iCs/>
        </w:rPr>
        <w:t>посада, прізвище, ім'я та по батькові</w:t>
      </w:r>
      <w:r w:rsidRPr="00AF679A">
        <w:t>), що діє на підставі _________________________________ (</w:t>
      </w:r>
      <w:bookmarkStart w:id="3" w:name="bookmark_id_2bn6wsx" w:colFirst="0" w:colLast="0"/>
      <w:bookmarkEnd w:id="3"/>
      <w:r w:rsidRPr="00AF679A">
        <w:rPr>
          <w:i/>
          <w:iCs/>
        </w:rPr>
        <w:t>найменування документа, номер, дата та інші необхідні реквізити</w:t>
      </w:r>
      <w:r w:rsidRPr="00AF679A">
        <w:t>) (далі – Постачальник), з іншої сторони, разом - Сторони, уклали цей Договір про таке:</w:t>
      </w:r>
    </w:p>
    <w:p w14:paraId="1CD5C549"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I. ПРЕДМЕТ ДОГОВОРУ</w:t>
      </w:r>
    </w:p>
    <w:p w14:paraId="4FFE3DB0" w14:textId="77777777" w:rsidR="009F08EE" w:rsidRPr="00AF679A" w:rsidRDefault="009F08EE" w:rsidP="00F14350">
      <w:pPr>
        <w:shd w:val="clear" w:color="auto" w:fill="FFFFFF"/>
        <w:ind w:firstLine="539"/>
        <w:jc w:val="both"/>
        <w:rPr>
          <w:b/>
          <w:bCs/>
        </w:rPr>
      </w:pPr>
      <w:r w:rsidRPr="00AF679A">
        <w:t>1.1. Постачальник зобов'язується у 202</w:t>
      </w:r>
      <w:r w:rsidR="00AF679A" w:rsidRPr="00AF679A">
        <w:t>3</w:t>
      </w:r>
      <w:r w:rsidRPr="00AF679A">
        <w:t xml:space="preserve"> році поставити Замовникові Товар згідно коду ДК 021:2015 (CPV 2008) – 03140000-4 - Продукція тваринництва та супутня продукція (яйця курячі столові), а саме – </w:t>
      </w:r>
      <w:r w:rsidRPr="00AF679A">
        <w:rPr>
          <w:b/>
          <w:bCs/>
        </w:rPr>
        <w:t xml:space="preserve">__________ </w:t>
      </w:r>
      <w:r w:rsidRPr="00AF679A">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67915D4E"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1.2. Обсяги закупівлі товарів можуть бути зменшені залежно від реального фінансування видатків Замовника. </w:t>
      </w:r>
    </w:p>
    <w:p w14:paraId="4EB56768" w14:textId="77777777" w:rsidR="00FE3612" w:rsidRPr="000D6813" w:rsidRDefault="009F08EE" w:rsidP="00FE3612">
      <w:pPr>
        <w:ind w:firstLine="539"/>
        <w:jc w:val="both"/>
      </w:pPr>
      <w:r w:rsidRPr="000D6813">
        <w:t xml:space="preserve">1.3. </w:t>
      </w:r>
      <w:r w:rsidR="00FE3612" w:rsidRPr="000D6813">
        <w:t>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204CD41B" w14:textId="77777777" w:rsidR="009F08EE" w:rsidRPr="00AF679A" w:rsidRDefault="00FE3612" w:rsidP="00DC0E0D">
      <w:pPr>
        <w:ind w:firstLine="539"/>
      </w:pPr>
      <w:r>
        <w:t xml:space="preserve">1.4. </w:t>
      </w:r>
      <w:r w:rsidR="009F08EE" w:rsidRPr="00AF679A">
        <w:t xml:space="preserve">Істотними умовами договору про закупівлю є: </w:t>
      </w:r>
    </w:p>
    <w:p w14:paraId="3E71C2AF" w14:textId="77777777" w:rsidR="009F08EE" w:rsidRPr="00AF679A" w:rsidRDefault="009F08EE" w:rsidP="00DC0E0D">
      <w:pPr>
        <w:sectPr w:rsidR="009F08EE" w:rsidRPr="00AF679A" w:rsidSect="0000280D">
          <w:pgSz w:w="11906" w:h="16838"/>
          <w:pgMar w:top="719" w:right="746" w:bottom="360" w:left="1260" w:header="708" w:footer="708" w:gutter="0"/>
          <w:cols w:space="720" w:equalWidth="0">
            <w:col w:w="9900"/>
          </w:cols>
        </w:sectPr>
      </w:pPr>
    </w:p>
    <w:p w14:paraId="2D469A3A" w14:textId="77777777" w:rsidR="009F08EE" w:rsidRPr="00AF679A" w:rsidRDefault="009F08EE" w:rsidP="00DC0E0D">
      <w:r w:rsidRPr="00AF679A">
        <w:t xml:space="preserve">- предмет договору; </w:t>
      </w:r>
    </w:p>
    <w:p w14:paraId="08977712" w14:textId="77777777" w:rsidR="009F08EE" w:rsidRPr="00AF679A" w:rsidRDefault="009F08EE" w:rsidP="00DC0E0D">
      <w:r w:rsidRPr="00AF679A">
        <w:t>- обсяг товарів;</w:t>
      </w:r>
    </w:p>
    <w:p w14:paraId="35BF9268" w14:textId="77777777" w:rsidR="009F08EE" w:rsidRPr="00AF679A" w:rsidRDefault="009F08EE" w:rsidP="00DC0E0D">
      <w:r w:rsidRPr="00AF679A">
        <w:t xml:space="preserve">- </w:t>
      </w:r>
      <w:r w:rsidRPr="00AF679A">
        <w:rPr>
          <w:color w:val="000000"/>
        </w:rPr>
        <w:t>якість предмета закупівлі;</w:t>
      </w:r>
    </w:p>
    <w:p w14:paraId="11606159" w14:textId="77777777" w:rsidR="009F08EE" w:rsidRPr="00AF679A" w:rsidRDefault="009F08EE" w:rsidP="00DC0E0D">
      <w:r w:rsidRPr="00AF679A">
        <w:t xml:space="preserve">- порядок здійснення оплати; </w:t>
      </w:r>
    </w:p>
    <w:p w14:paraId="39834456" w14:textId="77777777" w:rsidR="009F08EE" w:rsidRPr="00AF679A" w:rsidRDefault="009F08EE" w:rsidP="00DC0E0D">
      <w:r w:rsidRPr="00AF679A">
        <w:t xml:space="preserve">- ціна договору; </w:t>
      </w:r>
    </w:p>
    <w:p w14:paraId="7BE16923" w14:textId="77777777" w:rsidR="009F08EE" w:rsidRPr="00AF679A" w:rsidRDefault="009F08EE" w:rsidP="00DC0E0D">
      <w:r w:rsidRPr="00AF679A">
        <w:t xml:space="preserve">- термін та місце постачання товарів; </w:t>
      </w:r>
    </w:p>
    <w:p w14:paraId="118B5203" w14:textId="77777777" w:rsidR="009F08EE" w:rsidRPr="00AF679A" w:rsidRDefault="009F08EE" w:rsidP="00DC0E0D">
      <w:r w:rsidRPr="00AF679A">
        <w:t xml:space="preserve">- права та обов'язки сторін; </w:t>
      </w:r>
    </w:p>
    <w:p w14:paraId="28D5FEF4" w14:textId="77777777" w:rsidR="009F08EE" w:rsidRPr="00AF679A" w:rsidRDefault="009F08EE" w:rsidP="00DC0E0D">
      <w:r w:rsidRPr="00AF679A">
        <w:t>- відповідальність сторін.</w:t>
      </w:r>
    </w:p>
    <w:p w14:paraId="34A2A385"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F679A" w:rsidSect="003F550F">
          <w:type w:val="continuous"/>
          <w:pgSz w:w="11906" w:h="16838"/>
          <w:pgMar w:top="719" w:right="746" w:bottom="360" w:left="1260" w:header="708" w:footer="708" w:gutter="0"/>
          <w:cols w:num="2" w:space="709"/>
        </w:sectPr>
      </w:pPr>
    </w:p>
    <w:p w14:paraId="5E67E6BA"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II.</w:t>
      </w:r>
      <w:r w:rsidRPr="00AF679A">
        <w:rPr>
          <w:b/>
          <w:bCs/>
          <w:caps/>
        </w:rPr>
        <w:t>якість товарів</w:t>
      </w:r>
    </w:p>
    <w:p w14:paraId="530B5D5D" w14:textId="77777777" w:rsidR="009F08EE" w:rsidRPr="00AF679A" w:rsidRDefault="009F08EE" w:rsidP="00F14350">
      <w:pPr>
        <w:ind w:firstLine="567"/>
        <w:jc w:val="both"/>
      </w:pPr>
      <w:r w:rsidRPr="00AF679A">
        <w:t>2.1. Постачальник гарантує якість товарів, що є предметом даного Договору.</w:t>
      </w:r>
    </w:p>
    <w:p w14:paraId="760992EC"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68565547"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53127436"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2.4. Гарантії Постачальника не розповсюджується на випадки недодержання правил зберігання, та експлуатації.</w:t>
      </w:r>
    </w:p>
    <w:p w14:paraId="06011948"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 xml:space="preserve">III. ЦІНА ТА ЗАГАЛЬНА СУМА ДОГОВОРУ </w:t>
      </w:r>
    </w:p>
    <w:p w14:paraId="73339494" w14:textId="77777777" w:rsidR="009F08EE" w:rsidRPr="00AF679A" w:rsidRDefault="009F08EE" w:rsidP="00462059">
      <w:pPr>
        <w:ind w:firstLine="567"/>
        <w:jc w:val="both"/>
      </w:pPr>
      <w:bookmarkStart w:id="4" w:name="bookmark_id_qsh70q" w:colFirst="0" w:colLast="0"/>
      <w:bookmarkEnd w:id="4"/>
      <w:r w:rsidRPr="00AF679A">
        <w:t>3.1. Вартість цього Договору становить _____________________ грн. (</w:t>
      </w:r>
      <w:r w:rsidRPr="00AF679A">
        <w:rPr>
          <w:i/>
          <w:iCs/>
        </w:rPr>
        <w:t>вказати цифрами та словами</w:t>
      </w:r>
      <w:r w:rsidRPr="00AF679A">
        <w:t xml:space="preserve">), у </w:t>
      </w:r>
      <w:proofErr w:type="spellStart"/>
      <w:r w:rsidRPr="00AF679A">
        <w:t>т.ч</w:t>
      </w:r>
      <w:proofErr w:type="spellEnd"/>
      <w:r w:rsidRPr="00AF679A">
        <w:t>. ПДВ* _______ (</w:t>
      </w:r>
      <w:r w:rsidRPr="00AF679A">
        <w:rPr>
          <w:i/>
          <w:iCs/>
        </w:rPr>
        <w:t>вартість Договору визначається з урахуванням розділу V «Податок на додану вартість»  Податкового кодексу України</w:t>
      </w:r>
      <w:r w:rsidRPr="00AF679A">
        <w:t>).</w:t>
      </w:r>
    </w:p>
    <w:p w14:paraId="1CD7DF2A" w14:textId="77777777" w:rsidR="009F08EE" w:rsidRPr="00AF679A" w:rsidRDefault="009F08EE" w:rsidP="00462059">
      <w:pPr>
        <w:ind w:firstLine="567"/>
        <w:jc w:val="both"/>
      </w:pPr>
      <w:r w:rsidRPr="00AF679A">
        <w:t>3.2. Ціна товару кожного найменування зазначається у специфікації, яка додається до договору і яка є його невід’ємною частиною.</w:t>
      </w:r>
    </w:p>
    <w:p w14:paraId="2099093B" w14:textId="77777777" w:rsidR="009F08EE" w:rsidRPr="00AF679A" w:rsidRDefault="009F08EE" w:rsidP="004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3.3. Валютою Договору є українська гривня. </w:t>
      </w:r>
    </w:p>
    <w:p w14:paraId="2A03CE0A" w14:textId="77777777" w:rsidR="009F08EE" w:rsidRPr="00AF679A" w:rsidRDefault="009F08EE" w:rsidP="00462059">
      <w:pPr>
        <w:ind w:firstLine="567"/>
        <w:jc w:val="both"/>
      </w:pPr>
      <w:r w:rsidRPr="00AF679A">
        <w:t>3.4. Сума цього Договору може бути зменшена за взаємною згодою обох Сторін.</w:t>
      </w:r>
    </w:p>
    <w:p w14:paraId="6F04128C" w14:textId="77777777" w:rsidR="009F08EE" w:rsidRPr="00AF679A" w:rsidRDefault="009F08EE" w:rsidP="00462059">
      <w:pPr>
        <w:ind w:firstLine="567"/>
        <w:jc w:val="both"/>
      </w:pPr>
      <w:r w:rsidRPr="00AF679A">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0A48788D"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 xml:space="preserve">IV. ПОРЯДОК ТА УМОВИ ЗДІЙСНЕННЯ ОПЛАТИ </w:t>
      </w:r>
    </w:p>
    <w:p w14:paraId="19457E16"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F679A">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14:paraId="1A02C2B3"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76F4030C"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w:t>
      </w:r>
      <w:proofErr w:type="spellStart"/>
      <w:r w:rsidRPr="00AF679A">
        <w:t>Постачальникащодо</w:t>
      </w:r>
      <w:proofErr w:type="spellEnd"/>
      <w:r w:rsidRPr="00AF679A">
        <w:t xml:space="preserve"> несвоєчасної оплати за поставлені товари.</w:t>
      </w:r>
    </w:p>
    <w:p w14:paraId="0A25E224"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4.4. Джерело фінансування закупівлі: __________________________.</w:t>
      </w:r>
    </w:p>
    <w:p w14:paraId="6A613F70" w14:textId="77777777" w:rsidR="009F08EE" w:rsidRPr="00AF679A" w:rsidRDefault="009F08EE" w:rsidP="008C4F89">
      <w:pPr>
        <w:jc w:val="center"/>
        <w:rPr>
          <w:b/>
          <w:bCs/>
          <w:caps/>
        </w:rPr>
      </w:pPr>
      <w:r w:rsidRPr="00AF679A">
        <w:rPr>
          <w:b/>
          <w:bCs/>
          <w:caps/>
        </w:rPr>
        <w:t>V. постачання товару(ів)</w:t>
      </w:r>
    </w:p>
    <w:p w14:paraId="2FCBAD04" w14:textId="77777777" w:rsidR="009F08EE" w:rsidRPr="000D6813" w:rsidRDefault="009F08EE" w:rsidP="004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0D6813">
        <w:t xml:space="preserve">5.1. </w:t>
      </w:r>
      <w:r w:rsidR="00462059" w:rsidRPr="000D6813">
        <w:t>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2023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14:paraId="33B93990" w14:textId="77777777" w:rsidR="00462059" w:rsidRPr="000D6813" w:rsidRDefault="00462059" w:rsidP="00462059">
      <w:pPr>
        <w:ind w:firstLine="567"/>
        <w:jc w:val="both"/>
      </w:pPr>
      <w:bookmarkStart w:id="7" w:name="bookmark_id_49x2ik5" w:colFirst="0" w:colLast="0"/>
      <w:bookmarkStart w:id="8" w:name="bookmark_id_2p2csry" w:colFirst="0" w:colLast="0"/>
      <w:bookmarkEnd w:id="7"/>
      <w:bookmarkEnd w:id="8"/>
      <w:r w:rsidRPr="000D6813">
        <w:t xml:space="preserve">5.2.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D6813">
        <w:t>т.ін</w:t>
      </w:r>
      <w:proofErr w:type="spellEnd"/>
      <w:r w:rsidRPr="000D6813">
        <w:t>.) із повідомленням ПІБ особи, яка передала та отримала замовлення.</w:t>
      </w:r>
    </w:p>
    <w:p w14:paraId="63E20B3F" w14:textId="77777777" w:rsidR="00462059" w:rsidRPr="000D6813" w:rsidRDefault="00462059" w:rsidP="00462059">
      <w:pPr>
        <w:ind w:firstLine="567"/>
        <w:jc w:val="both"/>
      </w:pPr>
      <w:r w:rsidRPr="000D6813">
        <w:t>5.3. Строк придатності продуктів харчування на момент поставки має становить не менш 80% від загального.</w:t>
      </w:r>
    </w:p>
    <w:p w14:paraId="71D66A18"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5.</w:t>
      </w:r>
      <w:r w:rsidR="00462059">
        <w:t>4</w:t>
      </w:r>
      <w:r w:rsidRPr="00AF679A">
        <w:t>. Зобов'язання Постачальника щодо поставки постачання товару(</w:t>
      </w:r>
      <w:proofErr w:type="spellStart"/>
      <w:r w:rsidRPr="00AF679A">
        <w:t>ів</w:t>
      </w:r>
      <w:proofErr w:type="spellEnd"/>
      <w:r w:rsidRPr="00AF679A">
        <w:t xml:space="preserve">) вважаються виконаними у повному обсязі з моменту передачі товару у власність Замовника за </w:t>
      </w:r>
      <w:proofErr w:type="spellStart"/>
      <w:r w:rsidRPr="00AF679A">
        <w:t>адресою</w:t>
      </w:r>
      <w:proofErr w:type="spellEnd"/>
      <w:r w:rsidRPr="00AF679A">
        <w:t>, визначеною у заявці Замовника.</w:t>
      </w:r>
    </w:p>
    <w:p w14:paraId="49B0FE60" w14:textId="77777777" w:rsidR="009F08EE" w:rsidRPr="00AF679A" w:rsidRDefault="009F08EE" w:rsidP="00F14350">
      <w:pPr>
        <w:ind w:firstLine="540"/>
        <w:jc w:val="both"/>
      </w:pPr>
      <w:r w:rsidRPr="00AF679A">
        <w:t xml:space="preserve">5.5. Замовник має право пред'явити претензію Постачальнику по кількості та якості товару та / або щодо строку постачання товару. </w:t>
      </w:r>
    </w:p>
    <w:p w14:paraId="261B72D5" w14:textId="77777777" w:rsidR="009F08EE" w:rsidRDefault="009F08EE" w:rsidP="00F14350">
      <w:pPr>
        <w:ind w:firstLine="540"/>
        <w:jc w:val="both"/>
      </w:pPr>
      <w:r w:rsidRPr="00AF679A">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06111393" w14:textId="77777777" w:rsidR="00462059" w:rsidRPr="000D6813" w:rsidRDefault="00462059" w:rsidP="00462059">
      <w:pPr>
        <w:ind w:firstLine="540"/>
        <w:jc w:val="both"/>
      </w:pPr>
      <w:r w:rsidRPr="000D6813">
        <w:t>5.7.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582898BC" w14:textId="77777777" w:rsidR="00462059" w:rsidRPr="000D6813" w:rsidRDefault="00462059" w:rsidP="00462059">
      <w:pPr>
        <w:ind w:firstLine="540"/>
        <w:jc w:val="both"/>
      </w:pPr>
      <w:r w:rsidRPr="000D6813">
        <w:t>5.8.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28785631" w14:textId="77777777" w:rsidR="00462059" w:rsidRPr="00462059" w:rsidRDefault="00462059" w:rsidP="00F14350">
      <w:pPr>
        <w:ind w:firstLine="540"/>
        <w:jc w:val="both"/>
      </w:pPr>
    </w:p>
    <w:p w14:paraId="2B8F4CE0"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VI. ПРАВА ТА ОБОВ'ЯЗКИ СТОРІН</w:t>
      </w:r>
    </w:p>
    <w:p w14:paraId="3384F442"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F679A">
        <w:rPr>
          <w:b/>
          <w:bCs/>
        </w:rPr>
        <w:t>6.1. Замовник зобов'язаний:</w:t>
      </w:r>
    </w:p>
    <w:p w14:paraId="0E9B5B60"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F679A">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w:t>
      </w:r>
      <w:r w:rsidRPr="001D1C29">
        <w:rPr>
          <w:color w:val="000000" w:themeColor="text1"/>
        </w:rPr>
        <w:t>6.</w:t>
      </w:r>
      <w:r w:rsidR="0080788D" w:rsidRPr="001D1C29">
        <w:rPr>
          <w:color w:val="000000" w:themeColor="text1"/>
        </w:rPr>
        <w:t>2.3.</w:t>
      </w:r>
      <w:r w:rsidRPr="001D1C29">
        <w:rPr>
          <w:color w:val="000000" w:themeColor="text1"/>
        </w:rPr>
        <w:t xml:space="preserve"> </w:t>
      </w:r>
      <w:r w:rsidRPr="00AF679A">
        <w:t xml:space="preserve">Договору. </w:t>
      </w:r>
    </w:p>
    <w:p w14:paraId="790D2BB7"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F679A">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09531461"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6.1.3. Своєчасно та в повному обсязі сплачувати за поставлені товари. </w:t>
      </w:r>
    </w:p>
    <w:p w14:paraId="53417B51"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F679A">
        <w:rPr>
          <w:b/>
          <w:bCs/>
        </w:rPr>
        <w:t>6.2. Замовник має право:</w:t>
      </w:r>
    </w:p>
    <w:p w14:paraId="1224C778"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F679A">
        <w:lastRenderedPageBreak/>
        <w:t xml:space="preserve">6.2.1. достроково розірвати цей Договір у разі невиконання зобов'язань Постачальником, повідомивши про це його </w:t>
      </w:r>
      <w:r w:rsidR="00462059" w:rsidRPr="00DE33DC">
        <w:t>за 10 днів</w:t>
      </w:r>
      <w:r w:rsidRPr="00AF679A">
        <w:t xml:space="preserve">; </w:t>
      </w:r>
    </w:p>
    <w:p w14:paraId="2804EF6E"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F679A">
        <w:t xml:space="preserve">6.2.2. контролювати постачання товару у строки, встановлені цим Договором; </w:t>
      </w:r>
    </w:p>
    <w:p w14:paraId="60622893"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F679A">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AF679A">
        <w:t>ів</w:t>
      </w:r>
      <w:proofErr w:type="spellEnd"/>
      <w:r w:rsidRPr="00AF679A">
        <w:t xml:space="preserve">), якщо такий товар включений до Переліку товарів із підтвердженим ступенем локалізації. </w:t>
      </w:r>
    </w:p>
    <w:p w14:paraId="30BB7289"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25B129"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F679A">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B0A3F00"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731F92F4"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F679A">
        <w:rPr>
          <w:b/>
          <w:bCs/>
        </w:rPr>
        <w:t>6.3. Постачальник зобов'язаний:</w:t>
      </w:r>
    </w:p>
    <w:p w14:paraId="1D557E13"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F679A">
        <w:t>6.3.1. забезпечити постачання товарів  у строки, встановлені цим Договором;</w:t>
      </w:r>
    </w:p>
    <w:p w14:paraId="73D253E0"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F679A">
        <w:t>6.3.2. забезпечити постачання товарів, якість яких відповідає умовам, установленим розділом II цього Договору.</w:t>
      </w:r>
    </w:p>
    <w:p w14:paraId="66E8A252" w14:textId="77777777" w:rsidR="009F08EE" w:rsidRPr="00AF679A"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6.3.3. здійснювати заходи із захисту довкілля при виконанні зобов’язань за Договором.</w:t>
      </w:r>
    </w:p>
    <w:p w14:paraId="05A81E00" w14:textId="77777777" w:rsidR="009F08EE" w:rsidRPr="00AF679A"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6.3.4. одночасно з передачею товару(</w:t>
      </w:r>
      <w:proofErr w:type="spellStart"/>
      <w:r w:rsidRPr="00AF679A">
        <w:t>ів</w:t>
      </w:r>
      <w:proofErr w:type="spellEnd"/>
      <w:r w:rsidRPr="00AF679A">
        <w:t>) надати Замовнику підготовлену виробником(</w:t>
      </w:r>
      <w:proofErr w:type="spellStart"/>
      <w:r w:rsidRPr="00AF679A">
        <w:t>ами</w:t>
      </w:r>
      <w:proofErr w:type="spellEnd"/>
      <w:r w:rsidRPr="00AF679A">
        <w:t>) товару(</w:t>
      </w:r>
      <w:proofErr w:type="spellStart"/>
      <w:r w:rsidRPr="00AF679A">
        <w:t>ів</w:t>
      </w:r>
      <w:proofErr w:type="spellEnd"/>
      <w:r w:rsidRPr="00AF679A">
        <w:t>) фактичну калькуляцію собівартості товару(</w:t>
      </w:r>
      <w:proofErr w:type="spellStart"/>
      <w:r w:rsidRPr="00AF679A">
        <w:t>ів</w:t>
      </w:r>
      <w:proofErr w:type="spellEnd"/>
      <w:r w:rsidRPr="00AF679A">
        <w:t>), якщо такий товар включений до Переліку товарів із підтвердженим ступенем локалізації (згідно вимог постанови КМУ від 2.08.2022 №861);</w:t>
      </w:r>
    </w:p>
    <w:p w14:paraId="1D93A34B" w14:textId="77777777" w:rsidR="009F08EE" w:rsidRPr="00AF679A"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6.3.5. здійснювати виконання умов Договору за цінами на товари(</w:t>
      </w:r>
      <w:proofErr w:type="spellStart"/>
      <w:r w:rsidRPr="00AF679A">
        <w:t>ів</w:t>
      </w:r>
      <w:proofErr w:type="spellEnd"/>
      <w:r w:rsidRPr="00AF679A">
        <w:t>), що є складовою частиною предмета даного Договору, що визначені сторонами в день отримання товару(</w:t>
      </w:r>
      <w:proofErr w:type="spellStart"/>
      <w:r w:rsidRPr="00AF679A">
        <w:t>ів</w:t>
      </w:r>
      <w:proofErr w:type="spellEnd"/>
      <w:r w:rsidRPr="00AF679A">
        <w:t>).</w:t>
      </w:r>
    </w:p>
    <w:p w14:paraId="43EC3E0D"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F679A">
        <w:rPr>
          <w:b/>
          <w:bCs/>
        </w:rPr>
        <w:t>6.4. Постачальник має право:</w:t>
      </w:r>
    </w:p>
    <w:p w14:paraId="59154F57"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6.4.1. своєчасно та в повному обсязі отримувати плату за поставлені товари;</w:t>
      </w:r>
    </w:p>
    <w:p w14:paraId="2191958C"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F679A">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6922E6A3"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F679A">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AF6DFB1" w14:textId="559F593C"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6.4.4. </w:t>
      </w:r>
      <w:r w:rsidR="000D6813">
        <w:t>З</w:t>
      </w:r>
      <w:r w:rsidRPr="00AF679A">
        <w:t>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w:t>
      </w:r>
    </w:p>
    <w:p w14:paraId="6BF07964"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AF679A">
        <w:t>ів</w:t>
      </w:r>
      <w:proofErr w:type="spellEnd"/>
      <w:r w:rsidRPr="00AF679A">
        <w:t>).</w:t>
      </w:r>
    </w:p>
    <w:p w14:paraId="036DE758"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AF679A">
        <w:t xml:space="preserve">6.4.5. </w:t>
      </w:r>
      <w:r w:rsidRPr="00AF679A">
        <w:rPr>
          <w:color w:val="000000"/>
        </w:rPr>
        <w:t>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2A50D1BE"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rPr>
          <w:color w:val="000000"/>
        </w:rPr>
        <w:t xml:space="preserve">6.4.5.1. Зміна ціни за одиницю товару здійснюється </w:t>
      </w:r>
      <w:proofErr w:type="spellStart"/>
      <w:r w:rsidRPr="00AF679A">
        <w:rPr>
          <w:color w:val="000000"/>
        </w:rPr>
        <w:t>пропорційно</w:t>
      </w:r>
      <w:proofErr w:type="spellEnd"/>
      <w:r w:rsidRPr="00AF679A">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8B3764"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F679A">
        <w:rPr>
          <w:b/>
          <w:bCs/>
          <w:smallCaps/>
        </w:rPr>
        <w:t xml:space="preserve">VII. ВІДПОВІДАЛЬНІСТЬ СТОРІН </w:t>
      </w:r>
      <w:bookmarkStart w:id="26" w:name="bookmark_id_37m2jsg" w:colFirst="0" w:colLast="0"/>
      <w:bookmarkEnd w:id="26"/>
    </w:p>
    <w:p w14:paraId="6CD90192"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C1E1CD2"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14:paraId="0A449BF4"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1mrcu09" w:colFirst="0" w:colLast="0"/>
      <w:bookmarkEnd w:id="27"/>
      <w:r w:rsidRPr="000D6813">
        <w:lastRenderedPageBreak/>
        <w:t>7.3. Жодна із Сторін не має право застосовувати зміни до Договору, які стосуються</w:t>
      </w:r>
      <w:r w:rsidRPr="00AF679A">
        <w:t xml:space="preserve"> зміни вартості за одиницю товару в бік збільшення до відносин, що склались в період, який передував внесенню таких змін Сторонами.</w:t>
      </w:r>
    </w:p>
    <w:p w14:paraId="051F9631"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7.4. Жодна із Сторін не має права передавати свої права та обов’язки за цим Договором третім особам без письмової згоди на те іншої Сторони.</w:t>
      </w:r>
    </w:p>
    <w:p w14:paraId="27D19245"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F679A">
        <w:t>7.5. У випадках, не передбачених цим Договором, Сторони несуть відповідальність, передбачену чинним законодавством України.</w:t>
      </w:r>
    </w:p>
    <w:p w14:paraId="2DE52AF2"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VIII. ОБСТАВИНИ НЕПЕРЕБОРНОЇ СИЛИ</w:t>
      </w:r>
    </w:p>
    <w:p w14:paraId="4BAD6380"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F679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CEFA51"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F679A">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065E6F2"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F679A">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AF679A">
        <w:t>м.Київ</w:t>
      </w:r>
      <w:proofErr w:type="spellEnd"/>
      <w:r w:rsidRPr="00AF679A">
        <w:t>).</w:t>
      </w:r>
    </w:p>
    <w:p w14:paraId="60598C82"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F679A">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67032B7"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 xml:space="preserve">IX. ВИРІШЕННЯ СПОРІВ </w:t>
      </w:r>
    </w:p>
    <w:p w14:paraId="79567663" w14:textId="77777777" w:rsidR="009F08EE" w:rsidRPr="00AF679A" w:rsidRDefault="009F08EE" w:rsidP="00F14350">
      <w:pPr>
        <w:ind w:firstLine="540"/>
        <w:jc w:val="both"/>
      </w:pPr>
      <w:bookmarkStart w:id="32" w:name="bookmark_id_206ipza" w:colFirst="0" w:colLast="0"/>
      <w:bookmarkEnd w:id="32"/>
      <w:r w:rsidRPr="00AF679A">
        <w:t>9.1. Усі спори та розбіжності, які виникли впродовж терміну дії Договору, вирішуються Сторонами шляхом переговорів.</w:t>
      </w:r>
    </w:p>
    <w:p w14:paraId="0508A0FD" w14:textId="77777777" w:rsidR="009F08EE" w:rsidRPr="00AF679A" w:rsidRDefault="009F08EE" w:rsidP="00F14350">
      <w:pPr>
        <w:ind w:firstLine="540"/>
        <w:jc w:val="both"/>
      </w:pPr>
      <w:r w:rsidRPr="00AF679A">
        <w:t>9.2. Спірні питання, з яких Сторони не дійшли згоди шляхом переговорів, розв’язуються у відповідності до законодавства України.</w:t>
      </w:r>
    </w:p>
    <w:p w14:paraId="3714C87A"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F679A">
        <w:rPr>
          <w:b/>
          <w:bCs/>
          <w:smallCaps/>
        </w:rPr>
        <w:t xml:space="preserve">X. СТРОК ДІЇ ДОГОВОРУ </w:t>
      </w:r>
    </w:p>
    <w:p w14:paraId="335BBD7F"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F679A">
        <w:t>10.1. Цей Договір набирає чинності з дня його підписання і діє до 31.12.202</w:t>
      </w:r>
      <w:r w:rsidR="00AF679A" w:rsidRPr="00AF679A">
        <w:t>3</w:t>
      </w:r>
      <w:r w:rsidRPr="00AF679A">
        <w:t xml:space="preserve"> року (включно), а в частині гарантійних умов – до повного виконання своїх зобов’язань Сторонами. </w:t>
      </w:r>
    </w:p>
    <w:p w14:paraId="61818E6C" w14:textId="77777777" w:rsidR="009F08EE" w:rsidRPr="00AF679A" w:rsidRDefault="009F08EE" w:rsidP="00F14350">
      <w:pPr>
        <w:ind w:firstLine="567"/>
        <w:jc w:val="both"/>
      </w:pPr>
      <w:bookmarkStart w:id="34" w:name="bookmark_id_2zbgiuw" w:colFirst="0" w:colLast="0"/>
      <w:bookmarkEnd w:id="34"/>
      <w:r w:rsidRPr="00AF679A">
        <w:t>10.2. Цей Договір вступає в силу з моменту його підписання Сторонами.</w:t>
      </w:r>
    </w:p>
    <w:p w14:paraId="4241A48B" w14:textId="77777777" w:rsidR="009F08EE" w:rsidRPr="00AF679A" w:rsidRDefault="009F08EE" w:rsidP="00F14350">
      <w:pPr>
        <w:ind w:firstLine="567"/>
        <w:jc w:val="both"/>
        <w:rPr>
          <w:color w:val="000000"/>
        </w:rPr>
      </w:pPr>
      <w:r w:rsidRPr="00AF679A">
        <w:t xml:space="preserve">10.3. Строк дії договору може бути продовжено </w:t>
      </w:r>
      <w:r w:rsidRPr="00AF679A">
        <w:rPr>
          <w:sz w:val="23"/>
          <w:szCs w:val="23"/>
        </w:rPr>
        <w:t xml:space="preserve">Сторонами з метою </w:t>
      </w:r>
      <w:r w:rsidRPr="00AF679A">
        <w:rPr>
          <w:color w:val="000000"/>
        </w:rPr>
        <w:t xml:space="preserve">виконання зобов’язань в повному обсязі </w:t>
      </w:r>
      <w:r w:rsidRPr="00AF679A">
        <w:rPr>
          <w:sz w:val="23"/>
          <w:szCs w:val="23"/>
        </w:rPr>
        <w:t xml:space="preserve">за </w:t>
      </w:r>
      <w:r w:rsidRPr="00AF679A">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6B524422" w14:textId="77777777" w:rsidR="009F08EE" w:rsidRPr="00AF679A" w:rsidRDefault="009F08EE" w:rsidP="00F14350">
      <w:pPr>
        <w:ind w:firstLine="567"/>
        <w:jc w:val="both"/>
      </w:pPr>
      <w:r w:rsidRPr="00AF679A">
        <w:t>10.4. Дія Договору припиняється:</w:t>
      </w:r>
    </w:p>
    <w:p w14:paraId="4E0CABCF" w14:textId="77777777" w:rsidR="009F08EE" w:rsidRPr="00AF679A" w:rsidRDefault="009F08EE" w:rsidP="00F14350">
      <w:pPr>
        <w:ind w:firstLine="709"/>
        <w:jc w:val="both"/>
      </w:pPr>
      <w:r w:rsidRPr="00AF679A">
        <w:t>- 31.12.202</w:t>
      </w:r>
      <w:r w:rsidR="00AF679A" w:rsidRPr="00AF679A">
        <w:t>3</w:t>
      </w:r>
      <w:r w:rsidRPr="00AF679A">
        <w:t xml:space="preserve"> р.;</w:t>
      </w:r>
    </w:p>
    <w:p w14:paraId="57280DEC" w14:textId="77777777" w:rsidR="009F08EE" w:rsidRPr="00AF679A" w:rsidRDefault="009F08EE" w:rsidP="00F14350">
      <w:pPr>
        <w:ind w:firstLine="709"/>
        <w:jc w:val="both"/>
      </w:pPr>
      <w:r w:rsidRPr="00AF679A">
        <w:t>- достроково за згодою Сторін, у строк визначений Сторонами в установленому даним Договором порядку;</w:t>
      </w:r>
    </w:p>
    <w:p w14:paraId="36AAFBE3" w14:textId="77777777" w:rsidR="009F08EE" w:rsidRPr="00AF679A" w:rsidRDefault="009F08EE" w:rsidP="00F14350">
      <w:pPr>
        <w:ind w:firstLine="709"/>
        <w:jc w:val="both"/>
      </w:pPr>
      <w:r w:rsidRPr="00AF679A">
        <w:t>- з інших підстав, передбачених чинним законодавством України, та умовами цього Договору.</w:t>
      </w:r>
    </w:p>
    <w:p w14:paraId="588E158B"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 xml:space="preserve">XI. ІНШІ УМОВИ </w:t>
      </w:r>
    </w:p>
    <w:p w14:paraId="5DDD6CC8" w14:textId="0C4F139A" w:rsidR="009F08EE" w:rsidRPr="000D6813"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D6813">
        <w:t xml:space="preserve">11.1. </w:t>
      </w:r>
      <w:r w:rsidR="00FD774C" w:rsidRPr="000D6813">
        <w:rPr>
          <w:highlight w:val="white"/>
        </w:rPr>
        <w:t xml:space="preserve">Цей Договір укладений Сторонами </w:t>
      </w:r>
      <w:r w:rsidR="00FD774C" w:rsidRPr="000D6813">
        <w:rPr>
          <w:shd w:val="clear" w:color="auto" w:fill="FFFFFF"/>
        </w:rPr>
        <w:t xml:space="preserve">відповідно до </w:t>
      </w:r>
      <w:hyperlink r:id="rId5" w:tgtFrame="_blank" w:history="1">
        <w:r w:rsidR="00FD774C" w:rsidRPr="000D6813">
          <w:rPr>
            <w:rStyle w:val="ac"/>
            <w:color w:val="auto"/>
            <w:u w:val="none"/>
            <w:shd w:val="clear" w:color="auto" w:fill="FFFFFF"/>
          </w:rPr>
          <w:t>Цивільного</w:t>
        </w:r>
      </w:hyperlink>
      <w:r w:rsidR="00FD774C" w:rsidRPr="000D6813">
        <w:t xml:space="preserve"> </w:t>
      </w:r>
      <w:r w:rsidR="00FD774C" w:rsidRPr="000D6813">
        <w:rPr>
          <w:shd w:val="clear" w:color="auto" w:fill="FFFFFF"/>
        </w:rPr>
        <w:t xml:space="preserve">і </w:t>
      </w:r>
      <w:hyperlink r:id="rId6" w:tgtFrame="_blank" w:history="1">
        <w:r w:rsidR="00FD774C" w:rsidRPr="000D6813">
          <w:rPr>
            <w:rStyle w:val="ac"/>
            <w:color w:val="auto"/>
            <w:u w:val="none"/>
            <w:shd w:val="clear" w:color="auto" w:fill="FFFFFF"/>
          </w:rPr>
          <w:t>Господарського кодексів України</w:t>
        </w:r>
      </w:hyperlink>
      <w:r w:rsidR="00FD774C" w:rsidRPr="000D6813">
        <w:t xml:space="preserve"> </w:t>
      </w:r>
      <w:r w:rsidR="00FD774C" w:rsidRPr="000D6813">
        <w:rPr>
          <w:shd w:val="clear" w:color="auto" w:fill="FFFFFF"/>
        </w:rPr>
        <w:t xml:space="preserve">з урахуванням положень </w:t>
      </w:r>
      <w:hyperlink r:id="rId7" w:anchor="n1760" w:tgtFrame="_blank" w:history="1">
        <w:r w:rsidR="00FD774C" w:rsidRPr="000D6813">
          <w:rPr>
            <w:rStyle w:val="ac"/>
            <w:color w:val="auto"/>
            <w:u w:val="none"/>
            <w:shd w:val="clear" w:color="auto" w:fill="FFFFFF"/>
          </w:rPr>
          <w:t>статті 41</w:t>
        </w:r>
      </w:hyperlink>
      <w:r w:rsidR="00FD774C" w:rsidRPr="000D6813">
        <w:t xml:space="preserve"> </w:t>
      </w:r>
      <w:r w:rsidR="00FD774C" w:rsidRPr="000D6813">
        <w:rPr>
          <w:shd w:val="clear" w:color="auto" w:fill="FFFFFF"/>
        </w:rPr>
        <w:t xml:space="preserve">Закону України «Про публічні закупівлі», крім частин </w:t>
      </w:r>
      <w:hyperlink r:id="rId8" w:anchor="n1766" w:tgtFrame="_blank" w:history="1">
        <w:r w:rsidR="00FD774C" w:rsidRPr="000D6813">
          <w:rPr>
            <w:rStyle w:val="ac"/>
            <w:color w:val="auto"/>
            <w:u w:val="none"/>
            <w:shd w:val="clear" w:color="auto" w:fill="FFFFFF"/>
          </w:rPr>
          <w:t>третьої - п’ятої</w:t>
        </w:r>
      </w:hyperlink>
      <w:r w:rsidR="00FD774C" w:rsidRPr="000D6813">
        <w:rPr>
          <w:shd w:val="clear" w:color="auto" w:fill="FFFFFF"/>
        </w:rPr>
        <w:t xml:space="preserve">, </w:t>
      </w:r>
      <w:hyperlink r:id="rId9" w:anchor="n1779" w:tgtFrame="_blank" w:history="1">
        <w:r w:rsidR="00FD774C" w:rsidRPr="000D6813">
          <w:rPr>
            <w:rStyle w:val="ac"/>
            <w:color w:val="auto"/>
            <w:u w:val="none"/>
            <w:shd w:val="clear" w:color="auto" w:fill="FFFFFF"/>
          </w:rPr>
          <w:t>сьомої</w:t>
        </w:r>
      </w:hyperlink>
      <w:r w:rsidR="00FD774C" w:rsidRPr="000D6813">
        <w:t xml:space="preserve"> </w:t>
      </w:r>
      <w:r w:rsidR="00FD774C" w:rsidRPr="000D6813">
        <w:rPr>
          <w:shd w:val="clear" w:color="auto" w:fill="FFFFFF"/>
        </w:rPr>
        <w:t xml:space="preserve">та </w:t>
      </w:r>
      <w:hyperlink r:id="rId10" w:anchor="n1780" w:tgtFrame="_blank" w:history="1">
        <w:r w:rsidR="00FD774C" w:rsidRPr="000D6813">
          <w:rPr>
            <w:rStyle w:val="ac"/>
            <w:color w:val="auto"/>
            <w:u w:val="none"/>
            <w:shd w:val="clear" w:color="auto" w:fill="FFFFFF"/>
          </w:rPr>
          <w:t>восьмої</w:t>
        </w:r>
      </w:hyperlink>
      <w:r w:rsidR="00FD774C" w:rsidRPr="000D6813">
        <w:t xml:space="preserve"> </w:t>
      </w:r>
      <w:r w:rsidR="00FD774C" w:rsidRPr="000D6813">
        <w:rPr>
          <w:shd w:val="clear" w:color="auto" w:fill="FFFFFF"/>
        </w:rPr>
        <w:t xml:space="preserve">статті 41 Закону України «Про публічні закупівлі», та Особливостей </w:t>
      </w:r>
      <w:r w:rsidR="00FD774C" w:rsidRPr="000D6813">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2A31518" w14:textId="77777777" w:rsidR="00FD774C" w:rsidRPr="000D6813" w:rsidRDefault="009F08EE" w:rsidP="00FD774C">
      <w:pPr>
        <w:widowControl w:val="0"/>
        <w:tabs>
          <w:tab w:val="left" w:pos="0"/>
        </w:tabs>
        <w:ind w:firstLine="567"/>
        <w:jc w:val="both"/>
      </w:pPr>
      <w:r w:rsidRPr="000D6813">
        <w:t xml:space="preserve">11.2. </w:t>
      </w:r>
      <w:r w:rsidR="00FD774C" w:rsidRPr="000D6813">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D774C" w:rsidRPr="000D6813">
        <w:t>:</w:t>
      </w:r>
    </w:p>
    <w:p w14:paraId="156CE46E" w14:textId="77777777" w:rsidR="00FD774C" w:rsidRPr="000D6813" w:rsidRDefault="00FD774C" w:rsidP="00FD774C">
      <w:pPr>
        <w:pStyle w:val="rvps2"/>
        <w:shd w:val="clear" w:color="auto" w:fill="FFFFFF"/>
        <w:spacing w:before="0" w:beforeAutospacing="0" w:after="0" w:afterAutospacing="0"/>
        <w:ind w:firstLine="567"/>
        <w:jc w:val="both"/>
      </w:pPr>
      <w:r w:rsidRPr="000D6813">
        <w:t>1) зменшення обсягів закупівлі, зокрема з урахуванням фактичного обсягу видатків замовника;</w:t>
      </w:r>
    </w:p>
    <w:p w14:paraId="0D8417F8" w14:textId="77777777" w:rsidR="00FD774C" w:rsidRPr="000D6813" w:rsidRDefault="00FD774C" w:rsidP="00FD774C">
      <w:pPr>
        <w:pStyle w:val="rvps2"/>
        <w:shd w:val="clear" w:color="auto" w:fill="FFFFFF"/>
        <w:spacing w:before="0" w:beforeAutospacing="0" w:after="0" w:afterAutospacing="0"/>
        <w:ind w:firstLine="567"/>
        <w:jc w:val="both"/>
      </w:pPr>
      <w:bookmarkStart w:id="35" w:name="n75"/>
      <w:bookmarkEnd w:id="35"/>
      <w:r w:rsidRPr="000D681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6813">
        <w:t>пропорційно</w:t>
      </w:r>
      <w:proofErr w:type="spellEnd"/>
      <w:r w:rsidRPr="000D681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84DED" w14:textId="77777777" w:rsidR="00FD774C" w:rsidRPr="000D6813" w:rsidRDefault="00FD774C" w:rsidP="00FD774C">
      <w:pPr>
        <w:pStyle w:val="rvps2"/>
        <w:shd w:val="clear" w:color="auto" w:fill="FFFFFF"/>
        <w:spacing w:before="0" w:beforeAutospacing="0" w:after="0" w:afterAutospacing="0"/>
        <w:ind w:firstLine="567"/>
        <w:jc w:val="both"/>
      </w:pPr>
      <w:bookmarkStart w:id="36" w:name="n76"/>
      <w:bookmarkEnd w:id="36"/>
      <w:r w:rsidRPr="000D6813">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0F245DB" w14:textId="77777777" w:rsidR="00FD774C" w:rsidRPr="000D6813" w:rsidRDefault="00FD774C" w:rsidP="00FD774C">
      <w:pPr>
        <w:pStyle w:val="rvps2"/>
        <w:shd w:val="clear" w:color="auto" w:fill="FFFFFF"/>
        <w:spacing w:before="0" w:beforeAutospacing="0" w:after="0" w:afterAutospacing="0"/>
        <w:ind w:firstLine="567"/>
        <w:jc w:val="both"/>
      </w:pPr>
      <w:bookmarkStart w:id="37" w:name="n77"/>
      <w:bookmarkEnd w:id="37"/>
      <w:r w:rsidRPr="000D681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6EA458" w14:textId="77777777" w:rsidR="00FD774C" w:rsidRPr="000D6813" w:rsidRDefault="00FD774C" w:rsidP="00FD774C">
      <w:pPr>
        <w:pStyle w:val="rvps2"/>
        <w:shd w:val="clear" w:color="auto" w:fill="FFFFFF"/>
        <w:spacing w:before="0" w:beforeAutospacing="0" w:after="0" w:afterAutospacing="0"/>
        <w:ind w:firstLine="567"/>
        <w:jc w:val="both"/>
      </w:pPr>
      <w:bookmarkStart w:id="38" w:name="n78"/>
      <w:bookmarkEnd w:id="38"/>
      <w:r w:rsidRPr="000D6813">
        <w:t>5) погодження зміни ціни в договорі про закупівлю в бік зменшення (без зміни кількості (обсягу) та якості товарів, робіт і послуг);</w:t>
      </w:r>
    </w:p>
    <w:p w14:paraId="04A3B03E" w14:textId="77777777" w:rsidR="00FD774C" w:rsidRPr="000D6813" w:rsidRDefault="00FD774C" w:rsidP="00FD774C">
      <w:pPr>
        <w:pStyle w:val="rvps2"/>
        <w:shd w:val="clear" w:color="auto" w:fill="FFFFFF"/>
        <w:spacing w:before="0" w:beforeAutospacing="0" w:after="0" w:afterAutospacing="0"/>
        <w:ind w:firstLine="567"/>
        <w:jc w:val="both"/>
      </w:pPr>
      <w:bookmarkStart w:id="39" w:name="n79"/>
      <w:bookmarkEnd w:id="39"/>
      <w:r w:rsidRPr="000D681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6813">
        <w:t>пропорційно</w:t>
      </w:r>
      <w:proofErr w:type="spellEnd"/>
      <w:r w:rsidRPr="000D6813">
        <w:t xml:space="preserve"> до зміни таких ставок та/або пільг з оподаткування, а також у зв’язку з зміною системи оподаткування </w:t>
      </w:r>
      <w:proofErr w:type="spellStart"/>
      <w:r w:rsidRPr="000D6813">
        <w:t>пропорційно</w:t>
      </w:r>
      <w:proofErr w:type="spellEnd"/>
      <w:r w:rsidRPr="000D6813">
        <w:t xml:space="preserve"> до зміни податкового навантаження внаслідок зміни системи оподаткування;</w:t>
      </w:r>
    </w:p>
    <w:p w14:paraId="16AD000F" w14:textId="77777777" w:rsidR="00FD774C" w:rsidRPr="000D6813" w:rsidRDefault="00FD774C" w:rsidP="00FD774C">
      <w:pPr>
        <w:pStyle w:val="rvps2"/>
        <w:shd w:val="clear" w:color="auto" w:fill="FFFFFF"/>
        <w:spacing w:before="0" w:beforeAutospacing="0" w:after="0" w:afterAutospacing="0"/>
        <w:ind w:firstLine="567"/>
        <w:jc w:val="both"/>
      </w:pPr>
      <w:bookmarkStart w:id="40" w:name="n80"/>
      <w:bookmarkEnd w:id="40"/>
      <w:r w:rsidRPr="000D681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6813">
        <w:t>Platts</w:t>
      </w:r>
      <w:proofErr w:type="spellEnd"/>
      <w:r w:rsidRPr="000D681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E80882" w14:textId="55FA84BE" w:rsidR="00FD774C" w:rsidRPr="00EB4772" w:rsidRDefault="00FD774C" w:rsidP="00FD774C">
      <w:pPr>
        <w:ind w:firstLine="567"/>
        <w:jc w:val="both"/>
        <w:rPr>
          <w:color w:val="FF0000"/>
        </w:rPr>
      </w:pPr>
      <w:bookmarkStart w:id="41" w:name="n81"/>
      <w:bookmarkEnd w:id="41"/>
      <w:r w:rsidRPr="000D6813">
        <w:t xml:space="preserve">8) зміни умов у зв’язку із застосуванням положень </w:t>
      </w:r>
      <w:hyperlink r:id="rId11" w:anchor="n1778" w:tgtFrame="_blank" w:history="1">
        <w:r w:rsidRPr="000D6813">
          <w:rPr>
            <w:rStyle w:val="ac"/>
            <w:color w:val="auto"/>
            <w:u w:val="none"/>
          </w:rPr>
          <w:t>частини шостої</w:t>
        </w:r>
      </w:hyperlink>
      <w:r w:rsidRPr="000D6813">
        <w:t xml:space="preserve"> статті 41 Закону України «Про публічні закупівлі»</w:t>
      </w:r>
    </w:p>
    <w:p w14:paraId="319B1A86" w14:textId="77777777" w:rsidR="009F08EE" w:rsidRPr="00AF679A" w:rsidRDefault="00FD774C" w:rsidP="00F14350">
      <w:pPr>
        <w:ind w:firstLine="567"/>
        <w:jc w:val="both"/>
      </w:pPr>
      <w:r>
        <w:t xml:space="preserve">11.3. </w:t>
      </w:r>
      <w:r w:rsidR="009F08EE" w:rsidRPr="00AF679A">
        <w:t>Постачальник є платником податку на _______________________.</w:t>
      </w:r>
    </w:p>
    <w:p w14:paraId="26556278" w14:textId="77777777" w:rsidR="009F08EE" w:rsidRPr="00AF679A" w:rsidRDefault="009F08EE" w:rsidP="00F14350">
      <w:pPr>
        <w:ind w:firstLine="567"/>
        <w:jc w:val="both"/>
      </w:pPr>
      <w:r w:rsidRPr="00AF679A">
        <w:t>11.</w:t>
      </w:r>
      <w:r w:rsidR="00FD774C">
        <w:t>4</w:t>
      </w:r>
      <w:r w:rsidRPr="00AF679A">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34AF5CA0" w14:textId="77777777" w:rsidR="009F08EE" w:rsidRPr="00AF679A" w:rsidRDefault="009F08EE" w:rsidP="00886FCE">
      <w:pPr>
        <w:ind w:firstLine="567"/>
        <w:jc w:val="both"/>
      </w:pPr>
      <w:r w:rsidRPr="00AF679A">
        <w:t>11.</w:t>
      </w:r>
      <w:r w:rsidR="00FD774C">
        <w:t>5</w:t>
      </w:r>
      <w:r w:rsidRPr="00AF679A">
        <w:t xml:space="preserve">. Порядок змін умов Договору: </w:t>
      </w:r>
    </w:p>
    <w:p w14:paraId="46814775" w14:textId="77777777" w:rsidR="009F08EE" w:rsidRPr="00AF679A" w:rsidRDefault="009F08EE" w:rsidP="00886FCE">
      <w:pPr>
        <w:ind w:firstLine="567"/>
        <w:jc w:val="both"/>
      </w:pPr>
      <w:r w:rsidRPr="00AF679A">
        <w:t>11.</w:t>
      </w:r>
      <w:r w:rsidR="00FD774C">
        <w:t>5</w:t>
      </w:r>
      <w:r w:rsidRPr="00AF679A">
        <w:t>.1. Будь-яка Сторона, яка ініціює пропозицію внесення змін до умов Договору надсилає інші</w:t>
      </w:r>
      <w:r w:rsidR="00FD774C">
        <w:t>й</w:t>
      </w:r>
      <w:r w:rsidRPr="00AF679A">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689F2B78" w14:textId="77777777" w:rsidR="009F08EE" w:rsidRPr="00AF679A" w:rsidRDefault="009F08EE" w:rsidP="00886FCE">
      <w:pPr>
        <w:ind w:firstLine="567"/>
        <w:jc w:val="both"/>
      </w:pPr>
      <w:r w:rsidRPr="00AF679A">
        <w:t>11.</w:t>
      </w:r>
      <w:r w:rsidR="00FD774C">
        <w:t>5</w:t>
      </w:r>
      <w:r w:rsidRPr="00AF679A">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3D537DE0" w14:textId="77777777" w:rsidR="009F08EE" w:rsidRPr="00AF679A" w:rsidRDefault="009F08EE" w:rsidP="00886FCE">
      <w:pPr>
        <w:ind w:firstLine="567"/>
        <w:jc w:val="both"/>
      </w:pPr>
      <w:r w:rsidRPr="00AF679A">
        <w:t>11.</w:t>
      </w:r>
      <w:r w:rsidR="00FD774C">
        <w:t>5</w:t>
      </w:r>
      <w:r w:rsidRPr="00AF679A">
        <w:t>.2.1.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w:t>
      </w:r>
      <w:r w:rsidR="00FD774C">
        <w:t>й</w:t>
      </w:r>
      <w:r w:rsidRPr="00AF679A">
        <w:t xml:space="preserve">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4710C7B3" w14:textId="77777777" w:rsidR="009F08EE" w:rsidRPr="00AF679A" w:rsidRDefault="009F08EE" w:rsidP="00886FCE">
      <w:pPr>
        <w:ind w:firstLine="567"/>
        <w:jc w:val="both"/>
      </w:pPr>
      <w:r w:rsidRPr="00AF679A">
        <w:t>11.</w:t>
      </w:r>
      <w:r w:rsidR="00FD774C">
        <w:t>5</w:t>
      </w:r>
      <w:r w:rsidRPr="00AF679A">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69CA093F" w14:textId="77777777" w:rsidR="009F08EE" w:rsidRPr="00AF679A" w:rsidRDefault="009F08EE" w:rsidP="00886FCE">
      <w:pPr>
        <w:ind w:firstLine="567"/>
        <w:jc w:val="both"/>
      </w:pPr>
      <w:r w:rsidRPr="00AF679A">
        <w:t>11.</w:t>
      </w:r>
      <w:r w:rsidR="00FD774C">
        <w:t>5</w:t>
      </w:r>
      <w:r w:rsidRPr="00AF679A">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06D1B352" w14:textId="77777777" w:rsidR="009F08EE" w:rsidRPr="00AF679A" w:rsidRDefault="009F08EE" w:rsidP="00886FCE">
      <w:pPr>
        <w:ind w:firstLine="567"/>
        <w:jc w:val="both"/>
      </w:pPr>
      <w:r w:rsidRPr="00AF679A">
        <w:t>11.</w:t>
      </w:r>
      <w:r w:rsidR="00FD774C">
        <w:t>5</w:t>
      </w:r>
      <w:r w:rsidRPr="00AF679A">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F679A">
        <w:t>пропонуємих</w:t>
      </w:r>
      <w:proofErr w:type="spellEnd"/>
      <w:r w:rsidRPr="00AF679A">
        <w:t xml:space="preserve"> змін. Розгляд такого повідомлення іншою Стороною відбувається на умовах та у порядку визначеному п.11.</w:t>
      </w:r>
      <w:r w:rsidR="00FD774C">
        <w:t>5</w:t>
      </w:r>
      <w:r w:rsidRPr="00AF679A">
        <w:t>.3 Договору.</w:t>
      </w:r>
    </w:p>
    <w:p w14:paraId="35D906D0" w14:textId="77777777" w:rsidR="009F08EE" w:rsidRPr="00AF679A" w:rsidRDefault="009F08EE" w:rsidP="00886FCE">
      <w:pPr>
        <w:ind w:firstLine="567"/>
        <w:jc w:val="both"/>
      </w:pPr>
      <w:r w:rsidRPr="00AF679A">
        <w:t>11.</w:t>
      </w:r>
      <w:r w:rsidR="00FD774C">
        <w:t>5</w:t>
      </w:r>
      <w:r w:rsidRPr="00AF679A">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F679A">
        <w:t>пропонуємих</w:t>
      </w:r>
      <w:proofErr w:type="spellEnd"/>
      <w:r w:rsidRPr="00AF679A">
        <w:t xml:space="preserve"> змін.</w:t>
      </w:r>
    </w:p>
    <w:p w14:paraId="61E731FA" w14:textId="77777777" w:rsidR="009F08EE" w:rsidRPr="00AF679A" w:rsidRDefault="009F08EE" w:rsidP="00886FCE">
      <w:pPr>
        <w:ind w:firstLine="567"/>
        <w:jc w:val="both"/>
      </w:pPr>
      <w:r w:rsidRPr="00AF679A">
        <w:t>11.</w:t>
      </w:r>
      <w:r w:rsidR="00FD774C">
        <w:t>6</w:t>
      </w:r>
      <w:r w:rsidRPr="00AF679A">
        <w:t>. Жодна із Сторін не має права передавати свої права та обов’язки за цим Договором третім особам без письмової згоди іншої Сторони.</w:t>
      </w:r>
    </w:p>
    <w:p w14:paraId="7D752A8B" w14:textId="77777777" w:rsidR="009F08EE" w:rsidRPr="00AF679A" w:rsidRDefault="009F08EE" w:rsidP="00F14350">
      <w:pPr>
        <w:ind w:firstLine="567"/>
        <w:jc w:val="both"/>
      </w:pPr>
      <w:r w:rsidRPr="00AF679A">
        <w:lastRenderedPageBreak/>
        <w:t>11.</w:t>
      </w:r>
      <w:r w:rsidR="00FD774C">
        <w:t>7</w:t>
      </w:r>
      <w:r w:rsidRPr="00AF679A">
        <w:t>. У випадках, не передбачених цим Договором, Сторони керуються чинним законодавством України.</w:t>
      </w:r>
    </w:p>
    <w:p w14:paraId="12EE17D3" w14:textId="77777777" w:rsidR="009F08EE" w:rsidRPr="00AF679A" w:rsidRDefault="009F08EE" w:rsidP="00F14350">
      <w:pPr>
        <w:ind w:firstLine="567"/>
        <w:jc w:val="both"/>
      </w:pPr>
      <w:r w:rsidRPr="00AF679A">
        <w:t>11.</w:t>
      </w:r>
      <w:r w:rsidR="00FD774C">
        <w:t>8</w:t>
      </w:r>
      <w:r w:rsidRPr="00AF679A">
        <w:t>. Цей Договір складено у двох оригінальних примірниках, по одному для кожної зі Сторін, які мають рівну юридичну силу.</w:t>
      </w:r>
    </w:p>
    <w:p w14:paraId="5314C0E9" w14:textId="77777777" w:rsidR="009F08EE" w:rsidRPr="00AF679A" w:rsidRDefault="009F08EE" w:rsidP="00F14350">
      <w:pPr>
        <w:ind w:firstLine="567"/>
        <w:jc w:val="both"/>
      </w:pPr>
      <w:r w:rsidRPr="00AF679A">
        <w:t>11.</w:t>
      </w:r>
      <w:r w:rsidR="00FD774C">
        <w:t>9</w:t>
      </w:r>
      <w:r w:rsidRPr="00AF679A">
        <w:t>. Невід'ємною частиною цього Договору є специфікація.</w:t>
      </w:r>
    </w:p>
    <w:p w14:paraId="5E397A84" w14:textId="77777777" w:rsidR="009F08EE" w:rsidRPr="00AF679A" w:rsidRDefault="009F08EE" w:rsidP="00F14350">
      <w:pPr>
        <w:ind w:firstLine="567"/>
        <w:jc w:val="both"/>
      </w:pPr>
      <w:r w:rsidRPr="00AF679A">
        <w:t>11.</w:t>
      </w:r>
      <w:r w:rsidR="00FD774C">
        <w:t>10</w:t>
      </w:r>
      <w:r w:rsidRPr="00AF679A">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5E1E0BEB"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F679A">
        <w:rPr>
          <w:b/>
          <w:bCs/>
          <w:smallCaps/>
        </w:rPr>
        <w:t>XII. ДОДАТКИ ДО ДОГОВОРУ</w:t>
      </w:r>
    </w:p>
    <w:p w14:paraId="41BC1AC6"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F679A">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85C070D" w14:textId="77777777" w:rsidR="009F08EE" w:rsidRPr="00AF679A" w:rsidRDefault="009F08EE" w:rsidP="00F14350">
      <w:pPr>
        <w:ind w:firstLine="567"/>
        <w:jc w:val="both"/>
      </w:pPr>
      <w:r w:rsidRPr="00AF679A">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2D8777DB" w14:textId="77777777" w:rsidR="009F08EE" w:rsidRPr="00AF679A"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2" w:name="bookmark_id_3ygebqi" w:colFirst="0" w:colLast="0"/>
      <w:bookmarkStart w:id="43" w:name="bookmark_id_1egqt2p" w:colFirst="0" w:colLast="0"/>
      <w:bookmarkEnd w:id="42"/>
      <w:bookmarkEnd w:id="43"/>
      <w:r w:rsidRPr="00AF679A">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F08EE" w:rsidRPr="00AF679A" w14:paraId="6F6578CD" w14:textId="77777777">
        <w:tc>
          <w:tcPr>
            <w:tcW w:w="4732" w:type="dxa"/>
          </w:tcPr>
          <w:p w14:paraId="410DE93F" w14:textId="77777777" w:rsidR="009F08EE" w:rsidRPr="00AF679A" w:rsidRDefault="009F08EE" w:rsidP="0005417F">
            <w:pPr>
              <w:rPr>
                <w:b/>
                <w:bCs/>
                <w:caps/>
              </w:rPr>
            </w:pPr>
            <w:r w:rsidRPr="00AF679A">
              <w:rPr>
                <w:b/>
                <w:bCs/>
                <w:caps/>
              </w:rPr>
              <w:t>ЗАМОВНИК:</w:t>
            </w:r>
          </w:p>
        </w:tc>
        <w:tc>
          <w:tcPr>
            <w:tcW w:w="4731" w:type="dxa"/>
          </w:tcPr>
          <w:p w14:paraId="4DB9E3D0" w14:textId="77777777" w:rsidR="009F08EE" w:rsidRPr="00AF679A" w:rsidRDefault="009F08EE" w:rsidP="0005417F">
            <w:pPr>
              <w:rPr>
                <w:b/>
                <w:bCs/>
                <w:caps/>
              </w:rPr>
            </w:pPr>
            <w:r w:rsidRPr="00AF679A">
              <w:rPr>
                <w:b/>
                <w:bCs/>
                <w:caps/>
              </w:rPr>
              <w:t>Постачальник:</w:t>
            </w:r>
          </w:p>
        </w:tc>
      </w:tr>
      <w:tr w:rsidR="009F08EE" w:rsidRPr="00AF679A" w14:paraId="3B625337" w14:textId="77777777">
        <w:tc>
          <w:tcPr>
            <w:tcW w:w="4732" w:type="dxa"/>
          </w:tcPr>
          <w:p w14:paraId="22D8534D" w14:textId="77777777" w:rsidR="009F08EE" w:rsidRPr="00AF679A" w:rsidRDefault="009F08EE" w:rsidP="00626DEB">
            <w:pPr>
              <w:rPr>
                <w:b/>
                <w:bCs/>
              </w:rPr>
            </w:pPr>
            <w:r w:rsidRPr="00AF679A">
              <w:rPr>
                <w:b/>
                <w:bCs/>
              </w:rPr>
              <w:t>Відділ освіти, молоді та спорту  виконавчого комітету Чорнухинської селищної ради</w:t>
            </w:r>
          </w:p>
          <w:p w14:paraId="60006A24" w14:textId="77777777" w:rsidR="009F08EE" w:rsidRPr="00AF679A" w:rsidRDefault="009F08EE" w:rsidP="00626DEB">
            <w:r w:rsidRPr="00AF679A">
              <w:rPr>
                <w:sz w:val="22"/>
                <w:szCs w:val="22"/>
              </w:rPr>
              <w:t>адреса: вул. Центральна, 30, смт</w:t>
            </w:r>
            <w:r w:rsidR="00FD774C">
              <w:rPr>
                <w:sz w:val="22"/>
                <w:szCs w:val="22"/>
              </w:rPr>
              <w:t xml:space="preserve"> </w:t>
            </w:r>
            <w:r w:rsidRPr="00AF679A">
              <w:rPr>
                <w:sz w:val="22"/>
                <w:szCs w:val="22"/>
              </w:rPr>
              <w:t>Чорнухи, Полтавська область, 37100</w:t>
            </w:r>
          </w:p>
          <w:p w14:paraId="0AF4D7A0" w14:textId="77777777" w:rsidR="009F08EE" w:rsidRPr="00AF679A" w:rsidRDefault="009F08EE" w:rsidP="00626DEB">
            <w:r w:rsidRPr="00AF679A">
              <w:rPr>
                <w:sz w:val="22"/>
                <w:szCs w:val="22"/>
              </w:rPr>
              <w:t>код ЄДРПОУ - 43139284</w:t>
            </w:r>
          </w:p>
          <w:p w14:paraId="6E00C1DB" w14:textId="77777777" w:rsidR="009F08EE" w:rsidRPr="00AF679A" w:rsidRDefault="009F08EE" w:rsidP="00626DEB">
            <w:proofErr w:type="spellStart"/>
            <w:r w:rsidRPr="00AF679A">
              <w:rPr>
                <w:sz w:val="22"/>
                <w:szCs w:val="22"/>
              </w:rPr>
              <w:t>тел</w:t>
            </w:r>
            <w:proofErr w:type="spellEnd"/>
            <w:r w:rsidRPr="00AF679A">
              <w:rPr>
                <w:sz w:val="22"/>
                <w:szCs w:val="22"/>
              </w:rPr>
              <w:t>.: +380534051058, e-</w:t>
            </w:r>
            <w:proofErr w:type="spellStart"/>
            <w:r w:rsidRPr="00AF679A">
              <w:rPr>
                <w:sz w:val="22"/>
                <w:szCs w:val="22"/>
              </w:rPr>
              <w:t>mail</w:t>
            </w:r>
            <w:proofErr w:type="spellEnd"/>
            <w:r w:rsidRPr="00AF679A">
              <w:rPr>
                <w:sz w:val="22"/>
                <w:szCs w:val="22"/>
              </w:rPr>
              <w:t>: osvita_ch@ukr.net</w:t>
            </w:r>
          </w:p>
          <w:p w14:paraId="2E19D942" w14:textId="77777777" w:rsidR="009F08EE" w:rsidRPr="00AF679A" w:rsidRDefault="009F08EE" w:rsidP="00626DEB">
            <w:r w:rsidRPr="00AF679A">
              <w:rPr>
                <w:sz w:val="22"/>
                <w:szCs w:val="22"/>
              </w:rPr>
              <w:t xml:space="preserve">IBAN -   </w:t>
            </w:r>
          </w:p>
          <w:p w14:paraId="30B085A1" w14:textId="77777777" w:rsidR="009F08EE" w:rsidRPr="00AF679A" w:rsidRDefault="009F08EE" w:rsidP="00626DEB"/>
        </w:tc>
        <w:tc>
          <w:tcPr>
            <w:tcW w:w="4731" w:type="dxa"/>
          </w:tcPr>
          <w:p w14:paraId="7F03445B" w14:textId="77777777" w:rsidR="009F08EE" w:rsidRPr="00AF679A" w:rsidRDefault="009F08EE" w:rsidP="00626DEB">
            <w:pPr>
              <w:rPr>
                <w:b/>
                <w:bCs/>
              </w:rPr>
            </w:pPr>
          </w:p>
        </w:tc>
      </w:tr>
      <w:tr w:rsidR="009F08EE" w:rsidRPr="00AF679A" w14:paraId="1FABC6DA" w14:textId="77777777">
        <w:tc>
          <w:tcPr>
            <w:tcW w:w="4732" w:type="dxa"/>
          </w:tcPr>
          <w:p w14:paraId="461F3E12" w14:textId="77777777" w:rsidR="009F08EE" w:rsidRPr="00AF679A" w:rsidRDefault="009F08EE" w:rsidP="00626DEB">
            <w:pPr>
              <w:rPr>
                <w:b/>
                <w:bCs/>
              </w:rPr>
            </w:pPr>
            <w:r w:rsidRPr="00AF679A">
              <w:rPr>
                <w:b/>
                <w:bCs/>
              </w:rPr>
              <w:t>__________________ / ________________</w:t>
            </w:r>
          </w:p>
        </w:tc>
        <w:tc>
          <w:tcPr>
            <w:tcW w:w="4731" w:type="dxa"/>
          </w:tcPr>
          <w:p w14:paraId="379D1141" w14:textId="77777777" w:rsidR="009F08EE" w:rsidRPr="00AF679A" w:rsidRDefault="009F08EE" w:rsidP="00626DEB">
            <w:pPr>
              <w:rPr>
                <w:b/>
                <w:bCs/>
              </w:rPr>
            </w:pPr>
            <w:r w:rsidRPr="00AF679A">
              <w:rPr>
                <w:b/>
                <w:bCs/>
              </w:rPr>
              <w:t>__________________ / ________________</w:t>
            </w:r>
          </w:p>
        </w:tc>
      </w:tr>
      <w:tr w:rsidR="009F08EE" w:rsidRPr="00AF679A" w14:paraId="6B28B85A" w14:textId="77777777">
        <w:trPr>
          <w:trHeight w:val="60"/>
        </w:trPr>
        <w:tc>
          <w:tcPr>
            <w:tcW w:w="4732" w:type="dxa"/>
          </w:tcPr>
          <w:p w14:paraId="1BF863AD" w14:textId="77777777" w:rsidR="009F08EE" w:rsidRPr="00AF679A" w:rsidRDefault="009F08EE" w:rsidP="00626DEB">
            <w:pPr>
              <w:jc w:val="center"/>
              <w:rPr>
                <w:vertAlign w:val="superscript"/>
              </w:rPr>
            </w:pPr>
            <w:r w:rsidRPr="00AF679A">
              <w:rPr>
                <w:vertAlign w:val="superscript"/>
              </w:rPr>
              <w:t>МП                       ПІП</w:t>
            </w:r>
          </w:p>
        </w:tc>
        <w:tc>
          <w:tcPr>
            <w:tcW w:w="4731" w:type="dxa"/>
          </w:tcPr>
          <w:p w14:paraId="2314AC75" w14:textId="77777777" w:rsidR="009F08EE" w:rsidRPr="00AF679A" w:rsidRDefault="009F08EE" w:rsidP="00626DEB">
            <w:pPr>
              <w:jc w:val="center"/>
              <w:rPr>
                <w:vertAlign w:val="superscript"/>
              </w:rPr>
            </w:pPr>
            <w:r w:rsidRPr="00AF679A">
              <w:rPr>
                <w:vertAlign w:val="superscript"/>
              </w:rPr>
              <w:t>МП                       ПІП</w:t>
            </w:r>
          </w:p>
        </w:tc>
      </w:tr>
    </w:tbl>
    <w:p w14:paraId="14354936" w14:textId="77777777" w:rsidR="009F08EE" w:rsidRPr="00AF679A" w:rsidRDefault="009F08EE" w:rsidP="00F14350">
      <w:pPr>
        <w:jc w:val="both"/>
      </w:pPr>
      <w:r w:rsidRPr="00AF679A">
        <w:t xml:space="preserve">______________ </w:t>
      </w:r>
    </w:p>
    <w:p w14:paraId="5B46617A" w14:textId="77777777" w:rsidR="009F08EE" w:rsidRPr="00AF679A" w:rsidRDefault="009F08EE" w:rsidP="00F14350">
      <w:pPr>
        <w:rPr>
          <w:b/>
          <w:bCs/>
          <w:i/>
          <w:iCs/>
          <w:sz w:val="20"/>
          <w:szCs w:val="20"/>
        </w:rPr>
      </w:pPr>
      <w:r w:rsidRPr="00AF679A">
        <w:rPr>
          <w:sz w:val="20"/>
          <w:szCs w:val="20"/>
        </w:rPr>
        <w:t xml:space="preserve">* </w:t>
      </w:r>
      <w:r w:rsidRPr="00AF679A">
        <w:rPr>
          <w:i/>
          <w:iCs/>
          <w:sz w:val="20"/>
          <w:szCs w:val="20"/>
        </w:rPr>
        <w:t xml:space="preserve">вартість визначається з поміткою «з ПДВ» або «у </w:t>
      </w:r>
      <w:proofErr w:type="spellStart"/>
      <w:r w:rsidRPr="00AF679A">
        <w:rPr>
          <w:i/>
          <w:iCs/>
          <w:sz w:val="20"/>
          <w:szCs w:val="20"/>
        </w:rPr>
        <w:t>т.ч</w:t>
      </w:r>
      <w:proofErr w:type="spellEnd"/>
      <w:r w:rsidRPr="00AF679A">
        <w:rPr>
          <w:i/>
          <w:iCs/>
          <w:sz w:val="20"/>
          <w:szCs w:val="20"/>
        </w:rPr>
        <w:t xml:space="preserve">. ПДВ» у тому випадку, </w:t>
      </w:r>
      <w:proofErr w:type="spellStart"/>
      <w:r w:rsidRPr="00AF679A">
        <w:rPr>
          <w:i/>
          <w:iCs/>
          <w:sz w:val="20"/>
          <w:szCs w:val="20"/>
        </w:rPr>
        <w:t>якшо</w:t>
      </w:r>
      <w:proofErr w:type="spellEnd"/>
      <w:r w:rsidRPr="00AF679A">
        <w:rPr>
          <w:i/>
          <w:iCs/>
          <w:sz w:val="20"/>
          <w:szCs w:val="20"/>
        </w:rPr>
        <w:t xml:space="preserve"> Постачальник є платником податку на додану вартість.</w:t>
      </w:r>
    </w:p>
    <w:p w14:paraId="36165C63" w14:textId="77777777" w:rsidR="009F08EE" w:rsidRPr="00AF679A" w:rsidRDefault="009F08EE" w:rsidP="00F14350">
      <w:pPr>
        <w:jc w:val="both"/>
        <w:sectPr w:rsidR="009F08EE" w:rsidRPr="00AF679A" w:rsidSect="003F550F">
          <w:type w:val="continuous"/>
          <w:pgSz w:w="11906" w:h="16838"/>
          <w:pgMar w:top="719" w:right="746" w:bottom="360" w:left="1260" w:header="708" w:footer="708" w:gutter="0"/>
          <w:cols w:space="720" w:equalWidth="0">
            <w:col w:w="9900"/>
          </w:cols>
        </w:sectPr>
      </w:pPr>
    </w:p>
    <w:p w14:paraId="12E31E5B" w14:textId="77777777" w:rsidR="009F08EE" w:rsidRPr="00AF679A" w:rsidRDefault="009F08EE" w:rsidP="005F4B12">
      <w:pPr>
        <w:ind w:left="5400"/>
        <w:rPr>
          <w:b/>
          <w:bCs/>
        </w:rPr>
      </w:pPr>
      <w:r w:rsidRPr="00AF679A">
        <w:rPr>
          <w:b/>
          <w:bCs/>
        </w:rPr>
        <w:lastRenderedPageBreak/>
        <w:t xml:space="preserve">Додаток 1 </w:t>
      </w:r>
    </w:p>
    <w:p w14:paraId="2E103B1D" w14:textId="77777777" w:rsidR="009F08EE" w:rsidRPr="00AF679A" w:rsidRDefault="009F08EE" w:rsidP="005F4B12">
      <w:pPr>
        <w:ind w:left="5400"/>
      </w:pPr>
      <w:r w:rsidRPr="00AF679A">
        <w:t>до Договору про закупівлю №___</w:t>
      </w:r>
      <w:r w:rsidR="00EB4772">
        <w:t>_</w:t>
      </w:r>
      <w:r w:rsidRPr="00AF679A">
        <w:t xml:space="preserve">____ </w:t>
      </w:r>
    </w:p>
    <w:p w14:paraId="3FB887E6" w14:textId="77777777" w:rsidR="009F08EE" w:rsidRPr="00AF679A" w:rsidRDefault="009F08EE" w:rsidP="005F4B12">
      <w:pPr>
        <w:ind w:left="5400"/>
      </w:pPr>
      <w:r w:rsidRPr="00AF679A">
        <w:t>від "_____" _______________ 20___р.</w:t>
      </w:r>
    </w:p>
    <w:p w14:paraId="25425D85" w14:textId="77777777" w:rsidR="009F08EE" w:rsidRPr="00AF679A" w:rsidRDefault="009F08EE" w:rsidP="00F14350">
      <w:pPr>
        <w:rPr>
          <w:b/>
          <w:bCs/>
        </w:rPr>
      </w:pPr>
    </w:p>
    <w:p w14:paraId="7E0A7E6B" w14:textId="77777777" w:rsidR="009F08EE" w:rsidRPr="00AF679A" w:rsidRDefault="009F08EE" w:rsidP="00F14350">
      <w:pPr>
        <w:jc w:val="center"/>
        <w:rPr>
          <w:b/>
          <w:bCs/>
          <w:sz w:val="32"/>
          <w:szCs w:val="32"/>
        </w:rPr>
      </w:pPr>
      <w:r w:rsidRPr="00AF679A">
        <w:rPr>
          <w:b/>
          <w:bCs/>
          <w:sz w:val="32"/>
          <w:szCs w:val="32"/>
        </w:rPr>
        <w:t>СПЕЦИФІКАЦІЯ</w:t>
      </w:r>
    </w:p>
    <w:p w14:paraId="73A0DD88" w14:textId="77777777" w:rsidR="009F08EE" w:rsidRPr="00AF679A" w:rsidRDefault="009F08EE" w:rsidP="00F14350">
      <w:pPr>
        <w:jc w:val="right"/>
        <w:rPr>
          <w:i/>
          <w:iCs/>
          <w:sz w:val="20"/>
          <w:szCs w:val="20"/>
        </w:rPr>
      </w:pPr>
      <w:r w:rsidRPr="00AF679A">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925"/>
        <w:gridCol w:w="1630"/>
      </w:tblGrid>
      <w:tr w:rsidR="009F08EE" w:rsidRPr="00AF679A" w14:paraId="412C0E62" w14:textId="77777777" w:rsidTr="00EB4772">
        <w:trPr>
          <w:trHeight w:val="653"/>
        </w:trPr>
        <w:tc>
          <w:tcPr>
            <w:tcW w:w="711" w:type="dxa"/>
            <w:shd w:val="clear" w:color="auto" w:fill="F8F8F8"/>
            <w:vAlign w:val="center"/>
          </w:tcPr>
          <w:p w14:paraId="7D5FA49C"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79A">
              <w:rPr>
                <w:b/>
                <w:bCs/>
              </w:rPr>
              <w:t>№</w:t>
            </w:r>
          </w:p>
          <w:p w14:paraId="593AFEC3"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AF679A">
              <w:rPr>
                <w:b/>
                <w:bCs/>
                <w:vertAlign w:val="superscript"/>
              </w:rPr>
              <w:t>п/п</w:t>
            </w:r>
          </w:p>
        </w:tc>
        <w:tc>
          <w:tcPr>
            <w:tcW w:w="3431" w:type="dxa"/>
            <w:shd w:val="clear" w:color="auto" w:fill="F8F8F8"/>
            <w:vAlign w:val="center"/>
          </w:tcPr>
          <w:p w14:paraId="474C760D"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679A">
              <w:rPr>
                <w:b/>
                <w:bCs/>
              </w:rPr>
              <w:t>НАЙМЕНУВАННЯ</w:t>
            </w:r>
          </w:p>
          <w:p w14:paraId="5B59AA30"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AF679A">
              <w:rPr>
                <w:b/>
                <w:bCs/>
                <w:sz w:val="25"/>
                <w:szCs w:val="25"/>
              </w:rPr>
              <w:t>товару</w:t>
            </w:r>
          </w:p>
        </w:tc>
        <w:tc>
          <w:tcPr>
            <w:tcW w:w="1622" w:type="dxa"/>
            <w:shd w:val="clear" w:color="auto" w:fill="F8F8F8"/>
            <w:vAlign w:val="center"/>
          </w:tcPr>
          <w:p w14:paraId="19E2C8A2"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79A">
              <w:rPr>
                <w:b/>
                <w:bCs/>
              </w:rPr>
              <w:t xml:space="preserve">країна </w:t>
            </w:r>
            <w:r w:rsidRPr="00AF679A">
              <w:rPr>
                <w:b/>
                <w:bCs/>
                <w:sz w:val="22"/>
                <w:szCs w:val="22"/>
              </w:rPr>
              <w:t>походження</w:t>
            </w:r>
          </w:p>
        </w:tc>
        <w:tc>
          <w:tcPr>
            <w:tcW w:w="1221" w:type="dxa"/>
            <w:shd w:val="clear" w:color="auto" w:fill="F8F8F8"/>
            <w:vAlign w:val="center"/>
          </w:tcPr>
          <w:p w14:paraId="2C37B67C"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F679A">
              <w:rPr>
                <w:b/>
                <w:bCs/>
                <w:sz w:val="22"/>
                <w:szCs w:val="22"/>
              </w:rPr>
              <w:t>одиниця виміру</w:t>
            </w:r>
          </w:p>
        </w:tc>
        <w:tc>
          <w:tcPr>
            <w:tcW w:w="925" w:type="dxa"/>
            <w:shd w:val="clear" w:color="auto" w:fill="F8F8F8"/>
            <w:vAlign w:val="center"/>
          </w:tcPr>
          <w:p w14:paraId="70607F65"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AF679A">
              <w:rPr>
                <w:b/>
                <w:bCs/>
                <w:sz w:val="22"/>
                <w:szCs w:val="22"/>
              </w:rPr>
              <w:t>к-сть</w:t>
            </w:r>
          </w:p>
        </w:tc>
        <w:tc>
          <w:tcPr>
            <w:tcW w:w="1630" w:type="dxa"/>
            <w:shd w:val="clear" w:color="auto" w:fill="F8F8F8"/>
            <w:vAlign w:val="center"/>
          </w:tcPr>
          <w:p w14:paraId="4104496A" w14:textId="77777777" w:rsidR="009F08EE" w:rsidRPr="00AF679A" w:rsidRDefault="009F08EE" w:rsidP="00626DEB">
            <w:pPr>
              <w:jc w:val="center"/>
              <w:rPr>
                <w:b/>
                <w:bCs/>
              </w:rPr>
            </w:pPr>
            <w:r w:rsidRPr="00AF679A">
              <w:rPr>
                <w:b/>
                <w:bCs/>
              </w:rPr>
              <w:t xml:space="preserve">ЦІНА </w:t>
            </w:r>
          </w:p>
          <w:p w14:paraId="5C814DEF" w14:textId="77777777" w:rsidR="009F08EE" w:rsidRPr="00AF679A" w:rsidRDefault="009F08EE" w:rsidP="00626DEB">
            <w:pPr>
              <w:jc w:val="center"/>
              <w:rPr>
                <w:b/>
                <w:bCs/>
                <w:sz w:val="19"/>
                <w:szCs w:val="19"/>
              </w:rPr>
            </w:pPr>
            <w:r w:rsidRPr="00AF679A">
              <w:rPr>
                <w:b/>
                <w:bCs/>
                <w:sz w:val="19"/>
                <w:szCs w:val="19"/>
              </w:rPr>
              <w:t xml:space="preserve">за одиницю, </w:t>
            </w:r>
          </w:p>
          <w:p w14:paraId="6797AF46" w14:textId="77777777" w:rsidR="009F08EE" w:rsidRPr="00AF679A" w:rsidRDefault="009F08EE" w:rsidP="00626DEB">
            <w:pPr>
              <w:jc w:val="center"/>
              <w:rPr>
                <w:b/>
                <w:bCs/>
                <w:sz w:val="20"/>
                <w:szCs w:val="20"/>
              </w:rPr>
            </w:pPr>
            <w:r w:rsidRPr="00AF679A">
              <w:rPr>
                <w:b/>
                <w:bCs/>
                <w:sz w:val="20"/>
                <w:szCs w:val="20"/>
              </w:rPr>
              <w:t>грн.</w:t>
            </w:r>
          </w:p>
        </w:tc>
      </w:tr>
      <w:tr w:rsidR="009F08EE" w:rsidRPr="00AF679A" w14:paraId="3052CD5A" w14:textId="77777777">
        <w:tc>
          <w:tcPr>
            <w:tcW w:w="9540" w:type="dxa"/>
            <w:gridSpan w:val="6"/>
            <w:shd w:val="clear" w:color="auto" w:fill="F8F8F8"/>
            <w:vAlign w:val="center"/>
          </w:tcPr>
          <w:p w14:paraId="5230AC67"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AF679A">
              <w:rPr>
                <w:sz w:val="18"/>
                <w:szCs w:val="18"/>
              </w:rPr>
              <w:t>ДК 021:2015 (CPV 2008) – 03140000-4 - Продукція тваринництва та супутня продукція (яйця курячі столові)</w:t>
            </w:r>
          </w:p>
        </w:tc>
      </w:tr>
      <w:tr w:rsidR="009F08EE" w:rsidRPr="00AF679A" w14:paraId="3FD784E2" w14:textId="77777777" w:rsidTr="00EB4772">
        <w:tc>
          <w:tcPr>
            <w:tcW w:w="711" w:type="dxa"/>
            <w:vAlign w:val="center"/>
          </w:tcPr>
          <w:p w14:paraId="739CB8AE"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F679A">
              <w:t>1.</w:t>
            </w:r>
          </w:p>
        </w:tc>
        <w:tc>
          <w:tcPr>
            <w:tcW w:w="3431" w:type="dxa"/>
            <w:vAlign w:val="center"/>
          </w:tcPr>
          <w:p w14:paraId="5E65D3E2" w14:textId="77777777" w:rsidR="009F08EE" w:rsidRPr="00AF679A" w:rsidRDefault="00EB4772" w:rsidP="00626DEB">
            <w:pPr>
              <w:rPr>
                <w:b/>
                <w:bCs/>
                <w:sz w:val="20"/>
                <w:szCs w:val="20"/>
              </w:rPr>
            </w:pPr>
            <w:r w:rsidRPr="00DE33DC">
              <w:rPr>
                <w:b/>
                <w:bCs/>
              </w:rPr>
              <w:t>яйця курячі столові</w:t>
            </w:r>
          </w:p>
        </w:tc>
        <w:tc>
          <w:tcPr>
            <w:tcW w:w="1622" w:type="dxa"/>
            <w:vAlign w:val="center"/>
          </w:tcPr>
          <w:p w14:paraId="037E7BDE" w14:textId="77777777" w:rsidR="009F08EE" w:rsidRPr="00AF679A" w:rsidRDefault="009F08EE" w:rsidP="00626DEB">
            <w:pPr>
              <w:jc w:val="center"/>
              <w:rPr>
                <w:b/>
                <w:bCs/>
                <w:sz w:val="20"/>
                <w:szCs w:val="20"/>
              </w:rPr>
            </w:pPr>
          </w:p>
        </w:tc>
        <w:tc>
          <w:tcPr>
            <w:tcW w:w="1221" w:type="dxa"/>
            <w:vAlign w:val="center"/>
          </w:tcPr>
          <w:p w14:paraId="2662A34E" w14:textId="77777777" w:rsidR="009F08EE" w:rsidRPr="00AF679A" w:rsidRDefault="00EB4772" w:rsidP="00626DEB">
            <w:pPr>
              <w:jc w:val="center"/>
              <w:rPr>
                <w:vertAlign w:val="superscript"/>
              </w:rPr>
            </w:pPr>
            <w:proofErr w:type="spellStart"/>
            <w:r>
              <w:rPr>
                <w:vertAlign w:val="superscript"/>
              </w:rPr>
              <w:t>шт</w:t>
            </w:r>
            <w:proofErr w:type="spellEnd"/>
          </w:p>
        </w:tc>
        <w:tc>
          <w:tcPr>
            <w:tcW w:w="925" w:type="dxa"/>
            <w:vAlign w:val="center"/>
          </w:tcPr>
          <w:p w14:paraId="311FAEE5" w14:textId="77777777" w:rsidR="009F08EE" w:rsidRPr="00AF679A" w:rsidRDefault="00EB477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26000</w:t>
            </w:r>
          </w:p>
        </w:tc>
        <w:tc>
          <w:tcPr>
            <w:tcW w:w="1630" w:type="dxa"/>
            <w:vAlign w:val="center"/>
          </w:tcPr>
          <w:p w14:paraId="27854C94" w14:textId="77777777" w:rsidR="009F08EE" w:rsidRPr="00AF679A"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4A11B801" w14:textId="77777777" w:rsidR="009F08EE" w:rsidRPr="00AF679A"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9F08EE" w:rsidRPr="00AF679A" w14:paraId="2D7B4FF4" w14:textId="77777777">
        <w:tc>
          <w:tcPr>
            <w:tcW w:w="7720" w:type="dxa"/>
            <w:vAlign w:val="center"/>
          </w:tcPr>
          <w:p w14:paraId="24CCD967" w14:textId="77777777" w:rsidR="009F08EE" w:rsidRPr="00AF679A"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F679A">
              <w:t xml:space="preserve">в </w:t>
            </w:r>
            <w:proofErr w:type="spellStart"/>
            <w:r w:rsidRPr="00AF679A">
              <w:t>т.ч</w:t>
            </w:r>
            <w:proofErr w:type="spellEnd"/>
            <w:r w:rsidRPr="00AF679A">
              <w:t>. ПДВ, грн.</w:t>
            </w:r>
          </w:p>
        </w:tc>
        <w:tc>
          <w:tcPr>
            <w:tcW w:w="1820" w:type="dxa"/>
            <w:vAlign w:val="center"/>
          </w:tcPr>
          <w:p w14:paraId="61BD127E" w14:textId="77777777" w:rsidR="009F08EE" w:rsidRPr="00AF679A"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F679A" w14:paraId="0B827BBA" w14:textId="77777777">
        <w:tc>
          <w:tcPr>
            <w:tcW w:w="7720" w:type="dxa"/>
            <w:vAlign w:val="center"/>
          </w:tcPr>
          <w:p w14:paraId="6EB717DC" w14:textId="77777777" w:rsidR="009F08EE" w:rsidRPr="00AF679A"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F679A">
              <w:t>ВСЬОГО, з ПДВ*:</w:t>
            </w:r>
          </w:p>
        </w:tc>
        <w:tc>
          <w:tcPr>
            <w:tcW w:w="1820" w:type="dxa"/>
            <w:vAlign w:val="center"/>
          </w:tcPr>
          <w:p w14:paraId="011B330F" w14:textId="77777777" w:rsidR="009F08EE" w:rsidRPr="00AF679A"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27D147AB" w14:textId="77777777" w:rsidR="009F08EE" w:rsidRPr="00AF679A" w:rsidRDefault="009F08EE" w:rsidP="00F14350">
      <w:pPr>
        <w:jc w:val="both"/>
      </w:pPr>
    </w:p>
    <w:p w14:paraId="22B739D6" w14:textId="77777777" w:rsidR="009F08EE" w:rsidRPr="00AF679A" w:rsidRDefault="009F08EE" w:rsidP="00F14350">
      <w:pPr>
        <w:jc w:val="right"/>
        <w:rPr>
          <w:i/>
          <w:iCs/>
          <w:sz w:val="20"/>
          <w:szCs w:val="20"/>
        </w:rPr>
      </w:pPr>
      <w:r w:rsidRPr="00AF679A">
        <w:rPr>
          <w:i/>
          <w:iCs/>
          <w:sz w:val="20"/>
          <w:szCs w:val="20"/>
        </w:rPr>
        <w:t>Таблиця 2</w:t>
      </w: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03"/>
        <w:gridCol w:w="1464"/>
        <w:gridCol w:w="5977"/>
      </w:tblGrid>
      <w:tr w:rsidR="00AF679A" w:rsidRPr="00AF679A" w14:paraId="0627172D" w14:textId="77777777" w:rsidTr="00AF679A">
        <w:trPr>
          <w:trHeight w:val="311"/>
          <w:jc w:val="center"/>
        </w:trPr>
        <w:tc>
          <w:tcPr>
            <w:tcW w:w="2503" w:type="dxa"/>
          </w:tcPr>
          <w:p w14:paraId="6A32863E" w14:textId="77777777" w:rsidR="00AF679A" w:rsidRPr="00AF679A" w:rsidRDefault="00AF679A" w:rsidP="00DF2636">
            <w:pPr>
              <w:spacing w:after="200" w:line="276" w:lineRule="auto"/>
              <w:jc w:val="center"/>
              <w:rPr>
                <w:b/>
                <w:bCs/>
                <w:smallCaps/>
                <w:sz w:val="22"/>
                <w:szCs w:val="22"/>
              </w:rPr>
            </w:pPr>
            <w:r w:rsidRPr="00AF679A">
              <w:rPr>
                <w:b/>
                <w:bCs/>
                <w:smallCaps/>
                <w:sz w:val="22"/>
                <w:szCs w:val="22"/>
              </w:rPr>
              <w:t>НАЙМЕНУВАННЯ</w:t>
            </w:r>
          </w:p>
        </w:tc>
        <w:tc>
          <w:tcPr>
            <w:tcW w:w="1464" w:type="dxa"/>
          </w:tcPr>
          <w:p w14:paraId="2F54E343" w14:textId="77777777" w:rsidR="00AF679A" w:rsidRPr="00AF679A" w:rsidRDefault="00AF679A" w:rsidP="00DF2636">
            <w:pPr>
              <w:ind w:left="-36" w:right="-108" w:hanging="47"/>
              <w:jc w:val="center"/>
              <w:rPr>
                <w:b/>
                <w:bCs/>
                <w:smallCaps/>
                <w:sz w:val="22"/>
                <w:szCs w:val="22"/>
              </w:rPr>
            </w:pPr>
            <w:r w:rsidRPr="00AF679A">
              <w:rPr>
                <w:b/>
                <w:bCs/>
                <w:sz w:val="22"/>
                <w:szCs w:val="22"/>
              </w:rPr>
              <w:t>КІЛЬКІСТЬ</w:t>
            </w:r>
          </w:p>
        </w:tc>
        <w:tc>
          <w:tcPr>
            <w:tcW w:w="5977" w:type="dxa"/>
          </w:tcPr>
          <w:p w14:paraId="669F3E54" w14:textId="77777777" w:rsidR="00AF679A" w:rsidRPr="00AF679A" w:rsidRDefault="00AF679A" w:rsidP="00DF2636">
            <w:pPr>
              <w:ind w:left="-36" w:right="-108" w:hanging="47"/>
              <w:jc w:val="center"/>
              <w:rPr>
                <w:b/>
                <w:bCs/>
                <w:smallCaps/>
                <w:sz w:val="22"/>
                <w:szCs w:val="22"/>
              </w:rPr>
            </w:pPr>
            <w:r w:rsidRPr="00AF679A">
              <w:rPr>
                <w:b/>
                <w:bCs/>
                <w:sz w:val="22"/>
                <w:szCs w:val="22"/>
              </w:rPr>
              <w:t>ОПИС ПРЕДМЕТА ЗАКУПІВЛІ</w:t>
            </w:r>
          </w:p>
        </w:tc>
      </w:tr>
      <w:tr w:rsidR="00AF679A" w:rsidRPr="00AF679A" w14:paraId="2B52879D" w14:textId="77777777" w:rsidTr="00AF679A">
        <w:trPr>
          <w:trHeight w:val="150"/>
          <w:jc w:val="center"/>
        </w:trPr>
        <w:tc>
          <w:tcPr>
            <w:tcW w:w="2503" w:type="dxa"/>
            <w:vAlign w:val="center"/>
          </w:tcPr>
          <w:p w14:paraId="24B0DA16" w14:textId="77777777" w:rsidR="00AF679A" w:rsidRPr="00AF679A" w:rsidRDefault="00AF679A" w:rsidP="00DF2636">
            <w:pPr>
              <w:jc w:val="center"/>
              <w:rPr>
                <w:b/>
                <w:bCs/>
                <w:sz w:val="22"/>
                <w:szCs w:val="22"/>
              </w:rPr>
            </w:pPr>
            <w:r w:rsidRPr="00AF679A">
              <w:rPr>
                <w:b/>
                <w:bCs/>
                <w:sz w:val="22"/>
                <w:szCs w:val="22"/>
              </w:rPr>
              <w:t>яйця курячі столові</w:t>
            </w:r>
          </w:p>
        </w:tc>
        <w:tc>
          <w:tcPr>
            <w:tcW w:w="1464" w:type="dxa"/>
            <w:vAlign w:val="center"/>
          </w:tcPr>
          <w:p w14:paraId="2FAB556F" w14:textId="77777777" w:rsidR="00AF679A" w:rsidRPr="00AF679A" w:rsidRDefault="00AF679A" w:rsidP="00DF2636">
            <w:pPr>
              <w:jc w:val="center"/>
              <w:rPr>
                <w:b/>
                <w:bCs/>
                <w:sz w:val="22"/>
                <w:szCs w:val="22"/>
              </w:rPr>
            </w:pPr>
            <w:r w:rsidRPr="00AF679A">
              <w:rPr>
                <w:b/>
                <w:bCs/>
                <w:sz w:val="22"/>
                <w:szCs w:val="22"/>
              </w:rPr>
              <w:t>26000 шт.</w:t>
            </w:r>
          </w:p>
        </w:tc>
        <w:tc>
          <w:tcPr>
            <w:tcW w:w="5977" w:type="dxa"/>
          </w:tcPr>
          <w:p w14:paraId="5AF95C30" w14:textId="77777777" w:rsidR="00AF679A" w:rsidRPr="00AF679A" w:rsidRDefault="00AF679A" w:rsidP="00DF2636">
            <w:pPr>
              <w:jc w:val="both"/>
              <w:rPr>
                <w:sz w:val="22"/>
                <w:szCs w:val="22"/>
              </w:rPr>
            </w:pPr>
            <w:r w:rsidRPr="00AF679A">
              <w:rPr>
                <w:sz w:val="22"/>
                <w:szCs w:val="22"/>
              </w:rPr>
              <w:t xml:space="preserve">Яйця не нижче 1-ї категорії.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w:t>
            </w:r>
            <w:r w:rsidRPr="00AF679A">
              <w:rPr>
                <w:sz w:val="22"/>
                <w:szCs w:val="22"/>
                <w:shd w:val="clear" w:color="auto" w:fill="FDFEFD"/>
              </w:rPr>
              <w:t xml:space="preserve">Білок: </w:t>
            </w:r>
            <w:r w:rsidRPr="00AF679A">
              <w:rPr>
                <w:sz w:val="22"/>
                <w:szCs w:val="22"/>
              </w:rPr>
              <w:t>чистий, щільний, світлий, прозорий, без сторонніх включень.</w:t>
            </w:r>
            <w:r w:rsidRPr="00AF679A">
              <w:rPr>
                <w:sz w:val="22"/>
                <w:szCs w:val="22"/>
                <w:shd w:val="clear" w:color="auto" w:fill="FDFEFD"/>
              </w:rPr>
              <w:t xml:space="preserve"> Жовток: </w:t>
            </w:r>
            <w:r w:rsidRPr="00AF679A">
              <w:rPr>
                <w:sz w:val="22"/>
                <w:szCs w:val="22"/>
              </w:rPr>
              <w:t xml:space="preserve">ледь видимий під час </w:t>
            </w:r>
            <w:proofErr w:type="spellStart"/>
            <w:r w:rsidRPr="00AF679A">
              <w:rPr>
                <w:sz w:val="22"/>
                <w:szCs w:val="22"/>
              </w:rPr>
              <w:t>овоскопування</w:t>
            </w:r>
            <w:proofErr w:type="spellEnd"/>
            <w:r w:rsidRPr="00AF679A">
              <w:rPr>
                <w:sz w:val="22"/>
                <w:szCs w:val="22"/>
              </w:rPr>
              <w:t>, контури не окреслені, займає центральне або злегка зміщене положення, може злегка рухатися під час обертання яйця, без кров’яних плям або смужок</w:t>
            </w:r>
            <w:r w:rsidRPr="00AF679A">
              <w:rPr>
                <w:sz w:val="22"/>
                <w:szCs w:val="22"/>
                <w:shd w:val="clear" w:color="auto" w:fill="FDFEFD"/>
              </w:rPr>
              <w:t xml:space="preserve">. </w:t>
            </w:r>
            <w:r w:rsidRPr="00AF679A">
              <w:rPr>
                <w:sz w:val="22"/>
                <w:szCs w:val="22"/>
                <w:shd w:val="clear" w:color="auto" w:fill="FEFEFE"/>
              </w:rPr>
              <w:t>ДСТУ 5028:2008 Яйця курячі харчові. Технічні умови</w:t>
            </w:r>
            <w:r w:rsidRPr="00AF679A">
              <w:rPr>
                <w:sz w:val="22"/>
                <w:szCs w:val="22"/>
              </w:rPr>
              <w:t>.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14:paraId="18295446" w14:textId="77777777" w:rsidR="00AF679A" w:rsidRPr="00AF679A" w:rsidRDefault="00AF679A" w:rsidP="00AF679A">
      <w:pPr>
        <w:jc w:val="right"/>
        <w:rPr>
          <w:i/>
          <w:iCs/>
          <w:sz w:val="20"/>
          <w:szCs w:val="20"/>
        </w:rPr>
      </w:pPr>
      <w:r w:rsidRPr="00AF679A">
        <w:rPr>
          <w:i/>
          <w:iCs/>
          <w:sz w:val="20"/>
          <w:szCs w:val="20"/>
        </w:rPr>
        <w:t>Таблиця 3</w:t>
      </w:r>
    </w:p>
    <w:p w14:paraId="0492CACA" w14:textId="77777777" w:rsidR="009F08EE" w:rsidRPr="00AF679A" w:rsidRDefault="009F08EE" w:rsidP="00F14350">
      <w:pPr>
        <w:jc w:val="both"/>
      </w:pPr>
    </w:p>
    <w:tbl>
      <w:tblPr>
        <w:tblW w:w="1032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firstRow="1" w:lastRow="0" w:firstColumn="1" w:lastColumn="0" w:noHBand="0" w:noVBand="0"/>
      </w:tblPr>
      <w:tblGrid>
        <w:gridCol w:w="585"/>
        <w:gridCol w:w="5103"/>
        <w:gridCol w:w="4635"/>
      </w:tblGrid>
      <w:tr w:rsidR="00AF679A" w:rsidRPr="00AF679A" w14:paraId="4358FFDA"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E7A5431" w14:textId="77777777" w:rsidR="00AF679A" w:rsidRPr="00AF679A" w:rsidRDefault="00AF679A" w:rsidP="00DF2636">
            <w:pPr>
              <w:jc w:val="center"/>
              <w:rPr>
                <w:b/>
                <w:bCs/>
                <w:sz w:val="22"/>
                <w:szCs w:val="22"/>
              </w:rPr>
            </w:pPr>
            <w:r w:rsidRPr="00AF679A">
              <w:rPr>
                <w:b/>
                <w:bCs/>
                <w:sz w:val="22"/>
                <w:szCs w:val="22"/>
              </w:rPr>
              <w:t>№ з/п</w:t>
            </w: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5FCA71C" w14:textId="77777777" w:rsidR="00AF679A" w:rsidRPr="00AF679A" w:rsidRDefault="00AF679A" w:rsidP="00DF2636">
            <w:pPr>
              <w:jc w:val="center"/>
              <w:rPr>
                <w:b/>
                <w:bCs/>
                <w:sz w:val="22"/>
                <w:szCs w:val="22"/>
              </w:rPr>
            </w:pPr>
            <w:r w:rsidRPr="00AF679A">
              <w:rPr>
                <w:b/>
                <w:bCs/>
                <w:sz w:val="22"/>
                <w:szCs w:val="22"/>
              </w:rPr>
              <w:t>Найменування та опис об'єкта</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8A37F57" w14:textId="77777777" w:rsidR="00AF679A" w:rsidRPr="00AF679A" w:rsidRDefault="00AF679A" w:rsidP="00DF2636">
            <w:pPr>
              <w:tabs>
                <w:tab w:val="left" w:pos="231"/>
              </w:tabs>
              <w:jc w:val="center"/>
              <w:rPr>
                <w:b/>
                <w:bCs/>
                <w:sz w:val="22"/>
                <w:szCs w:val="22"/>
              </w:rPr>
            </w:pPr>
            <w:r w:rsidRPr="00AF679A">
              <w:rPr>
                <w:b/>
                <w:bCs/>
                <w:sz w:val="22"/>
                <w:szCs w:val="22"/>
              </w:rPr>
              <w:t>Адреса об’єкта</w:t>
            </w:r>
          </w:p>
        </w:tc>
      </w:tr>
      <w:tr w:rsidR="00AF679A" w:rsidRPr="00AF679A" w14:paraId="5D90674C"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85C2077" w14:textId="77777777" w:rsidR="00AF679A" w:rsidRPr="00AF679A" w:rsidRDefault="00AF679A">
            <w:pPr>
              <w:numPr>
                <w:ilvl w:val="0"/>
                <w:numId w:val="11"/>
              </w:numPr>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1566002" w14:textId="77777777" w:rsidR="00AF679A" w:rsidRPr="00AF679A" w:rsidRDefault="00AF679A" w:rsidP="00DF2636">
            <w:pPr>
              <w:rPr>
                <w:sz w:val="22"/>
                <w:szCs w:val="22"/>
              </w:rPr>
            </w:pPr>
            <w:r w:rsidRPr="00AF679A">
              <w:rPr>
                <w:sz w:val="22"/>
                <w:szCs w:val="22"/>
              </w:rPr>
              <w:t xml:space="preserve">Чорнухинський ліцей імені </w:t>
            </w:r>
            <w:proofErr w:type="spellStart"/>
            <w:r w:rsidRPr="00AF679A">
              <w:rPr>
                <w:sz w:val="22"/>
                <w:szCs w:val="22"/>
              </w:rPr>
              <w:t>Г.С.Сковороди</w:t>
            </w:r>
            <w:proofErr w:type="spellEnd"/>
            <w:r w:rsidRPr="00AF679A">
              <w:rPr>
                <w:sz w:val="22"/>
                <w:szCs w:val="22"/>
              </w:rPr>
              <w:t xml:space="preserve">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9ADD9FC" w14:textId="77777777" w:rsidR="00AF679A" w:rsidRPr="00AF679A" w:rsidRDefault="00AF679A" w:rsidP="00DF2636">
            <w:pPr>
              <w:jc w:val="both"/>
              <w:rPr>
                <w:sz w:val="22"/>
                <w:szCs w:val="22"/>
              </w:rPr>
            </w:pPr>
            <w:r w:rsidRPr="00AF679A">
              <w:rPr>
                <w:sz w:val="22"/>
                <w:szCs w:val="22"/>
              </w:rPr>
              <w:t>37100, Полтавська область, смт Чорнухи, вул. Центральна, 49</w:t>
            </w:r>
          </w:p>
        </w:tc>
      </w:tr>
      <w:tr w:rsidR="00AF679A" w:rsidRPr="00AF679A" w14:paraId="122B03EA"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7D7A4C8"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6D93BC8" w14:textId="77777777" w:rsidR="00AF679A" w:rsidRPr="00AF679A" w:rsidRDefault="00AF679A" w:rsidP="00DF2636">
            <w:pPr>
              <w:rPr>
                <w:sz w:val="22"/>
                <w:szCs w:val="22"/>
              </w:rPr>
            </w:pPr>
            <w:proofErr w:type="spellStart"/>
            <w:r w:rsidRPr="00AF679A">
              <w:rPr>
                <w:sz w:val="22"/>
                <w:szCs w:val="22"/>
              </w:rPr>
              <w:t>Вороньківський</w:t>
            </w:r>
            <w:proofErr w:type="spellEnd"/>
            <w:r w:rsidRPr="00AF679A">
              <w:rPr>
                <w:sz w:val="22"/>
                <w:szCs w:val="22"/>
              </w:rPr>
              <w:t xml:space="preserve"> ліцей імені </w:t>
            </w:r>
            <w:proofErr w:type="spellStart"/>
            <w:r w:rsidRPr="00AF679A">
              <w:rPr>
                <w:sz w:val="22"/>
                <w:szCs w:val="22"/>
              </w:rPr>
              <w:t>О.Д.Перелета</w:t>
            </w:r>
            <w:proofErr w:type="spellEnd"/>
            <w:r w:rsidRPr="00AF679A">
              <w:rPr>
                <w:sz w:val="22"/>
                <w:szCs w:val="22"/>
              </w:rPr>
              <w:t xml:space="preserve">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6D77187" w14:textId="77777777" w:rsidR="00AF679A" w:rsidRPr="00AF679A" w:rsidRDefault="00AF679A" w:rsidP="00DF2636">
            <w:pPr>
              <w:jc w:val="both"/>
              <w:rPr>
                <w:sz w:val="22"/>
                <w:szCs w:val="22"/>
              </w:rPr>
            </w:pPr>
            <w:r w:rsidRPr="00AF679A">
              <w:rPr>
                <w:sz w:val="22"/>
                <w:szCs w:val="22"/>
              </w:rPr>
              <w:t xml:space="preserve">37140, Полтавська область, с. Вороньки, вул. </w:t>
            </w:r>
            <w:proofErr w:type="spellStart"/>
            <w:r w:rsidRPr="00AF679A">
              <w:rPr>
                <w:sz w:val="22"/>
                <w:szCs w:val="22"/>
              </w:rPr>
              <w:t>Перелета</w:t>
            </w:r>
            <w:proofErr w:type="spellEnd"/>
            <w:r w:rsidRPr="00AF679A">
              <w:rPr>
                <w:sz w:val="22"/>
                <w:szCs w:val="22"/>
              </w:rPr>
              <w:t>, 1</w:t>
            </w:r>
          </w:p>
        </w:tc>
      </w:tr>
      <w:tr w:rsidR="00AF679A" w:rsidRPr="00AF679A" w14:paraId="521C629B"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741E082"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54E8D0E" w14:textId="77777777" w:rsidR="00AF679A" w:rsidRPr="00AF679A" w:rsidRDefault="00AF679A" w:rsidP="00DF2636">
            <w:pPr>
              <w:rPr>
                <w:sz w:val="22"/>
                <w:szCs w:val="22"/>
              </w:rPr>
            </w:pPr>
            <w:proofErr w:type="spellStart"/>
            <w:r w:rsidRPr="00AF679A">
              <w:rPr>
                <w:sz w:val="22"/>
                <w:szCs w:val="22"/>
              </w:rPr>
              <w:t>Гілецький</w:t>
            </w:r>
            <w:proofErr w:type="spellEnd"/>
            <w:r w:rsidRPr="00AF679A">
              <w:rPr>
                <w:sz w:val="22"/>
                <w:szCs w:val="22"/>
              </w:rPr>
              <w:t xml:space="preserve"> ліцей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18623E8" w14:textId="77777777" w:rsidR="00AF679A" w:rsidRPr="00AF679A" w:rsidRDefault="00AF679A" w:rsidP="00DF2636">
            <w:pPr>
              <w:jc w:val="both"/>
              <w:rPr>
                <w:sz w:val="22"/>
                <w:szCs w:val="22"/>
              </w:rPr>
            </w:pPr>
            <w:r w:rsidRPr="00AF679A">
              <w:rPr>
                <w:sz w:val="22"/>
                <w:szCs w:val="22"/>
              </w:rPr>
              <w:t>37112, Полтавська область, с. Гільці, вул. Шкільна, 1</w:t>
            </w:r>
          </w:p>
        </w:tc>
      </w:tr>
      <w:tr w:rsidR="00AF679A" w:rsidRPr="00AF679A" w14:paraId="521291DD"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5FFC0A8"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F8EB988" w14:textId="77777777" w:rsidR="00AF679A" w:rsidRPr="00AF679A" w:rsidRDefault="00AF679A" w:rsidP="00DF2636">
            <w:pPr>
              <w:rPr>
                <w:sz w:val="22"/>
                <w:szCs w:val="22"/>
              </w:rPr>
            </w:pPr>
            <w:proofErr w:type="spellStart"/>
            <w:r w:rsidRPr="00AF679A">
              <w:rPr>
                <w:sz w:val="22"/>
                <w:szCs w:val="22"/>
              </w:rPr>
              <w:t>Білоусівська</w:t>
            </w:r>
            <w:proofErr w:type="spellEnd"/>
            <w:r w:rsidRPr="00AF679A">
              <w:rPr>
                <w:sz w:val="22"/>
                <w:szCs w:val="22"/>
              </w:rPr>
              <w:t xml:space="preserve"> початкова школа імені </w:t>
            </w:r>
            <w:proofErr w:type="spellStart"/>
            <w:r w:rsidRPr="00AF679A">
              <w:rPr>
                <w:sz w:val="22"/>
                <w:szCs w:val="22"/>
              </w:rPr>
              <w:t>В.П.Мележика</w:t>
            </w:r>
            <w:proofErr w:type="spellEnd"/>
            <w:r w:rsidRPr="00AF679A">
              <w:rPr>
                <w:sz w:val="22"/>
                <w:szCs w:val="22"/>
              </w:rPr>
              <w:t xml:space="preserve">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17081B5" w14:textId="77777777" w:rsidR="00AF679A" w:rsidRPr="00AF679A" w:rsidRDefault="00AF679A" w:rsidP="00DF2636">
            <w:pPr>
              <w:jc w:val="both"/>
              <w:rPr>
                <w:sz w:val="22"/>
                <w:szCs w:val="22"/>
              </w:rPr>
            </w:pPr>
            <w:r w:rsidRPr="00AF679A">
              <w:rPr>
                <w:sz w:val="22"/>
                <w:szCs w:val="22"/>
              </w:rPr>
              <w:t>37110, Полтавська область, с. Білоусівка,</w:t>
            </w:r>
          </w:p>
          <w:p w14:paraId="542CB46D" w14:textId="77777777" w:rsidR="00AF679A" w:rsidRPr="00AF679A" w:rsidRDefault="00AF679A" w:rsidP="00DF2636">
            <w:pPr>
              <w:jc w:val="both"/>
              <w:rPr>
                <w:sz w:val="22"/>
                <w:szCs w:val="22"/>
              </w:rPr>
            </w:pPr>
            <w:r w:rsidRPr="00AF679A">
              <w:rPr>
                <w:sz w:val="22"/>
                <w:szCs w:val="22"/>
              </w:rPr>
              <w:t xml:space="preserve">вул. </w:t>
            </w:r>
            <w:proofErr w:type="spellStart"/>
            <w:r w:rsidRPr="00AF679A">
              <w:rPr>
                <w:sz w:val="22"/>
                <w:szCs w:val="22"/>
              </w:rPr>
              <w:t>Мележика</w:t>
            </w:r>
            <w:proofErr w:type="spellEnd"/>
            <w:r w:rsidRPr="00AF679A">
              <w:rPr>
                <w:sz w:val="22"/>
                <w:szCs w:val="22"/>
              </w:rPr>
              <w:t>, 52</w:t>
            </w:r>
          </w:p>
        </w:tc>
      </w:tr>
      <w:tr w:rsidR="00AF679A" w:rsidRPr="00AF679A" w14:paraId="2E3B0169"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D72AF8A"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3C51C53" w14:textId="77777777" w:rsidR="00AF679A" w:rsidRPr="00AF679A" w:rsidRDefault="00AF679A" w:rsidP="00DF2636">
            <w:pPr>
              <w:rPr>
                <w:sz w:val="22"/>
                <w:szCs w:val="22"/>
              </w:rPr>
            </w:pPr>
            <w:proofErr w:type="spellStart"/>
            <w:r w:rsidRPr="00AF679A">
              <w:rPr>
                <w:sz w:val="22"/>
                <w:szCs w:val="22"/>
              </w:rPr>
              <w:t>Кізлівський</w:t>
            </w:r>
            <w:proofErr w:type="spellEnd"/>
            <w:r w:rsidRPr="00AF679A">
              <w:rPr>
                <w:sz w:val="22"/>
                <w:szCs w:val="22"/>
              </w:rPr>
              <w:t xml:space="preserve"> ліцей імені </w:t>
            </w:r>
            <w:proofErr w:type="spellStart"/>
            <w:r w:rsidRPr="00AF679A">
              <w:rPr>
                <w:sz w:val="22"/>
                <w:szCs w:val="22"/>
              </w:rPr>
              <w:t>В.П.Лугового</w:t>
            </w:r>
            <w:proofErr w:type="spellEnd"/>
            <w:r w:rsidRPr="00AF679A">
              <w:rPr>
                <w:sz w:val="22"/>
                <w:szCs w:val="22"/>
              </w:rPr>
              <w:t xml:space="preserve">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BDC51CD" w14:textId="77777777" w:rsidR="00AF679A" w:rsidRPr="00AF679A" w:rsidRDefault="00AF679A" w:rsidP="00DF2636">
            <w:pPr>
              <w:jc w:val="both"/>
              <w:rPr>
                <w:sz w:val="22"/>
                <w:szCs w:val="22"/>
              </w:rPr>
            </w:pPr>
            <w:r w:rsidRPr="00AF679A">
              <w:rPr>
                <w:sz w:val="22"/>
                <w:szCs w:val="22"/>
              </w:rPr>
              <w:t xml:space="preserve">37130, Полтавська область, с. </w:t>
            </w:r>
            <w:proofErr w:type="spellStart"/>
            <w:r w:rsidRPr="00AF679A">
              <w:rPr>
                <w:sz w:val="22"/>
                <w:szCs w:val="22"/>
              </w:rPr>
              <w:t>Кізлівка</w:t>
            </w:r>
            <w:proofErr w:type="spellEnd"/>
            <w:r w:rsidRPr="00AF679A">
              <w:rPr>
                <w:sz w:val="22"/>
                <w:szCs w:val="22"/>
              </w:rPr>
              <w:t>, провулок Шкільний, 2</w:t>
            </w:r>
          </w:p>
        </w:tc>
      </w:tr>
      <w:tr w:rsidR="00AF679A" w:rsidRPr="00AF679A" w14:paraId="66CF7D57"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8B1EE1D"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D08A7A0" w14:textId="77777777" w:rsidR="00AF679A" w:rsidRPr="00AF679A" w:rsidRDefault="00AF679A" w:rsidP="00DF2636">
            <w:pPr>
              <w:rPr>
                <w:sz w:val="22"/>
                <w:szCs w:val="22"/>
              </w:rPr>
            </w:pPr>
            <w:proofErr w:type="spellStart"/>
            <w:r w:rsidRPr="00AF679A">
              <w:rPr>
                <w:sz w:val="22"/>
                <w:szCs w:val="22"/>
              </w:rPr>
              <w:t>Мокиївська</w:t>
            </w:r>
            <w:proofErr w:type="spellEnd"/>
            <w:r w:rsidRPr="00AF679A">
              <w:rPr>
                <w:sz w:val="22"/>
                <w:szCs w:val="22"/>
              </w:rPr>
              <w:t xml:space="preserve"> гімназія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0137DD7" w14:textId="77777777" w:rsidR="00AF679A" w:rsidRPr="00AF679A" w:rsidRDefault="00AF679A" w:rsidP="00DF2636">
            <w:pPr>
              <w:jc w:val="both"/>
              <w:rPr>
                <w:sz w:val="22"/>
                <w:szCs w:val="22"/>
              </w:rPr>
            </w:pPr>
            <w:r w:rsidRPr="00AF679A">
              <w:rPr>
                <w:sz w:val="22"/>
                <w:szCs w:val="22"/>
              </w:rPr>
              <w:t xml:space="preserve">37100, Полтавська область, с. </w:t>
            </w:r>
            <w:proofErr w:type="spellStart"/>
            <w:r w:rsidRPr="00AF679A">
              <w:rPr>
                <w:sz w:val="22"/>
                <w:szCs w:val="22"/>
              </w:rPr>
              <w:t>Мокіївка</w:t>
            </w:r>
            <w:proofErr w:type="spellEnd"/>
            <w:r w:rsidRPr="00AF679A">
              <w:rPr>
                <w:sz w:val="22"/>
                <w:szCs w:val="22"/>
              </w:rPr>
              <w:t>, вул. Центральна, б. 7а</w:t>
            </w:r>
          </w:p>
        </w:tc>
      </w:tr>
      <w:tr w:rsidR="00AF679A" w:rsidRPr="00AF679A" w14:paraId="6589F813"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1086373"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9DBFB61" w14:textId="77777777" w:rsidR="00AF679A" w:rsidRPr="00AF679A" w:rsidRDefault="00AF679A" w:rsidP="00DF2636">
            <w:pPr>
              <w:rPr>
                <w:sz w:val="22"/>
                <w:szCs w:val="22"/>
              </w:rPr>
            </w:pPr>
            <w:proofErr w:type="spellStart"/>
            <w:r w:rsidRPr="00AF679A">
              <w:rPr>
                <w:sz w:val="22"/>
                <w:szCs w:val="22"/>
              </w:rPr>
              <w:t>Хейлівщинська</w:t>
            </w:r>
            <w:proofErr w:type="spellEnd"/>
            <w:r w:rsidRPr="00AF679A">
              <w:rPr>
                <w:sz w:val="22"/>
                <w:szCs w:val="22"/>
              </w:rPr>
              <w:t xml:space="preserve"> початкова школа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747B8D2" w14:textId="77777777" w:rsidR="00AF679A" w:rsidRPr="00AF679A" w:rsidRDefault="00AF679A" w:rsidP="00DF2636">
            <w:pPr>
              <w:jc w:val="both"/>
              <w:rPr>
                <w:sz w:val="22"/>
                <w:szCs w:val="22"/>
              </w:rPr>
            </w:pPr>
            <w:r w:rsidRPr="00AF679A">
              <w:rPr>
                <w:sz w:val="22"/>
                <w:szCs w:val="22"/>
              </w:rPr>
              <w:t xml:space="preserve">37113, Полтавська область, с. </w:t>
            </w:r>
            <w:proofErr w:type="spellStart"/>
            <w:r w:rsidRPr="00AF679A">
              <w:rPr>
                <w:sz w:val="22"/>
                <w:szCs w:val="22"/>
              </w:rPr>
              <w:t>Хейлівщина</w:t>
            </w:r>
            <w:proofErr w:type="spellEnd"/>
            <w:r w:rsidRPr="00AF679A">
              <w:rPr>
                <w:sz w:val="22"/>
                <w:szCs w:val="22"/>
              </w:rPr>
              <w:t>, вул. Галушки, буд 4</w:t>
            </w:r>
          </w:p>
        </w:tc>
      </w:tr>
      <w:tr w:rsidR="00AF679A" w:rsidRPr="00AF679A" w14:paraId="3E04E005"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8FEDC0C"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44CAED2" w14:textId="77777777" w:rsidR="00AF679A" w:rsidRPr="00AF679A" w:rsidRDefault="00AF679A" w:rsidP="00DF2636">
            <w:pPr>
              <w:rPr>
                <w:sz w:val="22"/>
                <w:szCs w:val="22"/>
                <w:lang w:eastAsia="uk-UA"/>
              </w:rPr>
            </w:pPr>
            <w:r w:rsidRPr="00AF679A">
              <w:rPr>
                <w:sz w:val="22"/>
                <w:szCs w:val="22"/>
                <w:lang w:eastAsia="uk-UA"/>
              </w:rPr>
              <w:t>Чорнухинський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CDB8EDF" w14:textId="77777777" w:rsidR="00AF679A" w:rsidRPr="00AF679A" w:rsidRDefault="00AF679A" w:rsidP="00DF2636">
            <w:pPr>
              <w:jc w:val="both"/>
              <w:rPr>
                <w:sz w:val="22"/>
                <w:szCs w:val="22"/>
                <w:lang w:eastAsia="uk-UA"/>
              </w:rPr>
            </w:pPr>
            <w:r w:rsidRPr="00AF679A">
              <w:rPr>
                <w:sz w:val="22"/>
                <w:szCs w:val="22"/>
                <w:lang w:eastAsia="uk-UA"/>
              </w:rPr>
              <w:t xml:space="preserve">37100, смт Чорнухи, вул. </w:t>
            </w:r>
            <w:proofErr w:type="spellStart"/>
            <w:r w:rsidRPr="00AF679A">
              <w:rPr>
                <w:sz w:val="22"/>
                <w:szCs w:val="22"/>
                <w:lang w:eastAsia="uk-UA"/>
              </w:rPr>
              <w:t>Мележика</w:t>
            </w:r>
            <w:proofErr w:type="spellEnd"/>
            <w:r w:rsidRPr="00AF679A">
              <w:rPr>
                <w:sz w:val="22"/>
                <w:szCs w:val="22"/>
                <w:lang w:eastAsia="uk-UA"/>
              </w:rPr>
              <w:t>, 10</w:t>
            </w:r>
          </w:p>
        </w:tc>
      </w:tr>
      <w:tr w:rsidR="00AF679A" w:rsidRPr="00AF679A" w14:paraId="37F2BD23"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C1305F1"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0D7DE7E" w14:textId="77777777" w:rsidR="00AF679A" w:rsidRPr="00AF679A" w:rsidRDefault="00AF679A" w:rsidP="00DF2636">
            <w:pPr>
              <w:rPr>
                <w:sz w:val="22"/>
                <w:szCs w:val="22"/>
                <w:lang w:eastAsia="uk-UA"/>
              </w:rPr>
            </w:pPr>
            <w:proofErr w:type="spellStart"/>
            <w:r w:rsidRPr="00AF679A">
              <w:rPr>
                <w:sz w:val="22"/>
                <w:szCs w:val="22"/>
                <w:lang w:eastAsia="uk-UA"/>
              </w:rPr>
              <w:t>Кізлівський</w:t>
            </w:r>
            <w:proofErr w:type="spellEnd"/>
            <w:r w:rsidRPr="00AF679A">
              <w:rPr>
                <w:sz w:val="22"/>
                <w:szCs w:val="22"/>
                <w:lang w:eastAsia="uk-UA"/>
              </w:rPr>
              <w:t xml:space="preserve"> заклад дошкільної освіти (ясла-садок) «Сонечко»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47F6FD9" w14:textId="77777777" w:rsidR="00AF679A" w:rsidRPr="00AF679A" w:rsidRDefault="00AF679A" w:rsidP="00DF2636">
            <w:pPr>
              <w:jc w:val="both"/>
              <w:rPr>
                <w:sz w:val="22"/>
                <w:szCs w:val="22"/>
                <w:lang w:eastAsia="uk-UA"/>
              </w:rPr>
            </w:pPr>
            <w:r w:rsidRPr="00AF679A">
              <w:rPr>
                <w:sz w:val="22"/>
                <w:szCs w:val="22"/>
                <w:lang w:eastAsia="uk-UA"/>
              </w:rPr>
              <w:t xml:space="preserve">37130,  с. </w:t>
            </w:r>
            <w:proofErr w:type="spellStart"/>
            <w:r w:rsidRPr="00AF679A">
              <w:rPr>
                <w:sz w:val="22"/>
                <w:szCs w:val="22"/>
                <w:lang w:eastAsia="uk-UA"/>
              </w:rPr>
              <w:t>Кізлівка</w:t>
            </w:r>
            <w:proofErr w:type="spellEnd"/>
            <w:r w:rsidRPr="00AF679A">
              <w:rPr>
                <w:sz w:val="22"/>
                <w:szCs w:val="22"/>
                <w:lang w:eastAsia="uk-UA"/>
              </w:rPr>
              <w:t>. вул. Центральна, 77</w:t>
            </w:r>
          </w:p>
        </w:tc>
      </w:tr>
      <w:tr w:rsidR="00AF679A" w:rsidRPr="00AF679A" w14:paraId="149A0752"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64EB15E"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3F75231" w14:textId="77777777" w:rsidR="00AF679A" w:rsidRPr="00AF679A" w:rsidRDefault="00AF679A" w:rsidP="00DF2636">
            <w:pPr>
              <w:rPr>
                <w:sz w:val="22"/>
                <w:szCs w:val="22"/>
                <w:lang w:eastAsia="uk-UA"/>
              </w:rPr>
            </w:pPr>
            <w:proofErr w:type="spellStart"/>
            <w:r w:rsidRPr="00AF679A">
              <w:rPr>
                <w:sz w:val="22"/>
                <w:szCs w:val="22"/>
                <w:lang w:eastAsia="uk-UA"/>
              </w:rPr>
              <w:t>Харсіцький</w:t>
            </w:r>
            <w:proofErr w:type="spellEnd"/>
            <w:r w:rsidRPr="00AF679A">
              <w:rPr>
                <w:sz w:val="22"/>
                <w:szCs w:val="22"/>
                <w:lang w:eastAsia="uk-UA"/>
              </w:rPr>
              <w:t xml:space="preserve"> заклад дошкільної освіти (ясла-садок) «Ромашка»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2190323" w14:textId="77777777" w:rsidR="00AF679A" w:rsidRPr="00AF679A" w:rsidRDefault="00AF679A" w:rsidP="00DF2636">
            <w:pPr>
              <w:jc w:val="both"/>
              <w:rPr>
                <w:sz w:val="22"/>
                <w:szCs w:val="22"/>
                <w:lang w:eastAsia="uk-UA"/>
              </w:rPr>
            </w:pPr>
            <w:r w:rsidRPr="00AF679A">
              <w:rPr>
                <w:sz w:val="22"/>
                <w:szCs w:val="22"/>
                <w:lang w:eastAsia="uk-UA"/>
              </w:rPr>
              <w:t xml:space="preserve">37100,  с. </w:t>
            </w:r>
            <w:proofErr w:type="spellStart"/>
            <w:r w:rsidRPr="00AF679A">
              <w:rPr>
                <w:sz w:val="22"/>
                <w:szCs w:val="22"/>
                <w:lang w:eastAsia="uk-UA"/>
              </w:rPr>
              <w:t>Харсіки</w:t>
            </w:r>
            <w:proofErr w:type="spellEnd"/>
            <w:r w:rsidRPr="00AF679A">
              <w:rPr>
                <w:sz w:val="22"/>
                <w:szCs w:val="22"/>
                <w:lang w:eastAsia="uk-UA"/>
              </w:rPr>
              <w:t xml:space="preserve">, </w:t>
            </w:r>
            <w:proofErr w:type="spellStart"/>
            <w:r w:rsidRPr="00AF679A">
              <w:rPr>
                <w:sz w:val="22"/>
                <w:szCs w:val="22"/>
                <w:lang w:eastAsia="uk-UA"/>
              </w:rPr>
              <w:t>пров</w:t>
            </w:r>
            <w:proofErr w:type="spellEnd"/>
            <w:r w:rsidRPr="00AF679A">
              <w:rPr>
                <w:sz w:val="22"/>
                <w:szCs w:val="22"/>
                <w:lang w:eastAsia="uk-UA"/>
              </w:rPr>
              <w:t>. Мирний, 12</w:t>
            </w:r>
          </w:p>
        </w:tc>
      </w:tr>
      <w:tr w:rsidR="00AF679A" w:rsidRPr="00AF679A" w14:paraId="5B275AC8"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41791B5" w14:textId="77777777" w:rsidR="00AF679A" w:rsidRPr="00AF679A"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73DB115" w14:textId="77777777" w:rsidR="00AF679A" w:rsidRPr="00AF679A" w:rsidRDefault="00AF679A" w:rsidP="00DF2636">
            <w:pPr>
              <w:rPr>
                <w:sz w:val="22"/>
                <w:szCs w:val="22"/>
                <w:lang w:eastAsia="uk-UA"/>
              </w:rPr>
            </w:pPr>
            <w:proofErr w:type="spellStart"/>
            <w:r w:rsidRPr="00AF679A">
              <w:rPr>
                <w:sz w:val="22"/>
                <w:szCs w:val="22"/>
                <w:lang w:eastAsia="uk-UA"/>
              </w:rPr>
              <w:t>Гілецький</w:t>
            </w:r>
            <w:proofErr w:type="spellEnd"/>
            <w:r w:rsidRPr="00AF679A">
              <w:rPr>
                <w:sz w:val="22"/>
                <w:szCs w:val="22"/>
                <w:lang w:eastAsia="uk-UA"/>
              </w:rPr>
              <w:t xml:space="preserve">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4BF54DD" w14:textId="77777777" w:rsidR="00AF679A" w:rsidRPr="00AF679A" w:rsidRDefault="00AF679A" w:rsidP="00DF2636">
            <w:pPr>
              <w:jc w:val="both"/>
              <w:rPr>
                <w:sz w:val="22"/>
                <w:szCs w:val="22"/>
                <w:lang w:eastAsia="uk-UA"/>
              </w:rPr>
            </w:pPr>
            <w:r w:rsidRPr="00AF679A">
              <w:rPr>
                <w:sz w:val="22"/>
                <w:szCs w:val="22"/>
                <w:lang w:eastAsia="uk-UA"/>
              </w:rPr>
              <w:t>37112, с. Гільці, вул. Молодіжна, 9</w:t>
            </w:r>
          </w:p>
        </w:tc>
      </w:tr>
    </w:tbl>
    <w:p w14:paraId="0FD282DA" w14:textId="77777777" w:rsidR="009F08EE" w:rsidRPr="00AF679A" w:rsidRDefault="009F08EE" w:rsidP="00F14350">
      <w:pPr>
        <w:jc w:val="both"/>
      </w:pPr>
    </w:p>
    <w:p w14:paraId="19F290A8" w14:textId="77777777" w:rsidR="009F08EE" w:rsidRPr="00AF679A" w:rsidRDefault="009F08EE" w:rsidP="00F14350">
      <w:pPr>
        <w:jc w:val="both"/>
      </w:pPr>
    </w:p>
    <w:p w14:paraId="09A43DFF" w14:textId="77777777" w:rsidR="009F08EE" w:rsidRPr="00AF679A" w:rsidRDefault="009F08EE" w:rsidP="00F14350">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F08EE" w:rsidRPr="00AF679A" w14:paraId="311622B7" w14:textId="77777777">
        <w:tc>
          <w:tcPr>
            <w:tcW w:w="4824" w:type="dxa"/>
          </w:tcPr>
          <w:p w14:paraId="7CEB259E" w14:textId="77777777" w:rsidR="009F08EE" w:rsidRPr="00AF679A" w:rsidRDefault="009F08EE" w:rsidP="0005417F">
            <w:pPr>
              <w:rPr>
                <w:b/>
                <w:bCs/>
                <w:caps/>
              </w:rPr>
            </w:pPr>
            <w:r w:rsidRPr="00AF679A">
              <w:rPr>
                <w:b/>
                <w:bCs/>
                <w:caps/>
              </w:rPr>
              <w:t>ЗАМОВНИК:</w:t>
            </w:r>
          </w:p>
        </w:tc>
        <w:tc>
          <w:tcPr>
            <w:tcW w:w="4639" w:type="dxa"/>
          </w:tcPr>
          <w:p w14:paraId="640F1143" w14:textId="77777777" w:rsidR="009F08EE" w:rsidRPr="00AF679A" w:rsidRDefault="009F08EE" w:rsidP="0005417F">
            <w:pPr>
              <w:rPr>
                <w:b/>
                <w:bCs/>
                <w:caps/>
              </w:rPr>
            </w:pPr>
            <w:r w:rsidRPr="00AF679A">
              <w:rPr>
                <w:b/>
                <w:bCs/>
                <w:caps/>
              </w:rPr>
              <w:t>Постачальник:</w:t>
            </w:r>
          </w:p>
        </w:tc>
      </w:tr>
      <w:tr w:rsidR="009F08EE" w:rsidRPr="00AF679A" w14:paraId="4160D830" w14:textId="77777777">
        <w:tc>
          <w:tcPr>
            <w:tcW w:w="4824" w:type="dxa"/>
          </w:tcPr>
          <w:p w14:paraId="393E851F" w14:textId="77777777" w:rsidR="009F08EE" w:rsidRPr="00AF679A" w:rsidRDefault="009F08EE" w:rsidP="00626DEB">
            <w:pPr>
              <w:rPr>
                <w:b/>
                <w:bCs/>
              </w:rPr>
            </w:pPr>
            <w:r w:rsidRPr="00AF679A">
              <w:rPr>
                <w:b/>
                <w:bCs/>
              </w:rPr>
              <w:t>Відділ освіти, молоді та спорту  виконавчого комітету Чорнухинської селищної ради</w:t>
            </w:r>
          </w:p>
          <w:p w14:paraId="2E85CA68" w14:textId="77777777" w:rsidR="009F08EE" w:rsidRPr="00AF679A" w:rsidRDefault="009F08EE" w:rsidP="00626DEB">
            <w:r w:rsidRPr="00AF679A">
              <w:t xml:space="preserve">адреса: вул. Центральна, 30 , смт </w:t>
            </w:r>
            <w:proofErr w:type="spellStart"/>
            <w:r w:rsidRPr="00AF679A">
              <w:t>Чорнухи,Полтавська</w:t>
            </w:r>
            <w:proofErr w:type="spellEnd"/>
            <w:r w:rsidRPr="00AF679A">
              <w:t xml:space="preserve"> область, 37100</w:t>
            </w:r>
          </w:p>
          <w:p w14:paraId="5DB2D0F2" w14:textId="77777777" w:rsidR="009F08EE" w:rsidRPr="00AF679A" w:rsidRDefault="009F08EE" w:rsidP="00626DEB">
            <w:r w:rsidRPr="00AF679A">
              <w:t>код ЄДРПОУ - 43139284</w:t>
            </w:r>
          </w:p>
          <w:p w14:paraId="3006B399" w14:textId="77777777" w:rsidR="009F08EE" w:rsidRPr="00AF679A" w:rsidRDefault="009F08EE" w:rsidP="00626DEB">
            <w:proofErr w:type="spellStart"/>
            <w:r w:rsidRPr="00AF679A">
              <w:t>тел</w:t>
            </w:r>
            <w:proofErr w:type="spellEnd"/>
            <w:r w:rsidRPr="00AF679A">
              <w:t>.: +380534051058</w:t>
            </w:r>
          </w:p>
          <w:p w14:paraId="0C24CCB4" w14:textId="77777777" w:rsidR="009F08EE" w:rsidRPr="00AF679A" w:rsidRDefault="009F08EE" w:rsidP="00626DEB"/>
        </w:tc>
        <w:tc>
          <w:tcPr>
            <w:tcW w:w="4639" w:type="dxa"/>
          </w:tcPr>
          <w:p w14:paraId="7ACDB9E1" w14:textId="77777777" w:rsidR="009F08EE" w:rsidRPr="00AF679A" w:rsidRDefault="009F08EE" w:rsidP="00626DEB">
            <w:pPr>
              <w:rPr>
                <w:b/>
                <w:bCs/>
              </w:rPr>
            </w:pPr>
          </w:p>
        </w:tc>
      </w:tr>
      <w:tr w:rsidR="009F08EE" w:rsidRPr="00AF679A" w14:paraId="37CB2FEC" w14:textId="77777777">
        <w:tc>
          <w:tcPr>
            <w:tcW w:w="4824" w:type="dxa"/>
          </w:tcPr>
          <w:p w14:paraId="3B526F32" w14:textId="77777777" w:rsidR="009F08EE" w:rsidRPr="00AF679A" w:rsidRDefault="009F08EE" w:rsidP="00626DEB">
            <w:pPr>
              <w:rPr>
                <w:b/>
                <w:bCs/>
              </w:rPr>
            </w:pPr>
            <w:r w:rsidRPr="00AF679A">
              <w:rPr>
                <w:b/>
                <w:bCs/>
              </w:rPr>
              <w:t>__________________ / ________________</w:t>
            </w:r>
          </w:p>
        </w:tc>
        <w:tc>
          <w:tcPr>
            <w:tcW w:w="4639" w:type="dxa"/>
          </w:tcPr>
          <w:p w14:paraId="6480AF1F" w14:textId="77777777" w:rsidR="009F08EE" w:rsidRPr="00AF679A" w:rsidRDefault="009F08EE" w:rsidP="00626DEB">
            <w:pPr>
              <w:rPr>
                <w:b/>
                <w:bCs/>
              </w:rPr>
            </w:pPr>
            <w:r w:rsidRPr="00AF679A">
              <w:rPr>
                <w:b/>
                <w:bCs/>
              </w:rPr>
              <w:t>__________________ / ________________</w:t>
            </w:r>
          </w:p>
        </w:tc>
      </w:tr>
      <w:tr w:rsidR="009F08EE" w:rsidRPr="00AF679A" w14:paraId="575B96CF" w14:textId="77777777">
        <w:trPr>
          <w:trHeight w:val="60"/>
        </w:trPr>
        <w:tc>
          <w:tcPr>
            <w:tcW w:w="4824" w:type="dxa"/>
          </w:tcPr>
          <w:p w14:paraId="08FA4DA6" w14:textId="77777777" w:rsidR="009F08EE" w:rsidRPr="00AF679A" w:rsidRDefault="009F08EE" w:rsidP="00626DEB">
            <w:pPr>
              <w:jc w:val="center"/>
              <w:rPr>
                <w:vertAlign w:val="superscript"/>
              </w:rPr>
            </w:pPr>
            <w:r w:rsidRPr="00AF679A">
              <w:rPr>
                <w:vertAlign w:val="superscript"/>
              </w:rPr>
              <w:t>МП                       ПІП</w:t>
            </w:r>
          </w:p>
        </w:tc>
        <w:tc>
          <w:tcPr>
            <w:tcW w:w="4639" w:type="dxa"/>
          </w:tcPr>
          <w:p w14:paraId="058195C7" w14:textId="77777777" w:rsidR="009F08EE" w:rsidRPr="00AF679A" w:rsidRDefault="009F08EE" w:rsidP="00626DEB">
            <w:pPr>
              <w:jc w:val="center"/>
              <w:rPr>
                <w:vertAlign w:val="superscript"/>
              </w:rPr>
            </w:pPr>
            <w:r w:rsidRPr="00AF679A">
              <w:rPr>
                <w:vertAlign w:val="superscript"/>
              </w:rPr>
              <w:t>МП                       ПІП</w:t>
            </w:r>
          </w:p>
        </w:tc>
      </w:tr>
    </w:tbl>
    <w:p w14:paraId="6FB560C8" w14:textId="77777777" w:rsidR="009F08EE" w:rsidRPr="00AF679A" w:rsidRDefault="009F08EE" w:rsidP="0005417F">
      <w:r w:rsidRPr="00AF679A">
        <w:t xml:space="preserve">* </w:t>
      </w:r>
      <w:r w:rsidRPr="00AF679A">
        <w:rPr>
          <w:i/>
          <w:iCs/>
          <w:sz w:val="20"/>
          <w:szCs w:val="20"/>
        </w:rPr>
        <w:t xml:space="preserve">вартість визначається з поміткою «з ПДВ» або «у </w:t>
      </w:r>
      <w:proofErr w:type="spellStart"/>
      <w:r w:rsidRPr="00AF679A">
        <w:rPr>
          <w:i/>
          <w:iCs/>
          <w:sz w:val="20"/>
          <w:szCs w:val="20"/>
        </w:rPr>
        <w:t>т.ч</w:t>
      </w:r>
      <w:proofErr w:type="spellEnd"/>
      <w:r w:rsidRPr="00AF679A">
        <w:rPr>
          <w:i/>
          <w:iCs/>
          <w:sz w:val="20"/>
          <w:szCs w:val="20"/>
        </w:rPr>
        <w:t xml:space="preserve">. ПДВ» у тому випадку, </w:t>
      </w:r>
      <w:proofErr w:type="spellStart"/>
      <w:r w:rsidRPr="00AF679A">
        <w:rPr>
          <w:i/>
          <w:iCs/>
          <w:sz w:val="20"/>
          <w:szCs w:val="20"/>
        </w:rPr>
        <w:t>якшо</w:t>
      </w:r>
      <w:proofErr w:type="spellEnd"/>
      <w:r w:rsidRPr="00AF679A">
        <w:rPr>
          <w:i/>
          <w:iCs/>
          <w:sz w:val="20"/>
          <w:szCs w:val="20"/>
        </w:rPr>
        <w:t xml:space="preserve"> Постачальник є платником податку на додану вартість.</w:t>
      </w:r>
    </w:p>
    <w:p w14:paraId="21F0B406" w14:textId="25E0DE75" w:rsidR="009F08EE" w:rsidRPr="00AF679A" w:rsidRDefault="009F08EE" w:rsidP="001D1C29">
      <w:pPr>
        <w:tabs>
          <w:tab w:val="left" w:pos="426"/>
        </w:tabs>
        <w:rPr>
          <w:sz w:val="22"/>
          <w:szCs w:val="22"/>
        </w:rPr>
      </w:pPr>
    </w:p>
    <w:sectPr w:rsidR="009F08EE" w:rsidRPr="00AF679A" w:rsidSect="001D1C29">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3"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1A097A"/>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15:restartNumberingAfterBreak="0">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16cid:durableId="926311409">
    <w:abstractNumId w:val="2"/>
  </w:num>
  <w:num w:numId="2" w16cid:durableId="723673527">
    <w:abstractNumId w:val="1"/>
  </w:num>
  <w:num w:numId="3" w16cid:durableId="286007765">
    <w:abstractNumId w:val="3"/>
  </w:num>
  <w:num w:numId="4" w16cid:durableId="254291945">
    <w:abstractNumId w:val="8"/>
  </w:num>
  <w:num w:numId="5" w16cid:durableId="1967200826">
    <w:abstractNumId w:val="9"/>
  </w:num>
  <w:num w:numId="6" w16cid:durableId="1376083996">
    <w:abstractNumId w:val="6"/>
  </w:num>
  <w:num w:numId="7" w16cid:durableId="1760058443">
    <w:abstractNumId w:val="4"/>
  </w:num>
  <w:num w:numId="8" w16cid:durableId="2008819613">
    <w:abstractNumId w:val="7"/>
  </w:num>
  <w:num w:numId="9" w16cid:durableId="611864706">
    <w:abstractNumId w:val="10"/>
  </w:num>
  <w:num w:numId="10" w16cid:durableId="668413973">
    <w:abstractNumId w:val="0"/>
  </w:num>
  <w:num w:numId="11" w16cid:durableId="1672752776">
    <w:abstractNumId w:val="11"/>
  </w:num>
  <w:num w:numId="12" w16cid:durableId="89577300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1C35"/>
    <w:rsid w:val="000B2C61"/>
    <w:rsid w:val="000B3790"/>
    <w:rsid w:val="000B4967"/>
    <w:rsid w:val="000B5ECE"/>
    <w:rsid w:val="000C023C"/>
    <w:rsid w:val="000C4C38"/>
    <w:rsid w:val="000C5A13"/>
    <w:rsid w:val="000C5D31"/>
    <w:rsid w:val="000C6059"/>
    <w:rsid w:val="000C608A"/>
    <w:rsid w:val="000D1617"/>
    <w:rsid w:val="000D4291"/>
    <w:rsid w:val="000D50A8"/>
    <w:rsid w:val="000D591D"/>
    <w:rsid w:val="000D600C"/>
    <w:rsid w:val="000D63A9"/>
    <w:rsid w:val="000D6813"/>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25D2"/>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1C29"/>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2B0"/>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70A"/>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3805"/>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441B"/>
    <w:rsid w:val="004455E6"/>
    <w:rsid w:val="00450CD6"/>
    <w:rsid w:val="0045241D"/>
    <w:rsid w:val="0045491C"/>
    <w:rsid w:val="00454CC0"/>
    <w:rsid w:val="00460E3C"/>
    <w:rsid w:val="00462059"/>
    <w:rsid w:val="00462B8C"/>
    <w:rsid w:val="00462D36"/>
    <w:rsid w:val="00463837"/>
    <w:rsid w:val="004710FE"/>
    <w:rsid w:val="00473771"/>
    <w:rsid w:val="00473B7A"/>
    <w:rsid w:val="00474051"/>
    <w:rsid w:val="00474CFF"/>
    <w:rsid w:val="004752F6"/>
    <w:rsid w:val="00476D2D"/>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632E"/>
    <w:rsid w:val="006A71F3"/>
    <w:rsid w:val="006A7C70"/>
    <w:rsid w:val="006B1483"/>
    <w:rsid w:val="006B3C16"/>
    <w:rsid w:val="006B4565"/>
    <w:rsid w:val="006B4AAD"/>
    <w:rsid w:val="006B4CEA"/>
    <w:rsid w:val="006B7DA9"/>
    <w:rsid w:val="006C05D5"/>
    <w:rsid w:val="006C1F37"/>
    <w:rsid w:val="006C27B5"/>
    <w:rsid w:val="006C2F92"/>
    <w:rsid w:val="006C3033"/>
    <w:rsid w:val="006C33E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467"/>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67F20"/>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0788D"/>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190D"/>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79A"/>
    <w:rsid w:val="00AF69FE"/>
    <w:rsid w:val="00AF7022"/>
    <w:rsid w:val="00AF7CC4"/>
    <w:rsid w:val="00B04E40"/>
    <w:rsid w:val="00B07725"/>
    <w:rsid w:val="00B10A4F"/>
    <w:rsid w:val="00B129AD"/>
    <w:rsid w:val="00B12C78"/>
    <w:rsid w:val="00B13696"/>
    <w:rsid w:val="00B14599"/>
    <w:rsid w:val="00B15FEB"/>
    <w:rsid w:val="00B16078"/>
    <w:rsid w:val="00B173A4"/>
    <w:rsid w:val="00B20417"/>
    <w:rsid w:val="00B21F6E"/>
    <w:rsid w:val="00B22842"/>
    <w:rsid w:val="00B23889"/>
    <w:rsid w:val="00B23B19"/>
    <w:rsid w:val="00B24DA5"/>
    <w:rsid w:val="00B25831"/>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C7594"/>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0708"/>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B33"/>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636"/>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4772"/>
    <w:rsid w:val="00EB5173"/>
    <w:rsid w:val="00EB6093"/>
    <w:rsid w:val="00EB6460"/>
    <w:rsid w:val="00EB6A1F"/>
    <w:rsid w:val="00EB704C"/>
    <w:rsid w:val="00EB75FD"/>
    <w:rsid w:val="00EB7ACD"/>
    <w:rsid w:val="00EB7C0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9D7"/>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5B5F"/>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5615"/>
    <w:rsid w:val="00FC7A1B"/>
    <w:rsid w:val="00FC7DD1"/>
    <w:rsid w:val="00FD0476"/>
    <w:rsid w:val="00FD0C0A"/>
    <w:rsid w:val="00FD0C0D"/>
    <w:rsid w:val="00FD1085"/>
    <w:rsid w:val="00FD1497"/>
    <w:rsid w:val="00FD3712"/>
    <w:rsid w:val="00FD3E42"/>
    <w:rsid w:val="00FD499C"/>
    <w:rsid w:val="00FD6069"/>
    <w:rsid w:val="00FD774C"/>
    <w:rsid w:val="00FE22C3"/>
    <w:rsid w:val="00FE3581"/>
    <w:rsid w:val="00FE3612"/>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3F4C6"/>
  <w15:docId w15:val="{A3A5E08F-1DA7-449D-B8D8-B9254C17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b">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Заголовок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4"/>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435-15"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16266</Words>
  <Characters>9273</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25489</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3</cp:revision>
  <cp:lastPrinted>2019-01-10T13:10:00Z</cp:lastPrinted>
  <dcterms:created xsi:type="dcterms:W3CDTF">2022-12-05T09:10:00Z</dcterms:created>
  <dcterms:modified xsi:type="dcterms:W3CDTF">2022-12-05T09:11:00Z</dcterms:modified>
  <cp:category>Документи закупівлі за процедурою ВІДКРИТІ ТОРГИ</cp:category>
</cp:coreProperties>
</file>