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79" w:rsidRPr="00543A88" w:rsidRDefault="00CB1379" w:rsidP="00CB1379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543A88">
        <w:rPr>
          <w:rFonts w:ascii="Times New Roman" w:eastAsia="Times New Roman" w:hAnsi="Times New Roman"/>
          <w:b/>
          <w:i/>
          <w:sz w:val="20"/>
          <w:szCs w:val="20"/>
        </w:rPr>
        <w:t>Д</w:t>
      </w:r>
      <w:r w:rsidRPr="00543A88">
        <w:rPr>
          <w:rFonts w:ascii="Times New Roman" w:hAnsi="Times New Roman"/>
          <w:b/>
          <w:i/>
          <w:sz w:val="20"/>
          <w:szCs w:val="20"/>
        </w:rPr>
        <w:t>одаток 1</w:t>
      </w:r>
    </w:p>
    <w:p w:rsidR="00CB1379" w:rsidRPr="0066753A" w:rsidRDefault="00CB1379" w:rsidP="00CB1379">
      <w:pPr>
        <w:pStyle w:val="a3"/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66753A">
        <w:rPr>
          <w:rFonts w:ascii="Times New Roman" w:hAnsi="Times New Roman"/>
          <w:i/>
          <w:sz w:val="20"/>
          <w:szCs w:val="20"/>
        </w:rPr>
        <w:t>до тендерної документації</w:t>
      </w:r>
    </w:p>
    <w:p w:rsidR="00CB1379" w:rsidRPr="00AA2C36" w:rsidRDefault="00CB1379" w:rsidP="00CB1379">
      <w:pPr>
        <w:pStyle w:val="a3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AA2C36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Форма, яка подається Учасником, має бути на фірмовому бланку (у разі його наявності)</w:t>
      </w:r>
    </w:p>
    <w:p w:rsidR="00CB1379" w:rsidRPr="007B1520" w:rsidRDefault="00CB1379" w:rsidP="00CB1379">
      <w:pPr>
        <w:pStyle w:val="a3"/>
        <w:jc w:val="center"/>
        <w:rPr>
          <w:rFonts w:ascii="Times New Roman" w:eastAsia="Times New Roman" w:hAnsi="Times New Roman"/>
          <w:i/>
          <w:color w:val="FF0000"/>
          <w:lang w:eastAsia="ru-RU"/>
        </w:rPr>
      </w:pPr>
      <w:r w:rsidRPr="007B1520">
        <w:rPr>
          <w:rFonts w:ascii="Times New Roman" w:eastAsia="Times New Roman" w:hAnsi="Times New Roman"/>
          <w:i/>
          <w:color w:val="FF0000"/>
          <w:lang w:eastAsia="ru-RU"/>
        </w:rPr>
        <w:t>Учасник не повинен відступати від даної форми.</w:t>
      </w:r>
    </w:p>
    <w:p w:rsidR="00CB1379" w:rsidRPr="00740169" w:rsidRDefault="00CB1379" w:rsidP="00CB137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1379" w:rsidRPr="007E4237" w:rsidRDefault="00CB1379" w:rsidP="00CB1379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ТЕНДЕРНА </w:t>
      </w:r>
      <w:r w:rsidRPr="007E42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ПРОПОЗИЦІЯ</w:t>
      </w:r>
    </w:p>
    <w:p w:rsidR="00CB1379" w:rsidRDefault="00CB1379" w:rsidP="00CB137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F86" w:rsidRPr="00C358D3" w:rsidRDefault="001A4F86" w:rsidP="001A4F86">
      <w:pPr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358D3">
        <w:rPr>
          <w:rFonts w:ascii="Times New Roman" w:hAnsi="Times New Roman"/>
          <w:sz w:val="24"/>
          <w:szCs w:val="24"/>
          <w:lang w:eastAsia="x-none"/>
        </w:rPr>
        <w:t xml:space="preserve">Вивчивши тендерну документацію та усі додатки до неї, Учасник в особі </w:t>
      </w:r>
      <w:r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___________________________________________________________________________, має можливість та погоджуєть</w:t>
      </w:r>
      <w:r w:rsidRPr="00C358D3">
        <w:rPr>
          <w:rFonts w:ascii="Times New Roman" w:hAnsi="Times New Roman"/>
          <w:sz w:val="24"/>
          <w:szCs w:val="24"/>
          <w:lang w:eastAsia="x-none"/>
        </w:rPr>
        <w:t xml:space="preserve">ся виконати вимоги Замовника </w:t>
      </w:r>
      <w:r w:rsidRPr="0019559B">
        <w:rPr>
          <w:rFonts w:ascii="Times New Roman" w:hAnsi="Times New Roman"/>
          <w:sz w:val="24"/>
          <w:szCs w:val="24"/>
          <w:lang w:eastAsia="x-none"/>
        </w:rPr>
        <w:t>на</w:t>
      </w:r>
      <w:r w:rsidRPr="00C358D3">
        <w:rPr>
          <w:rFonts w:ascii="Times New Roman" w:hAnsi="Times New Roman"/>
          <w:sz w:val="24"/>
          <w:szCs w:val="24"/>
          <w:lang w:eastAsia="x-none"/>
        </w:rPr>
        <w:t xml:space="preserve"> загальну суму </w:t>
      </w:r>
      <w:r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 (цифрами та прописом)</w:t>
      </w:r>
      <w:r w:rsidRPr="00C358D3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148"/>
        <w:gridCol w:w="1640"/>
        <w:gridCol w:w="1802"/>
        <w:gridCol w:w="1967"/>
      </w:tblGrid>
      <w:tr w:rsidR="001A4F86" w:rsidRPr="00CE5E3F" w:rsidTr="001A4F86">
        <w:trPr>
          <w:trHeight w:val="1159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3F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одиницю, грн.,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з/</w:t>
            </w: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вартість, грн. 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/без</w:t>
            </w:r>
            <w:r w:rsidRPr="00CE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1A4F86" w:rsidRPr="00CE5E3F" w:rsidTr="001A4F86">
        <w:trPr>
          <w:trHeight w:val="307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E1F" w:rsidRPr="00FC3E1F" w:rsidRDefault="00FC3E1F" w:rsidP="00FC3E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E1F">
              <w:rPr>
                <w:rFonts w:ascii="Times New Roman" w:hAnsi="Times New Roman"/>
                <w:b/>
                <w:bCs/>
                <w:sz w:val="24"/>
                <w:szCs w:val="24"/>
              </w:rPr>
              <w:t>Портативний радіоелектронний засіб протидії безпілотним літальним апаратам</w:t>
            </w:r>
          </w:p>
          <w:p w:rsidR="00FC3E1F" w:rsidRDefault="00FC3E1F" w:rsidP="00FC3E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E1F">
              <w:rPr>
                <w:rFonts w:ascii="Times New Roman" w:hAnsi="Times New Roman"/>
                <w:b/>
                <w:bCs/>
                <w:sz w:val="24"/>
                <w:szCs w:val="24"/>
              </w:rPr>
              <w:t>(код ДК 021:2015: 35730000-0 — Електронні бойові комплекси та засоби радіоелектронного захисту)</w:t>
            </w:r>
            <w:r w:rsidRPr="00FC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4F86" w:rsidRPr="00CE5E3F" w:rsidRDefault="001A4F86" w:rsidP="00FC3E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A4F86">
              <w:rPr>
                <w:rFonts w:ascii="Times New Roman" w:hAnsi="Times New Roman"/>
                <w:bCs/>
                <w:i/>
                <w:sz w:val="24"/>
                <w:szCs w:val="24"/>
              </w:rPr>
              <w:t>зазначається конкретна назва товару, що пропонується учасником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554821" w:rsidP="005548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FC3E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CE5E3F" w:rsidRDefault="001A4F86" w:rsidP="001A4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F86" w:rsidRPr="00600C91" w:rsidRDefault="001A4F86" w:rsidP="001A4F86">
            <w:pPr>
              <w:spacing w:line="240" w:lineRule="auto"/>
              <w:ind w:left="2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4F86" w:rsidRPr="007776D0" w:rsidRDefault="001A4F86" w:rsidP="001A4F86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6D0">
        <w:rPr>
          <w:rFonts w:ascii="Times New Roman" w:hAnsi="Times New Roman"/>
          <w:sz w:val="24"/>
          <w:szCs w:val="24"/>
        </w:rPr>
        <w:t xml:space="preserve">До визнання пропозиції Учасника найбільш економічно вигідною, Ваша тендерна документація разом з  нашою </w:t>
      </w:r>
      <w:r>
        <w:rPr>
          <w:rFonts w:ascii="Times New Roman" w:hAnsi="Times New Roman"/>
          <w:sz w:val="24"/>
          <w:szCs w:val="24"/>
        </w:rPr>
        <w:t xml:space="preserve">тендерною </w:t>
      </w:r>
      <w:r w:rsidRPr="007776D0">
        <w:rPr>
          <w:rFonts w:ascii="Times New Roman" w:hAnsi="Times New Roman"/>
          <w:sz w:val="24"/>
          <w:szCs w:val="24"/>
        </w:rPr>
        <w:t xml:space="preserve">пропозицією (за умови її відповідності всім вимогам) мають силу попереднього договору між нами. </w:t>
      </w:r>
    </w:p>
    <w:p w:rsidR="001A4F86" w:rsidRDefault="001A4F86" w:rsidP="001A4F86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600C91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календарних днів з дня розкриття тендерних пропозицій, встановлених Вами.</w:t>
      </w:r>
    </w:p>
    <w:p w:rsidR="001A4F86" w:rsidRDefault="001A4F86" w:rsidP="001A4F86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0C91">
        <w:rPr>
          <w:rFonts w:ascii="Times New Roman" w:hAnsi="Times New Roman"/>
          <w:sz w:val="24"/>
          <w:szCs w:val="24"/>
        </w:rPr>
        <w:t xml:space="preserve"> Якщо наша пропозиція буде визнана </w:t>
      </w:r>
      <w:r w:rsidRPr="00600C91">
        <w:rPr>
          <w:rFonts w:ascii="Times New Roman" w:hAnsi="Times New Roman"/>
          <w:sz w:val="24"/>
          <w:szCs w:val="24"/>
          <w:lang w:eastAsia="uk-UA"/>
        </w:rPr>
        <w:t>найбільш економічно вигідною та Вами буде прийнято рішення про намір укласти з нами договір</w:t>
      </w:r>
      <w:r w:rsidRPr="00600C91">
        <w:rPr>
          <w:rFonts w:ascii="Times New Roman" w:hAnsi="Times New Roman"/>
          <w:sz w:val="24"/>
          <w:szCs w:val="24"/>
        </w:rPr>
        <w:t xml:space="preserve">, то ми беремо на себе зобов'язання виконати всі умови, передбачені ним. На підтвердження чого, ми погоджуємося з умовами договору запропонованими  Вами у проекті договору (Додаток </w:t>
      </w:r>
      <w:r>
        <w:rPr>
          <w:rFonts w:ascii="Times New Roman" w:hAnsi="Times New Roman"/>
          <w:sz w:val="24"/>
          <w:szCs w:val="24"/>
        </w:rPr>
        <w:t>3</w:t>
      </w:r>
      <w:r w:rsidRPr="00600C91">
        <w:rPr>
          <w:rFonts w:ascii="Times New Roman" w:hAnsi="Times New Roman"/>
          <w:sz w:val="24"/>
          <w:szCs w:val="24"/>
        </w:rPr>
        <w:t>) 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C91">
        <w:rPr>
          <w:rFonts w:ascii="Times New Roman" w:hAnsi="Times New Roman"/>
          <w:sz w:val="24"/>
          <w:szCs w:val="24"/>
        </w:rPr>
        <w:t>надаємо беззастережну згоду на укладення у редакції</w:t>
      </w:r>
      <w:r>
        <w:rPr>
          <w:rFonts w:ascii="Times New Roman" w:hAnsi="Times New Roman"/>
          <w:sz w:val="24"/>
          <w:szCs w:val="24"/>
        </w:rPr>
        <w:t xml:space="preserve"> Замовника</w:t>
      </w:r>
      <w:r w:rsidRPr="00600C91">
        <w:rPr>
          <w:rFonts w:ascii="Times New Roman" w:hAnsi="Times New Roman"/>
          <w:sz w:val="24"/>
          <w:szCs w:val="24"/>
        </w:rPr>
        <w:t xml:space="preserve">.  </w:t>
      </w:r>
    </w:p>
    <w:p w:rsidR="001A4F86" w:rsidRPr="00600C91" w:rsidRDefault="001A4F86" w:rsidP="001A4F86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600C91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1A4F86" w:rsidRPr="00600C91" w:rsidRDefault="001A4F86" w:rsidP="001A4F86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00C91">
        <w:rPr>
          <w:rFonts w:ascii="Times New Roman" w:hAnsi="Times New Roman"/>
          <w:sz w:val="24"/>
          <w:szCs w:val="24"/>
        </w:rPr>
        <w:t>и зобов’язуємося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383564" w:rsidRDefault="001A4F86" w:rsidP="001A4F86">
      <w:pPr>
        <w:tabs>
          <w:tab w:val="left" w:pos="851"/>
        </w:tabs>
        <w:jc w:val="center"/>
      </w:pPr>
      <w:r w:rsidRPr="007776D0">
        <w:rPr>
          <w:rFonts w:ascii="Times New Roman" w:hAnsi="Times New Roman"/>
          <w:i/>
        </w:rPr>
        <w:lastRenderedPageBreak/>
        <w:t>Посада, прізвище, ініціали, підпис уповноваженої особи Учасника, завірені печа</w:t>
      </w:r>
      <w:r>
        <w:rPr>
          <w:rFonts w:ascii="Times New Roman" w:hAnsi="Times New Roman"/>
          <w:i/>
        </w:rPr>
        <w:t>ткою (в</w:t>
      </w:r>
      <w:r w:rsidRPr="007776D0">
        <w:rPr>
          <w:rFonts w:ascii="Times New Roman" w:hAnsi="Times New Roman"/>
          <w:i/>
        </w:rPr>
        <w:t>имога не</w:t>
      </w:r>
      <w:r>
        <w:rPr>
          <w:rFonts w:ascii="Times New Roman" w:hAnsi="Times New Roman"/>
          <w:i/>
        </w:rPr>
        <w:t xml:space="preserve"> </w:t>
      </w:r>
      <w:r w:rsidRPr="007776D0">
        <w:rPr>
          <w:rFonts w:ascii="Times New Roman" w:hAnsi="Times New Roman"/>
          <w:i/>
        </w:rPr>
        <w:t>стосується Учасників, які працюють без печатки</w:t>
      </w:r>
      <w:r>
        <w:rPr>
          <w:rFonts w:ascii="Times New Roman" w:hAnsi="Times New Roman"/>
          <w:i/>
        </w:rPr>
        <w:t>).</w:t>
      </w:r>
    </w:p>
    <w:sectPr w:rsidR="003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1640"/>
    <w:multiLevelType w:val="hybridMultilevel"/>
    <w:tmpl w:val="6F0A600C"/>
    <w:lvl w:ilvl="0" w:tplc="26FAAFAE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9"/>
    <w:rsid w:val="001A4F86"/>
    <w:rsid w:val="00554821"/>
    <w:rsid w:val="00A543E1"/>
    <w:rsid w:val="00AB2E1B"/>
    <w:rsid w:val="00CB1379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B083"/>
  <w15:chartTrackingRefBased/>
  <w15:docId w15:val="{D1B26EA7-3F0A-410B-8CE0-2525111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1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 книги1"/>
    <w:rsid w:val="00CB1379"/>
    <w:rPr>
      <w:b/>
      <w:bCs/>
      <w:smallCaps/>
      <w:spacing w:val="5"/>
    </w:rPr>
  </w:style>
  <w:style w:type="character" w:customStyle="1" w:styleId="a4">
    <w:name w:val="Без интервала Знак"/>
    <w:link w:val="a3"/>
    <w:rsid w:val="00CB1379"/>
    <w:rPr>
      <w:rFonts w:ascii="Calibri" w:eastAsia="Calibri" w:hAnsi="Calibri" w:cs="Times New Roman"/>
    </w:rPr>
  </w:style>
  <w:style w:type="paragraph" w:customStyle="1" w:styleId="10">
    <w:name w:val="Обычный1"/>
    <w:rsid w:val="001A4F86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2010</Characters>
  <Application>Microsoft Office Word</Application>
  <DocSecurity>0</DocSecurity>
  <Lines>47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2024-03-15T10:49:00Z</dcterms:created>
  <dcterms:modified xsi:type="dcterms:W3CDTF">2024-04-10T08:18:00Z</dcterms:modified>
</cp:coreProperties>
</file>