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1B" w:rsidRDefault="00DD2A1B" w:rsidP="00DD2A1B">
      <w:pPr>
        <w:spacing w:after="0"/>
        <w:rPr>
          <w:rFonts w:ascii="Times New Roman" w:hAnsi="Times New Roman"/>
          <w:b/>
        </w:rPr>
      </w:pPr>
      <w:r>
        <w:rPr>
          <w:rFonts w:ascii="Times New Roman" w:hAnsi="Times New Roman"/>
          <w:b/>
        </w:rPr>
        <w:t xml:space="preserve">                  ОЛЕКСАНДРІВСЬКА СЕЛИЩНА РАДА КРОПИВНИЦЬКОГО  РАЙОНУ                           </w:t>
      </w:r>
    </w:p>
    <w:p w:rsidR="00DD2A1B" w:rsidRDefault="00DD2A1B" w:rsidP="00DD2A1B">
      <w:pPr>
        <w:spacing w:after="0"/>
        <w:rPr>
          <w:rFonts w:ascii="Times New Roman" w:hAnsi="Times New Roman"/>
          <w:b/>
        </w:rPr>
      </w:pPr>
      <w:r>
        <w:rPr>
          <w:rFonts w:ascii="Times New Roman" w:hAnsi="Times New Roman"/>
          <w:b/>
        </w:rPr>
        <w:t xml:space="preserve">                                                               КІРОВОГРАДСЬКОЇ ОБЛАСТІ</w:t>
      </w:r>
    </w:p>
    <w:p w:rsidR="00DD2A1B" w:rsidRDefault="00DD2A1B" w:rsidP="00DD2A1B">
      <w:pPr>
        <w:spacing w:after="0"/>
        <w:ind w:left="4248"/>
        <w:rPr>
          <w:rFonts w:ascii="Times New Roman" w:hAnsi="Times New Roman"/>
          <w:b/>
        </w:rPr>
      </w:pPr>
    </w:p>
    <w:p w:rsidR="00DD2A1B" w:rsidRDefault="00DD2A1B" w:rsidP="00DD2A1B">
      <w:pPr>
        <w:spacing w:after="0"/>
        <w:ind w:left="4248"/>
        <w:rPr>
          <w:rFonts w:ascii="Times New Roman" w:hAnsi="Times New Roman"/>
          <w:b/>
        </w:rPr>
      </w:pPr>
    </w:p>
    <w:p w:rsidR="00DD2A1B" w:rsidRDefault="00DD2A1B" w:rsidP="00DD2A1B">
      <w:pPr>
        <w:spacing w:after="0"/>
        <w:ind w:left="4248" w:firstLine="1564"/>
        <w:rPr>
          <w:rFonts w:ascii="Times New Roman" w:hAnsi="Times New Roman"/>
          <w:b/>
        </w:rPr>
      </w:pPr>
    </w:p>
    <w:p w:rsidR="00DD2A1B" w:rsidRDefault="00DD2A1B" w:rsidP="00DD2A1B">
      <w:pPr>
        <w:spacing w:after="0"/>
        <w:ind w:left="4248" w:firstLine="1564"/>
        <w:rPr>
          <w:rFonts w:ascii="Times New Roman" w:hAnsi="Times New Roman"/>
          <w:b/>
          <w:sz w:val="24"/>
          <w:szCs w:val="24"/>
        </w:rPr>
      </w:pPr>
      <w:r>
        <w:rPr>
          <w:rFonts w:ascii="Times New Roman" w:hAnsi="Times New Roman"/>
          <w:b/>
        </w:rPr>
        <w:t xml:space="preserve">        “</w:t>
      </w:r>
      <w:r>
        <w:rPr>
          <w:rFonts w:ascii="Times New Roman" w:hAnsi="Times New Roman"/>
          <w:b/>
          <w:sz w:val="24"/>
          <w:szCs w:val="24"/>
        </w:rPr>
        <w:t>ЗАТВЕРДЖЕНОˮ</w:t>
      </w:r>
    </w:p>
    <w:p w:rsidR="00DD2A1B" w:rsidRDefault="00DD2A1B" w:rsidP="00DD2A1B">
      <w:pPr>
        <w:spacing w:after="0"/>
        <w:ind w:left="4248" w:firstLine="1564"/>
        <w:rPr>
          <w:rFonts w:ascii="Times New Roman" w:hAnsi="Times New Roman"/>
          <w:b/>
          <w:sz w:val="24"/>
          <w:szCs w:val="24"/>
        </w:rPr>
      </w:pPr>
      <w:r>
        <w:rPr>
          <w:rFonts w:ascii="Times New Roman" w:hAnsi="Times New Roman"/>
          <w:b/>
          <w:sz w:val="24"/>
          <w:szCs w:val="24"/>
        </w:rPr>
        <w:t xml:space="preserve">рішенням Уповноваженої особи </w:t>
      </w:r>
    </w:p>
    <w:p w:rsidR="00DD2A1B" w:rsidRDefault="000A7722" w:rsidP="00DD2A1B">
      <w:pPr>
        <w:spacing w:after="0"/>
        <w:ind w:left="4248" w:firstLine="1564"/>
        <w:rPr>
          <w:rFonts w:ascii="Times New Roman" w:hAnsi="Times New Roman"/>
          <w:b/>
          <w:sz w:val="24"/>
          <w:szCs w:val="24"/>
        </w:rPr>
      </w:pPr>
      <w:r>
        <w:rPr>
          <w:rFonts w:ascii="Times New Roman" w:hAnsi="Times New Roman"/>
          <w:b/>
          <w:sz w:val="24"/>
          <w:szCs w:val="24"/>
        </w:rPr>
        <w:t xml:space="preserve">протокол № </w:t>
      </w:r>
      <w:r w:rsidR="008016B7">
        <w:rPr>
          <w:rFonts w:ascii="Times New Roman" w:hAnsi="Times New Roman"/>
          <w:b/>
          <w:sz w:val="24"/>
          <w:szCs w:val="24"/>
        </w:rPr>
        <w:t>23</w:t>
      </w:r>
    </w:p>
    <w:p w:rsidR="00DD2A1B" w:rsidRDefault="008016B7" w:rsidP="00DD2A1B">
      <w:pPr>
        <w:spacing w:after="0"/>
        <w:ind w:left="4248" w:firstLine="1564"/>
        <w:rPr>
          <w:rFonts w:ascii="Times New Roman" w:hAnsi="Times New Roman"/>
          <w:b/>
          <w:sz w:val="24"/>
          <w:szCs w:val="24"/>
        </w:rPr>
      </w:pPr>
      <w:r>
        <w:rPr>
          <w:rFonts w:ascii="Times New Roman" w:hAnsi="Times New Roman"/>
          <w:b/>
          <w:sz w:val="24"/>
          <w:szCs w:val="24"/>
        </w:rPr>
        <w:t>від “09</w:t>
      </w:r>
      <w:r w:rsidR="00DD2A1B">
        <w:rPr>
          <w:rFonts w:ascii="Times New Roman" w:hAnsi="Times New Roman"/>
          <w:b/>
          <w:sz w:val="24"/>
          <w:szCs w:val="24"/>
        </w:rPr>
        <w:t>”</w:t>
      </w:r>
      <w:r>
        <w:rPr>
          <w:rFonts w:ascii="Times New Roman" w:hAnsi="Times New Roman"/>
          <w:b/>
          <w:sz w:val="24"/>
          <w:szCs w:val="24"/>
        </w:rPr>
        <w:t xml:space="preserve"> січня  2023</w:t>
      </w:r>
      <w:r w:rsidR="00DD2A1B">
        <w:rPr>
          <w:rFonts w:ascii="Times New Roman" w:hAnsi="Times New Roman"/>
          <w:b/>
          <w:sz w:val="24"/>
          <w:szCs w:val="24"/>
        </w:rPr>
        <w:t xml:space="preserve"> року</w:t>
      </w:r>
      <w:r w:rsidR="00DD2A1B">
        <w:rPr>
          <w:rFonts w:ascii="Times New Roman" w:hAnsi="Times New Roman"/>
          <w:b/>
        </w:rPr>
        <w:t xml:space="preserve">                                                                </w:t>
      </w: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r>
        <w:rPr>
          <w:rFonts w:ascii="Times New Roman" w:hAnsi="Times New Roman"/>
          <w:b/>
        </w:rPr>
        <w:t xml:space="preserve">                                                                        ______________  </w:t>
      </w:r>
      <w:proofErr w:type="spellStart"/>
      <w:r>
        <w:rPr>
          <w:rFonts w:ascii="Times New Roman" w:hAnsi="Times New Roman"/>
          <w:b/>
        </w:rPr>
        <w:t>Семенченко</w:t>
      </w:r>
      <w:proofErr w:type="spellEnd"/>
      <w:r>
        <w:rPr>
          <w:rFonts w:ascii="Times New Roman" w:hAnsi="Times New Roman"/>
          <w:b/>
        </w:rPr>
        <w:t xml:space="preserve"> І.В.</w:t>
      </w: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r w:rsidRPr="007B5440">
        <w:rPr>
          <w:rFonts w:ascii="Times New Roman" w:hAnsi="Times New Roman"/>
          <w:b/>
        </w:rPr>
        <w:t xml:space="preserve">                                                           </w:t>
      </w:r>
      <w:r w:rsidR="008016B7">
        <w:rPr>
          <w:rFonts w:ascii="Times New Roman" w:hAnsi="Times New Roman"/>
          <w:b/>
        </w:rPr>
        <w:t xml:space="preserve">                              09.01.2023 </w:t>
      </w:r>
      <w:r>
        <w:rPr>
          <w:rFonts w:ascii="Times New Roman" w:hAnsi="Times New Roman"/>
          <w:b/>
        </w:rPr>
        <w:t>р.</w:t>
      </w:r>
    </w:p>
    <w:p w:rsidR="00DD2A1B" w:rsidRDefault="00DD2A1B" w:rsidP="00DD2A1B">
      <w:pPr>
        <w:spacing w:after="0" w:line="240" w:lineRule="auto"/>
        <w:jc w:val="center"/>
        <w:rPr>
          <w:rFonts w:ascii="Times New Roman" w:hAnsi="Times New Roman"/>
          <w:b/>
          <w:color w:val="FF0000"/>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pStyle w:val="cee1fbf7edfbe9"/>
        <w:jc w:val="center"/>
        <w:rPr>
          <w:b/>
          <w:color w:val="auto"/>
          <w:sz w:val="28"/>
          <w:szCs w:val="28"/>
          <w:lang w:val="uk-UA"/>
        </w:rPr>
      </w:pPr>
      <w:r>
        <w:rPr>
          <w:b/>
          <w:color w:val="auto"/>
          <w:sz w:val="28"/>
          <w:szCs w:val="28"/>
          <w:lang w:val="uk-UA"/>
        </w:rPr>
        <w:t>ОГОЛОШЕННЯ</w:t>
      </w:r>
    </w:p>
    <w:p w:rsidR="00DD2A1B" w:rsidRDefault="00DD2A1B" w:rsidP="00DD2A1B">
      <w:pPr>
        <w:spacing w:after="0" w:line="240" w:lineRule="auto"/>
        <w:jc w:val="center"/>
        <w:rPr>
          <w:rFonts w:ascii="Times New Roman" w:hAnsi="Times New Roman"/>
          <w:b/>
          <w:sz w:val="28"/>
          <w:szCs w:val="28"/>
        </w:rPr>
      </w:pPr>
    </w:p>
    <w:p w:rsidR="00DD2A1B" w:rsidRDefault="00DD2A1B" w:rsidP="00DD2A1B">
      <w:pPr>
        <w:pStyle w:val="cee1fbf7edfbe9"/>
        <w:jc w:val="center"/>
        <w:rPr>
          <w:b/>
          <w:color w:val="auto"/>
          <w:sz w:val="28"/>
          <w:szCs w:val="28"/>
          <w:lang w:val="uk-UA"/>
        </w:rPr>
      </w:pPr>
      <w:r>
        <w:rPr>
          <w:b/>
          <w:color w:val="auto"/>
          <w:sz w:val="28"/>
          <w:szCs w:val="28"/>
          <w:lang w:val="uk-UA"/>
        </w:rPr>
        <w:t>ПРО ПРОВЕДЕННЯ ВІДКРИТИХ ТОРГІВ (З ОСОБЛИВОСТЯМИ)</w:t>
      </w:r>
    </w:p>
    <w:p w:rsidR="00DD2A1B" w:rsidRDefault="00DD2A1B" w:rsidP="00DD2A1B">
      <w:pPr>
        <w:pStyle w:val="cee1fbf7edfbe9"/>
        <w:jc w:val="center"/>
        <w:rPr>
          <w:b/>
          <w:color w:val="auto"/>
          <w:sz w:val="28"/>
          <w:szCs w:val="28"/>
          <w:lang w:val="uk-UA"/>
        </w:rPr>
      </w:pPr>
    </w:p>
    <w:p w:rsidR="00DD2A1B" w:rsidRPr="00E37DB5" w:rsidRDefault="00DD2A1B" w:rsidP="00DD2A1B">
      <w:pPr>
        <w:pStyle w:val="cee1fbf7edfbe9"/>
        <w:jc w:val="center"/>
        <w:rPr>
          <w:b/>
          <w:color w:val="auto"/>
          <w:sz w:val="28"/>
          <w:szCs w:val="28"/>
          <w:lang w:val="uk-UA"/>
        </w:rPr>
      </w:pPr>
    </w:p>
    <w:p w:rsidR="00DD2A1B" w:rsidRPr="00E37DB5" w:rsidRDefault="00DD2A1B" w:rsidP="00DD2A1B">
      <w:pPr>
        <w:pStyle w:val="cee1fbf7edfbe9"/>
        <w:jc w:val="center"/>
        <w:rPr>
          <w:b/>
          <w:color w:val="auto"/>
          <w:sz w:val="28"/>
          <w:szCs w:val="28"/>
          <w:lang w:val="uk-UA"/>
        </w:rPr>
      </w:pPr>
      <w:r w:rsidRPr="00E37DB5">
        <w:rPr>
          <w:color w:val="auto"/>
          <w:sz w:val="28"/>
          <w:szCs w:val="28"/>
          <w:lang w:val="uk-UA"/>
        </w:rPr>
        <w:t>Згідно предмету закупівлі</w:t>
      </w:r>
      <w:r w:rsidRPr="00E37DB5">
        <w:rPr>
          <w:b/>
          <w:color w:val="auto"/>
          <w:sz w:val="28"/>
          <w:szCs w:val="28"/>
          <w:lang w:val="uk-UA"/>
        </w:rPr>
        <w:t>:</w:t>
      </w:r>
    </w:p>
    <w:p w:rsidR="00DD2A1B" w:rsidRPr="00E37DB5" w:rsidRDefault="00DD2A1B" w:rsidP="00DD2A1B">
      <w:pPr>
        <w:pStyle w:val="cee1fbf7edfbe9"/>
        <w:jc w:val="center"/>
        <w:rPr>
          <w:b/>
          <w:color w:val="auto"/>
          <w:sz w:val="28"/>
          <w:szCs w:val="28"/>
          <w:lang w:val="uk-UA"/>
        </w:rPr>
      </w:pPr>
    </w:p>
    <w:p w:rsidR="00280699" w:rsidRPr="00610119" w:rsidRDefault="00A13604" w:rsidP="0095597B">
      <w:pPr>
        <w:spacing w:after="0" w:line="300" w:lineRule="atLeast"/>
        <w:jc w:val="center"/>
        <w:rPr>
          <w:rFonts w:ascii="Times New Roman" w:hAnsi="Times New Roman" w:cs="Times New Roman"/>
          <w:color w:val="000000"/>
          <w:sz w:val="32"/>
          <w:szCs w:val="32"/>
          <w:shd w:val="clear" w:color="auto" w:fill="FDFEFD"/>
        </w:rPr>
      </w:pPr>
      <w:r w:rsidRPr="00057070">
        <w:rPr>
          <w:rFonts w:ascii="Times New Roman" w:hAnsi="Times New Roman" w:cs="Times New Roman"/>
          <w:b/>
          <w:color w:val="000000"/>
          <w:sz w:val="32"/>
          <w:szCs w:val="32"/>
          <w:lang w:eastAsia="uk-UA"/>
        </w:rPr>
        <w:t xml:space="preserve">Послуги  доступу  до </w:t>
      </w:r>
      <w:r w:rsidRPr="0095597B">
        <w:rPr>
          <w:rFonts w:ascii="Times New Roman" w:hAnsi="Times New Roman" w:cs="Times New Roman"/>
          <w:b/>
          <w:color w:val="000000"/>
          <w:sz w:val="32"/>
          <w:szCs w:val="32"/>
          <w:lang w:eastAsia="uk-UA"/>
        </w:rPr>
        <w:t>мережі  Інтернет на території Олександрівської селищної ради Кропивницького району Кіровоградської області, а саме за адрес</w:t>
      </w:r>
      <w:r w:rsidR="00C03A54" w:rsidRPr="0095597B">
        <w:rPr>
          <w:rFonts w:ascii="Times New Roman" w:hAnsi="Times New Roman" w:cs="Times New Roman"/>
          <w:b/>
          <w:color w:val="000000"/>
          <w:sz w:val="32"/>
          <w:szCs w:val="32"/>
          <w:lang w:eastAsia="uk-UA"/>
        </w:rPr>
        <w:t>ою</w:t>
      </w:r>
      <w:r w:rsidR="00AB1ED1" w:rsidRPr="00610119">
        <w:rPr>
          <w:rFonts w:ascii="Times New Roman" w:hAnsi="Times New Roman" w:cs="Times New Roman"/>
          <w:b/>
          <w:color w:val="000000"/>
          <w:sz w:val="32"/>
          <w:szCs w:val="32"/>
          <w:lang w:eastAsia="uk-UA"/>
        </w:rPr>
        <w:t xml:space="preserve">: </w:t>
      </w:r>
      <w:r w:rsidR="00610119" w:rsidRPr="00610119">
        <w:rPr>
          <w:rFonts w:ascii="Times New Roman" w:hAnsi="Times New Roman" w:cs="Times New Roman"/>
          <w:color w:val="000000"/>
          <w:sz w:val="32"/>
          <w:szCs w:val="32"/>
          <w:shd w:val="clear" w:color="auto" w:fill="FDFEFD"/>
        </w:rPr>
        <w:t> 27336, Кіровоградська область, Кропивницький район, село Розумівка, вулиця Шкільна, будинок 1</w:t>
      </w:r>
    </w:p>
    <w:p w:rsidR="00610119" w:rsidRPr="00610119" w:rsidRDefault="00610119" w:rsidP="0095597B">
      <w:pPr>
        <w:spacing w:after="0" w:line="300" w:lineRule="atLeast"/>
        <w:jc w:val="center"/>
        <w:rPr>
          <w:rFonts w:ascii="Times New Roman" w:eastAsia="Times New Roman" w:hAnsi="Times New Roman" w:cs="Times New Roman"/>
          <w:color w:val="000000"/>
          <w:sz w:val="32"/>
          <w:szCs w:val="32"/>
          <w:lang w:eastAsia="uk-UA"/>
        </w:rPr>
      </w:pPr>
    </w:p>
    <w:p w:rsidR="00DD2A1B" w:rsidRPr="00E37DB5" w:rsidRDefault="00DD2A1B" w:rsidP="00A523F7">
      <w:pPr>
        <w:pStyle w:val="a7"/>
        <w:suppressAutoHyphens/>
        <w:spacing w:line="276" w:lineRule="auto"/>
        <w:ind w:left="0"/>
        <w:jc w:val="center"/>
        <w:rPr>
          <w:rFonts w:ascii="Times New Roman" w:hAnsi="Times New Roman" w:cs="Times New Roman"/>
          <w:b/>
          <w:sz w:val="28"/>
          <w:szCs w:val="28"/>
        </w:rPr>
      </w:pPr>
      <w:r w:rsidRPr="00E37DB5">
        <w:rPr>
          <w:rFonts w:ascii="Times New Roman" w:hAnsi="Times New Roman" w:cs="Times New Roman"/>
          <w:b/>
          <w:sz w:val="28"/>
          <w:szCs w:val="28"/>
        </w:rPr>
        <w:t>Код згідно ДК 021:2015 «Єдиний закупівельний словник»  -72410000-7 Послуги  провайдерів</w:t>
      </w:r>
    </w:p>
    <w:p w:rsidR="00DD2A1B" w:rsidRPr="00E37DB5" w:rsidRDefault="00DD2A1B" w:rsidP="00DD2A1B">
      <w:pPr>
        <w:tabs>
          <w:tab w:val="left" w:pos="468"/>
        </w:tabs>
        <w:spacing w:after="0" w:line="240" w:lineRule="auto"/>
        <w:contextualSpacing/>
        <w:jc w:val="center"/>
        <w:rPr>
          <w:rFonts w:ascii="Times New Roman" w:eastAsia="Times New Roman" w:hAnsi="Times New Roman" w:cs="Times New Roman"/>
          <w:b/>
          <w:color w:val="000000"/>
          <w:sz w:val="24"/>
          <w:szCs w:val="24"/>
          <w:lang w:eastAsia="uk-UA"/>
        </w:rPr>
      </w:pPr>
    </w:p>
    <w:p w:rsidR="00DD2A1B" w:rsidRPr="00E37DB5"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spacing w:after="0" w:line="240" w:lineRule="auto"/>
        <w:jc w:val="center"/>
        <w:rPr>
          <w:rFonts w:ascii="Times New Roman" w:hAnsi="Times New Roman"/>
          <w:b/>
          <w:sz w:val="28"/>
          <w:szCs w:val="28"/>
        </w:rPr>
      </w:pPr>
    </w:p>
    <w:p w:rsidR="0078368B" w:rsidRDefault="0078368B" w:rsidP="00DD2A1B">
      <w:pPr>
        <w:widowControl w:val="0"/>
        <w:tabs>
          <w:tab w:val="left" w:pos="0"/>
          <w:tab w:val="left" w:pos="5670"/>
        </w:tabs>
        <w:autoSpaceDE w:val="0"/>
        <w:autoSpaceDN w:val="0"/>
        <w:adjustRightInd w:val="0"/>
        <w:ind w:right="-2"/>
        <w:rPr>
          <w:rFonts w:ascii="Times New Roman" w:hAnsi="Times New Roman"/>
          <w:b/>
          <w:sz w:val="28"/>
          <w:szCs w:val="28"/>
        </w:rPr>
      </w:pPr>
    </w:p>
    <w:p w:rsidR="00E03A17" w:rsidRDefault="0078368B" w:rsidP="00DD2A1B">
      <w:pPr>
        <w:widowControl w:val="0"/>
        <w:tabs>
          <w:tab w:val="left" w:pos="0"/>
          <w:tab w:val="left" w:pos="5670"/>
        </w:tabs>
        <w:autoSpaceDE w:val="0"/>
        <w:autoSpaceDN w:val="0"/>
        <w:adjustRightInd w:val="0"/>
        <w:ind w:right="-2"/>
        <w:rPr>
          <w:rFonts w:ascii="Times New Roman" w:hAnsi="Times New Roman"/>
          <w:b/>
          <w:sz w:val="28"/>
          <w:szCs w:val="28"/>
        </w:rPr>
      </w:pPr>
      <w:r>
        <w:rPr>
          <w:rFonts w:ascii="Times New Roman" w:hAnsi="Times New Roman"/>
          <w:b/>
          <w:sz w:val="28"/>
          <w:szCs w:val="28"/>
        </w:rPr>
        <w:t xml:space="preserve">                                                </w:t>
      </w:r>
    </w:p>
    <w:p w:rsidR="00E03A17" w:rsidRDefault="00E03A17" w:rsidP="00DD2A1B">
      <w:pPr>
        <w:widowControl w:val="0"/>
        <w:tabs>
          <w:tab w:val="left" w:pos="0"/>
          <w:tab w:val="left" w:pos="5670"/>
        </w:tabs>
        <w:autoSpaceDE w:val="0"/>
        <w:autoSpaceDN w:val="0"/>
        <w:adjustRightInd w:val="0"/>
        <w:ind w:right="-2"/>
        <w:rPr>
          <w:rFonts w:ascii="Times New Roman" w:hAnsi="Times New Roman"/>
          <w:b/>
          <w:sz w:val="28"/>
          <w:szCs w:val="28"/>
        </w:rPr>
      </w:pPr>
    </w:p>
    <w:p w:rsidR="00E03A17" w:rsidRDefault="00E03A17" w:rsidP="00DD2A1B">
      <w:pPr>
        <w:widowControl w:val="0"/>
        <w:tabs>
          <w:tab w:val="left" w:pos="0"/>
          <w:tab w:val="left" w:pos="5670"/>
        </w:tabs>
        <w:autoSpaceDE w:val="0"/>
        <w:autoSpaceDN w:val="0"/>
        <w:adjustRightInd w:val="0"/>
        <w:ind w:right="-2"/>
        <w:rPr>
          <w:rFonts w:ascii="Times New Roman" w:hAnsi="Times New Roman"/>
          <w:b/>
          <w:sz w:val="28"/>
          <w:szCs w:val="28"/>
        </w:rPr>
      </w:pPr>
    </w:p>
    <w:p w:rsidR="00C03A54" w:rsidRDefault="00E03A17" w:rsidP="00DD2A1B">
      <w:pPr>
        <w:widowControl w:val="0"/>
        <w:tabs>
          <w:tab w:val="left" w:pos="0"/>
          <w:tab w:val="left" w:pos="5670"/>
        </w:tabs>
        <w:autoSpaceDE w:val="0"/>
        <w:autoSpaceDN w:val="0"/>
        <w:adjustRightInd w:val="0"/>
        <w:ind w:right="-2"/>
        <w:rPr>
          <w:rFonts w:ascii="Times New Roman" w:eastAsia="Dotum" w:hAnsi="Times New Roman"/>
          <w:b/>
          <w:bCs/>
          <w:color w:val="000000"/>
          <w:sz w:val="24"/>
          <w:szCs w:val="24"/>
          <w:lang w:eastAsia="uk-UA"/>
        </w:rPr>
      </w:pPr>
      <w:r>
        <w:rPr>
          <w:rFonts w:ascii="Times New Roman" w:hAnsi="Times New Roman"/>
          <w:b/>
          <w:sz w:val="28"/>
          <w:szCs w:val="28"/>
        </w:rPr>
        <w:t xml:space="preserve">                                         </w:t>
      </w:r>
      <w:r w:rsidR="00C51BC2">
        <w:rPr>
          <w:rFonts w:ascii="Times New Roman" w:hAnsi="Times New Roman"/>
          <w:b/>
          <w:sz w:val="28"/>
          <w:szCs w:val="28"/>
        </w:rPr>
        <w:t xml:space="preserve">   </w:t>
      </w:r>
      <w:r>
        <w:rPr>
          <w:rFonts w:ascii="Times New Roman" w:hAnsi="Times New Roman"/>
          <w:b/>
          <w:sz w:val="28"/>
          <w:szCs w:val="28"/>
        </w:rPr>
        <w:t xml:space="preserve"> </w:t>
      </w:r>
      <w:proofErr w:type="spellStart"/>
      <w:r w:rsidR="00EA60AB">
        <w:rPr>
          <w:rFonts w:ascii="Times New Roman" w:eastAsia="Dotum" w:hAnsi="Times New Roman"/>
          <w:b/>
          <w:bCs/>
          <w:color w:val="000000"/>
          <w:sz w:val="24"/>
          <w:szCs w:val="24"/>
          <w:lang w:eastAsia="uk-UA"/>
        </w:rPr>
        <w:t>смт</w:t>
      </w:r>
      <w:proofErr w:type="spellEnd"/>
      <w:r w:rsidR="00EA60AB">
        <w:rPr>
          <w:rFonts w:ascii="Times New Roman" w:eastAsia="Dotum" w:hAnsi="Times New Roman"/>
          <w:b/>
          <w:bCs/>
          <w:color w:val="000000"/>
          <w:sz w:val="24"/>
          <w:szCs w:val="24"/>
          <w:lang w:eastAsia="uk-UA"/>
        </w:rPr>
        <w:t xml:space="preserve"> Олександрівка – 2023</w:t>
      </w:r>
      <w:r w:rsidR="00DD2A1B">
        <w:rPr>
          <w:rFonts w:ascii="Times New Roman" w:eastAsia="Dotum" w:hAnsi="Times New Roman"/>
          <w:b/>
          <w:bCs/>
          <w:color w:val="000000"/>
          <w:sz w:val="24"/>
          <w:szCs w:val="24"/>
          <w:lang w:eastAsia="uk-UA"/>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D2A1B" w:rsidTr="00DD2A1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D2A1B" w:rsidTr="00DD2A1B">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D2A1B" w:rsidRDefault="00DD2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D2A1B" w:rsidTr="00DD2A1B">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2A1B" w:rsidTr="00DD2A1B">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pStyle w:val="a5"/>
              <w:tabs>
                <w:tab w:val="left" w:pos="540"/>
              </w:tabs>
              <w:spacing w:line="276" w:lineRule="auto"/>
              <w:jc w:val="both"/>
              <w:rPr>
                <w:lang w:eastAsia="en-US"/>
              </w:rPr>
            </w:pPr>
            <w:r>
              <w:rPr>
                <w:lang w:eastAsia="en-US"/>
              </w:rPr>
              <w:t xml:space="preserve"> Олександрівська селищна рада, Кропивницького району, Кіровоградської області (далі – Замовник);</w:t>
            </w:r>
          </w:p>
          <w:p w:rsidR="00DD2A1B" w:rsidRDefault="00DD2A1B">
            <w:pPr>
              <w:jc w:val="both"/>
              <w:rPr>
                <w:rFonts w:ascii="Times New Roman" w:hAnsi="Times New Roman"/>
                <w:sz w:val="24"/>
                <w:szCs w:val="24"/>
              </w:rPr>
            </w:pPr>
            <w:r>
              <w:rPr>
                <w:rFonts w:ascii="Times New Roman" w:hAnsi="Times New Roman"/>
                <w:sz w:val="24"/>
                <w:szCs w:val="24"/>
              </w:rPr>
              <w:t>Код  ЄДРПОУ 04364035;</w:t>
            </w:r>
          </w:p>
          <w:p w:rsidR="00DD2A1B" w:rsidRDefault="00DD2A1B">
            <w:pPr>
              <w:shd w:val="clear" w:color="auto" w:fill="FFFFFF"/>
              <w:tabs>
                <w:tab w:val="left" w:pos="2160"/>
                <w:tab w:val="left" w:pos="3600"/>
              </w:tabs>
              <w:ind w:firstLine="12"/>
              <w:rPr>
                <w:rFonts w:ascii="Times New Roman" w:eastAsia="Times New Roman" w:hAnsi="Times New Roman" w:cs="Times New Roman"/>
                <w:sz w:val="24"/>
              </w:rPr>
            </w:pPr>
            <w:r>
              <w:rPr>
                <w:rFonts w:ascii="Times New Roman" w:hAnsi="Times New Roman"/>
                <w:sz w:val="24"/>
                <w:szCs w:val="24"/>
              </w:rPr>
              <w:t>Орган місцевого самоврядування.</w:t>
            </w:r>
          </w:p>
        </w:tc>
      </w:tr>
      <w:tr w:rsidR="00DD2A1B" w:rsidTr="00DD2A1B">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DD2A1B" w:rsidRPr="00EB13A3" w:rsidRDefault="00DD2A1B" w:rsidP="00EB13A3">
            <w:pPr>
              <w:jc w:val="both"/>
              <w:rPr>
                <w:rFonts w:ascii="Times New Roman" w:hAnsi="Times New Roman"/>
                <w:sz w:val="24"/>
                <w:szCs w:val="24"/>
              </w:rPr>
            </w:pPr>
            <w:r>
              <w:rPr>
                <w:rFonts w:ascii="Times New Roman" w:hAnsi="Times New Roman"/>
                <w:sz w:val="24"/>
                <w:szCs w:val="24"/>
              </w:rPr>
              <w:t xml:space="preserve">Україна, 27300, Кіровоградська область, Кропивницький район, селище міського типу Олександрівка, вулиця  Незалежності України, 42а </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DD2A1B" w:rsidRDefault="00DD2A1B">
            <w:pPr>
              <w:shd w:val="clear" w:color="auto" w:fill="FFFFFF"/>
              <w:jc w:val="both"/>
              <w:rPr>
                <w:rFonts w:ascii="Times New Roman" w:hAnsi="Times New Roman"/>
                <w:sz w:val="24"/>
                <w:szCs w:val="24"/>
              </w:rPr>
            </w:pPr>
            <w:proofErr w:type="spellStart"/>
            <w:r>
              <w:rPr>
                <w:rFonts w:ascii="Times New Roman" w:hAnsi="Times New Roman"/>
                <w:sz w:val="24"/>
                <w:szCs w:val="24"/>
              </w:rPr>
              <w:t>Семенченко</w:t>
            </w:r>
            <w:proofErr w:type="spellEnd"/>
            <w:r>
              <w:rPr>
                <w:rFonts w:ascii="Times New Roman" w:hAnsi="Times New Roman"/>
                <w:sz w:val="24"/>
                <w:szCs w:val="24"/>
              </w:rPr>
              <w:t xml:space="preserve"> Ірина Вікторівна – головний бухгалтер Олександрівської селищної ради, уповноважена особа на здійснення публічних закупівель;</w:t>
            </w:r>
          </w:p>
          <w:p w:rsidR="00DD2A1B" w:rsidRDefault="00DD2A1B">
            <w:pPr>
              <w:shd w:val="clear" w:color="auto" w:fill="FFFFFF"/>
              <w:jc w:val="both"/>
              <w:rPr>
                <w:rFonts w:ascii="Times New Roman" w:hAnsi="Times New Roman"/>
                <w:sz w:val="24"/>
                <w:szCs w:val="24"/>
              </w:rPr>
            </w:pPr>
            <w:r>
              <w:rPr>
                <w:rFonts w:ascii="Times New Roman" w:hAnsi="Times New Roman"/>
                <w:sz w:val="24"/>
                <w:szCs w:val="24"/>
              </w:rPr>
              <w:t>Телефон</w:t>
            </w:r>
            <w:r>
              <w:rPr>
                <w:rFonts w:ascii="Times New Roman" w:hAnsi="Times New Roman"/>
                <w:sz w:val="24"/>
                <w:szCs w:val="24"/>
                <w:lang w:val="ru-RU"/>
              </w:rPr>
              <w:t>: +380680670820;</w:t>
            </w:r>
          </w:p>
          <w:p w:rsidR="00DD2A1B" w:rsidRDefault="00DD2A1B">
            <w:pPr>
              <w:pStyle w:val="HTML"/>
              <w:spacing w:line="276" w:lineRule="auto"/>
              <w:ind w:left="12"/>
              <w:jc w:val="both"/>
              <w:rPr>
                <w:rFonts w:ascii="Times New Roman" w:hAnsi="Times New Roman"/>
                <w:sz w:val="24"/>
                <w:szCs w:val="24"/>
                <w:lang w:eastAsia="en-US"/>
              </w:rPr>
            </w:pPr>
            <w:r>
              <w:rPr>
                <w:rFonts w:ascii="Times New Roman" w:hAnsi="Times New Roman"/>
                <w:sz w:val="24"/>
                <w:szCs w:val="24"/>
                <w:lang w:val="en-GB" w:eastAsia="en-US"/>
              </w:rPr>
              <w:t>e</w:t>
            </w:r>
            <w:r>
              <w:rPr>
                <w:rFonts w:ascii="Times New Roman" w:hAnsi="Times New Roman"/>
                <w:sz w:val="24"/>
                <w:szCs w:val="24"/>
                <w:lang w:val="ru-RU" w:eastAsia="en-US"/>
              </w:rPr>
              <w:t>-</w:t>
            </w:r>
            <w:r>
              <w:rPr>
                <w:rFonts w:ascii="Times New Roman" w:hAnsi="Times New Roman"/>
                <w:sz w:val="24"/>
                <w:szCs w:val="24"/>
                <w:lang w:val="en-GB" w:eastAsia="en-US"/>
              </w:rPr>
              <w:t>mail</w:t>
            </w:r>
            <w:r>
              <w:rPr>
                <w:rFonts w:ascii="Times New Roman" w:hAnsi="Times New Roman"/>
                <w:sz w:val="24"/>
                <w:szCs w:val="24"/>
                <w:lang w:val="ru-RU" w:eastAsia="en-US"/>
              </w:rPr>
              <w:t xml:space="preserve">: </w:t>
            </w:r>
            <w:hyperlink r:id="rId6" w:history="1">
              <w:r>
                <w:rPr>
                  <w:rStyle w:val="a3"/>
                  <w:rFonts w:ascii="Times New Roman" w:eastAsia="Calibri" w:hAnsi="Times New Roman"/>
                  <w:sz w:val="24"/>
                  <w:szCs w:val="24"/>
                  <w:lang w:val="en-GB" w:eastAsia="en-US"/>
                </w:rPr>
                <w:t>olex</w:t>
              </w:r>
              <w:r>
                <w:rPr>
                  <w:rStyle w:val="a3"/>
                  <w:rFonts w:ascii="Times New Roman" w:eastAsia="Calibri" w:hAnsi="Times New Roman"/>
                  <w:sz w:val="24"/>
                  <w:szCs w:val="24"/>
                  <w:lang w:val="ru-RU" w:eastAsia="en-US"/>
                </w:rPr>
                <w:t>.</w:t>
              </w:r>
              <w:r>
                <w:rPr>
                  <w:rStyle w:val="a3"/>
                  <w:rFonts w:ascii="Times New Roman" w:eastAsia="Calibri" w:hAnsi="Times New Roman"/>
                  <w:sz w:val="24"/>
                  <w:szCs w:val="24"/>
                  <w:lang w:val="en-GB" w:eastAsia="en-US"/>
                </w:rPr>
                <w:t>bugalteria</w:t>
              </w:r>
              <w:r>
                <w:rPr>
                  <w:rStyle w:val="a3"/>
                  <w:rFonts w:ascii="Times New Roman" w:eastAsia="Calibri" w:hAnsi="Times New Roman"/>
                  <w:sz w:val="24"/>
                  <w:szCs w:val="24"/>
                  <w:lang w:val="ru-RU" w:eastAsia="en-US"/>
                </w:rPr>
                <w:t>@</w:t>
              </w:r>
              <w:r>
                <w:rPr>
                  <w:rStyle w:val="a3"/>
                  <w:rFonts w:ascii="Times New Roman" w:eastAsia="Calibri" w:hAnsi="Times New Roman"/>
                  <w:sz w:val="24"/>
                  <w:szCs w:val="24"/>
                  <w:lang w:val="en-GB" w:eastAsia="en-US"/>
                </w:rPr>
                <w:t>gmail</w:t>
              </w:r>
              <w:r>
                <w:rPr>
                  <w:rStyle w:val="a3"/>
                  <w:rFonts w:ascii="Times New Roman" w:eastAsia="Calibri" w:hAnsi="Times New Roman"/>
                  <w:sz w:val="24"/>
                  <w:szCs w:val="24"/>
                  <w:lang w:val="ru-RU" w:eastAsia="en-US"/>
                </w:rPr>
                <w:t>.</w:t>
              </w:r>
              <w:r>
                <w:rPr>
                  <w:rStyle w:val="a3"/>
                  <w:rFonts w:ascii="Times New Roman" w:eastAsia="Calibri" w:hAnsi="Times New Roman"/>
                  <w:sz w:val="24"/>
                  <w:szCs w:val="24"/>
                  <w:lang w:val="en-GB" w:eastAsia="en-US"/>
                </w:rPr>
                <w:t>com</w:t>
              </w:r>
            </w:hyperlink>
            <w:r>
              <w:rPr>
                <w:rFonts w:ascii="Times New Roman" w:hAnsi="Times New Roman"/>
                <w:sz w:val="24"/>
                <w:szCs w:val="24"/>
                <w:lang w:val="ru-RU" w:eastAsia="en-US"/>
              </w:rPr>
              <w:t xml:space="preserve">; </w:t>
            </w:r>
          </w:p>
          <w:p w:rsidR="00DD2A1B" w:rsidRDefault="00DD2A1B">
            <w:pPr>
              <w:pStyle w:val="HTML"/>
              <w:spacing w:line="276" w:lineRule="auto"/>
              <w:ind w:left="12"/>
              <w:jc w:val="both"/>
              <w:rPr>
                <w:rFonts w:ascii="Times New Roman" w:hAnsi="Times New Roman"/>
                <w:color w:val="auto"/>
                <w:sz w:val="24"/>
                <w:szCs w:val="24"/>
                <w:lang w:eastAsia="en-US"/>
              </w:rPr>
            </w:pPr>
          </w:p>
        </w:tc>
      </w:tr>
      <w:tr w:rsidR="00DD2A1B" w:rsidTr="00DD2A1B">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DD2A1B" w:rsidTr="00DD2A1B">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DD2A1B" w:rsidRPr="008F5B2A"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24"/>
                <w:szCs w:val="24"/>
              </w:rPr>
            </w:pPr>
            <w:r w:rsidRPr="008F5B2A">
              <w:rPr>
                <w:rFonts w:ascii="Times New Roman" w:eastAsia="Times New Roman" w:hAnsi="Times New Roman" w:cs="Times New Roman"/>
                <w:b/>
                <w:i/>
                <w:color w:val="000000"/>
                <w:sz w:val="24"/>
                <w:szCs w:val="24"/>
              </w:rPr>
              <w:t> </w:t>
            </w:r>
            <w:r w:rsidRPr="008F5B2A">
              <w:rPr>
                <w:rFonts w:ascii="Times New Roman" w:eastAsia="Times New Roman" w:hAnsi="Times New Roman" w:cs="Times New Roman"/>
                <w:b/>
                <w:color w:val="000000"/>
                <w:sz w:val="24"/>
                <w:szCs w:val="24"/>
              </w:rPr>
              <w:t> </w:t>
            </w:r>
          </w:p>
          <w:p w:rsidR="00DD2A1B" w:rsidRPr="008F5B2A"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tc>
      </w:tr>
      <w:tr w:rsidR="00DD2A1B" w:rsidTr="00DD2A1B">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tcPr>
          <w:p w:rsidR="002636C1" w:rsidRPr="00610119" w:rsidRDefault="00A523F7" w:rsidP="00C0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DFEFD"/>
              </w:rPr>
            </w:pPr>
            <w:r w:rsidRPr="0099168D">
              <w:rPr>
                <w:rFonts w:ascii="Times New Roman" w:hAnsi="Times New Roman" w:cs="Times New Roman"/>
                <w:b/>
                <w:color w:val="000000"/>
                <w:sz w:val="24"/>
                <w:szCs w:val="24"/>
                <w:lang w:eastAsia="uk-UA"/>
              </w:rPr>
              <w:t xml:space="preserve">Послуги  доступу  до мережі  Інтернет на території </w:t>
            </w:r>
            <w:r w:rsidRPr="0027216F">
              <w:rPr>
                <w:rFonts w:ascii="Times New Roman" w:hAnsi="Times New Roman" w:cs="Times New Roman"/>
                <w:b/>
                <w:color w:val="000000"/>
                <w:sz w:val="24"/>
                <w:szCs w:val="24"/>
                <w:lang w:eastAsia="uk-UA"/>
              </w:rPr>
              <w:t>Олександрівської селищної ради Кропивницького району Кіровоградс</w:t>
            </w:r>
            <w:r w:rsidR="00F14F26">
              <w:rPr>
                <w:rFonts w:ascii="Times New Roman" w:hAnsi="Times New Roman" w:cs="Times New Roman"/>
                <w:b/>
                <w:color w:val="000000"/>
                <w:sz w:val="24"/>
                <w:szCs w:val="24"/>
                <w:lang w:eastAsia="uk-UA"/>
              </w:rPr>
              <w:t>ької області, а саме за адресою</w:t>
            </w:r>
            <w:r w:rsidR="003E2E5D">
              <w:rPr>
                <w:rFonts w:ascii="Times New Roman" w:hAnsi="Times New Roman" w:cs="Times New Roman"/>
                <w:color w:val="000000"/>
                <w:sz w:val="24"/>
                <w:szCs w:val="24"/>
                <w:shd w:val="clear" w:color="auto" w:fill="FDFEFD"/>
              </w:rPr>
              <w:t xml:space="preserve">: </w:t>
            </w:r>
            <w:r w:rsidR="00610119">
              <w:rPr>
                <w:rFonts w:ascii="Arial" w:hAnsi="Arial" w:cs="Arial"/>
                <w:color w:val="000000"/>
                <w:sz w:val="21"/>
                <w:szCs w:val="21"/>
                <w:shd w:val="clear" w:color="auto" w:fill="FDFEFD"/>
              </w:rPr>
              <w:t> </w:t>
            </w:r>
            <w:r w:rsidR="00610119" w:rsidRPr="00610119">
              <w:rPr>
                <w:rFonts w:ascii="Times New Roman" w:hAnsi="Times New Roman" w:cs="Times New Roman"/>
                <w:color w:val="000000"/>
                <w:sz w:val="24"/>
                <w:szCs w:val="24"/>
                <w:shd w:val="clear" w:color="auto" w:fill="FDFEFD"/>
              </w:rPr>
              <w:t>27336, Кіровоградська область, Кропивницький район, село Розумівка, вулиця Шкільна, будинок 1</w:t>
            </w:r>
          </w:p>
          <w:p w:rsidR="00DD2A1B" w:rsidRPr="008F5B2A" w:rsidRDefault="00DD2A1B" w:rsidP="00C0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sidRPr="008F5B2A">
              <w:rPr>
                <w:rFonts w:ascii="Times New Roman" w:hAnsi="Times New Roman" w:cs="Times New Roman"/>
                <w:b/>
              </w:rPr>
              <w:t>Код закупівлі згідно ДК 021:2015 «Єдиний закупівельний словник»  72410000-7 Послуги  провайдерів</w:t>
            </w:r>
          </w:p>
          <w:p w:rsidR="00DD2A1B" w:rsidRPr="008F5B2A"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4"/>
                <w:szCs w:val="24"/>
              </w:rPr>
            </w:pP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imes New Roman" w:hAnsi="Times New Roman"/>
                <w:sz w:val="24"/>
                <w:szCs w:val="24"/>
              </w:rPr>
            </w:pPr>
            <w:r>
              <w:rPr>
                <w:rFonts w:ascii="Times New Roman" w:hAnsi="Times New Roman"/>
                <w:sz w:val="24"/>
                <w:szCs w:val="24"/>
              </w:rPr>
              <w:t>Окремих частин предмету закупівлі не визначено. Пропозиція подається щодо предмету закупівлі в цілому.</w:t>
            </w:r>
          </w:p>
        </w:tc>
      </w:tr>
      <w:tr w:rsidR="00DD2A1B" w:rsidRPr="007712B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7712B1" w:rsidRPr="0027216F" w:rsidRDefault="00DD2A1B" w:rsidP="0050100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jc w:val="both"/>
              <w:rPr>
                <w:rFonts w:ascii="Times New Roman" w:eastAsia="Times New Roman" w:hAnsi="Times New Roman" w:cs="Times New Roman"/>
                <w:sz w:val="24"/>
                <w:szCs w:val="24"/>
              </w:rPr>
            </w:pPr>
            <w:r w:rsidRPr="007712B1">
              <w:rPr>
                <w:rFonts w:ascii="Times New Roman" w:hAnsi="Times New Roman" w:cs="Times New Roman"/>
                <w:sz w:val="24"/>
                <w:szCs w:val="24"/>
              </w:rPr>
              <w:t xml:space="preserve">Місце надання послуг: Україна, індекс </w:t>
            </w:r>
            <w:r w:rsidRPr="007712B1">
              <w:rPr>
                <w:rFonts w:ascii="Times New Roman" w:eastAsia="Times New Roman" w:hAnsi="Times New Roman" w:cs="Times New Roman"/>
                <w:sz w:val="24"/>
                <w:szCs w:val="24"/>
              </w:rPr>
              <w:t xml:space="preserve">27300, </w:t>
            </w:r>
            <w:r w:rsidRPr="0050100D">
              <w:rPr>
                <w:rFonts w:ascii="Times New Roman" w:eastAsia="Times New Roman" w:hAnsi="Times New Roman" w:cs="Times New Roman"/>
                <w:sz w:val="24"/>
                <w:szCs w:val="24"/>
              </w:rPr>
              <w:t>Кіровоградська область, Кроп</w:t>
            </w:r>
            <w:r w:rsidR="00C03A54" w:rsidRPr="0050100D">
              <w:rPr>
                <w:rFonts w:ascii="Times New Roman" w:eastAsia="Times New Roman" w:hAnsi="Times New Roman" w:cs="Times New Roman"/>
                <w:sz w:val="24"/>
                <w:szCs w:val="24"/>
              </w:rPr>
              <w:t xml:space="preserve">ивницький район, </w:t>
            </w:r>
            <w:r w:rsidR="00C03A54" w:rsidRPr="0027216F">
              <w:rPr>
                <w:rFonts w:ascii="Times New Roman" w:eastAsia="Times New Roman" w:hAnsi="Times New Roman" w:cs="Times New Roman"/>
                <w:sz w:val="24"/>
                <w:szCs w:val="24"/>
              </w:rPr>
              <w:t>адміністративне</w:t>
            </w:r>
            <w:r w:rsidRPr="0027216F">
              <w:rPr>
                <w:rFonts w:ascii="Times New Roman" w:eastAsia="Times New Roman" w:hAnsi="Times New Roman" w:cs="Times New Roman"/>
                <w:sz w:val="24"/>
                <w:szCs w:val="24"/>
              </w:rPr>
              <w:t xml:space="preserve"> приміщення, що знаход</w:t>
            </w:r>
            <w:r w:rsidR="0050100D" w:rsidRPr="0027216F">
              <w:rPr>
                <w:rFonts w:ascii="Times New Roman" w:eastAsia="Times New Roman" w:hAnsi="Times New Roman" w:cs="Times New Roman"/>
                <w:sz w:val="24"/>
                <w:szCs w:val="24"/>
              </w:rPr>
              <w:t>иться</w:t>
            </w:r>
            <w:r w:rsidRPr="0027216F">
              <w:rPr>
                <w:rFonts w:ascii="Times New Roman" w:eastAsia="Times New Roman" w:hAnsi="Times New Roman" w:cs="Times New Roman"/>
                <w:sz w:val="24"/>
                <w:szCs w:val="24"/>
              </w:rPr>
              <w:t xml:space="preserve"> на балансі та на території Олександрівської селищної ради, а саме: </w:t>
            </w:r>
          </w:p>
          <w:p w:rsidR="00DD2A1B" w:rsidRPr="00610119" w:rsidRDefault="00610119" w:rsidP="0027216F">
            <w:pPr>
              <w:pStyle w:val="a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610119">
              <w:rPr>
                <w:rFonts w:ascii="Times New Roman" w:hAnsi="Times New Roman" w:cs="Times New Roman"/>
                <w:color w:val="000000"/>
                <w:sz w:val="24"/>
                <w:szCs w:val="24"/>
                <w:shd w:val="clear" w:color="auto" w:fill="FDFEFD"/>
              </w:rPr>
              <w:t> 27336, Кіровоградська область, Кропивницький район, село Розумівка, вулиця Шкільна, будинок 1</w:t>
            </w:r>
          </w:p>
        </w:tc>
      </w:tr>
      <w:tr w:rsidR="00DD2A1B" w:rsidTr="00DD2A1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tcPr>
          <w:p w:rsidR="00DD2A1B" w:rsidRDefault="00EB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r w:rsidR="00DD2A1B">
              <w:rPr>
                <w:rFonts w:ascii="Times New Roman" w:hAnsi="Times New Roman"/>
                <w:sz w:val="24"/>
                <w:szCs w:val="24"/>
              </w:rPr>
              <w:t xml:space="preserve"> січня 2023 до  31 грудня 2023 року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DD2A1B" w:rsidTr="00DD2A1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tcPr>
          <w:p w:rsidR="00DD2A1B" w:rsidRPr="002B4EDB" w:rsidRDefault="00DD2A1B" w:rsidP="002B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sz w:val="24"/>
                <w:szCs w:val="24"/>
                <w:lang w:eastAsia="uk-UA"/>
              </w:rPr>
              <w:t xml:space="preserve"> Вітчизняні та іноземні учасники всіх форм власності та організаційно-правових форм беруть участь у процедурі закупівлі на рівних умовах, крім </w:t>
            </w:r>
            <w:r>
              <w:rPr>
                <w:rFonts w:ascii="ProbaPro" w:hAnsi="ProbaPro"/>
                <w:color w:val="1D1D1B"/>
                <w:sz w:val="24"/>
                <w:szCs w:val="24"/>
                <w:lang w:eastAsia="uk-UA"/>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rFonts w:ascii="ProbaPro" w:hAnsi="ProbaPro"/>
                <w:color w:val="1D1D1B"/>
                <w:sz w:val="24"/>
                <w:szCs w:val="24"/>
                <w:lang w:eastAsia="uk-UA"/>
              </w:rPr>
              <w:t>бенефіціарними</w:t>
            </w:r>
            <w:proofErr w:type="spellEnd"/>
            <w:r>
              <w:rPr>
                <w:rFonts w:ascii="ProbaPro" w:hAnsi="ProbaPro"/>
                <w:color w:val="1D1D1B"/>
                <w:sz w:val="24"/>
                <w:szCs w:val="24"/>
                <w:lang w:eastAsia="uk-UA"/>
              </w:rPr>
              <w:t xml:space="preserve"> власниками (</w:t>
            </w:r>
            <w:proofErr w:type="spellStart"/>
            <w:r>
              <w:rPr>
                <w:rFonts w:ascii="ProbaPro" w:hAnsi="ProbaPro"/>
                <w:color w:val="1D1D1B"/>
                <w:sz w:val="24"/>
                <w:szCs w:val="24"/>
                <w:lang w:eastAsia="uk-UA"/>
              </w:rPr>
              <w:t>власниками</w:t>
            </w:r>
            <w:proofErr w:type="spellEnd"/>
            <w:r>
              <w:rPr>
                <w:rFonts w:ascii="ProbaPro" w:hAnsi="ProbaPro"/>
                <w:color w:val="1D1D1B"/>
                <w:sz w:val="24"/>
                <w:szCs w:val="24"/>
                <w:lang w:eastAsia="uk-UA"/>
              </w:rPr>
              <w:t>) яких є резиденти Російської Федерації/Республіки Білорусь, та/або фізичних осіб (фізичних осіб—підприємців)—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w:t>
            </w:r>
            <w:r>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2A1B" w:rsidTr="00DD2A1B">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2A1B" w:rsidTr="00DD2A1B">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D2A1B" w:rsidTr="00DD2A1B">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про технічні, якісні та кількісні характеристики предмета закупівлі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i/>
                <w:sz w:val="24"/>
                <w:szCs w:val="24"/>
                <w:highlight w:val="white"/>
              </w:rPr>
              <w:t xml:space="preserve"> (для переможця).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та його пропозицію буде відхилено на підставі </w:t>
            </w:r>
            <w:r>
              <w:rPr>
                <w:rFonts w:ascii="Times New Roman" w:eastAsia="Times New Roman" w:hAnsi="Times New Roman" w:cs="Times New Roman"/>
                <w:b/>
                <w:sz w:val="24"/>
                <w:szCs w:val="24"/>
              </w:rPr>
              <w:t>підпункту 2</w:t>
            </w:r>
            <w:r>
              <w:rPr>
                <w:rFonts w:ascii="Times New Roman" w:eastAsia="Times New Roman" w:hAnsi="Times New Roman" w:cs="Times New Roman"/>
                <w:b/>
                <w:color w:val="000000"/>
                <w:sz w:val="24"/>
                <w:szCs w:val="24"/>
              </w:rPr>
              <w:t xml:space="preserve"> пункту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b/>
                <w:i/>
                <w:color w:val="000000"/>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history="1">
              <w:r>
                <w:rPr>
                  <w:rStyle w:val="a3"/>
                  <w:rFonts w:ascii="Times New Roman" w:eastAsia="Times New Roman" w:hAnsi="Times New Roman" w:cs="Times New Roman"/>
                  <w:i/>
                  <w:color w:val="000000"/>
                  <w:sz w:val="20"/>
                  <w:szCs w:val="20"/>
                  <w:highlight w:val="white"/>
                  <w:u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DD2A1B" w:rsidTr="00DD2A1B">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r>
              <w:rPr>
                <w:rFonts w:ascii="Times New Roman" w:eastAsia="Times New Roman" w:hAnsi="Times New Roman" w:cs="Times New Roman"/>
                <w:color w:val="FF0000"/>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4" w:name="_heading=h.qh3irfvunfcq"/>
            <w:bookmarkStart w:id="5" w:name="_heading=h.3dy6vkm"/>
            <w:bookmarkStart w:id="6" w:name="_heading=h.tyjcwt"/>
            <w:bookmarkEnd w:id="4"/>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Не передбачається.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highlight w:val="yellow"/>
              </w:rPr>
            </w:pP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DD2A1B" w:rsidTr="00DD2A1B">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w:t>
            </w:r>
            <w:bookmarkStart w:id="7" w:name="_GoBack"/>
            <w:bookmarkEnd w:id="7"/>
            <w:r>
              <w:rPr>
                <w:rFonts w:ascii="Times New Roman" w:eastAsia="Times New Roman" w:hAnsi="Times New Roman" w:cs="Times New Roman"/>
                <w:b/>
                <w:color w:val="000000"/>
                <w:sz w:val="24"/>
                <w:szCs w:val="24"/>
              </w:rPr>
              <w:t>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i/>
                <w:iCs/>
                <w:sz w:val="24"/>
                <w:szCs w:val="24"/>
              </w:rPr>
            </w:pPr>
            <w:r>
              <w:rPr>
                <w:rFonts w:ascii="Times New Roman" w:eastAsia="Times New Roman" w:hAnsi="Times New Roman"/>
                <w:sz w:val="24"/>
                <w:szCs w:val="24"/>
              </w:rPr>
              <w:t xml:space="preserve">Кінцевий строк подання тендерних пропозицій: </w:t>
            </w:r>
            <w:r w:rsidR="00F261DA">
              <w:rPr>
                <w:rFonts w:ascii="Times New Roman" w:eastAsia="Times New Roman" w:hAnsi="Times New Roman"/>
                <w:b/>
                <w:sz w:val="24"/>
                <w:szCs w:val="24"/>
              </w:rPr>
              <w:t>17</w:t>
            </w:r>
            <w:r w:rsidR="00E87D66">
              <w:rPr>
                <w:rFonts w:ascii="Times New Roman" w:eastAsia="Times New Roman" w:hAnsi="Times New Roman"/>
                <w:b/>
                <w:sz w:val="24"/>
                <w:szCs w:val="24"/>
              </w:rPr>
              <w:t>.01.2023</w:t>
            </w:r>
            <w:r w:rsidR="002C6460">
              <w:rPr>
                <w:rFonts w:ascii="Times New Roman" w:eastAsia="Times New Roman" w:hAnsi="Times New Roman"/>
                <w:b/>
                <w:sz w:val="24"/>
                <w:szCs w:val="24"/>
              </w:rPr>
              <w:t xml:space="preserve"> року</w:t>
            </w:r>
            <w:r w:rsidR="0027216F">
              <w:rPr>
                <w:rFonts w:ascii="Times New Roman" w:eastAsia="Times New Roman" w:hAnsi="Times New Roman"/>
                <w:b/>
                <w:sz w:val="24"/>
                <w:szCs w:val="24"/>
              </w:rPr>
              <w:t xml:space="preserve"> до </w:t>
            </w:r>
            <w:r w:rsidR="000C329E">
              <w:rPr>
                <w:rFonts w:ascii="Times New Roman" w:eastAsia="Times New Roman" w:hAnsi="Times New Roman"/>
                <w:b/>
                <w:sz w:val="24"/>
                <w:szCs w:val="24"/>
              </w:rPr>
              <w:t>1</w:t>
            </w:r>
            <w:r w:rsidR="00F261DA">
              <w:rPr>
                <w:rFonts w:ascii="Times New Roman" w:eastAsia="Times New Roman" w:hAnsi="Times New Roman"/>
                <w:b/>
                <w:sz w:val="24"/>
                <w:szCs w:val="24"/>
              </w:rPr>
              <w:t>8:3</w:t>
            </w:r>
            <w:r w:rsidR="0027216F">
              <w:rPr>
                <w:rFonts w:ascii="Times New Roman" w:eastAsia="Times New Roman" w:hAnsi="Times New Roman"/>
                <w:b/>
                <w:sz w:val="24"/>
                <w:szCs w:val="24"/>
              </w:rPr>
              <w:t>0</w:t>
            </w:r>
            <w:r>
              <w:rPr>
                <w:rFonts w:ascii="Times New Roman" w:eastAsia="Times New Roman" w:hAnsi="Times New Roman"/>
                <w:b/>
                <w:sz w:val="24"/>
                <w:szCs w:val="24"/>
              </w:rPr>
              <w:t xml:space="preserve"> год</w:t>
            </w:r>
            <w:r w:rsidR="00BC7D6D">
              <w:rPr>
                <w:rFonts w:ascii="Times New Roman" w:eastAsia="Times New Roman" w:hAnsi="Times New Roman"/>
                <w:b/>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shd w:val="clear" w:color="auto" w:fill="FFFFFF"/>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color w:val="000000" w:themeColor="text1"/>
                <w:sz w:val="24"/>
                <w:szCs w:val="24"/>
                <w:u w:val="single"/>
              </w:rPr>
              <w:t>протягом 120 (ста двадцяти) днів</w:t>
            </w:r>
            <w:r>
              <w:rPr>
                <w:rFonts w:ascii="Times New Roman" w:eastAsia="Times New Roman" w:hAnsi="Times New Roman" w:cs="Times New Roman"/>
                <w:sz w:val="24"/>
                <w:szCs w:val="24"/>
              </w:rPr>
              <w:t xml:space="preserve"> із </w:t>
            </w:r>
            <w:r>
              <w:rPr>
                <w:rFonts w:ascii="Times New Roman" w:hAnsi="Times New Roman" w:cs="Times New Roman"/>
                <w:b/>
                <w:bCs/>
                <w:color w:val="202124"/>
                <w:shd w:val="clear" w:color="auto" w:fill="FFFFFF"/>
              </w:rPr>
              <w:t>з дати розкриття тендерних пропозицій</w:t>
            </w:r>
            <w:r>
              <w:rPr>
                <w:rFonts w:ascii="Times New Roman" w:hAnsi="Times New Roman" w:cs="Times New Roman"/>
                <w:color w:val="202124"/>
                <w:shd w:val="clear" w:color="auto" w:fill="FFFFFF"/>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2A1B" w:rsidRDefault="00DD2A1B" w:rsidP="00554602">
            <w:pPr>
              <w:pStyle w:val="a7"/>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2A1B" w:rsidRDefault="00DD2A1B" w:rsidP="00554602">
            <w:pPr>
              <w:pStyle w:val="a7"/>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w:t>
            </w:r>
            <w:r>
              <w:rPr>
                <w:rFonts w:ascii="Times New Roman" w:eastAsia="Times New Roman" w:hAnsi="Times New Roman" w:cs="Times New Roman"/>
                <w:i/>
                <w:sz w:val="24"/>
                <w:szCs w:val="24"/>
                <w:highlight w:val="white"/>
              </w:rPr>
              <w:lastRenderedPageBreak/>
              <w:t>самостійного декларування).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hAnsi="Times New Roman" w:cs="Times New Roman"/>
                <w:i/>
                <w:sz w:val="24"/>
                <w:szCs w:val="24"/>
              </w:rPr>
            </w:pPr>
            <w:r>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 особливостями.</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Pr>
                  <w:rStyle w:val="a3"/>
                  <w:rFonts w:ascii="Times New Roman" w:eastAsia="Times New Roman" w:hAnsi="Times New Roman" w:cs="Times New Roman"/>
                  <w:color w:val="auto"/>
                  <w:sz w:val="24"/>
                  <w:szCs w:val="24"/>
                  <w:u w:val="none"/>
                </w:rPr>
                <w:t xml:space="preserve"> пунктом третім </w:t>
              </w:r>
            </w:hyperlink>
            <w:hyperlink r:id="rId9"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rPr>
              <w:t>Не передбачається</w:t>
            </w:r>
          </w:p>
        </w:tc>
      </w:tr>
      <w:tr w:rsidR="00DD2A1B" w:rsidTr="00DD2A1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2A1B" w:rsidTr="00DD2A1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вказано в електронній системі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363E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spacing w:before="120"/>
              <w:jc w:val="both"/>
              <w:rPr>
                <w:rFonts w:ascii="Times New Roman" w:hAnsi="Times New Roman"/>
                <w:sz w:val="24"/>
                <w:szCs w:val="24"/>
              </w:rPr>
            </w:pPr>
            <w:r w:rsidRPr="008606F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Відкриті торги з Особливостями проводяться без застосування електронного аукціону.</w:t>
            </w:r>
          </w:p>
        </w:tc>
      </w:tr>
      <w:tr w:rsidR="005363E1" w:rsidTr="00DD2A1B">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Розділ 5. Оцінка тендерної пропозиції</w:t>
            </w:r>
          </w:p>
        </w:tc>
      </w:tr>
      <w:tr w:rsidR="005363E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color w:val="000000"/>
                <w:sz w:val="24"/>
                <w:szCs w:val="24"/>
              </w:rPr>
              <w:t>Критерії та методика оцінки визначаються відповідно до статті 29 Закону</w:t>
            </w:r>
            <w:r w:rsidRPr="008606FE">
              <w:rPr>
                <w:rFonts w:ascii="Times New Roman" w:hAnsi="Times New Roman" w:cs="Times New Roman"/>
                <w:sz w:val="24"/>
                <w:szCs w:val="24"/>
              </w:rPr>
              <w:t xml:space="preserve"> (положення частин другої, дванадцятої та шістнадцятої статті 29 Закону не застосовуються) з урахуванням положень пункту 40 цих особливостей).</w:t>
            </w:r>
          </w:p>
          <w:p w:rsidR="005363E1" w:rsidRPr="008606FE" w:rsidRDefault="005363E1" w:rsidP="002C09EC">
            <w:pPr>
              <w:spacing w:before="120"/>
              <w:jc w:val="both"/>
              <w:rPr>
                <w:rFonts w:ascii="Times New Roman" w:hAnsi="Times New Roman"/>
                <w:sz w:val="24"/>
                <w:szCs w:val="24"/>
              </w:rPr>
            </w:pPr>
            <w:r w:rsidRPr="008606FE">
              <w:rPr>
                <w:rFonts w:ascii="Times New Roman" w:hAnsi="Times New Roman"/>
                <w:sz w:val="24"/>
                <w:szCs w:val="24"/>
              </w:rPr>
              <w:t>Відкриті торги з Особливостями проводяться без застосування електронного аукціону.</w:t>
            </w:r>
          </w:p>
          <w:p w:rsidR="005363E1" w:rsidRPr="008606FE" w:rsidRDefault="005363E1" w:rsidP="002C09EC">
            <w:pPr>
              <w:spacing w:before="120"/>
              <w:jc w:val="both"/>
              <w:rPr>
                <w:rFonts w:ascii="Times New Roman" w:hAnsi="Times New Roman"/>
                <w:sz w:val="24"/>
                <w:szCs w:val="24"/>
              </w:rPr>
            </w:pPr>
            <w:r w:rsidRPr="008606FE">
              <w:rPr>
                <w:rFonts w:ascii="Times New Roman" w:hAnsi="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363E1" w:rsidRPr="008606FE" w:rsidRDefault="00F261DA" w:rsidP="002C09EC">
            <w:pPr>
              <w:spacing w:before="120"/>
              <w:jc w:val="both"/>
              <w:rPr>
                <w:rFonts w:ascii="Times New Roman" w:hAnsi="Times New Roman" w:cs="Times New Roman"/>
                <w:sz w:val="24"/>
                <w:szCs w:val="24"/>
              </w:rPr>
            </w:pPr>
            <w:hyperlink r:id="rId10" w:tgtFrame="_blank" w:history="1">
              <w:r w:rsidR="005363E1" w:rsidRPr="008606FE">
                <w:rPr>
                  <w:rStyle w:val="a3"/>
                  <w:rFonts w:ascii="Times New Roman" w:hAnsi="Times New Roman" w:cs="Times New Roman"/>
                  <w:color w:val="auto"/>
                  <w:sz w:val="24"/>
                  <w:szCs w:val="24"/>
                  <w:u w:val="none"/>
                  <w:shd w:val="clear" w:color="auto" w:fill="FFFFFF"/>
                </w:rPr>
                <w:t xml:space="preserve">Не підлягає розкриттю інформація, що обґрунтовано </w:t>
              </w:r>
              <w:r w:rsidR="005363E1" w:rsidRPr="008606FE">
                <w:rPr>
                  <w:rStyle w:val="a3"/>
                  <w:rFonts w:ascii="Times New Roman" w:hAnsi="Times New Roman" w:cs="Times New Roman"/>
                  <w:color w:val="auto"/>
                  <w:sz w:val="24"/>
                  <w:szCs w:val="24"/>
                  <w:u w:val="none"/>
                  <w:shd w:val="clear" w:color="auto" w:fill="FFFFFF"/>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5363E1" w:rsidRPr="008606FE">
              <w:rPr>
                <w:rFonts w:ascii="Times New Roman" w:hAnsi="Times New Roman" w:cs="Times New Roman"/>
                <w:sz w:val="24"/>
                <w:szCs w:val="24"/>
                <w:shd w:val="clear" w:color="auto" w:fill="FFFFFF"/>
              </w:rPr>
              <w:t> </w:t>
            </w:r>
            <w:hyperlink r:id="rId11" w:tgtFrame="_blank" w:history="1">
              <w:r w:rsidR="005363E1" w:rsidRPr="008606FE">
                <w:rPr>
                  <w:rStyle w:val="hard-blue-color"/>
                  <w:rFonts w:ascii="Times New Roman" w:hAnsi="Times New Roman" w:cs="Times New Roman"/>
                  <w:sz w:val="24"/>
                  <w:szCs w:val="24"/>
                  <w:shd w:val="clear" w:color="auto" w:fill="FFFFFF"/>
                </w:rPr>
                <w:t>статті 16 Закону</w:t>
              </w:r>
            </w:hyperlink>
            <w:hyperlink r:id="rId12" w:tgtFrame="_blank" w:history="1">
              <w:r w:rsidR="005363E1" w:rsidRPr="008606FE">
                <w:rPr>
                  <w:rStyle w:val="a3"/>
                  <w:rFonts w:ascii="Times New Roman" w:hAnsi="Times New Roman" w:cs="Times New Roman"/>
                  <w:color w:val="auto"/>
                  <w:sz w:val="24"/>
                  <w:szCs w:val="24"/>
                  <w:shd w:val="clear" w:color="auto" w:fill="FFFFFF"/>
                </w:rPr>
                <w:t>, і документи, що підтверджують відсутність підстав, установлених</w:t>
              </w:r>
            </w:hyperlink>
            <w:r w:rsidR="005363E1" w:rsidRPr="008606FE">
              <w:rPr>
                <w:rFonts w:ascii="Times New Roman" w:hAnsi="Times New Roman" w:cs="Times New Roman"/>
                <w:sz w:val="24"/>
                <w:szCs w:val="24"/>
                <w:shd w:val="clear" w:color="auto" w:fill="FFFFFF"/>
              </w:rPr>
              <w:t> </w:t>
            </w:r>
            <w:hyperlink r:id="rId13" w:tgtFrame="_blank" w:history="1">
              <w:r w:rsidR="005363E1" w:rsidRPr="008606FE">
                <w:rPr>
                  <w:rStyle w:val="hard-blue-color"/>
                  <w:rFonts w:ascii="Times New Roman" w:hAnsi="Times New Roman" w:cs="Times New Roman"/>
                  <w:sz w:val="24"/>
                  <w:szCs w:val="24"/>
                  <w:shd w:val="clear" w:color="auto" w:fill="FFFFFF"/>
                </w:rPr>
                <w:t>статтею 17 Закону</w:t>
              </w:r>
            </w:hyperlink>
            <w:hyperlink r:id="rId14" w:tgtFrame="_blank" w:history="1">
              <w:r w:rsidR="005363E1" w:rsidRPr="008606FE">
                <w:rPr>
                  <w:rStyle w:val="a3"/>
                  <w:shd w:val="clear" w:color="auto" w:fill="FFD500"/>
                </w:rPr>
                <w:t>.</w:t>
              </w:r>
            </w:hyperlink>
          </w:p>
          <w:p w:rsidR="005363E1" w:rsidRPr="008606FE" w:rsidRDefault="005363E1" w:rsidP="002C09EC">
            <w:pPr>
              <w:spacing w:before="120"/>
              <w:jc w:val="both"/>
              <w:rPr>
                <w:rFonts w:ascii="Times New Roman" w:hAnsi="Times New Roman"/>
                <w:sz w:val="24"/>
                <w:szCs w:val="24"/>
              </w:rPr>
            </w:pPr>
            <w:r w:rsidRPr="008606F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363E1" w:rsidRPr="008606FE" w:rsidRDefault="005363E1" w:rsidP="002C09EC">
            <w:pPr>
              <w:spacing w:before="120"/>
              <w:jc w:val="both"/>
              <w:rPr>
                <w:rFonts w:ascii="Times New Roman" w:hAnsi="Times New Roman"/>
                <w:sz w:val="24"/>
                <w:szCs w:val="24"/>
              </w:rPr>
            </w:pPr>
            <w:r w:rsidRPr="008606FE">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363E1" w:rsidRPr="008606FE" w:rsidRDefault="005363E1" w:rsidP="002C09EC">
            <w:pPr>
              <w:spacing w:before="120"/>
              <w:jc w:val="both"/>
              <w:rPr>
                <w:rFonts w:ascii="Times New Roman" w:hAnsi="Times New Roman"/>
                <w:sz w:val="24"/>
                <w:szCs w:val="24"/>
              </w:rPr>
            </w:pPr>
            <w:r w:rsidRPr="008606FE">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3E1" w:rsidRPr="008606FE" w:rsidRDefault="005363E1" w:rsidP="002C09EC">
            <w:pPr>
              <w:spacing w:before="120"/>
              <w:ind w:firstLine="567"/>
              <w:jc w:val="both"/>
              <w:rPr>
                <w:rFonts w:ascii="Times New Roman" w:hAnsi="Times New Roman"/>
                <w:sz w:val="24"/>
                <w:szCs w:val="24"/>
              </w:rPr>
            </w:pPr>
            <w:r w:rsidRPr="008606FE">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363E1" w:rsidRPr="008606FE" w:rsidRDefault="005363E1" w:rsidP="002C09EC">
            <w:pPr>
              <w:spacing w:before="120"/>
              <w:ind w:firstLine="567"/>
              <w:jc w:val="both"/>
              <w:rPr>
                <w:rFonts w:ascii="Times New Roman" w:hAnsi="Times New Roman"/>
                <w:sz w:val="24"/>
                <w:szCs w:val="24"/>
              </w:rPr>
            </w:pPr>
            <w:r w:rsidRPr="008606FE">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sidRPr="008606FE">
              <w:rPr>
                <w:rFonts w:ascii="Times New Roman" w:hAnsi="Times New Roman" w:cs="Times New Roman"/>
                <w:b/>
                <w:bCs/>
                <w:iCs/>
                <w:sz w:val="24"/>
                <w:szCs w:val="24"/>
              </w:rPr>
              <w:t xml:space="preserve">Ціна тендерної пропозиції </w:t>
            </w:r>
            <w:r w:rsidRPr="008606FE">
              <w:rPr>
                <w:rFonts w:ascii="Times New Roman" w:hAnsi="Times New Roman" w:cs="Times New Roman"/>
                <w:b/>
                <w:bCs/>
                <w:iCs/>
                <w:sz w:val="24"/>
                <w:szCs w:val="24"/>
                <w:u w:val="single"/>
              </w:rPr>
              <w:t>не може</w:t>
            </w:r>
            <w:r w:rsidRPr="008606FE">
              <w:rPr>
                <w:rFonts w:ascii="Times New Roman" w:hAnsi="Times New Roman" w:cs="Times New Roman"/>
                <w:b/>
                <w:bCs/>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sidRPr="008606FE">
              <w:rPr>
                <w:rFonts w:ascii="Times New Roman" w:hAnsi="Times New Roman" w:cs="Times New Roman"/>
                <w:b/>
                <w:bCs/>
                <w:iCs/>
                <w:sz w:val="24"/>
                <w:szCs w:val="24"/>
              </w:rPr>
              <w:t xml:space="preserve">До розгляду </w:t>
            </w:r>
            <w:r w:rsidRPr="008606FE">
              <w:rPr>
                <w:rFonts w:ascii="Times New Roman" w:hAnsi="Times New Roman" w:cs="Times New Roman"/>
                <w:b/>
                <w:bCs/>
                <w:iCs/>
                <w:sz w:val="24"/>
                <w:szCs w:val="24"/>
                <w:u w:val="single"/>
              </w:rPr>
              <w:t xml:space="preserve"> не приймається </w:t>
            </w:r>
            <w:r w:rsidRPr="008606FE">
              <w:rPr>
                <w:rFonts w:ascii="Times New Roman" w:hAnsi="Times New Roman" w:cs="Times New Roman"/>
                <w:b/>
                <w:bCs/>
                <w:iCs/>
                <w:sz w:val="24"/>
                <w:szCs w:val="24"/>
              </w:rPr>
              <w:t xml:space="preserve">тендерна пропозиція, ціна якої є вищою ніж очікувана вартість предмета </w:t>
            </w:r>
            <w:r w:rsidRPr="008606FE">
              <w:rPr>
                <w:rFonts w:ascii="Times New Roman" w:hAnsi="Times New Roman" w:cs="Times New Roman"/>
                <w:b/>
                <w:bCs/>
                <w:iCs/>
                <w:sz w:val="24"/>
                <w:szCs w:val="24"/>
              </w:rPr>
              <w:lastRenderedPageBreak/>
              <w:t>закупівлі, визначена замовником в оголошенні про проведення відкритих торгів.</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sidRPr="008606FE">
              <w:rPr>
                <w:rFonts w:ascii="Times New Roman" w:hAnsi="Times New Roman" w:cs="Times New Roman"/>
                <w:color w:val="000000"/>
                <w:sz w:val="24"/>
                <w:szCs w:val="24"/>
              </w:rPr>
              <w:t xml:space="preserve">У разі </w:t>
            </w:r>
            <w:r w:rsidRPr="008606FE">
              <w:rPr>
                <w:rFonts w:ascii="Times New Roman" w:hAnsi="Times New Roman" w:cs="Times New Roman"/>
                <w:color w:val="000000"/>
                <w:sz w:val="24"/>
                <w:szCs w:val="24"/>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color w:val="4A86E8"/>
                <w:sz w:val="24"/>
                <w:szCs w:val="24"/>
              </w:rPr>
            </w:pPr>
            <w:r w:rsidRPr="008606FE">
              <w:rPr>
                <w:rFonts w:ascii="Times New Roman" w:hAnsi="Times New Roman" w:cs="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606FE">
              <w:rPr>
                <w:rFonts w:ascii="Times New Roman" w:hAnsi="Times New Roman" w:cs="Times New Roman"/>
                <w:color w:val="000000"/>
                <w:sz w:val="24"/>
                <w:szCs w:val="24"/>
              </w:rPr>
              <w:t>статтею 33 Закону</w:t>
            </w:r>
            <w:r w:rsidRPr="008606FE">
              <w:rPr>
                <w:rFonts w:ascii="Times New Roman" w:hAnsi="Times New Roman" w:cs="Times New Roman"/>
                <w:color w:val="000000"/>
                <w:sz w:val="24"/>
                <w:szCs w:val="24"/>
                <w:shd w:val="solid" w:color="FFFFFF" w:fill="FFFFFF"/>
              </w:rPr>
              <w:t xml:space="preserve"> та Особливостями</w:t>
            </w:r>
          </w:p>
          <w:p w:rsidR="005363E1" w:rsidRPr="008606FE" w:rsidRDefault="005363E1"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363E1" w:rsidRPr="008606FE" w:rsidRDefault="005363E1"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без застосування аукціону..</w:t>
            </w:r>
          </w:p>
          <w:p w:rsidR="005363E1" w:rsidRPr="008606FE" w:rsidRDefault="005363E1"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8606FE">
              <w:rPr>
                <w:rFonts w:ascii="Times New Roman" w:hAnsi="Times New Roman" w:cs="Times New Roman"/>
                <w:color w:val="000000"/>
                <w:sz w:val="24"/>
                <w:szCs w:val="24"/>
              </w:rPr>
              <w:t>„Ціна</w:t>
            </w:r>
            <w:proofErr w:type="spellEnd"/>
            <w:r w:rsidRPr="008606FE">
              <w:rPr>
                <w:rFonts w:ascii="Times New Roman" w:hAnsi="Times New Roman" w:cs="Times New Roman"/>
                <w:color w:val="000000"/>
                <w:sz w:val="24"/>
                <w:szCs w:val="24"/>
              </w:rPr>
              <w:t>”. Питома вага – 100%.</w:t>
            </w:r>
          </w:p>
          <w:p w:rsidR="005363E1" w:rsidRPr="008606FE" w:rsidRDefault="005363E1"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Оцінка здійснюється щодо предмета закупівлі </w:t>
            </w:r>
            <w:proofErr w:type="spellStart"/>
            <w:r w:rsidRPr="008606FE">
              <w:rPr>
                <w:rFonts w:ascii="Times New Roman" w:hAnsi="Times New Roman" w:cs="Times New Roman"/>
                <w:sz w:val="24"/>
                <w:szCs w:val="24"/>
              </w:rPr>
              <w:t>вцілому</w:t>
            </w:r>
            <w:proofErr w:type="spellEnd"/>
            <w:r w:rsidRPr="008606FE">
              <w:rPr>
                <w:rFonts w:ascii="Times New Roman" w:hAnsi="Times New Roman" w:cs="Times New Roman"/>
                <w:sz w:val="24"/>
                <w:szCs w:val="24"/>
              </w:rPr>
              <w:t>.</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Без проведення аукціону, після закінчення періоду подачі тендерних пропозицій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8606FE">
              <w:rPr>
                <w:rFonts w:ascii="Times New Roman" w:hAnsi="Times New Roman" w:cs="Times New Roman"/>
                <w:b/>
                <w:i/>
                <w:sz w:val="24"/>
                <w:szCs w:val="24"/>
              </w:rPr>
              <w:t>не повинен перевищувати п’яти робочих днів</w:t>
            </w:r>
            <w:r w:rsidRPr="008606FE">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b/>
                <w:i/>
                <w:sz w:val="24"/>
                <w:szCs w:val="24"/>
              </w:rPr>
              <w:t>Аномально низька ціна тендерної пропозиції</w:t>
            </w:r>
            <w:r w:rsidRPr="008606FE">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8606FE">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8606FE">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8606FE">
              <w:rPr>
                <w:rFonts w:ascii="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5363E1" w:rsidRPr="008606FE" w:rsidRDefault="005363E1" w:rsidP="002C09E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363E1" w:rsidRPr="008606FE" w:rsidRDefault="005363E1" w:rsidP="002C09E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3E1" w:rsidRPr="008606FE" w:rsidRDefault="005363E1" w:rsidP="002C09E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отримання учасником державної допомоги згідно із законодавством.</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606FE">
              <w:rPr>
                <w:rFonts w:ascii="Times New Roman" w:hAnsi="Times New Roman" w:cs="Times New Roman"/>
                <w:sz w:val="24"/>
                <w:szCs w:val="24"/>
              </w:rPr>
              <w:t>м Особливостей</w:t>
            </w:r>
            <w:r w:rsidRPr="008606FE">
              <w:rPr>
                <w:rFonts w:ascii="Times New Roman" w:hAnsi="Times New Roman" w:cs="Times New Roman"/>
                <w:color w:val="000000"/>
                <w:sz w:val="24"/>
                <w:szCs w:val="24"/>
              </w:rPr>
              <w:t>.</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606FE">
              <w:rPr>
                <w:rFonts w:ascii="Times New Roman" w:hAnsi="Times New Roman" w:cs="Times New Roman"/>
                <w:i/>
                <w:sz w:val="24"/>
                <w:szCs w:val="24"/>
              </w:rPr>
              <w:t>(якщо такі вимагались)</w:t>
            </w:r>
            <w:r w:rsidRPr="008606FE">
              <w:rPr>
                <w:rFonts w:ascii="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606FE">
              <w:rPr>
                <w:rFonts w:ascii="Times New Roman" w:hAnsi="Times New Roman" w:cs="Times New Roman"/>
                <w:b/>
                <w:sz w:val="24"/>
                <w:szCs w:val="24"/>
              </w:rPr>
              <w:t>в інформації та/або документах,</w:t>
            </w:r>
            <w:r w:rsidRPr="008606FE">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06FE">
              <w:rPr>
                <w:rFonts w:ascii="Times New Roman" w:hAnsi="Times New Roman" w:cs="Times New Roman"/>
                <w:b/>
                <w:sz w:val="24"/>
                <w:szCs w:val="24"/>
              </w:rPr>
              <w:t xml:space="preserve">не може бути меншим ніж два робочі дні </w:t>
            </w:r>
            <w:r w:rsidRPr="008606FE">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63E1" w:rsidRPr="008606FE" w:rsidRDefault="005363E1" w:rsidP="002C09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b/>
                <w:sz w:val="24"/>
                <w:szCs w:val="24"/>
              </w:rPr>
              <w:t>Під невідповідністю</w:t>
            </w:r>
            <w:r w:rsidRPr="008606FE">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606FE">
              <w:rPr>
                <w:rFonts w:ascii="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606FE">
              <w:rPr>
                <w:rFonts w:ascii="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363E1" w:rsidRPr="008606FE" w:rsidRDefault="005363E1" w:rsidP="002C09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b/>
                <w:sz w:val="24"/>
                <w:szCs w:val="24"/>
              </w:rPr>
              <w:t>Невідповідністю</w:t>
            </w:r>
            <w:r w:rsidRPr="008606FE">
              <w:rPr>
                <w:rFonts w:ascii="Times New Roman" w:hAnsi="Times New Roman" w:cs="Times New Roman"/>
                <w:sz w:val="24"/>
                <w:szCs w:val="24"/>
              </w:rPr>
              <w:t xml:space="preserve"> в інформації та/або документах, які </w:t>
            </w:r>
            <w:r w:rsidRPr="008606FE">
              <w:rPr>
                <w:rFonts w:ascii="Times New Roman" w:hAnsi="Times New Roman" w:cs="Times New Roman"/>
                <w:sz w:val="24"/>
                <w:szCs w:val="24"/>
              </w:rPr>
              <w:lastRenderedPageBreak/>
              <w:t xml:space="preserve">надаються учасником процедури закупівлі на виконання вимог технічної специфікації до предмета закупівлі, </w:t>
            </w:r>
            <w:r w:rsidRPr="008606FE">
              <w:rPr>
                <w:rFonts w:ascii="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606FE">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06FE">
              <w:rPr>
                <w:rFonts w:ascii="Times New Roman" w:hAnsi="Times New Roman" w:cs="Times New Roman"/>
                <w:b/>
                <w:i/>
                <w:sz w:val="24"/>
                <w:szCs w:val="24"/>
              </w:rPr>
              <w:t>протягом 24 годин</w:t>
            </w:r>
            <w:r w:rsidRPr="008606FE">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363E1" w:rsidRPr="008606FE" w:rsidRDefault="005363E1" w:rsidP="002C09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color w:val="000000"/>
                <w:sz w:val="24"/>
                <w:szCs w:val="24"/>
              </w:rPr>
            </w:pPr>
            <w:r w:rsidRPr="008606FE">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5363E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606FE">
              <w:rPr>
                <w:rFonts w:ascii="Times New Roman" w:eastAsia="Times New Roman" w:hAnsi="Times New Roman" w:cs="Times New Roman"/>
                <w:sz w:val="24"/>
                <w:szCs w:val="24"/>
              </w:rPr>
              <w:t>ею</w:t>
            </w:r>
            <w:r w:rsidRPr="008606FE">
              <w:rPr>
                <w:rFonts w:ascii="Times New Roman" w:eastAsia="Times New Roman" w:hAnsi="Times New Roman" w:cs="Times New Roman"/>
                <w:color w:val="000000"/>
                <w:sz w:val="24"/>
                <w:szCs w:val="24"/>
              </w:rPr>
              <w:t xml:space="preserve"> 358 Кримінального </w:t>
            </w:r>
            <w:r w:rsidRPr="008606FE">
              <w:rPr>
                <w:rFonts w:ascii="Times New Roman" w:eastAsia="Times New Roman" w:hAnsi="Times New Roman" w:cs="Times New Roman"/>
                <w:sz w:val="24"/>
                <w:szCs w:val="24"/>
              </w:rPr>
              <w:t>к</w:t>
            </w:r>
            <w:r w:rsidRPr="008606FE">
              <w:rPr>
                <w:rFonts w:ascii="Times New Roman" w:eastAsia="Times New Roman" w:hAnsi="Times New Roman" w:cs="Times New Roman"/>
                <w:color w:val="000000"/>
                <w:sz w:val="24"/>
                <w:szCs w:val="24"/>
              </w:rPr>
              <w:t>одексу України.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b/>
                <w:i/>
                <w:color w:val="000000"/>
                <w:sz w:val="24"/>
                <w:szCs w:val="24"/>
                <w:u w:val="single"/>
              </w:rPr>
              <w:t>Інші умови тендерної документації: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606FE">
              <w:rPr>
                <w:rFonts w:ascii="Times New Roman" w:eastAsia="Times New Roman" w:hAnsi="Times New Roman" w:cs="Times New Roman"/>
                <w:sz w:val="24"/>
                <w:szCs w:val="24"/>
              </w:rPr>
              <w:t>у</w:t>
            </w:r>
            <w:r w:rsidRPr="008606F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8606FE">
              <w:rPr>
                <w:rFonts w:ascii="Times New Roman" w:eastAsia="Times New Roman" w:hAnsi="Times New Roman" w:cs="Times New Roman"/>
                <w:color w:val="000000"/>
                <w:sz w:val="24"/>
                <w:szCs w:val="24"/>
              </w:rPr>
              <w:t>нь</w:t>
            </w:r>
            <w:proofErr w:type="spellEnd"/>
            <w:r w:rsidRPr="008606FE">
              <w:rPr>
                <w:rFonts w:ascii="Times New Roman" w:eastAsia="Times New Roman" w:hAnsi="Times New Roman" w:cs="Times New Roman"/>
                <w:color w:val="000000"/>
                <w:sz w:val="24"/>
                <w:szCs w:val="24"/>
              </w:rPr>
              <w:t xml:space="preserve"> державних органів або </w:t>
            </w:r>
            <w:proofErr w:type="spellStart"/>
            <w:r w:rsidRPr="008606FE">
              <w:rPr>
                <w:rFonts w:ascii="Times New Roman" w:eastAsia="Times New Roman" w:hAnsi="Times New Roman" w:cs="Times New Roman"/>
                <w:color w:val="000000"/>
                <w:sz w:val="24"/>
                <w:szCs w:val="24"/>
              </w:rPr>
              <w:t>ненакладення</w:t>
            </w:r>
            <w:proofErr w:type="spellEnd"/>
            <w:r w:rsidRPr="008606FE">
              <w:rPr>
                <w:rFonts w:ascii="Times New Roman" w:eastAsia="Times New Roman" w:hAnsi="Times New Roman" w:cs="Times New Roman"/>
                <w:color w:val="000000"/>
                <w:sz w:val="24"/>
                <w:szCs w:val="24"/>
              </w:rPr>
              <w:t xml:space="preserve"> електронного підпису.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606FE">
              <w:rPr>
                <w:rFonts w:ascii="Times New Roman" w:eastAsia="Times New Roman" w:hAnsi="Times New Roman" w:cs="Times New Roman"/>
                <w:b/>
                <w:i/>
                <w:color w:val="000000"/>
                <w:sz w:val="24"/>
                <w:szCs w:val="24"/>
              </w:rPr>
              <w:t>Додатком  1</w:t>
            </w:r>
            <w:r w:rsidRPr="008606F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6.  Факт подання тендерної пропозиції учасником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фізичною особою чи фізичною особою</w:t>
            </w:r>
            <w:r w:rsidRPr="008606FE">
              <w:rPr>
                <w:rFonts w:ascii="Times New Roman" w:eastAsia="Times New Roman" w:hAnsi="Times New Roman" w:cs="Times New Roman"/>
                <w:sz w:val="24"/>
                <w:szCs w:val="24"/>
              </w:rPr>
              <w:t xml:space="preserve"> — </w:t>
            </w:r>
            <w:r w:rsidRPr="008606F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8606FE">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606FE">
              <w:rPr>
                <w:rFonts w:ascii="Times New Roman" w:eastAsia="Times New Roman" w:hAnsi="Times New Roman" w:cs="Times New Roman"/>
                <w:color w:val="000000"/>
                <w:sz w:val="24"/>
                <w:szCs w:val="24"/>
              </w:rPr>
              <w:t>про</w:t>
            </w:r>
            <w:r w:rsidRPr="008606FE">
              <w:rPr>
                <w:rFonts w:ascii="Times New Roman" w:eastAsia="Times New Roman" w:hAnsi="Times New Roman" w:cs="Times New Roman"/>
                <w:sz w:val="24"/>
                <w:szCs w:val="24"/>
              </w:rPr>
              <w:t>є</w:t>
            </w:r>
            <w:r w:rsidRPr="008606FE">
              <w:rPr>
                <w:rFonts w:ascii="Times New Roman" w:eastAsia="Times New Roman" w:hAnsi="Times New Roman" w:cs="Times New Roman"/>
                <w:color w:val="000000"/>
                <w:sz w:val="24"/>
                <w:szCs w:val="24"/>
              </w:rPr>
              <w:t>ктом</w:t>
            </w:r>
            <w:proofErr w:type="spellEnd"/>
            <w:r w:rsidRPr="008606FE">
              <w:rPr>
                <w:rFonts w:ascii="Times New Roman" w:eastAsia="Times New Roman" w:hAnsi="Times New Roman" w:cs="Times New Roman"/>
                <w:color w:val="000000"/>
                <w:sz w:val="24"/>
                <w:szCs w:val="24"/>
              </w:rPr>
              <w:t xml:space="preserve"> договору про закупівлю, викладеним </w:t>
            </w:r>
            <w:r w:rsidRPr="008606FE">
              <w:rPr>
                <w:rFonts w:ascii="Times New Roman" w:eastAsia="Times New Roman" w:hAnsi="Times New Roman" w:cs="Times New Roman"/>
                <w:sz w:val="24"/>
                <w:szCs w:val="24"/>
              </w:rPr>
              <w:t>у</w:t>
            </w:r>
            <w:r w:rsidRPr="008606FE">
              <w:rPr>
                <w:rFonts w:ascii="Times New Roman" w:eastAsia="Times New Roman" w:hAnsi="Times New Roman" w:cs="Times New Roman"/>
                <w:color w:val="000000"/>
                <w:sz w:val="24"/>
                <w:szCs w:val="24"/>
              </w:rPr>
              <w:t xml:space="preserve"> </w:t>
            </w:r>
            <w:r w:rsidRPr="008606FE">
              <w:rPr>
                <w:rFonts w:ascii="Times New Roman" w:eastAsia="Times New Roman" w:hAnsi="Times New Roman" w:cs="Times New Roman"/>
                <w:b/>
                <w:i/>
                <w:color w:val="000000"/>
                <w:sz w:val="24"/>
                <w:szCs w:val="24"/>
              </w:rPr>
              <w:t>Додатку 3</w:t>
            </w:r>
            <w:r w:rsidRPr="008606F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606FE">
              <w:rPr>
                <w:rFonts w:ascii="Times New Roman" w:eastAsia="Times New Roman" w:hAnsi="Times New Roman" w:cs="Times New Roman"/>
                <w:b/>
                <w:i/>
                <w:color w:val="000000"/>
                <w:sz w:val="24"/>
                <w:szCs w:val="24"/>
              </w:rPr>
              <w:t>в п. 4 Розділу 3</w:t>
            </w:r>
            <w:r w:rsidRPr="008606FE">
              <w:rPr>
                <w:rFonts w:ascii="Times New Roman" w:eastAsia="Times New Roman" w:hAnsi="Times New Roman" w:cs="Times New Roman"/>
                <w:color w:val="000000"/>
                <w:sz w:val="24"/>
                <w:szCs w:val="24"/>
              </w:rPr>
              <w:t xml:space="preserve"> до цієї тендерної документації.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Примітка:</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0"/>
                <w:szCs w:val="20"/>
              </w:rPr>
            </w:pPr>
            <w:r w:rsidRPr="008606FE">
              <w:rPr>
                <w:rFonts w:ascii="Times New Roman" w:eastAsia="Times New Roman" w:hAnsi="Times New Roman" w:cs="Times New Roman"/>
                <w:i/>
                <w:sz w:val="20"/>
                <w:szCs w:val="20"/>
              </w:rPr>
              <w:t>*У разі застосування зазначеної санкції  З</w:t>
            </w:r>
            <w:r w:rsidRPr="008606FE">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sidRPr="008606FE">
                <w:rPr>
                  <w:rStyle w:val="a3"/>
                  <w:rFonts w:ascii="Times New Roman" w:eastAsia="Times New Roman" w:hAnsi="Times New Roman" w:cs="Times New Roman"/>
                  <w:i/>
                  <w:color w:val="000000"/>
                  <w:sz w:val="20"/>
                  <w:szCs w:val="20"/>
                  <w:u w:val="none"/>
                </w:rPr>
                <w:t>абзацом першим</w:t>
              </w:r>
            </w:hyperlink>
            <w:r w:rsidRPr="008606FE">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11. </w:t>
            </w:r>
            <w:r w:rsidRPr="008606FE">
              <w:rPr>
                <w:rFonts w:ascii="Times New Roman" w:eastAsia="Times New Roman" w:hAnsi="Times New Roman" w:cs="Times New Roman"/>
                <w:sz w:val="24"/>
                <w:szCs w:val="24"/>
              </w:rPr>
              <w:t>Тендерна п</w:t>
            </w:r>
            <w:r w:rsidRPr="008606F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w:t>
            </w:r>
            <w:r w:rsidRPr="008606F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w:t>
            </w:r>
            <w:r w:rsidRPr="008606FE">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8606FE">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sidRPr="008606FE">
              <w:rPr>
                <w:rFonts w:ascii="Times New Roman" w:eastAsia="Times New Roman" w:hAnsi="Times New Roman" w:cs="Times New Roman"/>
                <w:sz w:val="24"/>
                <w:szCs w:val="24"/>
              </w:rPr>
              <w:t xml:space="preserve">—   </w:t>
            </w:r>
            <w:r w:rsidRPr="008606F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4A86E8"/>
                <w:sz w:val="24"/>
                <w:szCs w:val="24"/>
              </w:rPr>
            </w:pPr>
            <w:r w:rsidRPr="008606FE">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606FE">
              <w:rPr>
                <w:rFonts w:ascii="Times New Roman" w:eastAsia="Times New Roman" w:hAnsi="Times New Roman" w:cs="Times New Roman"/>
                <w:sz w:val="24"/>
                <w:szCs w:val="24"/>
              </w:rPr>
              <w:t>бенефіціарними</w:t>
            </w:r>
            <w:proofErr w:type="spellEnd"/>
            <w:r w:rsidRPr="008606FE">
              <w:rPr>
                <w:rFonts w:ascii="Times New Roman" w:eastAsia="Times New Roman" w:hAnsi="Times New Roman" w:cs="Times New Roman"/>
                <w:sz w:val="24"/>
                <w:szCs w:val="24"/>
              </w:rPr>
              <w:t xml:space="preserve"> власниками (</w:t>
            </w:r>
            <w:proofErr w:type="spellStart"/>
            <w:r w:rsidRPr="008606FE">
              <w:rPr>
                <w:rFonts w:ascii="Times New Roman" w:eastAsia="Times New Roman" w:hAnsi="Times New Roman" w:cs="Times New Roman"/>
                <w:sz w:val="24"/>
                <w:szCs w:val="24"/>
              </w:rPr>
              <w:t>власниками</w:t>
            </w:r>
            <w:proofErr w:type="spellEnd"/>
            <w:r w:rsidRPr="008606FE">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rPr>
            </w:pPr>
            <w:r w:rsidRPr="008606FE">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товару/послуги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8606FE">
              <w:rPr>
                <w:rFonts w:ascii="Times New Roman" w:eastAsia="Times New Roman" w:hAnsi="Times New Roman" w:cs="Times New Roman"/>
                <w:i/>
                <w:sz w:val="20"/>
                <w:szCs w:val="20"/>
              </w:rPr>
              <w:t>абзаца</w:t>
            </w:r>
            <w:proofErr w:type="spellEnd"/>
            <w:r w:rsidRPr="008606FE">
              <w:rPr>
                <w:rFonts w:ascii="Times New Roman" w:eastAsia="Times New Roman" w:hAnsi="Times New Roman" w:cs="Times New Roman"/>
                <w:i/>
                <w:sz w:val="20"/>
                <w:szCs w:val="20"/>
              </w:rPr>
              <w:t xml:space="preserve"> підпункту 1 пункту 41 Особливостей.</w:t>
            </w:r>
          </w:p>
        </w:tc>
      </w:tr>
      <w:tr w:rsidR="005363E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b/>
                <w:sz w:val="24"/>
                <w:szCs w:val="24"/>
              </w:rPr>
              <w:t>Замовник відхиляє тендерну пропозицію</w:t>
            </w:r>
            <w:r w:rsidRPr="008606F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1) </w:t>
            </w:r>
            <w:r w:rsidRPr="008606FE">
              <w:rPr>
                <w:rFonts w:ascii="Times New Roman" w:eastAsia="Times New Roman" w:hAnsi="Times New Roman" w:cs="Times New Roman"/>
                <w:b/>
                <w:sz w:val="24"/>
                <w:szCs w:val="24"/>
              </w:rPr>
              <w:t>учасник процедури закупівлі</w:t>
            </w:r>
            <w:r w:rsidRPr="008606FE">
              <w:rPr>
                <w:rFonts w:ascii="Times New Roman" w:eastAsia="Times New Roman" w:hAnsi="Times New Roman" w:cs="Times New Roman"/>
                <w:sz w:val="24"/>
                <w:szCs w:val="24"/>
              </w:rPr>
              <w:t>:</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8606FE">
              <w:rPr>
                <w:rFonts w:ascii="Times New Roman" w:eastAsia="Times New Roman" w:hAnsi="Times New Roman" w:cs="Times New Roman"/>
                <w:sz w:val="24"/>
                <w:szCs w:val="24"/>
              </w:rPr>
              <w:lastRenderedPageBreak/>
              <w:t>таких невідповідностей;</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8606FE">
              <w:rPr>
                <w:rFonts w:ascii="Times New Roman" w:eastAsia="Times New Roman" w:hAnsi="Times New Roman" w:cs="Times New Roman"/>
                <w:sz w:val="24"/>
                <w:szCs w:val="24"/>
              </w:rPr>
              <w:t>бенефіціарним</w:t>
            </w:r>
            <w:proofErr w:type="spellEnd"/>
            <w:r w:rsidRPr="008606FE">
              <w:rPr>
                <w:rFonts w:ascii="Times New Roman" w:eastAsia="Times New Roman" w:hAnsi="Times New Roman" w:cs="Times New Roman"/>
                <w:sz w:val="24"/>
                <w:szCs w:val="24"/>
              </w:rPr>
              <w:t xml:space="preserve"> власником (</w:t>
            </w:r>
            <w:proofErr w:type="spellStart"/>
            <w:r w:rsidRPr="008606FE">
              <w:rPr>
                <w:rFonts w:ascii="Times New Roman" w:eastAsia="Times New Roman" w:hAnsi="Times New Roman" w:cs="Times New Roman"/>
                <w:sz w:val="24"/>
                <w:szCs w:val="24"/>
              </w:rPr>
              <w:t>власником</w:t>
            </w:r>
            <w:proofErr w:type="spellEnd"/>
            <w:r w:rsidRPr="008606FE">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rPr>
            </w:pPr>
            <w:r w:rsidRPr="008606FE">
              <w:rPr>
                <w:rFonts w:ascii="Times New Roman" w:eastAsia="Times New Roman" w:hAnsi="Times New Roman" w:cs="Times New Roman"/>
                <w:sz w:val="24"/>
                <w:szCs w:val="24"/>
              </w:rPr>
              <w:t xml:space="preserve">2) </w:t>
            </w:r>
            <w:r w:rsidRPr="008606FE">
              <w:rPr>
                <w:rFonts w:ascii="Times New Roman" w:eastAsia="Times New Roman" w:hAnsi="Times New Roman" w:cs="Times New Roman"/>
                <w:b/>
                <w:sz w:val="24"/>
                <w:szCs w:val="24"/>
              </w:rPr>
              <w:t>тендерна пропозиція:</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є такою, строк дії якої закінчився;</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rPr>
            </w:pPr>
            <w:r w:rsidRPr="008606FE">
              <w:rPr>
                <w:rFonts w:ascii="Times New Roman" w:eastAsia="Times New Roman" w:hAnsi="Times New Roman" w:cs="Times New Roman"/>
                <w:sz w:val="24"/>
                <w:szCs w:val="24"/>
              </w:rPr>
              <w:t xml:space="preserve">3) </w:t>
            </w:r>
            <w:r w:rsidRPr="008606FE">
              <w:rPr>
                <w:rFonts w:ascii="Times New Roman" w:eastAsia="Times New Roman" w:hAnsi="Times New Roman" w:cs="Times New Roman"/>
                <w:b/>
                <w:sz w:val="24"/>
                <w:szCs w:val="24"/>
              </w:rPr>
              <w:t>переможець процедури закупівлі:</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Замовник може відхилити тендерну пропозицію</w:t>
            </w:r>
            <w:r w:rsidRPr="008606F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606FE">
              <w:rPr>
                <w:rFonts w:ascii="Times New Roman" w:eastAsia="Times New Roman" w:hAnsi="Times New Roman" w:cs="Times New Roman"/>
                <w:b/>
                <w:sz w:val="24"/>
                <w:szCs w:val="24"/>
              </w:rPr>
              <w:t>у разі, коли: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8606FE">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06FE">
              <w:rPr>
                <w:rFonts w:ascii="Times New Roman" w:eastAsia="Times New Roman" w:hAnsi="Times New Roman" w:cs="Times New Roman"/>
                <w:b/>
                <w:i/>
                <w:sz w:val="24"/>
                <w:szCs w:val="24"/>
              </w:rPr>
              <w:t>не пізніш як через чотири дні</w:t>
            </w:r>
            <w:r w:rsidRPr="008606FE">
              <w:rPr>
                <w:rFonts w:ascii="Times New Roman" w:eastAsia="Times New Roman" w:hAnsi="Times New Roman" w:cs="Times New Roman"/>
                <w:b/>
                <w:sz w:val="24"/>
                <w:szCs w:val="24"/>
              </w:rPr>
              <w:t xml:space="preserve"> </w:t>
            </w:r>
            <w:r w:rsidRPr="008606F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63E1" w:rsidTr="00DD2A1B">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363E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Замовник відміняє відкриті торги у разі:</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 відсутності подальшої потреби в закупівлі товарів, робіт чи послуг;</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У разі відміни відкритих торгів замовник </w:t>
            </w:r>
            <w:r w:rsidRPr="008606FE">
              <w:rPr>
                <w:rFonts w:ascii="Times New Roman" w:eastAsia="Times New Roman" w:hAnsi="Times New Roman" w:cs="Times New Roman"/>
                <w:b/>
                <w:sz w:val="24"/>
                <w:szCs w:val="24"/>
              </w:rPr>
              <w:t>протягом одного робочого дня</w:t>
            </w:r>
            <w:r w:rsidRPr="008606F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Відкриті торги можуть бути відмінені частково (за лотом).</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606FE">
              <w:rPr>
                <w:rFonts w:ascii="Times New Roman" w:eastAsia="Times New Roman" w:hAnsi="Times New Roman" w:cs="Times New Roman"/>
                <w:color w:val="4A86E8"/>
                <w:sz w:val="24"/>
                <w:szCs w:val="24"/>
              </w:rPr>
              <w:t>.</w:t>
            </w:r>
          </w:p>
        </w:tc>
      </w:tr>
      <w:tr w:rsidR="005363E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06FE">
              <w:rPr>
                <w:rFonts w:ascii="Times New Roman" w:eastAsia="Times New Roman" w:hAnsi="Times New Roman" w:cs="Times New Roman"/>
                <w:b/>
                <w:sz w:val="24"/>
                <w:szCs w:val="24"/>
              </w:rPr>
              <w:t>не пізніше ніж через 15 днів</w:t>
            </w:r>
            <w:r w:rsidRPr="008606F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06FE">
              <w:rPr>
                <w:rFonts w:ascii="Times New Roman" w:eastAsia="Times New Roman" w:hAnsi="Times New Roman" w:cs="Times New Roman"/>
                <w:b/>
                <w:sz w:val="24"/>
                <w:szCs w:val="24"/>
              </w:rPr>
              <w:t>може бути продовжений до 60 днів</w:t>
            </w:r>
            <w:r w:rsidRPr="008606FE">
              <w:rPr>
                <w:rFonts w:ascii="Times New Roman" w:eastAsia="Times New Roman" w:hAnsi="Times New Roman" w:cs="Times New Roman"/>
                <w:sz w:val="24"/>
                <w:szCs w:val="24"/>
              </w:rPr>
              <w:t xml:space="preserve">. </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606FE">
              <w:rPr>
                <w:rFonts w:ascii="Times New Roman" w:eastAsia="Times New Roman" w:hAnsi="Times New Roman" w:cs="Times New Roman"/>
                <w:b/>
                <w:sz w:val="24"/>
                <w:szCs w:val="24"/>
              </w:rPr>
              <w:t>не може бути укладено раніше ніж через п’ять днів</w:t>
            </w:r>
            <w:r w:rsidRPr="008606F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5363E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spellStart"/>
            <w:r w:rsidRPr="008606FE">
              <w:rPr>
                <w:rFonts w:ascii="Times New Roman" w:eastAsia="Times New Roman" w:hAnsi="Times New Roman" w:cs="Times New Roman"/>
                <w:b/>
                <w:color w:val="000000"/>
                <w:sz w:val="24"/>
                <w:szCs w:val="24"/>
              </w:rPr>
              <w:t>Проєкт</w:t>
            </w:r>
            <w:proofErr w:type="spellEnd"/>
            <w:r w:rsidRPr="008606FE">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000000"/>
                <w:sz w:val="24"/>
                <w:szCs w:val="24"/>
              </w:rPr>
            </w:pPr>
            <w:proofErr w:type="spellStart"/>
            <w:r w:rsidRPr="008606FE">
              <w:rPr>
                <w:rFonts w:ascii="Times New Roman" w:eastAsia="Times New Roman" w:hAnsi="Times New Roman" w:cs="Times New Roman"/>
                <w:color w:val="000000"/>
                <w:sz w:val="24"/>
                <w:szCs w:val="24"/>
              </w:rPr>
              <w:t>Проєкт</w:t>
            </w:r>
            <w:proofErr w:type="spellEnd"/>
            <w:r w:rsidRPr="008606FE">
              <w:rPr>
                <w:rFonts w:ascii="Times New Roman" w:eastAsia="Times New Roman" w:hAnsi="Times New Roman" w:cs="Times New Roman"/>
                <w:color w:val="000000"/>
                <w:sz w:val="24"/>
                <w:szCs w:val="24"/>
              </w:rPr>
              <w:t xml:space="preserve"> </w:t>
            </w:r>
            <w:r w:rsidRPr="008606FE">
              <w:rPr>
                <w:rFonts w:ascii="Times New Roman" w:eastAsia="Times New Roman" w:hAnsi="Times New Roman" w:cs="Times New Roman"/>
                <w:sz w:val="24"/>
                <w:szCs w:val="24"/>
              </w:rPr>
              <w:t>д</w:t>
            </w:r>
            <w:r w:rsidRPr="008606FE">
              <w:rPr>
                <w:rFonts w:ascii="Times New Roman" w:eastAsia="Times New Roman" w:hAnsi="Times New Roman" w:cs="Times New Roman"/>
                <w:color w:val="000000"/>
                <w:sz w:val="24"/>
                <w:szCs w:val="24"/>
              </w:rPr>
              <w:t xml:space="preserve">оговору про закупівлю викладено в </w:t>
            </w:r>
            <w:r w:rsidRPr="008606FE">
              <w:rPr>
                <w:rFonts w:ascii="Times New Roman" w:eastAsia="Times New Roman" w:hAnsi="Times New Roman" w:cs="Times New Roman"/>
                <w:b/>
                <w:i/>
                <w:color w:val="000000"/>
                <w:sz w:val="24"/>
                <w:szCs w:val="24"/>
              </w:rPr>
              <w:t>Додатку 3</w:t>
            </w:r>
            <w:r w:rsidRPr="008606FE">
              <w:rPr>
                <w:rFonts w:ascii="Times New Roman" w:eastAsia="Times New Roman" w:hAnsi="Times New Roman" w:cs="Times New Roman"/>
                <w:color w:val="000000"/>
                <w:sz w:val="24"/>
                <w:szCs w:val="24"/>
              </w:rPr>
              <w:t xml:space="preserve"> до цієї тендерної документації.</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606F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b/>
                <w:i/>
                <w:color w:val="000000"/>
                <w:sz w:val="24"/>
                <w:szCs w:val="24"/>
              </w:rPr>
              <w:t>Переможець</w:t>
            </w:r>
            <w:r w:rsidRPr="008606FE">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363E1" w:rsidRPr="008606FE" w:rsidRDefault="005363E1" w:rsidP="002C09EC">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інформацію про право підписання договору про закупівлю;</w:t>
            </w:r>
          </w:p>
          <w:p w:rsidR="005363E1" w:rsidRPr="008606FE" w:rsidRDefault="005363E1" w:rsidP="002C09EC">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606FE">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sidRPr="008606FE">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606FE">
              <w:rPr>
                <w:rFonts w:ascii="Times New Roman" w:eastAsia="Times New Roman" w:hAnsi="Times New Roman" w:cs="Times New Roman"/>
                <w:i/>
                <w:sz w:val="24"/>
                <w:szCs w:val="24"/>
              </w:rPr>
              <w:t xml:space="preserve"> абзацу 2 підпункту 3  пункту 41 Особливостей.</w:t>
            </w:r>
          </w:p>
        </w:tc>
      </w:tr>
      <w:tr w:rsidR="005363E1" w:rsidTr="007F039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sidRPr="008606FE">
              <w:rPr>
                <w:rFonts w:ascii="Times New Roman" w:eastAsia="Times New Roman" w:hAnsi="Times New Roman" w:cs="Times New Roman"/>
                <w:color w:val="000000" w:themeColor="text1"/>
                <w:sz w:val="24"/>
                <w:szCs w:val="24"/>
              </w:rPr>
              <w:lastRenderedPageBreak/>
              <w:t>восьмої статті 41 Закону, та  Особливостей.</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 перерахунку ціни та обсягів товарів за результатами отриманої тендерної пропозиції за умови необхідності приведення обсягів товарів до кратності упаковки;</w:t>
            </w:r>
          </w:p>
          <w:p w:rsidR="005363E1" w:rsidRPr="008606FE" w:rsidRDefault="005363E1" w:rsidP="002C09EC">
            <w:pPr>
              <w:pStyle w:val="a7"/>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та інших випадків визначеним законом.</w:t>
            </w:r>
          </w:p>
        </w:tc>
      </w:tr>
      <w:tr w:rsidR="005363E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606FE">
              <w:rPr>
                <w:rFonts w:ascii="Times New Roman" w:eastAsia="Times New Roman" w:hAnsi="Times New Roman" w:cs="Times New Roman"/>
                <w:color w:val="000000"/>
                <w:sz w:val="24"/>
                <w:szCs w:val="24"/>
              </w:rPr>
              <w:t>неукладення</w:t>
            </w:r>
            <w:proofErr w:type="spellEnd"/>
            <w:r w:rsidRPr="008606FE">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363E1" w:rsidTr="007F039F">
        <w:trPr>
          <w:trHeight w:val="1127"/>
          <w:jc w:val="center"/>
        </w:trPr>
        <w:tc>
          <w:tcPr>
            <w:tcW w:w="70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5363E1" w:rsidRPr="008606F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5363E1" w:rsidRPr="00723CDE" w:rsidRDefault="005363E1"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rPr>
            </w:pPr>
            <w:r w:rsidRPr="008606F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r w:rsidRPr="008606FE">
              <w:rPr>
                <w:rFonts w:ascii="Times New Roman" w:eastAsia="Times New Roman" w:hAnsi="Times New Roman" w:cs="Times New Roman"/>
                <w:color w:val="FF0000"/>
                <w:sz w:val="24"/>
                <w:szCs w:val="24"/>
              </w:rPr>
              <w:t>.</w:t>
            </w:r>
          </w:p>
        </w:tc>
      </w:tr>
    </w:tbl>
    <w:p w:rsidR="00DD2A1B" w:rsidRDefault="00DD2A1B" w:rsidP="00DD2A1B">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DD2A1B" w:rsidRDefault="00DD2A1B" w:rsidP="00DD2A1B">
      <w:pPr>
        <w:widowControl w:val="0"/>
        <w:spacing w:after="0" w:line="240" w:lineRule="auto"/>
        <w:jc w:val="both"/>
        <w:rPr>
          <w:rFonts w:ascii="Times New Roman" w:eastAsia="Times New Roman" w:hAnsi="Times New Roman" w:cs="Times New Roman"/>
          <w:b/>
          <w:sz w:val="28"/>
          <w:szCs w:val="24"/>
          <w:highlight w:val="white"/>
        </w:rPr>
      </w:pPr>
      <w:r>
        <w:rPr>
          <w:rFonts w:ascii="Times New Roman" w:eastAsia="Times New Roman" w:hAnsi="Times New Roman" w:cs="Times New Roman"/>
          <w:b/>
          <w:sz w:val="28"/>
          <w:szCs w:val="24"/>
          <w:highlight w:val="white"/>
        </w:rPr>
        <w:t xml:space="preserve">Додатки: </w:t>
      </w:r>
      <w:r>
        <w:rPr>
          <w:rFonts w:ascii="Times New Roman" w:eastAsia="Times New Roman" w:hAnsi="Times New Roman" w:cs="Times New Roman"/>
          <w:b/>
          <w:sz w:val="28"/>
          <w:szCs w:val="24"/>
          <w:highlight w:val="white"/>
        </w:rPr>
        <w:tab/>
      </w:r>
      <w:r>
        <w:rPr>
          <w:rFonts w:ascii="Times New Roman" w:eastAsia="Times New Roman" w:hAnsi="Times New Roman" w:cs="Times New Roman"/>
          <w:b/>
          <w:sz w:val="28"/>
          <w:szCs w:val="24"/>
          <w:highlight w:val="white"/>
        </w:rPr>
        <w:tab/>
        <w:t xml:space="preserve">          </w:t>
      </w:r>
    </w:p>
    <w:p w:rsidR="00DD2A1B" w:rsidRDefault="00DD2A1B" w:rsidP="00DD2A1B">
      <w:pPr>
        <w:widowControl w:val="0"/>
        <w:spacing w:after="0" w:line="240" w:lineRule="auto"/>
        <w:ind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1.Додаток1</w:t>
      </w:r>
      <w:r>
        <w:rPr>
          <w:rFonts w:ascii="Times New Roman" w:eastAsia="Times New Roman" w:hAnsi="Times New Roman" w:cs="Times New Roman"/>
          <w:sz w:val="24"/>
          <w:szCs w:val="24"/>
          <w:highlight w:val="white"/>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t xml:space="preserve"> </w:t>
      </w:r>
      <w:r>
        <w:rPr>
          <w:rFonts w:ascii="Times New Roman" w:eastAsia="Times New Roman" w:hAnsi="Times New Roman" w:cs="Times New Roman"/>
          <w:sz w:val="24"/>
          <w:szCs w:val="24"/>
        </w:rPr>
        <w:t>Підтвердження відповідності УЧАСНИКА  вимогам, визначеним у статті 17 Закону “Про публічні закупівлі”</w:t>
      </w:r>
    </w:p>
    <w:p w:rsidR="00DD2A1B" w:rsidRDefault="00DD2A1B" w:rsidP="00DD2A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Додаток 2</w:t>
      </w:r>
      <w:r>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w:t>
      </w:r>
    </w:p>
    <w:p w:rsidR="00DD2A1B" w:rsidRDefault="00DD2A1B" w:rsidP="00DD2A1B">
      <w:pPr>
        <w:spacing w:after="0"/>
        <w:ind w:lef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 Додаток 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DD2A1B" w:rsidRDefault="00DD2A1B" w:rsidP="00DD2A1B">
      <w:pPr>
        <w:spacing w:after="0"/>
        <w:ind w:lef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 Додаток 4</w:t>
      </w:r>
      <w:r>
        <w:rPr>
          <w:rFonts w:ascii="Times New Roman" w:eastAsia="Times New Roman" w:hAnsi="Times New Roman" w:cs="Times New Roman"/>
          <w:sz w:val="24"/>
          <w:szCs w:val="24"/>
        </w:rPr>
        <w:t xml:space="preserve"> «Цінова пропозиція»</w:t>
      </w:r>
    </w:p>
    <w:sectPr w:rsidR="00DD2A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D33"/>
    <w:multiLevelType w:val="hybridMultilevel"/>
    <w:tmpl w:val="80E8A7B6"/>
    <w:lvl w:ilvl="0" w:tplc="EE68942A">
      <w:numFmt w:val="bullet"/>
      <w:lvlText w:val="-"/>
      <w:lvlJc w:val="left"/>
      <w:pPr>
        <w:ind w:left="720" w:hanging="360"/>
      </w:pPr>
      <w:rPr>
        <w:rFonts w:ascii="Arial" w:eastAsia="Calibri" w:hAnsi="Arial" w:cs="Arial" w:hint="default"/>
        <w:b w:val="0"/>
        <w:color w:val="000000"/>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E86CC3"/>
    <w:multiLevelType w:val="hybridMultilevel"/>
    <w:tmpl w:val="360832BE"/>
    <w:lvl w:ilvl="0" w:tplc="4B60F672">
      <w:numFmt w:val="bullet"/>
      <w:lvlText w:val="-"/>
      <w:lvlJc w:val="left"/>
      <w:pPr>
        <w:ind w:left="403" w:hanging="360"/>
      </w:pPr>
      <w:rPr>
        <w:rFonts w:ascii="Times New Roman" w:eastAsia="Calibri" w:hAnsi="Times New Roman" w:cs="Times New Roman" w:hint="default"/>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2">
    <w:nsid w:val="30CD5B27"/>
    <w:multiLevelType w:val="multilevel"/>
    <w:tmpl w:val="70A26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34F67D7"/>
    <w:multiLevelType w:val="multilevel"/>
    <w:tmpl w:val="C77A31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7C7854"/>
    <w:multiLevelType w:val="hybridMultilevel"/>
    <w:tmpl w:val="FECA533A"/>
    <w:lvl w:ilvl="0" w:tplc="788ACEFA">
      <w:numFmt w:val="bullet"/>
      <w:lvlText w:val="-"/>
      <w:lvlJc w:val="left"/>
      <w:pPr>
        <w:ind w:left="720" w:hanging="360"/>
      </w:pPr>
      <w:rPr>
        <w:rFonts w:ascii="Arial" w:eastAsia="Calibri" w:hAnsi="Arial" w:cs="Arial" w:hint="default"/>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AEC4822"/>
    <w:multiLevelType w:val="hybridMultilevel"/>
    <w:tmpl w:val="A830C1D8"/>
    <w:lvl w:ilvl="0" w:tplc="49D4DB2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6D66649"/>
    <w:multiLevelType w:val="hybridMultilevel"/>
    <w:tmpl w:val="024C64C2"/>
    <w:lvl w:ilvl="0" w:tplc="5658D2FE">
      <w:numFmt w:val="bullet"/>
      <w:lvlText w:val="-"/>
      <w:lvlJc w:val="left"/>
      <w:pPr>
        <w:ind w:left="720" w:hanging="360"/>
      </w:pPr>
      <w:rPr>
        <w:rFonts w:ascii="Arial" w:eastAsia="Calibri" w:hAnsi="Arial" w:cs="Arial" w:hint="default"/>
        <w:b w:val="0"/>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D5E051B"/>
    <w:multiLevelType w:val="multilevel"/>
    <w:tmpl w:val="F52C53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16E5A3B"/>
    <w:multiLevelType w:val="hybridMultilevel"/>
    <w:tmpl w:val="07663170"/>
    <w:lvl w:ilvl="0" w:tplc="84C602E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2335B7A"/>
    <w:multiLevelType w:val="hybridMultilevel"/>
    <w:tmpl w:val="7DACCB1A"/>
    <w:lvl w:ilvl="0" w:tplc="AF9C805A">
      <w:start w:val="5"/>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num w:numId="1">
    <w:abstractNumId w:val="9"/>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6"/>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7"/>
    <w:rsid w:val="00056931"/>
    <w:rsid w:val="00057070"/>
    <w:rsid w:val="0007414E"/>
    <w:rsid w:val="000A7722"/>
    <w:rsid w:val="000C329E"/>
    <w:rsid w:val="001454DC"/>
    <w:rsid w:val="0022294F"/>
    <w:rsid w:val="002636C1"/>
    <w:rsid w:val="00265B9B"/>
    <w:rsid w:val="0027216F"/>
    <w:rsid w:val="00280699"/>
    <w:rsid w:val="002B4EDB"/>
    <w:rsid w:val="002C6460"/>
    <w:rsid w:val="0034640C"/>
    <w:rsid w:val="00356163"/>
    <w:rsid w:val="003E2E5D"/>
    <w:rsid w:val="004E302F"/>
    <w:rsid w:val="0050100D"/>
    <w:rsid w:val="005363E1"/>
    <w:rsid w:val="005E3B73"/>
    <w:rsid w:val="00610119"/>
    <w:rsid w:val="00621648"/>
    <w:rsid w:val="00643516"/>
    <w:rsid w:val="00660CC1"/>
    <w:rsid w:val="006A0F6F"/>
    <w:rsid w:val="006D1310"/>
    <w:rsid w:val="006F63B2"/>
    <w:rsid w:val="0070097A"/>
    <w:rsid w:val="00723575"/>
    <w:rsid w:val="007712B1"/>
    <w:rsid w:val="0078368B"/>
    <w:rsid w:val="007B5440"/>
    <w:rsid w:val="007F039F"/>
    <w:rsid w:val="008016B7"/>
    <w:rsid w:val="00833FC9"/>
    <w:rsid w:val="008C617B"/>
    <w:rsid w:val="008F5B2A"/>
    <w:rsid w:val="00900217"/>
    <w:rsid w:val="0095597B"/>
    <w:rsid w:val="00971439"/>
    <w:rsid w:val="0099168D"/>
    <w:rsid w:val="009A2C04"/>
    <w:rsid w:val="00A13604"/>
    <w:rsid w:val="00A523F7"/>
    <w:rsid w:val="00A62A85"/>
    <w:rsid w:val="00A96869"/>
    <w:rsid w:val="00AB1ED1"/>
    <w:rsid w:val="00B50301"/>
    <w:rsid w:val="00B63EBF"/>
    <w:rsid w:val="00BB3762"/>
    <w:rsid w:val="00BB3D51"/>
    <w:rsid w:val="00BC7D6D"/>
    <w:rsid w:val="00BF3E6D"/>
    <w:rsid w:val="00C03A54"/>
    <w:rsid w:val="00C2628C"/>
    <w:rsid w:val="00C42464"/>
    <w:rsid w:val="00C51BC2"/>
    <w:rsid w:val="00C94C10"/>
    <w:rsid w:val="00CD5B1E"/>
    <w:rsid w:val="00D9206F"/>
    <w:rsid w:val="00D96D35"/>
    <w:rsid w:val="00DD2A1B"/>
    <w:rsid w:val="00E03A17"/>
    <w:rsid w:val="00E1646C"/>
    <w:rsid w:val="00E37DB5"/>
    <w:rsid w:val="00E633A6"/>
    <w:rsid w:val="00E87D66"/>
    <w:rsid w:val="00EA60AB"/>
    <w:rsid w:val="00EB13A3"/>
    <w:rsid w:val="00F14F26"/>
    <w:rsid w:val="00F261DA"/>
    <w:rsid w:val="00F53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1B"/>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A1B"/>
    <w:rPr>
      <w:color w:val="0000FF" w:themeColor="hyperlink"/>
      <w:u w:val="single"/>
    </w:rPr>
  </w:style>
  <w:style w:type="paragraph" w:styleId="HTML">
    <w:name w:val="HTML Preformatted"/>
    <w:basedOn w:val="a"/>
    <w:link w:val="HTML0"/>
    <w:unhideWhenUsed/>
    <w:rsid w:val="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uk-UA"/>
    </w:rPr>
  </w:style>
  <w:style w:type="character" w:customStyle="1" w:styleId="HTML0">
    <w:name w:val="Стандартный HTML Знак"/>
    <w:basedOn w:val="a0"/>
    <w:link w:val="HTML"/>
    <w:rsid w:val="00DD2A1B"/>
    <w:rPr>
      <w:rFonts w:ascii="Courier New" w:eastAsia="Times New Roman" w:hAnsi="Courier New" w:cs="Times New Roman"/>
      <w:color w:val="000000"/>
      <w:sz w:val="20"/>
      <w:szCs w:val="20"/>
      <w:lang w:eastAsia="uk-UA"/>
    </w:rPr>
  </w:style>
  <w:style w:type="character" w:customStyle="1" w:styleId="a4">
    <w:name w:val="Обычный (веб) Знак"/>
    <w:aliases w:val="Знак17 Знак,Знак18 Знак Знак,Знак17 Знак1 Знак,Знак5 Знак Знак,Знак5 Знак1,Знак17 Знак3 Знак,Знак18 Знак Знак2 Знак,Знак17 Знак1 Знак2 Знак,Знак2 Знак Знак,Обычный (Web) Знак,Знак2 Знак1,Обычный (Web) Знак Знак Знак Знак"/>
    <w:link w:val="a5"/>
    <w:semiHidden/>
    <w:locked/>
    <w:rsid w:val="00DD2A1B"/>
    <w:rPr>
      <w:rFonts w:ascii="Times New Roman" w:eastAsia="Times New Roman" w:hAnsi="Times New Roman" w:cs="Times New Roman"/>
      <w:sz w:val="24"/>
      <w:szCs w:val="24"/>
      <w:lang w:eastAsia="uk-UA"/>
    </w:rPr>
  </w:style>
  <w:style w:type="paragraph" w:styleId="a5">
    <w:name w:val="Normal (Web)"/>
    <w:aliases w:val="Знак17,Знак18 Знак,Знак17 Знак1,Знак5 Знак,Знак5,Знак17 Знак3,Знак18 Знак Знак2,Знак17 Знак1 Знак2,Знак2 Знак,Обычный (Web),Знак2,Обычный (Web) Знак Знак Знак,Обычный (Web) Знак Знак Знак Знак Знак Знак"/>
    <w:basedOn w:val="a"/>
    <w:link w:val="a4"/>
    <w:semiHidden/>
    <w:unhideWhenUsed/>
    <w:qFormat/>
    <w:rsid w:val="00DD2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заголовок 1.1 Знак"/>
    <w:link w:val="a7"/>
    <w:uiPriority w:val="99"/>
    <w:locked/>
    <w:rsid w:val="00DD2A1B"/>
    <w:rPr>
      <w:rFonts w:ascii="Calibri" w:eastAsia="Calibri" w:hAnsi="Calibri" w:cs="Calibri"/>
      <w:lang w:eastAsia="ru-RU"/>
    </w:rPr>
  </w:style>
  <w:style w:type="paragraph" w:styleId="a7">
    <w:name w:val="List Paragraph"/>
    <w:aliases w:val="название табл/рис,заголовок 1.1"/>
    <w:basedOn w:val="a"/>
    <w:link w:val="a6"/>
    <w:uiPriority w:val="99"/>
    <w:qFormat/>
    <w:rsid w:val="00DD2A1B"/>
    <w:pPr>
      <w:ind w:left="720"/>
      <w:contextualSpacing/>
    </w:pPr>
  </w:style>
  <w:style w:type="paragraph" w:customStyle="1" w:styleId="cee1fbf7edfbe9">
    <w:name w:val="Оceбe1ыfbчf7нedыfbйe9"/>
    <w:uiPriority w:val="99"/>
    <w:qFormat/>
    <w:rsid w:val="00DD2A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ard-blue-color">
    <w:name w:val="hard-blue-color"/>
    <w:basedOn w:val="a0"/>
    <w:rsid w:val="00536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1B"/>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A1B"/>
    <w:rPr>
      <w:color w:val="0000FF" w:themeColor="hyperlink"/>
      <w:u w:val="single"/>
    </w:rPr>
  </w:style>
  <w:style w:type="paragraph" w:styleId="HTML">
    <w:name w:val="HTML Preformatted"/>
    <w:basedOn w:val="a"/>
    <w:link w:val="HTML0"/>
    <w:unhideWhenUsed/>
    <w:rsid w:val="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uk-UA"/>
    </w:rPr>
  </w:style>
  <w:style w:type="character" w:customStyle="1" w:styleId="HTML0">
    <w:name w:val="Стандартный HTML Знак"/>
    <w:basedOn w:val="a0"/>
    <w:link w:val="HTML"/>
    <w:rsid w:val="00DD2A1B"/>
    <w:rPr>
      <w:rFonts w:ascii="Courier New" w:eastAsia="Times New Roman" w:hAnsi="Courier New" w:cs="Times New Roman"/>
      <w:color w:val="000000"/>
      <w:sz w:val="20"/>
      <w:szCs w:val="20"/>
      <w:lang w:eastAsia="uk-UA"/>
    </w:rPr>
  </w:style>
  <w:style w:type="character" w:customStyle="1" w:styleId="a4">
    <w:name w:val="Обычный (веб) Знак"/>
    <w:aliases w:val="Знак17 Знак,Знак18 Знак Знак,Знак17 Знак1 Знак,Знак5 Знак Знак,Знак5 Знак1,Знак17 Знак3 Знак,Знак18 Знак Знак2 Знак,Знак17 Знак1 Знак2 Знак,Знак2 Знак Знак,Обычный (Web) Знак,Знак2 Знак1,Обычный (Web) Знак Знак Знак Знак"/>
    <w:link w:val="a5"/>
    <w:semiHidden/>
    <w:locked/>
    <w:rsid w:val="00DD2A1B"/>
    <w:rPr>
      <w:rFonts w:ascii="Times New Roman" w:eastAsia="Times New Roman" w:hAnsi="Times New Roman" w:cs="Times New Roman"/>
      <w:sz w:val="24"/>
      <w:szCs w:val="24"/>
      <w:lang w:eastAsia="uk-UA"/>
    </w:rPr>
  </w:style>
  <w:style w:type="paragraph" w:styleId="a5">
    <w:name w:val="Normal (Web)"/>
    <w:aliases w:val="Знак17,Знак18 Знак,Знак17 Знак1,Знак5 Знак,Знак5,Знак17 Знак3,Знак18 Знак Знак2,Знак17 Знак1 Знак2,Знак2 Знак,Обычный (Web),Знак2,Обычный (Web) Знак Знак Знак,Обычный (Web) Знак Знак Знак Знак Знак Знак"/>
    <w:basedOn w:val="a"/>
    <w:link w:val="a4"/>
    <w:semiHidden/>
    <w:unhideWhenUsed/>
    <w:qFormat/>
    <w:rsid w:val="00DD2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заголовок 1.1 Знак"/>
    <w:link w:val="a7"/>
    <w:uiPriority w:val="99"/>
    <w:locked/>
    <w:rsid w:val="00DD2A1B"/>
    <w:rPr>
      <w:rFonts w:ascii="Calibri" w:eastAsia="Calibri" w:hAnsi="Calibri" w:cs="Calibri"/>
      <w:lang w:eastAsia="ru-RU"/>
    </w:rPr>
  </w:style>
  <w:style w:type="paragraph" w:styleId="a7">
    <w:name w:val="List Paragraph"/>
    <w:aliases w:val="название табл/рис,заголовок 1.1"/>
    <w:basedOn w:val="a"/>
    <w:link w:val="a6"/>
    <w:uiPriority w:val="99"/>
    <w:qFormat/>
    <w:rsid w:val="00DD2A1B"/>
    <w:pPr>
      <w:ind w:left="720"/>
      <w:contextualSpacing/>
    </w:pPr>
  </w:style>
  <w:style w:type="paragraph" w:customStyle="1" w:styleId="cee1fbf7edfbe9">
    <w:name w:val="Оceбe1ыfbчf7нedыfbйe9"/>
    <w:uiPriority w:val="99"/>
    <w:qFormat/>
    <w:rsid w:val="00DD2A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ard-blue-color">
    <w:name w:val="hard-blue-color"/>
    <w:basedOn w:val="a0"/>
    <w:rsid w:val="0053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2836">
      <w:bodyDiv w:val="1"/>
      <w:marLeft w:val="0"/>
      <w:marRight w:val="0"/>
      <w:marTop w:val="0"/>
      <w:marBottom w:val="0"/>
      <w:divBdr>
        <w:top w:val="none" w:sz="0" w:space="0" w:color="auto"/>
        <w:left w:val="none" w:sz="0" w:space="0" w:color="auto"/>
        <w:bottom w:val="none" w:sz="0" w:space="0" w:color="auto"/>
        <w:right w:val="none" w:sz="0" w:space="0" w:color="auto"/>
      </w:divBdr>
    </w:div>
    <w:div w:id="1066221504">
      <w:bodyDiv w:val="1"/>
      <w:marLeft w:val="0"/>
      <w:marRight w:val="0"/>
      <w:marTop w:val="0"/>
      <w:marBottom w:val="0"/>
      <w:divBdr>
        <w:top w:val="none" w:sz="0" w:space="0" w:color="auto"/>
        <w:left w:val="none" w:sz="0" w:space="0" w:color="auto"/>
        <w:bottom w:val="none" w:sz="0" w:space="0" w:color="auto"/>
        <w:right w:val="none" w:sz="0" w:space="0" w:color="auto"/>
      </w:divBdr>
    </w:div>
    <w:div w:id="16074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t150922?ed=2022_08_16&amp;an=1274"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ips.ligazakon.net/document/view/kp221495?ed=2022_12_30&amp;an=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ex.bugalteria@gmail.com" TargetMode="External"/><Relationship Id="rId11" Type="http://schemas.openxmlformats.org/officeDocument/2006/relationships/hyperlink" Target="https://ips.ligazakon.net/document/view/t150922?ed=2022_08_16&amp;an=1263"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ips.ligazakon.net/document/view/kp221495?ed=2022_12_30&amp;an=36"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kp221495?ed=2022_12_30&amp;an=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27</Pages>
  <Words>38237</Words>
  <Characters>21796</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299</cp:revision>
  <dcterms:created xsi:type="dcterms:W3CDTF">2022-12-20T17:13:00Z</dcterms:created>
  <dcterms:modified xsi:type="dcterms:W3CDTF">2023-01-09T20:23:00Z</dcterms:modified>
</cp:coreProperties>
</file>