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33" w:rsidRPr="00084F33" w:rsidRDefault="00084F33" w:rsidP="00084F33">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val="en-US"/>
        </w:rPr>
        <w:drawing>
          <wp:inline distT="0" distB="0" distL="0" distR="0" wp14:anchorId="40E68858" wp14:editId="67096F55">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rsidR="00084F33" w:rsidRPr="00084F33" w:rsidRDefault="00084F33" w:rsidP="00084F33">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rsidR="00084F33" w:rsidRPr="00084F33" w:rsidRDefault="00084F33" w:rsidP="00084F33">
      <w:pPr>
        <w:spacing w:after="0" w:line="240" w:lineRule="auto"/>
        <w:ind w:left="4678"/>
        <w:rPr>
          <w:rFonts w:ascii="Times New Roman" w:eastAsia="Arial" w:hAnsi="Times New Roman" w:cs="Times New Roman"/>
          <w:b/>
          <w:bCs/>
          <w:color w:val="000000"/>
          <w:sz w:val="24"/>
          <w:szCs w:val="24"/>
          <w:lang w:eastAsia="ru-RU"/>
        </w:rPr>
      </w:pPr>
    </w:p>
    <w:p w:rsidR="00084F33" w:rsidRPr="00084F33" w:rsidRDefault="00084F33" w:rsidP="00084F33">
      <w:pPr>
        <w:spacing w:after="0" w:line="240" w:lineRule="auto"/>
        <w:ind w:left="4678"/>
        <w:rPr>
          <w:rFonts w:ascii="Times New Roman" w:eastAsia="Arial" w:hAnsi="Times New Roman" w:cs="Times New Roman"/>
          <w:b/>
          <w:bCs/>
          <w:color w:val="000000"/>
          <w:sz w:val="24"/>
          <w:szCs w:val="24"/>
          <w:lang w:eastAsia="ru-RU"/>
        </w:rPr>
      </w:pPr>
    </w:p>
    <w:p w:rsidR="00084F33" w:rsidRPr="00084F33" w:rsidRDefault="00084F33" w:rsidP="00084F33">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rsidR="00084F33" w:rsidRPr="00084F33" w:rsidRDefault="00084F33" w:rsidP="00084F33">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rsidR="00084F33" w:rsidRPr="00084F33" w:rsidRDefault="00084F33" w:rsidP="00084F33">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rsidR="00084F33" w:rsidRPr="00084F33" w:rsidRDefault="00084F33" w:rsidP="00084F33">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rsidR="00084F33" w:rsidRPr="00084F33" w:rsidRDefault="00084F33" w:rsidP="00084F33">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sidR="007A643A">
        <w:rPr>
          <w:rFonts w:ascii="Times New Roman" w:eastAsia="Arial" w:hAnsi="Times New Roman" w:cs="Times New Roman"/>
          <w:bCs/>
          <w:color w:val="000000"/>
          <w:sz w:val="24"/>
          <w:szCs w:val="24"/>
          <w:lang w:eastAsia="ru-RU"/>
        </w:rPr>
        <w:t>№ 1 від «23» травня</w:t>
      </w:r>
      <w:r w:rsidRPr="00084F33">
        <w:rPr>
          <w:rFonts w:ascii="Times New Roman" w:eastAsia="Arial" w:hAnsi="Times New Roman" w:cs="Times New Roman"/>
          <w:bCs/>
          <w:sz w:val="24"/>
          <w:szCs w:val="24"/>
          <w:lang w:eastAsia="ru-RU"/>
        </w:rPr>
        <w:t xml:space="preserve"> 2023 р.</w:t>
      </w:r>
    </w:p>
    <w:p w:rsidR="00084F33" w:rsidRPr="00084F33" w:rsidRDefault="00084F33" w:rsidP="00084F33">
      <w:pPr>
        <w:spacing w:after="0" w:line="240" w:lineRule="auto"/>
        <w:ind w:left="5103"/>
        <w:rPr>
          <w:rFonts w:ascii="Times New Roman" w:eastAsia="Arial" w:hAnsi="Times New Roman" w:cs="Times New Roman"/>
          <w:bCs/>
          <w:sz w:val="24"/>
          <w:szCs w:val="24"/>
          <w:lang w:eastAsia="ru-RU"/>
        </w:rPr>
      </w:pPr>
    </w:p>
    <w:p w:rsidR="00084F33" w:rsidRPr="00084F33" w:rsidRDefault="00084F33" w:rsidP="00084F33">
      <w:pPr>
        <w:spacing w:after="0" w:line="240" w:lineRule="auto"/>
        <w:ind w:left="5103"/>
        <w:rPr>
          <w:rFonts w:ascii="Times New Roman" w:eastAsia="Arial" w:hAnsi="Times New Roman" w:cs="Times New Roman"/>
          <w:bCs/>
          <w:sz w:val="24"/>
          <w:szCs w:val="24"/>
          <w:lang w:eastAsia="ru-RU"/>
        </w:rPr>
      </w:pPr>
    </w:p>
    <w:p w:rsidR="00084F33" w:rsidRPr="00084F33" w:rsidRDefault="00084F33" w:rsidP="00084F33">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rsidR="00084F33" w:rsidRPr="00084F33" w:rsidRDefault="00084F33" w:rsidP="00084F33">
      <w:pPr>
        <w:shd w:val="clear" w:color="auto" w:fill="FFFFFF"/>
        <w:spacing w:after="0" w:line="240" w:lineRule="auto"/>
        <w:jc w:val="center"/>
        <w:rPr>
          <w:rFonts w:ascii="Times New Roman" w:eastAsia="Arial" w:hAnsi="Times New Roman" w:cs="Times New Roman"/>
          <w:b/>
          <w:bCs/>
          <w:sz w:val="24"/>
          <w:szCs w:val="24"/>
          <w:lang w:val="ru-RU" w:eastAsia="ru-RU"/>
        </w:rPr>
      </w:pPr>
    </w:p>
    <w:p w:rsidR="00084F33" w:rsidRPr="00084F33" w:rsidRDefault="00084F33" w:rsidP="00084F33">
      <w:pPr>
        <w:shd w:val="clear" w:color="auto" w:fill="FFFFFF"/>
        <w:spacing w:after="0" w:line="240" w:lineRule="auto"/>
        <w:jc w:val="center"/>
        <w:rPr>
          <w:rFonts w:ascii="Times New Roman" w:eastAsia="Arial" w:hAnsi="Times New Roman" w:cs="Times New Roman"/>
          <w:b/>
          <w:bCs/>
          <w:sz w:val="24"/>
          <w:szCs w:val="24"/>
          <w:lang w:eastAsia="ru-RU"/>
        </w:rPr>
      </w:pPr>
    </w:p>
    <w:p w:rsidR="00084F33" w:rsidRPr="00084F33" w:rsidRDefault="00084F33" w:rsidP="00084F33">
      <w:pPr>
        <w:shd w:val="clear" w:color="auto" w:fill="FFFFFF"/>
        <w:spacing w:after="0" w:line="240" w:lineRule="auto"/>
        <w:jc w:val="center"/>
        <w:rPr>
          <w:rFonts w:ascii="Times New Roman" w:eastAsia="Arial" w:hAnsi="Times New Roman" w:cs="Times New Roman"/>
          <w:b/>
          <w:bCs/>
          <w:sz w:val="24"/>
          <w:szCs w:val="24"/>
          <w:lang w:eastAsia="ru-RU"/>
        </w:rPr>
      </w:pPr>
    </w:p>
    <w:p w:rsidR="00084F33" w:rsidRPr="00084F33" w:rsidRDefault="00084F33" w:rsidP="00084F33">
      <w:pPr>
        <w:shd w:val="clear" w:color="auto" w:fill="FFFFFF"/>
        <w:spacing w:after="0" w:line="240" w:lineRule="auto"/>
        <w:jc w:val="center"/>
        <w:rPr>
          <w:rFonts w:ascii="Times New Roman" w:eastAsia="Arial" w:hAnsi="Times New Roman" w:cs="Times New Roman"/>
          <w:b/>
          <w:bCs/>
          <w:sz w:val="24"/>
          <w:szCs w:val="24"/>
          <w:lang w:eastAsia="ru-RU"/>
        </w:rPr>
      </w:pPr>
    </w:p>
    <w:p w:rsidR="00084F33" w:rsidRPr="00084F33" w:rsidRDefault="00084F33" w:rsidP="00084F33">
      <w:pPr>
        <w:shd w:val="clear" w:color="auto" w:fill="FFFFFF"/>
        <w:spacing w:after="0" w:line="240" w:lineRule="auto"/>
        <w:jc w:val="center"/>
        <w:rPr>
          <w:rFonts w:ascii="Times New Roman" w:eastAsia="Arial" w:hAnsi="Times New Roman" w:cs="Times New Roman"/>
          <w:b/>
          <w:bCs/>
          <w:sz w:val="24"/>
          <w:szCs w:val="24"/>
          <w:lang w:eastAsia="ru-RU"/>
        </w:rPr>
      </w:pPr>
    </w:p>
    <w:p w:rsidR="00084F33" w:rsidRPr="00084F33" w:rsidRDefault="00084F33" w:rsidP="00084F33">
      <w:pPr>
        <w:shd w:val="clear" w:color="auto" w:fill="FFFFFF"/>
        <w:spacing w:after="0" w:line="240" w:lineRule="auto"/>
        <w:jc w:val="center"/>
        <w:rPr>
          <w:rFonts w:ascii="Times New Roman" w:eastAsia="Arial" w:hAnsi="Times New Roman" w:cs="Times New Roman"/>
          <w:b/>
          <w:bCs/>
          <w:sz w:val="24"/>
          <w:szCs w:val="24"/>
          <w:lang w:eastAsia="ru-RU"/>
        </w:rPr>
      </w:pPr>
    </w:p>
    <w:p w:rsidR="00084F33" w:rsidRPr="00084F33" w:rsidRDefault="00084F33" w:rsidP="00084F33">
      <w:pPr>
        <w:shd w:val="clear" w:color="auto" w:fill="FFFFFF"/>
        <w:spacing w:after="0" w:line="240" w:lineRule="auto"/>
        <w:jc w:val="center"/>
        <w:rPr>
          <w:rFonts w:ascii="Times New Roman" w:eastAsia="Arial" w:hAnsi="Times New Roman" w:cs="Times New Roman"/>
          <w:b/>
          <w:bCs/>
          <w:sz w:val="24"/>
          <w:szCs w:val="24"/>
          <w:lang w:eastAsia="ru-RU"/>
        </w:rPr>
      </w:pPr>
    </w:p>
    <w:p w:rsidR="00084F33" w:rsidRPr="00084F33" w:rsidRDefault="00084F33" w:rsidP="00084F33">
      <w:pPr>
        <w:shd w:val="clear" w:color="auto" w:fill="FFFFFF"/>
        <w:spacing w:after="0" w:line="240" w:lineRule="auto"/>
        <w:jc w:val="center"/>
        <w:rPr>
          <w:rFonts w:ascii="Times New Roman" w:eastAsia="Arial" w:hAnsi="Times New Roman" w:cs="Times New Roman"/>
          <w:b/>
          <w:bCs/>
          <w:sz w:val="24"/>
          <w:szCs w:val="24"/>
          <w:lang w:eastAsia="ru-RU"/>
        </w:rPr>
      </w:pPr>
    </w:p>
    <w:p w:rsidR="00084F33" w:rsidRPr="00084F33" w:rsidRDefault="00084F33" w:rsidP="00084F33">
      <w:pPr>
        <w:shd w:val="clear" w:color="auto" w:fill="FFFFFF"/>
        <w:spacing w:after="0" w:line="240" w:lineRule="auto"/>
        <w:rPr>
          <w:rFonts w:ascii="Times New Roman" w:eastAsia="Arial" w:hAnsi="Times New Roman" w:cs="Times New Roman"/>
          <w:b/>
          <w:bCs/>
          <w:sz w:val="24"/>
          <w:szCs w:val="24"/>
          <w:lang w:eastAsia="ru-RU"/>
        </w:rPr>
      </w:pPr>
    </w:p>
    <w:p w:rsidR="00084F33" w:rsidRPr="00084F33" w:rsidRDefault="00084F33" w:rsidP="00084F3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rsidR="00084F33" w:rsidRPr="00084F33" w:rsidRDefault="00084F33" w:rsidP="00084F33">
      <w:pPr>
        <w:shd w:val="clear" w:color="auto" w:fill="FFFFFF"/>
        <w:spacing w:after="0" w:line="240" w:lineRule="auto"/>
        <w:jc w:val="center"/>
        <w:rPr>
          <w:rFonts w:ascii="Times New Roman" w:eastAsia="Arial" w:hAnsi="Times New Roman" w:cs="Times New Roman"/>
          <w:b/>
          <w:bCs/>
          <w:sz w:val="24"/>
          <w:szCs w:val="24"/>
          <w:lang w:eastAsia="ru-RU"/>
        </w:rPr>
      </w:pPr>
    </w:p>
    <w:p w:rsidR="00084F33" w:rsidRPr="00084F33" w:rsidRDefault="00084F33" w:rsidP="00084F33">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rsidR="00084F33" w:rsidRPr="00084F33" w:rsidRDefault="00084F33" w:rsidP="00084F33">
      <w:pPr>
        <w:shd w:val="clear" w:color="auto" w:fill="FFFFFF"/>
        <w:spacing w:after="0" w:line="240" w:lineRule="auto"/>
        <w:jc w:val="center"/>
        <w:rPr>
          <w:rFonts w:ascii="Times New Roman" w:eastAsia="Arial" w:hAnsi="Times New Roman" w:cs="Times New Roman"/>
          <w:sz w:val="24"/>
          <w:szCs w:val="24"/>
          <w:lang w:eastAsia="ru-RU"/>
        </w:rPr>
      </w:pPr>
    </w:p>
    <w:p w:rsidR="00084F33" w:rsidRPr="00084F33" w:rsidRDefault="00084F33" w:rsidP="00084F33">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084F33" w:rsidRPr="00084F33" w:rsidRDefault="00084F33" w:rsidP="00084F33">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rsidR="00084F33" w:rsidRPr="00084F33" w:rsidRDefault="00084F33" w:rsidP="00084F33">
      <w:pPr>
        <w:spacing w:after="0" w:line="240" w:lineRule="auto"/>
        <w:rPr>
          <w:rFonts w:ascii="Times New Roman" w:eastAsia="Arial" w:hAnsi="Times New Roman" w:cs="Times New Roman"/>
          <w:sz w:val="24"/>
          <w:szCs w:val="24"/>
          <w:lang w:eastAsia="ru-RU"/>
        </w:rPr>
      </w:pPr>
    </w:p>
    <w:p w:rsidR="00084F33" w:rsidRPr="00084F33" w:rsidRDefault="007A643A" w:rsidP="00084F33">
      <w:pPr>
        <w:shd w:val="clear" w:color="auto" w:fill="FFFFFF"/>
        <w:spacing w:after="0" w:line="240" w:lineRule="auto"/>
        <w:jc w:val="center"/>
        <w:rPr>
          <w:rFonts w:ascii="Times New Roman" w:eastAsia="Arial" w:hAnsi="Times New Roman" w:cs="Times New Roman"/>
          <w:b/>
          <w:bCs/>
          <w:sz w:val="24"/>
          <w:szCs w:val="24"/>
          <w:lang w:eastAsia="ru-RU"/>
        </w:rPr>
      </w:pPr>
      <w:r w:rsidRPr="007A643A">
        <w:rPr>
          <w:rFonts w:ascii="Times New Roman" w:eastAsia="Arial" w:hAnsi="Times New Roman" w:cs="Times New Roman"/>
          <w:b/>
          <w:bCs/>
          <w:sz w:val="24"/>
          <w:szCs w:val="24"/>
          <w:lang w:eastAsia="ru-RU"/>
        </w:rPr>
        <w:t xml:space="preserve">код за ДК 021-2015: 45420000-7 </w:t>
      </w:r>
      <w:r>
        <w:rPr>
          <w:rFonts w:ascii="Times New Roman" w:eastAsia="Arial" w:hAnsi="Times New Roman" w:cs="Times New Roman"/>
          <w:b/>
          <w:bCs/>
          <w:sz w:val="24"/>
          <w:szCs w:val="24"/>
          <w:lang w:eastAsia="ru-RU"/>
        </w:rPr>
        <w:t>— Столярні та теслярні роботи (Заміна</w:t>
      </w:r>
      <w:r w:rsidRPr="007A643A">
        <w:rPr>
          <w:rFonts w:ascii="Times New Roman" w:eastAsia="Arial" w:hAnsi="Times New Roman" w:cs="Times New Roman"/>
          <w:b/>
          <w:bCs/>
          <w:sz w:val="24"/>
          <w:szCs w:val="24"/>
          <w:lang w:eastAsia="ru-RU"/>
        </w:rPr>
        <w:t xml:space="preserve"> вікон)</w:t>
      </w:r>
    </w:p>
    <w:p w:rsidR="00084F33" w:rsidRPr="00084F33" w:rsidRDefault="00084F33" w:rsidP="00084F33">
      <w:pPr>
        <w:shd w:val="clear" w:color="auto" w:fill="FFFFFF"/>
        <w:spacing w:after="0" w:line="240" w:lineRule="auto"/>
        <w:outlineLvl w:val="0"/>
        <w:rPr>
          <w:rFonts w:ascii="Times New Roman" w:eastAsia="Arial" w:hAnsi="Times New Roman" w:cs="Times New Roman"/>
          <w:b/>
          <w:sz w:val="24"/>
          <w:szCs w:val="24"/>
          <w:lang w:eastAsia="ru-RU"/>
        </w:rPr>
      </w:pPr>
    </w:p>
    <w:p w:rsidR="00084F33" w:rsidRPr="00084F33" w:rsidRDefault="00084F33" w:rsidP="00084F33">
      <w:pPr>
        <w:shd w:val="clear" w:color="auto" w:fill="FFFFFF"/>
        <w:spacing w:after="0" w:line="240" w:lineRule="auto"/>
        <w:outlineLvl w:val="0"/>
        <w:rPr>
          <w:rFonts w:ascii="Times New Roman" w:eastAsia="Arial" w:hAnsi="Times New Roman" w:cs="Times New Roman"/>
          <w:b/>
          <w:sz w:val="24"/>
          <w:szCs w:val="24"/>
          <w:lang w:eastAsia="ru-RU"/>
        </w:rPr>
      </w:pPr>
    </w:p>
    <w:p w:rsidR="00084F33" w:rsidRPr="00084F33" w:rsidRDefault="00084F33" w:rsidP="00084F33">
      <w:pPr>
        <w:shd w:val="clear" w:color="auto" w:fill="FFFFFF"/>
        <w:spacing w:after="0" w:line="240" w:lineRule="auto"/>
        <w:outlineLvl w:val="0"/>
        <w:rPr>
          <w:rFonts w:ascii="Times New Roman" w:eastAsia="Arial" w:hAnsi="Times New Roman" w:cs="Times New Roman"/>
          <w:b/>
          <w:sz w:val="24"/>
          <w:szCs w:val="24"/>
          <w:lang w:eastAsia="ru-RU"/>
        </w:rPr>
      </w:pPr>
    </w:p>
    <w:p w:rsidR="00084F33" w:rsidRPr="00084F33" w:rsidRDefault="00084F33" w:rsidP="00084F33">
      <w:pPr>
        <w:shd w:val="clear" w:color="auto" w:fill="FFFFFF"/>
        <w:spacing w:after="0" w:line="240" w:lineRule="auto"/>
        <w:outlineLvl w:val="0"/>
        <w:rPr>
          <w:rFonts w:ascii="Times New Roman" w:eastAsia="Arial" w:hAnsi="Times New Roman" w:cs="Times New Roman"/>
          <w:b/>
          <w:sz w:val="24"/>
          <w:szCs w:val="24"/>
          <w:lang w:eastAsia="ru-RU"/>
        </w:rPr>
      </w:pPr>
    </w:p>
    <w:p w:rsidR="00084F33" w:rsidRPr="00084F33" w:rsidRDefault="00084F33" w:rsidP="00084F33">
      <w:pPr>
        <w:shd w:val="clear" w:color="auto" w:fill="FFFFFF"/>
        <w:spacing w:after="0" w:line="240" w:lineRule="auto"/>
        <w:outlineLvl w:val="0"/>
        <w:rPr>
          <w:rFonts w:ascii="Times New Roman" w:eastAsia="Arial" w:hAnsi="Times New Roman" w:cs="Times New Roman"/>
          <w:b/>
          <w:sz w:val="24"/>
          <w:szCs w:val="24"/>
          <w:lang w:eastAsia="ru-RU"/>
        </w:rPr>
      </w:pPr>
    </w:p>
    <w:p w:rsidR="00084F33" w:rsidRPr="00084F33" w:rsidRDefault="00084F33" w:rsidP="00084F33">
      <w:pPr>
        <w:shd w:val="clear" w:color="auto" w:fill="FFFFFF"/>
        <w:spacing w:after="0" w:line="240" w:lineRule="auto"/>
        <w:outlineLvl w:val="0"/>
        <w:rPr>
          <w:rFonts w:ascii="Times New Roman" w:eastAsia="Arial" w:hAnsi="Times New Roman" w:cs="Times New Roman"/>
          <w:b/>
          <w:sz w:val="24"/>
          <w:szCs w:val="24"/>
          <w:lang w:eastAsia="ru-RU"/>
        </w:rPr>
      </w:pPr>
    </w:p>
    <w:p w:rsidR="00084F33" w:rsidRPr="00084F33" w:rsidRDefault="00084F33" w:rsidP="00084F33">
      <w:pPr>
        <w:shd w:val="clear" w:color="auto" w:fill="FFFFFF"/>
        <w:spacing w:after="0" w:line="240" w:lineRule="auto"/>
        <w:outlineLvl w:val="0"/>
        <w:rPr>
          <w:rFonts w:ascii="Times New Roman" w:eastAsia="Arial" w:hAnsi="Times New Roman" w:cs="Times New Roman"/>
          <w:b/>
          <w:sz w:val="24"/>
          <w:szCs w:val="24"/>
          <w:lang w:eastAsia="ru-RU"/>
        </w:rPr>
      </w:pPr>
    </w:p>
    <w:p w:rsidR="00084F33" w:rsidRPr="00084F33" w:rsidRDefault="00084F33" w:rsidP="00084F33">
      <w:pPr>
        <w:shd w:val="clear" w:color="auto" w:fill="FFFFFF"/>
        <w:spacing w:after="0" w:line="240" w:lineRule="auto"/>
        <w:outlineLvl w:val="0"/>
        <w:rPr>
          <w:rFonts w:ascii="Times New Roman" w:eastAsia="Arial" w:hAnsi="Times New Roman" w:cs="Times New Roman"/>
          <w:b/>
          <w:sz w:val="24"/>
          <w:szCs w:val="24"/>
          <w:lang w:eastAsia="ru-RU"/>
        </w:rPr>
      </w:pPr>
    </w:p>
    <w:p w:rsidR="00084F33" w:rsidRDefault="00084F33" w:rsidP="00084F33">
      <w:pPr>
        <w:shd w:val="clear" w:color="auto" w:fill="FFFFFF"/>
        <w:spacing w:after="0" w:line="240" w:lineRule="auto"/>
        <w:outlineLvl w:val="0"/>
        <w:rPr>
          <w:rFonts w:ascii="Times New Roman" w:eastAsia="Arial" w:hAnsi="Times New Roman" w:cs="Times New Roman"/>
          <w:b/>
          <w:sz w:val="24"/>
          <w:szCs w:val="24"/>
          <w:lang w:eastAsia="ru-RU"/>
        </w:rPr>
      </w:pPr>
    </w:p>
    <w:p w:rsidR="007A643A" w:rsidRDefault="007A643A" w:rsidP="00084F33">
      <w:pPr>
        <w:shd w:val="clear" w:color="auto" w:fill="FFFFFF"/>
        <w:spacing w:after="0" w:line="240" w:lineRule="auto"/>
        <w:outlineLvl w:val="0"/>
        <w:rPr>
          <w:rFonts w:ascii="Times New Roman" w:eastAsia="Arial" w:hAnsi="Times New Roman" w:cs="Times New Roman"/>
          <w:b/>
          <w:sz w:val="24"/>
          <w:szCs w:val="24"/>
          <w:lang w:eastAsia="ru-RU"/>
        </w:rPr>
      </w:pPr>
    </w:p>
    <w:p w:rsidR="007A643A" w:rsidRDefault="007A643A" w:rsidP="00084F33">
      <w:pPr>
        <w:shd w:val="clear" w:color="auto" w:fill="FFFFFF"/>
        <w:spacing w:after="0" w:line="240" w:lineRule="auto"/>
        <w:outlineLvl w:val="0"/>
        <w:rPr>
          <w:rFonts w:ascii="Times New Roman" w:eastAsia="Arial" w:hAnsi="Times New Roman" w:cs="Times New Roman"/>
          <w:b/>
          <w:sz w:val="24"/>
          <w:szCs w:val="24"/>
          <w:lang w:eastAsia="ru-RU"/>
        </w:rPr>
      </w:pPr>
    </w:p>
    <w:p w:rsidR="007A643A" w:rsidRDefault="007A643A" w:rsidP="00084F33">
      <w:pPr>
        <w:shd w:val="clear" w:color="auto" w:fill="FFFFFF"/>
        <w:spacing w:after="0" w:line="240" w:lineRule="auto"/>
        <w:outlineLvl w:val="0"/>
        <w:rPr>
          <w:rFonts w:ascii="Times New Roman" w:eastAsia="Arial" w:hAnsi="Times New Roman" w:cs="Times New Roman"/>
          <w:b/>
          <w:sz w:val="24"/>
          <w:szCs w:val="24"/>
          <w:lang w:eastAsia="ru-RU"/>
        </w:rPr>
      </w:pPr>
    </w:p>
    <w:p w:rsidR="007A643A" w:rsidRPr="00084F33" w:rsidRDefault="007A643A" w:rsidP="00084F33">
      <w:pPr>
        <w:shd w:val="clear" w:color="auto" w:fill="FFFFFF"/>
        <w:spacing w:after="0" w:line="240" w:lineRule="auto"/>
        <w:outlineLvl w:val="0"/>
        <w:rPr>
          <w:rFonts w:ascii="Times New Roman" w:eastAsia="Arial" w:hAnsi="Times New Roman" w:cs="Times New Roman"/>
          <w:b/>
          <w:sz w:val="24"/>
          <w:szCs w:val="24"/>
          <w:lang w:eastAsia="ru-RU"/>
        </w:rPr>
      </w:pPr>
    </w:p>
    <w:p w:rsidR="00084F33" w:rsidRPr="00084F33" w:rsidRDefault="00084F33" w:rsidP="00084F33">
      <w:pPr>
        <w:shd w:val="clear" w:color="auto" w:fill="FFFFFF"/>
        <w:spacing w:after="0" w:line="240" w:lineRule="auto"/>
        <w:outlineLvl w:val="0"/>
        <w:rPr>
          <w:rFonts w:ascii="Times New Roman" w:eastAsia="Arial" w:hAnsi="Times New Roman" w:cs="Times New Roman"/>
          <w:b/>
          <w:sz w:val="24"/>
          <w:szCs w:val="24"/>
          <w:lang w:eastAsia="ru-RU"/>
        </w:rPr>
      </w:pPr>
    </w:p>
    <w:p w:rsidR="00084F33" w:rsidRPr="00084F33" w:rsidRDefault="00084F33" w:rsidP="00084F33">
      <w:pPr>
        <w:shd w:val="clear" w:color="auto" w:fill="FFFFFF"/>
        <w:spacing w:after="0" w:line="240" w:lineRule="auto"/>
        <w:outlineLvl w:val="0"/>
        <w:rPr>
          <w:rFonts w:ascii="Times New Roman" w:eastAsia="Arial" w:hAnsi="Times New Roman" w:cs="Times New Roman"/>
          <w:b/>
          <w:sz w:val="24"/>
          <w:szCs w:val="24"/>
          <w:lang w:eastAsia="ru-RU"/>
        </w:rPr>
      </w:pPr>
    </w:p>
    <w:p w:rsidR="00084F33" w:rsidRPr="00084F33" w:rsidRDefault="00084F33" w:rsidP="00084F33">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rsidR="00954238" w:rsidRPr="00084F33" w:rsidRDefault="00084F33" w:rsidP="00084F33">
      <w:pPr>
        <w:shd w:val="clear" w:color="auto" w:fill="FFFFFF"/>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2023 рік</w:t>
      </w:r>
    </w:p>
    <w:p w:rsidR="00954238" w:rsidRDefault="0095423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54238">
        <w:trPr>
          <w:trHeight w:val="416"/>
          <w:jc w:val="center"/>
        </w:trPr>
        <w:tc>
          <w:tcPr>
            <w:tcW w:w="705" w:type="dxa"/>
            <w:vAlign w:val="center"/>
          </w:tcPr>
          <w:p w:rsidR="00954238" w:rsidRDefault="00C43E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54238" w:rsidRDefault="00C43E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54238">
        <w:trPr>
          <w:trHeight w:val="411"/>
          <w:jc w:val="center"/>
        </w:trPr>
        <w:tc>
          <w:tcPr>
            <w:tcW w:w="705" w:type="dxa"/>
            <w:vAlign w:val="center"/>
          </w:tcPr>
          <w:p w:rsidR="00954238" w:rsidRDefault="00C43E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54238" w:rsidRDefault="00C43E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54238" w:rsidRDefault="00C43E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54238">
        <w:trPr>
          <w:trHeight w:val="1119"/>
          <w:jc w:val="center"/>
        </w:trPr>
        <w:tc>
          <w:tcPr>
            <w:tcW w:w="705" w:type="dxa"/>
          </w:tcPr>
          <w:p w:rsidR="00954238" w:rsidRDefault="00C43E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54238" w:rsidRDefault="00C43E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54238" w:rsidRDefault="00C43E8E">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84F33">
              <w:rPr>
                <w:rFonts w:ascii="Times New Roman" w:eastAsia="Times New Roman" w:hAnsi="Times New Roman" w:cs="Times New Roman"/>
                <w:color w:val="000000"/>
                <w:sz w:val="24"/>
                <w:szCs w:val="24"/>
              </w:rPr>
              <w:t xml:space="preserve">«Про публічні закупівлі» (далі </w:t>
            </w:r>
            <w:r w:rsidRPr="00084F33">
              <w:rPr>
                <w:rFonts w:ascii="Times New Roman" w:eastAsia="Times New Roman" w:hAnsi="Times New Roman" w:cs="Times New Roman"/>
                <w:sz w:val="24"/>
                <w:szCs w:val="24"/>
              </w:rPr>
              <w:t>—</w:t>
            </w:r>
            <w:r w:rsidRPr="00084F33">
              <w:rPr>
                <w:rFonts w:ascii="Times New Roman" w:eastAsia="Times New Roman" w:hAnsi="Times New Roman" w:cs="Times New Roman"/>
                <w:color w:val="000000"/>
                <w:sz w:val="24"/>
                <w:szCs w:val="24"/>
              </w:rPr>
              <w:t xml:space="preserve"> Закон)</w:t>
            </w:r>
            <w:r w:rsidRPr="00084F3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041A6">
              <w:rPr>
                <w:rFonts w:ascii="Times New Roman" w:eastAsia="Times New Roman" w:hAnsi="Times New Roman" w:cs="Times New Roman"/>
                <w:sz w:val="24"/>
                <w:szCs w:val="24"/>
              </w:rPr>
              <w:t xml:space="preserve">(із змінами й доповненнями) </w:t>
            </w:r>
            <w:r w:rsidRPr="00084F33">
              <w:rPr>
                <w:rFonts w:ascii="Times New Roman" w:eastAsia="Times New Roman" w:hAnsi="Times New Roman" w:cs="Times New Roman"/>
                <w:sz w:val="24"/>
                <w:szCs w:val="24"/>
              </w:rPr>
              <w:t>(далі — Особливості).</w:t>
            </w:r>
          </w:p>
          <w:p w:rsidR="00954238" w:rsidRDefault="00C43E8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54238">
        <w:trPr>
          <w:trHeight w:val="615"/>
          <w:jc w:val="center"/>
        </w:trPr>
        <w:tc>
          <w:tcPr>
            <w:tcW w:w="705" w:type="dxa"/>
          </w:tcPr>
          <w:p w:rsidR="00954238" w:rsidRDefault="00C43E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54238" w:rsidRDefault="00C43E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54238" w:rsidRDefault="00C43E8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84F33">
        <w:trPr>
          <w:trHeight w:val="285"/>
          <w:jc w:val="center"/>
        </w:trPr>
        <w:tc>
          <w:tcPr>
            <w:tcW w:w="705" w:type="dxa"/>
          </w:tcPr>
          <w:p w:rsidR="00084F33" w:rsidRDefault="00084F33" w:rsidP="00084F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84F33" w:rsidRDefault="00084F33" w:rsidP="00084F3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84F33" w:rsidRPr="00084F33" w:rsidRDefault="00084F33" w:rsidP="00084F33">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084F33">
        <w:trPr>
          <w:trHeight w:val="536"/>
          <w:jc w:val="center"/>
        </w:trPr>
        <w:tc>
          <w:tcPr>
            <w:tcW w:w="705" w:type="dxa"/>
          </w:tcPr>
          <w:p w:rsidR="00084F33" w:rsidRDefault="00084F33" w:rsidP="00084F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84F33" w:rsidRDefault="00084F33" w:rsidP="00084F3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84F33" w:rsidRDefault="00084F33" w:rsidP="00084F33">
            <w:pPr>
              <w:jc w:val="both"/>
              <w:rPr>
                <w:rFonts w:ascii="Times New Roman" w:eastAsia="Times New Roman" w:hAnsi="Times New Roman" w:cs="Times New Roman"/>
                <w:sz w:val="24"/>
                <w:szCs w:val="24"/>
                <w:highlight w:val="cyan"/>
              </w:rPr>
            </w:pPr>
            <w:r w:rsidRPr="00084F33">
              <w:rPr>
                <w:rFonts w:ascii="Times New Roman" w:eastAsia="Times New Roman" w:hAnsi="Times New Roman" w:cs="Times New Roman"/>
                <w:sz w:val="24"/>
                <w:szCs w:val="24"/>
              </w:rPr>
              <w:t>01601, м. Київ</w:t>
            </w:r>
          </w:p>
        </w:tc>
      </w:tr>
      <w:tr w:rsidR="00084F33">
        <w:trPr>
          <w:trHeight w:val="1119"/>
          <w:jc w:val="center"/>
        </w:trPr>
        <w:tc>
          <w:tcPr>
            <w:tcW w:w="705" w:type="dxa"/>
          </w:tcPr>
          <w:p w:rsidR="00084F33" w:rsidRDefault="00084F33" w:rsidP="00084F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84F33" w:rsidRDefault="00084F33" w:rsidP="00084F3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84F33" w:rsidRDefault="00084F33" w:rsidP="00084F33">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9"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084F33">
        <w:trPr>
          <w:trHeight w:val="15"/>
          <w:jc w:val="center"/>
        </w:trPr>
        <w:tc>
          <w:tcPr>
            <w:tcW w:w="705" w:type="dxa"/>
          </w:tcPr>
          <w:p w:rsidR="00084F33" w:rsidRDefault="00084F33" w:rsidP="00084F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84F33" w:rsidRDefault="00084F33" w:rsidP="00084F3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84F33" w:rsidRDefault="00084F33" w:rsidP="00084F3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84F33">
              <w:rPr>
                <w:rFonts w:ascii="Times New Roman" w:eastAsia="Times New Roman" w:hAnsi="Times New Roman" w:cs="Times New Roman"/>
                <w:sz w:val="24"/>
                <w:szCs w:val="24"/>
              </w:rPr>
              <w:t>торги з особливостями</w:t>
            </w:r>
          </w:p>
        </w:tc>
      </w:tr>
      <w:tr w:rsidR="00084F33">
        <w:trPr>
          <w:trHeight w:val="240"/>
          <w:jc w:val="center"/>
        </w:trPr>
        <w:tc>
          <w:tcPr>
            <w:tcW w:w="705" w:type="dxa"/>
          </w:tcPr>
          <w:p w:rsidR="00084F33" w:rsidRDefault="00084F33" w:rsidP="00084F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84F33" w:rsidRDefault="00084F33" w:rsidP="00084F3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84F33" w:rsidRDefault="00084F33" w:rsidP="00084F3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84F33">
        <w:trPr>
          <w:jc w:val="center"/>
        </w:trPr>
        <w:tc>
          <w:tcPr>
            <w:tcW w:w="705" w:type="dxa"/>
          </w:tcPr>
          <w:p w:rsidR="00084F33" w:rsidRDefault="00084F33" w:rsidP="00084F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84F33" w:rsidRDefault="00084F33" w:rsidP="00084F3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84F33" w:rsidRPr="00084F33" w:rsidRDefault="007A643A" w:rsidP="00084F33">
            <w:pPr>
              <w:jc w:val="both"/>
              <w:rPr>
                <w:rFonts w:ascii="Times New Roman" w:eastAsia="Times New Roman" w:hAnsi="Times New Roman" w:cs="Times New Roman"/>
                <w:i/>
                <w:sz w:val="24"/>
                <w:szCs w:val="24"/>
              </w:rPr>
            </w:pPr>
            <w:r>
              <w:rPr>
                <w:rFonts w:ascii="Times New Roman" w:hAnsi="Times New Roman" w:cs="Times New Roman"/>
                <w:b/>
                <w:color w:val="000000"/>
                <w:sz w:val="24"/>
                <w:szCs w:val="24"/>
              </w:rPr>
              <w:t>Код за ДК 021-2015: 45420000-7 — Столярні та теслярні роботи (Заміна вікон)</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84F33" w:rsidRDefault="00084F33" w:rsidP="00084F3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84F33" w:rsidRDefault="00084F33" w:rsidP="00084F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84F33" w:rsidRDefault="00084F33" w:rsidP="00084F33">
            <w:pPr>
              <w:widowControl w:val="0"/>
              <w:ind w:right="120"/>
              <w:jc w:val="both"/>
              <w:rPr>
                <w:rFonts w:ascii="Times New Roman" w:eastAsia="Times New Roman" w:hAnsi="Times New Roman" w:cs="Times New Roman"/>
                <w:color w:val="000000"/>
                <w:sz w:val="24"/>
                <w:szCs w:val="24"/>
                <w:highlight w:val="yellow"/>
              </w:rPr>
            </w:pPr>
          </w:p>
          <w:p w:rsidR="00084F33" w:rsidRDefault="00084F33" w:rsidP="00084F33">
            <w:pPr>
              <w:widowControl w:val="0"/>
              <w:jc w:val="both"/>
              <w:rPr>
                <w:rFonts w:ascii="Times New Roman" w:eastAsia="Times New Roman" w:hAnsi="Times New Roman" w:cs="Times New Roman"/>
                <w:i/>
                <w:color w:val="FF0000"/>
                <w:sz w:val="24"/>
                <w:szCs w:val="24"/>
                <w:highlight w:val="yellow"/>
              </w:rPr>
            </w:pP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84F33" w:rsidRDefault="00084F33" w:rsidP="00084F33">
            <w:pPr>
              <w:widowControl w:val="0"/>
              <w:rPr>
                <w:rFonts w:ascii="Times New Roman" w:eastAsia="Times New Roman" w:hAnsi="Times New Roman" w:cs="Times New Roman"/>
                <w:color w:val="000000"/>
                <w:sz w:val="24"/>
                <w:szCs w:val="24"/>
                <w:highlight w:val="yellow"/>
              </w:rPr>
            </w:pPr>
            <w:r w:rsidRPr="00084F3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084F33">
              <w:rPr>
                <w:rFonts w:ascii="Times New Roman" w:eastAsia="Times New Roman" w:hAnsi="Times New Roman" w:cs="Times New Roman"/>
                <w:i/>
                <w:sz w:val="24"/>
                <w:szCs w:val="24"/>
              </w:rPr>
              <w:t>(для робіт або послуг)</w:t>
            </w:r>
          </w:p>
        </w:tc>
        <w:tc>
          <w:tcPr>
            <w:tcW w:w="6450" w:type="dxa"/>
          </w:tcPr>
          <w:p w:rsidR="00084F33" w:rsidRPr="00084F33" w:rsidRDefault="00084F33" w:rsidP="00084F33">
            <w:pPr>
              <w:pStyle w:val="20"/>
              <w:shd w:val="clear" w:color="auto" w:fill="FFFFFF" w:themeFill="background1"/>
              <w:spacing w:after="0" w:line="240" w:lineRule="auto"/>
              <w:ind w:right="-1"/>
              <w:jc w:val="both"/>
              <w:rPr>
                <w:b/>
                <w:sz w:val="24"/>
                <w:szCs w:val="24"/>
              </w:rPr>
            </w:pPr>
            <w:r w:rsidRPr="00084F33">
              <w:rPr>
                <w:b/>
                <w:sz w:val="24"/>
                <w:szCs w:val="24"/>
              </w:rPr>
              <w:t>Згідно т</w:t>
            </w:r>
            <w:r w:rsidR="000C7513">
              <w:rPr>
                <w:b/>
                <w:sz w:val="24"/>
                <w:szCs w:val="24"/>
              </w:rPr>
              <w:t>ехнічної специфікації (додаток 2</w:t>
            </w:r>
            <w:r w:rsidRPr="00084F33">
              <w:rPr>
                <w:b/>
                <w:sz w:val="24"/>
                <w:szCs w:val="24"/>
              </w:rPr>
              <w:t xml:space="preserve"> до тендерної документації) та</w:t>
            </w:r>
            <w:r w:rsidR="000041A6">
              <w:rPr>
                <w:b/>
                <w:sz w:val="24"/>
                <w:szCs w:val="24"/>
              </w:rPr>
              <w:t>/або проєкту договору (додаток 5</w:t>
            </w:r>
            <w:r w:rsidRPr="00084F33">
              <w:rPr>
                <w:b/>
                <w:sz w:val="24"/>
                <w:szCs w:val="24"/>
              </w:rPr>
              <w:t xml:space="preserve"> до тендерної документації)</w:t>
            </w:r>
          </w:p>
          <w:p w:rsidR="00084F33" w:rsidRDefault="00084F33" w:rsidP="00084F33">
            <w:pPr>
              <w:widowControl w:val="0"/>
              <w:ind w:right="120"/>
              <w:jc w:val="both"/>
              <w:rPr>
                <w:rFonts w:ascii="Times New Roman" w:eastAsia="Times New Roman" w:hAnsi="Times New Roman" w:cs="Times New Roman"/>
                <w:i/>
                <w:color w:val="4A86E8"/>
                <w:sz w:val="24"/>
                <w:szCs w:val="24"/>
                <w:highlight w:val="white"/>
              </w:rPr>
            </w:pPr>
            <w:r w:rsidRPr="00084F33">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tc>
      </w:tr>
      <w:tr w:rsidR="00084F33">
        <w:trPr>
          <w:trHeight w:val="645"/>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84F33" w:rsidRPr="00084F33" w:rsidRDefault="00084F33" w:rsidP="00084F33">
            <w:pPr>
              <w:widowControl w:val="0"/>
              <w:rPr>
                <w:rFonts w:ascii="Times New Roman" w:eastAsia="Times New Roman" w:hAnsi="Times New Roman" w:cs="Times New Roman"/>
                <w:sz w:val="24"/>
                <w:szCs w:val="24"/>
                <w:highlight w:val="cyan"/>
              </w:rPr>
            </w:pPr>
            <w:r w:rsidRPr="00084F33">
              <w:rPr>
                <w:rFonts w:ascii="Times New Roman" w:hAnsi="Times New Roman" w:cs="Times New Roman"/>
                <w:b/>
                <w:sz w:val="24"/>
                <w:szCs w:val="24"/>
              </w:rPr>
              <w:t>Згідно т</w:t>
            </w:r>
            <w:r w:rsidR="000041A6">
              <w:rPr>
                <w:rFonts w:ascii="Times New Roman" w:hAnsi="Times New Roman" w:cs="Times New Roman"/>
                <w:b/>
                <w:sz w:val="24"/>
                <w:szCs w:val="24"/>
              </w:rPr>
              <w:t>ехнічної специфікації (додаток 2</w:t>
            </w:r>
            <w:r w:rsidRPr="00084F33">
              <w:rPr>
                <w:rFonts w:ascii="Times New Roman" w:hAnsi="Times New Roman" w:cs="Times New Roman"/>
                <w:b/>
                <w:sz w:val="24"/>
                <w:szCs w:val="24"/>
              </w:rPr>
              <w:t xml:space="preserve"> до тендерної документації) та</w:t>
            </w:r>
            <w:r w:rsidR="000041A6">
              <w:rPr>
                <w:rFonts w:ascii="Times New Roman" w:hAnsi="Times New Roman" w:cs="Times New Roman"/>
                <w:b/>
                <w:sz w:val="24"/>
                <w:szCs w:val="24"/>
              </w:rPr>
              <w:t>/або проєкту договору (додаток 5</w:t>
            </w:r>
            <w:r w:rsidRPr="00084F33">
              <w:rPr>
                <w:rFonts w:ascii="Times New Roman" w:hAnsi="Times New Roman" w:cs="Times New Roman"/>
                <w:b/>
                <w:sz w:val="24"/>
                <w:szCs w:val="24"/>
              </w:rPr>
              <w:t xml:space="preserve"> до тендерної документації)</w:t>
            </w:r>
          </w:p>
        </w:tc>
      </w:tr>
      <w:tr w:rsidR="00084F33">
        <w:trPr>
          <w:trHeight w:val="841"/>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84F33" w:rsidRDefault="00084F33" w:rsidP="00084F3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84F33" w:rsidRDefault="00084F33" w:rsidP="00084F3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84F33" w:rsidRDefault="00084F33" w:rsidP="00084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84F33" w:rsidRDefault="00084F33" w:rsidP="00084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84F33" w:rsidRDefault="00084F33" w:rsidP="00084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84F33" w:rsidRDefault="00084F33" w:rsidP="00084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84F33" w:rsidRDefault="00084F33" w:rsidP="00084F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84F33" w:rsidRDefault="00084F33" w:rsidP="00084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84F33">
        <w:trPr>
          <w:trHeight w:val="501"/>
          <w:jc w:val="center"/>
        </w:trPr>
        <w:tc>
          <w:tcPr>
            <w:tcW w:w="9960" w:type="dxa"/>
            <w:gridSpan w:val="3"/>
            <w:vAlign w:val="center"/>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84F33">
        <w:trPr>
          <w:trHeight w:val="1975"/>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84F33" w:rsidRDefault="00084F33" w:rsidP="00084F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eastAsia="Times New Roman" w:hAnsi="Times New Roman" w:cs="Times New Roman"/>
                <w:sz w:val="24"/>
                <w:szCs w:val="24"/>
                <w:highlight w:val="white"/>
              </w:rPr>
              <w:lastRenderedPageBreak/>
              <w:t xml:space="preserve">замовника. </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4F33" w:rsidRDefault="00084F33" w:rsidP="00084F3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84F33" w:rsidRDefault="00084F33" w:rsidP="00084F3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084F33">
              <w:rPr>
                <w:rFonts w:ascii="Times New Roman" w:eastAsia="Times New Roman" w:hAnsi="Times New Roman" w:cs="Times New Roman"/>
                <w:sz w:val="24"/>
                <w:szCs w:val="24"/>
                <w:highlight w:val="white"/>
              </w:rPr>
              <w:t xml:space="preserve"> </w:t>
            </w:r>
            <w:r w:rsidRPr="00084F33">
              <w:rPr>
                <w:rFonts w:ascii="Times New Roman" w:eastAsia="Times New Roman" w:hAnsi="Times New Roman" w:cs="Times New Roman"/>
                <w:sz w:val="24"/>
                <w:szCs w:val="24"/>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84F33">
        <w:trPr>
          <w:trHeight w:val="480"/>
          <w:jc w:val="center"/>
        </w:trPr>
        <w:tc>
          <w:tcPr>
            <w:tcW w:w="9960" w:type="dxa"/>
            <w:gridSpan w:val="3"/>
            <w:vAlign w:val="center"/>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84F33" w:rsidRPr="0062578B"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2578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84F33" w:rsidRPr="0062578B" w:rsidRDefault="00084F33" w:rsidP="00084F33">
            <w:pPr>
              <w:widowControl w:val="0"/>
              <w:jc w:val="both"/>
              <w:rPr>
                <w:rFonts w:ascii="Times New Roman" w:eastAsia="Times New Roman" w:hAnsi="Times New Roman" w:cs="Times New Roman"/>
                <w:sz w:val="24"/>
                <w:szCs w:val="24"/>
                <w:highlight w:val="white"/>
              </w:rPr>
            </w:pPr>
            <w:r w:rsidRPr="0062578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2578B">
                <w:rPr>
                  <w:rFonts w:ascii="Times New Roman" w:eastAsia="Times New Roman" w:hAnsi="Times New Roman" w:cs="Times New Roman"/>
                  <w:sz w:val="24"/>
                  <w:szCs w:val="24"/>
                  <w:highlight w:val="white"/>
                </w:rPr>
                <w:t>пункті 47</w:t>
              </w:r>
            </w:hyperlink>
            <w:r w:rsidRPr="0062578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84F33" w:rsidRDefault="00084F33" w:rsidP="00084F3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84F33" w:rsidRDefault="00084F33" w:rsidP="00084F3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84F33" w:rsidRDefault="00084F33" w:rsidP="00084F3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84F33" w:rsidRPr="00084F33" w:rsidRDefault="00084F33" w:rsidP="00084F33">
            <w:pPr>
              <w:widowControl w:val="0"/>
              <w:numPr>
                <w:ilvl w:val="0"/>
                <w:numId w:val="1"/>
              </w:numPr>
              <w:jc w:val="both"/>
              <w:rPr>
                <w:rFonts w:ascii="Times New Roman" w:eastAsia="Times New Roman" w:hAnsi="Times New Roman" w:cs="Times New Roman"/>
                <w:sz w:val="24"/>
                <w:szCs w:val="24"/>
              </w:rPr>
            </w:pPr>
            <w:r w:rsidRPr="00084F3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62578B">
              <w:rPr>
                <w:rFonts w:ascii="Times New Roman" w:eastAsia="Times New Roman" w:hAnsi="Times New Roman" w:cs="Times New Roman"/>
                <w:i/>
                <w:color w:val="FF0000"/>
                <w:sz w:val="24"/>
                <w:szCs w:val="24"/>
              </w:rPr>
              <w:t xml:space="preserve"> </w:t>
            </w:r>
            <w:r w:rsidRPr="00084F33">
              <w:rPr>
                <w:rFonts w:ascii="Times New Roman" w:eastAsia="Times New Roman" w:hAnsi="Times New Roman" w:cs="Times New Roman"/>
                <w:sz w:val="24"/>
                <w:szCs w:val="24"/>
              </w:rPr>
              <w:t xml:space="preserve">— </w:t>
            </w:r>
            <w:r w:rsidRPr="00084F33">
              <w:rPr>
                <w:rFonts w:ascii="Times New Roman" w:eastAsia="Times New Roman" w:hAnsi="Times New Roman" w:cs="Times New Roman"/>
                <w:b/>
                <w:i/>
                <w:sz w:val="24"/>
                <w:szCs w:val="24"/>
              </w:rPr>
              <w:t>згідно з Додатком 2</w:t>
            </w:r>
            <w:r w:rsidRPr="00084F33">
              <w:rPr>
                <w:rFonts w:ascii="Times New Roman" w:eastAsia="Times New Roman" w:hAnsi="Times New Roman" w:cs="Times New Roman"/>
                <w:sz w:val="24"/>
                <w:szCs w:val="24"/>
              </w:rPr>
              <w:t xml:space="preserve"> до тендерної документації;</w:t>
            </w:r>
          </w:p>
          <w:p w:rsidR="00084F33" w:rsidRPr="00084F33" w:rsidRDefault="00084F33" w:rsidP="00084F33">
            <w:pPr>
              <w:widowControl w:val="0"/>
              <w:numPr>
                <w:ilvl w:val="0"/>
                <w:numId w:val="1"/>
              </w:numPr>
              <w:jc w:val="both"/>
              <w:rPr>
                <w:rFonts w:ascii="Times New Roman" w:eastAsia="Times New Roman" w:hAnsi="Times New Roman" w:cs="Times New Roman"/>
                <w:sz w:val="24"/>
                <w:szCs w:val="24"/>
              </w:rPr>
            </w:pPr>
            <w:r w:rsidRPr="00084F33">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w:t>
            </w:r>
            <w:r w:rsidRPr="0062578B">
              <w:rPr>
                <w:rFonts w:ascii="Times New Roman" w:eastAsia="Times New Roman" w:hAnsi="Times New Roman" w:cs="Times New Roman"/>
                <w:sz w:val="24"/>
                <w:szCs w:val="24"/>
              </w:rPr>
              <w:t xml:space="preserve">ії </w:t>
            </w:r>
            <w:r w:rsidRPr="0062578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084F33" w:rsidRPr="0062578B" w:rsidRDefault="00084F33" w:rsidP="00084F33">
            <w:pPr>
              <w:widowControl w:val="0"/>
              <w:numPr>
                <w:ilvl w:val="0"/>
                <w:numId w:val="1"/>
              </w:numPr>
              <w:jc w:val="both"/>
              <w:rPr>
                <w:rFonts w:ascii="Times New Roman" w:eastAsia="Times New Roman" w:hAnsi="Times New Roman" w:cs="Times New Roman"/>
                <w:sz w:val="24"/>
                <w:szCs w:val="24"/>
              </w:rPr>
            </w:pPr>
            <w:r w:rsidRPr="0062578B">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2578B">
              <w:rPr>
                <w:rFonts w:ascii="Times New Roman" w:eastAsia="Times New Roman" w:hAnsi="Times New Roman" w:cs="Times New Roman"/>
                <w:i/>
                <w:sz w:val="24"/>
                <w:szCs w:val="24"/>
              </w:rPr>
              <w:t>(застосовується для робіт або послуг)</w:t>
            </w:r>
            <w:r w:rsidRPr="0062578B">
              <w:rPr>
                <w:rFonts w:ascii="Times New Roman" w:eastAsia="Times New Roman" w:hAnsi="Times New Roman" w:cs="Times New Roman"/>
                <w:sz w:val="24"/>
                <w:szCs w:val="24"/>
              </w:rPr>
              <w:t>;</w:t>
            </w:r>
          </w:p>
          <w:p w:rsidR="00084F33" w:rsidRDefault="00084F33" w:rsidP="00084F3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84F33" w:rsidRDefault="00084F33" w:rsidP="00084F3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w:t>
            </w:r>
            <w:r w:rsidR="00DE714F">
              <w:rPr>
                <w:rFonts w:ascii="Times New Roman" w:eastAsia="Times New Roman" w:hAnsi="Times New Roman" w:cs="Times New Roman"/>
                <w:sz w:val="24"/>
                <w:szCs w:val="24"/>
                <w:highlight w:val="white"/>
              </w:rPr>
              <w:t>кументи, встановлені в Додатку 7</w:t>
            </w:r>
            <w:r>
              <w:rPr>
                <w:rFonts w:ascii="Times New Roman" w:eastAsia="Times New Roman" w:hAnsi="Times New Roman" w:cs="Times New Roman"/>
                <w:sz w:val="24"/>
                <w:szCs w:val="24"/>
                <w:highlight w:val="white"/>
              </w:rPr>
              <w:t xml:space="preserve"> (для переможця).</w:t>
            </w:r>
          </w:p>
          <w:p w:rsidR="00084F33" w:rsidRPr="0062578B" w:rsidRDefault="00084F33" w:rsidP="00084F33">
            <w:pPr>
              <w:widowControl w:val="0"/>
              <w:jc w:val="both"/>
              <w:rPr>
                <w:rFonts w:ascii="Times New Roman" w:eastAsia="Times New Roman" w:hAnsi="Times New Roman" w:cs="Times New Roman"/>
                <w:b/>
                <w:sz w:val="24"/>
                <w:szCs w:val="24"/>
              </w:rPr>
            </w:pPr>
            <w:r w:rsidRPr="0062578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84F33" w:rsidRDefault="00084F33" w:rsidP="00084F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84F33" w:rsidRDefault="00084F33" w:rsidP="00084F3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84F33" w:rsidRDefault="00084F33" w:rsidP="00084F3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84F33" w:rsidRDefault="00084F33" w:rsidP="00084F3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84F33" w:rsidRDefault="00084F33" w:rsidP="00084F3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84F33" w:rsidRDefault="00084F33" w:rsidP="00084F3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84F33" w:rsidRDefault="00084F33" w:rsidP="00084F3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84F33" w:rsidRDefault="00084F33" w:rsidP="00084F3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2578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2578B">
              <w:rPr>
                <w:rFonts w:ascii="Times New Roman" w:eastAsia="Times New Roman" w:hAnsi="Times New Roman" w:cs="Times New Roman"/>
                <w:b/>
                <w:sz w:val="24"/>
                <w:szCs w:val="24"/>
              </w:rPr>
              <w:t>сом (УЕП)</w:t>
            </w:r>
            <w:r w:rsidRPr="0062578B">
              <w:rPr>
                <w:rFonts w:ascii="Times New Roman" w:eastAsia="Times New Roman" w:hAnsi="Times New Roman" w:cs="Times New Roman"/>
                <w:b/>
                <w:color w:val="000000"/>
                <w:sz w:val="24"/>
                <w:szCs w:val="24"/>
              </w:rPr>
              <w:t>;</w:t>
            </w:r>
          </w:p>
          <w:p w:rsidR="00084F33" w:rsidRDefault="00084F33" w:rsidP="00084F3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84F33" w:rsidRDefault="00084F33" w:rsidP="00084F3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84F33" w:rsidRDefault="00084F33" w:rsidP="00084F3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084F33" w:rsidRDefault="00084F33" w:rsidP="00084F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84F33" w:rsidRDefault="00084F33" w:rsidP="00084F3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84F33" w:rsidRDefault="00084F33" w:rsidP="00084F3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84F33" w:rsidRDefault="00084F33" w:rsidP="00084F33">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84F33" w:rsidRDefault="00084F33" w:rsidP="00084F33">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84F33" w:rsidRDefault="00084F33" w:rsidP="00084F33">
            <w:pPr>
              <w:widowControl w:val="0"/>
              <w:jc w:val="both"/>
              <w:rPr>
                <w:rFonts w:ascii="Times New Roman" w:eastAsia="Times New Roman" w:hAnsi="Times New Roman" w:cs="Times New Roman"/>
                <w:sz w:val="24"/>
                <w:szCs w:val="24"/>
              </w:rPr>
            </w:pPr>
            <w:bookmarkStart w:id="3" w:name="_heading=h.ftj7vaqoric" w:colFirst="0" w:colLast="0"/>
            <w:bookmarkEnd w:id="3"/>
          </w:p>
        </w:tc>
      </w:tr>
      <w:tr w:rsidR="00084F33">
        <w:trPr>
          <w:trHeight w:val="913"/>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84F33" w:rsidRDefault="00084F33" w:rsidP="00084F3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84F33" w:rsidRDefault="00084F33" w:rsidP="00084F33">
            <w:pPr>
              <w:widowControl w:val="0"/>
              <w:ind w:right="120"/>
              <w:jc w:val="both"/>
              <w:rPr>
                <w:rFonts w:ascii="Times New Roman" w:eastAsia="Times New Roman" w:hAnsi="Times New Roman" w:cs="Times New Roman"/>
                <w:color w:val="00B050"/>
                <w:sz w:val="24"/>
                <w:szCs w:val="24"/>
                <w:highlight w:val="white"/>
              </w:rPr>
            </w:pPr>
            <w:r w:rsidRPr="0062578B">
              <w:rPr>
                <w:rFonts w:ascii="Times New Roman" w:eastAsia="Times New Roman" w:hAnsi="Times New Roman" w:cs="Times New Roman"/>
                <w:sz w:val="24"/>
                <w:szCs w:val="24"/>
              </w:rPr>
              <w:t xml:space="preserve">Забезпечення тендерної пропозиції не вимагається. </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84F33" w:rsidRDefault="00084F33" w:rsidP="00084F3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62578B">
              <w:rPr>
                <w:rFonts w:ascii="Times New Roman" w:eastAsia="Times New Roman" w:hAnsi="Times New Roman" w:cs="Times New Roman"/>
                <w:sz w:val="24"/>
                <w:szCs w:val="24"/>
              </w:rPr>
              <w:t>Не передбачається.</w:t>
            </w:r>
          </w:p>
        </w:tc>
      </w:tr>
      <w:tr w:rsidR="00084F33">
        <w:trPr>
          <w:trHeight w:val="560"/>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7A643A">
              <w:rPr>
                <w:rFonts w:ascii="Times New Roman" w:eastAsia="Times New Roman" w:hAnsi="Times New Roman" w:cs="Times New Roman"/>
                <w:b/>
                <w:i/>
                <w:sz w:val="24"/>
                <w:szCs w:val="24"/>
                <w:u w:val="single"/>
              </w:rPr>
              <w:t xml:space="preserve">протягом 60 </w:t>
            </w:r>
            <w:r w:rsidRPr="0062578B">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84F33" w:rsidRDefault="00084F33" w:rsidP="00084F3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2578B">
              <w:rPr>
                <w:rFonts w:ascii="Times New Roman" w:eastAsia="Times New Roman" w:hAnsi="Times New Roman" w:cs="Times New Roman"/>
                <w:i/>
                <w:sz w:val="24"/>
                <w:szCs w:val="24"/>
              </w:rPr>
              <w:t>(у разі якщо таке вимагалося)</w:t>
            </w:r>
            <w:r w:rsidRPr="0062578B">
              <w:rPr>
                <w:rFonts w:ascii="Times New Roman" w:eastAsia="Times New Roman" w:hAnsi="Times New Roman" w:cs="Times New Roman"/>
                <w:sz w:val="24"/>
                <w:szCs w:val="24"/>
              </w:rPr>
              <w:t>.</w:t>
            </w:r>
          </w:p>
          <w:p w:rsidR="00084F33" w:rsidRDefault="00084F33" w:rsidP="00084F3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84F33" w:rsidRDefault="00084F33" w:rsidP="00084F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84F33" w:rsidRDefault="00084F33" w:rsidP="00084F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84F33" w:rsidRDefault="00084F33" w:rsidP="00084F3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084F33" w:rsidRDefault="00084F33" w:rsidP="00084F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84F33" w:rsidRDefault="00084F33" w:rsidP="00084F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84F33" w:rsidRDefault="00084F33" w:rsidP="00084F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84F33" w:rsidRDefault="00084F33" w:rsidP="00084F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084F33" w:rsidRDefault="00084F33" w:rsidP="00084F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84F33" w:rsidRDefault="00084F33" w:rsidP="00084F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4F33" w:rsidRDefault="00084F33" w:rsidP="00084F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4F33" w:rsidRDefault="00084F33" w:rsidP="00084F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84F33" w:rsidRDefault="00084F33" w:rsidP="00084F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84F33" w:rsidRDefault="00084F33" w:rsidP="00084F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4F33" w:rsidRDefault="00084F33" w:rsidP="00084F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4F33" w:rsidRDefault="00084F33" w:rsidP="00084F3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2578B">
              <w:rPr>
                <w:rFonts w:ascii="Times New Roman" w:eastAsia="Times New Roman" w:hAnsi="Times New Roman" w:cs="Times New Roman"/>
                <w:sz w:val="24"/>
                <w:szCs w:val="24"/>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084F33" w:rsidRDefault="00084F33" w:rsidP="00084F3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4F33" w:rsidRDefault="00084F33" w:rsidP="00084F33">
            <w:pPr>
              <w:jc w:val="both"/>
              <w:rPr>
                <w:rFonts w:ascii="Times New Roman" w:eastAsia="Times New Roman" w:hAnsi="Times New Roman" w:cs="Times New Roman"/>
                <w:sz w:val="24"/>
                <w:szCs w:val="24"/>
                <w:highlight w:val="white"/>
              </w:rPr>
            </w:pPr>
          </w:p>
          <w:p w:rsidR="00084F33" w:rsidRDefault="00084F33" w:rsidP="00084F3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sidRPr="0062578B">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F33" w:rsidRDefault="00084F33" w:rsidP="00084F3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w:t>
            </w:r>
            <w:r w:rsidRPr="0062578B">
              <w:rPr>
                <w:rFonts w:ascii="Times New Roman" w:eastAsia="Times New Roman" w:hAnsi="Times New Roman" w:cs="Times New Roman"/>
                <w:sz w:val="24"/>
                <w:szCs w:val="24"/>
                <w:highlight w:val="white"/>
              </w:rPr>
              <w:t xml:space="preserve"> 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84F33" w:rsidRDefault="00084F33" w:rsidP="00084F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50" w:type="dxa"/>
            <w:vAlign w:val="center"/>
          </w:tcPr>
          <w:p w:rsidR="00084F33" w:rsidRDefault="00084F33" w:rsidP="00084F33">
            <w:pPr>
              <w:widowControl w:val="0"/>
              <w:ind w:right="120"/>
              <w:jc w:val="both"/>
              <w:rPr>
                <w:rFonts w:ascii="Times New Roman" w:eastAsia="Times New Roman" w:hAnsi="Times New Roman" w:cs="Times New Roman"/>
                <w:b/>
                <w:sz w:val="24"/>
                <w:szCs w:val="24"/>
                <w:highlight w:val="cyan"/>
              </w:rPr>
            </w:pPr>
          </w:p>
          <w:p w:rsidR="00084F33" w:rsidRDefault="00084F33" w:rsidP="00084F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A643A">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084F33">
        <w:trPr>
          <w:trHeight w:val="841"/>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4F33">
        <w:trPr>
          <w:trHeight w:val="442"/>
          <w:jc w:val="center"/>
        </w:trPr>
        <w:tc>
          <w:tcPr>
            <w:tcW w:w="9960" w:type="dxa"/>
            <w:gridSpan w:val="3"/>
            <w:vAlign w:val="center"/>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84F33" w:rsidRDefault="00084F33" w:rsidP="00084F33">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7A643A">
              <w:rPr>
                <w:rFonts w:ascii="Times New Roman" w:eastAsia="Times New Roman" w:hAnsi="Times New Roman" w:cs="Times New Roman"/>
                <w:sz w:val="24"/>
                <w:szCs w:val="24"/>
              </w:rPr>
              <w:t xml:space="preserve">              </w:t>
            </w:r>
            <w:r w:rsidR="007A643A" w:rsidRPr="007A643A">
              <w:rPr>
                <w:rFonts w:ascii="Times New Roman" w:eastAsia="Times New Roman" w:hAnsi="Times New Roman" w:cs="Times New Roman"/>
                <w:b/>
                <w:sz w:val="24"/>
                <w:szCs w:val="24"/>
              </w:rPr>
              <w:t>31.05.</w:t>
            </w:r>
            <w:r w:rsidR="00DE714F" w:rsidRPr="007A643A">
              <w:rPr>
                <w:rFonts w:ascii="Times New Roman" w:eastAsia="Times New Roman" w:hAnsi="Times New Roman" w:cs="Times New Roman"/>
                <w:b/>
                <w:sz w:val="24"/>
                <w:szCs w:val="24"/>
              </w:rPr>
              <w:t>2023</w:t>
            </w:r>
            <w:r w:rsidRPr="007A643A">
              <w:rPr>
                <w:rFonts w:ascii="Times New Roman" w:eastAsia="Times New Roman" w:hAnsi="Times New Roman" w:cs="Times New Roman"/>
                <w:b/>
                <w:sz w:val="24"/>
                <w:szCs w:val="24"/>
              </w:rPr>
              <w:t xml:space="preserve"> року</w:t>
            </w:r>
            <w:r w:rsidR="00DE714F" w:rsidRPr="007A643A">
              <w:rPr>
                <w:rFonts w:ascii="Times New Roman" w:eastAsia="Times New Roman" w:hAnsi="Times New Roman" w:cs="Times New Roman"/>
                <w:b/>
                <w:sz w:val="24"/>
                <w:szCs w:val="24"/>
              </w:rPr>
              <w:t>.</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084F33" w:rsidRDefault="00084F33" w:rsidP="00084F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84F33" w:rsidRDefault="00084F33" w:rsidP="00084F3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84F33" w:rsidRDefault="00084F33" w:rsidP="00084F33">
            <w:pPr>
              <w:widowControl w:val="0"/>
              <w:rPr>
                <w:rFonts w:ascii="Times New Roman" w:eastAsia="Times New Roman" w:hAnsi="Times New Roman" w:cs="Times New Roman"/>
                <w:strike/>
                <w:sz w:val="24"/>
                <w:szCs w:val="24"/>
                <w:highlight w:val="white"/>
              </w:rPr>
            </w:pPr>
            <w:r w:rsidRPr="00DE714F">
              <w:rPr>
                <w:rFonts w:ascii="Times New Roman" w:eastAsia="Times New Roman" w:hAnsi="Times New Roman" w:cs="Times New Roman"/>
                <w:b/>
                <w:sz w:val="24"/>
                <w:szCs w:val="24"/>
                <w:highlight w:val="white"/>
              </w:rPr>
              <w:t>Дата та час розкриття тендерної пропозиції</w:t>
            </w:r>
            <w:r w:rsidRPr="00DE714F">
              <w:rPr>
                <w:rFonts w:ascii="Times New Roman" w:eastAsia="Times New Roman" w:hAnsi="Times New Roman" w:cs="Times New Roman"/>
                <w:sz w:val="28"/>
                <w:szCs w:val="28"/>
                <w:highlight w:val="white"/>
              </w:rPr>
              <w:t xml:space="preserve"> </w:t>
            </w:r>
          </w:p>
        </w:tc>
        <w:tc>
          <w:tcPr>
            <w:tcW w:w="6450" w:type="dxa"/>
            <w:vAlign w:val="center"/>
          </w:tcPr>
          <w:p w:rsidR="00084F33" w:rsidRPr="00DE714F" w:rsidRDefault="00084F33" w:rsidP="00084F33">
            <w:pPr>
              <w:shd w:val="clear" w:color="auto" w:fill="FFFFFF"/>
              <w:jc w:val="both"/>
              <w:rPr>
                <w:rFonts w:ascii="Times New Roman" w:eastAsia="Times New Roman" w:hAnsi="Times New Roman" w:cs="Times New Roman"/>
                <w:sz w:val="24"/>
                <w:szCs w:val="24"/>
                <w:highlight w:val="white"/>
              </w:rPr>
            </w:pPr>
            <w:r w:rsidRPr="00DE714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84F33" w:rsidRPr="00DE714F" w:rsidRDefault="00084F33" w:rsidP="00084F33">
            <w:pPr>
              <w:shd w:val="clear" w:color="auto" w:fill="FFFFFF"/>
              <w:jc w:val="both"/>
              <w:rPr>
                <w:rFonts w:ascii="Times New Roman" w:eastAsia="Times New Roman" w:hAnsi="Times New Roman" w:cs="Times New Roman"/>
                <w:sz w:val="24"/>
                <w:szCs w:val="24"/>
                <w:highlight w:val="white"/>
              </w:rPr>
            </w:pPr>
            <w:r w:rsidRPr="00DE714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84F33" w:rsidRDefault="00084F33" w:rsidP="00084F33">
            <w:pPr>
              <w:shd w:val="clear" w:color="auto" w:fill="FFFFFF"/>
              <w:jc w:val="both"/>
              <w:rPr>
                <w:rFonts w:ascii="Times New Roman" w:eastAsia="Times New Roman" w:hAnsi="Times New Roman" w:cs="Times New Roman"/>
                <w:color w:val="00B050"/>
                <w:sz w:val="24"/>
                <w:szCs w:val="24"/>
                <w:highlight w:val="white"/>
              </w:rPr>
            </w:pPr>
            <w:r w:rsidRPr="00DE714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E714F">
                <w:rPr>
                  <w:rFonts w:ascii="Times New Roman" w:eastAsia="Times New Roman" w:hAnsi="Times New Roman" w:cs="Times New Roman"/>
                  <w:sz w:val="24"/>
                  <w:szCs w:val="24"/>
                  <w:highlight w:val="white"/>
                </w:rPr>
                <w:t>47</w:t>
              </w:r>
            </w:hyperlink>
            <w:r w:rsidRPr="00DE714F">
              <w:rPr>
                <w:rFonts w:ascii="Times New Roman" w:eastAsia="Times New Roman" w:hAnsi="Times New Roman" w:cs="Times New Roman"/>
                <w:sz w:val="24"/>
                <w:szCs w:val="24"/>
                <w:highlight w:val="white"/>
              </w:rPr>
              <w:t xml:space="preserve"> Особливостей.</w:t>
            </w:r>
          </w:p>
        </w:tc>
      </w:tr>
      <w:tr w:rsidR="00084F33">
        <w:trPr>
          <w:trHeight w:val="512"/>
          <w:jc w:val="center"/>
        </w:trPr>
        <w:tc>
          <w:tcPr>
            <w:tcW w:w="9960" w:type="dxa"/>
            <w:gridSpan w:val="3"/>
            <w:vAlign w:val="center"/>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84F33" w:rsidRPr="00DE714F" w:rsidRDefault="00084F33" w:rsidP="00084F33">
            <w:pPr>
              <w:shd w:val="clear" w:color="auto" w:fill="FFFFFF"/>
              <w:jc w:val="both"/>
              <w:rPr>
                <w:rFonts w:ascii="Times New Roman" w:eastAsia="Times New Roman" w:hAnsi="Times New Roman" w:cs="Times New Roman"/>
                <w:sz w:val="24"/>
                <w:szCs w:val="24"/>
                <w:highlight w:val="white"/>
              </w:rPr>
            </w:pPr>
            <w:r w:rsidRPr="00DE71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E714F">
                <w:rPr>
                  <w:rFonts w:ascii="Times New Roman" w:eastAsia="Times New Roman" w:hAnsi="Times New Roman" w:cs="Times New Roman"/>
                  <w:sz w:val="24"/>
                  <w:szCs w:val="24"/>
                  <w:highlight w:val="white"/>
                </w:rPr>
                <w:t>шістнадцятої</w:t>
              </w:r>
            </w:hyperlink>
            <w:r w:rsidRPr="00DE71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84F33" w:rsidRPr="00DE714F" w:rsidRDefault="00084F33" w:rsidP="00084F33">
            <w:pPr>
              <w:widowControl w:val="0"/>
              <w:jc w:val="both"/>
              <w:rPr>
                <w:rFonts w:ascii="Times New Roman" w:eastAsia="Times New Roman" w:hAnsi="Times New Roman" w:cs="Times New Roman"/>
                <w:sz w:val="24"/>
                <w:szCs w:val="24"/>
                <w:highlight w:val="white"/>
              </w:rPr>
            </w:pPr>
            <w:r w:rsidRPr="00DE714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7A643A">
              <w:rPr>
                <w:rFonts w:ascii="Times New Roman" w:eastAsia="Times New Roman" w:hAnsi="Times New Roman" w:cs="Times New Roman"/>
                <w:sz w:val="24"/>
                <w:szCs w:val="24"/>
                <w:highlight w:val="white"/>
              </w:rPr>
              <w:t>статті 29 Закону.</w:t>
            </w:r>
          </w:p>
          <w:p w:rsidR="00084F33" w:rsidRDefault="00084F33" w:rsidP="00084F3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84F33" w:rsidRPr="00DE714F" w:rsidRDefault="00084F33" w:rsidP="00084F33">
            <w:pPr>
              <w:widowControl w:val="0"/>
              <w:jc w:val="both"/>
              <w:rPr>
                <w:rFonts w:ascii="Times New Roman" w:eastAsia="Times New Roman" w:hAnsi="Times New Roman" w:cs="Times New Roman"/>
                <w:sz w:val="24"/>
                <w:szCs w:val="24"/>
                <w:highlight w:val="white"/>
              </w:rPr>
            </w:pPr>
            <w:r w:rsidRPr="00DE71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84F33" w:rsidRPr="00DE714F" w:rsidRDefault="00084F33" w:rsidP="00084F33">
            <w:pPr>
              <w:widowControl w:val="0"/>
              <w:jc w:val="both"/>
              <w:rPr>
                <w:rFonts w:ascii="Times New Roman" w:eastAsia="Times New Roman" w:hAnsi="Times New Roman" w:cs="Times New Roman"/>
                <w:i/>
                <w:sz w:val="24"/>
                <w:szCs w:val="24"/>
                <w:highlight w:val="white"/>
              </w:rPr>
            </w:pPr>
            <w:r w:rsidRPr="00DE714F">
              <w:rPr>
                <w:rFonts w:ascii="Times New Roman" w:eastAsia="Times New Roman" w:hAnsi="Times New Roman" w:cs="Times New Roman"/>
                <w:i/>
                <w:sz w:val="24"/>
                <w:szCs w:val="24"/>
                <w:highlight w:val="white"/>
              </w:rPr>
              <w:t>(у разі якщо подано дві і більше тендерних пропозицій).</w:t>
            </w:r>
          </w:p>
          <w:p w:rsidR="00084F33" w:rsidRPr="00DE714F" w:rsidRDefault="00084F33" w:rsidP="00084F33">
            <w:pPr>
              <w:shd w:val="clear" w:color="auto" w:fill="FFFFFF"/>
              <w:jc w:val="both"/>
              <w:rPr>
                <w:rFonts w:ascii="Times New Roman" w:eastAsia="Times New Roman" w:hAnsi="Times New Roman" w:cs="Times New Roman"/>
                <w:sz w:val="24"/>
                <w:szCs w:val="24"/>
                <w:highlight w:val="white"/>
              </w:rPr>
            </w:pPr>
            <w:r w:rsidRPr="00DE714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DE714F">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84F33" w:rsidRPr="00DE714F" w:rsidRDefault="00084F33" w:rsidP="00084F33">
            <w:pPr>
              <w:widowControl w:val="0"/>
              <w:jc w:val="both"/>
              <w:rPr>
                <w:rFonts w:ascii="Times New Roman" w:eastAsia="Times New Roman" w:hAnsi="Times New Roman" w:cs="Times New Roman"/>
                <w:i/>
                <w:sz w:val="24"/>
                <w:szCs w:val="24"/>
                <w:highlight w:val="yellow"/>
              </w:rPr>
            </w:pPr>
            <w:r w:rsidRPr="00DE71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84F33" w:rsidRPr="0062578B" w:rsidRDefault="00DE714F" w:rsidP="00084F33">
            <w:pPr>
              <w:widowControl w:val="0"/>
              <w:jc w:val="both"/>
              <w:rPr>
                <w:rFonts w:ascii="Times New Roman" w:eastAsia="Times New Roman" w:hAnsi="Times New Roman" w:cs="Times New Roman"/>
                <w:sz w:val="24"/>
                <w:szCs w:val="24"/>
              </w:rPr>
            </w:pPr>
            <w:r w:rsidRPr="0062578B">
              <w:rPr>
                <w:rFonts w:ascii="Times New Roman" w:eastAsia="Times New Roman" w:hAnsi="Times New Roman" w:cs="Times New Roman"/>
                <w:i/>
                <w:sz w:val="24"/>
                <w:szCs w:val="24"/>
              </w:rPr>
              <w:t>Ціна тендерної пропозиції</w:t>
            </w:r>
            <w:r w:rsidR="00084F33" w:rsidRPr="0062578B">
              <w:rPr>
                <w:rFonts w:ascii="Times New Roman" w:eastAsia="Times New Roman" w:hAnsi="Times New Roman" w:cs="Times New Roman"/>
                <w:i/>
                <w:color w:val="FF0000"/>
                <w:sz w:val="24"/>
                <w:szCs w:val="24"/>
              </w:rPr>
              <w:t xml:space="preserve"> не може</w:t>
            </w:r>
            <w:r w:rsidR="00084F33" w:rsidRPr="0062578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84F33" w:rsidRPr="0062578B" w:rsidRDefault="00084F33" w:rsidP="00084F33">
            <w:pPr>
              <w:widowControl w:val="0"/>
              <w:jc w:val="both"/>
              <w:rPr>
                <w:rFonts w:ascii="Times New Roman" w:eastAsia="Times New Roman" w:hAnsi="Times New Roman" w:cs="Times New Roman"/>
                <w:b/>
                <w:i/>
                <w:color w:val="4A86E8"/>
                <w:sz w:val="24"/>
                <w:szCs w:val="24"/>
              </w:rPr>
            </w:pPr>
            <w:r w:rsidRPr="0062578B">
              <w:rPr>
                <w:rFonts w:ascii="Times New Roman" w:eastAsia="Times New Roman" w:hAnsi="Times New Roman" w:cs="Times New Roman"/>
                <w:i/>
                <w:sz w:val="24"/>
                <w:szCs w:val="24"/>
              </w:rPr>
              <w:t xml:space="preserve">До розгляду </w:t>
            </w:r>
            <w:r w:rsidR="00DE714F" w:rsidRPr="0062578B">
              <w:rPr>
                <w:rFonts w:ascii="Times New Roman" w:eastAsia="Times New Roman" w:hAnsi="Times New Roman" w:cs="Times New Roman"/>
                <w:i/>
                <w:color w:val="FF0000"/>
                <w:sz w:val="24"/>
                <w:szCs w:val="24"/>
                <w:u w:val="single"/>
              </w:rPr>
              <w:t xml:space="preserve"> не приймається</w:t>
            </w:r>
            <w:r w:rsidRPr="0062578B">
              <w:rPr>
                <w:rFonts w:ascii="Times New Roman" w:eastAsia="Times New Roman" w:hAnsi="Times New Roman" w:cs="Times New Roman"/>
                <w:i/>
                <w:color w:val="FF0000"/>
                <w:sz w:val="24"/>
                <w:szCs w:val="24"/>
              </w:rPr>
              <w:t xml:space="preserve"> </w:t>
            </w:r>
            <w:r w:rsidRPr="0062578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84F33" w:rsidRPr="0062578B" w:rsidRDefault="00084F33" w:rsidP="00084F33">
            <w:pPr>
              <w:widowControl w:val="0"/>
              <w:jc w:val="both"/>
              <w:rPr>
                <w:rFonts w:ascii="Times New Roman" w:eastAsia="Times New Roman" w:hAnsi="Times New Roman" w:cs="Times New Roman"/>
                <w:sz w:val="24"/>
                <w:szCs w:val="24"/>
              </w:rPr>
            </w:pPr>
            <w:r w:rsidRPr="0062578B">
              <w:rPr>
                <w:rFonts w:ascii="Times New Roman" w:eastAsia="Times New Roman" w:hAnsi="Times New Roman" w:cs="Times New Roman"/>
                <w:sz w:val="24"/>
                <w:szCs w:val="24"/>
              </w:rPr>
              <w:t>Оцінка здійснюється щодо предмета закупівлі в цілому.</w:t>
            </w:r>
          </w:p>
          <w:p w:rsidR="00084F33" w:rsidRDefault="00084F33" w:rsidP="00084F33">
            <w:pPr>
              <w:widowControl w:val="0"/>
              <w:jc w:val="both"/>
              <w:rPr>
                <w:rFonts w:ascii="Times New Roman" w:eastAsia="Times New Roman" w:hAnsi="Times New Roman" w:cs="Times New Roman"/>
                <w:sz w:val="24"/>
                <w:szCs w:val="24"/>
                <w:highlight w:val="yellow"/>
              </w:rPr>
            </w:pPr>
            <w:r w:rsidRPr="0062578B">
              <w:rPr>
                <w:rFonts w:ascii="Times New Roman" w:eastAsia="Times New Roman" w:hAnsi="Times New Roman" w:cs="Times New Roman"/>
                <w:sz w:val="24"/>
                <w:szCs w:val="24"/>
              </w:rPr>
              <w:t xml:space="preserve">Учасник визначає ціни на </w:t>
            </w:r>
            <w:r w:rsidRPr="0062578B">
              <w:rPr>
                <w:rFonts w:ascii="Times New Roman" w:eastAsia="Times New Roman" w:hAnsi="Times New Roman" w:cs="Times New Roman"/>
                <w:b/>
                <w:sz w:val="24"/>
                <w:szCs w:val="24"/>
              </w:rPr>
              <w:t>послуги/роботи</w:t>
            </w:r>
            <w:r w:rsidRPr="0062578B">
              <w:rPr>
                <w:rFonts w:ascii="Times New Roman" w:eastAsia="Times New Roman" w:hAnsi="Times New Roman" w:cs="Times New Roman"/>
                <w:sz w:val="24"/>
                <w:szCs w:val="24"/>
              </w:rPr>
              <w:t xml:space="preserve">, що він пропонує </w:t>
            </w:r>
            <w:r w:rsidRPr="0062578B">
              <w:rPr>
                <w:rFonts w:ascii="Times New Roman" w:eastAsia="Times New Roman" w:hAnsi="Times New Roman" w:cs="Times New Roman"/>
                <w:b/>
                <w:sz w:val="24"/>
                <w:szCs w:val="24"/>
              </w:rPr>
              <w:t>поставити/надати/виконати</w:t>
            </w:r>
            <w:r w:rsidRPr="006257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2578B">
              <w:rPr>
                <w:rFonts w:ascii="Times New Roman" w:eastAsia="Times New Roman" w:hAnsi="Times New Roman" w:cs="Times New Roman"/>
                <w:sz w:val="24"/>
                <w:szCs w:val="24"/>
              </w:rPr>
              <w:t xml:space="preserve">усіх інших витрат, передбачених для </w:t>
            </w:r>
            <w:r w:rsidRPr="0062578B">
              <w:rPr>
                <w:rFonts w:ascii="Times New Roman" w:eastAsia="Times New Roman" w:hAnsi="Times New Roman" w:cs="Times New Roman"/>
                <w:b/>
                <w:sz w:val="24"/>
                <w:szCs w:val="24"/>
              </w:rPr>
              <w:t>послуг/робіт</w:t>
            </w:r>
            <w:r w:rsidRPr="0062578B">
              <w:rPr>
                <w:rFonts w:ascii="Times New Roman" w:eastAsia="Times New Roman" w:hAnsi="Times New Roman" w:cs="Times New Roman"/>
                <w:sz w:val="24"/>
                <w:szCs w:val="24"/>
              </w:rPr>
              <w:t xml:space="preserve"> даного виду.</w:t>
            </w:r>
          </w:p>
          <w:p w:rsidR="00084F33" w:rsidRPr="00DE714F" w:rsidRDefault="00084F33" w:rsidP="00084F33">
            <w:pPr>
              <w:widowControl w:val="0"/>
              <w:jc w:val="both"/>
              <w:rPr>
                <w:rFonts w:ascii="Times New Roman" w:eastAsia="Times New Roman" w:hAnsi="Times New Roman" w:cs="Times New Roman"/>
                <w:sz w:val="24"/>
                <w:szCs w:val="24"/>
                <w:highlight w:val="yellow"/>
              </w:rPr>
            </w:pPr>
            <w:r w:rsidRPr="00DE714F">
              <w:rPr>
                <w:rFonts w:ascii="Times New Roman" w:eastAsia="Times New Roman" w:hAnsi="Times New Roman" w:cs="Times New Roman"/>
                <w:sz w:val="24"/>
                <w:szCs w:val="24"/>
                <w:highlight w:val="white"/>
              </w:rPr>
              <w:t>Розмір мінімального кроку пониження ціни п</w:t>
            </w:r>
            <w:r w:rsidR="00DE714F" w:rsidRPr="00DE714F">
              <w:rPr>
                <w:rFonts w:ascii="Times New Roman" w:eastAsia="Times New Roman" w:hAnsi="Times New Roman" w:cs="Times New Roman"/>
                <w:sz w:val="24"/>
                <w:szCs w:val="24"/>
                <w:highlight w:val="white"/>
              </w:rPr>
              <w:t>ід час електронного аукціону – 0,5 % .</w:t>
            </w:r>
          </w:p>
          <w:p w:rsidR="00084F33" w:rsidRPr="00DE714F" w:rsidRDefault="00084F33" w:rsidP="00084F33">
            <w:pPr>
              <w:shd w:val="clear" w:color="auto" w:fill="FFFFFF"/>
              <w:jc w:val="both"/>
              <w:rPr>
                <w:rFonts w:ascii="Times New Roman" w:eastAsia="Times New Roman" w:hAnsi="Times New Roman" w:cs="Times New Roman"/>
                <w:sz w:val="24"/>
                <w:szCs w:val="24"/>
                <w:highlight w:val="white"/>
              </w:rPr>
            </w:pPr>
            <w:r w:rsidRPr="00DE714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DE714F">
              <w:rPr>
                <w:rFonts w:ascii="Times New Roman" w:eastAsia="Times New Roman" w:hAnsi="Times New Roman" w:cs="Times New Roman"/>
                <w:sz w:val="24"/>
                <w:szCs w:val="24"/>
                <w:highlight w:val="white"/>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4F33" w:rsidRPr="00DE714F" w:rsidRDefault="00084F33" w:rsidP="00084F33">
            <w:pPr>
              <w:shd w:val="clear" w:color="auto" w:fill="FFFFFF"/>
              <w:jc w:val="both"/>
              <w:rPr>
                <w:rFonts w:ascii="Times New Roman" w:eastAsia="Times New Roman" w:hAnsi="Times New Roman" w:cs="Times New Roman"/>
                <w:sz w:val="24"/>
                <w:szCs w:val="24"/>
                <w:highlight w:val="white"/>
              </w:rPr>
            </w:pPr>
            <w:r w:rsidRPr="00DE71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84F33" w:rsidRPr="00DE714F" w:rsidRDefault="00084F33" w:rsidP="00084F33">
            <w:pPr>
              <w:keepNext/>
              <w:shd w:val="clear" w:color="auto" w:fill="FFFFFF"/>
              <w:jc w:val="both"/>
              <w:rPr>
                <w:rFonts w:ascii="Times New Roman" w:eastAsia="Times New Roman" w:hAnsi="Times New Roman" w:cs="Times New Roman"/>
                <w:sz w:val="24"/>
                <w:szCs w:val="24"/>
                <w:highlight w:val="white"/>
              </w:rPr>
            </w:pPr>
            <w:r w:rsidRPr="00DE71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84F33" w:rsidRPr="00DE714F" w:rsidRDefault="00084F33" w:rsidP="00084F33">
            <w:pPr>
              <w:keepNext/>
              <w:shd w:val="clear" w:color="auto" w:fill="FFFFFF"/>
              <w:jc w:val="both"/>
              <w:rPr>
                <w:rFonts w:ascii="Times New Roman" w:eastAsia="Times New Roman" w:hAnsi="Times New Roman" w:cs="Times New Roman"/>
                <w:sz w:val="24"/>
                <w:szCs w:val="24"/>
                <w:highlight w:val="white"/>
              </w:rPr>
            </w:pPr>
            <w:r w:rsidRPr="00DE714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4F33" w:rsidRPr="00DE714F" w:rsidRDefault="00084F33" w:rsidP="00084F33">
            <w:pPr>
              <w:jc w:val="both"/>
              <w:rPr>
                <w:rFonts w:ascii="Times New Roman" w:eastAsia="Times New Roman" w:hAnsi="Times New Roman" w:cs="Times New Roman"/>
                <w:sz w:val="24"/>
                <w:szCs w:val="24"/>
                <w:highlight w:val="white"/>
              </w:rPr>
            </w:pPr>
            <w:r w:rsidRPr="00DE714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4F33" w:rsidRPr="00DE714F" w:rsidRDefault="00084F33" w:rsidP="00084F33">
            <w:pPr>
              <w:jc w:val="both"/>
              <w:rPr>
                <w:rFonts w:ascii="Times New Roman" w:eastAsia="Times New Roman" w:hAnsi="Times New Roman" w:cs="Times New Roman"/>
                <w:strike/>
                <w:sz w:val="24"/>
                <w:szCs w:val="24"/>
                <w:highlight w:val="white"/>
              </w:rPr>
            </w:pPr>
            <w:r w:rsidRPr="00DE714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084F33" w:rsidRPr="00DE714F" w:rsidRDefault="00084F33" w:rsidP="00084F33">
            <w:pPr>
              <w:widowControl w:val="0"/>
              <w:jc w:val="both"/>
              <w:rPr>
                <w:rFonts w:ascii="Times New Roman" w:eastAsia="Times New Roman" w:hAnsi="Times New Roman" w:cs="Times New Roman"/>
                <w:sz w:val="24"/>
                <w:szCs w:val="24"/>
                <w:highlight w:val="white"/>
              </w:rPr>
            </w:pPr>
            <w:r w:rsidRPr="00DE714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84F33" w:rsidRDefault="00084F33" w:rsidP="00084F33">
            <w:pPr>
              <w:widowControl w:val="0"/>
              <w:jc w:val="both"/>
              <w:rPr>
                <w:rFonts w:ascii="Times New Roman" w:eastAsia="Times New Roman" w:hAnsi="Times New Roman" w:cs="Times New Roman"/>
                <w:color w:val="00B050"/>
                <w:sz w:val="24"/>
                <w:szCs w:val="24"/>
                <w:highlight w:val="white"/>
              </w:rPr>
            </w:pP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84F33" w:rsidRDefault="00084F33" w:rsidP="00084F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C751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0C7513" w:rsidRPr="000C7513">
              <w:rPr>
                <w:rFonts w:ascii="Times New Roman" w:eastAsia="Times New Roman" w:hAnsi="Times New Roman" w:cs="Times New Roman"/>
                <w:color w:val="000000"/>
                <w:sz w:val="24"/>
                <w:szCs w:val="24"/>
              </w:rPr>
              <w:t>.</w:t>
            </w:r>
            <w:r w:rsidR="000C75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84F33" w:rsidRDefault="00084F33" w:rsidP="00084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84F33" w:rsidRDefault="00084F33" w:rsidP="00084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84F33" w:rsidRDefault="00084F33" w:rsidP="00084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84F33" w:rsidRDefault="00084F33" w:rsidP="00084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84F33" w:rsidRDefault="00084F33" w:rsidP="00084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w:t>
            </w:r>
            <w:r w:rsidRPr="0062578B">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w:t>
            </w:r>
            <w:r w:rsidRPr="0062578B">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p>
          <w:p w:rsidR="00084F33" w:rsidRDefault="00084F33" w:rsidP="00084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84F33" w:rsidRDefault="00084F33" w:rsidP="00084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0C7513">
              <w:rPr>
                <w:rFonts w:ascii="Times New Roman" w:eastAsia="Times New Roman" w:hAnsi="Times New Roman" w:cs="Times New Roman"/>
                <w:b/>
                <w:i/>
                <w:color w:val="000000"/>
                <w:sz w:val="24"/>
                <w:szCs w:val="24"/>
              </w:rPr>
              <w:t>Додатку 6</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84F33" w:rsidRDefault="00084F33" w:rsidP="00084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84F33" w:rsidRDefault="00084F33" w:rsidP="00084F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62578B">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84F33" w:rsidRDefault="00084F33" w:rsidP="00084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84F33" w:rsidRDefault="00084F33" w:rsidP="00084F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84F33" w:rsidRDefault="00084F33" w:rsidP="00084F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84F33" w:rsidRDefault="00084F33" w:rsidP="00084F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84F33" w:rsidRDefault="00084F33" w:rsidP="00084F3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84F33" w:rsidRDefault="00084F33" w:rsidP="00084F3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0C751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0C7513">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84F33" w:rsidRDefault="00084F33" w:rsidP="00084F3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84F33" w:rsidRDefault="00084F33" w:rsidP="00084F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84F33" w:rsidRPr="000C7513" w:rsidRDefault="00084F33" w:rsidP="00084F33">
            <w:pPr>
              <w:shd w:val="clear" w:color="auto" w:fill="FFFFFF"/>
              <w:ind w:firstLine="567"/>
              <w:jc w:val="both"/>
              <w:rPr>
                <w:rFonts w:ascii="Times New Roman" w:eastAsia="Times New Roman" w:hAnsi="Times New Roman" w:cs="Times New Roman"/>
                <w:sz w:val="24"/>
                <w:szCs w:val="24"/>
                <w:highlight w:val="white"/>
              </w:rPr>
            </w:pPr>
            <w:r w:rsidRPr="000C751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84F33" w:rsidRPr="000C7513" w:rsidRDefault="00084F33" w:rsidP="00084F33">
            <w:pPr>
              <w:shd w:val="clear" w:color="auto" w:fill="FFFFFF"/>
              <w:ind w:firstLine="567"/>
              <w:jc w:val="both"/>
              <w:rPr>
                <w:rFonts w:ascii="Times New Roman" w:eastAsia="Times New Roman" w:hAnsi="Times New Roman" w:cs="Times New Roman"/>
                <w:sz w:val="24"/>
                <w:szCs w:val="24"/>
                <w:highlight w:val="white"/>
              </w:rPr>
            </w:pPr>
            <w:r w:rsidRPr="000C751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84F33" w:rsidRDefault="00084F33" w:rsidP="00084F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84F33" w:rsidRDefault="00084F33" w:rsidP="00084F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4F33" w:rsidRPr="000C7513" w:rsidRDefault="00084F33" w:rsidP="00084F33">
            <w:pPr>
              <w:shd w:val="clear" w:color="auto" w:fill="FFFFFF"/>
              <w:ind w:firstLine="567"/>
              <w:jc w:val="both"/>
              <w:rPr>
                <w:rFonts w:ascii="Times New Roman" w:eastAsia="Times New Roman" w:hAnsi="Times New Roman" w:cs="Times New Roman"/>
                <w:sz w:val="24"/>
                <w:szCs w:val="24"/>
                <w:highlight w:val="white"/>
              </w:rPr>
            </w:pPr>
            <w:r w:rsidRPr="000C751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84F33" w:rsidRPr="000C7513" w:rsidRDefault="00084F33" w:rsidP="00084F33">
            <w:pPr>
              <w:shd w:val="clear" w:color="auto" w:fill="FFFFFF"/>
              <w:ind w:firstLine="567"/>
              <w:jc w:val="both"/>
              <w:rPr>
                <w:rFonts w:ascii="Times New Roman" w:eastAsia="Times New Roman" w:hAnsi="Times New Roman" w:cs="Times New Roman"/>
                <w:sz w:val="24"/>
                <w:szCs w:val="24"/>
                <w:highlight w:val="white"/>
              </w:rPr>
            </w:pPr>
            <w:r w:rsidRPr="000C751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84F33" w:rsidRPr="000C7513" w:rsidRDefault="00084F33" w:rsidP="00084F33">
            <w:pPr>
              <w:shd w:val="clear" w:color="auto" w:fill="FFFFFF"/>
              <w:ind w:firstLine="567"/>
              <w:jc w:val="both"/>
              <w:rPr>
                <w:rFonts w:ascii="Times New Roman" w:eastAsia="Times New Roman" w:hAnsi="Times New Roman" w:cs="Times New Roman"/>
                <w:sz w:val="24"/>
                <w:szCs w:val="24"/>
                <w:highlight w:val="white"/>
              </w:rPr>
            </w:pPr>
            <w:r w:rsidRPr="000C751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0C7513">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84F33" w:rsidRDefault="00084F33" w:rsidP="00084F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84F33" w:rsidRPr="000C7513" w:rsidRDefault="00084F33" w:rsidP="00084F33">
            <w:pPr>
              <w:shd w:val="clear" w:color="auto" w:fill="FFFFFF"/>
              <w:ind w:firstLine="567"/>
              <w:jc w:val="both"/>
              <w:rPr>
                <w:rFonts w:ascii="Times New Roman" w:eastAsia="Times New Roman" w:hAnsi="Times New Roman" w:cs="Times New Roman"/>
                <w:sz w:val="24"/>
                <w:szCs w:val="24"/>
                <w:highlight w:val="white"/>
              </w:rPr>
            </w:pPr>
            <w:r w:rsidRPr="000C751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C7513">
                <w:rPr>
                  <w:rFonts w:ascii="Times New Roman" w:eastAsia="Times New Roman" w:hAnsi="Times New Roman" w:cs="Times New Roman"/>
                  <w:sz w:val="24"/>
                  <w:szCs w:val="24"/>
                  <w:highlight w:val="white"/>
                </w:rPr>
                <w:t>пункту 4</w:t>
              </w:r>
            </w:hyperlink>
            <w:r w:rsidRPr="000C7513">
              <w:rPr>
                <w:rFonts w:ascii="Times New Roman" w:eastAsia="Times New Roman" w:hAnsi="Times New Roman" w:cs="Times New Roman"/>
                <w:sz w:val="24"/>
                <w:szCs w:val="24"/>
                <w:highlight w:val="white"/>
              </w:rPr>
              <w:t>3 цих особливостей;</w:t>
            </w:r>
          </w:p>
          <w:p w:rsidR="00084F33" w:rsidRDefault="00084F33" w:rsidP="00084F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84F33" w:rsidRDefault="00084F33" w:rsidP="00084F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4F33" w:rsidRDefault="00084F33" w:rsidP="00084F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84F33" w:rsidRDefault="00084F33" w:rsidP="00084F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84F33" w:rsidRDefault="00084F33" w:rsidP="00084F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84F33" w:rsidRPr="000C7513" w:rsidRDefault="00084F33" w:rsidP="00084F33">
            <w:pPr>
              <w:shd w:val="clear" w:color="auto" w:fill="FFFFFF"/>
              <w:ind w:firstLine="567"/>
              <w:jc w:val="both"/>
              <w:rPr>
                <w:rFonts w:ascii="Times New Roman" w:eastAsia="Times New Roman" w:hAnsi="Times New Roman" w:cs="Times New Roman"/>
                <w:sz w:val="24"/>
                <w:szCs w:val="24"/>
                <w:highlight w:val="white"/>
              </w:rPr>
            </w:pPr>
            <w:r w:rsidRPr="000C751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84F33" w:rsidRDefault="00084F33" w:rsidP="00084F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84F33" w:rsidRPr="000C7513" w:rsidRDefault="00084F33" w:rsidP="00084F33">
            <w:pPr>
              <w:shd w:val="clear" w:color="auto" w:fill="FFFFFF"/>
              <w:ind w:firstLine="567"/>
              <w:jc w:val="both"/>
              <w:rPr>
                <w:rFonts w:ascii="Times New Roman" w:eastAsia="Times New Roman" w:hAnsi="Times New Roman" w:cs="Times New Roman"/>
                <w:sz w:val="24"/>
                <w:szCs w:val="24"/>
                <w:highlight w:val="white"/>
              </w:rPr>
            </w:pPr>
            <w:r w:rsidRPr="000C751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84F33" w:rsidRDefault="00084F33" w:rsidP="00084F3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84F33" w:rsidRDefault="00084F33" w:rsidP="00084F3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4F33" w:rsidRDefault="00084F33" w:rsidP="00084F3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w:t>
            </w:r>
            <w:r>
              <w:rPr>
                <w:rFonts w:ascii="Times New Roman" w:eastAsia="Times New Roman" w:hAnsi="Times New Roman" w:cs="Times New Roman"/>
                <w:sz w:val="24"/>
                <w:szCs w:val="24"/>
                <w:highlight w:val="white"/>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4F33" w:rsidRDefault="00084F33" w:rsidP="00084F3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84F33" w:rsidRDefault="00084F33" w:rsidP="00084F3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4F33">
        <w:trPr>
          <w:trHeight w:val="472"/>
          <w:jc w:val="center"/>
        </w:trPr>
        <w:tc>
          <w:tcPr>
            <w:tcW w:w="9960" w:type="dxa"/>
            <w:gridSpan w:val="3"/>
            <w:vAlign w:val="center"/>
          </w:tcPr>
          <w:p w:rsidR="00084F33" w:rsidRDefault="00084F33" w:rsidP="00084F3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84F33" w:rsidRDefault="00084F33" w:rsidP="00084F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84F33" w:rsidRDefault="00084F33" w:rsidP="00084F3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84F33" w:rsidRDefault="00084F33" w:rsidP="00084F3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578B">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84F33" w:rsidRDefault="00084F33" w:rsidP="00084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84F33" w:rsidRPr="000C7513" w:rsidRDefault="00084F33" w:rsidP="00084F33">
            <w:pPr>
              <w:widowControl w:val="0"/>
              <w:ind w:right="120"/>
              <w:jc w:val="both"/>
              <w:rPr>
                <w:rFonts w:ascii="Times New Roman" w:eastAsia="Times New Roman" w:hAnsi="Times New Roman" w:cs="Times New Roman"/>
                <w:sz w:val="24"/>
                <w:szCs w:val="24"/>
              </w:rPr>
            </w:pPr>
            <w:r w:rsidRPr="000C7513">
              <w:rPr>
                <w:rFonts w:ascii="Times New Roman" w:eastAsia="Times New Roman" w:hAnsi="Times New Roman" w:cs="Times New Roman"/>
                <w:sz w:val="24"/>
                <w:szCs w:val="24"/>
              </w:rPr>
              <w:t xml:space="preserve">Проєкт договору про закупівлю викладено в </w:t>
            </w:r>
            <w:r w:rsidR="007A643A">
              <w:rPr>
                <w:rFonts w:ascii="Times New Roman" w:eastAsia="Times New Roman" w:hAnsi="Times New Roman" w:cs="Times New Roman"/>
                <w:b/>
                <w:i/>
                <w:sz w:val="24"/>
                <w:szCs w:val="24"/>
              </w:rPr>
              <w:t>Додатку 5</w:t>
            </w:r>
            <w:r w:rsidRPr="000C7513">
              <w:rPr>
                <w:rFonts w:ascii="Times New Roman" w:eastAsia="Times New Roman" w:hAnsi="Times New Roman" w:cs="Times New Roman"/>
                <w:sz w:val="24"/>
                <w:szCs w:val="24"/>
              </w:rPr>
              <w:t xml:space="preserve"> до цієї тендерної документації.</w:t>
            </w:r>
          </w:p>
          <w:p w:rsidR="00084F33" w:rsidRPr="000C7513" w:rsidRDefault="00084F33" w:rsidP="00084F33">
            <w:pPr>
              <w:widowControl w:val="0"/>
              <w:ind w:right="120"/>
              <w:jc w:val="both"/>
              <w:rPr>
                <w:rFonts w:ascii="Times New Roman" w:eastAsia="Times New Roman" w:hAnsi="Times New Roman" w:cs="Times New Roman"/>
                <w:i/>
                <w:sz w:val="24"/>
                <w:szCs w:val="24"/>
                <w:highlight w:val="white"/>
              </w:rPr>
            </w:pPr>
            <w:r w:rsidRPr="000C751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C751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84F33">
        <w:trPr>
          <w:trHeight w:val="2100"/>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84F33" w:rsidRDefault="00084F33" w:rsidP="00084F33">
            <w:pPr>
              <w:widowControl w:val="0"/>
              <w:jc w:val="both"/>
              <w:rPr>
                <w:rFonts w:ascii="Times New Roman" w:eastAsia="Times New Roman" w:hAnsi="Times New Roman" w:cs="Times New Roman"/>
                <w:color w:val="00B050"/>
                <w:sz w:val="24"/>
                <w:szCs w:val="24"/>
                <w:highlight w:val="white"/>
              </w:rPr>
            </w:pPr>
            <w:r w:rsidRPr="000C751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84F33" w:rsidRDefault="00084F33" w:rsidP="00084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84F33" w:rsidRDefault="00084F33" w:rsidP="00084F3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C7513">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084F33" w:rsidRDefault="00084F33" w:rsidP="00084F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84F33" w:rsidRDefault="00084F33" w:rsidP="00084F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84F33" w:rsidRDefault="00084F33" w:rsidP="00084F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84F33">
        <w:trPr>
          <w:trHeight w:val="1119"/>
          <w:jc w:val="center"/>
        </w:trPr>
        <w:tc>
          <w:tcPr>
            <w:tcW w:w="705" w:type="dxa"/>
          </w:tcPr>
          <w:p w:rsidR="00084F33" w:rsidRDefault="00084F33" w:rsidP="00084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84F33" w:rsidRDefault="00084F33" w:rsidP="00084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84F33" w:rsidRPr="000C7513" w:rsidRDefault="00084F33" w:rsidP="00084F33">
            <w:pPr>
              <w:widowControl w:val="0"/>
              <w:ind w:right="120"/>
              <w:jc w:val="both"/>
              <w:rPr>
                <w:rFonts w:ascii="Times New Roman" w:eastAsia="Times New Roman" w:hAnsi="Times New Roman" w:cs="Times New Roman"/>
                <w:sz w:val="24"/>
                <w:szCs w:val="24"/>
              </w:rPr>
            </w:pPr>
            <w:r w:rsidRPr="000C7513">
              <w:rPr>
                <w:rFonts w:ascii="Times New Roman" w:eastAsia="Times New Roman" w:hAnsi="Times New Roman" w:cs="Times New Roman"/>
                <w:sz w:val="24"/>
                <w:szCs w:val="24"/>
              </w:rPr>
              <w:t>Забезпечення виконання договору про закупівлю не вимагається.</w:t>
            </w:r>
          </w:p>
          <w:p w:rsidR="00084F33" w:rsidRDefault="00084F33" w:rsidP="00084F33">
            <w:pPr>
              <w:widowControl w:val="0"/>
              <w:ind w:right="120"/>
              <w:jc w:val="both"/>
              <w:rPr>
                <w:rFonts w:ascii="Times New Roman" w:eastAsia="Times New Roman" w:hAnsi="Times New Roman" w:cs="Times New Roman"/>
                <w:sz w:val="24"/>
                <w:szCs w:val="24"/>
              </w:rPr>
            </w:pPr>
          </w:p>
          <w:p w:rsidR="00084F33" w:rsidRDefault="00084F33" w:rsidP="00084F33">
            <w:pPr>
              <w:widowControl w:val="0"/>
              <w:ind w:right="120"/>
              <w:jc w:val="both"/>
              <w:rPr>
                <w:rFonts w:ascii="Times New Roman" w:eastAsia="Times New Roman" w:hAnsi="Times New Roman" w:cs="Times New Roman"/>
                <w:sz w:val="24"/>
                <w:szCs w:val="24"/>
                <w:highlight w:val="cyan"/>
              </w:rPr>
            </w:pPr>
          </w:p>
          <w:p w:rsidR="00084F33" w:rsidRDefault="00084F33" w:rsidP="00084F33">
            <w:pPr>
              <w:widowControl w:val="0"/>
              <w:jc w:val="both"/>
              <w:rPr>
                <w:rFonts w:ascii="Times New Roman" w:eastAsia="Times New Roman" w:hAnsi="Times New Roman" w:cs="Times New Roman"/>
                <w:sz w:val="24"/>
                <w:szCs w:val="24"/>
              </w:rPr>
            </w:pPr>
          </w:p>
        </w:tc>
      </w:tr>
    </w:tbl>
    <w:p w:rsidR="00954238" w:rsidRDefault="00954238">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54238" w:rsidRDefault="000C75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C43E8E">
        <w:rPr>
          <w:rFonts w:ascii="Times New Roman" w:eastAsia="Times New Roman" w:hAnsi="Times New Roman" w:cs="Times New Roman"/>
          <w:sz w:val="24"/>
          <w:szCs w:val="24"/>
          <w:highlight w:val="white"/>
        </w:rPr>
        <w:t>1. Додаток</w:t>
      </w:r>
      <w:r w:rsidR="003F0B2F">
        <w:rPr>
          <w:rFonts w:ascii="Times New Roman" w:eastAsia="Times New Roman" w:hAnsi="Times New Roman" w:cs="Times New Roman"/>
          <w:sz w:val="24"/>
          <w:szCs w:val="24"/>
          <w:highlight w:val="white"/>
        </w:rPr>
        <w:t xml:space="preserve"> 1 до тендерної документації </w:t>
      </w:r>
      <w:r w:rsidR="00C43E8E">
        <w:rPr>
          <w:rFonts w:ascii="Times New Roman" w:eastAsia="Times New Roman" w:hAnsi="Times New Roman" w:cs="Times New Roman"/>
          <w:sz w:val="24"/>
          <w:szCs w:val="24"/>
          <w:highlight w:val="white"/>
        </w:rPr>
        <w:t xml:space="preserve"> в 1 прим.</w:t>
      </w:r>
    </w:p>
    <w:p w:rsidR="00954238" w:rsidRDefault="00C43E8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C751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3F0B2F">
        <w:rPr>
          <w:rFonts w:ascii="Times New Roman" w:eastAsia="Times New Roman" w:hAnsi="Times New Roman" w:cs="Times New Roman"/>
          <w:sz w:val="24"/>
          <w:szCs w:val="24"/>
          <w:highlight w:val="white"/>
        </w:rPr>
        <w:t xml:space="preserve"> 2 до тендерної документації </w:t>
      </w:r>
      <w:r>
        <w:rPr>
          <w:rFonts w:ascii="Times New Roman" w:eastAsia="Times New Roman" w:hAnsi="Times New Roman" w:cs="Times New Roman"/>
          <w:sz w:val="24"/>
          <w:szCs w:val="24"/>
          <w:highlight w:val="white"/>
        </w:rPr>
        <w:t>в 1 прим.</w:t>
      </w:r>
    </w:p>
    <w:p w:rsidR="00954238" w:rsidRDefault="00C43E8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2547C">
        <w:rPr>
          <w:rFonts w:ascii="Times New Roman" w:eastAsia="Times New Roman" w:hAnsi="Times New Roman" w:cs="Times New Roman"/>
          <w:sz w:val="24"/>
          <w:szCs w:val="24"/>
          <w:highlight w:val="white"/>
        </w:rPr>
        <w:t xml:space="preserve">                      3</w:t>
      </w:r>
      <w:r w:rsidR="000041A6">
        <w:rPr>
          <w:rFonts w:ascii="Times New Roman" w:eastAsia="Times New Roman" w:hAnsi="Times New Roman" w:cs="Times New Roman"/>
          <w:sz w:val="24"/>
          <w:szCs w:val="24"/>
          <w:highlight w:val="white"/>
        </w:rPr>
        <w:t>. Додаток 3</w:t>
      </w:r>
      <w:r w:rsidR="003F0B2F">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в 1 прим</w:t>
      </w:r>
      <w:r w:rsidR="007A643A">
        <w:rPr>
          <w:rFonts w:ascii="Times New Roman" w:eastAsia="Times New Roman" w:hAnsi="Times New Roman" w:cs="Times New Roman"/>
          <w:sz w:val="24"/>
          <w:szCs w:val="24"/>
          <w:highlight w:val="white"/>
        </w:rPr>
        <w:t>.</w:t>
      </w:r>
    </w:p>
    <w:p w:rsidR="0082547C" w:rsidRDefault="0082547C" w:rsidP="00825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в 1 прим</w:t>
      </w:r>
      <w:r w:rsidR="007A643A">
        <w:rPr>
          <w:rFonts w:ascii="Times New Roman" w:eastAsia="Times New Roman" w:hAnsi="Times New Roman" w:cs="Times New Roman"/>
          <w:sz w:val="24"/>
          <w:szCs w:val="24"/>
          <w:highlight w:val="white"/>
        </w:rPr>
        <w:t>.</w:t>
      </w:r>
    </w:p>
    <w:p w:rsidR="0082547C" w:rsidRDefault="0082547C" w:rsidP="00825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w:t>
      </w:r>
      <w:r w:rsidR="000041A6">
        <w:rPr>
          <w:rFonts w:ascii="Times New Roman" w:eastAsia="Times New Roman" w:hAnsi="Times New Roman" w:cs="Times New Roman"/>
          <w:sz w:val="24"/>
          <w:szCs w:val="24"/>
          <w:highlight w:val="white"/>
        </w:rPr>
        <w:t>. Додаток 5</w:t>
      </w:r>
      <w:r w:rsidRPr="0082547C">
        <w:rPr>
          <w:rFonts w:ascii="Times New Roman" w:eastAsia="Times New Roman" w:hAnsi="Times New Roman" w:cs="Times New Roman"/>
          <w:sz w:val="24"/>
          <w:szCs w:val="24"/>
          <w:highlight w:val="white"/>
        </w:rPr>
        <w:t xml:space="preserve"> до тендерн</w:t>
      </w:r>
      <w:r w:rsidR="003F0B2F">
        <w:rPr>
          <w:rFonts w:ascii="Times New Roman" w:eastAsia="Times New Roman" w:hAnsi="Times New Roman" w:cs="Times New Roman"/>
          <w:sz w:val="24"/>
          <w:szCs w:val="24"/>
          <w:highlight w:val="white"/>
        </w:rPr>
        <w:t xml:space="preserve">ої документації </w:t>
      </w:r>
      <w:r w:rsidRPr="0082547C">
        <w:rPr>
          <w:rFonts w:ascii="Times New Roman" w:eastAsia="Times New Roman" w:hAnsi="Times New Roman" w:cs="Times New Roman"/>
          <w:sz w:val="24"/>
          <w:szCs w:val="24"/>
          <w:highlight w:val="white"/>
        </w:rPr>
        <w:t>в 1 прим</w:t>
      </w:r>
      <w:r w:rsidR="007A643A">
        <w:rPr>
          <w:rFonts w:ascii="Times New Roman" w:eastAsia="Times New Roman" w:hAnsi="Times New Roman" w:cs="Times New Roman"/>
          <w:sz w:val="24"/>
          <w:szCs w:val="24"/>
          <w:highlight w:val="white"/>
        </w:rPr>
        <w:t>.</w:t>
      </w:r>
    </w:p>
    <w:p w:rsidR="0082547C" w:rsidRDefault="0082547C" w:rsidP="0082547C">
      <w:pPr>
        <w:rPr>
          <w:rFonts w:ascii="Times New Roman" w:eastAsia="Times New Roman" w:hAnsi="Times New Roman" w:cs="Times New Roman"/>
          <w:sz w:val="24"/>
          <w:szCs w:val="24"/>
          <w:highlight w:val="white"/>
        </w:rPr>
      </w:pPr>
    </w:p>
    <w:p w:rsidR="00C55AA6" w:rsidRDefault="00C55AA6" w:rsidP="0082547C">
      <w:pPr>
        <w:rPr>
          <w:rFonts w:ascii="Times New Roman" w:eastAsia="Times New Roman" w:hAnsi="Times New Roman" w:cs="Times New Roman"/>
          <w:sz w:val="24"/>
          <w:szCs w:val="24"/>
          <w:highlight w:val="white"/>
        </w:rPr>
      </w:pPr>
    </w:p>
    <w:p w:rsidR="0082547C" w:rsidRDefault="0082547C" w:rsidP="0082547C">
      <w:pPr>
        <w:rPr>
          <w:rFonts w:ascii="Times New Roman" w:eastAsia="Times New Roman" w:hAnsi="Times New Roman" w:cs="Times New Roman"/>
          <w:sz w:val="24"/>
          <w:szCs w:val="24"/>
          <w:highlight w:val="white"/>
        </w:rPr>
      </w:pPr>
    </w:p>
    <w:p w:rsidR="0062578B" w:rsidRPr="0082547C" w:rsidRDefault="0062578B" w:rsidP="0082547C">
      <w:pPr>
        <w:rPr>
          <w:rFonts w:ascii="Times New Roman" w:eastAsia="Times New Roman" w:hAnsi="Times New Roman" w:cs="Times New Roman"/>
          <w:sz w:val="24"/>
          <w:szCs w:val="24"/>
          <w:highlight w:val="white"/>
        </w:rPr>
      </w:pPr>
    </w:p>
    <w:p w:rsidR="000C7513" w:rsidRDefault="000C7513">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7A643A" w:rsidRDefault="007A643A">
      <w:pPr>
        <w:widowControl w:val="0"/>
        <w:spacing w:after="0" w:line="240" w:lineRule="auto"/>
        <w:jc w:val="both"/>
        <w:rPr>
          <w:rFonts w:ascii="Times New Roman" w:eastAsia="Times New Roman" w:hAnsi="Times New Roman" w:cs="Times New Roman"/>
          <w:sz w:val="24"/>
          <w:szCs w:val="24"/>
        </w:rPr>
      </w:pPr>
    </w:p>
    <w:p w:rsidR="000C7513" w:rsidRDefault="000C7513">
      <w:pPr>
        <w:widowControl w:val="0"/>
        <w:spacing w:after="0" w:line="240" w:lineRule="auto"/>
        <w:jc w:val="both"/>
        <w:rPr>
          <w:rFonts w:ascii="Times New Roman" w:eastAsia="Times New Roman" w:hAnsi="Times New Roman" w:cs="Times New Roman"/>
          <w:sz w:val="24"/>
          <w:szCs w:val="24"/>
        </w:rPr>
      </w:pPr>
    </w:p>
    <w:p w:rsidR="000C7513" w:rsidRPr="000C7513" w:rsidRDefault="000C7513" w:rsidP="000C7513">
      <w:pPr>
        <w:shd w:val="clear" w:color="auto" w:fill="FFFFFF"/>
        <w:spacing w:after="0" w:line="240" w:lineRule="auto"/>
        <w:ind w:left="8364"/>
        <w:jc w:val="right"/>
        <w:rPr>
          <w:rFonts w:ascii="Times New Roman" w:eastAsia="Arial" w:hAnsi="Times New Roman" w:cs="Times New Roman"/>
          <w:sz w:val="24"/>
          <w:szCs w:val="24"/>
          <w:lang w:eastAsia="ru-RU"/>
        </w:rPr>
      </w:pPr>
      <w:r w:rsidRPr="000C7513">
        <w:rPr>
          <w:rFonts w:ascii="Times New Roman" w:eastAsia="Times New Roman" w:hAnsi="Times New Roman" w:cs="Times New Roman"/>
          <w:b/>
          <w:sz w:val="24"/>
          <w:szCs w:val="24"/>
          <w:lang w:eastAsia="ru-RU"/>
        </w:rPr>
        <w:lastRenderedPageBreak/>
        <w:t>Додаток 1</w:t>
      </w:r>
    </w:p>
    <w:p w:rsidR="000C7513" w:rsidRPr="000C7513" w:rsidRDefault="000C7513" w:rsidP="000C7513">
      <w:pPr>
        <w:shd w:val="clear" w:color="auto" w:fill="FFFFFF"/>
        <w:spacing w:after="0" w:line="240" w:lineRule="auto"/>
        <w:jc w:val="right"/>
        <w:rPr>
          <w:rFonts w:ascii="Times New Roman" w:eastAsia="Arial" w:hAnsi="Times New Roman" w:cs="Times New Roman"/>
          <w:sz w:val="24"/>
          <w:szCs w:val="24"/>
          <w:lang w:eastAsia="ru-RU"/>
        </w:rPr>
      </w:pPr>
      <w:r w:rsidRPr="000C7513">
        <w:rPr>
          <w:rFonts w:ascii="Times New Roman" w:eastAsia="Times New Roman" w:hAnsi="Times New Roman" w:cs="Times New Roman"/>
          <w:sz w:val="24"/>
          <w:szCs w:val="24"/>
          <w:lang w:eastAsia="ru-RU"/>
        </w:rPr>
        <w:t>до тендерної документації</w:t>
      </w:r>
    </w:p>
    <w:p w:rsidR="000C7513" w:rsidRPr="000C7513" w:rsidRDefault="000C7513" w:rsidP="000C7513">
      <w:pPr>
        <w:shd w:val="clear" w:color="auto" w:fill="FFFFFF"/>
        <w:spacing w:after="0" w:line="240" w:lineRule="auto"/>
        <w:ind w:firstLine="425"/>
        <w:jc w:val="both"/>
        <w:rPr>
          <w:rFonts w:ascii="Times New Roman" w:eastAsia="Arial" w:hAnsi="Times New Roman" w:cs="Times New Roman"/>
          <w:sz w:val="24"/>
          <w:szCs w:val="24"/>
          <w:lang w:eastAsia="ru-RU"/>
        </w:rPr>
      </w:pPr>
    </w:p>
    <w:p w:rsidR="000C7513" w:rsidRPr="000C7513" w:rsidRDefault="000C7513" w:rsidP="000C7513">
      <w:pPr>
        <w:shd w:val="clear" w:color="auto" w:fill="FFFFFF"/>
        <w:spacing w:after="0" w:line="240" w:lineRule="auto"/>
        <w:ind w:firstLine="425"/>
        <w:jc w:val="center"/>
        <w:rPr>
          <w:rFonts w:ascii="Times New Roman" w:eastAsia="Arial" w:hAnsi="Times New Roman" w:cs="Times New Roman"/>
          <w:sz w:val="24"/>
          <w:szCs w:val="24"/>
          <w:lang w:eastAsia="ru-RU"/>
        </w:rPr>
      </w:pPr>
      <w:r w:rsidRPr="000C7513">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rsidR="000C7513" w:rsidRPr="000C7513" w:rsidRDefault="000C7513" w:rsidP="000C7513">
      <w:pPr>
        <w:shd w:val="clear" w:color="auto" w:fill="FFFFFF"/>
        <w:spacing w:after="0" w:line="240" w:lineRule="auto"/>
        <w:jc w:val="center"/>
        <w:rPr>
          <w:rFonts w:ascii="Times New Roman" w:eastAsia="Times New Roman" w:hAnsi="Times New Roman" w:cs="Times New Roman"/>
          <w:sz w:val="18"/>
          <w:szCs w:val="18"/>
          <w:lang w:eastAsia="ru-RU"/>
        </w:rPr>
      </w:pPr>
    </w:p>
    <w:p w:rsidR="000C7513" w:rsidRPr="000C7513" w:rsidRDefault="000C7513" w:rsidP="000C7513">
      <w:pPr>
        <w:shd w:val="clear" w:color="auto" w:fill="FFFFFF"/>
        <w:spacing w:after="0" w:line="240" w:lineRule="auto"/>
        <w:jc w:val="center"/>
        <w:rPr>
          <w:rFonts w:ascii="Times New Roman" w:eastAsia="Times New Roman" w:hAnsi="Times New Roman" w:cs="Times New Roman"/>
          <w:sz w:val="24"/>
          <w:szCs w:val="24"/>
          <w:lang w:eastAsia="ru-RU"/>
        </w:rPr>
      </w:pPr>
      <w:r w:rsidRPr="000C7513">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0C7513" w:rsidRPr="000C7513" w:rsidRDefault="000C7513" w:rsidP="000C7513">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43"/>
        <w:gridCol w:w="1749"/>
        <w:gridCol w:w="7720"/>
      </w:tblGrid>
      <w:tr w:rsidR="000C7513" w:rsidRPr="000C7513" w:rsidTr="000C7513">
        <w:tc>
          <w:tcPr>
            <w:tcW w:w="46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C7513" w:rsidRPr="000C7513" w:rsidRDefault="000C7513" w:rsidP="000C7513">
            <w:pPr>
              <w:spacing w:after="0" w:line="240" w:lineRule="auto"/>
              <w:jc w:val="center"/>
              <w:rPr>
                <w:rFonts w:ascii="Times New Roman" w:eastAsia="Times New Roman" w:hAnsi="Times New Roman" w:cs="Times New Roman"/>
                <w:sz w:val="24"/>
                <w:szCs w:val="24"/>
                <w:lang w:eastAsia="uk-UA"/>
              </w:rPr>
            </w:pPr>
            <w:r w:rsidRPr="000C7513">
              <w:rPr>
                <w:rFonts w:ascii="Times New Roman" w:eastAsia="Times New Roman" w:hAnsi="Times New Roman" w:cs="Times New Roman"/>
                <w:b/>
                <w:bCs/>
                <w:color w:val="000000"/>
                <w:sz w:val="24"/>
                <w:szCs w:val="24"/>
                <w:lang w:eastAsia="uk-UA"/>
              </w:rPr>
              <w:t>№</w:t>
            </w:r>
          </w:p>
          <w:p w:rsidR="000C7513" w:rsidRPr="000C7513" w:rsidRDefault="000C7513" w:rsidP="000C7513">
            <w:pPr>
              <w:spacing w:after="0" w:line="240" w:lineRule="auto"/>
              <w:jc w:val="center"/>
              <w:rPr>
                <w:rFonts w:ascii="Times New Roman" w:eastAsia="Times New Roman" w:hAnsi="Times New Roman" w:cs="Times New Roman"/>
                <w:sz w:val="24"/>
                <w:szCs w:val="24"/>
                <w:lang w:eastAsia="uk-UA"/>
              </w:rPr>
            </w:pPr>
            <w:r w:rsidRPr="000C7513">
              <w:rPr>
                <w:rFonts w:ascii="Times New Roman" w:eastAsia="Times New Roman" w:hAnsi="Times New Roman" w:cs="Times New Roman"/>
                <w:b/>
                <w:bCs/>
                <w:color w:val="000000"/>
                <w:sz w:val="24"/>
                <w:szCs w:val="24"/>
                <w:lang w:eastAsia="uk-UA"/>
              </w:rPr>
              <w:t>п/п</w:t>
            </w:r>
          </w:p>
        </w:tc>
        <w:tc>
          <w:tcPr>
            <w:tcW w:w="18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C7513" w:rsidRPr="000C7513" w:rsidRDefault="000C7513" w:rsidP="000C7513">
            <w:pPr>
              <w:spacing w:after="0" w:line="240" w:lineRule="auto"/>
              <w:jc w:val="center"/>
              <w:rPr>
                <w:rFonts w:ascii="Times New Roman" w:eastAsia="Times New Roman" w:hAnsi="Times New Roman" w:cs="Times New Roman"/>
                <w:sz w:val="24"/>
                <w:szCs w:val="24"/>
                <w:lang w:eastAsia="uk-UA"/>
              </w:rPr>
            </w:pPr>
            <w:r w:rsidRPr="000C7513">
              <w:rPr>
                <w:rFonts w:ascii="Times New Roman" w:eastAsia="Times New Roman" w:hAnsi="Times New Roman" w:cs="Times New Roman"/>
                <w:b/>
                <w:bCs/>
                <w:color w:val="000000"/>
                <w:sz w:val="24"/>
                <w:szCs w:val="24"/>
                <w:lang w:eastAsia="uk-UA"/>
              </w:rPr>
              <w:t>Кваліфікаційний критерій</w:t>
            </w:r>
          </w:p>
        </w:tc>
        <w:tc>
          <w:tcPr>
            <w:tcW w:w="815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C7513" w:rsidRPr="000C7513" w:rsidRDefault="000C7513" w:rsidP="000C7513">
            <w:pPr>
              <w:spacing w:after="0" w:line="240" w:lineRule="auto"/>
              <w:jc w:val="center"/>
              <w:rPr>
                <w:rFonts w:ascii="Times New Roman" w:eastAsia="Times New Roman" w:hAnsi="Times New Roman" w:cs="Times New Roman"/>
                <w:sz w:val="24"/>
                <w:szCs w:val="24"/>
                <w:lang w:eastAsia="uk-UA"/>
              </w:rPr>
            </w:pPr>
            <w:r w:rsidRPr="000C7513">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0C7513" w:rsidRPr="000C7513" w:rsidTr="000C7513">
        <w:tc>
          <w:tcPr>
            <w:tcW w:w="46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C7513" w:rsidRPr="000C7513" w:rsidRDefault="000C7513" w:rsidP="000C7513">
            <w:pPr>
              <w:spacing w:after="0" w:line="240" w:lineRule="auto"/>
              <w:jc w:val="center"/>
              <w:rPr>
                <w:rFonts w:ascii="Times New Roman" w:eastAsia="Times New Roman" w:hAnsi="Times New Roman" w:cs="Times New Roman"/>
                <w:sz w:val="24"/>
                <w:szCs w:val="24"/>
                <w:lang w:eastAsia="uk-UA"/>
              </w:rPr>
            </w:pPr>
            <w:r w:rsidRPr="000C7513">
              <w:rPr>
                <w:rFonts w:ascii="Times New Roman" w:eastAsia="Times New Roman" w:hAnsi="Times New Roman" w:cs="Times New Roman"/>
                <w:b/>
                <w:bCs/>
                <w:color w:val="000000"/>
                <w:sz w:val="24"/>
                <w:szCs w:val="24"/>
                <w:lang w:eastAsia="uk-UA"/>
              </w:rPr>
              <w:t>1</w:t>
            </w:r>
          </w:p>
        </w:tc>
        <w:tc>
          <w:tcPr>
            <w:tcW w:w="18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C7513" w:rsidRPr="000C7513" w:rsidRDefault="000C7513" w:rsidP="000C7513">
            <w:pPr>
              <w:spacing w:after="0" w:line="240" w:lineRule="auto"/>
              <w:jc w:val="center"/>
              <w:rPr>
                <w:rFonts w:ascii="Times New Roman" w:eastAsia="Times New Roman" w:hAnsi="Times New Roman" w:cs="Times New Roman"/>
                <w:b/>
                <w:sz w:val="24"/>
                <w:szCs w:val="24"/>
                <w:lang w:eastAsia="uk-UA"/>
              </w:rPr>
            </w:pPr>
            <w:r w:rsidRPr="000C7513">
              <w:rPr>
                <w:rFonts w:ascii="Times New Roman" w:eastAsia="Arial"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815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C7513" w:rsidRPr="000C7513" w:rsidRDefault="000C7513" w:rsidP="000C7513">
            <w:pPr>
              <w:shd w:val="clear" w:color="auto" w:fill="FFFFFF"/>
              <w:spacing w:after="0" w:line="240" w:lineRule="auto"/>
              <w:jc w:val="both"/>
              <w:rPr>
                <w:rFonts w:ascii="Times New Roman" w:eastAsia="Arial" w:hAnsi="Times New Roman" w:cs="Times New Roman"/>
                <w:b/>
                <w:sz w:val="24"/>
                <w:szCs w:val="24"/>
                <w:lang w:eastAsia="ru-RU"/>
              </w:rPr>
            </w:pPr>
            <w:r w:rsidRPr="000C7513">
              <w:rPr>
                <w:rFonts w:ascii="Times New Roman" w:eastAsia="Arial" w:hAnsi="Times New Roman" w:cs="Times New Roman"/>
                <w:bCs/>
                <w:sz w:val="24"/>
                <w:szCs w:val="24"/>
                <w:lang w:eastAsia="ru-RU"/>
              </w:rPr>
              <w:t>1.1</w:t>
            </w:r>
            <w:r w:rsidRPr="000C7513">
              <w:rPr>
                <w:rFonts w:ascii="Times New Roman" w:eastAsia="Arial"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0C7513">
              <w:rPr>
                <w:rFonts w:ascii="Times New Roman" w:eastAsia="Arial" w:hAnsi="Times New Roman" w:cs="Times New Roman"/>
                <w:b/>
                <w:bCs/>
                <w:sz w:val="24"/>
                <w:szCs w:val="24"/>
                <w:lang w:eastAsia="ru-RU"/>
              </w:rPr>
              <w:t>аналогічного</w:t>
            </w:r>
            <w:r w:rsidRPr="000C7513">
              <w:rPr>
                <w:rFonts w:ascii="Times New Roman" w:eastAsia="Arial" w:hAnsi="Times New Roman" w:cs="Times New Roman"/>
                <w:b/>
                <w:bCs/>
                <w:color w:val="C00000"/>
                <w:sz w:val="24"/>
                <w:szCs w:val="24"/>
                <w:lang w:eastAsia="ru-RU"/>
              </w:rPr>
              <w:t>*</w:t>
            </w:r>
            <w:r w:rsidRPr="000C7513">
              <w:rPr>
                <w:rFonts w:ascii="Times New Roman" w:eastAsia="Arial" w:hAnsi="Times New Roman" w:cs="Times New Roman"/>
                <w:b/>
                <w:bCs/>
                <w:sz w:val="24"/>
                <w:szCs w:val="24"/>
                <w:lang w:eastAsia="ru-RU"/>
              </w:rPr>
              <w:t xml:space="preserve"> за предметом закупівлі договору</w:t>
            </w:r>
            <w:r w:rsidRPr="000C7513">
              <w:rPr>
                <w:rFonts w:ascii="Times New Roman" w:eastAsia="Arial" w:hAnsi="Times New Roman" w:cs="Times New Roman"/>
                <w:sz w:val="24"/>
                <w:szCs w:val="24"/>
                <w:lang w:eastAsia="ru-RU"/>
              </w:rPr>
              <w:t xml:space="preserve"> (крім відомостей, що становлять комерційну таємницю) </w:t>
            </w:r>
            <w:r w:rsidRPr="000C7513">
              <w:rPr>
                <w:rFonts w:ascii="Times New Roman" w:eastAsia="Arial" w:hAnsi="Times New Roman" w:cs="Times New Roman"/>
                <w:b/>
                <w:sz w:val="24"/>
                <w:szCs w:val="24"/>
                <w:lang w:eastAsia="ru-RU"/>
              </w:rPr>
              <w:t>із зазначенням:</w:t>
            </w:r>
          </w:p>
          <w:p w:rsidR="000C7513" w:rsidRPr="000C7513" w:rsidRDefault="000C7513" w:rsidP="000C7513">
            <w:pPr>
              <w:numPr>
                <w:ilvl w:val="0"/>
                <w:numId w:val="2"/>
              </w:numPr>
              <w:shd w:val="clear" w:color="auto" w:fill="FFFFFF"/>
              <w:spacing w:after="0" w:line="240" w:lineRule="auto"/>
              <w:ind w:left="714" w:hanging="357"/>
              <w:contextualSpacing/>
              <w:jc w:val="both"/>
              <w:rPr>
                <w:rFonts w:ascii="Times New Roman" w:eastAsia="Arial" w:hAnsi="Times New Roman" w:cs="Times New Roman"/>
                <w:color w:val="000000"/>
                <w:sz w:val="24"/>
                <w:szCs w:val="24"/>
                <w:lang w:eastAsia="ru-RU"/>
              </w:rPr>
            </w:pPr>
            <w:r w:rsidRPr="000C7513">
              <w:rPr>
                <w:rFonts w:ascii="Times New Roman" w:eastAsia="Arial" w:hAnsi="Times New Roman" w:cs="Times New Roman"/>
                <w:color w:val="000000"/>
                <w:sz w:val="24"/>
                <w:szCs w:val="24"/>
                <w:lang w:eastAsia="ru-RU"/>
              </w:rPr>
              <w:t>найменування контрагента,</w:t>
            </w:r>
          </w:p>
          <w:p w:rsidR="000C7513" w:rsidRPr="000C7513" w:rsidRDefault="000C7513" w:rsidP="000C7513">
            <w:pPr>
              <w:numPr>
                <w:ilvl w:val="0"/>
                <w:numId w:val="2"/>
              </w:numPr>
              <w:shd w:val="clear" w:color="auto" w:fill="FFFFFF"/>
              <w:spacing w:after="0" w:line="240" w:lineRule="auto"/>
              <w:ind w:left="714" w:hanging="357"/>
              <w:contextualSpacing/>
              <w:jc w:val="both"/>
              <w:rPr>
                <w:rFonts w:ascii="Times New Roman" w:eastAsia="Arial" w:hAnsi="Times New Roman" w:cs="Times New Roman"/>
                <w:color w:val="000000"/>
                <w:sz w:val="24"/>
                <w:szCs w:val="24"/>
                <w:lang w:eastAsia="ru-RU"/>
              </w:rPr>
            </w:pPr>
            <w:r w:rsidRPr="000C7513">
              <w:rPr>
                <w:rFonts w:ascii="Times New Roman" w:eastAsia="Arial" w:hAnsi="Times New Roman" w:cs="Times New Roman"/>
                <w:color w:val="000000"/>
                <w:sz w:val="24"/>
                <w:szCs w:val="24"/>
                <w:lang w:eastAsia="ru-RU"/>
              </w:rPr>
              <w:t>предмету договору,</w:t>
            </w:r>
          </w:p>
          <w:p w:rsidR="000C7513" w:rsidRPr="000C7513" w:rsidRDefault="000C7513" w:rsidP="000C7513">
            <w:pPr>
              <w:numPr>
                <w:ilvl w:val="0"/>
                <w:numId w:val="2"/>
              </w:numPr>
              <w:shd w:val="clear" w:color="auto" w:fill="FFFFFF"/>
              <w:spacing w:after="0" w:line="240" w:lineRule="auto"/>
              <w:ind w:left="714" w:hanging="357"/>
              <w:contextualSpacing/>
              <w:jc w:val="both"/>
              <w:rPr>
                <w:rFonts w:ascii="Times New Roman" w:eastAsia="Arial" w:hAnsi="Times New Roman" w:cs="Times New Roman"/>
                <w:color w:val="000000"/>
                <w:sz w:val="24"/>
                <w:szCs w:val="24"/>
                <w:lang w:eastAsia="ru-RU"/>
              </w:rPr>
            </w:pPr>
            <w:r w:rsidRPr="000C7513">
              <w:rPr>
                <w:rFonts w:ascii="Times New Roman" w:eastAsia="Arial" w:hAnsi="Times New Roman" w:cs="Times New Roman"/>
                <w:color w:val="000000"/>
                <w:sz w:val="24"/>
                <w:szCs w:val="24"/>
                <w:lang w:eastAsia="ru-RU"/>
              </w:rPr>
              <w:t>номеру та дати укладення договору;</w:t>
            </w:r>
          </w:p>
          <w:p w:rsidR="000C7513" w:rsidRPr="000C7513" w:rsidRDefault="000C7513" w:rsidP="000C7513">
            <w:pPr>
              <w:numPr>
                <w:ilvl w:val="0"/>
                <w:numId w:val="2"/>
              </w:numPr>
              <w:shd w:val="clear" w:color="auto" w:fill="FFFFFF"/>
              <w:spacing w:after="0" w:line="240" w:lineRule="auto"/>
              <w:ind w:left="714" w:hanging="357"/>
              <w:contextualSpacing/>
              <w:jc w:val="both"/>
              <w:rPr>
                <w:rFonts w:ascii="Times New Roman" w:eastAsia="Arial" w:hAnsi="Times New Roman" w:cs="Times New Roman"/>
                <w:color w:val="000000"/>
                <w:sz w:val="24"/>
                <w:szCs w:val="24"/>
                <w:lang w:eastAsia="ru-RU"/>
              </w:rPr>
            </w:pPr>
            <w:r w:rsidRPr="000C7513">
              <w:rPr>
                <w:rFonts w:ascii="Times New Roman" w:eastAsia="Arial" w:hAnsi="Times New Roman" w:cs="Times New Roman"/>
                <w:color w:val="000000"/>
                <w:sz w:val="24"/>
                <w:szCs w:val="24"/>
                <w:lang w:eastAsia="ru-RU"/>
              </w:rPr>
              <w:t>контактних осіб замовників (прізвище та контактний телефон);</w:t>
            </w:r>
          </w:p>
          <w:p w:rsidR="000C7513" w:rsidRPr="000C7513" w:rsidRDefault="000C7513" w:rsidP="000C7513">
            <w:pPr>
              <w:numPr>
                <w:ilvl w:val="0"/>
                <w:numId w:val="2"/>
              </w:numPr>
              <w:shd w:val="clear" w:color="auto" w:fill="FFFFFF"/>
              <w:spacing w:after="0" w:line="240" w:lineRule="auto"/>
              <w:ind w:left="714" w:hanging="357"/>
              <w:contextualSpacing/>
              <w:jc w:val="both"/>
              <w:rPr>
                <w:rFonts w:ascii="Times New Roman" w:eastAsia="Arial" w:hAnsi="Times New Roman" w:cs="Times New Roman"/>
                <w:color w:val="000000"/>
                <w:sz w:val="24"/>
                <w:szCs w:val="24"/>
                <w:lang w:eastAsia="ru-RU"/>
              </w:rPr>
            </w:pPr>
            <w:r w:rsidRPr="000C7513">
              <w:rPr>
                <w:rFonts w:ascii="Times New Roman" w:eastAsia="Arial" w:hAnsi="Times New Roman" w:cs="Times New Roman"/>
                <w:color w:val="000000"/>
                <w:sz w:val="24"/>
                <w:szCs w:val="24"/>
                <w:lang w:eastAsia="ru-RU"/>
              </w:rPr>
              <w:t>стану виконання договору</w:t>
            </w:r>
          </w:p>
          <w:p w:rsidR="000C7513" w:rsidRPr="000C7513" w:rsidRDefault="000C7513" w:rsidP="000C7513">
            <w:pPr>
              <w:shd w:val="clear" w:color="auto" w:fill="FFFFFF"/>
              <w:spacing w:after="0" w:line="240" w:lineRule="auto"/>
              <w:ind w:left="714"/>
              <w:contextualSpacing/>
              <w:jc w:val="both"/>
              <w:rPr>
                <w:rFonts w:ascii="Times New Roman" w:eastAsia="Arial" w:hAnsi="Times New Roman" w:cs="Times New Roman"/>
                <w:color w:val="000000"/>
                <w:sz w:val="24"/>
                <w:szCs w:val="24"/>
                <w:lang w:eastAsia="ru-RU"/>
              </w:rPr>
            </w:pPr>
          </w:p>
          <w:tbl>
            <w:tblPr>
              <w:tblStyle w:val="11"/>
              <w:tblW w:w="0" w:type="auto"/>
              <w:jc w:val="center"/>
              <w:tblLook w:val="04A0" w:firstRow="1" w:lastRow="0" w:firstColumn="1" w:lastColumn="0" w:noHBand="0" w:noVBand="1"/>
            </w:tblPr>
            <w:tblGrid>
              <w:gridCol w:w="1605"/>
              <w:gridCol w:w="1047"/>
              <w:gridCol w:w="1195"/>
              <w:gridCol w:w="1232"/>
              <w:gridCol w:w="1121"/>
              <w:gridCol w:w="1360"/>
            </w:tblGrid>
            <w:tr w:rsidR="000C7513" w:rsidRPr="000C7513" w:rsidTr="000C7513">
              <w:trPr>
                <w:trHeight w:val="253"/>
                <w:jc w:val="center"/>
              </w:trPr>
              <w:tc>
                <w:tcPr>
                  <w:tcW w:w="824" w:type="dxa"/>
                  <w:vMerge w:val="restart"/>
                  <w:vAlign w:val="center"/>
                </w:tcPr>
                <w:p w:rsidR="000C7513" w:rsidRPr="000C7513" w:rsidRDefault="000C7513" w:rsidP="000C7513">
                  <w:pPr>
                    <w:shd w:val="clear" w:color="auto" w:fill="FFFFFF"/>
                    <w:jc w:val="center"/>
                    <w:rPr>
                      <w:rFonts w:ascii="Times New Roman" w:hAnsi="Times New Roman" w:cs="Times New Roman"/>
                      <w:b/>
                      <w:bCs/>
                      <w:color w:val="000000"/>
                    </w:rPr>
                  </w:pPr>
                  <w:r w:rsidRPr="000C7513">
                    <w:rPr>
                      <w:rFonts w:ascii="Times New Roman" w:hAnsi="Times New Roman" w:cs="Times New Roman"/>
                      <w:b/>
                      <w:bCs/>
                      <w:color w:val="000000"/>
                    </w:rPr>
                    <w:t>Найменування контрагента</w:t>
                  </w:r>
                </w:p>
              </w:tc>
              <w:tc>
                <w:tcPr>
                  <w:tcW w:w="720" w:type="dxa"/>
                  <w:vMerge w:val="restart"/>
                  <w:vAlign w:val="center"/>
                </w:tcPr>
                <w:p w:rsidR="000C7513" w:rsidRPr="000C7513" w:rsidRDefault="000C7513" w:rsidP="000C7513">
                  <w:pPr>
                    <w:shd w:val="clear" w:color="auto" w:fill="FFFFFF"/>
                    <w:jc w:val="center"/>
                    <w:rPr>
                      <w:rFonts w:ascii="Times New Roman" w:hAnsi="Times New Roman" w:cs="Times New Roman"/>
                      <w:b/>
                      <w:bCs/>
                      <w:color w:val="000000"/>
                    </w:rPr>
                  </w:pPr>
                  <w:r w:rsidRPr="000C7513">
                    <w:rPr>
                      <w:rFonts w:ascii="Times New Roman" w:hAnsi="Times New Roman" w:cs="Times New Roman"/>
                      <w:b/>
                      <w:bCs/>
                      <w:color w:val="000000"/>
                    </w:rPr>
                    <w:t>Предмет договору</w:t>
                  </w:r>
                </w:p>
              </w:tc>
              <w:tc>
                <w:tcPr>
                  <w:tcW w:w="653" w:type="dxa"/>
                  <w:vMerge w:val="restart"/>
                </w:tcPr>
                <w:p w:rsidR="000C7513" w:rsidRPr="000C7513" w:rsidRDefault="000C7513" w:rsidP="000C7513">
                  <w:pPr>
                    <w:shd w:val="clear" w:color="auto" w:fill="FFFFFF"/>
                    <w:jc w:val="center"/>
                    <w:rPr>
                      <w:rFonts w:ascii="Times New Roman" w:hAnsi="Times New Roman" w:cs="Times New Roman"/>
                      <w:b/>
                      <w:bCs/>
                      <w:color w:val="000000"/>
                    </w:rPr>
                  </w:pPr>
                  <w:r w:rsidRPr="000C7513">
                    <w:rPr>
                      <w:rFonts w:ascii="Times New Roman" w:hAnsi="Times New Roman" w:cs="Times New Roman"/>
                      <w:b/>
                      <w:bCs/>
                      <w:color w:val="000000"/>
                    </w:rPr>
                    <w:t>Номер та дата укладення договору</w:t>
                  </w:r>
                </w:p>
              </w:tc>
              <w:tc>
                <w:tcPr>
                  <w:tcW w:w="1101" w:type="dxa"/>
                  <w:vMerge w:val="restart"/>
                  <w:vAlign w:val="center"/>
                </w:tcPr>
                <w:p w:rsidR="000C7513" w:rsidRPr="000C7513" w:rsidRDefault="000C7513" w:rsidP="000C7513">
                  <w:pPr>
                    <w:shd w:val="clear" w:color="auto" w:fill="FFFFFF"/>
                    <w:jc w:val="center"/>
                    <w:rPr>
                      <w:rFonts w:ascii="Times New Roman" w:hAnsi="Times New Roman" w:cs="Times New Roman"/>
                      <w:b/>
                      <w:bCs/>
                      <w:color w:val="000000"/>
                    </w:rPr>
                  </w:pPr>
                  <w:r w:rsidRPr="000C7513">
                    <w:rPr>
                      <w:rFonts w:ascii="Times New Roman" w:hAnsi="Times New Roman" w:cs="Times New Roman"/>
                      <w:b/>
                      <w:bCs/>
                      <w:color w:val="000000"/>
                    </w:rPr>
                    <w:t>Стан виконання договору</w:t>
                  </w:r>
                </w:p>
                <w:p w:rsidR="000C7513" w:rsidRPr="000C7513" w:rsidRDefault="000C7513" w:rsidP="000C7513">
                  <w:pPr>
                    <w:shd w:val="clear" w:color="auto" w:fill="FFFFFF"/>
                    <w:jc w:val="center"/>
                    <w:rPr>
                      <w:rFonts w:ascii="Times New Roman" w:hAnsi="Times New Roman" w:cs="Times New Roman"/>
                      <w:b/>
                      <w:bCs/>
                      <w:color w:val="000000"/>
                    </w:rPr>
                  </w:pPr>
                </w:p>
              </w:tc>
              <w:tc>
                <w:tcPr>
                  <w:tcW w:w="1379" w:type="dxa"/>
                  <w:gridSpan w:val="2"/>
                  <w:vAlign w:val="center"/>
                </w:tcPr>
                <w:p w:rsidR="000C7513" w:rsidRPr="000C7513" w:rsidRDefault="000C7513" w:rsidP="000C7513">
                  <w:pPr>
                    <w:shd w:val="clear" w:color="auto" w:fill="FFFFFF"/>
                    <w:jc w:val="center"/>
                    <w:rPr>
                      <w:rFonts w:ascii="Times New Roman" w:hAnsi="Times New Roman" w:cs="Times New Roman"/>
                      <w:b/>
                      <w:bCs/>
                      <w:color w:val="000000"/>
                    </w:rPr>
                  </w:pPr>
                  <w:r w:rsidRPr="000C7513">
                    <w:rPr>
                      <w:rFonts w:ascii="Times New Roman" w:hAnsi="Times New Roman" w:cs="Times New Roman"/>
                      <w:b/>
                      <w:bCs/>
                      <w:color w:val="000000"/>
                    </w:rPr>
                    <w:t>Контактні дані осіб замовника (контрагента)</w:t>
                  </w:r>
                </w:p>
              </w:tc>
            </w:tr>
            <w:tr w:rsidR="000C7513" w:rsidRPr="000C7513" w:rsidTr="000C7513">
              <w:trPr>
                <w:trHeight w:val="267"/>
                <w:jc w:val="center"/>
              </w:trPr>
              <w:tc>
                <w:tcPr>
                  <w:tcW w:w="824" w:type="dxa"/>
                  <w:vMerge/>
                  <w:vAlign w:val="center"/>
                </w:tcPr>
                <w:p w:rsidR="000C7513" w:rsidRPr="000C7513" w:rsidRDefault="000C7513" w:rsidP="000C7513">
                  <w:pPr>
                    <w:shd w:val="clear" w:color="auto" w:fill="FFFFFF"/>
                    <w:jc w:val="center"/>
                    <w:rPr>
                      <w:rFonts w:ascii="Times New Roman" w:hAnsi="Times New Roman" w:cs="Times New Roman"/>
                      <w:b/>
                      <w:bCs/>
                      <w:color w:val="000000"/>
                    </w:rPr>
                  </w:pPr>
                </w:p>
              </w:tc>
              <w:tc>
                <w:tcPr>
                  <w:tcW w:w="720" w:type="dxa"/>
                  <w:vMerge/>
                  <w:vAlign w:val="center"/>
                </w:tcPr>
                <w:p w:rsidR="000C7513" w:rsidRPr="000C7513" w:rsidRDefault="000C7513" w:rsidP="000C7513">
                  <w:pPr>
                    <w:shd w:val="clear" w:color="auto" w:fill="FFFFFF"/>
                    <w:jc w:val="center"/>
                    <w:rPr>
                      <w:rFonts w:ascii="Times New Roman" w:hAnsi="Times New Roman" w:cs="Times New Roman"/>
                      <w:b/>
                      <w:bCs/>
                      <w:color w:val="000000"/>
                    </w:rPr>
                  </w:pPr>
                </w:p>
              </w:tc>
              <w:tc>
                <w:tcPr>
                  <w:tcW w:w="653" w:type="dxa"/>
                  <w:vMerge/>
                </w:tcPr>
                <w:p w:rsidR="000C7513" w:rsidRPr="000C7513" w:rsidRDefault="000C7513" w:rsidP="000C7513">
                  <w:pPr>
                    <w:shd w:val="clear" w:color="auto" w:fill="FFFFFF"/>
                    <w:jc w:val="center"/>
                    <w:rPr>
                      <w:rFonts w:ascii="Times New Roman" w:hAnsi="Times New Roman" w:cs="Times New Roman"/>
                      <w:b/>
                      <w:bCs/>
                      <w:color w:val="000000"/>
                    </w:rPr>
                  </w:pPr>
                </w:p>
              </w:tc>
              <w:tc>
                <w:tcPr>
                  <w:tcW w:w="1101" w:type="dxa"/>
                  <w:vMerge/>
                  <w:vAlign w:val="center"/>
                </w:tcPr>
                <w:p w:rsidR="000C7513" w:rsidRPr="000C7513" w:rsidRDefault="000C7513" w:rsidP="000C7513">
                  <w:pPr>
                    <w:shd w:val="clear" w:color="auto" w:fill="FFFFFF"/>
                    <w:jc w:val="center"/>
                    <w:rPr>
                      <w:rFonts w:ascii="Times New Roman" w:hAnsi="Times New Roman" w:cs="Times New Roman"/>
                      <w:b/>
                      <w:bCs/>
                      <w:color w:val="000000"/>
                    </w:rPr>
                  </w:pPr>
                </w:p>
              </w:tc>
              <w:tc>
                <w:tcPr>
                  <w:tcW w:w="662" w:type="dxa"/>
                  <w:vAlign w:val="center"/>
                </w:tcPr>
                <w:p w:rsidR="000C7513" w:rsidRPr="000C7513" w:rsidRDefault="000C7513" w:rsidP="000C7513">
                  <w:pPr>
                    <w:shd w:val="clear" w:color="auto" w:fill="FFFFFF"/>
                    <w:jc w:val="center"/>
                    <w:rPr>
                      <w:rFonts w:ascii="Times New Roman" w:hAnsi="Times New Roman" w:cs="Times New Roman"/>
                      <w:b/>
                      <w:bCs/>
                      <w:color w:val="000000"/>
                    </w:rPr>
                  </w:pPr>
                  <w:r w:rsidRPr="000C7513">
                    <w:rPr>
                      <w:rFonts w:ascii="Times New Roman" w:hAnsi="Times New Roman" w:cs="Times New Roman"/>
                      <w:b/>
                      <w:bCs/>
                      <w:color w:val="000000"/>
                    </w:rPr>
                    <w:t>Прізвище та ім’я</w:t>
                  </w:r>
                </w:p>
              </w:tc>
              <w:tc>
                <w:tcPr>
                  <w:tcW w:w="716" w:type="dxa"/>
                  <w:vAlign w:val="center"/>
                </w:tcPr>
                <w:p w:rsidR="000C7513" w:rsidRPr="000C7513" w:rsidRDefault="000C7513" w:rsidP="000C7513">
                  <w:pPr>
                    <w:shd w:val="clear" w:color="auto" w:fill="FFFFFF"/>
                    <w:jc w:val="center"/>
                    <w:rPr>
                      <w:rFonts w:ascii="Times New Roman" w:hAnsi="Times New Roman" w:cs="Times New Roman"/>
                      <w:b/>
                      <w:bCs/>
                      <w:color w:val="000000"/>
                    </w:rPr>
                  </w:pPr>
                  <w:r w:rsidRPr="000C7513">
                    <w:rPr>
                      <w:rFonts w:ascii="Times New Roman" w:hAnsi="Times New Roman" w:cs="Times New Roman"/>
                      <w:b/>
                      <w:bCs/>
                      <w:color w:val="000000"/>
                    </w:rPr>
                    <w:t>Контактний телефон</w:t>
                  </w:r>
                </w:p>
              </w:tc>
            </w:tr>
            <w:tr w:rsidR="000C7513" w:rsidRPr="000C7513" w:rsidTr="000C7513">
              <w:trPr>
                <w:trHeight w:val="380"/>
                <w:jc w:val="center"/>
              </w:trPr>
              <w:tc>
                <w:tcPr>
                  <w:tcW w:w="824" w:type="dxa"/>
                </w:tcPr>
                <w:p w:rsidR="000C7513" w:rsidRPr="000C7513" w:rsidRDefault="000C7513" w:rsidP="000C7513">
                  <w:pPr>
                    <w:shd w:val="clear" w:color="auto" w:fill="FFFFFF"/>
                    <w:jc w:val="both"/>
                    <w:rPr>
                      <w:rFonts w:ascii="Times New Roman" w:hAnsi="Times New Roman" w:cs="Times New Roman"/>
                      <w:color w:val="000000"/>
                    </w:rPr>
                  </w:pPr>
                </w:p>
                <w:p w:rsidR="000C7513" w:rsidRPr="000C7513" w:rsidRDefault="000C7513" w:rsidP="000C7513">
                  <w:pPr>
                    <w:shd w:val="clear" w:color="auto" w:fill="FFFFFF"/>
                    <w:jc w:val="both"/>
                    <w:rPr>
                      <w:rFonts w:ascii="Times New Roman" w:hAnsi="Times New Roman" w:cs="Times New Roman"/>
                      <w:color w:val="000000"/>
                    </w:rPr>
                  </w:pPr>
                </w:p>
                <w:p w:rsidR="000C7513" w:rsidRPr="000C7513" w:rsidRDefault="000C7513" w:rsidP="000C7513">
                  <w:pPr>
                    <w:shd w:val="clear" w:color="auto" w:fill="FFFFFF"/>
                    <w:jc w:val="both"/>
                    <w:rPr>
                      <w:rFonts w:ascii="Times New Roman" w:hAnsi="Times New Roman" w:cs="Times New Roman"/>
                      <w:color w:val="000000"/>
                    </w:rPr>
                  </w:pPr>
                </w:p>
              </w:tc>
              <w:tc>
                <w:tcPr>
                  <w:tcW w:w="720" w:type="dxa"/>
                </w:tcPr>
                <w:p w:rsidR="000C7513" w:rsidRPr="000C7513" w:rsidRDefault="000C7513" w:rsidP="000C7513">
                  <w:pPr>
                    <w:shd w:val="clear" w:color="auto" w:fill="FFFFFF"/>
                    <w:jc w:val="both"/>
                    <w:rPr>
                      <w:rFonts w:ascii="Times New Roman" w:hAnsi="Times New Roman" w:cs="Times New Roman"/>
                      <w:color w:val="000000"/>
                    </w:rPr>
                  </w:pPr>
                </w:p>
              </w:tc>
              <w:tc>
                <w:tcPr>
                  <w:tcW w:w="653" w:type="dxa"/>
                </w:tcPr>
                <w:p w:rsidR="000C7513" w:rsidRPr="000C7513" w:rsidRDefault="000C7513" w:rsidP="000C7513">
                  <w:pPr>
                    <w:shd w:val="clear" w:color="auto" w:fill="FFFFFF"/>
                    <w:jc w:val="both"/>
                    <w:rPr>
                      <w:rFonts w:ascii="Times New Roman" w:hAnsi="Times New Roman" w:cs="Times New Roman"/>
                      <w:color w:val="000000"/>
                    </w:rPr>
                  </w:pPr>
                </w:p>
              </w:tc>
              <w:tc>
                <w:tcPr>
                  <w:tcW w:w="1101" w:type="dxa"/>
                </w:tcPr>
                <w:p w:rsidR="000C7513" w:rsidRPr="000C7513" w:rsidRDefault="000C7513" w:rsidP="000C7513">
                  <w:pPr>
                    <w:shd w:val="clear" w:color="auto" w:fill="FFFFFF"/>
                    <w:jc w:val="both"/>
                    <w:rPr>
                      <w:rFonts w:ascii="Times New Roman" w:hAnsi="Times New Roman" w:cs="Times New Roman"/>
                      <w:color w:val="000000"/>
                    </w:rPr>
                  </w:pPr>
                </w:p>
              </w:tc>
              <w:tc>
                <w:tcPr>
                  <w:tcW w:w="662" w:type="dxa"/>
                </w:tcPr>
                <w:p w:rsidR="000C7513" w:rsidRPr="000C7513" w:rsidRDefault="000C7513" w:rsidP="000C7513">
                  <w:pPr>
                    <w:shd w:val="clear" w:color="auto" w:fill="FFFFFF"/>
                    <w:jc w:val="both"/>
                    <w:rPr>
                      <w:rFonts w:ascii="Times New Roman" w:hAnsi="Times New Roman" w:cs="Times New Roman"/>
                      <w:color w:val="000000"/>
                    </w:rPr>
                  </w:pPr>
                </w:p>
              </w:tc>
              <w:tc>
                <w:tcPr>
                  <w:tcW w:w="716" w:type="dxa"/>
                </w:tcPr>
                <w:p w:rsidR="000C7513" w:rsidRPr="000C7513" w:rsidRDefault="000C7513" w:rsidP="000C7513">
                  <w:pPr>
                    <w:shd w:val="clear" w:color="auto" w:fill="FFFFFF"/>
                    <w:jc w:val="both"/>
                    <w:rPr>
                      <w:rFonts w:ascii="Times New Roman" w:hAnsi="Times New Roman" w:cs="Times New Roman"/>
                      <w:color w:val="000000"/>
                    </w:rPr>
                  </w:pPr>
                </w:p>
              </w:tc>
            </w:tr>
          </w:tbl>
          <w:p w:rsidR="000C7513" w:rsidRPr="000C7513" w:rsidRDefault="000C7513" w:rsidP="000C7513">
            <w:pPr>
              <w:spacing w:after="0" w:line="240" w:lineRule="auto"/>
              <w:jc w:val="both"/>
              <w:rPr>
                <w:rFonts w:ascii="Times New Roman" w:eastAsia="Arial" w:hAnsi="Times New Roman" w:cs="Times New Roman"/>
                <w:sz w:val="24"/>
                <w:szCs w:val="24"/>
                <w:lang w:eastAsia="ru-RU"/>
              </w:rPr>
            </w:pPr>
            <w:r w:rsidRPr="000C7513">
              <w:rPr>
                <w:rFonts w:ascii="Times New Roman" w:eastAsia="Arial" w:hAnsi="Times New Roman" w:cs="Times New Roman"/>
                <w:sz w:val="24"/>
                <w:szCs w:val="24"/>
                <w:lang w:eastAsia="ru-RU"/>
              </w:rPr>
              <w:t xml:space="preserve">1.2. Копію аналогічного(-их) договору(-ів)  зазначених в довідці (пункт 1.1.) про досвід виконання аналогічного(-их) договору(-ів) у 2020 – 2022 р.р. </w:t>
            </w:r>
          </w:p>
          <w:p w:rsidR="000C7513" w:rsidRPr="000C7513" w:rsidRDefault="000C7513" w:rsidP="000C7513">
            <w:pPr>
              <w:shd w:val="clear" w:color="auto" w:fill="FFFFFF"/>
              <w:spacing w:after="0" w:line="240" w:lineRule="auto"/>
              <w:jc w:val="both"/>
              <w:rPr>
                <w:rFonts w:ascii="Times New Roman" w:eastAsia="Arial" w:hAnsi="Times New Roman" w:cs="Times New Roman"/>
                <w:sz w:val="24"/>
                <w:szCs w:val="24"/>
                <w:lang w:eastAsia="ru-RU"/>
              </w:rPr>
            </w:pPr>
            <w:r w:rsidRPr="000C7513">
              <w:rPr>
                <w:rFonts w:ascii="Times New Roman" w:eastAsia="Arial" w:hAnsi="Times New Roman" w:cs="Times New Roman"/>
                <w:sz w:val="24"/>
                <w:szCs w:val="24"/>
                <w:lang w:eastAsia="ru-RU"/>
              </w:rPr>
              <w:t>1.3. Копію актів наданих послуг зазначених в довідці (пункт 1.1.) про досвід виконання аналогічного(-их) договору(-ів) у 2020 – 2022 р.р.</w:t>
            </w:r>
          </w:p>
          <w:p w:rsidR="000C7513" w:rsidRPr="000C7513" w:rsidRDefault="000C7513" w:rsidP="000C7513">
            <w:pPr>
              <w:shd w:val="clear" w:color="auto" w:fill="FFFFFF"/>
              <w:spacing w:after="0" w:line="240" w:lineRule="auto"/>
              <w:jc w:val="both"/>
              <w:rPr>
                <w:rFonts w:ascii="Times New Roman" w:eastAsia="Arial" w:hAnsi="Times New Roman" w:cs="Times New Roman"/>
                <w:bCs/>
                <w:sz w:val="24"/>
                <w:szCs w:val="24"/>
                <w:lang w:eastAsia="ru-RU"/>
              </w:rPr>
            </w:pPr>
            <w:r w:rsidRPr="000C7513">
              <w:rPr>
                <w:rFonts w:ascii="Times New Roman" w:eastAsia="Arial" w:hAnsi="Times New Roman" w:cs="Times New Roman"/>
                <w:bCs/>
                <w:sz w:val="24"/>
                <w:szCs w:val="24"/>
                <w:lang w:eastAsia="ru-RU"/>
              </w:rPr>
              <w:t>1.4</w:t>
            </w:r>
            <w:r w:rsidRPr="000C7513">
              <w:rPr>
                <w:rFonts w:ascii="Times New Roman" w:eastAsia="Arial" w:hAnsi="Times New Roman" w:cs="Times New Roman"/>
                <w:sz w:val="24"/>
                <w:szCs w:val="24"/>
                <w:lang w:eastAsia="ru-RU"/>
              </w:rPr>
              <w:t xml:space="preserve"> </w:t>
            </w:r>
            <w:r w:rsidRPr="000C7513">
              <w:rPr>
                <w:rFonts w:ascii="Times New Roman" w:eastAsia="Arial" w:hAnsi="Times New Roman" w:cs="Times New Roman"/>
                <w:bCs/>
                <w:sz w:val="24"/>
                <w:szCs w:val="24"/>
                <w:lang w:eastAsia="ru-RU"/>
              </w:rPr>
              <w:t xml:space="preserve">Позитивний </w:t>
            </w:r>
            <w:r w:rsidRPr="000C7513">
              <w:rPr>
                <w:rFonts w:ascii="Times New Roman" w:eastAsia="Arial" w:hAnsi="Times New Roman" w:cs="Times New Roman"/>
                <w:b/>
                <w:sz w:val="24"/>
                <w:szCs w:val="24"/>
                <w:lang w:eastAsia="ru-RU"/>
              </w:rPr>
              <w:t>лист-відгук від контрагента</w:t>
            </w:r>
            <w:r w:rsidRPr="000C7513">
              <w:rPr>
                <w:rFonts w:ascii="Times New Roman" w:eastAsia="Arial" w:hAnsi="Times New Roman" w:cs="Times New Roman"/>
                <w:bCs/>
                <w:sz w:val="24"/>
                <w:szCs w:val="24"/>
                <w:lang w:eastAsia="ru-RU"/>
              </w:rPr>
              <w:t>, зазначеного у довідці згідно з п. 1.1 цього Додатку, у довільній формі, зміст якого підтверджує якісне виконання договору, зазначеного у цій довідці.</w:t>
            </w:r>
          </w:p>
          <w:p w:rsidR="000C7513" w:rsidRPr="000C7513" w:rsidRDefault="000C7513" w:rsidP="000C7513">
            <w:pPr>
              <w:shd w:val="clear" w:color="auto" w:fill="FFFFFF"/>
              <w:spacing w:after="0" w:line="240" w:lineRule="auto"/>
              <w:jc w:val="both"/>
              <w:rPr>
                <w:rFonts w:ascii="Times New Roman" w:eastAsia="Arial" w:hAnsi="Times New Roman" w:cs="Times New Roman"/>
                <w:b/>
                <w:bCs/>
                <w:i/>
                <w:sz w:val="24"/>
                <w:szCs w:val="24"/>
                <w:lang w:eastAsia="ru-RU"/>
              </w:rPr>
            </w:pPr>
            <w:r w:rsidRPr="000C7513">
              <w:rPr>
                <w:rFonts w:ascii="Times New Roman" w:eastAsia="Arial" w:hAnsi="Times New Roman" w:cs="Times New Roman"/>
                <w:bCs/>
                <w:color w:val="C00000"/>
                <w:sz w:val="24"/>
                <w:szCs w:val="24"/>
                <w:lang w:eastAsia="ru-RU"/>
              </w:rPr>
              <w:t>*</w:t>
            </w:r>
            <w:r w:rsidRPr="000C7513">
              <w:rPr>
                <w:rFonts w:ascii="Times New Roman" w:eastAsia="Arial" w:hAnsi="Times New Roman" w:cs="Times New Roman"/>
                <w:b/>
                <w:i/>
                <w:sz w:val="24"/>
                <w:szCs w:val="24"/>
                <w:lang w:eastAsia="ru-RU"/>
              </w:rPr>
              <w:t xml:space="preserve">Під аналогічним за предметом закупівлі договором слід розуміти виконаний/частково виконаний договір – </w:t>
            </w:r>
            <w:r w:rsidR="007A643A">
              <w:rPr>
                <w:rFonts w:ascii="Times New Roman" w:eastAsia="Arial" w:hAnsi="Times New Roman" w:cs="Times New Roman"/>
                <w:b/>
                <w:i/>
                <w:sz w:val="24"/>
                <w:szCs w:val="24"/>
                <w:lang w:eastAsia="ru-RU"/>
              </w:rPr>
              <w:t>Код за ДК 021-2015: 45420000-7 — Столярні та теслярні роботи (Заміна вікон)</w:t>
            </w:r>
          </w:p>
          <w:p w:rsidR="000C7513" w:rsidRPr="000C7513" w:rsidRDefault="000C7513" w:rsidP="000C7513">
            <w:pPr>
              <w:shd w:val="clear" w:color="auto" w:fill="FFFFFF"/>
              <w:spacing w:after="0" w:line="240" w:lineRule="auto"/>
              <w:jc w:val="both"/>
              <w:rPr>
                <w:rFonts w:ascii="Times New Roman" w:eastAsia="Arial" w:hAnsi="Times New Roman" w:cs="Times New Roman"/>
                <w:b/>
                <w:bCs/>
                <w:i/>
                <w:sz w:val="24"/>
                <w:szCs w:val="24"/>
                <w:lang w:eastAsia="ru-RU"/>
              </w:rPr>
            </w:pPr>
          </w:p>
          <w:p w:rsidR="000C7513" w:rsidRPr="000C7513" w:rsidRDefault="000C7513" w:rsidP="000C7513">
            <w:pPr>
              <w:shd w:val="clear" w:color="auto" w:fill="FFFFFF"/>
              <w:spacing w:after="0" w:line="240" w:lineRule="auto"/>
              <w:jc w:val="both"/>
              <w:rPr>
                <w:rFonts w:ascii="Times New Roman" w:eastAsia="Times New Roman" w:hAnsi="Times New Roman" w:cs="Times New Roman"/>
                <w:b/>
                <w:sz w:val="24"/>
                <w:szCs w:val="24"/>
                <w:lang w:eastAsia="ru-RU"/>
              </w:rPr>
            </w:pPr>
          </w:p>
          <w:p w:rsidR="000C7513" w:rsidRPr="000C7513" w:rsidRDefault="000C7513" w:rsidP="000C7513">
            <w:pPr>
              <w:shd w:val="clear" w:color="auto" w:fill="FFFFFF"/>
              <w:spacing w:after="0" w:line="240" w:lineRule="auto"/>
              <w:jc w:val="both"/>
              <w:rPr>
                <w:rFonts w:ascii="Times New Roman" w:eastAsia="Arial" w:hAnsi="Times New Roman" w:cs="Times New Roman"/>
                <w:b/>
                <w:color w:val="000000"/>
                <w:sz w:val="24"/>
                <w:szCs w:val="24"/>
                <w:lang w:eastAsia="ru-RU"/>
              </w:rPr>
            </w:pPr>
          </w:p>
          <w:p w:rsidR="000C7513" w:rsidRPr="000C7513" w:rsidRDefault="000C7513" w:rsidP="000C7513">
            <w:pPr>
              <w:spacing w:after="0" w:line="240" w:lineRule="auto"/>
              <w:contextualSpacing/>
              <w:jc w:val="both"/>
              <w:rPr>
                <w:rFonts w:ascii="Times New Roman" w:eastAsia="Times New Roman" w:hAnsi="Times New Roman" w:cs="Times New Roman"/>
                <w:sz w:val="24"/>
                <w:szCs w:val="24"/>
                <w:u w:val="single"/>
                <w:lang w:bidi="en-US"/>
              </w:rPr>
            </w:pPr>
          </w:p>
          <w:p w:rsidR="000C7513" w:rsidRPr="000C7513" w:rsidRDefault="000C7513" w:rsidP="000C7513">
            <w:pPr>
              <w:spacing w:after="0" w:line="240" w:lineRule="auto"/>
              <w:ind w:left="-40"/>
              <w:contextualSpacing/>
              <w:jc w:val="both"/>
              <w:rPr>
                <w:rFonts w:ascii="Times New Roman" w:eastAsia="Times New Roman" w:hAnsi="Times New Roman" w:cs="Times New Roman"/>
                <w:sz w:val="24"/>
                <w:szCs w:val="24"/>
                <w:u w:val="single"/>
                <w:lang w:bidi="en-US"/>
              </w:rPr>
            </w:pPr>
          </w:p>
        </w:tc>
      </w:tr>
    </w:tbl>
    <w:p w:rsidR="000C7513" w:rsidRDefault="000C7513">
      <w:pPr>
        <w:widowControl w:val="0"/>
        <w:spacing w:after="0" w:line="240" w:lineRule="auto"/>
        <w:jc w:val="both"/>
        <w:rPr>
          <w:rFonts w:ascii="Times New Roman" w:eastAsia="Times New Roman" w:hAnsi="Times New Roman" w:cs="Times New Roman"/>
          <w:sz w:val="24"/>
          <w:szCs w:val="24"/>
        </w:rPr>
      </w:pPr>
    </w:p>
    <w:p w:rsidR="00643249" w:rsidRDefault="00643249">
      <w:pPr>
        <w:widowControl w:val="0"/>
        <w:spacing w:after="0" w:line="240" w:lineRule="auto"/>
        <w:jc w:val="both"/>
        <w:rPr>
          <w:rFonts w:ascii="Times New Roman" w:eastAsia="Times New Roman" w:hAnsi="Times New Roman" w:cs="Times New Roman"/>
          <w:sz w:val="24"/>
          <w:szCs w:val="24"/>
        </w:rPr>
      </w:pPr>
    </w:p>
    <w:p w:rsidR="00643249" w:rsidRPr="00643249" w:rsidRDefault="00643249" w:rsidP="00643249">
      <w:pPr>
        <w:spacing w:after="0"/>
        <w:ind w:left="-284" w:firstLine="426"/>
        <w:jc w:val="center"/>
        <w:rPr>
          <w:rFonts w:ascii="Times New Roman" w:eastAsiaTheme="minorHAnsi" w:hAnsi="Times New Roman" w:cs="Times New Roman"/>
          <w:b/>
          <w:bCs/>
          <w:sz w:val="24"/>
          <w:szCs w:val="24"/>
        </w:rPr>
      </w:pPr>
    </w:p>
    <w:p w:rsidR="00643249" w:rsidRPr="00643249" w:rsidRDefault="00643249" w:rsidP="00643249">
      <w:pPr>
        <w:numPr>
          <w:ilvl w:val="0"/>
          <w:numId w:val="9"/>
        </w:numPr>
        <w:spacing w:after="0"/>
        <w:ind w:left="-284" w:firstLine="426"/>
        <w:contextualSpacing/>
        <w:jc w:val="both"/>
        <w:rPr>
          <w:rFonts w:ascii="Times New Roman" w:eastAsiaTheme="minorHAnsi" w:hAnsi="Times New Roman" w:cs="Times New Roman"/>
          <w:color w:val="000000" w:themeColor="text1"/>
          <w:sz w:val="24"/>
          <w:szCs w:val="24"/>
        </w:rPr>
      </w:pPr>
      <w:r w:rsidRPr="00643249">
        <w:rPr>
          <w:rFonts w:ascii="Times New Roman" w:eastAsiaTheme="minorHAnsi" w:hAnsi="Times New Roman" w:cs="Times New Roman"/>
          <w:color w:val="000000" w:themeColor="text1"/>
          <w:sz w:val="24"/>
          <w:szCs w:val="24"/>
        </w:rPr>
        <w:t xml:space="preserve">Довідка (сканована копія формат </w:t>
      </w:r>
      <w:r w:rsidRPr="00643249">
        <w:rPr>
          <w:rFonts w:ascii="Times New Roman" w:eastAsiaTheme="minorHAnsi" w:hAnsi="Times New Roman" w:cs="Times New Roman"/>
          <w:color w:val="000000" w:themeColor="text1"/>
          <w:sz w:val="24"/>
          <w:szCs w:val="24"/>
          <w:lang w:val="en-US"/>
        </w:rPr>
        <w:t>pdf</w:t>
      </w:r>
      <w:r w:rsidRPr="00643249">
        <w:rPr>
          <w:rFonts w:ascii="Times New Roman" w:eastAsiaTheme="minorHAnsi" w:hAnsi="Times New Roman" w:cs="Times New Roman"/>
          <w:color w:val="000000" w:themeColor="text1"/>
          <w:sz w:val="24"/>
          <w:szCs w:val="24"/>
        </w:rPr>
        <w:t xml:space="preserve">, за підписом уповноваженої особи та відбитком печатки (у разі наявності) підприємства, викладена на фірмовому бланку, форма довільна, підприємства учасника із зазначенням дати та вихідного номера) згідно Таблиці № 1, що містить </w:t>
      </w:r>
      <w:r w:rsidRPr="00643249">
        <w:rPr>
          <w:rFonts w:ascii="Times New Roman" w:eastAsiaTheme="minorHAnsi" w:hAnsi="Times New Roman" w:cs="Times New Roman"/>
          <w:color w:val="000000" w:themeColor="text1"/>
          <w:sz w:val="24"/>
          <w:szCs w:val="24"/>
        </w:rPr>
        <w:lastRenderedPageBreak/>
        <w:t xml:space="preserve">інформацію про наявність у учасника відповідного обладнання та матеріально-технічної бази, виробничо-складських приміщень для виконання умов договору. До довідки включаються тільки такі </w:t>
      </w:r>
      <w:bookmarkStart w:id="6" w:name="_Hlk126587624"/>
      <w:r w:rsidRPr="00643249">
        <w:rPr>
          <w:rFonts w:ascii="Times New Roman" w:eastAsiaTheme="minorHAnsi" w:hAnsi="Times New Roman" w:cs="Times New Roman"/>
          <w:color w:val="000000" w:themeColor="text1"/>
          <w:sz w:val="24"/>
          <w:szCs w:val="24"/>
        </w:rPr>
        <w:t>транспортні засоби, механізми та устаткування</w:t>
      </w:r>
      <w:bookmarkEnd w:id="6"/>
      <w:r w:rsidRPr="00643249">
        <w:rPr>
          <w:rFonts w:ascii="Times New Roman" w:eastAsiaTheme="minorHAnsi" w:hAnsi="Times New Roman" w:cs="Times New Roman"/>
          <w:color w:val="000000" w:themeColor="text1"/>
          <w:sz w:val="24"/>
          <w:szCs w:val="24"/>
        </w:rPr>
        <w:t>, що будуть використовуватися при виконанні робіт. У довідці обов’язково зазначити інформацію щодо наявності складського приміщення* (власне/орендоване; площа; місцезнаходження приміщення*).</w:t>
      </w:r>
    </w:p>
    <w:p w:rsidR="00643249" w:rsidRPr="00643249" w:rsidRDefault="00643249" w:rsidP="00643249">
      <w:pPr>
        <w:numPr>
          <w:ilvl w:val="0"/>
          <w:numId w:val="9"/>
        </w:numPr>
        <w:spacing w:after="0"/>
        <w:ind w:left="-284" w:firstLine="426"/>
        <w:contextualSpacing/>
        <w:jc w:val="both"/>
        <w:rPr>
          <w:rFonts w:ascii="Times New Roman" w:eastAsiaTheme="minorHAnsi" w:hAnsi="Times New Roman" w:cs="Times New Roman"/>
          <w:color w:val="000000" w:themeColor="text1"/>
          <w:sz w:val="24"/>
          <w:szCs w:val="24"/>
        </w:rPr>
      </w:pPr>
      <w:r w:rsidRPr="00643249">
        <w:rPr>
          <w:rFonts w:ascii="Times New Roman" w:eastAsiaTheme="minorHAnsi" w:hAnsi="Times New Roman" w:cs="Times New Roman"/>
          <w:color w:val="000000" w:themeColor="text1"/>
          <w:sz w:val="24"/>
          <w:szCs w:val="24"/>
        </w:rPr>
        <w:t xml:space="preserve">Сканована копія документу (формат </w:t>
      </w:r>
      <w:r w:rsidRPr="00643249">
        <w:rPr>
          <w:rFonts w:ascii="Times New Roman" w:eastAsiaTheme="minorHAnsi" w:hAnsi="Times New Roman" w:cs="Times New Roman"/>
          <w:color w:val="000000" w:themeColor="text1"/>
          <w:sz w:val="24"/>
          <w:szCs w:val="24"/>
          <w:lang w:val="en-US"/>
        </w:rPr>
        <w:t>pdf</w:t>
      </w:r>
      <w:r w:rsidRPr="00643249">
        <w:rPr>
          <w:rFonts w:ascii="Times New Roman" w:eastAsiaTheme="minorHAnsi" w:hAnsi="Times New Roman" w:cs="Times New Roman"/>
          <w:color w:val="000000" w:themeColor="text1"/>
          <w:sz w:val="24"/>
          <w:szCs w:val="24"/>
        </w:rPr>
        <w:t>, завіреного підписом уповноваженої особи та відбитком печатки (у разі наявності) підприємства на право власності та/або право користування матеріально-технічною базою та обладнанням для виконання умов договору.</w:t>
      </w:r>
    </w:p>
    <w:p w:rsidR="00643249" w:rsidRPr="00643249" w:rsidRDefault="00643249" w:rsidP="00643249">
      <w:pPr>
        <w:numPr>
          <w:ilvl w:val="0"/>
          <w:numId w:val="9"/>
        </w:numPr>
        <w:spacing w:after="0"/>
        <w:ind w:left="-284" w:firstLine="426"/>
        <w:contextualSpacing/>
        <w:jc w:val="both"/>
        <w:rPr>
          <w:rFonts w:ascii="Times New Roman" w:eastAsiaTheme="minorHAnsi" w:hAnsi="Times New Roman" w:cs="Times New Roman"/>
          <w:color w:val="000000" w:themeColor="text1"/>
          <w:sz w:val="24"/>
          <w:szCs w:val="24"/>
        </w:rPr>
      </w:pPr>
      <w:r w:rsidRPr="00643249">
        <w:rPr>
          <w:rFonts w:ascii="Times New Roman" w:eastAsiaTheme="minorHAnsi" w:hAnsi="Times New Roman" w:cs="Times New Roman"/>
          <w:color w:val="000000" w:themeColor="text1"/>
          <w:sz w:val="24"/>
          <w:szCs w:val="24"/>
        </w:rPr>
        <w:t xml:space="preserve"> Довідка (сканована копія, формат </w:t>
      </w:r>
      <w:r w:rsidRPr="00643249">
        <w:rPr>
          <w:rFonts w:ascii="Times New Roman" w:eastAsiaTheme="minorHAnsi" w:hAnsi="Times New Roman" w:cs="Times New Roman"/>
          <w:color w:val="000000" w:themeColor="text1"/>
          <w:sz w:val="24"/>
          <w:szCs w:val="24"/>
          <w:lang w:val="en-US"/>
        </w:rPr>
        <w:t>pdf</w:t>
      </w:r>
      <w:r w:rsidRPr="00643249">
        <w:rPr>
          <w:rFonts w:ascii="Times New Roman" w:eastAsiaTheme="minorHAnsi" w:hAnsi="Times New Roman" w:cs="Times New Roman"/>
          <w:color w:val="000000" w:themeColor="text1"/>
          <w:sz w:val="24"/>
          <w:szCs w:val="24"/>
        </w:rPr>
        <w:t xml:space="preserve">,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2, що містить інформацію про наявність у учасника працівників відповідної кваліфікації, які мають необхідні знання та досвід для виконання умов договору. </w:t>
      </w:r>
    </w:p>
    <w:p w:rsidR="00643249" w:rsidRPr="00643249" w:rsidRDefault="00643249" w:rsidP="00643249">
      <w:pPr>
        <w:numPr>
          <w:ilvl w:val="0"/>
          <w:numId w:val="9"/>
        </w:numPr>
        <w:spacing w:after="0"/>
        <w:ind w:left="-284" w:firstLine="426"/>
        <w:contextualSpacing/>
        <w:jc w:val="both"/>
        <w:rPr>
          <w:rFonts w:ascii="Times New Roman" w:eastAsiaTheme="minorHAnsi" w:hAnsi="Times New Roman" w:cs="Times New Roman"/>
          <w:color w:val="000000" w:themeColor="text1"/>
          <w:sz w:val="24"/>
          <w:szCs w:val="24"/>
        </w:rPr>
      </w:pPr>
      <w:r w:rsidRPr="00643249">
        <w:rPr>
          <w:rFonts w:ascii="Times New Roman" w:eastAsiaTheme="minorHAnsi" w:hAnsi="Times New Roman" w:cs="Times New Roman"/>
          <w:color w:val="000000" w:themeColor="text1"/>
          <w:sz w:val="24"/>
          <w:szCs w:val="24"/>
        </w:rPr>
        <w:t xml:space="preserve">Сканована копія документу (формат </w:t>
      </w:r>
      <w:r w:rsidRPr="00643249">
        <w:rPr>
          <w:rFonts w:ascii="Times New Roman" w:eastAsiaTheme="minorHAnsi" w:hAnsi="Times New Roman" w:cs="Times New Roman"/>
          <w:color w:val="000000" w:themeColor="text1"/>
          <w:sz w:val="24"/>
          <w:szCs w:val="24"/>
          <w:lang w:val="en-US"/>
        </w:rPr>
        <w:t>pdf</w:t>
      </w:r>
      <w:r w:rsidRPr="00643249">
        <w:rPr>
          <w:rFonts w:ascii="Times New Roman" w:eastAsiaTheme="minorHAnsi" w:hAnsi="Times New Roman" w:cs="Times New Roman"/>
          <w:color w:val="000000" w:themeColor="text1"/>
          <w:sz w:val="24"/>
          <w:szCs w:val="24"/>
        </w:rPr>
        <w:t xml:space="preserve">, завіреного підписом уповноваженої особи та відбитком печатки (у разі наявності) підприємства, що підтверджує працевлаштування </w:t>
      </w:r>
      <w:r w:rsidRPr="00643249">
        <w:rPr>
          <w:rFonts w:ascii="Times New Roman" w:eastAsia="Times New Roman" w:hAnsi="Times New Roman" w:cstheme="minorBidi"/>
          <w:color w:val="000000" w:themeColor="text1"/>
          <w:sz w:val="24"/>
          <w:szCs w:val="24"/>
        </w:rPr>
        <w:t>Інженерно-технічних працівників та п</w:t>
      </w:r>
      <w:r w:rsidRPr="00643249">
        <w:rPr>
          <w:rFonts w:ascii="Times New Roman" w:eastAsiaTheme="minorHAnsi" w:hAnsi="Times New Roman" w:cs="Times New Roman"/>
          <w:color w:val="000000" w:themeColor="text1"/>
          <w:sz w:val="24"/>
          <w:szCs w:val="24"/>
        </w:rPr>
        <w:t>рацівників робітничих професій, які будуть залучені до виконання будівельних робіт (поточного ремонту). На працівників, які будуть зазначені у довідці надати:</w:t>
      </w:r>
      <w:r w:rsidRPr="00643249">
        <w:rPr>
          <w:rFonts w:asciiTheme="minorHAnsi" w:eastAsiaTheme="minorHAnsi" w:hAnsiTheme="minorHAnsi" w:cstheme="minorBidi"/>
        </w:rPr>
        <w:t xml:space="preserve"> </w:t>
      </w:r>
      <w:r w:rsidRPr="00643249">
        <w:rPr>
          <w:rFonts w:ascii="Times New Roman" w:eastAsiaTheme="minorHAnsi" w:hAnsi="Times New Roman" w:cs="Times New Roman"/>
          <w:color w:val="000000" w:themeColor="text1"/>
          <w:sz w:val="24"/>
          <w:szCs w:val="24"/>
        </w:rPr>
        <w:t>скановані копію оригіналів витягу з протоколу та посвідчення навчань з питань охорони праці; перевірки знань правил з пожежної безпеки в Україні; знань з пожежно-технічного мінімуму; правила охорони праці під час виконання робіт на висоті; правила охорони праці під час робіт з інструментом та  пристроями; система стандартів безпеки праці; охорона праці і промислова безпека у будівництві ДБН, чинних на момент розкриття тендерної пропозиції.</w:t>
      </w:r>
    </w:p>
    <w:p w:rsidR="00643249" w:rsidRPr="00643249" w:rsidRDefault="00643249" w:rsidP="00643249">
      <w:pPr>
        <w:numPr>
          <w:ilvl w:val="0"/>
          <w:numId w:val="9"/>
        </w:numPr>
        <w:spacing w:after="0"/>
        <w:ind w:left="-284" w:firstLine="426"/>
        <w:contextualSpacing/>
        <w:jc w:val="both"/>
        <w:rPr>
          <w:rFonts w:ascii="Times New Roman" w:eastAsiaTheme="minorHAnsi" w:hAnsi="Times New Roman" w:cs="Times New Roman"/>
          <w:color w:val="000000" w:themeColor="text1"/>
          <w:sz w:val="24"/>
          <w:szCs w:val="24"/>
        </w:rPr>
      </w:pPr>
      <w:r w:rsidRPr="00643249">
        <w:rPr>
          <w:rFonts w:ascii="Times New Roman" w:eastAsiaTheme="minorHAnsi" w:hAnsi="Times New Roman" w:cs="Times New Roman"/>
          <w:color w:val="000000" w:themeColor="text1"/>
          <w:sz w:val="24"/>
          <w:szCs w:val="24"/>
        </w:rPr>
        <w:t xml:space="preserve">Сканована копія документу (формат </w:t>
      </w:r>
      <w:r w:rsidRPr="00643249">
        <w:rPr>
          <w:rFonts w:ascii="Times New Roman" w:eastAsiaTheme="minorHAnsi" w:hAnsi="Times New Roman" w:cs="Times New Roman"/>
          <w:color w:val="000000" w:themeColor="text1"/>
          <w:sz w:val="24"/>
          <w:szCs w:val="24"/>
          <w:lang w:val="en-US"/>
        </w:rPr>
        <w:t>pdf</w:t>
      </w:r>
      <w:r w:rsidRPr="00643249">
        <w:rPr>
          <w:rFonts w:ascii="Times New Roman" w:eastAsiaTheme="minorHAnsi" w:hAnsi="Times New Roman" w:cs="Times New Roman"/>
          <w:color w:val="000000" w:themeColor="text1"/>
          <w:sz w:val="24"/>
          <w:szCs w:val="24"/>
        </w:rPr>
        <w:t xml:space="preserve">, завіреного підписом уповноваженої особи та відбитком печатки (у разі наявності) підприємства, що підтверджує освіту </w:t>
      </w:r>
      <w:r w:rsidRPr="00643249">
        <w:rPr>
          <w:rFonts w:ascii="Times New Roman" w:eastAsia="Times New Roman" w:hAnsi="Times New Roman" w:cstheme="minorBidi"/>
          <w:color w:val="000000" w:themeColor="text1"/>
          <w:sz w:val="24"/>
          <w:szCs w:val="24"/>
        </w:rPr>
        <w:t>інженерно-технічних працівників та освіту та/або фах працівників робітничих професій</w:t>
      </w:r>
      <w:r w:rsidRPr="00643249">
        <w:rPr>
          <w:rFonts w:ascii="Times New Roman" w:eastAsiaTheme="minorHAnsi" w:hAnsi="Times New Roman" w:cs="Times New Roman"/>
          <w:color w:val="000000" w:themeColor="text1"/>
          <w:sz w:val="24"/>
          <w:szCs w:val="24"/>
        </w:rPr>
        <w:t>, які будуть залучені до виконання будівельних робіт (поточного ремонту).</w:t>
      </w:r>
    </w:p>
    <w:p w:rsidR="00643249" w:rsidRPr="00643249" w:rsidRDefault="00643249" w:rsidP="00643249">
      <w:pPr>
        <w:numPr>
          <w:ilvl w:val="0"/>
          <w:numId w:val="9"/>
        </w:numPr>
        <w:spacing w:after="0"/>
        <w:ind w:left="-284" w:firstLine="426"/>
        <w:contextualSpacing/>
        <w:jc w:val="both"/>
        <w:rPr>
          <w:rFonts w:ascii="Times New Roman" w:eastAsiaTheme="minorHAnsi" w:hAnsi="Times New Roman" w:cs="Times New Roman"/>
          <w:color w:val="000000" w:themeColor="text1"/>
          <w:sz w:val="24"/>
          <w:szCs w:val="24"/>
        </w:rPr>
      </w:pPr>
      <w:r w:rsidRPr="00643249">
        <w:rPr>
          <w:rFonts w:ascii="Times New Roman" w:eastAsiaTheme="minorHAnsi" w:hAnsi="Times New Roman" w:cs="Times New Roman"/>
          <w:color w:val="000000" w:themeColor="text1"/>
          <w:sz w:val="24"/>
          <w:szCs w:val="24"/>
          <w:shd w:val="clear" w:color="auto" w:fill="FFFFFF"/>
        </w:rPr>
        <w:t xml:space="preserve">Лист-підтвердження (сканована копія, </w:t>
      </w:r>
      <w:r w:rsidRPr="00643249">
        <w:rPr>
          <w:rFonts w:ascii="Times New Roman" w:eastAsiaTheme="minorHAnsi" w:hAnsi="Times New Roman" w:cs="Times New Roman"/>
          <w:color w:val="000000" w:themeColor="text1"/>
          <w:sz w:val="24"/>
          <w:szCs w:val="24"/>
        </w:rPr>
        <w:t xml:space="preserve">формат </w:t>
      </w:r>
      <w:r w:rsidRPr="00643249">
        <w:rPr>
          <w:rFonts w:ascii="Times New Roman" w:eastAsiaTheme="minorHAnsi" w:hAnsi="Times New Roman" w:cs="Times New Roman"/>
          <w:color w:val="000000" w:themeColor="text1"/>
          <w:sz w:val="24"/>
          <w:szCs w:val="24"/>
          <w:lang w:val="en-US"/>
        </w:rPr>
        <w:t>pdf</w:t>
      </w:r>
      <w:r w:rsidRPr="00643249">
        <w:rPr>
          <w:rFonts w:ascii="Times New Roman" w:eastAsiaTheme="minorHAnsi" w:hAnsi="Times New Roman" w:cs="Times New Roman"/>
          <w:color w:val="000000" w:themeColor="text1"/>
          <w:sz w:val="24"/>
          <w:szCs w:val="24"/>
        </w:rPr>
        <w:t>) за підписом уповноваженої особи та відбитком печатки (у разі наявності) підприємства, викладений на фірмовому бланку підприємства учасника (із зазначенням дати та вихідного номера), щодо можливості виконання будівельних робіт (поточного ремонту) без отримання авансового платежу.</w:t>
      </w:r>
    </w:p>
    <w:p w:rsidR="00643249" w:rsidRPr="00B46D80" w:rsidRDefault="00643249" w:rsidP="00643249">
      <w:pPr>
        <w:numPr>
          <w:ilvl w:val="0"/>
          <w:numId w:val="9"/>
        </w:numPr>
        <w:spacing w:after="0"/>
        <w:ind w:left="-284" w:firstLine="426"/>
        <w:contextualSpacing/>
        <w:jc w:val="both"/>
        <w:rPr>
          <w:rFonts w:ascii="Times New Roman" w:eastAsiaTheme="minorHAnsi" w:hAnsi="Times New Roman" w:cs="Times New Roman"/>
          <w:sz w:val="24"/>
          <w:szCs w:val="24"/>
        </w:rPr>
      </w:pPr>
      <w:r w:rsidRPr="00B46D80">
        <w:rPr>
          <w:rFonts w:ascii="Times New Roman" w:eastAsiaTheme="minorHAnsi" w:hAnsi="Times New Roman" w:cs="Times New Roman"/>
          <w:sz w:val="24"/>
          <w:szCs w:val="24"/>
        </w:rPr>
        <w:t xml:space="preserve">Кошторисна документація на виконання </w:t>
      </w:r>
      <w:r w:rsidR="00B46D80" w:rsidRPr="00B46D80">
        <w:rPr>
          <w:rFonts w:ascii="Times New Roman" w:eastAsiaTheme="minorHAnsi" w:hAnsi="Times New Roman" w:cs="Times New Roman"/>
          <w:sz w:val="24"/>
          <w:szCs w:val="24"/>
        </w:rPr>
        <w:t>поточного ремонту</w:t>
      </w:r>
      <w:r w:rsidRPr="00B46D80">
        <w:rPr>
          <w:rFonts w:ascii="Times New Roman" w:eastAsiaTheme="minorHAnsi" w:hAnsi="Times New Roman" w:cs="Times New Roman"/>
          <w:sz w:val="24"/>
          <w:szCs w:val="24"/>
        </w:rPr>
        <w:t>, розроблена відповідно до «Кошторисні норми. Настанова з визначення вартості будівництва» (зі змінами), затверджених наказом Міністерства розвитку громад та територій України від 01.11.2021 № 281 у складі:</w:t>
      </w:r>
    </w:p>
    <w:p w:rsidR="00643249" w:rsidRPr="00B46D80" w:rsidRDefault="00643249" w:rsidP="00643249">
      <w:pPr>
        <w:numPr>
          <w:ilvl w:val="0"/>
          <w:numId w:val="9"/>
        </w:numPr>
        <w:spacing w:after="0"/>
        <w:ind w:left="-284" w:firstLine="426"/>
        <w:contextualSpacing/>
        <w:jc w:val="both"/>
        <w:rPr>
          <w:rFonts w:ascii="Times New Roman" w:eastAsiaTheme="minorHAnsi" w:hAnsi="Times New Roman" w:cs="Times New Roman"/>
          <w:sz w:val="24"/>
          <w:szCs w:val="24"/>
        </w:rPr>
      </w:pPr>
      <w:r w:rsidRPr="00B46D80">
        <w:rPr>
          <w:rFonts w:ascii="Times New Roman" w:eastAsiaTheme="minorHAnsi" w:hAnsi="Times New Roman" w:cs="Times New Roman"/>
          <w:sz w:val="24"/>
          <w:szCs w:val="24"/>
        </w:rPr>
        <w:t xml:space="preserve">Дефектний акт (сканована копія, формат </w:t>
      </w:r>
      <w:r w:rsidRPr="00B46D80">
        <w:rPr>
          <w:rFonts w:ascii="Times New Roman" w:eastAsiaTheme="minorHAnsi" w:hAnsi="Times New Roman" w:cs="Times New Roman"/>
          <w:sz w:val="24"/>
          <w:szCs w:val="24"/>
          <w:lang w:val="en-US"/>
        </w:rPr>
        <w:t>pdf</w:t>
      </w:r>
      <w:r w:rsidRPr="00B46D80">
        <w:rPr>
          <w:rFonts w:ascii="Times New Roman" w:eastAsiaTheme="minorHAnsi" w:hAnsi="Times New Roman" w:cs="Times New Roman"/>
          <w:sz w:val="24"/>
          <w:szCs w:val="24"/>
        </w:rPr>
        <w:t>, завірений підписом уповноваженої особи та відбитком печатки (у разі наявності);</w:t>
      </w:r>
    </w:p>
    <w:p w:rsidR="00643249" w:rsidRPr="00B46D80" w:rsidRDefault="00643249" w:rsidP="00643249">
      <w:pPr>
        <w:numPr>
          <w:ilvl w:val="0"/>
          <w:numId w:val="9"/>
        </w:numPr>
        <w:spacing w:after="0"/>
        <w:ind w:left="-284" w:firstLine="426"/>
        <w:contextualSpacing/>
        <w:jc w:val="both"/>
        <w:rPr>
          <w:rFonts w:ascii="Times New Roman" w:eastAsiaTheme="minorHAnsi" w:hAnsi="Times New Roman" w:cs="Times New Roman"/>
          <w:sz w:val="24"/>
          <w:szCs w:val="24"/>
        </w:rPr>
      </w:pPr>
      <w:r w:rsidRPr="00B46D80">
        <w:rPr>
          <w:rFonts w:ascii="Times New Roman" w:eastAsiaTheme="minorHAnsi" w:hAnsi="Times New Roman" w:cs="Times New Roman"/>
          <w:sz w:val="24"/>
          <w:szCs w:val="24"/>
        </w:rPr>
        <w:t xml:space="preserve">Пояснювальна записка до зведеного кошторисного розрахунку сканована копія, формат </w:t>
      </w:r>
      <w:r w:rsidRPr="00B46D80">
        <w:rPr>
          <w:rFonts w:ascii="Times New Roman" w:eastAsiaTheme="minorHAnsi" w:hAnsi="Times New Roman" w:cs="Times New Roman"/>
          <w:sz w:val="24"/>
          <w:szCs w:val="24"/>
          <w:lang w:val="en-US"/>
        </w:rPr>
        <w:t>pdf</w:t>
      </w:r>
      <w:r w:rsidRPr="00B46D80">
        <w:rPr>
          <w:rFonts w:ascii="Times New Roman" w:eastAsiaTheme="minorHAnsi" w:hAnsi="Times New Roman" w:cs="Times New Roman"/>
          <w:sz w:val="24"/>
          <w:szCs w:val="24"/>
        </w:rPr>
        <w:t>, завірений підписом уповноваженої особи та відбитком печатки (у разі наявності);</w:t>
      </w:r>
    </w:p>
    <w:p w:rsidR="00643249" w:rsidRPr="00B46D80" w:rsidRDefault="00643249" w:rsidP="00643249">
      <w:pPr>
        <w:numPr>
          <w:ilvl w:val="0"/>
          <w:numId w:val="9"/>
        </w:numPr>
        <w:spacing w:after="0"/>
        <w:ind w:left="-284" w:firstLine="426"/>
        <w:contextualSpacing/>
        <w:jc w:val="both"/>
        <w:rPr>
          <w:rFonts w:ascii="Times New Roman" w:eastAsiaTheme="minorHAnsi" w:hAnsi="Times New Roman" w:cs="Times New Roman"/>
          <w:sz w:val="24"/>
          <w:szCs w:val="24"/>
        </w:rPr>
      </w:pPr>
      <w:r w:rsidRPr="00B46D80">
        <w:rPr>
          <w:rFonts w:ascii="Times New Roman" w:eastAsiaTheme="minorHAnsi" w:hAnsi="Times New Roman" w:cs="Times New Roman"/>
          <w:sz w:val="24"/>
          <w:szCs w:val="24"/>
        </w:rPr>
        <w:t xml:space="preserve">Договірна ціна (сканована копія, формат </w:t>
      </w:r>
      <w:r w:rsidRPr="00B46D80">
        <w:rPr>
          <w:rFonts w:ascii="Times New Roman" w:eastAsiaTheme="minorHAnsi" w:hAnsi="Times New Roman" w:cs="Times New Roman"/>
          <w:sz w:val="24"/>
          <w:szCs w:val="24"/>
          <w:lang w:val="en-US"/>
        </w:rPr>
        <w:t>pdf</w:t>
      </w:r>
      <w:r w:rsidRPr="00B46D80">
        <w:rPr>
          <w:rFonts w:ascii="Times New Roman" w:eastAsiaTheme="minorHAnsi" w:hAnsi="Times New Roman" w:cs="Times New Roman"/>
          <w:sz w:val="24"/>
          <w:szCs w:val="24"/>
        </w:rPr>
        <w:t>, завірена підписом уповноваженої особи та відбитком печатки (у разі наявності);</w:t>
      </w:r>
    </w:p>
    <w:p w:rsidR="00643249" w:rsidRPr="00B46D80" w:rsidRDefault="00643249" w:rsidP="00643249">
      <w:pPr>
        <w:numPr>
          <w:ilvl w:val="0"/>
          <w:numId w:val="9"/>
        </w:numPr>
        <w:spacing w:after="0"/>
        <w:ind w:left="-284" w:firstLine="426"/>
        <w:contextualSpacing/>
        <w:jc w:val="both"/>
        <w:rPr>
          <w:rFonts w:ascii="Times New Roman" w:eastAsiaTheme="minorHAnsi" w:hAnsi="Times New Roman" w:cs="Times New Roman"/>
          <w:sz w:val="24"/>
          <w:szCs w:val="24"/>
        </w:rPr>
      </w:pPr>
      <w:r w:rsidRPr="00B46D80">
        <w:rPr>
          <w:rFonts w:ascii="Times New Roman" w:eastAsiaTheme="minorHAnsi" w:hAnsi="Times New Roman" w:cs="Times New Roman"/>
          <w:sz w:val="24"/>
          <w:szCs w:val="24"/>
        </w:rPr>
        <w:t xml:space="preserve">Локальний кошторис (сканована копія, формат </w:t>
      </w:r>
      <w:r w:rsidRPr="00B46D80">
        <w:rPr>
          <w:rFonts w:ascii="Times New Roman" w:eastAsiaTheme="minorHAnsi" w:hAnsi="Times New Roman" w:cs="Times New Roman"/>
          <w:sz w:val="24"/>
          <w:szCs w:val="24"/>
          <w:lang w:val="en-US"/>
        </w:rPr>
        <w:t>pdf</w:t>
      </w:r>
      <w:r w:rsidRPr="00B46D80">
        <w:rPr>
          <w:rFonts w:ascii="Times New Roman" w:eastAsiaTheme="minorHAnsi" w:hAnsi="Times New Roman" w:cs="Times New Roman"/>
          <w:sz w:val="24"/>
          <w:szCs w:val="24"/>
        </w:rPr>
        <w:t>, завірений підписом уповноваженої особи та відбитком печатки (у разі наявності);</w:t>
      </w:r>
    </w:p>
    <w:p w:rsidR="00643249" w:rsidRPr="00B46D80" w:rsidRDefault="00643249" w:rsidP="00643249">
      <w:pPr>
        <w:numPr>
          <w:ilvl w:val="0"/>
          <w:numId w:val="9"/>
        </w:numPr>
        <w:spacing w:after="0"/>
        <w:ind w:left="-284" w:firstLine="426"/>
        <w:contextualSpacing/>
        <w:jc w:val="both"/>
        <w:rPr>
          <w:rFonts w:ascii="Times New Roman" w:eastAsiaTheme="minorHAnsi" w:hAnsi="Times New Roman" w:cs="Times New Roman"/>
          <w:sz w:val="24"/>
          <w:szCs w:val="24"/>
        </w:rPr>
      </w:pPr>
      <w:r w:rsidRPr="00B46D80">
        <w:rPr>
          <w:rFonts w:ascii="Times New Roman" w:eastAsiaTheme="minorHAnsi" w:hAnsi="Times New Roman" w:cs="Times New Roman"/>
          <w:sz w:val="24"/>
          <w:szCs w:val="24"/>
        </w:rPr>
        <w:t xml:space="preserve">Підсумкова відомість ресурсів до локального кошторису (сканована копія, формат </w:t>
      </w:r>
      <w:r w:rsidRPr="00B46D80">
        <w:rPr>
          <w:rFonts w:ascii="Times New Roman" w:eastAsiaTheme="minorHAnsi" w:hAnsi="Times New Roman" w:cs="Times New Roman"/>
          <w:sz w:val="24"/>
          <w:szCs w:val="24"/>
          <w:lang w:val="en-US"/>
        </w:rPr>
        <w:t>pdf</w:t>
      </w:r>
      <w:r w:rsidRPr="00B46D80">
        <w:rPr>
          <w:rFonts w:ascii="Times New Roman" w:eastAsiaTheme="minorHAnsi" w:hAnsi="Times New Roman" w:cs="Times New Roman"/>
          <w:sz w:val="24"/>
          <w:szCs w:val="24"/>
        </w:rPr>
        <w:t>, завірена підписом уповноваженої особи та відбитком печатки (у разі наявності).</w:t>
      </w:r>
    </w:p>
    <w:p w:rsidR="00643249" w:rsidRPr="00643249" w:rsidRDefault="00643249" w:rsidP="00643249">
      <w:pPr>
        <w:spacing w:after="0"/>
        <w:ind w:left="-284" w:firstLine="426"/>
        <w:jc w:val="both"/>
        <w:rPr>
          <w:rFonts w:ascii="Times New Roman" w:eastAsiaTheme="minorHAnsi" w:hAnsi="Times New Roman" w:cs="Times New Roman"/>
          <w:b/>
          <w:bCs/>
          <w:color w:val="000000" w:themeColor="text1"/>
          <w:sz w:val="24"/>
          <w:szCs w:val="24"/>
        </w:rPr>
      </w:pPr>
      <w:r w:rsidRPr="00643249">
        <w:rPr>
          <w:rFonts w:ascii="Times New Roman" w:eastAsiaTheme="minorHAnsi" w:hAnsi="Times New Roman" w:cs="Times New Roman"/>
          <w:b/>
          <w:bCs/>
          <w:color w:val="000000" w:themeColor="text1"/>
          <w:sz w:val="24"/>
          <w:szCs w:val="24"/>
        </w:rPr>
        <w:t>При розрахунку вартості поточного ремонту, розмір кошторисної заробітної плати для звичайних умов будівництва за розрядом складності робіт 3,8 при прийняти на рівні 12 558,80 гривень.</w:t>
      </w:r>
    </w:p>
    <w:p w:rsidR="00643249" w:rsidRPr="00643249" w:rsidRDefault="00643249" w:rsidP="00643249">
      <w:pPr>
        <w:spacing w:after="0"/>
        <w:ind w:left="-284"/>
        <w:jc w:val="both"/>
        <w:rPr>
          <w:rFonts w:ascii="Times New Roman" w:eastAsiaTheme="minorHAnsi" w:hAnsi="Times New Roman" w:cs="Times New Roman"/>
          <w:b/>
          <w:bCs/>
          <w:color w:val="000000" w:themeColor="text1"/>
          <w:sz w:val="24"/>
          <w:szCs w:val="24"/>
        </w:rPr>
      </w:pPr>
    </w:p>
    <w:p w:rsidR="00643249" w:rsidRPr="00643249" w:rsidRDefault="00643249" w:rsidP="00643249">
      <w:pPr>
        <w:spacing w:after="0"/>
        <w:ind w:left="-284"/>
        <w:jc w:val="both"/>
        <w:rPr>
          <w:rFonts w:ascii="Times New Roman" w:eastAsiaTheme="minorHAnsi" w:hAnsi="Times New Roman" w:cs="Times New Roman"/>
          <w:color w:val="000000" w:themeColor="text1"/>
          <w:sz w:val="24"/>
          <w:szCs w:val="24"/>
        </w:rPr>
      </w:pPr>
    </w:p>
    <w:p w:rsidR="00643249" w:rsidRPr="00643249" w:rsidRDefault="00643249" w:rsidP="00643249">
      <w:pPr>
        <w:spacing w:after="0"/>
        <w:ind w:left="-284"/>
        <w:jc w:val="both"/>
        <w:rPr>
          <w:rFonts w:ascii="Times New Roman" w:eastAsiaTheme="minorHAnsi" w:hAnsi="Times New Roman" w:cs="Times New Roman"/>
          <w:color w:val="000000" w:themeColor="text1"/>
          <w:sz w:val="24"/>
          <w:szCs w:val="24"/>
        </w:rPr>
      </w:pPr>
    </w:p>
    <w:p w:rsidR="00643249" w:rsidRPr="00643249" w:rsidRDefault="00643249" w:rsidP="00643249">
      <w:pPr>
        <w:ind w:left="-284"/>
        <w:rPr>
          <w:rFonts w:ascii="Times New Roman" w:eastAsiaTheme="minorHAnsi" w:hAnsi="Times New Roman" w:cs="Times New Roman"/>
          <w:color w:val="000000" w:themeColor="text1"/>
          <w:sz w:val="24"/>
          <w:szCs w:val="24"/>
        </w:rPr>
      </w:pPr>
      <w:r w:rsidRPr="00643249">
        <w:rPr>
          <w:rFonts w:ascii="Times New Roman" w:eastAsiaTheme="minorHAnsi" w:hAnsi="Times New Roman" w:cs="Times New Roman"/>
          <w:color w:val="000000" w:themeColor="text1"/>
          <w:sz w:val="24"/>
          <w:szCs w:val="24"/>
        </w:rPr>
        <w:br w:type="page"/>
      </w:r>
    </w:p>
    <w:p w:rsidR="00643249" w:rsidRPr="00643249" w:rsidRDefault="00643249" w:rsidP="00643249">
      <w:pPr>
        <w:spacing w:after="0"/>
        <w:ind w:left="-284"/>
        <w:jc w:val="both"/>
        <w:rPr>
          <w:rFonts w:ascii="Times New Roman" w:eastAsiaTheme="minorHAnsi" w:hAnsi="Times New Roman" w:cs="Times New Roman"/>
          <w:color w:val="000000" w:themeColor="text1"/>
          <w:sz w:val="24"/>
          <w:szCs w:val="24"/>
        </w:rPr>
      </w:pPr>
      <w:r w:rsidRPr="00643249">
        <w:rPr>
          <w:rFonts w:ascii="Times New Roman" w:eastAsiaTheme="minorHAnsi" w:hAnsi="Times New Roman" w:cs="Times New Roman"/>
          <w:color w:val="000000" w:themeColor="text1"/>
          <w:sz w:val="24"/>
          <w:szCs w:val="24"/>
        </w:rPr>
        <w:lastRenderedPageBreak/>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t>Таблиця № 1</w:t>
      </w:r>
    </w:p>
    <w:p w:rsidR="00643249" w:rsidRPr="00643249" w:rsidRDefault="00643249" w:rsidP="00643249">
      <w:pPr>
        <w:spacing w:after="0"/>
        <w:ind w:left="-284"/>
        <w:jc w:val="both"/>
        <w:rPr>
          <w:rFonts w:ascii="Times New Roman" w:eastAsiaTheme="minorHAnsi" w:hAnsi="Times New Roman" w:cs="Times New Roman"/>
          <w:color w:val="000000" w:themeColor="text1"/>
          <w:sz w:val="24"/>
          <w:szCs w:val="24"/>
        </w:rPr>
      </w:pPr>
    </w:p>
    <w:p w:rsidR="00643249" w:rsidRPr="00643249" w:rsidRDefault="00643249" w:rsidP="00643249">
      <w:pPr>
        <w:spacing w:after="0"/>
        <w:ind w:left="-284"/>
        <w:jc w:val="center"/>
        <w:rPr>
          <w:rFonts w:ascii="Times New Roman" w:eastAsiaTheme="minorHAnsi" w:hAnsi="Times New Roman" w:cs="Times New Roman"/>
          <w:color w:val="000000" w:themeColor="text1"/>
          <w:sz w:val="24"/>
          <w:szCs w:val="24"/>
        </w:rPr>
      </w:pPr>
      <w:r w:rsidRPr="00643249">
        <w:rPr>
          <w:rFonts w:ascii="Times New Roman" w:eastAsiaTheme="minorHAnsi" w:hAnsi="Times New Roman" w:cs="Times New Roman"/>
          <w:color w:val="000000" w:themeColor="text1"/>
          <w:sz w:val="24"/>
          <w:szCs w:val="24"/>
        </w:rPr>
        <w:t>Довідка про наявність обладнання та матеріально-технічної бази, необхідної для виконання будівельних робіт (капітального ремонту)</w:t>
      </w:r>
    </w:p>
    <w:p w:rsidR="00643249" w:rsidRPr="00643249" w:rsidRDefault="00643249" w:rsidP="00643249">
      <w:pPr>
        <w:spacing w:after="0"/>
        <w:ind w:left="-284"/>
        <w:jc w:val="center"/>
        <w:rPr>
          <w:rFonts w:ascii="Times New Roman" w:eastAsiaTheme="minorHAnsi" w:hAnsi="Times New Roman" w:cs="Times New Roman"/>
          <w:color w:val="000000" w:themeColor="text1"/>
          <w:sz w:val="24"/>
          <w:szCs w:val="24"/>
        </w:rPr>
      </w:pPr>
    </w:p>
    <w:tbl>
      <w:tblPr>
        <w:tblStyle w:val="22"/>
        <w:tblW w:w="0" w:type="auto"/>
        <w:tblLook w:val="04A0" w:firstRow="1" w:lastRow="0" w:firstColumn="1" w:lastColumn="0" w:noHBand="0" w:noVBand="1"/>
      </w:tblPr>
      <w:tblGrid>
        <w:gridCol w:w="611"/>
        <w:gridCol w:w="40"/>
        <w:gridCol w:w="3292"/>
        <w:gridCol w:w="17"/>
        <w:gridCol w:w="1975"/>
        <w:gridCol w:w="12"/>
        <w:gridCol w:w="1973"/>
        <w:gridCol w:w="9"/>
        <w:gridCol w:w="1983"/>
      </w:tblGrid>
      <w:tr w:rsidR="00643249" w:rsidRPr="00643249" w:rsidTr="0060689D">
        <w:trPr>
          <w:trHeight w:val="705"/>
        </w:trPr>
        <w:tc>
          <w:tcPr>
            <w:tcW w:w="704"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r w:rsidRPr="00643249">
              <w:rPr>
                <w:rFonts w:ascii="Times New Roman" w:hAnsi="Times New Roman" w:cs="Times New Roman"/>
                <w:color w:val="000000" w:themeColor="text1"/>
                <w:sz w:val="24"/>
                <w:szCs w:val="24"/>
              </w:rPr>
              <w:t>№ пп</w:t>
            </w:r>
          </w:p>
        </w:tc>
        <w:tc>
          <w:tcPr>
            <w:tcW w:w="3544"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r w:rsidRPr="00643249">
              <w:rPr>
                <w:rFonts w:ascii="Times New Roman" w:hAnsi="Times New Roman" w:cs="Times New Roman"/>
                <w:color w:val="000000" w:themeColor="text1"/>
                <w:sz w:val="24"/>
                <w:szCs w:val="24"/>
              </w:rPr>
              <w:t>Найменування механізмів, транспортних засобів</w:t>
            </w:r>
          </w:p>
        </w:tc>
        <w:tc>
          <w:tcPr>
            <w:tcW w:w="2124"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r w:rsidRPr="00643249">
              <w:rPr>
                <w:rFonts w:ascii="Times New Roman" w:hAnsi="Times New Roman" w:cs="Times New Roman"/>
                <w:color w:val="000000" w:themeColor="text1"/>
                <w:sz w:val="24"/>
                <w:szCs w:val="24"/>
              </w:rPr>
              <w:t>Кількість (шт)</w:t>
            </w:r>
          </w:p>
        </w:tc>
        <w:tc>
          <w:tcPr>
            <w:tcW w:w="2124" w:type="dxa"/>
          </w:tcPr>
          <w:p w:rsidR="00643249" w:rsidRPr="00643249" w:rsidRDefault="00643249" w:rsidP="00643249">
            <w:pPr>
              <w:ind w:left="-284"/>
              <w:jc w:val="center"/>
              <w:rPr>
                <w:rFonts w:ascii="Times New Roman" w:hAnsi="Times New Roman" w:cs="Times New Roman"/>
                <w:color w:val="000000" w:themeColor="text1"/>
                <w:sz w:val="24"/>
                <w:szCs w:val="24"/>
              </w:rPr>
            </w:pPr>
            <w:r w:rsidRPr="00643249">
              <w:rPr>
                <w:rFonts w:ascii="Times New Roman" w:hAnsi="Times New Roman" w:cs="Times New Roman"/>
                <w:color w:val="000000" w:themeColor="text1"/>
                <w:sz w:val="24"/>
                <w:szCs w:val="24"/>
              </w:rPr>
              <w:t>Рік випуску</w:t>
            </w:r>
          </w:p>
        </w:tc>
        <w:tc>
          <w:tcPr>
            <w:tcW w:w="2125"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r w:rsidRPr="00643249">
              <w:rPr>
                <w:rFonts w:ascii="Times New Roman" w:hAnsi="Times New Roman" w:cs="Times New Roman"/>
                <w:color w:val="000000" w:themeColor="text1"/>
                <w:sz w:val="24"/>
                <w:szCs w:val="24"/>
              </w:rPr>
              <w:t>Стан (робочий, потребує ремонту</w:t>
            </w:r>
          </w:p>
          <w:p w:rsidR="00643249" w:rsidRPr="00643249" w:rsidRDefault="00643249" w:rsidP="00643249">
            <w:pPr>
              <w:ind w:left="-284"/>
              <w:jc w:val="center"/>
              <w:rPr>
                <w:rFonts w:ascii="Times New Roman" w:hAnsi="Times New Roman" w:cs="Times New Roman"/>
                <w:color w:val="000000" w:themeColor="text1"/>
                <w:sz w:val="24"/>
                <w:szCs w:val="24"/>
              </w:rPr>
            </w:pPr>
          </w:p>
        </w:tc>
      </w:tr>
      <w:tr w:rsidR="00643249" w:rsidRPr="00643249" w:rsidTr="0060689D">
        <w:trPr>
          <w:trHeight w:val="315"/>
        </w:trPr>
        <w:tc>
          <w:tcPr>
            <w:tcW w:w="10621" w:type="dxa"/>
            <w:gridSpan w:val="9"/>
          </w:tcPr>
          <w:p w:rsidR="00643249" w:rsidRPr="00643249" w:rsidRDefault="00643249" w:rsidP="00643249">
            <w:pPr>
              <w:ind w:left="-284"/>
              <w:jc w:val="center"/>
              <w:rPr>
                <w:rFonts w:ascii="Times New Roman" w:hAnsi="Times New Roman" w:cs="Times New Roman"/>
                <w:color w:val="000000" w:themeColor="text1"/>
                <w:sz w:val="24"/>
                <w:szCs w:val="24"/>
              </w:rPr>
            </w:pPr>
            <w:r w:rsidRPr="00643249">
              <w:rPr>
                <w:rFonts w:ascii="Times New Roman" w:hAnsi="Times New Roman" w:cs="Times New Roman"/>
                <w:color w:val="000000" w:themeColor="text1"/>
                <w:sz w:val="24"/>
                <w:szCs w:val="24"/>
              </w:rPr>
              <w:t>Власна техніка</w:t>
            </w:r>
          </w:p>
        </w:tc>
      </w:tr>
      <w:tr w:rsidR="00643249" w:rsidRPr="00643249" w:rsidTr="0060689D">
        <w:trPr>
          <w:trHeight w:val="288"/>
        </w:trPr>
        <w:tc>
          <w:tcPr>
            <w:tcW w:w="660" w:type="dxa"/>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3570"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30"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45" w:type="dxa"/>
            <w:gridSpan w:val="3"/>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16" w:type="dxa"/>
          </w:tcPr>
          <w:p w:rsidR="00643249" w:rsidRPr="00643249" w:rsidRDefault="00643249" w:rsidP="00643249">
            <w:pPr>
              <w:ind w:left="-284"/>
              <w:jc w:val="center"/>
              <w:rPr>
                <w:rFonts w:ascii="Times New Roman" w:hAnsi="Times New Roman" w:cs="Times New Roman"/>
                <w:color w:val="000000" w:themeColor="text1"/>
                <w:sz w:val="24"/>
                <w:szCs w:val="24"/>
              </w:rPr>
            </w:pPr>
          </w:p>
          <w:p w:rsidR="00643249" w:rsidRPr="00643249" w:rsidRDefault="00643249" w:rsidP="00643249">
            <w:pPr>
              <w:ind w:left="-284"/>
              <w:jc w:val="center"/>
              <w:rPr>
                <w:rFonts w:ascii="Times New Roman" w:hAnsi="Times New Roman" w:cs="Times New Roman"/>
                <w:color w:val="000000" w:themeColor="text1"/>
                <w:sz w:val="24"/>
                <w:szCs w:val="24"/>
              </w:rPr>
            </w:pPr>
          </w:p>
        </w:tc>
      </w:tr>
      <w:tr w:rsidR="00643249" w:rsidRPr="00643249" w:rsidTr="0060689D">
        <w:trPr>
          <w:trHeight w:val="270"/>
        </w:trPr>
        <w:tc>
          <w:tcPr>
            <w:tcW w:w="10621" w:type="dxa"/>
            <w:gridSpan w:val="9"/>
          </w:tcPr>
          <w:p w:rsidR="00643249" w:rsidRPr="00643249" w:rsidRDefault="00643249" w:rsidP="00643249">
            <w:pPr>
              <w:ind w:left="-284"/>
              <w:jc w:val="center"/>
              <w:rPr>
                <w:rFonts w:ascii="Times New Roman" w:hAnsi="Times New Roman" w:cs="Times New Roman"/>
                <w:color w:val="000000" w:themeColor="text1"/>
                <w:sz w:val="24"/>
                <w:szCs w:val="24"/>
              </w:rPr>
            </w:pPr>
            <w:r w:rsidRPr="00643249">
              <w:rPr>
                <w:rFonts w:ascii="Times New Roman" w:hAnsi="Times New Roman" w:cs="Times New Roman"/>
                <w:color w:val="000000" w:themeColor="text1"/>
                <w:sz w:val="24"/>
                <w:szCs w:val="24"/>
              </w:rPr>
              <w:t>Техніка, що орендується</w:t>
            </w:r>
          </w:p>
        </w:tc>
      </w:tr>
      <w:tr w:rsidR="00643249" w:rsidRPr="00643249" w:rsidTr="0060689D">
        <w:trPr>
          <w:trHeight w:val="240"/>
        </w:trPr>
        <w:tc>
          <w:tcPr>
            <w:tcW w:w="660" w:type="dxa"/>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3570"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30"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45" w:type="dxa"/>
            <w:gridSpan w:val="3"/>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16" w:type="dxa"/>
          </w:tcPr>
          <w:p w:rsidR="00643249" w:rsidRPr="00643249" w:rsidRDefault="00643249" w:rsidP="00643249">
            <w:pPr>
              <w:ind w:left="-284"/>
              <w:jc w:val="center"/>
              <w:rPr>
                <w:rFonts w:ascii="Times New Roman" w:hAnsi="Times New Roman" w:cs="Times New Roman"/>
                <w:color w:val="000000" w:themeColor="text1"/>
                <w:sz w:val="24"/>
                <w:szCs w:val="24"/>
              </w:rPr>
            </w:pPr>
          </w:p>
        </w:tc>
      </w:tr>
    </w:tbl>
    <w:p w:rsidR="00643249" w:rsidRPr="00643249" w:rsidRDefault="00643249" w:rsidP="00643249">
      <w:pPr>
        <w:spacing w:after="0"/>
        <w:ind w:left="-284"/>
        <w:jc w:val="center"/>
        <w:rPr>
          <w:rFonts w:ascii="Times New Roman" w:eastAsiaTheme="minorHAnsi" w:hAnsi="Times New Roman" w:cs="Times New Roman"/>
          <w:color w:val="000000" w:themeColor="text1"/>
          <w:sz w:val="24"/>
          <w:szCs w:val="24"/>
        </w:rPr>
      </w:pPr>
    </w:p>
    <w:p w:rsidR="00643249" w:rsidRPr="00643249" w:rsidRDefault="00643249" w:rsidP="00643249">
      <w:pPr>
        <w:spacing w:after="0"/>
        <w:ind w:left="-284"/>
        <w:jc w:val="both"/>
        <w:rPr>
          <w:rFonts w:ascii="Times New Roman" w:eastAsiaTheme="minorHAnsi" w:hAnsi="Times New Roman" w:cs="Times New Roman"/>
          <w:color w:val="000000" w:themeColor="text1"/>
          <w:sz w:val="24"/>
          <w:szCs w:val="24"/>
        </w:rPr>
      </w:pPr>
      <w:r w:rsidRPr="00643249">
        <w:rPr>
          <w:rFonts w:ascii="Times New Roman" w:eastAsiaTheme="minorHAnsi" w:hAnsi="Times New Roman" w:cs="Times New Roman"/>
          <w:color w:val="000000" w:themeColor="text1"/>
          <w:sz w:val="24"/>
          <w:szCs w:val="24"/>
        </w:rPr>
        <w:t>Посада, ПІБ керівника, або уповноваженої особи _____________________________</w:t>
      </w:r>
    </w:p>
    <w:p w:rsidR="00643249" w:rsidRPr="00643249" w:rsidRDefault="00643249" w:rsidP="00643249">
      <w:pPr>
        <w:spacing w:after="0"/>
        <w:ind w:left="-284"/>
        <w:jc w:val="both"/>
        <w:rPr>
          <w:rFonts w:ascii="Times New Roman" w:eastAsiaTheme="minorHAnsi" w:hAnsi="Times New Roman" w:cs="Times New Roman"/>
          <w:color w:val="000000" w:themeColor="text1"/>
          <w:sz w:val="24"/>
          <w:szCs w:val="24"/>
        </w:rPr>
      </w:pPr>
    </w:p>
    <w:p w:rsidR="00643249" w:rsidRPr="00643249" w:rsidRDefault="00643249" w:rsidP="00643249">
      <w:pPr>
        <w:spacing w:after="0"/>
        <w:ind w:left="-284"/>
        <w:jc w:val="both"/>
        <w:rPr>
          <w:rFonts w:ascii="Times New Roman" w:eastAsiaTheme="minorHAnsi" w:hAnsi="Times New Roman" w:cs="Times New Roman"/>
          <w:color w:val="000000" w:themeColor="text1"/>
          <w:sz w:val="24"/>
          <w:szCs w:val="24"/>
        </w:rPr>
      </w:pPr>
    </w:p>
    <w:p w:rsidR="00643249" w:rsidRPr="00643249" w:rsidRDefault="00643249" w:rsidP="00643249">
      <w:pPr>
        <w:spacing w:after="0"/>
        <w:ind w:left="-284"/>
        <w:jc w:val="both"/>
        <w:rPr>
          <w:rFonts w:ascii="Times New Roman" w:eastAsiaTheme="minorHAnsi" w:hAnsi="Times New Roman" w:cs="Times New Roman"/>
          <w:color w:val="000000" w:themeColor="text1"/>
          <w:sz w:val="24"/>
          <w:szCs w:val="24"/>
        </w:rPr>
      </w:pP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r>
      <w:r w:rsidRPr="00643249">
        <w:rPr>
          <w:rFonts w:ascii="Times New Roman" w:eastAsiaTheme="minorHAnsi" w:hAnsi="Times New Roman" w:cs="Times New Roman"/>
          <w:color w:val="000000" w:themeColor="text1"/>
          <w:sz w:val="24"/>
          <w:szCs w:val="24"/>
        </w:rPr>
        <w:tab/>
        <w:t>Таблиця № 2</w:t>
      </w:r>
    </w:p>
    <w:p w:rsidR="00643249" w:rsidRPr="00643249" w:rsidRDefault="00643249" w:rsidP="00643249">
      <w:pPr>
        <w:spacing w:after="0"/>
        <w:ind w:left="-284"/>
        <w:jc w:val="both"/>
        <w:rPr>
          <w:rFonts w:ascii="Times New Roman" w:eastAsiaTheme="minorHAnsi" w:hAnsi="Times New Roman" w:cs="Times New Roman"/>
          <w:color w:val="000000" w:themeColor="text1"/>
          <w:sz w:val="24"/>
          <w:szCs w:val="24"/>
        </w:rPr>
      </w:pPr>
    </w:p>
    <w:tbl>
      <w:tblPr>
        <w:tblStyle w:val="22"/>
        <w:tblW w:w="0" w:type="auto"/>
        <w:tblLook w:val="04A0" w:firstRow="1" w:lastRow="0" w:firstColumn="1" w:lastColumn="0" w:noHBand="0" w:noVBand="1"/>
      </w:tblPr>
      <w:tblGrid>
        <w:gridCol w:w="533"/>
        <w:gridCol w:w="53"/>
        <w:gridCol w:w="3269"/>
        <w:gridCol w:w="29"/>
        <w:gridCol w:w="1947"/>
        <w:gridCol w:w="24"/>
        <w:gridCol w:w="2055"/>
        <w:gridCol w:w="1990"/>
        <w:gridCol w:w="12"/>
      </w:tblGrid>
      <w:tr w:rsidR="00643249" w:rsidRPr="00643249" w:rsidTr="0060689D">
        <w:trPr>
          <w:trHeight w:val="705"/>
        </w:trPr>
        <w:tc>
          <w:tcPr>
            <w:tcW w:w="619"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r w:rsidRPr="00643249">
              <w:rPr>
                <w:rFonts w:ascii="Times New Roman" w:hAnsi="Times New Roman" w:cs="Times New Roman"/>
                <w:color w:val="000000" w:themeColor="text1"/>
                <w:sz w:val="24"/>
                <w:szCs w:val="24"/>
              </w:rPr>
              <w:t>№ пп</w:t>
            </w:r>
          </w:p>
        </w:tc>
        <w:tc>
          <w:tcPr>
            <w:tcW w:w="3544"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r w:rsidRPr="00643249">
              <w:rPr>
                <w:rFonts w:ascii="Times New Roman" w:hAnsi="Times New Roman" w:cs="Times New Roman"/>
                <w:color w:val="000000" w:themeColor="text1"/>
                <w:sz w:val="24"/>
                <w:szCs w:val="24"/>
              </w:rPr>
              <w:t>Посада</w:t>
            </w:r>
          </w:p>
        </w:tc>
        <w:tc>
          <w:tcPr>
            <w:tcW w:w="2124"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r w:rsidRPr="00643249">
              <w:rPr>
                <w:rFonts w:ascii="Times New Roman" w:hAnsi="Times New Roman" w:cs="Times New Roman"/>
                <w:color w:val="000000" w:themeColor="text1"/>
                <w:sz w:val="24"/>
                <w:szCs w:val="24"/>
              </w:rPr>
              <w:t>ПІБ</w:t>
            </w:r>
          </w:p>
        </w:tc>
        <w:tc>
          <w:tcPr>
            <w:tcW w:w="2124" w:type="dxa"/>
          </w:tcPr>
          <w:p w:rsidR="00643249" w:rsidRPr="00643249" w:rsidRDefault="00643249" w:rsidP="00643249">
            <w:pPr>
              <w:ind w:left="-284"/>
              <w:jc w:val="center"/>
              <w:rPr>
                <w:rFonts w:ascii="Times New Roman" w:hAnsi="Times New Roman" w:cs="Times New Roman"/>
                <w:color w:val="000000" w:themeColor="text1"/>
                <w:sz w:val="24"/>
                <w:szCs w:val="24"/>
              </w:rPr>
            </w:pPr>
            <w:r w:rsidRPr="00643249">
              <w:rPr>
                <w:rFonts w:ascii="Times New Roman" w:hAnsi="Times New Roman" w:cs="Times New Roman"/>
                <w:color w:val="000000" w:themeColor="text1"/>
                <w:sz w:val="24"/>
                <w:szCs w:val="24"/>
              </w:rPr>
              <w:t>Освіта та спеціальність</w:t>
            </w:r>
          </w:p>
        </w:tc>
        <w:tc>
          <w:tcPr>
            <w:tcW w:w="2129"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r w:rsidRPr="00643249">
              <w:rPr>
                <w:rFonts w:ascii="Times New Roman" w:hAnsi="Times New Roman" w:cs="Times New Roman"/>
                <w:color w:val="000000" w:themeColor="text1"/>
                <w:sz w:val="24"/>
                <w:szCs w:val="24"/>
              </w:rPr>
              <w:t>Досвід роботи за фахом</w:t>
            </w:r>
          </w:p>
          <w:p w:rsidR="00643249" w:rsidRPr="00643249" w:rsidRDefault="00643249" w:rsidP="00643249">
            <w:pPr>
              <w:ind w:left="-284"/>
              <w:jc w:val="center"/>
              <w:rPr>
                <w:rFonts w:ascii="Times New Roman" w:hAnsi="Times New Roman" w:cs="Times New Roman"/>
                <w:color w:val="000000" w:themeColor="text1"/>
                <w:sz w:val="24"/>
                <w:szCs w:val="24"/>
              </w:rPr>
            </w:pPr>
          </w:p>
        </w:tc>
      </w:tr>
      <w:tr w:rsidR="00643249" w:rsidRPr="00643249" w:rsidTr="0060689D">
        <w:trPr>
          <w:gridAfter w:val="1"/>
          <w:wAfter w:w="13" w:type="dxa"/>
          <w:trHeight w:val="288"/>
        </w:trPr>
        <w:tc>
          <w:tcPr>
            <w:tcW w:w="10527" w:type="dxa"/>
            <w:gridSpan w:val="8"/>
          </w:tcPr>
          <w:p w:rsidR="00643249" w:rsidRPr="00643249" w:rsidRDefault="00643249" w:rsidP="00643249">
            <w:pPr>
              <w:ind w:left="-284"/>
              <w:jc w:val="center"/>
              <w:rPr>
                <w:rFonts w:ascii="Times New Roman" w:hAnsi="Times New Roman" w:cs="Times New Roman"/>
                <w:color w:val="000000" w:themeColor="text1"/>
                <w:sz w:val="24"/>
                <w:szCs w:val="24"/>
              </w:rPr>
            </w:pPr>
            <w:r w:rsidRPr="00643249">
              <w:rPr>
                <w:rFonts w:ascii="Times New Roman" w:eastAsia="Times New Roman" w:hAnsi="Times New Roman"/>
                <w:color w:val="000000" w:themeColor="text1"/>
                <w:sz w:val="24"/>
                <w:szCs w:val="24"/>
              </w:rPr>
              <w:t>Інженерно-технічні працівники</w:t>
            </w:r>
          </w:p>
        </w:tc>
      </w:tr>
      <w:tr w:rsidR="00643249" w:rsidRPr="00643249" w:rsidTr="0060689D">
        <w:trPr>
          <w:gridAfter w:val="1"/>
          <w:wAfter w:w="13" w:type="dxa"/>
          <w:trHeight w:val="288"/>
        </w:trPr>
        <w:tc>
          <w:tcPr>
            <w:tcW w:w="562" w:type="dxa"/>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3570"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30"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49"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16" w:type="dxa"/>
          </w:tcPr>
          <w:p w:rsidR="00643249" w:rsidRPr="00643249" w:rsidRDefault="00643249" w:rsidP="00643249">
            <w:pPr>
              <w:ind w:left="-284"/>
              <w:rPr>
                <w:rFonts w:ascii="Times New Roman" w:hAnsi="Times New Roman" w:cs="Times New Roman"/>
                <w:color w:val="000000" w:themeColor="text1"/>
                <w:sz w:val="24"/>
                <w:szCs w:val="24"/>
              </w:rPr>
            </w:pPr>
          </w:p>
        </w:tc>
      </w:tr>
      <w:tr w:rsidR="00643249" w:rsidRPr="00643249" w:rsidTr="0060689D">
        <w:trPr>
          <w:gridAfter w:val="1"/>
          <w:wAfter w:w="13" w:type="dxa"/>
          <w:trHeight w:val="288"/>
        </w:trPr>
        <w:tc>
          <w:tcPr>
            <w:tcW w:w="562" w:type="dxa"/>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3570"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30"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49"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16" w:type="dxa"/>
          </w:tcPr>
          <w:p w:rsidR="00643249" w:rsidRPr="00643249" w:rsidRDefault="00643249" w:rsidP="00643249">
            <w:pPr>
              <w:ind w:left="-284"/>
              <w:rPr>
                <w:rFonts w:ascii="Times New Roman" w:hAnsi="Times New Roman" w:cs="Times New Roman"/>
                <w:color w:val="000000" w:themeColor="text1"/>
                <w:sz w:val="24"/>
                <w:szCs w:val="24"/>
              </w:rPr>
            </w:pPr>
          </w:p>
        </w:tc>
      </w:tr>
      <w:tr w:rsidR="00643249" w:rsidRPr="00643249" w:rsidTr="0060689D">
        <w:trPr>
          <w:gridAfter w:val="1"/>
          <w:wAfter w:w="13" w:type="dxa"/>
          <w:trHeight w:val="288"/>
        </w:trPr>
        <w:tc>
          <w:tcPr>
            <w:tcW w:w="10527" w:type="dxa"/>
            <w:gridSpan w:val="8"/>
          </w:tcPr>
          <w:p w:rsidR="00643249" w:rsidRPr="00643249" w:rsidRDefault="00643249" w:rsidP="00643249">
            <w:pPr>
              <w:ind w:left="-284"/>
              <w:jc w:val="center"/>
              <w:rPr>
                <w:rFonts w:ascii="Times New Roman" w:hAnsi="Times New Roman" w:cs="Times New Roman"/>
                <w:color w:val="000000" w:themeColor="text1"/>
                <w:sz w:val="24"/>
                <w:szCs w:val="24"/>
              </w:rPr>
            </w:pPr>
            <w:r w:rsidRPr="00643249">
              <w:rPr>
                <w:rFonts w:ascii="Times New Roman" w:hAnsi="Times New Roman" w:cs="Times New Roman"/>
                <w:color w:val="000000" w:themeColor="text1"/>
                <w:sz w:val="24"/>
                <w:szCs w:val="24"/>
              </w:rPr>
              <w:t>Працівники робітничих професій</w:t>
            </w:r>
          </w:p>
        </w:tc>
      </w:tr>
      <w:tr w:rsidR="00643249" w:rsidRPr="00643249" w:rsidTr="0060689D">
        <w:trPr>
          <w:gridAfter w:val="1"/>
          <w:wAfter w:w="13" w:type="dxa"/>
          <w:trHeight w:val="240"/>
        </w:trPr>
        <w:tc>
          <w:tcPr>
            <w:tcW w:w="562" w:type="dxa"/>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3570"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30"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49" w:type="dxa"/>
            <w:gridSpan w:val="2"/>
          </w:tcPr>
          <w:p w:rsidR="00643249" w:rsidRPr="00643249" w:rsidRDefault="00643249" w:rsidP="00643249">
            <w:pPr>
              <w:ind w:left="-284"/>
              <w:jc w:val="center"/>
              <w:rPr>
                <w:rFonts w:ascii="Times New Roman" w:hAnsi="Times New Roman" w:cs="Times New Roman"/>
                <w:color w:val="000000" w:themeColor="text1"/>
                <w:sz w:val="24"/>
                <w:szCs w:val="24"/>
              </w:rPr>
            </w:pPr>
          </w:p>
        </w:tc>
        <w:tc>
          <w:tcPr>
            <w:tcW w:w="2116" w:type="dxa"/>
          </w:tcPr>
          <w:p w:rsidR="00643249" w:rsidRPr="00643249" w:rsidRDefault="00643249" w:rsidP="00643249">
            <w:pPr>
              <w:ind w:left="-284"/>
              <w:jc w:val="center"/>
              <w:rPr>
                <w:rFonts w:ascii="Times New Roman" w:hAnsi="Times New Roman" w:cs="Times New Roman"/>
                <w:color w:val="000000" w:themeColor="text1"/>
                <w:sz w:val="24"/>
                <w:szCs w:val="24"/>
              </w:rPr>
            </w:pPr>
          </w:p>
        </w:tc>
      </w:tr>
    </w:tbl>
    <w:p w:rsidR="00643249" w:rsidRPr="00643249" w:rsidRDefault="00643249" w:rsidP="00643249">
      <w:pPr>
        <w:spacing w:after="0"/>
        <w:ind w:left="-284"/>
        <w:jc w:val="center"/>
        <w:rPr>
          <w:rFonts w:ascii="Times New Roman" w:eastAsiaTheme="minorHAnsi" w:hAnsi="Times New Roman" w:cs="Times New Roman"/>
          <w:color w:val="000000" w:themeColor="text1"/>
          <w:sz w:val="24"/>
          <w:szCs w:val="24"/>
        </w:rPr>
      </w:pPr>
    </w:p>
    <w:p w:rsidR="00643249" w:rsidRPr="00643249" w:rsidRDefault="00643249" w:rsidP="00643249">
      <w:pPr>
        <w:spacing w:after="0"/>
        <w:ind w:left="-284"/>
        <w:jc w:val="both"/>
        <w:rPr>
          <w:rFonts w:ascii="Times New Roman" w:eastAsiaTheme="minorHAnsi" w:hAnsi="Times New Roman" w:cs="Times New Roman"/>
          <w:color w:val="000000" w:themeColor="text1"/>
          <w:sz w:val="24"/>
          <w:szCs w:val="24"/>
        </w:rPr>
      </w:pPr>
      <w:r w:rsidRPr="00643249">
        <w:rPr>
          <w:rFonts w:ascii="Times New Roman" w:eastAsiaTheme="minorHAnsi" w:hAnsi="Times New Roman" w:cs="Times New Roman"/>
          <w:color w:val="000000" w:themeColor="text1"/>
          <w:sz w:val="24"/>
          <w:szCs w:val="24"/>
        </w:rPr>
        <w:t>Посада, ПІБ керівника, або уповноваженої особи _____________________________</w:t>
      </w:r>
    </w:p>
    <w:p w:rsidR="00643249" w:rsidRPr="00643249" w:rsidRDefault="00643249" w:rsidP="00643249">
      <w:pPr>
        <w:spacing w:after="0"/>
        <w:ind w:left="-284"/>
        <w:jc w:val="both"/>
        <w:rPr>
          <w:rFonts w:ascii="Times New Roman" w:eastAsiaTheme="minorHAnsi" w:hAnsi="Times New Roman" w:cs="Times New Roman"/>
          <w:color w:val="000000" w:themeColor="text1"/>
          <w:sz w:val="24"/>
          <w:szCs w:val="24"/>
        </w:rPr>
      </w:pPr>
    </w:p>
    <w:p w:rsidR="00643249" w:rsidRPr="00643249" w:rsidRDefault="00643249" w:rsidP="00643249">
      <w:pPr>
        <w:spacing w:after="0"/>
        <w:ind w:left="-284"/>
        <w:jc w:val="center"/>
        <w:rPr>
          <w:rFonts w:ascii="Times New Roman" w:eastAsiaTheme="minorHAnsi" w:hAnsi="Times New Roman" w:cs="Times New Roman"/>
          <w:color w:val="000000" w:themeColor="text1"/>
          <w:sz w:val="24"/>
          <w:szCs w:val="24"/>
        </w:rPr>
      </w:pPr>
    </w:p>
    <w:p w:rsidR="00643249" w:rsidRDefault="00643249">
      <w:pPr>
        <w:widowControl w:val="0"/>
        <w:spacing w:after="0" w:line="240" w:lineRule="auto"/>
        <w:jc w:val="both"/>
        <w:rPr>
          <w:rFonts w:ascii="Times New Roman" w:eastAsia="Times New Roman" w:hAnsi="Times New Roman" w:cs="Times New Roman"/>
          <w:sz w:val="24"/>
          <w:szCs w:val="24"/>
        </w:rPr>
      </w:pPr>
    </w:p>
    <w:p w:rsidR="00C55AA6" w:rsidRPr="00C55AA6" w:rsidRDefault="00C55AA6" w:rsidP="00C55AA6">
      <w:pPr>
        <w:spacing w:before="20" w:after="20" w:line="240" w:lineRule="auto"/>
        <w:jc w:val="both"/>
        <w:rPr>
          <w:rFonts w:ascii="Times New Roman" w:eastAsia="Times New Roman" w:hAnsi="Times New Roman" w:cs="Times New Roman"/>
          <w:b/>
          <w:sz w:val="24"/>
          <w:szCs w:val="24"/>
          <w:highlight w:val="white"/>
          <w:lang w:val="ru-RU"/>
        </w:rPr>
      </w:pPr>
      <w:r w:rsidRPr="00C55AA6">
        <w:rPr>
          <w:rFonts w:ascii="Times New Roman" w:eastAsia="Times New Roman" w:hAnsi="Times New Roman" w:cs="Times New Roman"/>
          <w:b/>
          <w:sz w:val="24"/>
          <w:szCs w:val="24"/>
          <w:lang w:val="ru-RU"/>
        </w:rPr>
        <w:t xml:space="preserve">2. </w:t>
      </w:r>
      <w:r w:rsidRPr="00C55AA6">
        <w:rPr>
          <w:rFonts w:ascii="Times New Roman" w:eastAsia="Times New Roman" w:hAnsi="Times New Roman" w:cs="Times New Roman"/>
          <w:b/>
          <w:color w:val="000000"/>
          <w:sz w:val="24"/>
          <w:szCs w:val="24"/>
          <w:lang w:val="ru-RU"/>
        </w:rPr>
        <w:t xml:space="preserve">Підтвердження відповідності УЧАСНИКА </w:t>
      </w:r>
      <w:r w:rsidRPr="00C55AA6">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C55AA6">
        <w:rPr>
          <w:rFonts w:ascii="Times New Roman" w:eastAsia="Times New Roman" w:hAnsi="Times New Roman" w:cs="Times New Roman"/>
          <w:b/>
          <w:sz w:val="24"/>
          <w:szCs w:val="24"/>
          <w:lang w:val="ru-RU"/>
        </w:rPr>
        <w:t>процедури)  вимогам</w:t>
      </w:r>
      <w:proofErr w:type="gramEnd"/>
      <w:r w:rsidRPr="00C55AA6">
        <w:rPr>
          <w:rFonts w:ascii="Times New Roman" w:eastAsia="Times New Roman" w:hAnsi="Times New Roman" w:cs="Times New Roman"/>
          <w:b/>
          <w:sz w:val="24"/>
          <w:szCs w:val="24"/>
          <w:lang w:val="ru-RU"/>
        </w:rPr>
        <w:t>, визначени</w:t>
      </w:r>
      <w:r w:rsidRPr="00C55AA6">
        <w:rPr>
          <w:rFonts w:ascii="Times New Roman" w:eastAsia="Times New Roman" w:hAnsi="Times New Roman" w:cs="Times New Roman"/>
          <w:b/>
          <w:sz w:val="24"/>
          <w:szCs w:val="24"/>
          <w:highlight w:val="white"/>
          <w:lang w:val="ru-RU"/>
        </w:rPr>
        <w:t xml:space="preserve">м у пункті </w:t>
      </w:r>
      <w:r w:rsidRPr="00C55AA6">
        <w:rPr>
          <w:rFonts w:ascii="Times New Roman" w:eastAsia="Times New Roman" w:hAnsi="Times New Roman" w:cs="Times New Roman"/>
          <w:b/>
          <w:color w:val="00B050"/>
          <w:sz w:val="24"/>
          <w:szCs w:val="24"/>
          <w:highlight w:val="white"/>
          <w:lang w:val="ru-RU"/>
        </w:rPr>
        <w:t>47</w:t>
      </w:r>
      <w:r w:rsidRPr="00C55AA6">
        <w:rPr>
          <w:rFonts w:ascii="Times New Roman" w:eastAsia="Times New Roman" w:hAnsi="Times New Roman" w:cs="Times New Roman"/>
          <w:b/>
          <w:sz w:val="24"/>
          <w:szCs w:val="24"/>
          <w:highlight w:val="white"/>
          <w:lang w:val="ru-RU"/>
        </w:rPr>
        <w:t xml:space="preserve"> Особливостей.</w:t>
      </w:r>
    </w:p>
    <w:p w:rsidR="00C55AA6" w:rsidRPr="00C55AA6" w:rsidRDefault="00C55AA6" w:rsidP="00C55AA6">
      <w:pPr>
        <w:spacing w:after="0"/>
        <w:ind w:firstLine="567"/>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sz w:val="24"/>
          <w:szCs w:val="24"/>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55AA6">
        <w:rPr>
          <w:rFonts w:ascii="Times New Roman" w:eastAsia="Times New Roman" w:hAnsi="Times New Roman" w:cs="Times New Roman"/>
          <w:color w:val="00B050"/>
          <w:sz w:val="24"/>
          <w:szCs w:val="24"/>
          <w:highlight w:val="white"/>
          <w:lang w:val="ru-RU"/>
        </w:rPr>
        <w:t>47</w:t>
      </w:r>
      <w:r w:rsidRPr="00C55AA6">
        <w:rPr>
          <w:rFonts w:ascii="Times New Roman" w:eastAsia="Times New Roman" w:hAnsi="Times New Roman" w:cs="Times New Roman"/>
          <w:sz w:val="24"/>
          <w:szCs w:val="24"/>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55AA6">
        <w:rPr>
          <w:rFonts w:ascii="Times New Roman" w:eastAsia="Times New Roman" w:hAnsi="Times New Roman" w:cs="Times New Roman"/>
          <w:sz w:val="24"/>
          <w:szCs w:val="24"/>
          <w:highlight w:val="white"/>
          <w:lang w:val="ru-RU"/>
        </w:rPr>
        <w:t>до абзацу</w:t>
      </w:r>
      <w:proofErr w:type="gramEnd"/>
      <w:r w:rsidRPr="00C55AA6">
        <w:rPr>
          <w:rFonts w:ascii="Times New Roman" w:eastAsia="Times New Roman" w:hAnsi="Times New Roman" w:cs="Times New Roman"/>
          <w:sz w:val="24"/>
          <w:szCs w:val="24"/>
          <w:highlight w:val="white"/>
          <w:lang w:val="ru-RU"/>
        </w:rPr>
        <w:t xml:space="preserve"> шістнадцятого пункту </w:t>
      </w:r>
      <w:r w:rsidRPr="00C55AA6">
        <w:rPr>
          <w:rFonts w:ascii="Times New Roman" w:eastAsia="Times New Roman" w:hAnsi="Times New Roman" w:cs="Times New Roman"/>
          <w:color w:val="00B050"/>
          <w:sz w:val="24"/>
          <w:szCs w:val="24"/>
          <w:highlight w:val="white"/>
          <w:lang w:val="ru-RU"/>
        </w:rPr>
        <w:t>47</w:t>
      </w:r>
      <w:r w:rsidRPr="00C55AA6">
        <w:rPr>
          <w:rFonts w:ascii="Times New Roman" w:eastAsia="Times New Roman" w:hAnsi="Times New Roman" w:cs="Times New Roman"/>
          <w:sz w:val="24"/>
          <w:szCs w:val="24"/>
          <w:highlight w:val="white"/>
          <w:lang w:val="ru-RU"/>
        </w:rPr>
        <w:t xml:space="preserve"> Особливостей.</w:t>
      </w:r>
    </w:p>
    <w:p w:rsidR="00C55AA6" w:rsidRPr="00643249" w:rsidRDefault="00C55AA6" w:rsidP="00C55AA6">
      <w:pPr>
        <w:spacing w:after="0"/>
        <w:ind w:firstLine="567"/>
        <w:jc w:val="both"/>
        <w:rPr>
          <w:rFonts w:ascii="Times New Roman" w:eastAsia="Times New Roman" w:hAnsi="Times New Roman" w:cs="Times New Roman"/>
          <w:sz w:val="24"/>
          <w:szCs w:val="24"/>
          <w:highlight w:val="white"/>
          <w:lang w:val="ru-RU"/>
        </w:rPr>
      </w:pPr>
      <w:r w:rsidRPr="00643249">
        <w:rPr>
          <w:rFonts w:ascii="Times New Roman" w:eastAsia="Times New Roman" w:hAnsi="Times New Roman" w:cs="Times New Roman"/>
          <w:sz w:val="24"/>
          <w:szCs w:val="24"/>
          <w:highlight w:val="white"/>
          <w:lang w:val="ru-RU"/>
        </w:rPr>
        <w:t xml:space="preserve">Учасник процедури закупівлі підтверджує відсутність підстав, зазначених в пункті 47 </w:t>
      </w:r>
      <w:proofErr w:type="gramStart"/>
      <w:r w:rsidRPr="00643249">
        <w:rPr>
          <w:rFonts w:ascii="Times New Roman" w:eastAsia="Times New Roman" w:hAnsi="Times New Roman" w:cs="Times New Roman"/>
          <w:sz w:val="24"/>
          <w:szCs w:val="24"/>
          <w:highlight w:val="white"/>
          <w:lang w:val="ru-RU"/>
        </w:rPr>
        <w:t>Особливостей  (</w:t>
      </w:r>
      <w:proofErr w:type="gramEnd"/>
      <w:r w:rsidRPr="00643249">
        <w:rPr>
          <w:rFonts w:ascii="Times New Roman" w:eastAsia="Times New Roman" w:hAnsi="Times New Roman" w:cs="Times New Roman"/>
          <w:sz w:val="24"/>
          <w:szCs w:val="24"/>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55AA6" w:rsidRPr="00643249" w:rsidRDefault="00C55AA6" w:rsidP="00C55AA6">
      <w:pPr>
        <w:spacing w:after="0"/>
        <w:ind w:firstLine="567"/>
        <w:jc w:val="both"/>
        <w:rPr>
          <w:rFonts w:ascii="Times New Roman" w:eastAsia="Times New Roman" w:hAnsi="Times New Roman" w:cs="Times New Roman"/>
          <w:sz w:val="24"/>
          <w:szCs w:val="24"/>
          <w:highlight w:val="white"/>
          <w:lang w:val="ru-RU"/>
        </w:rPr>
      </w:pPr>
      <w:r w:rsidRPr="00643249">
        <w:rPr>
          <w:rFonts w:ascii="Times New Roman" w:eastAsia="Times New Roman" w:hAnsi="Times New Roman" w:cs="Times New Roman"/>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55AA6" w:rsidRPr="00C55AA6" w:rsidRDefault="00C55AA6" w:rsidP="00C55A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gramStart"/>
      <w:r w:rsidRPr="00C55AA6">
        <w:rPr>
          <w:rFonts w:ascii="Times New Roman" w:eastAsia="Times New Roman" w:hAnsi="Times New Roman" w:cs="Times New Roman"/>
          <w:sz w:val="24"/>
          <w:szCs w:val="24"/>
          <w:lang w:val="ru-RU"/>
        </w:rPr>
        <w:t>Учасник  повинен</w:t>
      </w:r>
      <w:proofErr w:type="gramEnd"/>
      <w:r w:rsidRPr="00C55AA6">
        <w:rPr>
          <w:rFonts w:ascii="Times New Roman" w:eastAsia="Times New Roman" w:hAnsi="Times New Roman" w:cs="Times New Roman"/>
          <w:sz w:val="24"/>
          <w:szCs w:val="24"/>
          <w:lang w:val="ru-RU"/>
        </w:rPr>
        <w:t xml:space="preserve"> надати </w:t>
      </w:r>
      <w:r w:rsidRPr="00C55AA6">
        <w:rPr>
          <w:rFonts w:ascii="Times New Roman" w:eastAsia="Times New Roman" w:hAnsi="Times New Roman" w:cs="Times New Roman"/>
          <w:b/>
          <w:sz w:val="24"/>
          <w:szCs w:val="24"/>
          <w:lang w:val="ru-RU"/>
        </w:rPr>
        <w:t>довідку у довільній формі</w:t>
      </w:r>
      <w:r w:rsidRPr="00C55AA6">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55AA6">
        <w:rPr>
          <w:rFonts w:ascii="Times New Roman" w:eastAsia="Times New Roman" w:hAnsi="Times New Roman" w:cs="Times New Roman"/>
          <w:color w:val="00B050"/>
          <w:sz w:val="24"/>
          <w:szCs w:val="24"/>
          <w:highlight w:val="white"/>
          <w:lang w:val="ru-RU"/>
        </w:rPr>
        <w:t>47</w:t>
      </w:r>
      <w:r w:rsidRPr="00C55AA6">
        <w:rPr>
          <w:rFonts w:ascii="Times New Roman" w:eastAsia="Times New Roman" w:hAnsi="Times New Roman" w:cs="Times New Roman"/>
          <w:sz w:val="24"/>
          <w:szCs w:val="24"/>
          <w:highlight w:val="white"/>
          <w:lang w:val="ru-RU"/>
        </w:rPr>
        <w:t xml:space="preserve"> </w:t>
      </w:r>
      <w:r w:rsidRPr="00C55AA6">
        <w:rPr>
          <w:rFonts w:ascii="Times New Roman" w:eastAsia="Times New Roman" w:hAnsi="Times New Roman" w:cs="Times New Roman"/>
          <w:sz w:val="24"/>
          <w:szCs w:val="24"/>
          <w:lang w:val="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C55AA6">
        <w:rPr>
          <w:rFonts w:ascii="Times New Roman" w:eastAsia="Times New Roman" w:hAnsi="Times New Roman" w:cs="Times New Roman"/>
          <w:sz w:val="24"/>
          <w:szCs w:val="24"/>
          <w:lang w:val="ru-RU"/>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55AA6" w:rsidRPr="00C55AA6" w:rsidRDefault="00C55AA6" w:rsidP="00C55A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rPr>
      </w:pPr>
      <w:r w:rsidRPr="00C55AA6">
        <w:rPr>
          <w:rFonts w:ascii="Times New Roman" w:eastAsia="Times New Roman" w:hAnsi="Times New Roman" w:cs="Times New Roman"/>
          <w:i/>
          <w:sz w:val="24"/>
          <w:szCs w:val="24"/>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55AA6" w:rsidRPr="00C55AA6" w:rsidRDefault="00C55AA6" w:rsidP="00C55A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white"/>
          <w:lang w:val="ru-RU"/>
        </w:rPr>
      </w:pPr>
      <w:r w:rsidRPr="00C55AA6">
        <w:rPr>
          <w:rFonts w:ascii="Times New Roman" w:eastAsia="Times New Roman" w:hAnsi="Times New Roman" w:cs="Times New Roman"/>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55AA6">
        <w:rPr>
          <w:rFonts w:ascii="Times New Roman" w:eastAsia="Times New Roman" w:hAnsi="Times New Roman" w:cs="Times New Roman"/>
          <w:i/>
          <w:sz w:val="24"/>
          <w:szCs w:val="24"/>
          <w:lang w:val="ru-RU"/>
        </w:rPr>
        <w:t>(у разі застосування таких критеріїв до учасника процедури закупівлі)</w:t>
      </w:r>
      <w:r w:rsidRPr="00C55AA6">
        <w:rPr>
          <w:rFonts w:ascii="Times New Roman" w:eastAsia="Times New Roman" w:hAnsi="Times New Roman" w:cs="Times New Roman"/>
          <w:sz w:val="24"/>
          <w:szCs w:val="24"/>
          <w:lang w:val="ru-RU"/>
        </w:rPr>
        <w:t xml:space="preserve">, замовник перевіряє таких суб’єктів господарювання </w:t>
      </w:r>
      <w:r w:rsidRPr="00C84B33">
        <w:rPr>
          <w:rFonts w:ascii="Times New Roman" w:eastAsia="Times New Roman" w:hAnsi="Times New Roman" w:cs="Times New Roman"/>
          <w:sz w:val="24"/>
          <w:szCs w:val="24"/>
          <w:lang w:val="ru-RU"/>
        </w:rPr>
        <w:t>щодо відсутності підстав, визначених пунктом 47 Особливостей</w:t>
      </w:r>
      <w:r w:rsidRPr="00C84B33">
        <w:rPr>
          <w:rFonts w:ascii="Times New Roman" w:eastAsia="Times New Roman" w:hAnsi="Times New Roman" w:cs="Times New Roman"/>
          <w:sz w:val="24"/>
          <w:szCs w:val="24"/>
          <w:highlight w:val="white"/>
          <w:lang w:val="ru-RU"/>
        </w:rPr>
        <w:t>.</w:t>
      </w:r>
    </w:p>
    <w:p w:rsidR="00C55AA6" w:rsidRPr="00C55AA6" w:rsidRDefault="00C55AA6" w:rsidP="00C55AA6">
      <w:pPr>
        <w:spacing w:after="80"/>
        <w:jc w:val="both"/>
        <w:rPr>
          <w:rFonts w:ascii="Times New Roman" w:eastAsia="Times New Roman" w:hAnsi="Times New Roman" w:cs="Times New Roman"/>
          <w:color w:val="00B050"/>
          <w:sz w:val="24"/>
          <w:szCs w:val="24"/>
          <w:highlight w:val="yellow"/>
          <w:lang w:val="ru-RU"/>
        </w:rPr>
      </w:pPr>
    </w:p>
    <w:p w:rsidR="00C55AA6" w:rsidRPr="00C55AA6" w:rsidRDefault="00C55AA6" w:rsidP="00C55AA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C55AA6">
        <w:rPr>
          <w:rFonts w:ascii="Times New Roman" w:eastAsia="Times New Roman" w:hAnsi="Times New Roman" w:cs="Times New Roman"/>
          <w:b/>
          <w:sz w:val="24"/>
          <w:szCs w:val="24"/>
          <w:lang w:val="ru-RU"/>
        </w:rPr>
        <w:t xml:space="preserve">3. </w:t>
      </w:r>
      <w:r w:rsidRPr="00C55AA6">
        <w:rPr>
          <w:rFonts w:ascii="Times New Roman" w:eastAsia="Times New Roman" w:hAnsi="Times New Roman" w:cs="Times New Roman"/>
          <w:b/>
          <w:color w:val="000000"/>
          <w:sz w:val="24"/>
          <w:szCs w:val="24"/>
          <w:lang w:val="ru-RU"/>
        </w:rPr>
        <w:t xml:space="preserve">Перелік документів та </w:t>
      </w:r>
      <w:proofErr w:type="gramStart"/>
      <w:r w:rsidRPr="00C55AA6">
        <w:rPr>
          <w:rFonts w:ascii="Times New Roman" w:eastAsia="Times New Roman" w:hAnsi="Times New Roman" w:cs="Times New Roman"/>
          <w:b/>
          <w:color w:val="000000"/>
          <w:sz w:val="24"/>
          <w:szCs w:val="24"/>
          <w:lang w:val="ru-RU"/>
        </w:rPr>
        <w:t>інформації  для</w:t>
      </w:r>
      <w:proofErr w:type="gramEnd"/>
      <w:r w:rsidRPr="00C55AA6">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C55AA6">
        <w:rPr>
          <w:rFonts w:ascii="Times New Roman" w:eastAsia="Times New Roman" w:hAnsi="Times New Roman" w:cs="Times New Roman"/>
          <w:b/>
          <w:sz w:val="24"/>
          <w:szCs w:val="24"/>
          <w:lang w:val="ru-RU"/>
        </w:rPr>
        <w:t>визначеним у пун</w:t>
      </w:r>
      <w:r w:rsidRPr="00C55AA6">
        <w:rPr>
          <w:rFonts w:ascii="Times New Roman" w:eastAsia="Times New Roman" w:hAnsi="Times New Roman" w:cs="Times New Roman"/>
          <w:b/>
          <w:sz w:val="24"/>
          <w:szCs w:val="24"/>
          <w:highlight w:val="white"/>
          <w:lang w:val="ru-RU"/>
        </w:rPr>
        <w:t xml:space="preserve">кті </w:t>
      </w:r>
      <w:r w:rsidRPr="00C55AA6">
        <w:rPr>
          <w:rFonts w:ascii="Times New Roman" w:eastAsia="Times New Roman" w:hAnsi="Times New Roman" w:cs="Times New Roman"/>
          <w:color w:val="00B050"/>
          <w:sz w:val="24"/>
          <w:szCs w:val="24"/>
          <w:highlight w:val="white"/>
          <w:lang w:val="ru-RU"/>
        </w:rPr>
        <w:t>47</w:t>
      </w:r>
      <w:r w:rsidRPr="00C55AA6">
        <w:rPr>
          <w:rFonts w:ascii="Times New Roman" w:eastAsia="Times New Roman" w:hAnsi="Times New Roman" w:cs="Times New Roman"/>
          <w:b/>
          <w:sz w:val="24"/>
          <w:szCs w:val="24"/>
          <w:highlight w:val="white"/>
          <w:lang w:val="ru-RU"/>
        </w:rPr>
        <w:t xml:space="preserve"> Особливостей:</w:t>
      </w:r>
    </w:p>
    <w:p w:rsidR="00C55AA6" w:rsidRPr="00C55AA6" w:rsidRDefault="00C55AA6" w:rsidP="00C55A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sz w:val="24"/>
          <w:szCs w:val="24"/>
          <w:highlight w:val="white"/>
          <w:lang w:val="ru-RU"/>
        </w:rPr>
        <w:t xml:space="preserve">Переможець процедури закупівлі у строк, що </w:t>
      </w:r>
      <w:r w:rsidRPr="00C55AA6">
        <w:rPr>
          <w:rFonts w:ascii="Times New Roman" w:eastAsia="Times New Roman" w:hAnsi="Times New Roman" w:cs="Times New Roman"/>
          <w:b/>
          <w:i/>
          <w:sz w:val="24"/>
          <w:szCs w:val="24"/>
          <w:highlight w:val="white"/>
          <w:lang w:val="ru-RU"/>
        </w:rPr>
        <w:t xml:space="preserve">не перевищує чотири дні </w:t>
      </w:r>
      <w:r w:rsidRPr="00C55AA6">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55AA6">
        <w:rPr>
          <w:rFonts w:ascii="Times New Roman" w:eastAsia="Times New Roman" w:hAnsi="Times New Roman" w:cs="Times New Roman"/>
          <w:color w:val="00B050"/>
          <w:sz w:val="24"/>
          <w:szCs w:val="24"/>
          <w:highlight w:val="white"/>
          <w:lang w:val="ru-RU"/>
        </w:rPr>
        <w:t>47</w:t>
      </w:r>
      <w:r w:rsidRPr="00C55AA6">
        <w:rPr>
          <w:rFonts w:ascii="Times New Roman" w:eastAsia="Times New Roman" w:hAnsi="Times New Roman" w:cs="Times New Roman"/>
          <w:sz w:val="24"/>
          <w:szCs w:val="24"/>
          <w:highlight w:val="white"/>
          <w:lang w:val="ru-RU"/>
        </w:rPr>
        <w:t xml:space="preserve"> Особливостей. </w:t>
      </w:r>
    </w:p>
    <w:p w:rsidR="00C55AA6" w:rsidRPr="00C55AA6" w:rsidRDefault="00C55AA6" w:rsidP="00C55A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C55AA6">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55AA6" w:rsidRPr="00C55AA6" w:rsidRDefault="00C55AA6" w:rsidP="00C55AA6">
      <w:pPr>
        <w:spacing w:after="0" w:line="240" w:lineRule="auto"/>
        <w:rPr>
          <w:rFonts w:ascii="Times New Roman" w:eastAsia="Times New Roman" w:hAnsi="Times New Roman" w:cs="Times New Roman"/>
          <w:b/>
          <w:sz w:val="24"/>
          <w:szCs w:val="24"/>
          <w:highlight w:val="white"/>
          <w:lang w:val="ru-RU"/>
        </w:rPr>
      </w:pPr>
    </w:p>
    <w:p w:rsidR="00C55AA6" w:rsidRPr="00C55AA6" w:rsidRDefault="00C55AA6" w:rsidP="00C55AA6">
      <w:pPr>
        <w:spacing w:after="0" w:line="240" w:lineRule="auto"/>
        <w:rPr>
          <w:rFonts w:ascii="Times New Roman" w:eastAsia="Times New Roman" w:hAnsi="Times New Roman" w:cs="Times New Roman"/>
          <w:b/>
          <w:color w:val="000000"/>
          <w:sz w:val="24"/>
          <w:szCs w:val="24"/>
          <w:highlight w:val="white"/>
          <w:lang w:val="ru-RU"/>
        </w:rPr>
      </w:pPr>
      <w:r w:rsidRPr="00C55AA6">
        <w:rPr>
          <w:rFonts w:ascii="Times New Roman" w:eastAsia="Times New Roman" w:hAnsi="Times New Roman" w:cs="Times New Roman"/>
          <w:color w:val="000000"/>
          <w:sz w:val="24"/>
          <w:szCs w:val="24"/>
          <w:highlight w:val="white"/>
          <w:lang w:val="ru-RU"/>
        </w:rPr>
        <w:t> </w:t>
      </w:r>
      <w:r w:rsidRPr="00C55AA6">
        <w:rPr>
          <w:rFonts w:ascii="Times New Roman" w:eastAsia="Times New Roman" w:hAnsi="Times New Roman" w:cs="Times New Roman"/>
          <w:b/>
          <w:color w:val="000000"/>
          <w:sz w:val="24"/>
          <w:szCs w:val="24"/>
          <w:highlight w:val="white"/>
          <w:lang w:val="ru-RU"/>
        </w:rPr>
        <w:t xml:space="preserve">3.1. Документи, які </w:t>
      </w:r>
      <w:proofErr w:type="gramStart"/>
      <w:r w:rsidRPr="00C55AA6">
        <w:rPr>
          <w:rFonts w:ascii="Times New Roman" w:eastAsia="Times New Roman" w:hAnsi="Times New Roman" w:cs="Times New Roman"/>
          <w:b/>
          <w:color w:val="000000"/>
          <w:sz w:val="24"/>
          <w:szCs w:val="24"/>
          <w:highlight w:val="white"/>
          <w:lang w:val="ru-RU"/>
        </w:rPr>
        <w:t>надаються  ПЕРЕМОЖЦЕМ</w:t>
      </w:r>
      <w:proofErr w:type="gramEnd"/>
      <w:r w:rsidRPr="00C55AA6">
        <w:rPr>
          <w:rFonts w:ascii="Times New Roman" w:eastAsia="Times New Roman" w:hAnsi="Times New Roman" w:cs="Times New Roman"/>
          <w:b/>
          <w:color w:val="000000"/>
          <w:sz w:val="24"/>
          <w:szCs w:val="24"/>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55AA6" w:rsidRPr="00C55AA6" w:rsidTr="006068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b/>
                <w:color w:val="000000"/>
                <w:sz w:val="24"/>
                <w:szCs w:val="24"/>
                <w:highlight w:val="white"/>
                <w:lang w:val="ru-RU"/>
              </w:rPr>
              <w:t>№</w:t>
            </w:r>
          </w:p>
          <w:p w:rsidR="00C55AA6" w:rsidRPr="00C55AA6" w:rsidRDefault="00C55AA6" w:rsidP="00C55AA6">
            <w:pPr>
              <w:spacing w:after="0" w:line="240" w:lineRule="auto"/>
              <w:ind w:left="100"/>
              <w:jc w:val="center"/>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b/>
                <w:sz w:val="24"/>
                <w:szCs w:val="24"/>
                <w:highlight w:val="white"/>
                <w:lang w:val="ru-RU"/>
              </w:rPr>
              <w:t>з</w:t>
            </w:r>
            <w:r w:rsidRPr="00C55AA6">
              <w:rPr>
                <w:rFonts w:ascii="Times New Roman" w:eastAsia="Times New Roman" w:hAnsi="Times New Roman" w:cs="Times New Roman"/>
                <w:b/>
                <w:color w:val="000000"/>
                <w:sz w:val="24"/>
                <w:szCs w:val="24"/>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b/>
                <w:sz w:val="24"/>
                <w:szCs w:val="24"/>
                <w:highlight w:val="white"/>
                <w:lang w:val="ru-RU"/>
              </w:rPr>
            </w:pPr>
            <w:r w:rsidRPr="00C55AA6">
              <w:rPr>
                <w:rFonts w:ascii="Times New Roman" w:eastAsia="Times New Roman" w:hAnsi="Times New Roman" w:cs="Times New Roman"/>
                <w:b/>
                <w:sz w:val="24"/>
                <w:szCs w:val="24"/>
                <w:highlight w:val="white"/>
                <w:lang w:val="ru-RU"/>
              </w:rPr>
              <w:t xml:space="preserve">Вимоги згідно п. </w:t>
            </w:r>
            <w:r w:rsidRPr="00C55AA6">
              <w:rPr>
                <w:rFonts w:ascii="Times New Roman" w:eastAsia="Times New Roman" w:hAnsi="Times New Roman" w:cs="Times New Roman"/>
                <w:color w:val="00B050"/>
                <w:sz w:val="24"/>
                <w:szCs w:val="24"/>
                <w:highlight w:val="white"/>
                <w:lang w:val="ru-RU"/>
              </w:rPr>
              <w:t>47</w:t>
            </w:r>
            <w:r w:rsidRPr="00C55AA6">
              <w:rPr>
                <w:rFonts w:ascii="Times New Roman" w:eastAsia="Times New Roman" w:hAnsi="Times New Roman" w:cs="Times New Roman"/>
                <w:b/>
                <w:sz w:val="24"/>
                <w:szCs w:val="24"/>
                <w:highlight w:val="white"/>
                <w:lang w:val="ru-RU"/>
              </w:rPr>
              <w:t xml:space="preserve"> Особливостей</w:t>
            </w:r>
          </w:p>
          <w:p w:rsidR="00C55AA6" w:rsidRPr="00C55AA6" w:rsidRDefault="00C55AA6" w:rsidP="00C55AA6">
            <w:pPr>
              <w:spacing w:after="0" w:line="240" w:lineRule="auto"/>
              <w:ind w:left="100"/>
              <w:jc w:val="center"/>
              <w:rPr>
                <w:rFonts w:ascii="Times New Roman" w:eastAsia="Times New Roman" w:hAnsi="Times New Roman" w:cs="Times New Roman"/>
                <w:b/>
                <w:sz w:val="24"/>
                <w:szCs w:val="24"/>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b/>
                <w:sz w:val="24"/>
                <w:szCs w:val="24"/>
                <w:highlight w:val="white"/>
                <w:lang w:val="ru-RU"/>
              </w:rPr>
            </w:pPr>
            <w:r w:rsidRPr="00C55AA6">
              <w:rPr>
                <w:rFonts w:ascii="Times New Roman" w:eastAsia="Times New Roman" w:hAnsi="Times New Roman" w:cs="Times New Roman"/>
                <w:b/>
                <w:sz w:val="24"/>
                <w:szCs w:val="24"/>
                <w:highlight w:val="white"/>
                <w:lang w:val="ru-RU"/>
              </w:rPr>
              <w:t xml:space="preserve">Переможець торгів на виконання вимоги згідно п. </w:t>
            </w:r>
            <w:r w:rsidRPr="00C55AA6">
              <w:rPr>
                <w:rFonts w:ascii="Times New Roman" w:eastAsia="Times New Roman" w:hAnsi="Times New Roman" w:cs="Times New Roman"/>
                <w:color w:val="00B050"/>
                <w:sz w:val="24"/>
                <w:szCs w:val="24"/>
                <w:highlight w:val="white"/>
                <w:lang w:val="ru-RU"/>
              </w:rPr>
              <w:t>47</w:t>
            </w:r>
            <w:r w:rsidRPr="00C55AA6">
              <w:rPr>
                <w:rFonts w:ascii="Times New Roman" w:eastAsia="Times New Roman" w:hAnsi="Times New Roman" w:cs="Times New Roman"/>
                <w:b/>
                <w:sz w:val="24"/>
                <w:szCs w:val="24"/>
                <w:highlight w:val="white"/>
                <w:lang w:val="ru-RU"/>
              </w:rPr>
              <w:t xml:space="preserve"> Особливостей (підтвердження відсутності підстав) повинен надати таку інформацію:</w:t>
            </w:r>
          </w:p>
        </w:tc>
      </w:tr>
      <w:tr w:rsidR="00C55AA6" w:rsidRPr="00C55AA6" w:rsidTr="006068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b/>
                <w:color w:val="000000"/>
                <w:sz w:val="24"/>
                <w:szCs w:val="24"/>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55AA6">
              <w:rPr>
                <w:rFonts w:ascii="Times New Roman" w:eastAsia="Times New Roman" w:hAnsi="Times New Roman" w:cs="Times New Roman"/>
                <w:sz w:val="24"/>
                <w:szCs w:val="24"/>
                <w:highlight w:val="white"/>
                <w:lang w:val="ru-RU"/>
              </w:rPr>
              <w:t>законом  до</w:t>
            </w:r>
            <w:proofErr w:type="gramEnd"/>
            <w:r w:rsidRPr="00C55AA6">
              <w:rPr>
                <w:rFonts w:ascii="Times New Roman" w:eastAsia="Times New Roman" w:hAnsi="Times New Roman" w:cs="Times New Roman"/>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p>
          <w:p w:rsidR="00C55AA6" w:rsidRPr="00C55AA6" w:rsidRDefault="00C55AA6" w:rsidP="00C55AA6">
            <w:pPr>
              <w:spacing w:after="0" w:line="240" w:lineRule="auto"/>
              <w:jc w:val="both"/>
              <w:rPr>
                <w:rFonts w:ascii="Times New Roman" w:eastAsia="Times New Roman" w:hAnsi="Times New Roman" w:cs="Times New Roman"/>
                <w:b/>
                <w:sz w:val="24"/>
                <w:szCs w:val="24"/>
                <w:highlight w:val="white"/>
                <w:lang w:val="ru-RU"/>
              </w:rPr>
            </w:pPr>
            <w:r w:rsidRPr="00C55AA6">
              <w:rPr>
                <w:rFonts w:ascii="Times New Roman" w:eastAsia="Times New Roman" w:hAnsi="Times New Roman" w:cs="Times New Roman"/>
                <w:b/>
                <w:sz w:val="24"/>
                <w:szCs w:val="24"/>
                <w:highlight w:val="white"/>
                <w:lang w:val="ru-RU"/>
              </w:rPr>
              <w:t xml:space="preserve">(підпункт 3 пункт </w:t>
            </w:r>
            <w:r w:rsidRPr="00C55AA6">
              <w:rPr>
                <w:rFonts w:ascii="Times New Roman" w:eastAsia="Times New Roman" w:hAnsi="Times New Roman" w:cs="Times New Roman"/>
                <w:b/>
                <w:color w:val="00B050"/>
                <w:sz w:val="24"/>
                <w:szCs w:val="24"/>
                <w:highlight w:val="white"/>
                <w:lang w:val="ru-RU"/>
              </w:rPr>
              <w:t>47</w:t>
            </w:r>
            <w:r w:rsidRPr="00C55AA6">
              <w:rPr>
                <w:rFonts w:ascii="Times New Roman" w:eastAsia="Times New Roman" w:hAnsi="Times New Roman" w:cs="Times New Roman"/>
                <w:b/>
                <w:sz w:val="24"/>
                <w:szCs w:val="24"/>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right="140"/>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b/>
                <w:sz w:val="24"/>
                <w:szCs w:val="24"/>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55AA6">
              <w:rPr>
                <w:rFonts w:ascii="Times New Roman" w:eastAsia="Times New Roman" w:hAnsi="Times New Roman" w:cs="Times New Roman"/>
                <w:sz w:val="24"/>
                <w:szCs w:val="24"/>
                <w:highlight w:val="white"/>
                <w:lang w:val="ru-RU"/>
              </w:rPr>
              <w:t>керівника</w:t>
            </w:r>
            <w:r w:rsidRPr="00C55AA6">
              <w:rPr>
                <w:rFonts w:ascii="Times New Roman" w:eastAsia="Times New Roman" w:hAnsi="Times New Roman" w:cs="Times New Roman"/>
                <w:b/>
                <w:sz w:val="24"/>
                <w:szCs w:val="24"/>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5AA6" w:rsidRPr="00C55AA6" w:rsidTr="006068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b/>
                <w:color w:val="000000"/>
                <w:sz w:val="24"/>
                <w:szCs w:val="24"/>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5AA6" w:rsidRPr="00C55AA6" w:rsidRDefault="00C55AA6" w:rsidP="00C55AA6">
            <w:pPr>
              <w:spacing w:after="0" w:line="240" w:lineRule="auto"/>
              <w:ind w:right="140"/>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sz w:val="24"/>
                <w:szCs w:val="24"/>
                <w:highlight w:val="white"/>
                <w:lang w:val="ru-RU"/>
              </w:rPr>
              <w:t>(підпункт 6 пункт</w:t>
            </w:r>
            <w:r w:rsidRPr="00C55AA6">
              <w:rPr>
                <w:rFonts w:ascii="Times New Roman" w:eastAsia="Times New Roman" w:hAnsi="Times New Roman" w:cs="Times New Roman"/>
                <w:b/>
                <w:color w:val="00B050"/>
                <w:sz w:val="24"/>
                <w:szCs w:val="24"/>
                <w:highlight w:val="white"/>
                <w:lang w:val="ru-RU"/>
              </w:rPr>
              <w:t xml:space="preserve"> 47</w:t>
            </w:r>
            <w:r w:rsidRPr="00C55AA6">
              <w:rPr>
                <w:rFonts w:ascii="Times New Roman" w:eastAsia="Times New Roman" w:hAnsi="Times New Roman" w:cs="Times New Roman"/>
                <w:sz w:val="24"/>
                <w:szCs w:val="24"/>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jc w:val="both"/>
              <w:rPr>
                <w:rFonts w:ascii="Times New Roman" w:eastAsia="Times New Roman" w:hAnsi="Times New Roman" w:cs="Times New Roman"/>
                <w:b/>
                <w:sz w:val="24"/>
                <w:szCs w:val="24"/>
                <w:highlight w:val="white"/>
                <w:lang w:val="ru-RU"/>
              </w:rPr>
            </w:pPr>
            <w:r w:rsidRPr="00C55AA6">
              <w:rPr>
                <w:rFonts w:ascii="Times New Roman" w:eastAsia="Times New Roman" w:hAnsi="Times New Roman" w:cs="Times New Roman"/>
                <w:b/>
                <w:sz w:val="24"/>
                <w:szCs w:val="24"/>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55AA6">
              <w:rPr>
                <w:rFonts w:ascii="Times New Roman" w:eastAsia="Times New Roman" w:hAnsi="Times New Roman" w:cs="Times New Roman"/>
                <w:sz w:val="24"/>
                <w:szCs w:val="24"/>
                <w:highlight w:val="white"/>
                <w:lang w:val="ru-RU"/>
              </w:rPr>
              <w:t>керівника</w:t>
            </w:r>
            <w:r w:rsidRPr="00C55AA6">
              <w:rPr>
                <w:rFonts w:ascii="Times New Roman" w:eastAsia="Times New Roman" w:hAnsi="Times New Roman" w:cs="Times New Roman"/>
                <w:b/>
                <w:sz w:val="24"/>
                <w:szCs w:val="24"/>
                <w:highlight w:val="white"/>
                <w:lang w:val="ru-RU"/>
              </w:rPr>
              <w:t xml:space="preserve"> учасника процедури закупівлі. </w:t>
            </w:r>
          </w:p>
          <w:p w:rsidR="00C55AA6" w:rsidRPr="00C55AA6" w:rsidRDefault="00C55AA6" w:rsidP="00C55AA6">
            <w:pPr>
              <w:spacing w:after="0" w:line="240" w:lineRule="auto"/>
              <w:jc w:val="both"/>
              <w:rPr>
                <w:rFonts w:ascii="Times New Roman" w:eastAsia="Times New Roman" w:hAnsi="Times New Roman" w:cs="Times New Roman"/>
                <w:b/>
                <w:sz w:val="24"/>
                <w:szCs w:val="24"/>
                <w:highlight w:val="white"/>
                <w:lang w:val="ru-RU"/>
              </w:rPr>
            </w:pPr>
          </w:p>
          <w:p w:rsidR="00C55AA6" w:rsidRPr="00C55AA6" w:rsidRDefault="00C55AA6" w:rsidP="00C55AA6">
            <w:pPr>
              <w:spacing w:after="0" w:line="240" w:lineRule="auto"/>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b/>
                <w:sz w:val="24"/>
                <w:szCs w:val="24"/>
                <w:highlight w:val="white"/>
                <w:lang w:val="ru-RU"/>
              </w:rPr>
              <w:t>Документ повинен бути не більше тридцятиденної давнини від дати подання документа.</w:t>
            </w:r>
            <w:r w:rsidRPr="00C55AA6">
              <w:rPr>
                <w:rFonts w:ascii="Times New Roman" w:eastAsia="Times New Roman" w:hAnsi="Times New Roman" w:cs="Times New Roman"/>
                <w:sz w:val="24"/>
                <w:szCs w:val="24"/>
                <w:highlight w:val="white"/>
                <w:lang w:val="ru-RU"/>
              </w:rPr>
              <w:t> </w:t>
            </w:r>
          </w:p>
        </w:tc>
      </w:tr>
      <w:tr w:rsidR="00C55AA6" w:rsidRPr="00C55AA6" w:rsidTr="006068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b/>
                <w:sz w:val="24"/>
                <w:szCs w:val="24"/>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5AA6" w:rsidRPr="00C55AA6" w:rsidRDefault="00C55AA6" w:rsidP="00C55AA6">
            <w:pPr>
              <w:spacing w:after="0" w:line="240" w:lineRule="auto"/>
              <w:jc w:val="both"/>
              <w:rPr>
                <w:rFonts w:ascii="Times New Roman" w:eastAsia="Times New Roman" w:hAnsi="Times New Roman" w:cs="Times New Roman"/>
                <w:b/>
                <w:sz w:val="24"/>
                <w:szCs w:val="24"/>
                <w:highlight w:val="white"/>
                <w:lang w:val="ru-RU"/>
              </w:rPr>
            </w:pPr>
            <w:r w:rsidRPr="00C55AA6">
              <w:rPr>
                <w:rFonts w:ascii="Times New Roman" w:eastAsia="Times New Roman" w:hAnsi="Times New Roman" w:cs="Times New Roman"/>
                <w:b/>
                <w:sz w:val="24"/>
                <w:szCs w:val="24"/>
                <w:highlight w:val="white"/>
                <w:lang w:val="ru-RU"/>
              </w:rPr>
              <w:t>(підпункт 12 пункт</w:t>
            </w:r>
            <w:r w:rsidRPr="00C55AA6">
              <w:rPr>
                <w:rFonts w:ascii="Times New Roman" w:eastAsia="Times New Roman" w:hAnsi="Times New Roman" w:cs="Times New Roman"/>
                <w:b/>
                <w:color w:val="00B050"/>
                <w:sz w:val="24"/>
                <w:szCs w:val="24"/>
                <w:highlight w:val="white"/>
                <w:lang w:val="ru-RU"/>
              </w:rPr>
              <w:t xml:space="preserve"> 47</w:t>
            </w:r>
            <w:r w:rsidRPr="00C55AA6">
              <w:rPr>
                <w:rFonts w:ascii="Times New Roman" w:eastAsia="Times New Roman" w:hAnsi="Times New Roman" w:cs="Times New Roman"/>
                <w:b/>
                <w:sz w:val="24"/>
                <w:szCs w:val="24"/>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5AA6" w:rsidRPr="00C55AA6" w:rsidRDefault="00C55AA6" w:rsidP="00C55AA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C55AA6" w:rsidRPr="00C55AA6" w:rsidTr="006068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b/>
                <w:sz w:val="24"/>
                <w:szCs w:val="24"/>
                <w:highlight w:val="white"/>
                <w:lang w:val="ru-RU"/>
              </w:rPr>
            </w:pPr>
            <w:r w:rsidRPr="00C55AA6">
              <w:rPr>
                <w:rFonts w:ascii="Times New Roman" w:eastAsia="Times New Roman" w:hAnsi="Times New Roman" w:cs="Times New Roman"/>
                <w:b/>
                <w:sz w:val="24"/>
                <w:szCs w:val="24"/>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sz w:val="24"/>
                <w:szCs w:val="24"/>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55AA6" w:rsidRPr="00C55AA6" w:rsidRDefault="00C55AA6" w:rsidP="00C55AA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C55AA6">
              <w:rPr>
                <w:rFonts w:ascii="Times New Roman" w:eastAsia="Times New Roman" w:hAnsi="Times New Roman" w:cs="Times New Roman"/>
                <w:b/>
                <w:sz w:val="24"/>
                <w:szCs w:val="24"/>
                <w:highlight w:val="white"/>
                <w:lang w:val="ru-RU"/>
              </w:rPr>
              <w:t xml:space="preserve">(абзац 14 пункт </w:t>
            </w:r>
            <w:r w:rsidRPr="00C55AA6">
              <w:rPr>
                <w:rFonts w:ascii="Times New Roman" w:eastAsia="Times New Roman" w:hAnsi="Times New Roman" w:cs="Times New Roman"/>
                <w:b/>
                <w:color w:val="00B050"/>
                <w:sz w:val="24"/>
                <w:szCs w:val="24"/>
                <w:highlight w:val="white"/>
                <w:lang w:val="ru-RU"/>
              </w:rPr>
              <w:t>47</w:t>
            </w:r>
            <w:r w:rsidRPr="00C55AA6">
              <w:rPr>
                <w:rFonts w:ascii="Times New Roman" w:eastAsia="Times New Roman" w:hAnsi="Times New Roman" w:cs="Times New Roman"/>
                <w:b/>
                <w:sz w:val="24"/>
                <w:szCs w:val="24"/>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b/>
                <w:sz w:val="24"/>
                <w:szCs w:val="24"/>
                <w:highlight w:val="white"/>
                <w:lang w:val="ru-RU"/>
              </w:rPr>
              <w:t>Довідка в довільній формі</w:t>
            </w:r>
            <w:r w:rsidRPr="00C55AA6">
              <w:rPr>
                <w:rFonts w:ascii="Times New Roman" w:eastAsia="Times New Roman" w:hAnsi="Times New Roman" w:cs="Times New Roman"/>
                <w:sz w:val="24"/>
                <w:szCs w:val="24"/>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55AA6" w:rsidRPr="00C55AA6" w:rsidRDefault="00C55AA6" w:rsidP="00C55AA6">
      <w:pPr>
        <w:spacing w:after="0" w:line="240" w:lineRule="auto"/>
        <w:rPr>
          <w:rFonts w:ascii="Times New Roman" w:eastAsia="Times New Roman" w:hAnsi="Times New Roman" w:cs="Times New Roman"/>
          <w:b/>
          <w:color w:val="000000"/>
          <w:sz w:val="24"/>
          <w:szCs w:val="24"/>
          <w:lang w:val="ru-RU"/>
        </w:rPr>
      </w:pPr>
    </w:p>
    <w:p w:rsidR="00C55AA6" w:rsidRPr="00C55AA6" w:rsidRDefault="00C55AA6" w:rsidP="00C55AA6">
      <w:pPr>
        <w:spacing w:before="240" w:after="0" w:line="240" w:lineRule="auto"/>
        <w:jc w:val="center"/>
        <w:rPr>
          <w:rFonts w:ascii="Times New Roman" w:eastAsia="Times New Roman" w:hAnsi="Times New Roman" w:cs="Times New Roman"/>
          <w:sz w:val="24"/>
          <w:szCs w:val="24"/>
          <w:lang w:val="ru-RU"/>
        </w:rPr>
      </w:pPr>
      <w:r w:rsidRPr="00C55AA6">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C55AA6">
        <w:rPr>
          <w:rFonts w:ascii="Times New Roman" w:eastAsia="Times New Roman" w:hAnsi="Times New Roman" w:cs="Times New Roman"/>
          <w:b/>
          <w:sz w:val="24"/>
          <w:szCs w:val="24"/>
          <w:lang w:val="ru-RU"/>
        </w:rPr>
        <w:t xml:space="preserve"> — </w:t>
      </w:r>
      <w:r w:rsidRPr="00C55AA6">
        <w:rPr>
          <w:rFonts w:ascii="Times New Roman" w:eastAsia="Times New Roman" w:hAnsi="Times New Roman" w:cs="Times New Roman"/>
          <w:b/>
          <w:color w:val="000000"/>
          <w:sz w:val="24"/>
          <w:szCs w:val="24"/>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55AA6" w:rsidRPr="00C55AA6" w:rsidTr="006068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sz w:val="24"/>
                <w:szCs w:val="24"/>
                <w:lang w:val="ru-RU"/>
              </w:rPr>
            </w:pPr>
            <w:r w:rsidRPr="00C55AA6">
              <w:rPr>
                <w:rFonts w:ascii="Times New Roman" w:eastAsia="Times New Roman" w:hAnsi="Times New Roman" w:cs="Times New Roman"/>
                <w:b/>
                <w:color w:val="000000"/>
                <w:sz w:val="24"/>
                <w:szCs w:val="24"/>
                <w:lang w:val="ru-RU"/>
              </w:rPr>
              <w:t>№</w:t>
            </w:r>
          </w:p>
          <w:p w:rsidR="00C55AA6" w:rsidRPr="00C55AA6" w:rsidRDefault="00C55AA6" w:rsidP="00C55AA6">
            <w:pPr>
              <w:spacing w:after="0" w:line="240" w:lineRule="auto"/>
              <w:ind w:left="100"/>
              <w:jc w:val="center"/>
              <w:rPr>
                <w:rFonts w:ascii="Times New Roman" w:eastAsia="Times New Roman" w:hAnsi="Times New Roman" w:cs="Times New Roman"/>
                <w:sz w:val="24"/>
                <w:szCs w:val="24"/>
                <w:lang w:val="ru-RU"/>
              </w:rPr>
            </w:pPr>
            <w:r w:rsidRPr="00C55AA6">
              <w:rPr>
                <w:rFonts w:ascii="Times New Roman" w:eastAsia="Times New Roman" w:hAnsi="Times New Roman" w:cs="Times New Roman"/>
                <w:b/>
                <w:sz w:val="24"/>
                <w:szCs w:val="24"/>
                <w:lang w:val="ru-RU"/>
              </w:rPr>
              <w:t>з</w:t>
            </w:r>
            <w:r w:rsidRPr="00C55AA6">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b/>
                <w:sz w:val="24"/>
                <w:szCs w:val="24"/>
                <w:highlight w:val="white"/>
                <w:lang w:val="ru-RU"/>
              </w:rPr>
              <w:t xml:space="preserve">Вимоги </w:t>
            </w:r>
            <w:r w:rsidRPr="00C55AA6">
              <w:rPr>
                <w:rFonts w:ascii="Times New Roman" w:eastAsia="Times New Roman" w:hAnsi="Times New Roman" w:cs="Times New Roman"/>
                <w:sz w:val="24"/>
                <w:szCs w:val="24"/>
                <w:highlight w:val="white"/>
                <w:lang w:val="ru-RU"/>
              </w:rPr>
              <w:t xml:space="preserve">згідно пункту </w:t>
            </w:r>
            <w:r w:rsidRPr="00C55AA6">
              <w:rPr>
                <w:rFonts w:ascii="Times New Roman" w:eastAsia="Times New Roman" w:hAnsi="Times New Roman" w:cs="Times New Roman"/>
                <w:b/>
                <w:color w:val="00B050"/>
                <w:sz w:val="24"/>
                <w:szCs w:val="24"/>
                <w:highlight w:val="white"/>
                <w:lang w:val="ru-RU"/>
              </w:rPr>
              <w:t>47</w:t>
            </w:r>
            <w:r w:rsidRPr="00C55AA6">
              <w:rPr>
                <w:rFonts w:ascii="Times New Roman" w:eastAsia="Times New Roman" w:hAnsi="Times New Roman" w:cs="Times New Roman"/>
                <w:sz w:val="24"/>
                <w:szCs w:val="24"/>
                <w:highlight w:val="white"/>
                <w:lang w:val="ru-RU"/>
              </w:rPr>
              <w:t xml:space="preserve"> Особливостей</w:t>
            </w:r>
          </w:p>
          <w:p w:rsidR="00C55AA6" w:rsidRPr="00C55AA6" w:rsidRDefault="00C55AA6" w:rsidP="00C55AA6">
            <w:pPr>
              <w:spacing w:after="0" w:line="240" w:lineRule="auto"/>
              <w:ind w:left="100"/>
              <w:jc w:val="center"/>
              <w:rPr>
                <w:rFonts w:ascii="Times New Roman" w:eastAsia="Times New Roman" w:hAnsi="Times New Roman" w:cs="Times New Roman"/>
                <w:sz w:val="24"/>
                <w:szCs w:val="24"/>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sz w:val="24"/>
                <w:szCs w:val="24"/>
                <w:lang w:val="ru-RU"/>
              </w:rPr>
            </w:pPr>
            <w:r w:rsidRPr="00C55AA6">
              <w:rPr>
                <w:rFonts w:ascii="Times New Roman" w:eastAsia="Times New Roman" w:hAnsi="Times New Roman" w:cs="Times New Roman"/>
                <w:b/>
                <w:sz w:val="24"/>
                <w:szCs w:val="24"/>
                <w:lang w:val="ru-RU"/>
              </w:rPr>
              <w:t xml:space="preserve">Переможець </w:t>
            </w:r>
            <w:r w:rsidRPr="00C55AA6">
              <w:rPr>
                <w:rFonts w:ascii="Times New Roman" w:eastAsia="Times New Roman" w:hAnsi="Times New Roman" w:cs="Times New Roman"/>
                <w:b/>
                <w:sz w:val="24"/>
                <w:szCs w:val="24"/>
                <w:highlight w:val="white"/>
                <w:lang w:val="ru-RU"/>
              </w:rPr>
              <w:t xml:space="preserve">торгів на виконання вимоги </w:t>
            </w:r>
            <w:r w:rsidRPr="00C55AA6">
              <w:rPr>
                <w:rFonts w:ascii="Times New Roman" w:eastAsia="Times New Roman" w:hAnsi="Times New Roman" w:cs="Times New Roman"/>
                <w:sz w:val="24"/>
                <w:szCs w:val="24"/>
                <w:highlight w:val="white"/>
                <w:lang w:val="ru-RU"/>
              </w:rPr>
              <w:t xml:space="preserve">згідно пункту </w:t>
            </w:r>
            <w:r w:rsidRPr="00C55AA6">
              <w:rPr>
                <w:rFonts w:ascii="Times New Roman" w:eastAsia="Times New Roman" w:hAnsi="Times New Roman" w:cs="Times New Roman"/>
                <w:b/>
                <w:color w:val="00B050"/>
                <w:sz w:val="24"/>
                <w:szCs w:val="24"/>
                <w:highlight w:val="white"/>
                <w:lang w:val="ru-RU"/>
              </w:rPr>
              <w:t>47</w:t>
            </w:r>
            <w:r w:rsidRPr="00C55AA6">
              <w:rPr>
                <w:rFonts w:ascii="Times New Roman" w:eastAsia="Times New Roman" w:hAnsi="Times New Roman" w:cs="Times New Roman"/>
                <w:sz w:val="24"/>
                <w:szCs w:val="24"/>
                <w:highlight w:val="white"/>
                <w:lang w:val="ru-RU"/>
              </w:rPr>
              <w:t xml:space="preserve"> Особ</w:t>
            </w:r>
            <w:r w:rsidRPr="00C55AA6">
              <w:rPr>
                <w:rFonts w:ascii="Times New Roman" w:eastAsia="Times New Roman" w:hAnsi="Times New Roman" w:cs="Times New Roman"/>
                <w:sz w:val="24"/>
                <w:szCs w:val="24"/>
                <w:lang w:val="ru-RU"/>
              </w:rPr>
              <w:t>ливостей</w:t>
            </w:r>
            <w:r w:rsidRPr="00C55AA6">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C55AA6" w:rsidRPr="00C55AA6" w:rsidTr="006068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sz w:val="24"/>
                <w:szCs w:val="24"/>
                <w:lang w:val="ru-RU"/>
              </w:rPr>
            </w:pPr>
            <w:r w:rsidRPr="00C55AA6">
              <w:rPr>
                <w:rFonts w:ascii="Times New Roman" w:eastAsia="Times New Roman" w:hAnsi="Times New Roman" w:cs="Times New Roman"/>
                <w:b/>
                <w:color w:val="000000"/>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55AA6">
              <w:rPr>
                <w:rFonts w:ascii="Times New Roman" w:eastAsia="Times New Roman" w:hAnsi="Times New Roman" w:cs="Times New Roman"/>
                <w:sz w:val="24"/>
                <w:szCs w:val="24"/>
                <w:highlight w:val="white"/>
                <w:lang w:val="ru-RU"/>
              </w:rPr>
              <w:t>законом  до</w:t>
            </w:r>
            <w:proofErr w:type="gramEnd"/>
            <w:r w:rsidRPr="00C55AA6">
              <w:rPr>
                <w:rFonts w:ascii="Times New Roman" w:eastAsia="Times New Roman" w:hAnsi="Times New Roman" w:cs="Times New Roman"/>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p>
          <w:p w:rsidR="00C55AA6" w:rsidRPr="00C55AA6" w:rsidRDefault="00C55AA6" w:rsidP="00C55AA6">
            <w:pPr>
              <w:spacing w:after="0" w:line="240" w:lineRule="auto"/>
              <w:jc w:val="both"/>
              <w:rPr>
                <w:rFonts w:ascii="Times New Roman" w:eastAsia="Times New Roman" w:hAnsi="Times New Roman" w:cs="Times New Roman"/>
                <w:b/>
                <w:sz w:val="24"/>
                <w:szCs w:val="24"/>
                <w:highlight w:val="white"/>
                <w:lang w:val="ru-RU"/>
              </w:rPr>
            </w:pPr>
            <w:r w:rsidRPr="00C55AA6">
              <w:rPr>
                <w:rFonts w:ascii="Times New Roman" w:eastAsia="Times New Roman" w:hAnsi="Times New Roman" w:cs="Times New Roman"/>
                <w:b/>
                <w:sz w:val="24"/>
                <w:szCs w:val="24"/>
                <w:highlight w:val="white"/>
                <w:lang w:val="ru-RU"/>
              </w:rPr>
              <w:t xml:space="preserve">(підпункт 3 пункт </w:t>
            </w:r>
            <w:r w:rsidRPr="00C55AA6">
              <w:rPr>
                <w:rFonts w:ascii="Times New Roman" w:eastAsia="Times New Roman" w:hAnsi="Times New Roman" w:cs="Times New Roman"/>
                <w:b/>
                <w:color w:val="00B050"/>
                <w:sz w:val="24"/>
                <w:szCs w:val="24"/>
                <w:highlight w:val="white"/>
                <w:lang w:val="ru-RU"/>
              </w:rPr>
              <w:t>47</w:t>
            </w:r>
            <w:r w:rsidRPr="00C55AA6">
              <w:rPr>
                <w:rFonts w:ascii="Times New Roman" w:eastAsia="Times New Roman" w:hAnsi="Times New Roman" w:cs="Times New Roman"/>
                <w:b/>
                <w:sz w:val="24"/>
                <w:szCs w:val="24"/>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right="140"/>
              <w:jc w:val="both"/>
              <w:rPr>
                <w:rFonts w:ascii="Times New Roman" w:eastAsia="Times New Roman" w:hAnsi="Times New Roman" w:cs="Times New Roman"/>
                <w:sz w:val="24"/>
                <w:szCs w:val="24"/>
                <w:lang w:val="ru-RU"/>
              </w:rPr>
            </w:pPr>
            <w:r w:rsidRPr="00C55AA6">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C55AA6">
              <w:rPr>
                <w:rFonts w:ascii="Times New Roman" w:eastAsia="Times New Roman" w:hAnsi="Times New Roman" w:cs="Times New Roman"/>
                <w:b/>
                <w:sz w:val="24"/>
                <w:szCs w:val="24"/>
                <w:lang w:val="ru-RU"/>
              </w:rPr>
              <w:t>є  учасником</w:t>
            </w:r>
            <w:proofErr w:type="gramEnd"/>
            <w:r w:rsidRPr="00C55AA6">
              <w:rPr>
                <w:rFonts w:ascii="Times New Roman" w:eastAsia="Times New Roman" w:hAnsi="Times New Roman" w:cs="Times New Roman"/>
                <w:b/>
                <w:sz w:val="24"/>
                <w:szCs w:val="24"/>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5AA6" w:rsidRPr="00C55AA6" w:rsidTr="006068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sz w:val="24"/>
                <w:szCs w:val="24"/>
                <w:lang w:val="ru-RU"/>
              </w:rPr>
            </w:pPr>
            <w:r w:rsidRPr="00C55AA6">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sz w:val="24"/>
                <w:szCs w:val="24"/>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5AA6" w:rsidRPr="00C55AA6" w:rsidRDefault="00C55AA6" w:rsidP="00C55A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C55AA6">
              <w:rPr>
                <w:rFonts w:ascii="Times New Roman" w:eastAsia="Times New Roman" w:hAnsi="Times New Roman" w:cs="Times New Roman"/>
                <w:b/>
                <w:sz w:val="24"/>
                <w:szCs w:val="24"/>
                <w:highlight w:val="white"/>
                <w:lang w:val="ru-RU"/>
              </w:rPr>
              <w:t xml:space="preserve">(підпункт 5 пункт </w:t>
            </w:r>
            <w:r w:rsidRPr="00C55AA6">
              <w:rPr>
                <w:rFonts w:ascii="Times New Roman" w:eastAsia="Times New Roman" w:hAnsi="Times New Roman" w:cs="Times New Roman"/>
                <w:b/>
                <w:color w:val="00B050"/>
                <w:sz w:val="24"/>
                <w:szCs w:val="24"/>
                <w:highlight w:val="white"/>
                <w:lang w:val="ru-RU"/>
              </w:rPr>
              <w:t>47</w:t>
            </w:r>
            <w:r w:rsidRPr="00C55AA6">
              <w:rPr>
                <w:rFonts w:ascii="Times New Roman" w:eastAsia="Times New Roman" w:hAnsi="Times New Roman" w:cs="Times New Roman"/>
                <w:b/>
                <w:sz w:val="24"/>
                <w:szCs w:val="24"/>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jc w:val="both"/>
              <w:rPr>
                <w:rFonts w:ascii="Times New Roman" w:eastAsia="Times New Roman" w:hAnsi="Times New Roman" w:cs="Times New Roman"/>
                <w:b/>
                <w:color w:val="000000"/>
                <w:sz w:val="24"/>
                <w:szCs w:val="24"/>
                <w:lang w:val="ru-RU"/>
              </w:rPr>
            </w:pPr>
            <w:r w:rsidRPr="00C55AA6">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55AA6" w:rsidRPr="00C55AA6" w:rsidRDefault="00C55AA6" w:rsidP="00C55AA6">
            <w:pPr>
              <w:spacing w:after="0" w:line="240" w:lineRule="auto"/>
              <w:jc w:val="both"/>
              <w:rPr>
                <w:rFonts w:ascii="Times New Roman" w:eastAsia="Times New Roman" w:hAnsi="Times New Roman" w:cs="Times New Roman"/>
                <w:b/>
                <w:color w:val="000000"/>
                <w:sz w:val="24"/>
                <w:szCs w:val="24"/>
                <w:lang w:val="ru-RU"/>
              </w:rPr>
            </w:pPr>
          </w:p>
          <w:p w:rsidR="00C55AA6" w:rsidRPr="00C55AA6" w:rsidRDefault="00C55AA6" w:rsidP="00C55AA6">
            <w:pPr>
              <w:spacing w:after="0" w:line="240" w:lineRule="auto"/>
              <w:jc w:val="both"/>
              <w:rPr>
                <w:rFonts w:ascii="Times New Roman" w:eastAsia="Times New Roman" w:hAnsi="Times New Roman" w:cs="Times New Roman"/>
                <w:sz w:val="24"/>
                <w:szCs w:val="24"/>
                <w:lang w:val="ru-RU"/>
              </w:rPr>
            </w:pPr>
            <w:r w:rsidRPr="00C55AA6">
              <w:rPr>
                <w:rFonts w:ascii="Times New Roman" w:eastAsia="Times New Roman" w:hAnsi="Times New Roman" w:cs="Times New Roman"/>
                <w:b/>
                <w:color w:val="000000"/>
                <w:sz w:val="24"/>
                <w:szCs w:val="24"/>
                <w:lang w:val="ru-RU"/>
              </w:rPr>
              <w:t>Документ повинен бути не більше тридцятиденної давнини від дати подання документа.</w:t>
            </w:r>
            <w:r w:rsidRPr="00C55AA6">
              <w:rPr>
                <w:rFonts w:ascii="Times New Roman" w:eastAsia="Times New Roman" w:hAnsi="Times New Roman" w:cs="Times New Roman"/>
                <w:color w:val="000000"/>
                <w:sz w:val="24"/>
                <w:szCs w:val="24"/>
                <w:lang w:val="ru-RU"/>
              </w:rPr>
              <w:t> </w:t>
            </w:r>
          </w:p>
        </w:tc>
      </w:tr>
      <w:tr w:rsidR="00C55AA6" w:rsidRPr="00C55AA6" w:rsidTr="006068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sz w:val="24"/>
                <w:szCs w:val="24"/>
                <w:lang w:val="ru-RU"/>
              </w:rPr>
            </w:pPr>
            <w:r w:rsidRPr="00C55AA6">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5AA6" w:rsidRPr="00C55AA6" w:rsidRDefault="00C55AA6" w:rsidP="00C55AA6">
            <w:pPr>
              <w:spacing w:after="0" w:line="240" w:lineRule="auto"/>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b/>
                <w:sz w:val="24"/>
                <w:szCs w:val="24"/>
                <w:highlight w:val="white"/>
                <w:lang w:val="ru-RU"/>
              </w:rPr>
              <w:t xml:space="preserve">(підпункт 12 пункт </w:t>
            </w:r>
            <w:r w:rsidRPr="00C55AA6">
              <w:rPr>
                <w:rFonts w:ascii="Times New Roman" w:eastAsia="Times New Roman" w:hAnsi="Times New Roman" w:cs="Times New Roman"/>
                <w:b/>
                <w:color w:val="00B050"/>
                <w:sz w:val="24"/>
                <w:szCs w:val="24"/>
                <w:highlight w:val="white"/>
                <w:lang w:val="ru-RU"/>
              </w:rPr>
              <w:t>47</w:t>
            </w:r>
            <w:r w:rsidRPr="00C55AA6">
              <w:rPr>
                <w:rFonts w:ascii="Times New Roman" w:eastAsia="Times New Roman" w:hAnsi="Times New Roman" w:cs="Times New Roman"/>
                <w:b/>
                <w:sz w:val="24"/>
                <w:szCs w:val="24"/>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5AA6" w:rsidRPr="00C55AA6" w:rsidRDefault="00C55AA6" w:rsidP="00C55A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C55AA6" w:rsidRPr="00C55AA6" w:rsidTr="006068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b/>
                <w:sz w:val="24"/>
                <w:szCs w:val="24"/>
                <w:lang w:val="ru-RU"/>
              </w:rPr>
            </w:pPr>
            <w:r w:rsidRPr="00C55AA6">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C55AA6">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55AA6">
              <w:rPr>
                <w:rFonts w:ascii="Times New Roman" w:eastAsia="Times New Roman" w:hAnsi="Times New Roman" w:cs="Times New Roman"/>
                <w:sz w:val="24"/>
                <w:szCs w:val="24"/>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55AA6" w:rsidRPr="00C55AA6" w:rsidRDefault="00C55AA6" w:rsidP="00C55AA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C55AA6">
              <w:rPr>
                <w:rFonts w:ascii="Times New Roman" w:eastAsia="Times New Roman" w:hAnsi="Times New Roman" w:cs="Times New Roman"/>
                <w:b/>
                <w:sz w:val="24"/>
                <w:szCs w:val="24"/>
                <w:highlight w:val="white"/>
                <w:lang w:val="ru-RU"/>
              </w:rPr>
              <w:t xml:space="preserve">(абзац 14 пункт </w:t>
            </w:r>
            <w:r w:rsidRPr="00C55AA6">
              <w:rPr>
                <w:rFonts w:ascii="Times New Roman" w:eastAsia="Times New Roman" w:hAnsi="Times New Roman" w:cs="Times New Roman"/>
                <w:b/>
                <w:color w:val="00B050"/>
                <w:sz w:val="24"/>
                <w:szCs w:val="24"/>
                <w:highlight w:val="white"/>
                <w:lang w:val="ru-RU"/>
              </w:rPr>
              <w:t>47</w:t>
            </w:r>
            <w:r w:rsidRPr="00C55AA6">
              <w:rPr>
                <w:rFonts w:ascii="Times New Roman" w:eastAsia="Times New Roman" w:hAnsi="Times New Roman" w:cs="Times New Roman"/>
                <w:b/>
                <w:sz w:val="24"/>
                <w:szCs w:val="24"/>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rPr>
            </w:pPr>
            <w:r w:rsidRPr="00C55AA6">
              <w:rPr>
                <w:rFonts w:ascii="Times New Roman" w:eastAsia="Times New Roman" w:hAnsi="Times New Roman" w:cs="Times New Roman"/>
                <w:b/>
                <w:sz w:val="24"/>
                <w:szCs w:val="24"/>
                <w:lang w:val="ru-RU"/>
              </w:rPr>
              <w:t>Довідка в довільній формі</w:t>
            </w:r>
            <w:r w:rsidRPr="00C55AA6">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C55AA6">
              <w:rPr>
                <w:rFonts w:ascii="Times New Roman" w:eastAsia="Times New Roman" w:hAnsi="Times New Roman" w:cs="Times New Roman"/>
                <w:sz w:val="24"/>
                <w:szCs w:val="24"/>
                <w:lang w:val="ru-RU"/>
              </w:rPr>
              <w:lastRenderedPageBreak/>
              <w:t xml:space="preserve">зобов’язання та відшкодування завданих збитків. </w:t>
            </w:r>
          </w:p>
        </w:tc>
      </w:tr>
    </w:tbl>
    <w:p w:rsidR="00C55AA6" w:rsidRPr="00C55AA6" w:rsidRDefault="00C55AA6" w:rsidP="00C55AA6">
      <w:pPr>
        <w:shd w:val="clear" w:color="auto" w:fill="FFFFFF"/>
        <w:spacing w:after="0" w:line="240" w:lineRule="auto"/>
        <w:rPr>
          <w:rFonts w:ascii="Times New Roman" w:eastAsia="Times New Roman" w:hAnsi="Times New Roman" w:cs="Times New Roman"/>
          <w:sz w:val="24"/>
          <w:szCs w:val="24"/>
          <w:lang w:val="ru-RU"/>
        </w:rPr>
      </w:pPr>
    </w:p>
    <w:p w:rsidR="00C55AA6" w:rsidRPr="00C55AA6" w:rsidRDefault="00C55AA6" w:rsidP="00C55AA6">
      <w:pPr>
        <w:shd w:val="clear" w:color="auto" w:fill="FFFFFF"/>
        <w:spacing w:after="0" w:line="240" w:lineRule="auto"/>
        <w:rPr>
          <w:rFonts w:ascii="Times New Roman" w:eastAsia="Times New Roman" w:hAnsi="Times New Roman" w:cs="Times New Roman"/>
          <w:sz w:val="24"/>
          <w:szCs w:val="24"/>
          <w:lang w:val="ru-RU"/>
        </w:rPr>
      </w:pPr>
      <w:r w:rsidRPr="00C55AA6">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C55AA6">
        <w:rPr>
          <w:rFonts w:ascii="Times New Roman" w:eastAsia="Times New Roman" w:hAnsi="Times New Roman" w:cs="Times New Roman"/>
          <w:b/>
          <w:sz w:val="24"/>
          <w:szCs w:val="24"/>
          <w:lang w:val="ru-RU"/>
        </w:rPr>
        <w:t>—</w:t>
      </w:r>
      <w:r w:rsidRPr="00C55AA6">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C55AA6">
        <w:rPr>
          <w:rFonts w:ascii="Times New Roman" w:eastAsia="Times New Roman" w:hAnsi="Times New Roman" w:cs="Times New Roman"/>
          <w:b/>
          <w:sz w:val="24"/>
          <w:szCs w:val="24"/>
          <w:lang w:val="ru-RU"/>
        </w:rPr>
        <w:t xml:space="preserve"> — </w:t>
      </w:r>
      <w:r w:rsidRPr="00C55AA6">
        <w:rPr>
          <w:rFonts w:ascii="Times New Roman" w:eastAsia="Times New Roman" w:hAnsi="Times New Roman" w:cs="Times New Roman"/>
          <w:b/>
          <w:color w:val="000000"/>
          <w:sz w:val="24"/>
          <w:szCs w:val="24"/>
          <w:lang w:val="ru-RU"/>
        </w:rPr>
        <w:t>підприємців).</w:t>
      </w:r>
    </w:p>
    <w:tbl>
      <w:tblPr>
        <w:tblW w:w="9619" w:type="dxa"/>
        <w:tblInd w:w="-100" w:type="dxa"/>
        <w:tblLayout w:type="fixed"/>
        <w:tblLook w:val="0400" w:firstRow="0" w:lastRow="0" w:firstColumn="0" w:lastColumn="0" w:noHBand="0" w:noVBand="1"/>
      </w:tblPr>
      <w:tblGrid>
        <w:gridCol w:w="400"/>
        <w:gridCol w:w="9219"/>
      </w:tblGrid>
      <w:tr w:rsidR="00C55AA6" w:rsidRPr="00C55AA6" w:rsidTr="006068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55AA6" w:rsidRPr="00C55AA6" w:rsidRDefault="00C55AA6" w:rsidP="00C55AA6">
            <w:pPr>
              <w:spacing w:after="0" w:line="240" w:lineRule="auto"/>
              <w:ind w:left="100"/>
              <w:jc w:val="center"/>
              <w:rPr>
                <w:rFonts w:ascii="Times New Roman" w:eastAsia="Times New Roman" w:hAnsi="Times New Roman" w:cs="Times New Roman"/>
                <w:sz w:val="24"/>
                <w:szCs w:val="24"/>
                <w:lang w:val="ru-RU"/>
              </w:rPr>
            </w:pPr>
            <w:r w:rsidRPr="00C55AA6">
              <w:rPr>
                <w:rFonts w:ascii="Times New Roman" w:eastAsia="Times New Roman" w:hAnsi="Times New Roman" w:cs="Times New Roman"/>
                <w:b/>
                <w:color w:val="000000"/>
                <w:sz w:val="24"/>
                <w:szCs w:val="24"/>
                <w:lang w:val="ru-RU"/>
              </w:rPr>
              <w:t>Інші документи від Учасника:</w:t>
            </w:r>
          </w:p>
        </w:tc>
      </w:tr>
      <w:tr w:rsidR="00C55AA6" w:rsidRPr="00C55AA6" w:rsidTr="006068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rPr>
                <w:rFonts w:ascii="Times New Roman" w:eastAsia="Times New Roman" w:hAnsi="Times New Roman" w:cs="Times New Roman"/>
                <w:sz w:val="24"/>
                <w:szCs w:val="24"/>
                <w:lang w:val="ru-RU"/>
              </w:rPr>
            </w:pPr>
            <w:r w:rsidRPr="00C55AA6">
              <w:rPr>
                <w:rFonts w:ascii="Times New Roman" w:eastAsia="Times New Roman" w:hAnsi="Times New Roman" w:cs="Times New Roman"/>
                <w:b/>
                <w:color w:val="000000"/>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jc w:val="both"/>
              <w:rPr>
                <w:rFonts w:ascii="Times New Roman" w:eastAsia="Times New Roman" w:hAnsi="Times New Roman" w:cs="Times New Roman"/>
                <w:sz w:val="24"/>
                <w:szCs w:val="24"/>
                <w:lang w:val="ru-RU"/>
              </w:rPr>
            </w:pPr>
            <w:r w:rsidRPr="00C55AA6">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55AA6">
              <w:rPr>
                <w:rFonts w:ascii="Times New Roman" w:eastAsia="Times New Roman" w:hAnsi="Times New Roman" w:cs="Times New Roman"/>
                <w:sz w:val="24"/>
                <w:szCs w:val="24"/>
                <w:lang w:val="ru-RU"/>
              </w:rPr>
              <w:t xml:space="preserve">— </w:t>
            </w:r>
            <w:r w:rsidRPr="00C55AA6">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C55AA6" w:rsidRPr="00C55AA6" w:rsidTr="006068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before="240" w:after="0" w:line="240" w:lineRule="auto"/>
              <w:ind w:left="100"/>
              <w:rPr>
                <w:rFonts w:ascii="Times New Roman" w:eastAsia="Times New Roman" w:hAnsi="Times New Roman" w:cs="Times New Roman"/>
                <w:sz w:val="24"/>
                <w:szCs w:val="24"/>
                <w:lang w:val="ru-RU"/>
              </w:rPr>
            </w:pPr>
            <w:r w:rsidRPr="00C55AA6">
              <w:rPr>
                <w:rFonts w:ascii="Times New Roman" w:eastAsia="Times New Roman" w:hAnsi="Times New Roman" w:cs="Times New Roman"/>
                <w:b/>
                <w:color w:val="000000"/>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ind w:left="100" w:right="120" w:hanging="20"/>
              <w:jc w:val="both"/>
              <w:rPr>
                <w:rFonts w:ascii="Times New Roman" w:eastAsia="Times New Roman" w:hAnsi="Times New Roman" w:cs="Times New Roman"/>
                <w:sz w:val="24"/>
                <w:szCs w:val="24"/>
                <w:lang w:val="ru-RU"/>
              </w:rPr>
            </w:pPr>
            <w:r w:rsidRPr="00C55AA6">
              <w:rPr>
                <w:rFonts w:ascii="Times New Roman" w:eastAsia="Times New Roman" w:hAnsi="Times New Roman" w:cs="Times New Roman"/>
                <w:b/>
                <w:color w:val="000000"/>
                <w:sz w:val="24"/>
                <w:szCs w:val="24"/>
                <w:lang w:val="ru-RU"/>
              </w:rPr>
              <w:t xml:space="preserve">Достовірна інформація у вигляді довідки довільної форми, </w:t>
            </w:r>
            <w:r w:rsidRPr="00C55AA6">
              <w:rPr>
                <w:rFonts w:ascii="Times New Roman" w:eastAsia="Times New Roman" w:hAnsi="Times New Roman" w:cs="Times New Roman"/>
                <w:sz w:val="24"/>
                <w:szCs w:val="24"/>
                <w:lang w:val="ru-RU"/>
              </w:rPr>
              <w:t>у</w:t>
            </w:r>
            <w:r w:rsidRPr="00C55AA6">
              <w:rPr>
                <w:rFonts w:ascii="Times New Roman" w:eastAsia="Times New Roman" w:hAnsi="Times New Roman" w:cs="Times New Roman"/>
                <w:color w:val="000000"/>
                <w:sz w:val="24"/>
                <w:szCs w:val="24"/>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55AA6">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r w:rsidR="00C55AA6" w:rsidRPr="00C55AA6" w:rsidTr="006068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before="240" w:after="0" w:line="240" w:lineRule="auto"/>
              <w:ind w:left="100"/>
              <w:rPr>
                <w:rFonts w:ascii="Times New Roman" w:eastAsia="Times New Roman" w:hAnsi="Times New Roman" w:cs="Times New Roman"/>
                <w:b/>
                <w:color w:val="000000"/>
                <w:sz w:val="24"/>
                <w:szCs w:val="24"/>
                <w:lang w:val="ru-RU"/>
              </w:rPr>
            </w:pPr>
            <w:r w:rsidRPr="00C55AA6">
              <w:rPr>
                <w:rFonts w:ascii="Times New Roman" w:eastAsia="Times New Roman" w:hAnsi="Times New Roman" w:cs="Times New Roman"/>
                <w:b/>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AA6" w:rsidRPr="00C55AA6" w:rsidRDefault="00C55AA6" w:rsidP="00C55AA6">
            <w:pPr>
              <w:spacing w:after="0" w:line="240" w:lineRule="auto"/>
              <w:jc w:val="both"/>
              <w:rPr>
                <w:rFonts w:ascii="Times New Roman" w:eastAsia="Times New Roman" w:hAnsi="Times New Roman" w:cs="Times New Roman"/>
                <w:sz w:val="24"/>
                <w:szCs w:val="24"/>
                <w:lang w:val="ru-RU"/>
              </w:rPr>
            </w:pPr>
            <w:r w:rsidRPr="00C55AA6">
              <w:rPr>
                <w:rFonts w:ascii="Times New Roman" w:eastAsia="Times New Roman" w:hAnsi="Times New Roman" w:cs="Times New Roman"/>
                <w:sz w:val="24"/>
                <w:szCs w:val="24"/>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55AA6" w:rsidRPr="00C55AA6" w:rsidRDefault="00C55AA6" w:rsidP="00C55AA6">
            <w:pPr>
              <w:numPr>
                <w:ilvl w:val="0"/>
                <w:numId w:val="7"/>
              </w:numPr>
              <w:spacing w:after="0" w:line="240" w:lineRule="auto"/>
              <w:ind w:left="283" w:hanging="283"/>
              <w:jc w:val="both"/>
              <w:rPr>
                <w:rFonts w:ascii="Times New Roman" w:eastAsia="Times New Roman" w:hAnsi="Times New Roman" w:cs="Times New Roman"/>
                <w:sz w:val="24"/>
                <w:szCs w:val="24"/>
                <w:lang w:val="ru-RU"/>
              </w:rPr>
            </w:pPr>
            <w:r w:rsidRPr="00C55AA6">
              <w:rPr>
                <w:rFonts w:ascii="Times New Roman" w:eastAsia="Times New Roman" w:hAnsi="Times New Roman" w:cs="Times New Roman"/>
                <w:sz w:val="24"/>
                <w:szCs w:val="24"/>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55AA6" w:rsidRPr="00C55AA6" w:rsidRDefault="00C55AA6" w:rsidP="00C55AA6">
            <w:pPr>
              <w:spacing w:after="0" w:line="240" w:lineRule="auto"/>
              <w:ind w:left="283" w:hanging="283"/>
              <w:jc w:val="both"/>
              <w:rPr>
                <w:rFonts w:ascii="Times New Roman" w:eastAsia="Times New Roman" w:hAnsi="Times New Roman" w:cs="Times New Roman"/>
                <w:i/>
                <w:sz w:val="24"/>
                <w:szCs w:val="24"/>
                <w:lang w:val="ru-RU"/>
              </w:rPr>
            </w:pPr>
            <w:r w:rsidRPr="00C55AA6">
              <w:rPr>
                <w:rFonts w:ascii="Times New Roman" w:eastAsia="Times New Roman" w:hAnsi="Times New Roman" w:cs="Times New Roman"/>
                <w:i/>
                <w:sz w:val="24"/>
                <w:szCs w:val="24"/>
                <w:lang w:val="ru-RU"/>
              </w:rPr>
              <w:t>або</w:t>
            </w:r>
          </w:p>
          <w:p w:rsidR="00C55AA6" w:rsidRPr="00C55AA6" w:rsidRDefault="00C55AA6" w:rsidP="00C55AA6">
            <w:pPr>
              <w:numPr>
                <w:ilvl w:val="0"/>
                <w:numId w:val="8"/>
              </w:numPr>
              <w:spacing w:after="0" w:line="240" w:lineRule="auto"/>
              <w:ind w:left="283" w:hanging="283"/>
              <w:jc w:val="both"/>
              <w:rPr>
                <w:rFonts w:ascii="Times New Roman" w:eastAsia="Times New Roman" w:hAnsi="Times New Roman" w:cs="Times New Roman"/>
                <w:sz w:val="24"/>
                <w:szCs w:val="24"/>
                <w:lang w:val="ru-RU"/>
              </w:rPr>
            </w:pPr>
            <w:r w:rsidRPr="00C55AA6">
              <w:rPr>
                <w:rFonts w:ascii="Times New Roman" w:eastAsia="Times New Roman" w:hAnsi="Times New Roman" w:cs="Times New Roman"/>
                <w:sz w:val="24"/>
                <w:szCs w:val="24"/>
                <w:lang w:val="ru-RU"/>
              </w:rPr>
              <w:t>посвідчення біженця чи документ, що підтверджує надання притулку в Україні,</w:t>
            </w:r>
          </w:p>
          <w:p w:rsidR="00C55AA6" w:rsidRPr="00C55AA6" w:rsidRDefault="00C55AA6" w:rsidP="00C55AA6">
            <w:pPr>
              <w:spacing w:after="0" w:line="240" w:lineRule="auto"/>
              <w:ind w:left="283" w:hanging="283"/>
              <w:jc w:val="both"/>
              <w:rPr>
                <w:rFonts w:ascii="Times New Roman" w:eastAsia="Times New Roman" w:hAnsi="Times New Roman" w:cs="Times New Roman"/>
                <w:i/>
                <w:sz w:val="24"/>
                <w:szCs w:val="24"/>
                <w:lang w:val="ru-RU"/>
              </w:rPr>
            </w:pPr>
            <w:r w:rsidRPr="00C55AA6">
              <w:rPr>
                <w:rFonts w:ascii="Times New Roman" w:eastAsia="Times New Roman" w:hAnsi="Times New Roman" w:cs="Times New Roman"/>
                <w:i/>
                <w:sz w:val="24"/>
                <w:szCs w:val="24"/>
                <w:lang w:val="ru-RU"/>
              </w:rPr>
              <w:t>або</w:t>
            </w:r>
          </w:p>
          <w:p w:rsidR="00C55AA6" w:rsidRPr="00C55AA6" w:rsidRDefault="00C55AA6" w:rsidP="00C55AA6">
            <w:pPr>
              <w:numPr>
                <w:ilvl w:val="0"/>
                <w:numId w:val="4"/>
              </w:numPr>
              <w:spacing w:after="0" w:line="240" w:lineRule="auto"/>
              <w:ind w:left="283" w:hanging="283"/>
              <w:jc w:val="both"/>
              <w:rPr>
                <w:rFonts w:ascii="Times New Roman" w:eastAsia="Times New Roman" w:hAnsi="Times New Roman" w:cs="Times New Roman"/>
                <w:sz w:val="24"/>
                <w:szCs w:val="24"/>
                <w:lang w:val="ru-RU"/>
              </w:rPr>
            </w:pPr>
            <w:r w:rsidRPr="00C55AA6">
              <w:rPr>
                <w:rFonts w:ascii="Times New Roman" w:eastAsia="Times New Roman" w:hAnsi="Times New Roman" w:cs="Times New Roman"/>
                <w:sz w:val="24"/>
                <w:szCs w:val="24"/>
                <w:lang w:val="ru-RU"/>
              </w:rPr>
              <w:t xml:space="preserve"> посвідчення особи, яка потребує додаткового захисту в Україні,</w:t>
            </w:r>
          </w:p>
          <w:p w:rsidR="00C55AA6" w:rsidRPr="00C55AA6" w:rsidRDefault="00C55AA6" w:rsidP="00C55AA6">
            <w:pPr>
              <w:spacing w:after="0" w:line="240" w:lineRule="auto"/>
              <w:ind w:left="283" w:hanging="283"/>
              <w:jc w:val="both"/>
              <w:rPr>
                <w:rFonts w:ascii="Times New Roman" w:eastAsia="Times New Roman" w:hAnsi="Times New Roman" w:cs="Times New Roman"/>
                <w:i/>
                <w:sz w:val="24"/>
                <w:szCs w:val="24"/>
                <w:lang w:val="ru-RU"/>
              </w:rPr>
            </w:pPr>
            <w:r w:rsidRPr="00C55AA6">
              <w:rPr>
                <w:rFonts w:ascii="Times New Roman" w:eastAsia="Times New Roman" w:hAnsi="Times New Roman" w:cs="Times New Roman"/>
                <w:i/>
                <w:sz w:val="24"/>
                <w:szCs w:val="24"/>
                <w:lang w:val="ru-RU"/>
              </w:rPr>
              <w:t>або</w:t>
            </w:r>
          </w:p>
          <w:p w:rsidR="00C55AA6" w:rsidRPr="00C55AA6" w:rsidRDefault="00C55AA6" w:rsidP="00C55AA6">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lang w:val="ru-RU"/>
              </w:rPr>
            </w:pPr>
            <w:r w:rsidRPr="00C55AA6">
              <w:rPr>
                <w:rFonts w:ascii="Times New Roman" w:eastAsia="Times New Roman" w:hAnsi="Times New Roman" w:cs="Times New Roman"/>
                <w:sz w:val="24"/>
                <w:szCs w:val="24"/>
                <w:lang w:val="ru-RU"/>
              </w:rPr>
              <w:t>посвідчення особи, якій надано тимчасовий захист в Україні,</w:t>
            </w:r>
          </w:p>
          <w:p w:rsidR="00C55AA6" w:rsidRPr="00C55AA6" w:rsidRDefault="00C55AA6" w:rsidP="00C55AA6">
            <w:pPr>
              <w:shd w:val="clear" w:color="auto" w:fill="FFFFFF"/>
              <w:spacing w:after="0" w:line="240" w:lineRule="auto"/>
              <w:ind w:left="283" w:hanging="283"/>
              <w:jc w:val="both"/>
              <w:rPr>
                <w:rFonts w:ascii="Times New Roman" w:eastAsia="Times New Roman" w:hAnsi="Times New Roman" w:cs="Times New Roman"/>
                <w:i/>
                <w:sz w:val="24"/>
                <w:szCs w:val="24"/>
                <w:lang w:val="ru-RU"/>
              </w:rPr>
            </w:pPr>
            <w:r w:rsidRPr="00C55AA6">
              <w:rPr>
                <w:rFonts w:ascii="Times New Roman" w:eastAsia="Times New Roman" w:hAnsi="Times New Roman" w:cs="Times New Roman"/>
                <w:i/>
                <w:sz w:val="24"/>
                <w:szCs w:val="24"/>
                <w:lang w:val="ru-RU"/>
              </w:rPr>
              <w:t>або</w:t>
            </w:r>
          </w:p>
          <w:p w:rsidR="00C55AA6" w:rsidRPr="00C55AA6" w:rsidRDefault="00C55AA6" w:rsidP="00C55AA6">
            <w:pPr>
              <w:numPr>
                <w:ilvl w:val="0"/>
                <w:numId w:val="6"/>
              </w:numPr>
              <w:spacing w:after="0" w:line="240" w:lineRule="auto"/>
              <w:ind w:left="283" w:hanging="283"/>
              <w:jc w:val="both"/>
              <w:rPr>
                <w:rFonts w:ascii="Times New Roman" w:eastAsia="Times New Roman" w:hAnsi="Times New Roman" w:cs="Times New Roman"/>
                <w:sz w:val="24"/>
                <w:szCs w:val="24"/>
                <w:lang w:val="ru-RU"/>
              </w:rPr>
            </w:pPr>
            <w:r w:rsidRPr="00C55AA6">
              <w:rPr>
                <w:rFonts w:ascii="Times New Roman" w:eastAsia="Times New Roman" w:hAnsi="Times New Roman" w:cs="Times New Roman"/>
                <w:sz w:val="24"/>
                <w:szCs w:val="24"/>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C7513" w:rsidRPr="00C55AA6" w:rsidRDefault="000C7513">
      <w:pPr>
        <w:widowControl w:val="0"/>
        <w:spacing w:after="0" w:line="240" w:lineRule="auto"/>
        <w:jc w:val="both"/>
        <w:rPr>
          <w:rFonts w:ascii="Times New Roman" w:eastAsia="Times New Roman" w:hAnsi="Times New Roman" w:cs="Times New Roman"/>
          <w:sz w:val="24"/>
          <w:szCs w:val="24"/>
          <w:lang w:val="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643249" w:rsidRDefault="00643249"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643249" w:rsidRDefault="00643249"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643249" w:rsidRDefault="00643249"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643249" w:rsidRDefault="00643249"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Pr="0082547C" w:rsidRDefault="00C55AA6" w:rsidP="00C55AA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Pr="0082547C">
        <w:rPr>
          <w:rFonts w:ascii="Times New Roman" w:eastAsia="Times New Roman" w:hAnsi="Times New Roman" w:cs="Times New Roman"/>
          <w:b/>
          <w:sz w:val="24"/>
          <w:szCs w:val="24"/>
        </w:rPr>
        <w:t>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rsidR="00C55AA6" w:rsidRPr="0082547C" w:rsidRDefault="00C55AA6" w:rsidP="00C55AA6">
      <w:pPr>
        <w:widowControl w:val="0"/>
        <w:spacing w:after="0" w:line="240" w:lineRule="auto"/>
        <w:jc w:val="both"/>
        <w:rPr>
          <w:rFonts w:ascii="Times New Roman" w:eastAsia="Times New Roman" w:hAnsi="Times New Roman" w:cs="Times New Roman"/>
          <w:i/>
          <w:sz w:val="24"/>
          <w:szCs w:val="24"/>
        </w:rPr>
      </w:pPr>
    </w:p>
    <w:p w:rsidR="00C55AA6" w:rsidRPr="0082547C" w:rsidRDefault="00C55AA6" w:rsidP="00C55AA6">
      <w:pPr>
        <w:widowControl w:val="0"/>
        <w:spacing w:after="0" w:line="240" w:lineRule="auto"/>
        <w:jc w:val="both"/>
        <w:rPr>
          <w:rFonts w:ascii="Times New Roman" w:eastAsia="Times New Roman" w:hAnsi="Times New Roman" w:cs="Times New Roman"/>
          <w:sz w:val="24"/>
          <w:szCs w:val="24"/>
        </w:rPr>
      </w:pPr>
    </w:p>
    <w:p w:rsidR="00C55AA6" w:rsidRPr="0082547C" w:rsidRDefault="00C55AA6" w:rsidP="00C55AA6">
      <w:pPr>
        <w:widowControl w:val="0"/>
        <w:spacing w:after="0" w:line="240" w:lineRule="auto"/>
        <w:jc w:val="center"/>
        <w:rPr>
          <w:rFonts w:ascii="Times New Roman" w:eastAsia="Times New Roman" w:hAnsi="Times New Roman" w:cs="Times New Roman"/>
          <w:sz w:val="24"/>
          <w:szCs w:val="24"/>
        </w:rPr>
      </w:pPr>
      <w:r w:rsidRPr="0082547C">
        <w:rPr>
          <w:rFonts w:ascii="Times New Roman" w:eastAsia="Times New Roman" w:hAnsi="Times New Roman" w:cs="Times New Roman"/>
          <w:b/>
          <w:sz w:val="24"/>
          <w:szCs w:val="24"/>
        </w:rPr>
        <w:t>Форма «Цінова пропозиція»</w:t>
      </w:r>
    </w:p>
    <w:p w:rsidR="00C55AA6" w:rsidRPr="0082547C" w:rsidRDefault="00C55AA6" w:rsidP="00C55AA6">
      <w:pPr>
        <w:widowControl w:val="0"/>
        <w:spacing w:after="0" w:line="240" w:lineRule="auto"/>
        <w:jc w:val="both"/>
        <w:rPr>
          <w:rFonts w:ascii="Times New Roman" w:eastAsia="Times New Roman" w:hAnsi="Times New Roman" w:cs="Times New Roman"/>
          <w:sz w:val="24"/>
          <w:szCs w:val="24"/>
        </w:rPr>
      </w:pPr>
    </w:p>
    <w:p w:rsidR="00C55AA6" w:rsidRPr="0082547C" w:rsidRDefault="00C55AA6" w:rsidP="00C55AA6">
      <w:pPr>
        <w:widowControl w:val="0"/>
        <w:spacing w:after="0" w:line="240" w:lineRule="auto"/>
        <w:jc w:val="both"/>
        <w:rPr>
          <w:rFonts w:ascii="Times New Roman" w:eastAsia="Times New Roman" w:hAnsi="Times New Roman" w:cs="Times New Roman"/>
          <w:sz w:val="24"/>
          <w:szCs w:val="24"/>
        </w:rPr>
      </w:pPr>
      <w:r w:rsidRPr="0082547C">
        <w:rPr>
          <w:rFonts w:ascii="Times New Roman" w:eastAsia="Times New Roman" w:hAnsi="Times New Roman" w:cs="Times New Roman"/>
          <w:sz w:val="24"/>
          <w:szCs w:val="24"/>
        </w:rPr>
        <w:t xml:space="preserve">Ми, </w:t>
      </w:r>
      <w:r w:rsidRPr="0082547C">
        <w:rPr>
          <w:rFonts w:ascii="Times New Roman" w:eastAsia="Times New Roman" w:hAnsi="Times New Roman" w:cs="Times New Roman"/>
          <w:sz w:val="24"/>
          <w:szCs w:val="24"/>
          <w:u w:val="single"/>
        </w:rPr>
        <w:t>(назва переможця)</w:t>
      </w:r>
      <w:r w:rsidRPr="0082547C">
        <w:rPr>
          <w:rFonts w:ascii="Times New Roman" w:eastAsia="Times New Roman" w:hAnsi="Times New Roman" w:cs="Times New Roman"/>
          <w:sz w:val="24"/>
          <w:szCs w:val="24"/>
        </w:rPr>
        <w:t xml:space="preserve">, надаємо свою пропозицію  </w:t>
      </w:r>
      <w:r w:rsidR="007A643A">
        <w:rPr>
          <w:rFonts w:ascii="Times New Roman" w:eastAsia="Times New Roman" w:hAnsi="Times New Roman" w:cs="Times New Roman"/>
          <w:sz w:val="24"/>
          <w:szCs w:val="24"/>
        </w:rPr>
        <w:t>Код за ДК 021-2015: 45420000-7 — Столярні та теслярні роботи (Заміна вікон)</w:t>
      </w:r>
      <w:r w:rsidRPr="0082547C">
        <w:rPr>
          <w:rFonts w:ascii="Times New Roman" w:eastAsia="Times New Roman" w:hAnsi="Times New Roman" w:cs="Times New Roman"/>
          <w:sz w:val="24"/>
          <w:szCs w:val="24"/>
        </w:rPr>
        <w:t xml:space="preserve"> для підписання договору за результатами аукціону на закупівлю</w:t>
      </w:r>
      <w:r w:rsidRPr="0082547C">
        <w:rPr>
          <w:rFonts w:ascii="Times New Roman" w:eastAsia="Times New Roman" w:hAnsi="Times New Roman" w:cs="Times New Roman"/>
          <w:b/>
          <w:sz w:val="24"/>
          <w:szCs w:val="24"/>
        </w:rPr>
        <w:t xml:space="preserve"> </w:t>
      </w:r>
      <w:r w:rsidRPr="0082547C">
        <w:rPr>
          <w:rFonts w:ascii="Times New Roman" w:eastAsia="Times New Roman" w:hAnsi="Times New Roman" w:cs="Times New Roman"/>
          <w:sz w:val="24"/>
          <w:szCs w:val="24"/>
        </w:rPr>
        <w:t>згідно з технічними вимогами Замовника торгів.</w:t>
      </w:r>
    </w:p>
    <w:p w:rsidR="00C55AA6" w:rsidRPr="0082547C" w:rsidRDefault="00C55AA6" w:rsidP="00C55AA6">
      <w:pPr>
        <w:widowControl w:val="0"/>
        <w:spacing w:after="0" w:line="240" w:lineRule="auto"/>
        <w:jc w:val="both"/>
        <w:rPr>
          <w:rFonts w:ascii="Times New Roman" w:eastAsia="Times New Roman" w:hAnsi="Times New Roman" w:cs="Times New Roman"/>
          <w:sz w:val="24"/>
          <w:szCs w:val="24"/>
        </w:rPr>
      </w:pPr>
      <w:r w:rsidRPr="0082547C">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C55AA6" w:rsidRPr="0082547C" w:rsidRDefault="00C55AA6" w:rsidP="00C55AA6">
      <w:pPr>
        <w:widowControl w:val="0"/>
        <w:spacing w:after="0" w:line="240" w:lineRule="auto"/>
        <w:jc w:val="both"/>
        <w:rPr>
          <w:rFonts w:ascii="Times New Roman" w:eastAsia="Times New Roman" w:hAnsi="Times New Roman" w:cs="Times New Roman"/>
          <w:b/>
          <w:i/>
          <w:sz w:val="24"/>
          <w:szCs w:val="24"/>
        </w:rPr>
      </w:pPr>
    </w:p>
    <w:tbl>
      <w:tblPr>
        <w:tblStyle w:val="a4"/>
        <w:tblW w:w="10094" w:type="dxa"/>
        <w:tblInd w:w="-176" w:type="dxa"/>
        <w:tblLook w:val="04A0" w:firstRow="1" w:lastRow="0" w:firstColumn="1" w:lastColumn="0" w:noHBand="0" w:noVBand="1"/>
      </w:tblPr>
      <w:tblGrid>
        <w:gridCol w:w="532"/>
        <w:gridCol w:w="3134"/>
        <w:gridCol w:w="1368"/>
        <w:gridCol w:w="1166"/>
        <w:gridCol w:w="1270"/>
        <w:gridCol w:w="1155"/>
        <w:gridCol w:w="8"/>
        <w:gridCol w:w="1461"/>
      </w:tblGrid>
      <w:tr w:rsidR="00C55AA6" w:rsidRPr="0082547C" w:rsidTr="00C94AD8">
        <w:trPr>
          <w:trHeight w:val="454"/>
        </w:trPr>
        <w:tc>
          <w:tcPr>
            <w:tcW w:w="10094" w:type="dxa"/>
            <w:gridSpan w:val="8"/>
            <w:vAlign w:val="center"/>
          </w:tcPr>
          <w:p w:rsidR="00C55AA6" w:rsidRPr="0082547C" w:rsidRDefault="00C55AA6" w:rsidP="0060689D">
            <w:pPr>
              <w:widowControl w:val="0"/>
              <w:jc w:val="both"/>
              <w:rPr>
                <w:rFonts w:ascii="Times New Roman" w:eastAsia="Times New Roman" w:hAnsi="Times New Roman" w:cs="Times New Roman"/>
                <w:b/>
                <w:i/>
                <w:sz w:val="24"/>
                <w:szCs w:val="24"/>
              </w:rPr>
            </w:pPr>
            <w:r w:rsidRPr="0082547C">
              <w:rPr>
                <w:rFonts w:ascii="Times New Roman" w:eastAsia="Times New Roman" w:hAnsi="Times New Roman" w:cs="Times New Roman"/>
                <w:b/>
                <w:i/>
                <w:sz w:val="24"/>
                <w:szCs w:val="24"/>
              </w:rPr>
              <w:t xml:space="preserve">Найменування надання послуг </w:t>
            </w:r>
          </w:p>
        </w:tc>
      </w:tr>
      <w:tr w:rsidR="00C55AA6" w:rsidRPr="0082547C" w:rsidTr="00C94AD8">
        <w:trPr>
          <w:trHeight w:val="454"/>
        </w:trPr>
        <w:tc>
          <w:tcPr>
            <w:tcW w:w="532" w:type="dxa"/>
            <w:vAlign w:val="center"/>
          </w:tcPr>
          <w:p w:rsidR="00C55AA6" w:rsidRPr="0082547C" w:rsidRDefault="00C55AA6" w:rsidP="0060689D">
            <w:pPr>
              <w:widowControl w:val="0"/>
              <w:jc w:val="both"/>
              <w:rPr>
                <w:rFonts w:ascii="Times New Roman" w:eastAsia="Times New Roman" w:hAnsi="Times New Roman" w:cs="Times New Roman"/>
                <w:b/>
                <w:i/>
                <w:sz w:val="24"/>
                <w:szCs w:val="24"/>
              </w:rPr>
            </w:pPr>
            <w:r w:rsidRPr="0082547C">
              <w:rPr>
                <w:rFonts w:ascii="Times New Roman" w:eastAsia="Times New Roman" w:hAnsi="Times New Roman" w:cs="Times New Roman"/>
                <w:b/>
                <w:i/>
                <w:sz w:val="24"/>
                <w:szCs w:val="24"/>
              </w:rPr>
              <w:t>№ з/п</w:t>
            </w:r>
          </w:p>
        </w:tc>
        <w:tc>
          <w:tcPr>
            <w:tcW w:w="3134" w:type="dxa"/>
            <w:vAlign w:val="center"/>
          </w:tcPr>
          <w:p w:rsidR="00C55AA6" w:rsidRPr="0082547C" w:rsidRDefault="00C55AA6" w:rsidP="0060689D">
            <w:pPr>
              <w:widowControl w:val="0"/>
              <w:jc w:val="both"/>
              <w:rPr>
                <w:rFonts w:ascii="Times New Roman" w:eastAsia="Times New Roman" w:hAnsi="Times New Roman" w:cs="Times New Roman"/>
                <w:b/>
                <w:i/>
                <w:sz w:val="24"/>
                <w:szCs w:val="24"/>
              </w:rPr>
            </w:pPr>
            <w:r w:rsidRPr="0082547C">
              <w:rPr>
                <w:rFonts w:ascii="Times New Roman" w:eastAsia="Times New Roman" w:hAnsi="Times New Roman" w:cs="Times New Roman"/>
                <w:b/>
                <w:i/>
                <w:sz w:val="24"/>
                <w:szCs w:val="24"/>
              </w:rPr>
              <w:t>Найменування Послуг</w:t>
            </w:r>
          </w:p>
        </w:tc>
        <w:tc>
          <w:tcPr>
            <w:tcW w:w="1368" w:type="dxa"/>
            <w:vAlign w:val="center"/>
          </w:tcPr>
          <w:p w:rsidR="00C55AA6" w:rsidRPr="0082547C" w:rsidRDefault="00C55AA6" w:rsidP="0060689D">
            <w:pPr>
              <w:widowControl w:val="0"/>
              <w:jc w:val="both"/>
              <w:rPr>
                <w:rFonts w:ascii="Times New Roman" w:eastAsia="Times New Roman" w:hAnsi="Times New Roman" w:cs="Times New Roman"/>
                <w:b/>
                <w:i/>
                <w:sz w:val="24"/>
                <w:szCs w:val="24"/>
              </w:rPr>
            </w:pPr>
            <w:r w:rsidRPr="0082547C">
              <w:rPr>
                <w:rFonts w:ascii="Times New Roman" w:eastAsia="Times New Roman" w:hAnsi="Times New Roman" w:cs="Times New Roman"/>
                <w:b/>
                <w:i/>
                <w:sz w:val="24"/>
                <w:szCs w:val="24"/>
              </w:rPr>
              <w:t>Код ДК</w:t>
            </w:r>
          </w:p>
        </w:tc>
        <w:tc>
          <w:tcPr>
            <w:tcW w:w="1166" w:type="dxa"/>
            <w:vAlign w:val="center"/>
          </w:tcPr>
          <w:p w:rsidR="00C55AA6" w:rsidRPr="0082547C" w:rsidRDefault="00C55AA6" w:rsidP="0060689D">
            <w:pPr>
              <w:widowControl w:val="0"/>
              <w:jc w:val="both"/>
              <w:rPr>
                <w:rFonts w:ascii="Times New Roman" w:eastAsia="Times New Roman" w:hAnsi="Times New Roman" w:cs="Times New Roman"/>
                <w:b/>
                <w:i/>
                <w:sz w:val="24"/>
                <w:szCs w:val="24"/>
              </w:rPr>
            </w:pPr>
            <w:r w:rsidRPr="0082547C">
              <w:rPr>
                <w:rFonts w:ascii="Times New Roman" w:eastAsia="Times New Roman" w:hAnsi="Times New Roman" w:cs="Times New Roman"/>
                <w:b/>
                <w:i/>
                <w:sz w:val="24"/>
                <w:szCs w:val="24"/>
              </w:rPr>
              <w:t>Одиниця виміру</w:t>
            </w:r>
          </w:p>
        </w:tc>
        <w:tc>
          <w:tcPr>
            <w:tcW w:w="1270" w:type="dxa"/>
            <w:vAlign w:val="center"/>
          </w:tcPr>
          <w:p w:rsidR="00C55AA6" w:rsidRPr="0082547C" w:rsidRDefault="00C55AA6" w:rsidP="0060689D">
            <w:pPr>
              <w:widowControl w:val="0"/>
              <w:jc w:val="both"/>
              <w:rPr>
                <w:rFonts w:ascii="Times New Roman" w:eastAsia="Times New Roman" w:hAnsi="Times New Roman" w:cs="Times New Roman"/>
                <w:b/>
                <w:i/>
                <w:sz w:val="24"/>
                <w:szCs w:val="24"/>
              </w:rPr>
            </w:pPr>
            <w:r w:rsidRPr="0082547C">
              <w:rPr>
                <w:rFonts w:ascii="Times New Roman" w:eastAsia="Times New Roman" w:hAnsi="Times New Roman" w:cs="Times New Roman"/>
                <w:b/>
                <w:i/>
                <w:sz w:val="24"/>
                <w:szCs w:val="24"/>
              </w:rPr>
              <w:t xml:space="preserve">Кількість </w:t>
            </w:r>
          </w:p>
        </w:tc>
        <w:tc>
          <w:tcPr>
            <w:tcW w:w="1155" w:type="dxa"/>
            <w:vAlign w:val="center"/>
          </w:tcPr>
          <w:p w:rsidR="00C55AA6" w:rsidRPr="0082547C" w:rsidRDefault="00C55AA6" w:rsidP="0060689D">
            <w:pPr>
              <w:widowControl w:val="0"/>
              <w:jc w:val="both"/>
              <w:rPr>
                <w:rFonts w:ascii="Times New Roman" w:eastAsia="Times New Roman" w:hAnsi="Times New Roman" w:cs="Times New Roman"/>
                <w:b/>
                <w:bCs/>
                <w:i/>
                <w:sz w:val="24"/>
                <w:szCs w:val="24"/>
              </w:rPr>
            </w:pPr>
            <w:r w:rsidRPr="0082547C">
              <w:rPr>
                <w:rFonts w:ascii="Times New Roman" w:eastAsia="Times New Roman" w:hAnsi="Times New Roman" w:cs="Times New Roman"/>
                <w:b/>
                <w:bCs/>
                <w:i/>
                <w:sz w:val="24"/>
                <w:szCs w:val="24"/>
              </w:rPr>
              <w:t xml:space="preserve">Ціна, </w:t>
            </w:r>
          </w:p>
          <w:p w:rsidR="00C55AA6" w:rsidRPr="0082547C" w:rsidRDefault="00C55AA6" w:rsidP="0060689D">
            <w:pPr>
              <w:widowControl w:val="0"/>
              <w:jc w:val="both"/>
              <w:rPr>
                <w:rFonts w:ascii="Times New Roman" w:eastAsia="Times New Roman" w:hAnsi="Times New Roman" w:cs="Times New Roman"/>
                <w:b/>
                <w:bCs/>
                <w:i/>
                <w:sz w:val="24"/>
                <w:szCs w:val="24"/>
              </w:rPr>
            </w:pPr>
            <w:r w:rsidRPr="0082547C">
              <w:rPr>
                <w:rFonts w:ascii="Times New Roman" w:eastAsia="Times New Roman" w:hAnsi="Times New Roman" w:cs="Times New Roman"/>
                <w:b/>
                <w:bCs/>
                <w:i/>
                <w:sz w:val="24"/>
                <w:szCs w:val="24"/>
              </w:rPr>
              <w:t xml:space="preserve">грн. </w:t>
            </w:r>
          </w:p>
          <w:p w:rsidR="00C55AA6" w:rsidRPr="0082547C" w:rsidRDefault="00C55AA6" w:rsidP="0060689D">
            <w:pPr>
              <w:widowControl w:val="0"/>
              <w:jc w:val="both"/>
              <w:rPr>
                <w:rFonts w:ascii="Times New Roman" w:eastAsia="Times New Roman" w:hAnsi="Times New Roman" w:cs="Times New Roman"/>
                <w:b/>
                <w:i/>
                <w:sz w:val="24"/>
                <w:szCs w:val="24"/>
              </w:rPr>
            </w:pPr>
            <w:r w:rsidRPr="0082547C">
              <w:rPr>
                <w:rFonts w:ascii="Times New Roman" w:eastAsia="Times New Roman" w:hAnsi="Times New Roman" w:cs="Times New Roman"/>
                <w:b/>
                <w:bCs/>
                <w:i/>
                <w:sz w:val="24"/>
                <w:szCs w:val="24"/>
              </w:rPr>
              <w:t>(без ПДВ)</w:t>
            </w:r>
          </w:p>
        </w:tc>
        <w:tc>
          <w:tcPr>
            <w:tcW w:w="1469" w:type="dxa"/>
            <w:gridSpan w:val="2"/>
            <w:vAlign w:val="center"/>
          </w:tcPr>
          <w:p w:rsidR="00C55AA6" w:rsidRPr="0082547C" w:rsidRDefault="00C55AA6" w:rsidP="0060689D">
            <w:pPr>
              <w:widowControl w:val="0"/>
              <w:jc w:val="both"/>
              <w:rPr>
                <w:rFonts w:ascii="Times New Roman" w:eastAsia="Times New Roman" w:hAnsi="Times New Roman" w:cs="Times New Roman"/>
                <w:b/>
                <w:bCs/>
                <w:i/>
                <w:sz w:val="24"/>
                <w:szCs w:val="24"/>
              </w:rPr>
            </w:pPr>
            <w:r w:rsidRPr="0082547C">
              <w:rPr>
                <w:rFonts w:ascii="Times New Roman" w:eastAsia="Times New Roman" w:hAnsi="Times New Roman" w:cs="Times New Roman"/>
                <w:b/>
                <w:bCs/>
                <w:i/>
                <w:sz w:val="24"/>
                <w:szCs w:val="24"/>
              </w:rPr>
              <w:t>Загальна вартість,</w:t>
            </w:r>
          </w:p>
          <w:p w:rsidR="00C55AA6" w:rsidRPr="0082547C" w:rsidRDefault="00C55AA6" w:rsidP="0060689D">
            <w:pPr>
              <w:widowControl w:val="0"/>
              <w:jc w:val="both"/>
              <w:rPr>
                <w:rFonts w:ascii="Times New Roman" w:eastAsia="Times New Roman" w:hAnsi="Times New Roman" w:cs="Times New Roman"/>
                <w:b/>
                <w:i/>
                <w:sz w:val="24"/>
                <w:szCs w:val="24"/>
              </w:rPr>
            </w:pPr>
            <w:r w:rsidRPr="0082547C">
              <w:rPr>
                <w:rFonts w:ascii="Times New Roman" w:eastAsia="Times New Roman" w:hAnsi="Times New Roman" w:cs="Times New Roman"/>
                <w:b/>
                <w:bCs/>
                <w:i/>
                <w:sz w:val="24"/>
                <w:szCs w:val="24"/>
              </w:rPr>
              <w:t>грн. (без ПДВ)</w:t>
            </w:r>
          </w:p>
        </w:tc>
      </w:tr>
      <w:tr w:rsidR="00C55AA6" w:rsidRPr="0082547C" w:rsidTr="00C94AD8">
        <w:trPr>
          <w:trHeight w:val="645"/>
        </w:trPr>
        <w:tc>
          <w:tcPr>
            <w:tcW w:w="532" w:type="dxa"/>
            <w:vAlign w:val="center"/>
          </w:tcPr>
          <w:p w:rsidR="00C55AA6" w:rsidRPr="0082547C" w:rsidRDefault="00C55AA6" w:rsidP="0060689D">
            <w:pPr>
              <w:widowControl w:val="0"/>
              <w:jc w:val="both"/>
              <w:rPr>
                <w:rFonts w:ascii="Times New Roman" w:eastAsia="Times New Roman" w:hAnsi="Times New Roman" w:cs="Times New Roman"/>
                <w:i/>
                <w:sz w:val="24"/>
                <w:szCs w:val="24"/>
              </w:rPr>
            </w:pPr>
            <w:r w:rsidRPr="0082547C">
              <w:rPr>
                <w:rFonts w:ascii="Times New Roman" w:eastAsia="Times New Roman" w:hAnsi="Times New Roman" w:cs="Times New Roman"/>
                <w:i/>
                <w:sz w:val="24"/>
                <w:szCs w:val="24"/>
              </w:rPr>
              <w:t>1.</w:t>
            </w:r>
          </w:p>
        </w:tc>
        <w:tc>
          <w:tcPr>
            <w:tcW w:w="3134" w:type="dxa"/>
            <w:vAlign w:val="center"/>
          </w:tcPr>
          <w:p w:rsidR="00C55AA6" w:rsidRPr="0082547C" w:rsidRDefault="00C55AA6" w:rsidP="0060689D">
            <w:pPr>
              <w:widowControl w:val="0"/>
              <w:jc w:val="both"/>
              <w:rPr>
                <w:rFonts w:ascii="Times New Roman" w:eastAsia="Times New Roman" w:hAnsi="Times New Roman" w:cs="Times New Roman"/>
                <w:i/>
                <w:sz w:val="24"/>
                <w:szCs w:val="24"/>
              </w:rPr>
            </w:pPr>
          </w:p>
        </w:tc>
        <w:tc>
          <w:tcPr>
            <w:tcW w:w="1368" w:type="dxa"/>
            <w:vAlign w:val="center"/>
          </w:tcPr>
          <w:p w:rsidR="00C55AA6" w:rsidRPr="0082547C" w:rsidRDefault="00C55AA6" w:rsidP="0060689D">
            <w:pPr>
              <w:widowControl w:val="0"/>
              <w:jc w:val="both"/>
              <w:rPr>
                <w:rFonts w:ascii="Times New Roman" w:eastAsia="Times New Roman" w:hAnsi="Times New Roman" w:cs="Times New Roman"/>
                <w:b/>
                <w:i/>
                <w:sz w:val="24"/>
                <w:szCs w:val="24"/>
              </w:rPr>
            </w:pPr>
          </w:p>
        </w:tc>
        <w:tc>
          <w:tcPr>
            <w:tcW w:w="1166" w:type="dxa"/>
            <w:vAlign w:val="center"/>
          </w:tcPr>
          <w:p w:rsidR="00C55AA6" w:rsidRPr="0082547C" w:rsidRDefault="00C55AA6" w:rsidP="0060689D">
            <w:pPr>
              <w:widowControl w:val="0"/>
              <w:jc w:val="both"/>
              <w:rPr>
                <w:rFonts w:ascii="Times New Roman" w:eastAsia="Times New Roman" w:hAnsi="Times New Roman" w:cs="Times New Roman"/>
                <w:i/>
                <w:sz w:val="24"/>
                <w:szCs w:val="24"/>
              </w:rPr>
            </w:pPr>
          </w:p>
        </w:tc>
        <w:tc>
          <w:tcPr>
            <w:tcW w:w="1270" w:type="dxa"/>
            <w:vAlign w:val="center"/>
          </w:tcPr>
          <w:p w:rsidR="00C55AA6" w:rsidRPr="0082547C" w:rsidRDefault="00C55AA6" w:rsidP="0060689D">
            <w:pPr>
              <w:widowControl w:val="0"/>
              <w:jc w:val="both"/>
              <w:rPr>
                <w:rFonts w:ascii="Times New Roman" w:eastAsia="Times New Roman" w:hAnsi="Times New Roman" w:cs="Times New Roman"/>
                <w:b/>
                <w:i/>
                <w:sz w:val="24"/>
                <w:szCs w:val="24"/>
              </w:rPr>
            </w:pPr>
          </w:p>
        </w:tc>
        <w:tc>
          <w:tcPr>
            <w:tcW w:w="1155" w:type="dxa"/>
            <w:vAlign w:val="center"/>
          </w:tcPr>
          <w:p w:rsidR="00C55AA6" w:rsidRPr="0082547C" w:rsidRDefault="00C55AA6" w:rsidP="0060689D">
            <w:pPr>
              <w:widowControl w:val="0"/>
              <w:jc w:val="both"/>
              <w:rPr>
                <w:rFonts w:ascii="Times New Roman" w:eastAsia="Times New Roman" w:hAnsi="Times New Roman" w:cs="Times New Roman"/>
                <w:b/>
                <w:i/>
                <w:sz w:val="24"/>
                <w:szCs w:val="24"/>
              </w:rPr>
            </w:pPr>
          </w:p>
        </w:tc>
        <w:tc>
          <w:tcPr>
            <w:tcW w:w="1469" w:type="dxa"/>
            <w:gridSpan w:val="2"/>
            <w:vAlign w:val="center"/>
          </w:tcPr>
          <w:p w:rsidR="00C55AA6" w:rsidRPr="0082547C" w:rsidRDefault="00C55AA6" w:rsidP="0060689D">
            <w:pPr>
              <w:widowControl w:val="0"/>
              <w:jc w:val="both"/>
              <w:rPr>
                <w:rFonts w:ascii="Times New Roman" w:eastAsia="Times New Roman" w:hAnsi="Times New Roman" w:cs="Times New Roman"/>
                <w:b/>
                <w:i/>
                <w:sz w:val="24"/>
                <w:szCs w:val="24"/>
              </w:rPr>
            </w:pPr>
          </w:p>
        </w:tc>
      </w:tr>
      <w:tr w:rsidR="00C55AA6" w:rsidRPr="0082547C" w:rsidTr="00C94AD8">
        <w:trPr>
          <w:trHeight w:val="645"/>
        </w:trPr>
        <w:tc>
          <w:tcPr>
            <w:tcW w:w="10094" w:type="dxa"/>
            <w:gridSpan w:val="8"/>
            <w:vAlign w:val="center"/>
          </w:tcPr>
          <w:p w:rsidR="00C55AA6" w:rsidRPr="0082547C" w:rsidRDefault="00C55AA6" w:rsidP="0060689D">
            <w:pPr>
              <w:widowControl w:val="0"/>
              <w:jc w:val="both"/>
              <w:rPr>
                <w:rFonts w:ascii="Times New Roman" w:eastAsia="Times New Roman" w:hAnsi="Times New Roman" w:cs="Times New Roman"/>
                <w:b/>
                <w:bCs/>
                <w:i/>
                <w:sz w:val="24"/>
                <w:szCs w:val="24"/>
              </w:rPr>
            </w:pPr>
          </w:p>
        </w:tc>
      </w:tr>
      <w:tr w:rsidR="00C55AA6" w:rsidRPr="0082547C" w:rsidTr="00C94AD8">
        <w:trPr>
          <w:trHeight w:val="186"/>
        </w:trPr>
        <w:tc>
          <w:tcPr>
            <w:tcW w:w="8633" w:type="dxa"/>
            <w:gridSpan w:val="7"/>
          </w:tcPr>
          <w:p w:rsidR="00C55AA6" w:rsidRPr="0082547C" w:rsidRDefault="00C55AA6" w:rsidP="0060689D">
            <w:pPr>
              <w:widowControl w:val="0"/>
              <w:jc w:val="both"/>
              <w:rPr>
                <w:rFonts w:ascii="Times New Roman" w:eastAsia="Times New Roman" w:hAnsi="Times New Roman" w:cs="Times New Roman"/>
                <w:b/>
                <w:i/>
                <w:sz w:val="24"/>
                <w:szCs w:val="24"/>
              </w:rPr>
            </w:pPr>
            <w:r w:rsidRPr="0082547C">
              <w:rPr>
                <w:rFonts w:ascii="Times New Roman" w:eastAsia="Times New Roman" w:hAnsi="Times New Roman" w:cs="Times New Roman"/>
                <w:b/>
                <w:i/>
                <w:sz w:val="24"/>
                <w:szCs w:val="24"/>
              </w:rPr>
              <w:t>Загальна вартість, грн. без ПДВ:</w:t>
            </w:r>
          </w:p>
        </w:tc>
        <w:tc>
          <w:tcPr>
            <w:tcW w:w="1461" w:type="dxa"/>
          </w:tcPr>
          <w:p w:rsidR="00C55AA6" w:rsidRPr="0082547C" w:rsidRDefault="00C55AA6" w:rsidP="0060689D">
            <w:pPr>
              <w:widowControl w:val="0"/>
              <w:jc w:val="both"/>
              <w:rPr>
                <w:rFonts w:ascii="Times New Roman" w:eastAsia="Times New Roman" w:hAnsi="Times New Roman" w:cs="Times New Roman"/>
                <w:b/>
                <w:i/>
                <w:sz w:val="24"/>
                <w:szCs w:val="24"/>
              </w:rPr>
            </w:pPr>
          </w:p>
        </w:tc>
      </w:tr>
      <w:tr w:rsidR="00C55AA6" w:rsidRPr="0082547C" w:rsidTr="00C94AD8">
        <w:trPr>
          <w:trHeight w:val="196"/>
        </w:trPr>
        <w:tc>
          <w:tcPr>
            <w:tcW w:w="8633" w:type="dxa"/>
            <w:gridSpan w:val="7"/>
          </w:tcPr>
          <w:p w:rsidR="00C55AA6" w:rsidRPr="0082547C" w:rsidRDefault="00C55AA6" w:rsidP="0060689D">
            <w:pPr>
              <w:widowControl w:val="0"/>
              <w:jc w:val="both"/>
              <w:rPr>
                <w:rFonts w:ascii="Times New Roman" w:eastAsia="Times New Roman" w:hAnsi="Times New Roman" w:cs="Times New Roman"/>
                <w:b/>
                <w:i/>
                <w:sz w:val="24"/>
                <w:szCs w:val="24"/>
              </w:rPr>
            </w:pPr>
            <w:r w:rsidRPr="0082547C">
              <w:rPr>
                <w:rFonts w:ascii="Times New Roman" w:eastAsia="Times New Roman" w:hAnsi="Times New Roman" w:cs="Times New Roman"/>
                <w:b/>
                <w:i/>
                <w:sz w:val="24"/>
                <w:szCs w:val="24"/>
              </w:rPr>
              <w:t>ПДВ 20%, грн.:</w:t>
            </w:r>
          </w:p>
        </w:tc>
        <w:tc>
          <w:tcPr>
            <w:tcW w:w="1461" w:type="dxa"/>
          </w:tcPr>
          <w:p w:rsidR="00C55AA6" w:rsidRPr="0082547C" w:rsidRDefault="00C55AA6" w:rsidP="0060689D">
            <w:pPr>
              <w:widowControl w:val="0"/>
              <w:jc w:val="both"/>
              <w:rPr>
                <w:rFonts w:ascii="Times New Roman" w:eastAsia="Times New Roman" w:hAnsi="Times New Roman" w:cs="Times New Roman"/>
                <w:b/>
                <w:i/>
                <w:sz w:val="24"/>
                <w:szCs w:val="24"/>
              </w:rPr>
            </w:pPr>
          </w:p>
        </w:tc>
      </w:tr>
      <w:tr w:rsidR="00C55AA6" w:rsidRPr="0082547C" w:rsidTr="00C94AD8">
        <w:trPr>
          <w:trHeight w:val="196"/>
        </w:trPr>
        <w:tc>
          <w:tcPr>
            <w:tcW w:w="8633" w:type="dxa"/>
            <w:gridSpan w:val="7"/>
          </w:tcPr>
          <w:p w:rsidR="00C55AA6" w:rsidRPr="0082547C" w:rsidRDefault="00C55AA6" w:rsidP="0060689D">
            <w:pPr>
              <w:widowControl w:val="0"/>
              <w:jc w:val="both"/>
              <w:rPr>
                <w:rFonts w:ascii="Times New Roman" w:eastAsia="Times New Roman" w:hAnsi="Times New Roman" w:cs="Times New Roman"/>
                <w:b/>
                <w:i/>
                <w:sz w:val="24"/>
                <w:szCs w:val="24"/>
              </w:rPr>
            </w:pPr>
            <w:r w:rsidRPr="0082547C">
              <w:rPr>
                <w:rFonts w:ascii="Times New Roman" w:eastAsia="Times New Roman" w:hAnsi="Times New Roman" w:cs="Times New Roman"/>
                <w:b/>
                <w:i/>
                <w:sz w:val="24"/>
                <w:szCs w:val="24"/>
              </w:rPr>
              <w:t>Загальна вартість, грн. з ПДВ*:</w:t>
            </w:r>
          </w:p>
        </w:tc>
        <w:tc>
          <w:tcPr>
            <w:tcW w:w="1461" w:type="dxa"/>
          </w:tcPr>
          <w:p w:rsidR="00C55AA6" w:rsidRPr="0082547C" w:rsidRDefault="00C55AA6" w:rsidP="0060689D">
            <w:pPr>
              <w:widowControl w:val="0"/>
              <w:jc w:val="both"/>
              <w:rPr>
                <w:rFonts w:ascii="Times New Roman" w:eastAsia="Times New Roman" w:hAnsi="Times New Roman" w:cs="Times New Roman"/>
                <w:b/>
                <w:i/>
                <w:sz w:val="24"/>
                <w:szCs w:val="24"/>
              </w:rPr>
            </w:pPr>
          </w:p>
        </w:tc>
      </w:tr>
    </w:tbl>
    <w:p w:rsidR="00C55AA6" w:rsidRPr="0082547C" w:rsidRDefault="00C55AA6" w:rsidP="00C55AA6">
      <w:pPr>
        <w:widowControl w:val="0"/>
        <w:spacing w:after="0" w:line="240" w:lineRule="auto"/>
        <w:jc w:val="both"/>
        <w:rPr>
          <w:rFonts w:ascii="Times New Roman" w:eastAsia="Times New Roman" w:hAnsi="Times New Roman" w:cs="Times New Roman"/>
          <w:i/>
          <w:sz w:val="24"/>
          <w:szCs w:val="24"/>
        </w:rPr>
      </w:pPr>
    </w:p>
    <w:p w:rsidR="00C55AA6" w:rsidRPr="0082547C" w:rsidRDefault="00C55AA6" w:rsidP="00C55AA6">
      <w:pPr>
        <w:widowControl w:val="0"/>
        <w:spacing w:after="0" w:line="240" w:lineRule="auto"/>
        <w:jc w:val="both"/>
        <w:rPr>
          <w:rFonts w:ascii="Times New Roman" w:eastAsia="Times New Roman" w:hAnsi="Times New Roman" w:cs="Times New Roman"/>
          <w:i/>
          <w:sz w:val="24"/>
          <w:szCs w:val="24"/>
        </w:rPr>
      </w:pPr>
      <w:r w:rsidRPr="0082547C">
        <w:rPr>
          <w:rFonts w:ascii="Times New Roman" w:eastAsia="Times New Roman" w:hAnsi="Times New Roman" w:cs="Times New Roman"/>
          <w:i/>
          <w:sz w:val="24"/>
          <w:szCs w:val="24"/>
        </w:rPr>
        <w:t>1. Ціна включає у себе всі витрати, сплату податків і зборів тощо.</w:t>
      </w:r>
    </w:p>
    <w:p w:rsidR="00C55AA6" w:rsidRPr="0082547C" w:rsidRDefault="00C55AA6" w:rsidP="00C55AA6">
      <w:pPr>
        <w:widowControl w:val="0"/>
        <w:spacing w:after="0" w:line="240" w:lineRule="auto"/>
        <w:jc w:val="both"/>
        <w:rPr>
          <w:rFonts w:ascii="Times New Roman" w:eastAsia="Times New Roman" w:hAnsi="Times New Roman" w:cs="Times New Roman"/>
          <w:i/>
          <w:sz w:val="24"/>
          <w:szCs w:val="24"/>
        </w:rPr>
      </w:pPr>
      <w:r w:rsidRPr="0082547C">
        <w:rPr>
          <w:rFonts w:ascii="Times New Roman" w:eastAsia="Times New Roman" w:hAnsi="Times New Roman" w:cs="Times New Roman"/>
          <w:i/>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C55AA6" w:rsidRPr="0082547C" w:rsidRDefault="00C55AA6" w:rsidP="00C55AA6">
      <w:pPr>
        <w:widowControl w:val="0"/>
        <w:spacing w:after="0" w:line="240" w:lineRule="auto"/>
        <w:jc w:val="both"/>
        <w:rPr>
          <w:rFonts w:ascii="Times New Roman" w:eastAsia="Times New Roman" w:hAnsi="Times New Roman" w:cs="Times New Roman"/>
          <w:i/>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55AA6" w:rsidRPr="0082547C" w:rsidTr="0060689D">
        <w:tc>
          <w:tcPr>
            <w:tcW w:w="3342" w:type="dxa"/>
          </w:tcPr>
          <w:p w:rsidR="00C55AA6" w:rsidRPr="0082547C" w:rsidRDefault="00C55AA6" w:rsidP="0060689D">
            <w:pPr>
              <w:widowControl w:val="0"/>
              <w:spacing w:after="0" w:line="240" w:lineRule="auto"/>
              <w:jc w:val="both"/>
              <w:rPr>
                <w:rFonts w:ascii="Times New Roman" w:eastAsia="Times New Roman" w:hAnsi="Times New Roman" w:cs="Times New Roman"/>
                <w:i/>
                <w:sz w:val="24"/>
                <w:szCs w:val="24"/>
              </w:rPr>
            </w:pPr>
            <w:r w:rsidRPr="0082547C">
              <w:rPr>
                <w:rFonts w:ascii="Times New Roman" w:eastAsia="Times New Roman" w:hAnsi="Times New Roman" w:cs="Times New Roman"/>
                <w:i/>
                <w:sz w:val="24"/>
                <w:szCs w:val="24"/>
              </w:rPr>
              <w:t>________________________</w:t>
            </w:r>
          </w:p>
        </w:tc>
        <w:tc>
          <w:tcPr>
            <w:tcW w:w="3341" w:type="dxa"/>
          </w:tcPr>
          <w:p w:rsidR="00C55AA6" w:rsidRPr="0082547C" w:rsidRDefault="00C55AA6" w:rsidP="0060689D">
            <w:pPr>
              <w:widowControl w:val="0"/>
              <w:spacing w:after="0" w:line="240" w:lineRule="auto"/>
              <w:jc w:val="both"/>
              <w:rPr>
                <w:rFonts w:ascii="Times New Roman" w:eastAsia="Times New Roman" w:hAnsi="Times New Roman" w:cs="Times New Roman"/>
                <w:i/>
                <w:sz w:val="24"/>
                <w:szCs w:val="24"/>
              </w:rPr>
            </w:pPr>
            <w:r w:rsidRPr="0082547C">
              <w:rPr>
                <w:rFonts w:ascii="Times New Roman" w:eastAsia="Times New Roman" w:hAnsi="Times New Roman" w:cs="Times New Roman"/>
                <w:i/>
                <w:sz w:val="24"/>
                <w:szCs w:val="24"/>
              </w:rPr>
              <w:t>________________________</w:t>
            </w:r>
          </w:p>
        </w:tc>
        <w:tc>
          <w:tcPr>
            <w:tcW w:w="3341" w:type="dxa"/>
          </w:tcPr>
          <w:p w:rsidR="00C55AA6" w:rsidRPr="0082547C" w:rsidRDefault="00C55AA6" w:rsidP="0060689D">
            <w:pPr>
              <w:widowControl w:val="0"/>
              <w:spacing w:after="0" w:line="240" w:lineRule="auto"/>
              <w:jc w:val="both"/>
              <w:rPr>
                <w:rFonts w:ascii="Times New Roman" w:eastAsia="Times New Roman" w:hAnsi="Times New Roman" w:cs="Times New Roman"/>
                <w:i/>
                <w:sz w:val="24"/>
                <w:szCs w:val="24"/>
              </w:rPr>
            </w:pPr>
            <w:r w:rsidRPr="0082547C">
              <w:rPr>
                <w:rFonts w:ascii="Times New Roman" w:eastAsia="Times New Roman" w:hAnsi="Times New Roman" w:cs="Times New Roman"/>
                <w:i/>
                <w:sz w:val="24"/>
                <w:szCs w:val="24"/>
              </w:rPr>
              <w:t>________________________</w:t>
            </w:r>
          </w:p>
        </w:tc>
      </w:tr>
      <w:tr w:rsidR="00C55AA6" w:rsidRPr="0082547C" w:rsidTr="0060689D">
        <w:tc>
          <w:tcPr>
            <w:tcW w:w="3342" w:type="dxa"/>
          </w:tcPr>
          <w:p w:rsidR="00C55AA6" w:rsidRPr="0082547C" w:rsidRDefault="00C55AA6" w:rsidP="0060689D">
            <w:pPr>
              <w:widowControl w:val="0"/>
              <w:spacing w:after="0" w:line="240" w:lineRule="auto"/>
              <w:jc w:val="both"/>
              <w:rPr>
                <w:rFonts w:ascii="Times New Roman" w:eastAsia="Times New Roman" w:hAnsi="Times New Roman" w:cs="Times New Roman"/>
                <w:i/>
                <w:sz w:val="24"/>
                <w:szCs w:val="24"/>
              </w:rPr>
            </w:pPr>
            <w:r w:rsidRPr="0082547C">
              <w:rPr>
                <w:rFonts w:ascii="Times New Roman" w:eastAsia="Times New Roman" w:hAnsi="Times New Roman" w:cs="Times New Roman"/>
                <w:i/>
                <w:sz w:val="24"/>
                <w:szCs w:val="24"/>
              </w:rPr>
              <w:t>посада уповноваженої особи Учасника</w:t>
            </w:r>
          </w:p>
        </w:tc>
        <w:tc>
          <w:tcPr>
            <w:tcW w:w="3341" w:type="dxa"/>
          </w:tcPr>
          <w:p w:rsidR="00C55AA6" w:rsidRPr="0082547C" w:rsidRDefault="00C55AA6" w:rsidP="0060689D">
            <w:pPr>
              <w:widowControl w:val="0"/>
              <w:spacing w:after="0" w:line="240" w:lineRule="auto"/>
              <w:jc w:val="both"/>
              <w:rPr>
                <w:rFonts w:ascii="Times New Roman" w:eastAsia="Times New Roman" w:hAnsi="Times New Roman" w:cs="Times New Roman"/>
                <w:i/>
                <w:sz w:val="24"/>
                <w:szCs w:val="24"/>
              </w:rPr>
            </w:pPr>
            <w:r w:rsidRPr="0082547C">
              <w:rPr>
                <w:rFonts w:ascii="Times New Roman" w:eastAsia="Times New Roman" w:hAnsi="Times New Roman" w:cs="Times New Roman"/>
                <w:i/>
                <w:sz w:val="24"/>
                <w:szCs w:val="24"/>
              </w:rPr>
              <w:t>підпис та печатка (за наявності)</w:t>
            </w:r>
          </w:p>
        </w:tc>
        <w:tc>
          <w:tcPr>
            <w:tcW w:w="3341" w:type="dxa"/>
          </w:tcPr>
          <w:p w:rsidR="00C55AA6" w:rsidRPr="0082547C" w:rsidRDefault="00C55AA6" w:rsidP="0060689D">
            <w:pPr>
              <w:widowControl w:val="0"/>
              <w:spacing w:after="0" w:line="240" w:lineRule="auto"/>
              <w:jc w:val="both"/>
              <w:rPr>
                <w:rFonts w:ascii="Times New Roman" w:eastAsia="Times New Roman" w:hAnsi="Times New Roman" w:cs="Times New Roman"/>
                <w:i/>
                <w:sz w:val="24"/>
                <w:szCs w:val="24"/>
              </w:rPr>
            </w:pPr>
            <w:r w:rsidRPr="0082547C">
              <w:rPr>
                <w:rFonts w:ascii="Times New Roman" w:eastAsia="Times New Roman" w:hAnsi="Times New Roman" w:cs="Times New Roman"/>
                <w:i/>
                <w:sz w:val="24"/>
                <w:szCs w:val="24"/>
              </w:rPr>
              <w:t>прізвище, ініціали</w:t>
            </w:r>
          </w:p>
        </w:tc>
      </w:tr>
    </w:tbl>
    <w:p w:rsidR="00C55AA6" w:rsidRPr="0082547C" w:rsidRDefault="00C55AA6" w:rsidP="00C55AA6">
      <w:pPr>
        <w:widowControl w:val="0"/>
        <w:spacing w:after="0" w:line="240" w:lineRule="auto"/>
        <w:jc w:val="both"/>
        <w:rPr>
          <w:rFonts w:ascii="Times New Roman" w:eastAsia="Times New Roman" w:hAnsi="Times New Roman" w:cs="Times New Roman"/>
          <w:i/>
          <w:sz w:val="24"/>
          <w:szCs w:val="24"/>
        </w:rPr>
      </w:pPr>
    </w:p>
    <w:p w:rsidR="00C55AA6" w:rsidRPr="0082547C" w:rsidRDefault="00C55AA6" w:rsidP="00C55AA6">
      <w:pPr>
        <w:widowControl w:val="0"/>
        <w:spacing w:after="0" w:line="240" w:lineRule="auto"/>
        <w:jc w:val="both"/>
        <w:rPr>
          <w:rFonts w:ascii="Times New Roman" w:eastAsia="Times New Roman" w:hAnsi="Times New Roman" w:cs="Times New Roman"/>
          <w:i/>
          <w:sz w:val="24"/>
          <w:szCs w:val="24"/>
        </w:rPr>
      </w:pPr>
      <w:r w:rsidRPr="0082547C">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C55AA6" w:rsidRPr="0082547C" w:rsidRDefault="00C55AA6" w:rsidP="00C55AA6">
      <w:pPr>
        <w:widowControl w:val="0"/>
        <w:spacing w:after="0" w:line="240" w:lineRule="auto"/>
        <w:jc w:val="both"/>
        <w:rPr>
          <w:rFonts w:ascii="Times New Roman" w:eastAsia="Times New Roman" w:hAnsi="Times New Roman" w:cs="Times New Roman"/>
          <w:i/>
          <w:sz w:val="24"/>
          <w:szCs w:val="24"/>
        </w:rPr>
      </w:pPr>
      <w:r w:rsidRPr="0082547C">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rsidR="00C55AA6" w:rsidRPr="0082547C" w:rsidRDefault="00C55AA6" w:rsidP="00C55AA6">
      <w:pPr>
        <w:widowControl w:val="0"/>
        <w:spacing w:after="0" w:line="240" w:lineRule="auto"/>
        <w:jc w:val="both"/>
        <w:rPr>
          <w:rFonts w:ascii="Times New Roman" w:eastAsia="Times New Roman" w:hAnsi="Times New Roman" w:cs="Times New Roman"/>
          <w:i/>
          <w:sz w:val="24"/>
          <w:szCs w:val="24"/>
        </w:rPr>
      </w:pPr>
      <w:r w:rsidRPr="0082547C">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C55AA6" w:rsidRPr="0082547C" w:rsidRDefault="00C55AA6" w:rsidP="00C55AA6">
      <w:pPr>
        <w:widowControl w:val="0"/>
        <w:spacing w:after="0" w:line="240" w:lineRule="auto"/>
        <w:jc w:val="both"/>
        <w:rPr>
          <w:rFonts w:ascii="Times New Roman" w:eastAsia="Times New Roman" w:hAnsi="Times New Roman" w:cs="Times New Roman"/>
          <w:b/>
          <w:bCs/>
          <w:sz w:val="24"/>
          <w:szCs w:val="24"/>
        </w:rPr>
      </w:pPr>
    </w:p>
    <w:p w:rsidR="00C55AA6" w:rsidRPr="0082547C" w:rsidRDefault="00C55AA6" w:rsidP="00C55AA6">
      <w:pPr>
        <w:widowControl w:val="0"/>
        <w:spacing w:after="0" w:line="240" w:lineRule="auto"/>
        <w:jc w:val="both"/>
        <w:rPr>
          <w:rFonts w:ascii="Times New Roman" w:eastAsia="Times New Roman" w:hAnsi="Times New Roman" w:cs="Times New Roman"/>
          <w:b/>
          <w:bCs/>
          <w:sz w:val="24"/>
          <w:szCs w:val="24"/>
        </w:rPr>
      </w:pPr>
      <w:r w:rsidRPr="0082547C">
        <w:rPr>
          <w:rFonts w:ascii="Times New Roman" w:eastAsia="Times New Roman" w:hAnsi="Times New Roman" w:cs="Times New Roman"/>
          <w:b/>
          <w:bCs/>
          <w:sz w:val="24"/>
          <w:szCs w:val="24"/>
        </w:rPr>
        <w:t>3. Документи для укладення договору про закупівлю, у т.ч. про право його підпису***:</w:t>
      </w:r>
    </w:p>
    <w:p w:rsidR="00C55AA6" w:rsidRPr="0082547C" w:rsidRDefault="00C55AA6" w:rsidP="00C55AA6">
      <w:pPr>
        <w:widowControl w:val="0"/>
        <w:spacing w:after="0" w:line="240" w:lineRule="auto"/>
        <w:jc w:val="both"/>
        <w:rPr>
          <w:rFonts w:ascii="Times New Roman" w:eastAsia="Times New Roman" w:hAnsi="Times New Roman" w:cs="Times New Roman"/>
          <w:sz w:val="24"/>
          <w:szCs w:val="24"/>
        </w:rPr>
      </w:pPr>
      <w:r w:rsidRPr="0082547C">
        <w:rPr>
          <w:rFonts w:ascii="Times New Roman" w:eastAsia="Times New Roman" w:hAnsi="Times New Roman" w:cs="Times New Roman"/>
          <w:sz w:val="24"/>
          <w:szCs w:val="24"/>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82547C">
        <w:rPr>
          <w:rFonts w:ascii="Times New Roman" w:eastAsia="Times New Roman" w:hAnsi="Times New Roman" w:cs="Times New Roman"/>
          <w:b/>
          <w:sz w:val="24"/>
          <w:szCs w:val="24"/>
        </w:rPr>
        <w:t>дата видачі Витягу не повинна перевищувати 30 днів до дати подання документу</w:t>
      </w:r>
      <w:r w:rsidRPr="0082547C">
        <w:rPr>
          <w:rFonts w:ascii="Times New Roman" w:eastAsia="Times New Roman" w:hAnsi="Times New Roman" w:cs="Times New Roman"/>
          <w:sz w:val="24"/>
          <w:szCs w:val="24"/>
        </w:rPr>
        <w:t>);</w:t>
      </w:r>
    </w:p>
    <w:p w:rsidR="00C55AA6" w:rsidRPr="0082547C" w:rsidRDefault="00C55AA6" w:rsidP="00C55AA6">
      <w:pPr>
        <w:widowControl w:val="0"/>
        <w:spacing w:after="0" w:line="240" w:lineRule="auto"/>
        <w:jc w:val="both"/>
        <w:rPr>
          <w:rFonts w:ascii="Times New Roman" w:eastAsia="Times New Roman" w:hAnsi="Times New Roman" w:cs="Times New Roman"/>
          <w:sz w:val="24"/>
          <w:szCs w:val="24"/>
        </w:rPr>
      </w:pPr>
      <w:r w:rsidRPr="0082547C">
        <w:rPr>
          <w:rFonts w:ascii="Times New Roman" w:eastAsia="Times New Roman" w:hAnsi="Times New Roman" w:cs="Times New Roman"/>
          <w:sz w:val="24"/>
          <w:szCs w:val="24"/>
        </w:rPr>
        <w:t xml:space="preserve">-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w:t>
      </w:r>
      <w:r w:rsidRPr="0082547C">
        <w:rPr>
          <w:rFonts w:ascii="Times New Roman" w:eastAsia="Times New Roman" w:hAnsi="Times New Roman" w:cs="Times New Roman"/>
          <w:sz w:val="24"/>
          <w:szCs w:val="24"/>
        </w:rPr>
        <w:lastRenderedPageBreak/>
        <w:t>відповідним пошуковим кодом результатів надання адміністративної послуги;</w:t>
      </w:r>
    </w:p>
    <w:p w:rsidR="00C55AA6" w:rsidRPr="0082547C" w:rsidRDefault="00C55AA6" w:rsidP="00C55AA6">
      <w:pPr>
        <w:widowControl w:val="0"/>
        <w:spacing w:after="0" w:line="240" w:lineRule="auto"/>
        <w:jc w:val="both"/>
        <w:rPr>
          <w:rFonts w:ascii="Times New Roman" w:eastAsia="Times New Roman" w:hAnsi="Times New Roman" w:cs="Times New Roman"/>
          <w:sz w:val="24"/>
          <w:szCs w:val="24"/>
        </w:rPr>
      </w:pPr>
      <w:r w:rsidRPr="0082547C">
        <w:rPr>
          <w:rFonts w:ascii="Times New Roman" w:eastAsia="Times New Roman" w:hAnsi="Times New Roman" w:cs="Times New Roman"/>
          <w:sz w:val="24"/>
          <w:szCs w:val="24"/>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C55AA6" w:rsidRPr="0082547C" w:rsidRDefault="00C55AA6" w:rsidP="00C55AA6">
      <w:pPr>
        <w:widowControl w:val="0"/>
        <w:spacing w:after="0" w:line="240" w:lineRule="auto"/>
        <w:jc w:val="both"/>
        <w:rPr>
          <w:rFonts w:ascii="Times New Roman" w:eastAsia="Times New Roman" w:hAnsi="Times New Roman" w:cs="Times New Roman"/>
          <w:sz w:val="24"/>
          <w:szCs w:val="24"/>
        </w:rPr>
      </w:pPr>
      <w:r w:rsidRPr="0082547C">
        <w:rPr>
          <w:rFonts w:ascii="Times New Roman" w:eastAsia="Times New Roman" w:hAnsi="Times New Roman" w:cs="Times New Roman"/>
          <w:sz w:val="24"/>
          <w:szCs w:val="24"/>
        </w:rPr>
        <w:t xml:space="preserve">- Баланс та звіт про фінансові результатами за останній рік та останній звітний період </w:t>
      </w:r>
    </w:p>
    <w:p w:rsidR="00C55AA6" w:rsidRPr="0082547C" w:rsidRDefault="00C55AA6" w:rsidP="00C55AA6">
      <w:pPr>
        <w:widowControl w:val="0"/>
        <w:spacing w:after="0" w:line="240" w:lineRule="auto"/>
        <w:jc w:val="both"/>
        <w:rPr>
          <w:rFonts w:ascii="Times New Roman" w:eastAsia="Times New Roman" w:hAnsi="Times New Roman" w:cs="Times New Roman"/>
          <w:sz w:val="24"/>
          <w:szCs w:val="24"/>
        </w:rPr>
      </w:pPr>
      <w:r w:rsidRPr="0082547C">
        <w:rPr>
          <w:rFonts w:ascii="Times New Roman" w:eastAsia="Times New Roman" w:hAnsi="Times New Roman" w:cs="Times New Roman"/>
          <w:sz w:val="24"/>
          <w:szCs w:val="24"/>
        </w:rPr>
        <w:t>або</w:t>
      </w:r>
    </w:p>
    <w:p w:rsidR="00C55AA6" w:rsidRPr="0082547C" w:rsidRDefault="00C55AA6" w:rsidP="00C55AA6">
      <w:pPr>
        <w:widowControl w:val="0"/>
        <w:spacing w:after="0" w:line="240" w:lineRule="auto"/>
        <w:jc w:val="both"/>
        <w:rPr>
          <w:rFonts w:ascii="Times New Roman" w:eastAsia="Times New Roman" w:hAnsi="Times New Roman" w:cs="Times New Roman"/>
          <w:sz w:val="24"/>
          <w:szCs w:val="24"/>
        </w:rPr>
      </w:pPr>
      <w:r w:rsidRPr="0082547C">
        <w:rPr>
          <w:rFonts w:ascii="Times New Roman" w:eastAsia="Times New Roman" w:hAnsi="Times New Roman" w:cs="Times New Roman"/>
          <w:sz w:val="24"/>
          <w:szCs w:val="24"/>
        </w:rPr>
        <w:t>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rsidR="00C55AA6" w:rsidRPr="0082547C" w:rsidRDefault="00C55AA6" w:rsidP="00C55AA6">
      <w:pPr>
        <w:widowControl w:val="0"/>
        <w:spacing w:after="0" w:line="240" w:lineRule="auto"/>
        <w:jc w:val="both"/>
        <w:rPr>
          <w:rFonts w:ascii="Times New Roman" w:eastAsia="Times New Roman" w:hAnsi="Times New Roman" w:cs="Times New Roman"/>
          <w:sz w:val="24"/>
          <w:szCs w:val="24"/>
        </w:rPr>
      </w:pPr>
      <w:r w:rsidRPr="0082547C">
        <w:rPr>
          <w:rFonts w:ascii="Times New Roman" w:eastAsia="Times New Roman" w:hAnsi="Times New Roman" w:cs="Times New Roman"/>
          <w:sz w:val="24"/>
          <w:szCs w:val="24"/>
        </w:rPr>
        <w:t>- Витяг/свідоцтво з реєстру платників податку на додану вартість або платників єдиного податку;</w:t>
      </w:r>
    </w:p>
    <w:p w:rsidR="00C55AA6" w:rsidRPr="0082547C" w:rsidRDefault="00C55AA6" w:rsidP="00C55AA6">
      <w:pPr>
        <w:widowControl w:val="0"/>
        <w:spacing w:after="0" w:line="240" w:lineRule="auto"/>
        <w:jc w:val="both"/>
        <w:rPr>
          <w:rFonts w:ascii="Times New Roman" w:eastAsia="Times New Roman" w:hAnsi="Times New Roman" w:cs="Times New Roman"/>
          <w:sz w:val="24"/>
          <w:szCs w:val="24"/>
        </w:rPr>
      </w:pPr>
      <w:r w:rsidRPr="0082547C">
        <w:rPr>
          <w:rFonts w:ascii="Times New Roman" w:eastAsia="Times New Roman" w:hAnsi="Times New Roman" w:cs="Times New Roman"/>
          <w:sz w:val="24"/>
          <w:szCs w:val="24"/>
        </w:rPr>
        <w:t>- Паспорт та ідентифікаційний номер підписанта договору (</w:t>
      </w:r>
      <w:r w:rsidRPr="0082547C">
        <w:rPr>
          <w:rFonts w:ascii="Times New Roman" w:eastAsia="Times New Roman" w:hAnsi="Times New Roman" w:cs="Times New Roman"/>
          <w:b/>
          <w:sz w:val="24"/>
          <w:szCs w:val="24"/>
        </w:rPr>
        <w:t>для фізичних осіб-підприємців</w:t>
      </w:r>
      <w:r w:rsidRPr="0082547C">
        <w:rPr>
          <w:rFonts w:ascii="Times New Roman" w:eastAsia="Times New Roman" w:hAnsi="Times New Roman" w:cs="Times New Roman"/>
          <w:sz w:val="24"/>
          <w:szCs w:val="24"/>
        </w:rPr>
        <w:t>);</w:t>
      </w:r>
    </w:p>
    <w:p w:rsidR="00C55AA6" w:rsidRPr="0082547C" w:rsidRDefault="00C55AA6" w:rsidP="00C55AA6">
      <w:pPr>
        <w:widowControl w:val="0"/>
        <w:spacing w:after="0" w:line="240" w:lineRule="auto"/>
        <w:jc w:val="both"/>
        <w:rPr>
          <w:rFonts w:ascii="Times New Roman" w:eastAsia="Times New Roman" w:hAnsi="Times New Roman" w:cs="Times New Roman"/>
          <w:i/>
          <w:iCs/>
          <w:sz w:val="24"/>
          <w:szCs w:val="24"/>
        </w:rPr>
      </w:pPr>
      <w:r w:rsidRPr="0082547C">
        <w:rPr>
          <w:rFonts w:ascii="Times New Roman" w:eastAsia="Times New Roman" w:hAnsi="Times New Roman" w:cs="Times New Roman"/>
          <w:sz w:val="24"/>
          <w:szCs w:val="24"/>
        </w:rPr>
        <w:t xml:space="preserve">-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r w:rsidRPr="0082547C">
        <w:rPr>
          <w:rFonts w:ascii="Times New Roman" w:eastAsia="Times New Roman" w:hAnsi="Times New Roman" w:cs="Times New Roman"/>
          <w: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55AA6" w:rsidRPr="0082547C" w:rsidRDefault="00C55AA6" w:rsidP="00C55AA6">
      <w:pPr>
        <w:widowControl w:val="0"/>
        <w:spacing w:after="0" w:line="240" w:lineRule="auto"/>
        <w:jc w:val="both"/>
        <w:rPr>
          <w:rFonts w:ascii="Times New Roman" w:eastAsia="Times New Roman" w:hAnsi="Times New Roman" w:cs="Times New Roman"/>
          <w:sz w:val="24"/>
          <w:szCs w:val="24"/>
        </w:rPr>
      </w:pPr>
    </w:p>
    <w:p w:rsidR="00C55AA6" w:rsidRPr="0082547C" w:rsidRDefault="00C55AA6" w:rsidP="00C55AA6">
      <w:pPr>
        <w:widowControl w:val="0"/>
        <w:spacing w:after="0" w:line="240" w:lineRule="auto"/>
        <w:jc w:val="both"/>
        <w:rPr>
          <w:rFonts w:ascii="Times New Roman" w:eastAsia="Times New Roman" w:hAnsi="Times New Roman" w:cs="Times New Roman"/>
          <w:b/>
          <w:i/>
          <w:iCs/>
          <w:sz w:val="24"/>
          <w:szCs w:val="24"/>
        </w:rPr>
      </w:pPr>
      <w:r w:rsidRPr="0082547C">
        <w:rPr>
          <w:rFonts w:ascii="Times New Roman" w:eastAsia="Times New Roman" w:hAnsi="Times New Roman" w:cs="Times New Roman"/>
          <w:b/>
          <w:i/>
          <w:iCs/>
          <w:sz w:val="24"/>
          <w:szCs w:val="24"/>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p w:rsidR="00C55AA6" w:rsidRPr="0082547C" w:rsidRDefault="00C55AA6" w:rsidP="00C55AA6">
      <w:pPr>
        <w:widowControl w:val="0"/>
        <w:spacing w:after="0" w:line="240" w:lineRule="auto"/>
        <w:jc w:val="both"/>
        <w:rPr>
          <w:rFonts w:ascii="Times New Roman" w:eastAsia="Times New Roman" w:hAnsi="Times New Roman" w:cs="Times New Roman"/>
          <w:b/>
          <w:i/>
          <w:iCs/>
          <w:sz w:val="24"/>
          <w:szCs w:val="24"/>
        </w:rPr>
      </w:pPr>
    </w:p>
    <w:p w:rsidR="00C55AA6" w:rsidRPr="0082547C" w:rsidRDefault="00C55AA6" w:rsidP="00C55AA6">
      <w:pPr>
        <w:widowControl w:val="0"/>
        <w:spacing w:after="0" w:line="240" w:lineRule="auto"/>
        <w:jc w:val="both"/>
        <w:rPr>
          <w:rFonts w:ascii="Times New Roman" w:eastAsia="Times New Roman" w:hAnsi="Times New Roman" w:cs="Times New Roman"/>
          <w:i/>
          <w:iCs/>
          <w:sz w:val="24"/>
          <w:szCs w:val="24"/>
        </w:rPr>
      </w:pPr>
      <w:r w:rsidRPr="0082547C">
        <w:rPr>
          <w:rFonts w:ascii="Times New Roman" w:eastAsia="Times New Roman" w:hAnsi="Times New Roman" w:cs="Times New Roman"/>
          <w:i/>
          <w:iCs/>
          <w:sz w:val="24"/>
          <w:szCs w:val="24"/>
        </w:rPr>
        <w:t xml:space="preserve">***Примітка: </w:t>
      </w:r>
    </w:p>
    <w:p w:rsidR="00C55AA6" w:rsidRPr="000041A6" w:rsidRDefault="00C55AA6" w:rsidP="00C55AA6">
      <w:pPr>
        <w:widowControl w:val="0"/>
        <w:spacing w:after="0" w:line="240" w:lineRule="auto"/>
        <w:jc w:val="both"/>
        <w:rPr>
          <w:rFonts w:ascii="Times New Roman" w:eastAsia="Times New Roman" w:hAnsi="Times New Roman" w:cs="Times New Roman"/>
          <w:i/>
          <w:iCs/>
          <w:sz w:val="24"/>
          <w:szCs w:val="24"/>
        </w:rPr>
      </w:pPr>
      <w:r w:rsidRPr="0082547C">
        <w:rPr>
          <w:rFonts w:ascii="Times New Roman" w:eastAsia="Times New Roman" w:hAnsi="Times New Roman" w:cs="Times New Roman"/>
          <w:i/>
          <w:iCs/>
          <w:sz w:val="24"/>
          <w:szCs w:val="24"/>
        </w:rPr>
        <w:t>Документи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C84B33">
      <w:pPr>
        <w:shd w:val="clear" w:color="auto" w:fill="FFFFFF"/>
        <w:spacing w:after="0" w:line="240" w:lineRule="auto"/>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C55AA6" w:rsidRDefault="00C55AA6" w:rsidP="000C7513">
      <w:pPr>
        <w:shd w:val="clear" w:color="auto" w:fill="FFFFFF"/>
        <w:spacing w:after="0" w:line="240" w:lineRule="auto"/>
        <w:jc w:val="right"/>
        <w:rPr>
          <w:rFonts w:ascii="Times New Roman" w:eastAsia="Times New Roman" w:hAnsi="Times New Roman" w:cs="Times New Roman"/>
          <w:b/>
          <w:sz w:val="24"/>
          <w:szCs w:val="24"/>
          <w:lang w:eastAsia="ru-RU"/>
        </w:rPr>
      </w:pPr>
    </w:p>
    <w:p w:rsidR="000C7513" w:rsidRPr="00C55AA6" w:rsidRDefault="000C7513" w:rsidP="000C7513">
      <w:pPr>
        <w:shd w:val="clear" w:color="auto" w:fill="FFFFFF"/>
        <w:spacing w:after="0" w:line="240" w:lineRule="auto"/>
        <w:jc w:val="right"/>
        <w:rPr>
          <w:rFonts w:ascii="Times New Roman" w:eastAsia="Arial" w:hAnsi="Times New Roman" w:cs="Times New Roman"/>
          <w:sz w:val="24"/>
          <w:szCs w:val="24"/>
          <w:lang w:eastAsia="ru-RU"/>
        </w:rPr>
      </w:pPr>
      <w:r w:rsidRPr="00C55AA6">
        <w:rPr>
          <w:rFonts w:ascii="Times New Roman" w:eastAsia="Times New Roman" w:hAnsi="Times New Roman" w:cs="Times New Roman"/>
          <w:b/>
          <w:sz w:val="24"/>
          <w:szCs w:val="24"/>
          <w:lang w:eastAsia="ru-RU"/>
        </w:rPr>
        <w:t>Додаток 2</w:t>
      </w:r>
    </w:p>
    <w:p w:rsidR="000C7513" w:rsidRPr="000C7513" w:rsidRDefault="000C7513" w:rsidP="000C7513">
      <w:pPr>
        <w:shd w:val="clear" w:color="auto" w:fill="FFFFFF"/>
        <w:spacing w:after="0" w:line="240" w:lineRule="auto"/>
        <w:jc w:val="right"/>
        <w:rPr>
          <w:rFonts w:ascii="Times New Roman" w:eastAsia="Arial" w:hAnsi="Times New Roman" w:cs="Times New Roman"/>
          <w:sz w:val="24"/>
          <w:szCs w:val="24"/>
          <w:lang w:eastAsia="ru-RU"/>
        </w:rPr>
      </w:pPr>
      <w:r w:rsidRPr="000C7513">
        <w:rPr>
          <w:rFonts w:ascii="Times New Roman" w:eastAsia="Times New Roman" w:hAnsi="Times New Roman" w:cs="Times New Roman"/>
          <w:sz w:val="24"/>
          <w:szCs w:val="24"/>
          <w:lang w:eastAsia="ru-RU"/>
        </w:rPr>
        <w:t>до тендерної документації</w:t>
      </w:r>
    </w:p>
    <w:p w:rsidR="000C7513" w:rsidRPr="000C7513" w:rsidRDefault="000C7513" w:rsidP="000C7513">
      <w:pPr>
        <w:shd w:val="clear" w:color="auto" w:fill="FFFFFF"/>
        <w:spacing w:after="0" w:line="240" w:lineRule="auto"/>
        <w:jc w:val="center"/>
        <w:rPr>
          <w:rFonts w:ascii="Times New Roman" w:eastAsia="Arial" w:hAnsi="Times New Roman" w:cs="Times New Roman"/>
          <w:b/>
          <w:sz w:val="18"/>
          <w:szCs w:val="18"/>
          <w:lang w:eastAsia="ru-RU"/>
        </w:rPr>
      </w:pPr>
    </w:p>
    <w:p w:rsidR="000C7513" w:rsidRPr="000C7513" w:rsidRDefault="000C7513" w:rsidP="000C7513">
      <w:pPr>
        <w:shd w:val="clear" w:color="auto" w:fill="FFFFFF"/>
        <w:spacing w:after="0" w:line="240" w:lineRule="auto"/>
        <w:rPr>
          <w:rFonts w:ascii="Times New Roman" w:eastAsia="Arial" w:hAnsi="Times New Roman" w:cs="Times New Roman"/>
          <w:b/>
          <w:sz w:val="18"/>
          <w:szCs w:val="18"/>
          <w:lang w:eastAsia="ru-RU"/>
        </w:rPr>
      </w:pPr>
    </w:p>
    <w:p w:rsidR="000C7513" w:rsidRPr="000C7513" w:rsidRDefault="000C7513" w:rsidP="000C7513">
      <w:pPr>
        <w:shd w:val="clear" w:color="auto" w:fill="FFFFFF"/>
        <w:spacing w:after="0" w:line="240" w:lineRule="auto"/>
        <w:jc w:val="center"/>
        <w:rPr>
          <w:rFonts w:ascii="Times New Roman" w:eastAsia="Arial" w:hAnsi="Times New Roman" w:cs="Times New Roman"/>
          <w:b/>
          <w:sz w:val="18"/>
          <w:szCs w:val="18"/>
          <w:lang w:eastAsia="ru-RU"/>
        </w:rPr>
      </w:pPr>
    </w:p>
    <w:p w:rsidR="000C7513" w:rsidRPr="000C7513" w:rsidRDefault="000C7513" w:rsidP="000C7513">
      <w:pPr>
        <w:shd w:val="clear" w:color="auto" w:fill="FFFFFF"/>
        <w:spacing w:after="0" w:line="240" w:lineRule="auto"/>
        <w:jc w:val="center"/>
        <w:rPr>
          <w:rFonts w:ascii="Times New Roman" w:eastAsia="Arial" w:hAnsi="Times New Roman" w:cs="Times New Roman"/>
          <w:b/>
          <w:sz w:val="24"/>
          <w:szCs w:val="24"/>
          <w:lang w:eastAsia="ru-RU"/>
        </w:rPr>
      </w:pPr>
      <w:r w:rsidRPr="000C7513">
        <w:rPr>
          <w:rFonts w:ascii="Times New Roman" w:eastAsia="Arial" w:hAnsi="Times New Roman" w:cs="Times New Roman"/>
          <w:b/>
          <w:sz w:val="24"/>
          <w:szCs w:val="24"/>
          <w:lang w:eastAsia="ru-RU"/>
        </w:rPr>
        <w:t>ТЕХНІЧНА СПЕЦИФІКАЦІЯ*</w:t>
      </w:r>
    </w:p>
    <w:p w:rsidR="000C7513" w:rsidRPr="000C7513" w:rsidRDefault="000C7513" w:rsidP="000C7513">
      <w:pPr>
        <w:shd w:val="clear" w:color="auto" w:fill="FFFFFF"/>
        <w:spacing w:after="0" w:line="240" w:lineRule="auto"/>
        <w:jc w:val="center"/>
        <w:rPr>
          <w:rFonts w:ascii="Times New Roman" w:eastAsia="Arial" w:hAnsi="Times New Roman" w:cs="Times New Roman"/>
          <w:b/>
          <w:sz w:val="24"/>
          <w:szCs w:val="24"/>
          <w:lang w:eastAsia="ru-RU"/>
        </w:rPr>
      </w:pPr>
    </w:p>
    <w:p w:rsidR="000C7513" w:rsidRPr="000C7513" w:rsidRDefault="007A643A" w:rsidP="000C7513">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Код за ДК 021-2015: 45420000-7 — Столярні та теслярні роботи (Заміна вікон)</w:t>
      </w:r>
    </w:p>
    <w:p w:rsidR="000C7513" w:rsidRPr="000C7513" w:rsidRDefault="000C7513" w:rsidP="000C7513">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0C7513" w:rsidRPr="000C7513" w:rsidTr="000C7513">
        <w:trPr>
          <w:trHeight w:val="260"/>
        </w:trPr>
        <w:tc>
          <w:tcPr>
            <w:tcW w:w="4004" w:type="dxa"/>
            <w:tcBorders>
              <w:top w:val="single" w:sz="4" w:space="0" w:color="000000"/>
              <w:left w:val="single" w:sz="4" w:space="0" w:color="000000"/>
              <w:bottom w:val="single" w:sz="4" w:space="0" w:color="000000"/>
            </w:tcBorders>
            <w:shd w:val="clear" w:color="auto" w:fill="auto"/>
          </w:tcPr>
          <w:p w:rsidR="000C7513" w:rsidRPr="000C7513" w:rsidRDefault="000C7513" w:rsidP="000C7513">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C7513">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C7513" w:rsidRPr="000C7513" w:rsidRDefault="00C370EB" w:rsidP="000C7513">
            <w:pPr>
              <w:shd w:val="clear" w:color="auto" w:fill="FFFFFF"/>
              <w:spacing w:after="0" w:line="240" w:lineRule="auto"/>
              <w:jc w:val="center"/>
              <w:outlineLvl w:val="0"/>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eastAsia="ru-RU"/>
              </w:rPr>
              <w:t>До 30.07</w:t>
            </w:r>
            <w:r w:rsidR="000C7513" w:rsidRPr="000C7513">
              <w:rPr>
                <w:rFonts w:ascii="Times New Roman" w:eastAsia="Arial" w:hAnsi="Times New Roman" w:cs="Times New Roman"/>
                <w:sz w:val="24"/>
                <w:szCs w:val="24"/>
                <w:lang w:eastAsia="ru-RU"/>
              </w:rPr>
              <w:t>.2023</w:t>
            </w:r>
          </w:p>
        </w:tc>
      </w:tr>
      <w:tr w:rsidR="000C7513" w:rsidRPr="000C7513" w:rsidTr="000C7513">
        <w:trPr>
          <w:trHeight w:val="300"/>
        </w:trPr>
        <w:tc>
          <w:tcPr>
            <w:tcW w:w="4004" w:type="dxa"/>
            <w:tcBorders>
              <w:top w:val="single" w:sz="4" w:space="0" w:color="000000"/>
              <w:left w:val="single" w:sz="4" w:space="0" w:color="000000"/>
              <w:bottom w:val="single" w:sz="4" w:space="0" w:color="000000"/>
            </w:tcBorders>
            <w:shd w:val="clear" w:color="auto" w:fill="auto"/>
          </w:tcPr>
          <w:p w:rsidR="000C7513" w:rsidRPr="000C7513" w:rsidRDefault="000C7513" w:rsidP="000C7513">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C7513">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C7513" w:rsidRPr="000C7513" w:rsidRDefault="000C7513" w:rsidP="000C7513">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C7513">
              <w:rPr>
                <w:rFonts w:ascii="Times New Roman" w:eastAsia="Arial" w:hAnsi="Times New Roman" w:cs="Times New Roman"/>
                <w:sz w:val="24"/>
                <w:szCs w:val="24"/>
                <w:lang w:eastAsia="ru-RU"/>
              </w:rPr>
              <w:t>Протягом 14 днів з дня підписання актів</w:t>
            </w:r>
          </w:p>
        </w:tc>
      </w:tr>
    </w:tbl>
    <w:p w:rsidR="000C7513" w:rsidRPr="000C7513" w:rsidRDefault="000C7513" w:rsidP="000C7513">
      <w:pPr>
        <w:shd w:val="clear" w:color="auto" w:fill="FFFFFF"/>
        <w:spacing w:after="0" w:line="240" w:lineRule="auto"/>
        <w:jc w:val="center"/>
        <w:outlineLvl w:val="0"/>
        <w:rPr>
          <w:rFonts w:ascii="Times New Roman" w:eastAsia="Arial" w:hAnsi="Times New Roman" w:cs="Times New Roman"/>
          <w:b/>
          <w:sz w:val="24"/>
          <w:szCs w:val="24"/>
          <w:lang w:eastAsia="ru-RU"/>
        </w:rPr>
      </w:pPr>
    </w:p>
    <w:p w:rsidR="000C7513" w:rsidRPr="000C7513" w:rsidRDefault="000C7513" w:rsidP="000C7513">
      <w:pPr>
        <w:shd w:val="clear" w:color="auto" w:fill="FFFFFF"/>
        <w:spacing w:after="0" w:line="240" w:lineRule="auto"/>
        <w:jc w:val="center"/>
        <w:outlineLvl w:val="0"/>
        <w:rPr>
          <w:rFonts w:ascii="Times New Roman" w:eastAsia="Arial" w:hAnsi="Times New Roman" w:cs="Times New Roman"/>
          <w:b/>
          <w:sz w:val="24"/>
          <w:szCs w:val="24"/>
          <w:lang w:eastAsia="ru-RU"/>
        </w:rPr>
      </w:pPr>
    </w:p>
    <w:p w:rsidR="000C7513" w:rsidRDefault="000C7513">
      <w:pPr>
        <w:widowControl w:val="0"/>
        <w:spacing w:after="0" w:line="240" w:lineRule="auto"/>
        <w:jc w:val="both"/>
        <w:rPr>
          <w:rFonts w:ascii="Times New Roman" w:eastAsia="Times New Roman" w:hAnsi="Times New Roman" w:cs="Times New Roman"/>
          <w:sz w:val="24"/>
          <w:szCs w:val="24"/>
        </w:rPr>
      </w:pPr>
    </w:p>
    <w:p w:rsidR="000C7513" w:rsidRDefault="000C7513">
      <w:pPr>
        <w:widowControl w:val="0"/>
        <w:spacing w:after="0" w:line="240" w:lineRule="auto"/>
        <w:jc w:val="both"/>
        <w:rPr>
          <w:rFonts w:ascii="Times New Roman" w:eastAsia="Times New Roman" w:hAnsi="Times New Roman" w:cs="Times New Roman"/>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643249" w:rsidRPr="00643249" w:rsidTr="00643249">
        <w:trPr>
          <w:gridAfter w:val="1"/>
          <w:wAfter w:w="59" w:type="dxa"/>
          <w:jc w:val="center"/>
        </w:trPr>
        <w:tc>
          <w:tcPr>
            <w:tcW w:w="10206" w:type="dxa"/>
            <w:gridSpan w:val="7"/>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p>
        </w:tc>
      </w:tr>
      <w:tr w:rsidR="00643249" w:rsidRPr="00643249" w:rsidTr="00643249">
        <w:trPr>
          <w:gridAfter w:val="1"/>
          <w:wAfter w:w="59" w:type="dxa"/>
          <w:jc w:val="center"/>
        </w:trPr>
        <w:tc>
          <w:tcPr>
            <w:tcW w:w="5330" w:type="dxa"/>
            <w:gridSpan w:val="3"/>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p>
        </w:tc>
        <w:tc>
          <w:tcPr>
            <w:tcW w:w="4876" w:type="dxa"/>
            <w:gridSpan w:val="4"/>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After w:val="1"/>
          <w:wAfter w:w="59" w:type="dxa"/>
          <w:jc w:val="center"/>
        </w:trPr>
        <w:tc>
          <w:tcPr>
            <w:tcW w:w="10206" w:type="dxa"/>
            <w:gridSpan w:val="7"/>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Поточний ремонт (заміна вікон) у будівлі ГУНП у м. Києві за адресою: Залізничне шосе, 9, м. Київ</w:t>
            </w:r>
          </w:p>
        </w:tc>
      </w:tr>
      <w:tr w:rsidR="00643249" w:rsidRPr="00643249" w:rsidTr="00643249">
        <w:trPr>
          <w:gridAfter w:val="1"/>
          <w:wAfter w:w="59" w:type="dxa"/>
          <w:jc w:val="center"/>
        </w:trPr>
        <w:tc>
          <w:tcPr>
            <w:tcW w:w="5330" w:type="dxa"/>
            <w:gridSpan w:val="3"/>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c>
          <w:tcPr>
            <w:tcW w:w="4876" w:type="dxa"/>
            <w:gridSpan w:val="4"/>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After w:val="1"/>
          <w:wAfter w:w="59" w:type="dxa"/>
          <w:jc w:val="center"/>
        </w:trPr>
        <w:tc>
          <w:tcPr>
            <w:tcW w:w="10206" w:type="dxa"/>
            <w:gridSpan w:val="7"/>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rPr>
            </w:pPr>
            <w:r w:rsidRPr="00643249">
              <w:rPr>
                <w:rFonts w:ascii="Times New Roman" w:eastAsia="Times New Roman" w:hAnsi="Times New Roman" w:cs="Times New Roman"/>
                <w:sz w:val="24"/>
                <w:szCs w:val="24"/>
              </w:rPr>
              <w:t>Умови виконання робіт  К=1,2. Згідно настанови та вказівок щодо застосування ресурсних</w:t>
            </w:r>
          </w:p>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елементнихкошторисних норм на ремонтно-будівельні роботи. Додаток Б, таблиця Б1, п. 1</w:t>
            </w:r>
          </w:p>
        </w:tc>
      </w:tr>
      <w:tr w:rsidR="00643249" w:rsidRPr="00643249" w:rsidTr="00643249">
        <w:trPr>
          <w:gridAfter w:val="1"/>
          <w:wAfter w:w="59" w:type="dxa"/>
          <w:jc w:val="center"/>
        </w:trPr>
        <w:tc>
          <w:tcPr>
            <w:tcW w:w="5330" w:type="dxa"/>
            <w:gridSpan w:val="3"/>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c>
          <w:tcPr>
            <w:tcW w:w="4876" w:type="dxa"/>
            <w:gridSpan w:val="4"/>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After w:val="1"/>
          <w:wAfter w:w="59" w:type="dxa"/>
          <w:jc w:val="center"/>
        </w:trPr>
        <w:tc>
          <w:tcPr>
            <w:tcW w:w="10206" w:type="dxa"/>
            <w:gridSpan w:val="7"/>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Об'єми робіт</w:t>
            </w:r>
          </w:p>
        </w:tc>
      </w:tr>
      <w:tr w:rsidR="00643249" w:rsidRPr="00643249" w:rsidTr="00643249">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rPr>
            </w:pPr>
            <w:r w:rsidRPr="00643249">
              <w:rPr>
                <w:rFonts w:ascii="Times New Roman" w:eastAsia="Times New Roman" w:hAnsi="Times New Roman" w:cs="Times New Roman"/>
                <w:sz w:val="24"/>
                <w:szCs w:val="24"/>
              </w:rPr>
              <w:t>№</w:t>
            </w:r>
          </w:p>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Ч.ч.</w:t>
            </w:r>
          </w:p>
        </w:tc>
        <w:tc>
          <w:tcPr>
            <w:tcW w:w="5387" w:type="dxa"/>
            <w:gridSpan w:val="2"/>
            <w:tcBorders>
              <w:top w:val="single" w:sz="12" w:space="0" w:color="auto"/>
              <w:left w:val="nil"/>
              <w:bottom w:val="nil"/>
              <w:right w:val="nil"/>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rPr>
            </w:pPr>
          </w:p>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rPr>
            </w:pPr>
            <w:r w:rsidRPr="00643249">
              <w:rPr>
                <w:rFonts w:ascii="Times New Roman" w:eastAsia="Times New Roman" w:hAnsi="Times New Roman" w:cs="Times New Roman"/>
                <w:sz w:val="24"/>
                <w:szCs w:val="24"/>
              </w:rPr>
              <w:t>Одиниця</w:t>
            </w:r>
          </w:p>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Примітка</w:t>
            </w:r>
          </w:p>
        </w:tc>
      </w:tr>
      <w:tr w:rsidR="00643249" w:rsidRPr="00643249" w:rsidTr="00643249">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w:t>
            </w:r>
          </w:p>
        </w:tc>
        <w:tc>
          <w:tcPr>
            <w:tcW w:w="5387" w:type="dxa"/>
            <w:gridSpan w:val="2"/>
            <w:tcBorders>
              <w:top w:val="single" w:sz="4" w:space="0" w:color="auto"/>
              <w:left w:val="nil"/>
              <w:bottom w:val="single" w:sz="4" w:space="0" w:color="auto"/>
              <w:right w:val="nil"/>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nil"/>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5</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c>
          <w:tcPr>
            <w:tcW w:w="5387" w:type="dxa"/>
            <w:gridSpan w:val="2"/>
            <w:tcBorders>
              <w:top w:val="nil"/>
              <w:left w:val="single" w:sz="4"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en-US"/>
              </w:rPr>
              <w:t>===== демонтаж ======</w:t>
            </w:r>
          </w:p>
        </w:tc>
        <w:tc>
          <w:tcPr>
            <w:tcW w:w="1418" w:type="dxa"/>
            <w:tcBorders>
              <w:top w:val="nil"/>
              <w:left w:val="single" w:sz="4"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c>
          <w:tcPr>
            <w:tcW w:w="1418" w:type="dxa"/>
            <w:gridSpan w:val="2"/>
            <w:tcBorders>
              <w:top w:val="nil"/>
              <w:left w:val="single" w:sz="4" w:space="0" w:color="auto"/>
              <w:bottom w:val="nil"/>
              <w:right w:val="single" w:sz="12"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Знімання засклених віконних рам</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 xml:space="preserve"> м2</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4,02</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2</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rPr>
            </w:pPr>
            <w:r w:rsidRPr="00643249">
              <w:rPr>
                <w:rFonts w:ascii="Times New Roman" w:eastAsia="Times New Roman" w:hAnsi="Times New Roman" w:cs="Times New Roman"/>
                <w:sz w:val="24"/>
                <w:szCs w:val="24"/>
              </w:rPr>
              <w:t>Демонтаж віконних коробок в кам'яних стінах з</w:t>
            </w:r>
          </w:p>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відбиванням штукатурки в укосах</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 xml:space="preserve"> шт</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3</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3</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rPr>
            </w:pPr>
            <w:r w:rsidRPr="00643249">
              <w:rPr>
                <w:rFonts w:ascii="Times New Roman" w:eastAsia="Times New Roman" w:hAnsi="Times New Roman" w:cs="Times New Roman"/>
                <w:sz w:val="24"/>
                <w:szCs w:val="24"/>
              </w:rPr>
              <w:t>Розбирання поясків, сандриків, жолобів, відливів, звисів</w:t>
            </w:r>
          </w:p>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тощо з листової сталі</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м</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1,48</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4</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rPr>
            </w:pPr>
            <w:r w:rsidRPr="00643249">
              <w:rPr>
                <w:rFonts w:ascii="Times New Roman" w:eastAsia="Times New Roman" w:hAnsi="Times New Roman" w:cs="Times New Roman"/>
                <w:sz w:val="24"/>
                <w:szCs w:val="24"/>
              </w:rPr>
              <w:t>(Демонтаж) Скління металевих віконних рам</w:t>
            </w:r>
          </w:p>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профільним склом</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м2</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6</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5</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rPr>
            </w:pPr>
            <w:r w:rsidRPr="00643249">
              <w:rPr>
                <w:rFonts w:ascii="Times New Roman" w:eastAsia="Times New Roman" w:hAnsi="Times New Roman" w:cs="Times New Roman"/>
                <w:sz w:val="24"/>
                <w:szCs w:val="24"/>
              </w:rPr>
              <w:t>(Демонтаж) Монтаж дрібних металоконструкцій вагою</w:t>
            </w:r>
          </w:p>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до 0,1 т (металевого каркасу вікон)</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т</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0,152</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c>
          <w:tcPr>
            <w:tcW w:w="5387" w:type="dxa"/>
            <w:gridSpan w:val="2"/>
            <w:tcBorders>
              <w:top w:val="nil"/>
              <w:left w:val="single" w:sz="4"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en-US"/>
              </w:rPr>
              <w:t>====== вікна ======</w:t>
            </w:r>
          </w:p>
        </w:tc>
        <w:tc>
          <w:tcPr>
            <w:tcW w:w="1418" w:type="dxa"/>
            <w:tcBorders>
              <w:top w:val="nil"/>
              <w:left w:val="single" w:sz="4"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c>
          <w:tcPr>
            <w:tcW w:w="1418" w:type="dxa"/>
            <w:gridSpan w:val="2"/>
            <w:tcBorders>
              <w:top w:val="nil"/>
              <w:left w:val="single" w:sz="4" w:space="0" w:color="auto"/>
              <w:bottom w:val="nil"/>
              <w:right w:val="single" w:sz="12"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6</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rPr>
            </w:pPr>
            <w:r w:rsidRPr="00643249">
              <w:rPr>
                <w:rFonts w:ascii="Times New Roman" w:eastAsia="Times New Roman" w:hAnsi="Times New Roman" w:cs="Times New Roman"/>
                <w:sz w:val="24"/>
                <w:szCs w:val="24"/>
              </w:rPr>
              <w:t>Заповнення віконних прорізів готовими блоками</w:t>
            </w:r>
          </w:p>
          <w:p w:rsidR="00643249" w:rsidRPr="00643249" w:rsidRDefault="00643249" w:rsidP="00643249">
            <w:pPr>
              <w:widowControl w:val="0"/>
              <w:spacing w:after="0" w:line="240" w:lineRule="auto"/>
              <w:jc w:val="both"/>
              <w:rPr>
                <w:rFonts w:ascii="Times New Roman" w:eastAsia="Times New Roman" w:hAnsi="Times New Roman" w:cs="Times New Roman"/>
                <w:sz w:val="24"/>
                <w:szCs w:val="24"/>
              </w:rPr>
            </w:pPr>
            <w:r w:rsidRPr="00643249">
              <w:rPr>
                <w:rFonts w:ascii="Times New Roman" w:eastAsia="Times New Roman" w:hAnsi="Times New Roman" w:cs="Times New Roman"/>
                <w:sz w:val="24"/>
                <w:szCs w:val="24"/>
              </w:rPr>
              <w:t>площею більше 3 м2 з металопластику в кам'яних стінах</w:t>
            </w:r>
          </w:p>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житлових і громадських будівель</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м2</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11,6</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7</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rPr>
            </w:pPr>
            <w:r w:rsidRPr="00643249">
              <w:rPr>
                <w:rFonts w:ascii="Times New Roman" w:eastAsia="Times New Roman" w:hAnsi="Times New Roman" w:cs="Times New Roman"/>
                <w:sz w:val="24"/>
                <w:szCs w:val="24"/>
              </w:rPr>
              <w:t>Блоки віконні металопластикові з двокамерним,</w:t>
            </w:r>
          </w:p>
          <w:p w:rsidR="00643249" w:rsidRPr="00643249" w:rsidRDefault="00643249" w:rsidP="00643249">
            <w:pPr>
              <w:widowControl w:val="0"/>
              <w:spacing w:after="0" w:line="240" w:lineRule="auto"/>
              <w:jc w:val="both"/>
              <w:rPr>
                <w:rFonts w:ascii="Times New Roman" w:eastAsia="Times New Roman" w:hAnsi="Times New Roman" w:cs="Times New Roman"/>
                <w:sz w:val="24"/>
                <w:szCs w:val="24"/>
              </w:rPr>
            </w:pPr>
            <w:r w:rsidRPr="00643249">
              <w:rPr>
                <w:rFonts w:ascii="Times New Roman" w:eastAsia="Times New Roman" w:hAnsi="Times New Roman" w:cs="Times New Roman"/>
                <w:sz w:val="24"/>
                <w:szCs w:val="24"/>
              </w:rPr>
              <w:t>енергозберігаючим склопакетом 4і-10-4-12-4і та 6-ти</w:t>
            </w:r>
          </w:p>
          <w:p w:rsidR="00643249" w:rsidRPr="00643249" w:rsidRDefault="00643249" w:rsidP="00643249">
            <w:pPr>
              <w:widowControl w:val="0"/>
              <w:spacing w:after="0" w:line="240" w:lineRule="auto"/>
              <w:jc w:val="both"/>
              <w:rPr>
                <w:rFonts w:ascii="Times New Roman" w:eastAsia="Times New Roman" w:hAnsi="Times New Roman" w:cs="Times New Roman"/>
                <w:sz w:val="24"/>
                <w:szCs w:val="24"/>
              </w:rPr>
            </w:pPr>
            <w:r w:rsidRPr="00643249">
              <w:rPr>
                <w:rFonts w:ascii="Times New Roman" w:eastAsia="Times New Roman" w:hAnsi="Times New Roman" w:cs="Times New Roman"/>
                <w:sz w:val="24"/>
                <w:szCs w:val="24"/>
              </w:rPr>
              <w:t>камерним   металопластиковим профілем, товщиною</w:t>
            </w:r>
          </w:p>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70мм.</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м2</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11,6</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8</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Монтажна піна Ceresit Стандарт</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л</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2,494</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9</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Дюбель-шурупи 100х10 мм</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шт</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32</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10</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Герметик силіконовий</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л</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1,137</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c>
          <w:tcPr>
            <w:tcW w:w="5387" w:type="dxa"/>
            <w:gridSpan w:val="2"/>
            <w:tcBorders>
              <w:top w:val="nil"/>
              <w:left w:val="single" w:sz="4"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en-US"/>
              </w:rPr>
              <w:t>============</w:t>
            </w:r>
          </w:p>
        </w:tc>
        <w:tc>
          <w:tcPr>
            <w:tcW w:w="1418" w:type="dxa"/>
            <w:tcBorders>
              <w:top w:val="nil"/>
              <w:left w:val="single" w:sz="4"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c>
          <w:tcPr>
            <w:tcW w:w="1418" w:type="dxa"/>
            <w:gridSpan w:val="2"/>
            <w:tcBorders>
              <w:top w:val="nil"/>
              <w:left w:val="single" w:sz="4" w:space="0" w:color="auto"/>
              <w:bottom w:val="nil"/>
              <w:right w:val="single" w:sz="12"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11</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Установлення пластикових підвіконних дошок</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м</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1,52</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lastRenderedPageBreak/>
              <w:t>12</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Дошки підвіконні пластикові KRAFT, 250мм</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м</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1,5504</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13</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Монтажна піна Ceresit Стандарт</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л</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0,211</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14</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Установлення віконних зливів</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м</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1,52</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15</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Зливи віконні металеві, 180мм</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м</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1,58</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16</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Шурупи самонарізні.</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шт.</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5</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17</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Установлення нащільників віконних</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м</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2,96</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18</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 xml:space="preserve">Нащільники віконні металеві, 120мм </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м</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3,1</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c>
          <w:tcPr>
            <w:tcW w:w="5387" w:type="dxa"/>
            <w:gridSpan w:val="2"/>
            <w:tcBorders>
              <w:top w:val="nil"/>
              <w:left w:val="single" w:sz="4"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en-US"/>
              </w:rPr>
              <w:t>---------Сміття---------</w:t>
            </w:r>
          </w:p>
        </w:tc>
        <w:tc>
          <w:tcPr>
            <w:tcW w:w="1418" w:type="dxa"/>
            <w:tcBorders>
              <w:top w:val="nil"/>
              <w:left w:val="single" w:sz="4"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c>
          <w:tcPr>
            <w:tcW w:w="1418" w:type="dxa"/>
            <w:gridSpan w:val="2"/>
            <w:tcBorders>
              <w:top w:val="nil"/>
              <w:left w:val="single" w:sz="4" w:space="0" w:color="auto"/>
              <w:bottom w:val="nil"/>
              <w:right w:val="single" w:sz="12" w:space="0" w:color="auto"/>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rPr>
          <w:gridBefore w:val="1"/>
          <w:wBefore w:w="57" w:type="dxa"/>
          <w:jc w:val="center"/>
        </w:trPr>
        <w:tc>
          <w:tcPr>
            <w:tcW w:w="567"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19</w:t>
            </w:r>
          </w:p>
        </w:tc>
        <w:tc>
          <w:tcPr>
            <w:tcW w:w="5387" w:type="dxa"/>
            <w:gridSpan w:val="2"/>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Навантаження сміття вручну</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 xml:space="preserve"> т</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0,75</w:t>
            </w:r>
          </w:p>
        </w:tc>
        <w:tc>
          <w:tcPr>
            <w:tcW w:w="1418" w:type="dxa"/>
            <w:gridSpan w:val="2"/>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bl>
    <w:tbl>
      <w:tblPr>
        <w:tblpPr w:leftFromText="180" w:rightFromText="180" w:vertAnchor="text" w:horzAnchor="margin" w:tblpX="-157" w:tblpY="473"/>
        <w:tblW w:w="10365" w:type="dxa"/>
        <w:tblLayout w:type="fixed"/>
        <w:tblCellMar>
          <w:left w:w="28" w:type="dxa"/>
          <w:right w:w="28" w:type="dxa"/>
        </w:tblCellMar>
        <w:tblLook w:val="0000" w:firstRow="0" w:lastRow="0" w:firstColumn="0" w:lastColumn="0" w:noHBand="0" w:noVBand="0"/>
      </w:tblPr>
      <w:tblGrid>
        <w:gridCol w:w="724"/>
        <w:gridCol w:w="5387"/>
        <w:gridCol w:w="1418"/>
        <w:gridCol w:w="1418"/>
        <w:gridCol w:w="1418"/>
      </w:tblGrid>
      <w:tr w:rsidR="00643249" w:rsidRPr="00643249" w:rsidTr="00643249">
        <w:tc>
          <w:tcPr>
            <w:tcW w:w="724" w:type="dxa"/>
            <w:tcBorders>
              <w:top w:val="nil"/>
              <w:left w:val="single" w:sz="12"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20</w:t>
            </w:r>
          </w:p>
        </w:tc>
        <w:tc>
          <w:tcPr>
            <w:tcW w:w="5387" w:type="dxa"/>
            <w:tcBorders>
              <w:top w:val="nil"/>
              <w:left w:val="nil"/>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Перевезення сміття до 30 км</w:t>
            </w:r>
          </w:p>
        </w:tc>
        <w:tc>
          <w:tcPr>
            <w:tcW w:w="1418" w:type="dxa"/>
            <w:tcBorders>
              <w:top w:val="nil"/>
              <w:left w:val="single" w:sz="4" w:space="0" w:color="auto"/>
              <w:bottom w:val="nil"/>
              <w:right w:val="nil"/>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т</w:t>
            </w:r>
          </w:p>
        </w:tc>
        <w:tc>
          <w:tcPr>
            <w:tcW w:w="1418" w:type="dxa"/>
            <w:tcBorders>
              <w:top w:val="nil"/>
              <w:left w:val="single" w:sz="4" w:space="0" w:color="auto"/>
              <w:bottom w:val="nil"/>
              <w:right w:val="single" w:sz="4"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rPr>
              <w:t>0,75</w:t>
            </w:r>
          </w:p>
        </w:tc>
        <w:tc>
          <w:tcPr>
            <w:tcW w:w="1418" w:type="dxa"/>
            <w:tcBorders>
              <w:top w:val="nil"/>
              <w:left w:val="single" w:sz="4" w:space="0" w:color="auto"/>
              <w:bottom w:val="nil"/>
              <w:right w:val="single" w:sz="12" w:space="0" w:color="auto"/>
            </w:tcBorders>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r w:rsidR="00643249" w:rsidRPr="00643249" w:rsidTr="00643249">
        <w:tc>
          <w:tcPr>
            <w:tcW w:w="10365" w:type="dxa"/>
            <w:gridSpan w:val="5"/>
            <w:tcBorders>
              <w:top w:val="single" w:sz="12" w:space="0" w:color="auto"/>
              <w:left w:val="nil"/>
              <w:bottom w:val="nil"/>
              <w:right w:val="nil"/>
            </w:tcBorders>
            <w:vAlign w:val="center"/>
          </w:tcPr>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pPr>
            <w:r w:rsidRPr="00643249">
              <w:rPr>
                <w:rFonts w:ascii="Times New Roman" w:eastAsia="Times New Roman" w:hAnsi="Times New Roman" w:cs="Times New Roman"/>
                <w:sz w:val="24"/>
                <w:szCs w:val="24"/>
                <w:lang w:val="ru-RU"/>
              </w:rPr>
              <w:t xml:space="preserve"> </w:t>
            </w:r>
          </w:p>
        </w:tc>
      </w:tr>
    </w:tbl>
    <w:p w:rsidR="00643249" w:rsidRPr="00643249" w:rsidRDefault="00643249" w:rsidP="00643249">
      <w:pPr>
        <w:widowControl w:val="0"/>
        <w:spacing w:after="0" w:line="240" w:lineRule="auto"/>
        <w:jc w:val="both"/>
        <w:rPr>
          <w:rFonts w:ascii="Times New Roman" w:eastAsia="Times New Roman" w:hAnsi="Times New Roman" w:cs="Times New Roman"/>
          <w:sz w:val="24"/>
          <w:szCs w:val="24"/>
          <w:lang w:val="ru-RU"/>
        </w:rPr>
        <w:sectPr w:rsidR="00643249" w:rsidRPr="00643249">
          <w:headerReference w:type="default" r:id="rId19"/>
          <w:pgSz w:w="11906" w:h="16838"/>
          <w:pgMar w:top="850" w:right="850" w:bottom="567" w:left="1134" w:header="709" w:footer="197" w:gutter="0"/>
          <w:cols w:space="709"/>
        </w:sectPr>
      </w:pPr>
    </w:p>
    <w:p w:rsidR="000C7513" w:rsidRDefault="000C7513">
      <w:pPr>
        <w:widowControl w:val="0"/>
        <w:spacing w:after="0" w:line="240" w:lineRule="auto"/>
        <w:jc w:val="both"/>
        <w:rPr>
          <w:rFonts w:ascii="Times New Roman" w:eastAsia="Times New Roman" w:hAnsi="Times New Roman" w:cs="Times New Roman"/>
          <w:sz w:val="24"/>
          <w:szCs w:val="24"/>
        </w:rPr>
      </w:pPr>
    </w:p>
    <w:p w:rsidR="000C7513" w:rsidRDefault="000C7513">
      <w:pPr>
        <w:widowControl w:val="0"/>
        <w:spacing w:after="0" w:line="240" w:lineRule="auto"/>
        <w:jc w:val="both"/>
        <w:rPr>
          <w:rFonts w:ascii="Times New Roman" w:eastAsia="Times New Roman" w:hAnsi="Times New Roman" w:cs="Times New Roman"/>
          <w:sz w:val="24"/>
          <w:szCs w:val="24"/>
        </w:rPr>
      </w:pPr>
    </w:p>
    <w:p w:rsidR="000C7513" w:rsidRPr="000C7513" w:rsidRDefault="000C7513" w:rsidP="000C7513">
      <w:pPr>
        <w:shd w:val="clear" w:color="auto" w:fill="FFFFFF"/>
        <w:spacing w:after="0" w:line="240" w:lineRule="auto"/>
        <w:ind w:firstLine="450"/>
        <w:jc w:val="right"/>
        <w:rPr>
          <w:rFonts w:ascii="Times New Roman" w:eastAsia="Arial" w:hAnsi="Times New Roman" w:cs="Times New Roman"/>
          <w:sz w:val="24"/>
          <w:szCs w:val="24"/>
          <w:lang w:eastAsia="ru-RU"/>
        </w:rPr>
      </w:pPr>
      <w:r w:rsidRPr="000C7513">
        <w:rPr>
          <w:rFonts w:ascii="Times New Roman" w:eastAsia="Times New Roman" w:hAnsi="Times New Roman" w:cs="Times New Roman"/>
          <w:b/>
          <w:sz w:val="24"/>
          <w:szCs w:val="24"/>
          <w:lang w:eastAsia="ru-RU"/>
        </w:rPr>
        <w:t>Д</w:t>
      </w:r>
      <w:r>
        <w:rPr>
          <w:rFonts w:ascii="Times New Roman" w:eastAsia="Times New Roman" w:hAnsi="Times New Roman" w:cs="Times New Roman"/>
          <w:b/>
          <w:sz w:val="24"/>
          <w:szCs w:val="24"/>
          <w:lang w:eastAsia="ru-RU"/>
        </w:rPr>
        <w:t>одаток 3</w:t>
      </w:r>
    </w:p>
    <w:p w:rsidR="000C7513" w:rsidRPr="000C7513" w:rsidRDefault="000C7513" w:rsidP="000C7513">
      <w:pPr>
        <w:shd w:val="clear" w:color="auto" w:fill="FFFFFF"/>
        <w:spacing w:after="0" w:line="240" w:lineRule="auto"/>
        <w:jc w:val="right"/>
        <w:rPr>
          <w:rFonts w:ascii="Times New Roman" w:eastAsia="Arial" w:hAnsi="Times New Roman" w:cs="Times New Roman"/>
          <w:sz w:val="24"/>
          <w:szCs w:val="24"/>
          <w:lang w:eastAsia="ru-RU"/>
        </w:rPr>
      </w:pPr>
      <w:r w:rsidRPr="000C7513">
        <w:rPr>
          <w:rFonts w:ascii="Times New Roman" w:eastAsia="Times New Roman" w:hAnsi="Times New Roman" w:cs="Times New Roman"/>
          <w:sz w:val="24"/>
          <w:szCs w:val="24"/>
          <w:lang w:eastAsia="ru-RU"/>
        </w:rPr>
        <w:t>до тендерної документації</w:t>
      </w:r>
    </w:p>
    <w:p w:rsidR="000C7513" w:rsidRPr="000C7513" w:rsidRDefault="000C7513" w:rsidP="000C7513">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0C7513">
        <w:rPr>
          <w:rFonts w:ascii="Times New Roman" w:eastAsia="Times New Roman" w:hAnsi="Times New Roman" w:cs="Times New Roman"/>
          <w:b/>
          <w:sz w:val="24"/>
          <w:szCs w:val="24"/>
          <w:lang w:eastAsia="ru-RU"/>
        </w:rPr>
        <w:t>Перелік документів,</w:t>
      </w:r>
    </w:p>
    <w:p w:rsidR="000C7513" w:rsidRPr="000C7513" w:rsidRDefault="000C7513" w:rsidP="000C7513">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0C7513">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rsidR="000C7513" w:rsidRPr="000C7513" w:rsidRDefault="000C7513" w:rsidP="000C7513">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rsidR="000C7513" w:rsidRPr="000C7513" w:rsidRDefault="000C7513" w:rsidP="000C7513">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7" w:name="_Hlk2607107"/>
      <w:r w:rsidRPr="000C7513">
        <w:rPr>
          <w:rFonts w:ascii="Times New Roman" w:eastAsia="Times New Roman" w:hAnsi="Times New Roman" w:cs="Times New Roman"/>
          <w:b/>
          <w:bCs/>
          <w:sz w:val="24"/>
          <w:szCs w:val="24"/>
          <w:lang w:eastAsia="ru-RU"/>
        </w:rPr>
        <w:t>1.</w:t>
      </w:r>
      <w:r w:rsidRPr="000C7513">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0C7513">
        <w:rPr>
          <w:rFonts w:ascii="Times New Roman" w:eastAsia="Times New Roman" w:hAnsi="Times New Roman" w:cs="Times New Roman"/>
          <w:b/>
          <w:sz w:val="24"/>
          <w:szCs w:val="24"/>
          <w:lang w:eastAsia="ru-RU"/>
        </w:rPr>
        <w:t>додатку 1 до тендерної документації.</w:t>
      </w:r>
      <w:bookmarkEnd w:id="7"/>
    </w:p>
    <w:p w:rsidR="000C7513" w:rsidRPr="000C7513" w:rsidRDefault="000C7513" w:rsidP="000C7513">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C7513" w:rsidRPr="000C7513" w:rsidRDefault="000C7513" w:rsidP="000C7513">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rsidR="000C7513" w:rsidRPr="000C7513" w:rsidRDefault="0082547C" w:rsidP="000C7513">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0C7513" w:rsidRPr="000C7513">
        <w:rPr>
          <w:rFonts w:ascii="Times New Roman" w:eastAsia="Times New Roman" w:hAnsi="Times New Roman" w:cs="Times New Roman"/>
          <w:b/>
          <w:bCs/>
          <w:sz w:val="24"/>
          <w:szCs w:val="24"/>
          <w:lang w:eastAsia="ru-RU"/>
        </w:rPr>
        <w:t>.</w:t>
      </w:r>
      <w:r w:rsidR="000C7513" w:rsidRPr="000C7513">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rsidR="000C7513" w:rsidRPr="000C7513" w:rsidRDefault="000C7513" w:rsidP="000C7513">
      <w:pPr>
        <w:widowControl w:val="0"/>
        <w:spacing w:after="0" w:line="240" w:lineRule="auto"/>
        <w:ind w:firstLine="426"/>
        <w:jc w:val="both"/>
        <w:rPr>
          <w:rFonts w:ascii="Times New Roman" w:eastAsia="Arial" w:hAnsi="Times New Roman" w:cs="Times New Roman"/>
          <w:sz w:val="24"/>
          <w:szCs w:val="24"/>
          <w:lang w:eastAsia="ru-RU"/>
        </w:rPr>
      </w:pPr>
      <w:r w:rsidRPr="000C7513">
        <w:rPr>
          <w:rFonts w:ascii="Times New Roman" w:eastAsia="Arial" w:hAnsi="Times New Roman" w:cs="Times New Roman"/>
          <w:b/>
          <w:sz w:val="24"/>
          <w:szCs w:val="24"/>
          <w:lang w:eastAsia="ru-RU"/>
        </w:rPr>
        <w:t xml:space="preserve">- </w:t>
      </w:r>
      <w:r w:rsidRPr="000C7513">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0082547C">
        <w:rPr>
          <w:rFonts w:ascii="Times New Roman" w:eastAsia="Arial" w:hAnsi="Times New Roman" w:cs="Times New Roman"/>
          <w:b/>
          <w:sz w:val="24"/>
          <w:szCs w:val="24"/>
          <w:lang w:eastAsia="ru-RU"/>
        </w:rPr>
        <w:t>додаток 2</w:t>
      </w:r>
      <w:r w:rsidRPr="000C7513">
        <w:rPr>
          <w:rFonts w:ascii="Times New Roman" w:eastAsia="Times New Roman" w:hAnsi="Times New Roman" w:cs="Times New Roman"/>
          <w:b/>
          <w:sz w:val="24"/>
          <w:szCs w:val="24"/>
          <w:lang w:eastAsia="ru-RU"/>
        </w:rPr>
        <w:t xml:space="preserve"> до тендерної документації</w:t>
      </w:r>
      <w:r w:rsidRPr="000C7513">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rsidR="000C7513" w:rsidRPr="000C7513" w:rsidRDefault="000C7513" w:rsidP="000C7513">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C7513" w:rsidRPr="000C7513" w:rsidRDefault="000C7513" w:rsidP="000C7513">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C7513" w:rsidRPr="000C7513" w:rsidRDefault="0082547C" w:rsidP="000C7513">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Pr>
          <w:rFonts w:ascii="Times New Roman" w:eastAsia="Times New Roman" w:hAnsi="Times New Roman" w:cs="Times New Roman"/>
          <w:b/>
          <w:bCs/>
          <w:sz w:val="24"/>
          <w:szCs w:val="24"/>
          <w:lang w:eastAsia="ru-RU"/>
        </w:rPr>
        <w:t>3</w:t>
      </w:r>
      <w:r w:rsidR="000C7513" w:rsidRPr="000C7513">
        <w:rPr>
          <w:rFonts w:ascii="Times New Roman" w:eastAsia="Times New Roman" w:hAnsi="Times New Roman" w:cs="Times New Roman"/>
          <w:b/>
          <w:bCs/>
          <w:sz w:val="24"/>
          <w:szCs w:val="24"/>
          <w:lang w:eastAsia="ru-RU"/>
        </w:rPr>
        <w:t>.</w:t>
      </w:r>
      <w:r w:rsidR="000C7513" w:rsidRPr="000C7513">
        <w:rPr>
          <w:rFonts w:ascii="Times New Roman" w:eastAsia="Times New Roman" w:hAnsi="Times New Roman" w:cs="Times New Roman"/>
          <w:sz w:val="24"/>
          <w:szCs w:val="24"/>
          <w:lang w:eastAsia="ru-RU"/>
        </w:rPr>
        <w:t xml:space="preserve"> Документи, що підтверджують </w:t>
      </w:r>
      <w:r w:rsidR="000C7513" w:rsidRPr="000C7513">
        <w:rPr>
          <w:rFonts w:ascii="Times New Roman" w:eastAsia="Times New Roman" w:hAnsi="Times New Roman" w:cs="Times New Roman"/>
          <w:b/>
          <w:bCs/>
          <w:sz w:val="24"/>
          <w:szCs w:val="24"/>
          <w:lang w:eastAsia="ru-RU"/>
        </w:rPr>
        <w:t>повноваження щодо підпису</w:t>
      </w:r>
      <w:r w:rsidR="000C7513" w:rsidRPr="000C7513">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rsidR="000C7513" w:rsidRPr="000C7513" w:rsidRDefault="000C7513" w:rsidP="000C7513">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7513">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0C7513" w:rsidRPr="000C7513" w:rsidRDefault="000C7513" w:rsidP="000C7513">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7513">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rsidR="000C7513" w:rsidRPr="000C7513" w:rsidRDefault="000C7513" w:rsidP="000C7513">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C7513" w:rsidRPr="000C7513" w:rsidRDefault="0082547C" w:rsidP="000C7513">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ru-RU" w:eastAsia="ru-RU"/>
        </w:rPr>
        <w:t>4</w:t>
      </w:r>
      <w:r w:rsidR="000C7513" w:rsidRPr="000C7513">
        <w:rPr>
          <w:rFonts w:ascii="Times New Roman" w:eastAsia="Times New Roman" w:hAnsi="Times New Roman" w:cs="Times New Roman"/>
          <w:b/>
          <w:bCs/>
          <w:sz w:val="24"/>
          <w:szCs w:val="24"/>
          <w:lang w:eastAsia="ru-RU"/>
        </w:rPr>
        <w:t>.</w:t>
      </w:r>
      <w:r w:rsidR="000C7513" w:rsidRPr="000C7513">
        <w:rPr>
          <w:rFonts w:ascii="Times New Roman" w:eastAsia="Times New Roman" w:hAnsi="Times New Roman" w:cs="Times New Roman"/>
          <w:sz w:val="24"/>
          <w:szCs w:val="24"/>
          <w:lang w:eastAsia="ru-RU"/>
        </w:rPr>
        <w:t xml:space="preserve"> Відомості про учасника (</w:t>
      </w:r>
      <w:r>
        <w:rPr>
          <w:rFonts w:ascii="Times New Roman" w:eastAsia="Times New Roman" w:hAnsi="Times New Roman" w:cs="Times New Roman"/>
          <w:b/>
          <w:sz w:val="24"/>
          <w:szCs w:val="24"/>
          <w:lang w:eastAsia="ru-RU"/>
        </w:rPr>
        <w:t>згідно додатку 4</w:t>
      </w:r>
      <w:r w:rsidR="000C7513" w:rsidRPr="000C7513">
        <w:rPr>
          <w:rFonts w:ascii="Times New Roman" w:eastAsia="Times New Roman" w:hAnsi="Times New Roman" w:cs="Times New Roman"/>
          <w:sz w:val="24"/>
          <w:szCs w:val="24"/>
          <w:lang w:eastAsia="ru-RU"/>
        </w:rPr>
        <w:t>).</w:t>
      </w:r>
    </w:p>
    <w:p w:rsidR="000C7513" w:rsidRPr="000C7513" w:rsidRDefault="000C7513" w:rsidP="000C7513">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C7513" w:rsidRPr="000C7513" w:rsidRDefault="0082547C" w:rsidP="000C7513">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0C7513" w:rsidRPr="000C7513">
        <w:rPr>
          <w:rFonts w:ascii="Times New Roman" w:eastAsia="Times New Roman" w:hAnsi="Times New Roman" w:cs="Times New Roman"/>
          <w:b/>
          <w:bCs/>
          <w:sz w:val="24"/>
          <w:szCs w:val="24"/>
          <w:lang w:eastAsia="ru-RU"/>
        </w:rPr>
        <w:t>.</w:t>
      </w:r>
      <w:r w:rsidR="000C7513" w:rsidRPr="000C7513">
        <w:rPr>
          <w:rFonts w:ascii="Times New Roman" w:eastAsia="Times New Roman" w:hAnsi="Times New Roman" w:cs="Times New Roman"/>
          <w:sz w:val="24"/>
          <w:szCs w:val="24"/>
          <w:lang w:eastAsia="ru-RU"/>
        </w:rPr>
        <w:t xml:space="preserve"> Витяг</w:t>
      </w:r>
      <w:r w:rsidR="000C7513" w:rsidRPr="000C7513">
        <w:rPr>
          <w:rFonts w:ascii="Times New Roman" w:eastAsia="Times New Roman" w:hAnsi="Times New Roman" w:cs="Times New Roman"/>
          <w:color w:val="C00000"/>
          <w:sz w:val="24"/>
          <w:szCs w:val="24"/>
          <w:lang w:eastAsia="ru-RU"/>
        </w:rPr>
        <w:t>*</w:t>
      </w:r>
      <w:r w:rsidR="000C7513" w:rsidRPr="000C7513">
        <w:rPr>
          <w:rFonts w:ascii="Times New Roman" w:eastAsia="Times New Roman" w:hAnsi="Times New Roman" w:cs="Times New Roman"/>
          <w:sz w:val="24"/>
          <w:szCs w:val="24"/>
          <w:lang w:eastAsia="ru-RU"/>
        </w:rPr>
        <w:t xml:space="preserve"> </w:t>
      </w:r>
      <w:r w:rsidR="000C7513" w:rsidRPr="000C7513">
        <w:rPr>
          <w:rFonts w:ascii="Times New Roman" w:eastAsia="Times New Roman" w:hAnsi="Times New Roman" w:cs="Times New Roman"/>
          <w:b/>
          <w:sz w:val="24"/>
          <w:szCs w:val="24"/>
          <w:lang w:eastAsia="ru-RU"/>
        </w:rPr>
        <w:t>(повний)</w:t>
      </w:r>
      <w:r w:rsidR="000C7513" w:rsidRPr="000C7513">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rsidR="000C7513" w:rsidRPr="000C7513" w:rsidRDefault="000C7513" w:rsidP="000C7513">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0C7513" w:rsidRDefault="0082547C" w:rsidP="000C7513">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val="ru-RU" w:eastAsia="ru-RU"/>
        </w:rPr>
        <w:t>6</w:t>
      </w:r>
      <w:r w:rsidR="000C7513" w:rsidRPr="000C7513">
        <w:rPr>
          <w:rFonts w:ascii="Times New Roman" w:eastAsia="Times New Roman" w:hAnsi="Times New Roman" w:cs="Times New Roman"/>
          <w:b/>
          <w:bCs/>
          <w:sz w:val="24"/>
          <w:szCs w:val="24"/>
          <w:lang w:eastAsia="ru-RU"/>
        </w:rPr>
        <w:t>.</w:t>
      </w:r>
      <w:r w:rsidR="000C7513" w:rsidRPr="000C7513">
        <w:rPr>
          <w:rFonts w:ascii="Times New Roman" w:eastAsia="Times New Roman" w:hAnsi="Times New Roman" w:cs="Times New Roman"/>
          <w:sz w:val="24"/>
          <w:szCs w:val="24"/>
          <w:lang w:eastAsia="ru-RU"/>
        </w:rPr>
        <w:t xml:space="preserve"> Документ про створення об’єднання учасників - </w:t>
      </w:r>
      <w:r w:rsidR="000C7513" w:rsidRPr="000C7513">
        <w:rPr>
          <w:rFonts w:ascii="Times New Roman" w:eastAsia="Times New Roman" w:hAnsi="Times New Roman" w:cs="Times New Roman"/>
          <w:i/>
          <w:iCs/>
          <w:sz w:val="24"/>
          <w:szCs w:val="24"/>
          <w:lang w:eastAsia="ru-RU"/>
        </w:rPr>
        <w:t>якщо пропозиція подається об’єднанням учасників.</w:t>
      </w:r>
    </w:p>
    <w:p w:rsidR="0082547C" w:rsidRPr="000C7513" w:rsidRDefault="0082547C" w:rsidP="000C7513">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82547C">
        <w:rPr>
          <w:rFonts w:ascii="Times New Roman" w:eastAsia="Times New Roman" w:hAnsi="Times New Roman" w:cs="Times New Roman"/>
          <w:b/>
          <w:iCs/>
          <w:sz w:val="24"/>
          <w:szCs w:val="24"/>
          <w:lang w:eastAsia="ru-RU"/>
        </w:rPr>
        <w:t>7.</w:t>
      </w:r>
      <w:r w:rsidRPr="0082547C">
        <w:rPr>
          <w:rFonts w:ascii="Times New Roman" w:eastAsia="Times New Roman" w:hAnsi="Times New Roman" w:cs="Times New Roman"/>
          <w:iCs/>
          <w:sz w:val="24"/>
          <w:szCs w:val="24"/>
          <w:lang w:eastAsia="ru-RU"/>
        </w:rPr>
        <w:t xml:space="preserve"> Проект договору</w:t>
      </w:r>
      <w:r>
        <w:rPr>
          <w:rFonts w:ascii="Times New Roman" w:eastAsia="Times New Roman" w:hAnsi="Times New Roman" w:cs="Times New Roman"/>
          <w:i/>
          <w:iCs/>
          <w:sz w:val="24"/>
          <w:szCs w:val="24"/>
          <w:lang w:eastAsia="ru-RU"/>
        </w:rPr>
        <w:t xml:space="preserve"> </w:t>
      </w:r>
      <w:r w:rsidRPr="000C7513">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згідно додатку 5</w:t>
      </w:r>
      <w:r w:rsidRPr="000C7513">
        <w:rPr>
          <w:rFonts w:ascii="Times New Roman" w:eastAsia="Times New Roman" w:hAnsi="Times New Roman" w:cs="Times New Roman"/>
          <w:sz w:val="24"/>
          <w:szCs w:val="24"/>
          <w:lang w:eastAsia="ru-RU"/>
        </w:rPr>
        <w:t>).</w:t>
      </w:r>
    </w:p>
    <w:p w:rsidR="000C7513" w:rsidRPr="000C7513" w:rsidRDefault="000C7513" w:rsidP="000C7513">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C7513" w:rsidRPr="000C7513" w:rsidRDefault="0082547C" w:rsidP="000C7513">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0C7513" w:rsidRPr="000C7513">
        <w:rPr>
          <w:rFonts w:ascii="Times New Roman" w:eastAsia="Times New Roman" w:hAnsi="Times New Roman" w:cs="Times New Roman"/>
          <w:b/>
          <w:bCs/>
          <w:sz w:val="24"/>
          <w:szCs w:val="24"/>
          <w:lang w:eastAsia="ru-RU"/>
        </w:rPr>
        <w:t>.</w:t>
      </w:r>
      <w:r w:rsidR="000C7513" w:rsidRPr="000C7513">
        <w:rPr>
          <w:rFonts w:ascii="Times New Roman" w:eastAsia="Times New Roman" w:hAnsi="Times New Roman" w:cs="Times New Roman"/>
          <w:sz w:val="24"/>
          <w:szCs w:val="24"/>
          <w:lang w:eastAsia="ru-RU"/>
        </w:rPr>
        <w:t xml:space="preserve"> Довідка</w:t>
      </w:r>
      <w:r w:rsidR="000C7513" w:rsidRPr="000C7513">
        <w:rPr>
          <w:rFonts w:ascii="Times New Roman" w:eastAsia="Times New Roman" w:hAnsi="Times New Roman" w:cs="Times New Roman"/>
          <w:color w:val="C00000"/>
          <w:sz w:val="24"/>
          <w:szCs w:val="24"/>
          <w:lang w:eastAsia="ru-RU"/>
        </w:rPr>
        <w:t>*</w:t>
      </w:r>
      <w:r w:rsidR="000C7513" w:rsidRPr="000C7513">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0C7513" w:rsidRPr="000C7513" w:rsidRDefault="000C7513" w:rsidP="000C7513">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0C7513">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0C7513" w:rsidRPr="000C7513" w:rsidRDefault="000C7513" w:rsidP="000C7513">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C7513" w:rsidRDefault="000C7513">
      <w:pPr>
        <w:widowControl w:val="0"/>
        <w:spacing w:after="0" w:line="240" w:lineRule="auto"/>
        <w:jc w:val="both"/>
        <w:rPr>
          <w:rFonts w:ascii="Times New Roman" w:eastAsia="Times New Roman" w:hAnsi="Times New Roman" w:cs="Times New Roman"/>
          <w:sz w:val="24"/>
          <w:szCs w:val="24"/>
        </w:rPr>
      </w:pPr>
    </w:p>
    <w:p w:rsidR="000C7513" w:rsidRDefault="000C7513">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Pr="0082547C" w:rsidRDefault="0082547C" w:rsidP="0082547C">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Pr>
          <w:rFonts w:ascii="Times New Roman" w:eastAsia="Times New Roman" w:hAnsi="Times New Roman" w:cs="Times New Roman"/>
          <w:b/>
          <w:sz w:val="24"/>
          <w:szCs w:val="24"/>
          <w:lang w:eastAsia="ru-RU"/>
        </w:rPr>
        <w:t>Додаток 4</w:t>
      </w:r>
    </w:p>
    <w:p w:rsidR="0082547C" w:rsidRPr="0082547C" w:rsidRDefault="0082547C" w:rsidP="0082547C">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82547C">
        <w:rPr>
          <w:rFonts w:ascii="Times New Roman" w:eastAsia="Times New Roman" w:hAnsi="Times New Roman" w:cs="Times New Roman"/>
          <w:sz w:val="24"/>
          <w:szCs w:val="24"/>
          <w:lang w:eastAsia="ru-RU"/>
        </w:rPr>
        <w:t xml:space="preserve"> до тендерної документації</w:t>
      </w:r>
    </w:p>
    <w:p w:rsidR="0082547C" w:rsidRPr="0082547C" w:rsidRDefault="0082547C" w:rsidP="0082547C">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82547C">
        <w:rPr>
          <w:rFonts w:ascii="Times New Roman" w:eastAsia="Times New Roman" w:hAnsi="Times New Roman" w:cs="Times New Roman"/>
          <w:b/>
          <w:sz w:val="24"/>
          <w:szCs w:val="24"/>
          <w:lang w:eastAsia="ru-RU"/>
        </w:rPr>
        <w:t>Відомості про учасника</w:t>
      </w:r>
    </w:p>
    <w:p w:rsidR="0082547C" w:rsidRPr="0082547C" w:rsidRDefault="0082547C" w:rsidP="0082547C">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rsidR="0082547C" w:rsidRPr="0082547C" w:rsidRDefault="0082547C" w:rsidP="0082547C">
      <w:pPr>
        <w:widowControl w:val="0"/>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82547C">
        <w:rPr>
          <w:rFonts w:ascii="Times New Roman" w:eastAsia="Times New Roman" w:hAnsi="Times New Roman" w:cs="Times New Roman"/>
          <w:sz w:val="24"/>
          <w:szCs w:val="24"/>
          <w:lang w:eastAsia="ru-RU"/>
        </w:rPr>
        <w:t>Повна назва учасника: _____________________________________________________________</w:t>
      </w:r>
    </w:p>
    <w:p w:rsidR="0082547C" w:rsidRPr="0082547C" w:rsidRDefault="0082547C" w:rsidP="0082547C">
      <w:pPr>
        <w:widowControl w:val="0"/>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82547C">
        <w:rPr>
          <w:rFonts w:ascii="Times New Roman" w:eastAsia="Times New Roman" w:hAnsi="Times New Roman" w:cs="Times New Roman"/>
          <w:sz w:val="24"/>
          <w:szCs w:val="24"/>
          <w:lang w:eastAsia="ru-RU"/>
        </w:rPr>
        <w:t>Місцезнаходження: ________________________________________________________________</w:t>
      </w:r>
    </w:p>
    <w:p w:rsidR="0082547C" w:rsidRPr="0082547C" w:rsidRDefault="0082547C" w:rsidP="0082547C">
      <w:pPr>
        <w:widowControl w:val="0"/>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82547C">
        <w:rPr>
          <w:rFonts w:ascii="Times New Roman" w:eastAsia="Times New Roman" w:hAnsi="Times New Roman" w:cs="Times New Roman"/>
          <w:sz w:val="24"/>
          <w:szCs w:val="24"/>
          <w:lang w:eastAsia="ru-RU"/>
        </w:rPr>
        <w:t>Поштова адреса: __________________________________________________________________</w:t>
      </w:r>
    </w:p>
    <w:p w:rsidR="0082547C" w:rsidRPr="0082547C" w:rsidRDefault="0082547C" w:rsidP="0082547C">
      <w:pPr>
        <w:widowControl w:val="0"/>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82547C">
        <w:rPr>
          <w:rFonts w:ascii="Times New Roman" w:eastAsia="Times New Roman" w:hAnsi="Times New Roman" w:cs="Times New Roman"/>
          <w:sz w:val="24"/>
          <w:szCs w:val="24"/>
          <w:lang w:eastAsia="ru-RU"/>
        </w:rPr>
        <w:t>Банківські реквізити обслуговуючого банку: __________________________________________</w:t>
      </w:r>
    </w:p>
    <w:p w:rsidR="0082547C" w:rsidRPr="0082547C" w:rsidRDefault="0082547C" w:rsidP="0082547C">
      <w:pPr>
        <w:widowControl w:val="0"/>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82547C">
        <w:rPr>
          <w:rFonts w:ascii="Times New Roman" w:eastAsia="Times New Roman" w:hAnsi="Times New Roman" w:cs="Times New Roman"/>
          <w:sz w:val="24"/>
          <w:szCs w:val="24"/>
          <w:lang w:eastAsia="ru-RU"/>
        </w:rPr>
        <w:t>Код ЄДРПОУ: ____________________________________________________________________</w:t>
      </w:r>
    </w:p>
    <w:p w:rsidR="0082547C" w:rsidRPr="0082547C" w:rsidRDefault="0082547C" w:rsidP="0082547C">
      <w:pPr>
        <w:widowControl w:val="0"/>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82547C">
        <w:rPr>
          <w:rFonts w:ascii="Times New Roman" w:eastAsia="Times New Roman" w:hAnsi="Times New Roman" w:cs="Times New Roman"/>
          <w:sz w:val="24"/>
          <w:szCs w:val="24"/>
          <w:lang w:eastAsia="ru-RU"/>
        </w:rPr>
        <w:t>Індивідуальний податковий номер: __________________________________________________</w:t>
      </w:r>
    </w:p>
    <w:p w:rsidR="0082547C" w:rsidRPr="0082547C" w:rsidRDefault="0082547C" w:rsidP="0082547C">
      <w:pPr>
        <w:widowControl w:val="0"/>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82547C">
        <w:rPr>
          <w:rFonts w:ascii="Times New Roman" w:eastAsia="Times New Roman" w:hAnsi="Times New Roman" w:cs="Times New Roman"/>
          <w:sz w:val="24"/>
          <w:szCs w:val="24"/>
          <w:lang w:eastAsia="ru-RU"/>
        </w:rPr>
        <w:t>Статус платника податку: __________________________________________________________</w:t>
      </w:r>
    </w:p>
    <w:p w:rsidR="0082547C" w:rsidRPr="0082547C" w:rsidRDefault="0082547C" w:rsidP="0082547C">
      <w:pPr>
        <w:widowControl w:val="0"/>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82547C">
        <w:rPr>
          <w:rFonts w:ascii="Times New Roman" w:eastAsia="Times New Roman" w:hAnsi="Times New Roman" w:cs="Times New Roman"/>
          <w:sz w:val="24"/>
          <w:szCs w:val="24"/>
          <w:lang w:eastAsia="ru-RU"/>
        </w:rPr>
        <w:t>Контактний номер телефону (телефаксу):_____________________________________________</w:t>
      </w:r>
    </w:p>
    <w:p w:rsidR="0082547C" w:rsidRPr="0082547C" w:rsidRDefault="0082547C" w:rsidP="0082547C">
      <w:pPr>
        <w:widowControl w:val="0"/>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82547C">
        <w:rPr>
          <w:rFonts w:ascii="Times New Roman" w:eastAsia="Times New Roman" w:hAnsi="Times New Roman" w:cs="Times New Roman"/>
          <w:sz w:val="24"/>
          <w:szCs w:val="24"/>
          <w:lang w:eastAsia="ru-RU"/>
        </w:rPr>
        <w:t>Е-mail: ___________________________________________________________________________</w:t>
      </w:r>
    </w:p>
    <w:p w:rsidR="0082547C" w:rsidRPr="0082547C" w:rsidRDefault="0082547C" w:rsidP="0082547C">
      <w:pPr>
        <w:widowControl w:val="0"/>
        <w:numPr>
          <w:ilvl w:val="0"/>
          <w:numId w:val="3"/>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82547C">
        <w:rPr>
          <w:rFonts w:ascii="Times New Roman" w:eastAsia="Times New Roman" w:hAnsi="Times New Roman" w:cs="Times New Roman"/>
          <w:sz w:val="24"/>
          <w:szCs w:val="24"/>
          <w:lang w:eastAsia="ru-RU"/>
        </w:rPr>
        <w:t>Відомості про підписанта договору (посада, ПІБ): ______________________________________</w:t>
      </w:r>
    </w:p>
    <w:p w:rsidR="0082547C" w:rsidRPr="00643249" w:rsidRDefault="0082547C" w:rsidP="0082547C">
      <w:pPr>
        <w:widowControl w:val="0"/>
        <w:numPr>
          <w:ilvl w:val="0"/>
          <w:numId w:val="3"/>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82547C">
        <w:rPr>
          <w:rFonts w:ascii="Times New Roman" w:eastAsia="Times New Roman" w:hAnsi="Times New Roman" w:cs="Times New Roman"/>
          <w:sz w:val="24"/>
          <w:szCs w:val="24"/>
          <w:lang w:eastAsia="ru-RU"/>
        </w:rPr>
        <w:t xml:space="preserve">Відомості про підписанта документів тендерної пропозиції </w:t>
      </w:r>
      <w:r w:rsidR="00643249">
        <w:rPr>
          <w:rFonts w:ascii="Times New Roman" w:eastAsia="Times New Roman" w:hAnsi="Times New Roman" w:cs="Times New Roman"/>
          <w:sz w:val="24"/>
          <w:szCs w:val="24"/>
          <w:lang w:eastAsia="ru-RU"/>
        </w:rPr>
        <w:t>(посада, ПІБ): ____________</w:t>
      </w:r>
      <w:r w:rsidRPr="00643249">
        <w:rPr>
          <w:rFonts w:ascii="Times New Roman" w:eastAsia="Times New Roman" w:hAnsi="Times New Roman" w:cs="Times New Roman"/>
          <w:sz w:val="24"/>
          <w:szCs w:val="24"/>
          <w:lang w:eastAsia="ru-RU"/>
        </w:rPr>
        <w:t>______________________________</w:t>
      </w:r>
      <w:r w:rsidR="00643249" w:rsidRPr="00643249">
        <w:rPr>
          <w:rFonts w:ascii="Times New Roman" w:eastAsia="Times New Roman" w:hAnsi="Times New Roman" w:cs="Times New Roman"/>
          <w:sz w:val="24"/>
          <w:szCs w:val="24"/>
          <w:lang w:eastAsia="ru-RU"/>
        </w:rPr>
        <w:t>____________________________</w:t>
      </w:r>
    </w:p>
    <w:p w:rsidR="0082547C" w:rsidRPr="0082547C" w:rsidRDefault="0082547C" w:rsidP="0082547C">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82547C">
        <w:rPr>
          <w:rFonts w:ascii="Times New Roman" w:eastAsia="Arial" w:hAnsi="Times New Roman" w:cs="Times New Roman"/>
          <w:sz w:val="24"/>
          <w:szCs w:val="24"/>
          <w:lang w:eastAsia="ru-RU"/>
        </w:rPr>
        <w:t>__________________________________________________</w:t>
      </w:r>
      <w:r w:rsidR="00643249">
        <w:rPr>
          <w:rFonts w:ascii="Times New Roman" w:eastAsia="Arial" w:hAnsi="Times New Roman" w:cs="Times New Roman"/>
          <w:sz w:val="24"/>
          <w:szCs w:val="24"/>
          <w:lang w:eastAsia="ru-RU"/>
        </w:rPr>
        <w:t>_____________________________</w:t>
      </w:r>
    </w:p>
    <w:p w:rsidR="0082547C" w:rsidRPr="0082547C" w:rsidRDefault="0082547C" w:rsidP="0082547C">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rsidR="0082547C" w:rsidRPr="0082547C" w:rsidRDefault="0082547C" w:rsidP="0082547C">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82547C">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82547C" w:rsidRPr="0082547C" w:rsidRDefault="0082547C" w:rsidP="0082547C">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82547C">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82547C" w:rsidRPr="0082547C" w:rsidRDefault="0082547C" w:rsidP="000041A6">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82547C" w:rsidRPr="0082547C" w:rsidTr="0060689D">
        <w:trPr>
          <w:jc w:val="center"/>
        </w:trPr>
        <w:tc>
          <w:tcPr>
            <w:tcW w:w="3342" w:type="dxa"/>
          </w:tcPr>
          <w:p w:rsidR="0082547C" w:rsidRPr="0082547C" w:rsidRDefault="0082547C" w:rsidP="0082547C">
            <w:pPr>
              <w:shd w:val="clear" w:color="auto" w:fill="FFFFFF"/>
              <w:tabs>
                <w:tab w:val="left" w:pos="426"/>
              </w:tabs>
              <w:jc w:val="center"/>
            </w:pPr>
            <w:r w:rsidRPr="0082547C">
              <w:rPr>
                <w:rFonts w:eastAsia="Arial"/>
              </w:rPr>
              <w:t>________________________</w:t>
            </w:r>
          </w:p>
        </w:tc>
        <w:tc>
          <w:tcPr>
            <w:tcW w:w="3341" w:type="dxa"/>
          </w:tcPr>
          <w:p w:rsidR="0082547C" w:rsidRPr="0082547C" w:rsidRDefault="0082547C" w:rsidP="0082547C">
            <w:pPr>
              <w:shd w:val="clear" w:color="auto" w:fill="FFFFFF"/>
              <w:tabs>
                <w:tab w:val="left" w:pos="426"/>
              </w:tabs>
              <w:jc w:val="center"/>
            </w:pPr>
            <w:r w:rsidRPr="0082547C">
              <w:rPr>
                <w:rFonts w:eastAsia="Arial"/>
              </w:rPr>
              <w:t>________________________</w:t>
            </w:r>
          </w:p>
        </w:tc>
        <w:tc>
          <w:tcPr>
            <w:tcW w:w="3341" w:type="dxa"/>
          </w:tcPr>
          <w:p w:rsidR="0082547C" w:rsidRPr="0082547C" w:rsidRDefault="0082547C" w:rsidP="0082547C">
            <w:pPr>
              <w:shd w:val="clear" w:color="auto" w:fill="FFFFFF"/>
              <w:tabs>
                <w:tab w:val="left" w:pos="426"/>
              </w:tabs>
              <w:jc w:val="center"/>
            </w:pPr>
            <w:r w:rsidRPr="0082547C">
              <w:rPr>
                <w:rFonts w:eastAsia="Arial"/>
              </w:rPr>
              <w:t>________________________</w:t>
            </w:r>
          </w:p>
        </w:tc>
      </w:tr>
      <w:tr w:rsidR="0082547C" w:rsidRPr="0082547C" w:rsidTr="0060689D">
        <w:trPr>
          <w:jc w:val="center"/>
        </w:trPr>
        <w:tc>
          <w:tcPr>
            <w:tcW w:w="3342" w:type="dxa"/>
          </w:tcPr>
          <w:p w:rsidR="0082547C" w:rsidRPr="0082547C" w:rsidRDefault="0082547C" w:rsidP="0082547C">
            <w:pPr>
              <w:shd w:val="clear" w:color="auto" w:fill="FFFFFF"/>
              <w:tabs>
                <w:tab w:val="left" w:pos="426"/>
              </w:tabs>
              <w:jc w:val="center"/>
            </w:pPr>
            <w:r w:rsidRPr="0082547C">
              <w:rPr>
                <w:rFonts w:eastAsia="Arial"/>
                <w:i/>
              </w:rPr>
              <w:t>посада уповноваженої особи Учасника</w:t>
            </w:r>
          </w:p>
        </w:tc>
        <w:tc>
          <w:tcPr>
            <w:tcW w:w="3341" w:type="dxa"/>
          </w:tcPr>
          <w:p w:rsidR="0082547C" w:rsidRPr="0082547C" w:rsidRDefault="0082547C" w:rsidP="0082547C">
            <w:pPr>
              <w:shd w:val="clear" w:color="auto" w:fill="FFFFFF"/>
              <w:tabs>
                <w:tab w:val="left" w:pos="426"/>
              </w:tabs>
              <w:jc w:val="center"/>
              <w:rPr>
                <w:rFonts w:eastAsia="Arial"/>
                <w:i/>
              </w:rPr>
            </w:pPr>
            <w:r w:rsidRPr="0082547C">
              <w:rPr>
                <w:rFonts w:eastAsia="Arial"/>
                <w:i/>
              </w:rPr>
              <w:t xml:space="preserve">підпис та печатка </w:t>
            </w:r>
          </w:p>
          <w:p w:rsidR="0082547C" w:rsidRPr="0082547C" w:rsidRDefault="0082547C" w:rsidP="0082547C">
            <w:pPr>
              <w:shd w:val="clear" w:color="auto" w:fill="FFFFFF"/>
              <w:tabs>
                <w:tab w:val="left" w:pos="426"/>
              </w:tabs>
              <w:jc w:val="center"/>
            </w:pPr>
            <w:r w:rsidRPr="0082547C">
              <w:rPr>
                <w:rFonts w:eastAsia="Arial"/>
                <w:i/>
              </w:rPr>
              <w:t>(за наявності)</w:t>
            </w:r>
          </w:p>
        </w:tc>
        <w:tc>
          <w:tcPr>
            <w:tcW w:w="3341" w:type="dxa"/>
          </w:tcPr>
          <w:p w:rsidR="0082547C" w:rsidRPr="0082547C" w:rsidRDefault="0082547C" w:rsidP="0082547C">
            <w:pPr>
              <w:shd w:val="clear" w:color="auto" w:fill="FFFFFF"/>
              <w:tabs>
                <w:tab w:val="left" w:pos="426"/>
              </w:tabs>
              <w:jc w:val="center"/>
            </w:pPr>
            <w:r w:rsidRPr="0082547C">
              <w:rPr>
                <w:rFonts w:eastAsia="Arial"/>
                <w:i/>
              </w:rPr>
              <w:t>прізвище, ініціали</w:t>
            </w:r>
          </w:p>
        </w:tc>
      </w:tr>
    </w:tbl>
    <w:p w:rsidR="0082547C" w:rsidRPr="0082547C" w:rsidRDefault="0082547C" w:rsidP="0082547C">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rsidR="0082547C" w:rsidRPr="0082547C" w:rsidRDefault="0082547C" w:rsidP="0082547C">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82547C">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82547C" w:rsidRPr="0082547C" w:rsidRDefault="0082547C" w:rsidP="0082547C">
      <w:pPr>
        <w:shd w:val="clear" w:color="auto" w:fill="FFFFFF"/>
        <w:jc w:val="right"/>
        <w:rPr>
          <w:rFonts w:ascii="Times New Roman" w:eastAsia="Arial" w:hAnsi="Times New Roman" w:cs="Times New Roman"/>
          <w:sz w:val="24"/>
          <w:szCs w:val="24"/>
          <w:lang w:eastAsia="ru-RU"/>
        </w:rPr>
      </w:pPr>
      <w:r w:rsidRPr="0082547C">
        <w:rPr>
          <w:rFonts w:ascii="Times New Roman" w:eastAsia="Arial" w:hAnsi="Times New Roman" w:cs="Times New Roman"/>
          <w:sz w:val="24"/>
          <w:szCs w:val="24"/>
          <w:lang w:eastAsia="ru-RU"/>
        </w:rPr>
        <w:br w:type="page"/>
      </w:r>
      <w:bookmarkStart w:id="8" w:name="_Hlk117617462"/>
      <w:r>
        <w:rPr>
          <w:rFonts w:ascii="Times New Roman" w:eastAsia="Times New Roman" w:hAnsi="Times New Roman" w:cs="Times New Roman"/>
          <w:b/>
          <w:sz w:val="24"/>
          <w:szCs w:val="24"/>
          <w:lang w:eastAsia="ru-RU"/>
        </w:rPr>
        <w:lastRenderedPageBreak/>
        <w:t>Додаток 5</w:t>
      </w:r>
    </w:p>
    <w:p w:rsidR="0082547C" w:rsidRPr="0082547C" w:rsidRDefault="0082547C" w:rsidP="0082547C">
      <w:pPr>
        <w:shd w:val="clear" w:color="auto" w:fill="FFFFFF"/>
        <w:spacing w:after="0" w:line="240" w:lineRule="auto"/>
        <w:jc w:val="right"/>
        <w:rPr>
          <w:rFonts w:ascii="Times New Roman" w:eastAsia="Arial" w:hAnsi="Times New Roman" w:cs="Times New Roman"/>
          <w:sz w:val="24"/>
          <w:szCs w:val="24"/>
          <w:lang w:eastAsia="ru-RU"/>
        </w:rPr>
      </w:pPr>
      <w:r w:rsidRPr="0082547C">
        <w:rPr>
          <w:rFonts w:ascii="Times New Roman" w:eastAsia="Times New Roman" w:hAnsi="Times New Roman" w:cs="Times New Roman"/>
          <w:sz w:val="24"/>
          <w:szCs w:val="24"/>
          <w:lang w:eastAsia="ru-RU"/>
        </w:rPr>
        <w:t xml:space="preserve"> до тендерної документації</w:t>
      </w:r>
    </w:p>
    <w:bookmarkEnd w:id="8"/>
    <w:p w:rsidR="0082547C" w:rsidRPr="0082547C" w:rsidRDefault="0082547C" w:rsidP="0082547C">
      <w:pPr>
        <w:shd w:val="clear" w:color="auto" w:fill="FFFFFF"/>
        <w:spacing w:after="0" w:line="240" w:lineRule="auto"/>
        <w:rPr>
          <w:rFonts w:ascii="Times New Roman" w:eastAsia="Arial" w:hAnsi="Times New Roman" w:cs="Times New Roman"/>
          <w:sz w:val="24"/>
          <w:szCs w:val="24"/>
          <w:lang w:eastAsia="ru-RU"/>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3F0B2F" w:rsidRPr="003F0B2F" w:rsidRDefault="003F0B2F" w:rsidP="003F0B2F">
      <w:pPr>
        <w:spacing w:after="0" w:line="240" w:lineRule="auto"/>
        <w:rPr>
          <w:rFonts w:ascii="Times New Roman" w:eastAsia="Times New Roman" w:hAnsi="Times New Roman" w:cs="Times New Roman"/>
          <w:b/>
          <w:bCs/>
          <w:caps/>
          <w:color w:val="000000"/>
          <w:spacing w:val="12"/>
          <w:sz w:val="24"/>
          <w:szCs w:val="24"/>
          <w:lang w:eastAsia="x-none"/>
        </w:rPr>
      </w:pPr>
    </w:p>
    <w:p w:rsidR="00B46D80" w:rsidRDefault="00B46D80" w:rsidP="00B46D80">
      <w:pPr>
        <w:widowControl w:val="0"/>
        <w:spacing w:after="0" w:line="240" w:lineRule="auto"/>
        <w:ind w:left="320"/>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ДОГОВІР ПІДРЯДУ № _____</w:t>
      </w:r>
    </w:p>
    <w:p w:rsidR="00B46D80" w:rsidRDefault="00B46D80" w:rsidP="00B46D80">
      <w:pPr>
        <w:widowControl w:val="0"/>
        <w:spacing w:after="0" w:line="240" w:lineRule="auto"/>
        <w:ind w:left="320"/>
        <w:jc w:val="center"/>
        <w:rPr>
          <w:rFonts w:ascii="Times New Roman" w:eastAsia="Times New Roman" w:hAnsi="Times New Roman" w:cs="Times New Roman"/>
          <w:bCs/>
          <w:snapToGrid w:val="0"/>
          <w:sz w:val="24"/>
          <w:szCs w:val="24"/>
          <w:lang w:eastAsia="ru-RU"/>
        </w:rPr>
      </w:pPr>
    </w:p>
    <w:p w:rsidR="00B46D80" w:rsidRDefault="00B46D80" w:rsidP="00B46D8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 Київ</w:t>
      </w:r>
      <w:r w:rsidR="003F0B2F">
        <w:rPr>
          <w:rFonts w:ascii="Times New Roman" w:eastAsia="Times New Roman" w:hAnsi="Times New Roman" w:cs="Times New Roman"/>
          <w:sz w:val="24"/>
          <w:szCs w:val="24"/>
          <w:lang w:eastAsia="ru-RU"/>
        </w:rPr>
        <w:t xml:space="preserve"> </w:t>
      </w:r>
      <w:r w:rsidR="003F0B2F">
        <w:rPr>
          <w:rFonts w:ascii="Times New Roman" w:eastAsia="Times New Roman" w:hAnsi="Times New Roman" w:cs="Times New Roman"/>
          <w:sz w:val="24"/>
          <w:szCs w:val="24"/>
          <w:lang w:eastAsia="ru-RU"/>
        </w:rPr>
        <w:tab/>
      </w:r>
      <w:r w:rsidR="003F0B2F">
        <w:rPr>
          <w:rFonts w:ascii="Times New Roman" w:eastAsia="Times New Roman" w:hAnsi="Times New Roman" w:cs="Times New Roman"/>
          <w:sz w:val="24"/>
          <w:szCs w:val="24"/>
          <w:lang w:eastAsia="ru-RU"/>
        </w:rPr>
        <w:tab/>
      </w:r>
      <w:r w:rsidR="003F0B2F">
        <w:rPr>
          <w:rFonts w:ascii="Times New Roman" w:eastAsia="Times New Roman" w:hAnsi="Times New Roman" w:cs="Times New Roman"/>
          <w:sz w:val="24"/>
          <w:szCs w:val="24"/>
          <w:lang w:eastAsia="ru-RU"/>
        </w:rPr>
        <w:tab/>
      </w:r>
      <w:r w:rsidR="003F0B2F">
        <w:rPr>
          <w:rFonts w:ascii="Times New Roman" w:eastAsia="Times New Roman" w:hAnsi="Times New Roman" w:cs="Times New Roman"/>
          <w:sz w:val="24"/>
          <w:szCs w:val="24"/>
          <w:lang w:eastAsia="ru-RU"/>
        </w:rPr>
        <w:tab/>
      </w:r>
      <w:r w:rsidR="003F0B2F">
        <w:rPr>
          <w:rFonts w:ascii="Times New Roman" w:eastAsia="Times New Roman" w:hAnsi="Times New Roman" w:cs="Times New Roman"/>
          <w:sz w:val="24"/>
          <w:szCs w:val="24"/>
          <w:lang w:eastAsia="ru-RU"/>
        </w:rPr>
        <w:tab/>
      </w:r>
      <w:r w:rsidR="003F0B2F">
        <w:rPr>
          <w:rFonts w:ascii="Times New Roman" w:eastAsia="Times New Roman" w:hAnsi="Times New Roman" w:cs="Times New Roman"/>
          <w:sz w:val="24"/>
          <w:szCs w:val="24"/>
          <w:lang w:eastAsia="ru-RU"/>
        </w:rPr>
        <w:tab/>
      </w:r>
      <w:r w:rsidR="003F0B2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«_____»____________ 2023 р.</w:t>
      </w:r>
    </w:p>
    <w:p w:rsidR="00B46D80" w:rsidRDefault="00B46D80" w:rsidP="00B46D80">
      <w:pPr>
        <w:spacing w:after="0" w:line="240" w:lineRule="auto"/>
        <w:jc w:val="both"/>
        <w:rPr>
          <w:rFonts w:ascii="Times New Roman" w:eastAsia="Times New Roman" w:hAnsi="Times New Roman" w:cs="Times New Roman"/>
          <w:b/>
          <w:sz w:val="24"/>
          <w:szCs w:val="24"/>
          <w:lang w:eastAsia="ru-RU"/>
        </w:rPr>
      </w:pPr>
    </w:p>
    <w:p w:rsidR="00B46D80" w:rsidRDefault="00B46D80" w:rsidP="00B46D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Головне управління Національної поліції у м. Києві</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uk-UA"/>
        </w:rPr>
        <w:t>в особі</w:t>
      </w:r>
      <w:r>
        <w:rPr>
          <w:rFonts w:ascii="Times New Roman" w:eastAsia="Times New Roman" w:hAnsi="Times New Roman" w:cs="Times New Roman"/>
          <w:sz w:val="24"/>
          <w:szCs w:val="24"/>
          <w:lang w:eastAsia="ru-RU"/>
        </w:rPr>
        <w:t xml:space="preserve"> тимчасово виконуючої обов’язки заступника начальника Головного управління Національної поліції у м. Києві, полковника поліції Азарової Вікторії Анатоліївни</w:t>
      </w:r>
      <w:r>
        <w:rPr>
          <w:rFonts w:ascii="Times New Roman" w:eastAsia="Times New Roman" w:hAnsi="Times New Roman" w:cs="Times New Roman"/>
          <w:sz w:val="24"/>
          <w:szCs w:val="24"/>
          <w:lang w:eastAsia="uk-UA"/>
        </w:rPr>
        <w:t xml:space="preserve">, що діє на підставі </w:t>
      </w:r>
      <w:r>
        <w:rPr>
          <w:rFonts w:ascii="Times New Roman" w:eastAsia="Times New Roman" w:hAnsi="Times New Roman" w:cs="Times New Roman"/>
          <w:sz w:val="24"/>
          <w:szCs w:val="24"/>
          <w:lang w:eastAsia="ru-RU"/>
        </w:rPr>
        <w:t xml:space="preserve">довіреності від 02.05.2023 № 2474/125/01/13-2023 (далі – </w:t>
      </w:r>
      <w:r>
        <w:rPr>
          <w:rFonts w:ascii="Times New Roman" w:eastAsia="Times New Roman" w:hAnsi="Times New Roman" w:cs="Times New Roman"/>
          <w:b/>
          <w:bCs/>
          <w:sz w:val="24"/>
          <w:szCs w:val="24"/>
          <w:lang w:eastAsia="ru-RU"/>
        </w:rPr>
        <w:t>Замовник</w:t>
      </w:r>
      <w:r>
        <w:rPr>
          <w:rFonts w:ascii="Times New Roman" w:eastAsia="Times New Roman" w:hAnsi="Times New Roman" w:cs="Times New Roman"/>
          <w:sz w:val="24"/>
          <w:szCs w:val="24"/>
          <w:lang w:eastAsia="ru-RU"/>
        </w:rPr>
        <w:t xml:space="preserve">), з однієї сторони, та </w:t>
      </w:r>
      <w:r>
        <w:rPr>
          <w:rFonts w:ascii="Times New Roman" w:eastAsia="Times New Roman" w:hAnsi="Times New Roman" w:cs="Times New Roman"/>
          <w:b/>
          <w:sz w:val="24"/>
          <w:szCs w:val="24"/>
        </w:rPr>
        <w:t>_______________________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в особі </w:t>
      </w:r>
      <w:r>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lang w:eastAsia="ru-RU"/>
        </w:rPr>
        <w:t xml:space="preserve"> , що діє на підставі</w:t>
      </w:r>
      <w:r>
        <w:rPr>
          <w:rFonts w:ascii="Times New Roman" w:eastAsia="Times New Roman" w:hAnsi="Times New Roman" w:cs="Times New Roman"/>
          <w:sz w:val="24"/>
          <w:szCs w:val="24"/>
        </w:rPr>
        <w:t xml:space="preserve"> ____________________</w:t>
      </w:r>
      <w:r>
        <w:rPr>
          <w:rFonts w:ascii="Times New Roman" w:eastAsia="Times New Roman" w:hAnsi="Times New Roman" w:cs="Times New Roman"/>
          <w:sz w:val="24"/>
          <w:szCs w:val="24"/>
          <w:lang w:eastAsia="ru-RU"/>
        </w:rPr>
        <w:t xml:space="preserve"> (далі –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підряду (далі – Договір) про наступне </w:t>
      </w:r>
    </w:p>
    <w:p w:rsidR="00B46D80" w:rsidRDefault="00B46D80" w:rsidP="00B46D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ПРЕДМЕТ ДОГОВОРУ</w:t>
      </w:r>
    </w:p>
    <w:p w:rsidR="00B46D80" w:rsidRDefault="00B46D80" w:rsidP="00B46D80">
      <w:pPr>
        <w:widowControl w:val="0"/>
        <w:autoSpaceDE w:val="0"/>
        <w:autoSpaceDN w:val="0"/>
        <w:spacing w:after="0" w:line="276" w:lineRule="auto"/>
        <w:ind w:right="54"/>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xml:space="preserve"> </w:t>
      </w:r>
      <w:r>
        <w:rPr>
          <w:rFonts w:ascii="Times New Roman" w:hAnsi="Times New Roman" w:cs="Times New Roman"/>
          <w:b/>
          <w:sz w:val="24"/>
        </w:rPr>
        <w:t>Підрядник</w:t>
      </w:r>
      <w:r>
        <w:rPr>
          <w:rFonts w:ascii="Times New Roman" w:hAnsi="Times New Roman" w:cs="Times New Roman"/>
          <w:b/>
          <w:spacing w:val="23"/>
          <w:sz w:val="24"/>
        </w:rPr>
        <w:t xml:space="preserve"> </w:t>
      </w:r>
      <w:r>
        <w:rPr>
          <w:rFonts w:ascii="Times New Roman" w:hAnsi="Times New Roman" w:cs="Times New Roman"/>
          <w:sz w:val="24"/>
        </w:rPr>
        <w:t>за</w:t>
      </w:r>
      <w:r>
        <w:rPr>
          <w:rFonts w:ascii="Times New Roman" w:hAnsi="Times New Roman" w:cs="Times New Roman"/>
          <w:spacing w:val="25"/>
          <w:sz w:val="24"/>
        </w:rPr>
        <w:t xml:space="preserve"> </w:t>
      </w:r>
      <w:r>
        <w:rPr>
          <w:rFonts w:ascii="Times New Roman" w:hAnsi="Times New Roman" w:cs="Times New Roman"/>
          <w:sz w:val="24"/>
        </w:rPr>
        <w:t>цим</w:t>
      </w:r>
      <w:r>
        <w:rPr>
          <w:rFonts w:ascii="Times New Roman" w:hAnsi="Times New Roman" w:cs="Times New Roman"/>
          <w:spacing w:val="27"/>
          <w:sz w:val="24"/>
        </w:rPr>
        <w:t xml:space="preserve"> </w:t>
      </w:r>
      <w:r>
        <w:rPr>
          <w:rFonts w:ascii="Times New Roman" w:hAnsi="Times New Roman" w:cs="Times New Roman"/>
          <w:sz w:val="24"/>
        </w:rPr>
        <w:t>Договором</w:t>
      </w:r>
      <w:r>
        <w:rPr>
          <w:rFonts w:ascii="Times New Roman" w:hAnsi="Times New Roman" w:cs="Times New Roman"/>
          <w:spacing w:val="27"/>
          <w:sz w:val="24"/>
        </w:rPr>
        <w:t xml:space="preserve"> </w:t>
      </w:r>
      <w:r>
        <w:rPr>
          <w:rFonts w:ascii="Times New Roman" w:hAnsi="Times New Roman" w:cs="Times New Roman"/>
          <w:sz w:val="24"/>
        </w:rPr>
        <w:t>зобов’язується</w:t>
      </w:r>
      <w:r>
        <w:rPr>
          <w:rFonts w:ascii="Times New Roman" w:hAnsi="Times New Roman" w:cs="Times New Roman"/>
          <w:spacing w:val="25"/>
          <w:sz w:val="24"/>
        </w:rPr>
        <w:t xml:space="preserve"> </w:t>
      </w:r>
      <w:r>
        <w:rPr>
          <w:rFonts w:ascii="Times New Roman" w:hAnsi="Times New Roman" w:cs="Times New Roman"/>
          <w:sz w:val="24"/>
        </w:rPr>
        <w:t>за</w:t>
      </w:r>
      <w:r>
        <w:rPr>
          <w:rFonts w:ascii="Times New Roman" w:hAnsi="Times New Roman" w:cs="Times New Roman"/>
          <w:spacing w:val="25"/>
          <w:sz w:val="24"/>
        </w:rPr>
        <w:t xml:space="preserve"> </w:t>
      </w:r>
      <w:r>
        <w:rPr>
          <w:rFonts w:ascii="Times New Roman" w:hAnsi="Times New Roman" w:cs="Times New Roman"/>
          <w:sz w:val="24"/>
        </w:rPr>
        <w:t>завданням</w:t>
      </w:r>
      <w:r>
        <w:rPr>
          <w:rFonts w:ascii="Times New Roman" w:hAnsi="Times New Roman" w:cs="Times New Roman"/>
          <w:spacing w:val="34"/>
          <w:sz w:val="24"/>
        </w:rPr>
        <w:t xml:space="preserve"> </w:t>
      </w:r>
      <w:r>
        <w:rPr>
          <w:rFonts w:ascii="Times New Roman" w:hAnsi="Times New Roman" w:cs="Times New Roman"/>
          <w:b/>
          <w:sz w:val="24"/>
        </w:rPr>
        <w:t>Замовника</w:t>
      </w:r>
      <w:r>
        <w:rPr>
          <w:rFonts w:ascii="Times New Roman" w:hAnsi="Times New Roman" w:cs="Times New Roman"/>
          <w:b/>
          <w:spacing w:val="27"/>
          <w:sz w:val="24"/>
        </w:rPr>
        <w:t xml:space="preserve"> </w:t>
      </w:r>
      <w:r>
        <w:rPr>
          <w:rFonts w:ascii="Times New Roman" w:hAnsi="Times New Roman" w:cs="Times New Roman"/>
          <w:sz w:val="24"/>
        </w:rPr>
        <w:t>на</w:t>
      </w:r>
      <w:r>
        <w:rPr>
          <w:rFonts w:ascii="Times New Roman" w:hAnsi="Times New Roman" w:cs="Times New Roman"/>
          <w:spacing w:val="20"/>
          <w:sz w:val="24"/>
        </w:rPr>
        <w:t xml:space="preserve"> </w:t>
      </w:r>
      <w:r>
        <w:rPr>
          <w:rFonts w:ascii="Times New Roman" w:hAnsi="Times New Roman" w:cs="Times New Roman"/>
          <w:sz w:val="24"/>
        </w:rPr>
        <w:t>свій</w:t>
      </w:r>
      <w:r>
        <w:rPr>
          <w:rFonts w:ascii="Times New Roman" w:hAnsi="Times New Roman" w:cs="Times New Roman"/>
          <w:spacing w:val="27"/>
          <w:sz w:val="24"/>
        </w:rPr>
        <w:t xml:space="preserve"> </w:t>
      </w:r>
      <w:r>
        <w:rPr>
          <w:rFonts w:ascii="Times New Roman" w:hAnsi="Times New Roman" w:cs="Times New Roman"/>
          <w:sz w:val="24"/>
          <w:szCs w:val="24"/>
        </w:rPr>
        <w:t>ризик</w:t>
      </w:r>
      <w:r>
        <w:rPr>
          <w:rFonts w:ascii="Times New Roman" w:hAnsi="Times New Roman" w:cs="Times New Roman"/>
          <w:spacing w:val="24"/>
          <w:sz w:val="24"/>
          <w:szCs w:val="24"/>
        </w:rPr>
        <w:t xml:space="preserve"> </w:t>
      </w:r>
      <w:r>
        <w:rPr>
          <w:rFonts w:ascii="Times New Roman" w:hAnsi="Times New Roman" w:cs="Times New Roman"/>
          <w:sz w:val="24"/>
          <w:szCs w:val="24"/>
        </w:rPr>
        <w:t xml:space="preserve">виконати </w:t>
      </w:r>
      <w:r>
        <w:rPr>
          <w:rFonts w:ascii="Times New Roman" w:hAnsi="Times New Roman" w:cs="Times New Roman"/>
          <w:sz w:val="24"/>
        </w:rPr>
        <w:t xml:space="preserve">ДК 021:2015 – 45420000-7 Столярні та теслярські роботи </w:t>
      </w:r>
      <w:r>
        <w:rPr>
          <w:rFonts w:ascii="Times New Roman" w:hAnsi="Times New Roman" w:cs="Times New Roman"/>
          <w:sz w:val="24"/>
          <w:szCs w:val="24"/>
        </w:rPr>
        <w:t>«Поточний</w:t>
      </w:r>
      <w:r>
        <w:rPr>
          <w:rFonts w:ascii="Times New Roman" w:hAnsi="Times New Roman" w:cs="Times New Roman"/>
          <w:spacing w:val="-11"/>
          <w:sz w:val="24"/>
          <w:szCs w:val="24"/>
        </w:rPr>
        <w:t xml:space="preserve"> </w:t>
      </w:r>
      <w:r>
        <w:rPr>
          <w:rFonts w:ascii="Times New Roman" w:hAnsi="Times New Roman" w:cs="Times New Roman"/>
          <w:sz w:val="24"/>
          <w:szCs w:val="24"/>
        </w:rPr>
        <w:t>ремонт</w:t>
      </w:r>
      <w:r>
        <w:rPr>
          <w:rFonts w:ascii="Times New Roman" w:hAnsi="Times New Roman" w:cs="Times New Roman"/>
          <w:spacing w:val="-10"/>
          <w:sz w:val="24"/>
          <w:szCs w:val="24"/>
        </w:rPr>
        <w:t xml:space="preserve"> </w:t>
      </w:r>
      <w:r>
        <w:rPr>
          <w:rFonts w:ascii="Times New Roman" w:hAnsi="Times New Roman" w:cs="Times New Roman"/>
          <w:spacing w:val="-15"/>
          <w:sz w:val="24"/>
          <w:szCs w:val="24"/>
        </w:rPr>
        <w:t xml:space="preserve">(заміна вікон) </w:t>
      </w:r>
      <w:r>
        <w:rPr>
          <w:rFonts w:ascii="Times New Roman" w:hAnsi="Times New Roman" w:cs="Times New Roman"/>
          <w:sz w:val="24"/>
          <w:szCs w:val="24"/>
        </w:rPr>
        <w:t>будівлі</w:t>
      </w:r>
      <w:r>
        <w:rPr>
          <w:rFonts w:ascii="Times New Roman" w:hAnsi="Times New Roman" w:cs="Times New Roman"/>
          <w:spacing w:val="-11"/>
          <w:sz w:val="24"/>
          <w:szCs w:val="24"/>
        </w:rPr>
        <w:t xml:space="preserve"> </w:t>
      </w:r>
      <w:r>
        <w:rPr>
          <w:rFonts w:ascii="Times New Roman" w:hAnsi="Times New Roman" w:cs="Times New Roman"/>
          <w:sz w:val="24"/>
          <w:szCs w:val="24"/>
        </w:rPr>
        <w:t>ГУНП</w:t>
      </w:r>
      <w:r>
        <w:rPr>
          <w:rFonts w:ascii="Times New Roman" w:hAnsi="Times New Roman" w:cs="Times New Roman"/>
          <w:spacing w:val="-8"/>
          <w:sz w:val="24"/>
          <w:szCs w:val="24"/>
        </w:rPr>
        <w:t xml:space="preserve"> </w:t>
      </w:r>
      <w:r>
        <w:rPr>
          <w:rFonts w:ascii="Times New Roman" w:hAnsi="Times New Roman" w:cs="Times New Roman"/>
          <w:sz w:val="24"/>
          <w:szCs w:val="24"/>
        </w:rPr>
        <w:t>у</w:t>
      </w:r>
      <w:r>
        <w:rPr>
          <w:rFonts w:ascii="Times New Roman" w:hAnsi="Times New Roman" w:cs="Times New Roman"/>
          <w:spacing w:val="-15"/>
          <w:sz w:val="24"/>
          <w:szCs w:val="24"/>
        </w:rPr>
        <w:t xml:space="preserve"> </w:t>
      </w:r>
      <w:r>
        <w:rPr>
          <w:rFonts w:ascii="Times New Roman" w:hAnsi="Times New Roman" w:cs="Times New Roman"/>
          <w:sz w:val="24"/>
          <w:szCs w:val="24"/>
        </w:rPr>
        <w:t>м.</w:t>
      </w:r>
      <w:r>
        <w:rPr>
          <w:rFonts w:ascii="Times New Roman" w:hAnsi="Times New Roman" w:cs="Times New Roman"/>
          <w:spacing w:val="-4"/>
          <w:sz w:val="24"/>
          <w:szCs w:val="24"/>
        </w:rPr>
        <w:t xml:space="preserve"> </w:t>
      </w:r>
      <w:r>
        <w:rPr>
          <w:rFonts w:ascii="Times New Roman" w:hAnsi="Times New Roman" w:cs="Times New Roman"/>
          <w:sz w:val="24"/>
          <w:szCs w:val="24"/>
        </w:rPr>
        <w:t>Києві,</w:t>
      </w:r>
      <w:r>
        <w:rPr>
          <w:rFonts w:ascii="Times New Roman" w:hAnsi="Times New Roman" w:cs="Times New Roman"/>
          <w:spacing w:val="-5"/>
          <w:sz w:val="24"/>
          <w:szCs w:val="24"/>
        </w:rPr>
        <w:t xml:space="preserve"> </w:t>
      </w:r>
      <w:r>
        <w:rPr>
          <w:rFonts w:ascii="Times New Roman" w:hAnsi="Times New Roman" w:cs="Times New Roman"/>
          <w:sz w:val="24"/>
          <w:szCs w:val="24"/>
        </w:rPr>
        <w:t>за</w:t>
      </w:r>
      <w:r>
        <w:rPr>
          <w:rFonts w:ascii="Times New Roman" w:hAnsi="Times New Roman" w:cs="Times New Roman"/>
          <w:spacing w:val="-12"/>
          <w:sz w:val="24"/>
          <w:szCs w:val="24"/>
        </w:rPr>
        <w:t xml:space="preserve"> </w:t>
      </w:r>
      <w:r>
        <w:rPr>
          <w:rFonts w:ascii="Times New Roman" w:hAnsi="Times New Roman" w:cs="Times New Roman"/>
          <w:sz w:val="24"/>
          <w:szCs w:val="24"/>
        </w:rPr>
        <w:t>адресою:</w:t>
      </w:r>
      <w:r>
        <w:rPr>
          <w:rFonts w:ascii="Times New Roman" w:hAnsi="Times New Roman" w:cs="Times New Roman"/>
          <w:spacing w:val="-11"/>
          <w:sz w:val="24"/>
          <w:szCs w:val="24"/>
        </w:rPr>
        <w:t xml:space="preserve"> </w:t>
      </w:r>
      <w:r>
        <w:rPr>
          <w:rFonts w:ascii="Times New Roman" w:hAnsi="Times New Roman" w:cs="Times New Roman"/>
          <w:sz w:val="24"/>
          <w:szCs w:val="24"/>
        </w:rPr>
        <w:t>Залізничне шосе, 9, м. Київ</w:t>
      </w:r>
      <w:r>
        <w:rPr>
          <w:rFonts w:ascii="Times New Roman" w:hAnsi="Times New Roman" w:cs="Times New Roman"/>
          <w:spacing w:val="-1"/>
          <w:sz w:val="24"/>
          <w:szCs w:val="24"/>
        </w:rPr>
        <w:t>»</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(далі</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Об’єкт),</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а</w:t>
      </w:r>
      <w:r>
        <w:rPr>
          <w:rFonts w:ascii="Times New Roman" w:hAnsi="Times New Roman" w:cs="Times New Roman"/>
          <w:spacing w:val="-11"/>
          <w:sz w:val="24"/>
          <w:szCs w:val="24"/>
        </w:rPr>
        <w:t xml:space="preserve"> </w:t>
      </w:r>
      <w:r>
        <w:rPr>
          <w:rFonts w:ascii="Times New Roman" w:hAnsi="Times New Roman" w:cs="Times New Roman"/>
          <w:b/>
          <w:spacing w:val="-1"/>
          <w:sz w:val="24"/>
          <w:szCs w:val="24"/>
        </w:rPr>
        <w:t>Замовник</w:t>
      </w:r>
      <w:r>
        <w:rPr>
          <w:rFonts w:ascii="Times New Roman" w:hAnsi="Times New Roman" w:cs="Times New Roman"/>
          <w:b/>
          <w:spacing w:val="-11"/>
          <w:sz w:val="24"/>
          <w:szCs w:val="24"/>
        </w:rPr>
        <w:t xml:space="preserve"> </w:t>
      </w:r>
      <w:r>
        <w:rPr>
          <w:rFonts w:ascii="Times New Roman" w:hAnsi="Times New Roman" w:cs="Times New Roman"/>
          <w:spacing w:val="-1"/>
          <w:sz w:val="24"/>
          <w:szCs w:val="24"/>
        </w:rPr>
        <w:t>зобов’язується</w:t>
      </w:r>
      <w:r>
        <w:rPr>
          <w:rFonts w:ascii="Times New Roman" w:hAnsi="Times New Roman" w:cs="Times New Roman"/>
          <w:spacing w:val="-12"/>
          <w:sz w:val="24"/>
          <w:szCs w:val="24"/>
        </w:rPr>
        <w:t xml:space="preserve"> </w:t>
      </w:r>
      <w:r>
        <w:rPr>
          <w:rFonts w:ascii="Times New Roman" w:hAnsi="Times New Roman" w:cs="Times New Roman"/>
          <w:sz w:val="24"/>
          <w:szCs w:val="24"/>
        </w:rPr>
        <w:t>прийняти</w:t>
      </w:r>
      <w:r>
        <w:rPr>
          <w:rFonts w:ascii="Times New Roman" w:hAnsi="Times New Roman" w:cs="Times New Roman"/>
          <w:spacing w:val="-14"/>
          <w:sz w:val="24"/>
          <w:szCs w:val="24"/>
        </w:rPr>
        <w:t xml:space="preserve"> </w:t>
      </w:r>
      <w:r>
        <w:rPr>
          <w:rFonts w:ascii="Times New Roman" w:hAnsi="Times New Roman" w:cs="Times New Roman"/>
          <w:sz w:val="24"/>
          <w:szCs w:val="24"/>
        </w:rPr>
        <w:t>від</w:t>
      </w:r>
      <w:r>
        <w:rPr>
          <w:rFonts w:ascii="Times New Roman" w:hAnsi="Times New Roman" w:cs="Times New Roman"/>
          <w:spacing w:val="-11"/>
          <w:sz w:val="24"/>
          <w:szCs w:val="24"/>
        </w:rPr>
        <w:t xml:space="preserve"> </w:t>
      </w:r>
      <w:r>
        <w:rPr>
          <w:rFonts w:ascii="Times New Roman" w:hAnsi="Times New Roman" w:cs="Times New Roman"/>
          <w:b/>
          <w:sz w:val="24"/>
          <w:szCs w:val="24"/>
        </w:rPr>
        <w:t>Підрядника</w:t>
      </w:r>
      <w:r>
        <w:rPr>
          <w:rFonts w:ascii="Times New Roman" w:hAnsi="Times New Roman" w:cs="Times New Roman"/>
          <w:b/>
          <w:spacing w:val="-11"/>
          <w:sz w:val="24"/>
          <w:szCs w:val="24"/>
        </w:rPr>
        <w:t xml:space="preserve"> </w:t>
      </w:r>
      <w:r>
        <w:rPr>
          <w:rFonts w:ascii="Times New Roman" w:hAnsi="Times New Roman" w:cs="Times New Roman"/>
          <w:sz w:val="24"/>
          <w:szCs w:val="24"/>
        </w:rPr>
        <w:t>закінчені роботи</w:t>
      </w:r>
      <w:r>
        <w:rPr>
          <w:rFonts w:ascii="Times New Roman" w:hAnsi="Times New Roman" w:cs="Times New Roman"/>
          <w:spacing w:val="-2"/>
          <w:sz w:val="24"/>
          <w:szCs w:val="24"/>
        </w:rPr>
        <w:t xml:space="preserve"> </w:t>
      </w:r>
      <w:r>
        <w:rPr>
          <w:rFonts w:ascii="Times New Roman" w:hAnsi="Times New Roman" w:cs="Times New Roman"/>
          <w:sz w:val="24"/>
          <w:szCs w:val="24"/>
        </w:rPr>
        <w:t>та</w:t>
      </w:r>
      <w:r>
        <w:rPr>
          <w:rFonts w:ascii="Times New Roman" w:hAnsi="Times New Roman" w:cs="Times New Roman"/>
          <w:spacing w:val="-3"/>
          <w:sz w:val="24"/>
          <w:szCs w:val="24"/>
        </w:rPr>
        <w:t xml:space="preserve"> </w:t>
      </w:r>
      <w:r>
        <w:rPr>
          <w:rFonts w:ascii="Times New Roman" w:hAnsi="Times New Roman" w:cs="Times New Roman"/>
          <w:sz w:val="24"/>
          <w:szCs w:val="24"/>
        </w:rPr>
        <w:t>оплатити</w:t>
      </w:r>
      <w:r>
        <w:rPr>
          <w:rFonts w:ascii="Times New Roman" w:hAnsi="Times New Roman" w:cs="Times New Roman"/>
          <w:spacing w:val="3"/>
          <w:sz w:val="24"/>
          <w:szCs w:val="24"/>
        </w:rPr>
        <w:t xml:space="preserve"> </w:t>
      </w:r>
      <w:r>
        <w:rPr>
          <w:rFonts w:ascii="Times New Roman" w:hAnsi="Times New Roman" w:cs="Times New Roman"/>
          <w:sz w:val="24"/>
          <w:szCs w:val="24"/>
        </w:rPr>
        <w:t>їх.</w:t>
      </w:r>
    </w:p>
    <w:p w:rsidR="00B46D80" w:rsidRDefault="00B46D80" w:rsidP="00B46D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забезпечує</w:t>
      </w:r>
      <w:r>
        <w:t xml:space="preserve"> </w:t>
      </w:r>
      <w:r>
        <w:rPr>
          <w:rFonts w:ascii="Times New Roman" w:eastAsia="Times New Roman" w:hAnsi="Times New Roman" w:cs="Times New Roman"/>
          <w:color w:val="000000"/>
          <w:sz w:val="24"/>
          <w:szCs w:val="24"/>
        </w:rPr>
        <w:t xml:space="preserve">надання послуг </w:t>
      </w:r>
      <w:r>
        <w:rPr>
          <w:rFonts w:ascii="Times New Roman" w:eastAsia="Times New Roman" w:hAnsi="Times New Roman" w:cs="Segoe UI"/>
          <w:color w:val="000000"/>
          <w:sz w:val="25"/>
          <w:szCs w:val="25"/>
          <w:lang w:eastAsia="ru-RU"/>
        </w:rPr>
        <w:t xml:space="preserve">у </w:t>
      </w:r>
      <w:r>
        <w:rPr>
          <w:rFonts w:ascii="Times New Roman" w:eastAsia="Times New Roman" w:hAnsi="Times New Roman" w:cs="Segoe UI"/>
          <w:color w:val="000000"/>
          <w:sz w:val="24"/>
          <w:szCs w:val="24"/>
          <w:lang w:eastAsia="ru-RU"/>
        </w:rPr>
        <w:t xml:space="preserve">повній відповідності до нормативних вимог, вимог проектної та кошторисної документації, </w:t>
      </w:r>
      <w:r>
        <w:rPr>
          <w:rFonts w:ascii="Times New Roman" w:eastAsia="Times New Roman" w:hAnsi="Times New Roman" w:cs="Times New Roman"/>
          <w:color w:val="000000"/>
          <w:sz w:val="24"/>
          <w:szCs w:val="24"/>
        </w:rPr>
        <w:t>та умов цього Договору.</w:t>
      </w:r>
    </w:p>
    <w:p w:rsidR="00B46D80" w:rsidRDefault="00B46D80" w:rsidP="00B46D80">
      <w:pPr>
        <w:spacing w:after="0" w:line="240" w:lineRule="auto"/>
        <w:jc w:val="both"/>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xml:space="preserve"> Склад і обсяги послуг, що є предметом цього Договору та доручаються до виконання </w:t>
      </w:r>
      <w:r>
        <w:rPr>
          <w:rFonts w:ascii="Times New Roman" w:eastAsia="Times New Roman" w:hAnsi="Times New Roman" w:cs="Times New Roman"/>
          <w:b/>
          <w:bCs/>
          <w:sz w:val="24"/>
          <w:szCs w:val="24"/>
          <w:lang w:eastAsia="ru-RU"/>
        </w:rPr>
        <w:t>Підряднику</w:t>
      </w:r>
      <w:r>
        <w:rPr>
          <w:rFonts w:ascii="Times New Roman" w:eastAsia="Times New Roman" w:hAnsi="Times New Roman" w:cs="Times New Roman"/>
          <w:color w:val="000000"/>
          <w:sz w:val="24"/>
          <w:szCs w:val="24"/>
        </w:rPr>
        <w:t>, визначені у проектній документації.</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w:t>
      </w:r>
      <w:r>
        <w:rPr>
          <w:rFonts w:ascii="Times New Roman" w:eastAsia="Times New Roman" w:hAnsi="Times New Roman" w:cs="Times New Roman"/>
          <w:sz w:val="24"/>
          <w:szCs w:val="24"/>
          <w:lang w:eastAsia="ru-RU"/>
        </w:rPr>
        <w:t xml:space="preserve"> Місце надання послуг за цим Договором: м. Київ, Залізничне шосе, 9.</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w:t>
      </w:r>
      <w:r>
        <w:rPr>
          <w:rFonts w:ascii="Times New Roman" w:eastAsia="Times New Roman" w:hAnsi="Times New Roman" w:cs="Times New Roman"/>
          <w:sz w:val="24"/>
          <w:szCs w:val="24"/>
          <w:lang w:eastAsia="ru-RU"/>
        </w:rPr>
        <w:t xml:space="preserve"> Обсяги закупівлі послуг за цим Договором можуть бути зменшені залежно від реального фінансування видатків та фактичної наявності асигнувань </w:t>
      </w:r>
      <w:r>
        <w:rPr>
          <w:rFonts w:ascii="Times New Roman" w:eastAsia="Times New Roman" w:hAnsi="Times New Roman" w:cs="Times New Roman"/>
          <w:b/>
          <w:bCs/>
          <w:sz w:val="24"/>
          <w:szCs w:val="24"/>
          <w:lang w:eastAsia="ru-RU"/>
        </w:rPr>
        <w:t xml:space="preserve">Замовника </w:t>
      </w:r>
      <w:r>
        <w:rPr>
          <w:rFonts w:ascii="Times New Roman" w:eastAsia="Times New Roman" w:hAnsi="Times New Roman" w:cs="Times New Roman"/>
          <w:sz w:val="24"/>
          <w:szCs w:val="24"/>
          <w:lang w:eastAsia="ru-RU"/>
        </w:rPr>
        <w:t xml:space="preserve">без відшкодування будь-яких можливих збитків </w:t>
      </w:r>
      <w:r>
        <w:rPr>
          <w:rFonts w:ascii="Times New Roman" w:eastAsia="Times New Roman" w:hAnsi="Times New Roman" w:cs="Times New Roman"/>
          <w:b/>
          <w:bCs/>
          <w:sz w:val="24"/>
          <w:szCs w:val="24"/>
          <w:lang w:eastAsia="ru-RU"/>
        </w:rPr>
        <w:t>Підрядника</w:t>
      </w:r>
      <w:r>
        <w:rPr>
          <w:rFonts w:ascii="Times New Roman" w:eastAsia="Times New Roman" w:hAnsi="Times New Roman" w:cs="Times New Roman"/>
          <w:sz w:val="24"/>
          <w:szCs w:val="24"/>
          <w:lang w:eastAsia="ru-RU"/>
        </w:rPr>
        <w:t xml:space="preserve"> та сплати йому неустойки.</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Підрядник</w:t>
      </w:r>
      <w:r>
        <w:rPr>
          <w:rFonts w:ascii="Times New Roman" w:eastAsia="Times New Roman" w:hAnsi="Times New Roman" w:cs="Times New Roman"/>
          <w:sz w:val="24"/>
          <w:szCs w:val="24"/>
          <w:lang w:eastAsia="ru-RU"/>
        </w:rPr>
        <w:t xml:space="preserve"> гарантує наявність у нього необхідних ліцензій, сертифікатів та інших дозволів і рішень, потрібних для виконання робіт за Договором.</w:t>
      </w:r>
    </w:p>
    <w:p w:rsidR="00B46D80" w:rsidRDefault="00B46D80" w:rsidP="00B46D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СТРОКИ НАДАННЯ ПОСЛУГ</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розпочне надання послуг з дня набрання чинності цим Договором.</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w:t>
      </w:r>
      <w:r>
        <w:rPr>
          <w:rFonts w:ascii="Times New Roman" w:eastAsia="Times New Roman" w:hAnsi="Times New Roman" w:cs="Times New Roman"/>
          <w:sz w:val="24"/>
          <w:szCs w:val="24"/>
          <w:lang w:eastAsia="ru-RU"/>
        </w:rPr>
        <w:t>. Строк надання послуг згідно Календарного плану (Додаток 5</w:t>
      </w:r>
      <w:r>
        <w:rPr>
          <w:rFonts w:ascii="Times New Roman" w:eastAsia="Times New Roman" w:hAnsi="Times New Roman" w:cs="Times New Roman"/>
          <w:color w:val="000000"/>
          <w:sz w:val="24"/>
          <w:szCs w:val="24"/>
          <w:lang w:eastAsia="ru-RU"/>
        </w:rPr>
        <w:t xml:space="preserve">, що </w:t>
      </w:r>
      <w:r>
        <w:rPr>
          <w:rFonts w:ascii="Times New Roman" w:eastAsia="Times New Roman" w:hAnsi="Times New Roman" w:cs="Times New Roman"/>
          <w:sz w:val="24"/>
          <w:szCs w:val="24"/>
          <w:lang w:eastAsia="ru-RU"/>
        </w:rPr>
        <w:t>є невід’ємною частиною цього Договору</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 з дня набрання чинності цим Договором до ___________________ року.</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2.3.</w:t>
      </w:r>
      <w:r>
        <w:rPr>
          <w:rFonts w:ascii="Times New Roman" w:eastAsia="Times New Roman" w:hAnsi="Times New Roman" w:cs="Times New Roman"/>
          <w:sz w:val="24"/>
          <w:szCs w:val="24"/>
          <w:lang w:eastAsia="ru-RU"/>
        </w:rPr>
        <w:t xml:space="preserve"> Сторони за погодженням можуть змінювати календарний план та строк дії Договору в частині збільшення чи зменшення строку надання послуг та строку дії Договору шляхом внесення змін до Договору та графіку, в тому числі з підстав затримки фінансування у запланований строк.</w:t>
      </w:r>
    </w:p>
    <w:p w:rsidR="00B46D80" w:rsidRDefault="00B46D80" w:rsidP="00B46D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ВАРТІСТЬ РОБІТ</w:t>
      </w:r>
    </w:p>
    <w:p w:rsidR="00B46D80" w:rsidRDefault="00B46D80" w:rsidP="00B46D8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r>
        <w:rPr>
          <w:rFonts w:ascii="Times New Roman" w:eastAsia="Times New Roman" w:hAnsi="Times New Roman" w:cs="Times New Roman"/>
          <w:sz w:val="24"/>
          <w:szCs w:val="24"/>
          <w:lang w:eastAsia="ru-RU"/>
        </w:rPr>
        <w:t xml:space="preserve"> Загальна вартість послуг за цим Договором відповідно до Договірної ціни (Додаток 2), Локального кошторису (Додаток 3),</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становить: </w:t>
      </w:r>
      <w:r>
        <w:rPr>
          <w:rFonts w:ascii="Times New Roman" w:eastAsia="Times New Roman" w:hAnsi="Times New Roman" w:cs="Times New Roman"/>
          <w:b/>
          <w:sz w:val="24"/>
          <w:szCs w:val="24"/>
          <w:lang w:eastAsia="ru-RU"/>
        </w:rPr>
        <w:t xml:space="preserve">_________________ (______________________ ), у т. ч. ПДВ 20% - _________________ грн. (_______________________). </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3.2.</w:t>
      </w:r>
      <w:r>
        <w:rPr>
          <w:rFonts w:ascii="Times New Roman" w:eastAsia="Times New Roman" w:hAnsi="Times New Roman" w:cs="Times New Roman"/>
          <w:sz w:val="24"/>
          <w:szCs w:val="24"/>
          <w:lang w:eastAsia="ru-RU"/>
        </w:rPr>
        <w:t xml:space="preserve"> Договірна ціна є </w:t>
      </w:r>
      <w:r>
        <w:rPr>
          <w:rFonts w:ascii="Times New Roman" w:eastAsia="Times New Roman" w:hAnsi="Times New Roman" w:cs="Times New Roman"/>
          <w:sz w:val="24"/>
          <w:szCs w:val="24"/>
          <w:highlight w:val="yellow"/>
          <w:lang w:eastAsia="ru-RU"/>
        </w:rPr>
        <w:t>твердою.</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3.3. </w:t>
      </w:r>
      <w:r>
        <w:rPr>
          <w:rFonts w:ascii="Times New Roman" w:eastAsia="Times New Roman" w:hAnsi="Times New Roman" w:cs="Times New Roman"/>
          <w:sz w:val="24"/>
          <w:szCs w:val="24"/>
          <w:lang w:eastAsia="ru-RU"/>
        </w:rPr>
        <w:t xml:space="preserve">Вартість </w:t>
      </w:r>
      <w:r>
        <w:rPr>
          <w:rFonts w:ascii="Times New Roman" w:eastAsia="Times New Roman" w:hAnsi="Times New Roman" w:cs="Times New Roman"/>
          <w:color w:val="000000"/>
          <w:sz w:val="24"/>
          <w:szCs w:val="24"/>
          <w:lang w:eastAsia="ru-RU"/>
        </w:rPr>
        <w:t xml:space="preserve">послуг може </w:t>
      </w:r>
      <w:r>
        <w:rPr>
          <w:rFonts w:ascii="Times New Roman" w:eastAsia="Times New Roman" w:hAnsi="Times New Roman" w:cs="Times New Roman"/>
          <w:sz w:val="24"/>
          <w:szCs w:val="24"/>
          <w:lang w:eastAsia="ru-RU"/>
        </w:rPr>
        <w:t>визначатись (конкретизуватись) у Додаткових угодах до цього Договору, у тому числі, якщо змінюється графік надання послуг та строк дії Договору.</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3.4.</w:t>
      </w:r>
      <w:r>
        <w:rPr>
          <w:rFonts w:ascii="Times New Roman" w:eastAsia="Times New Roman" w:hAnsi="Times New Roman" w:cs="Times New Roman"/>
          <w:sz w:val="24"/>
          <w:szCs w:val="24"/>
          <w:lang w:eastAsia="ru-RU"/>
        </w:rPr>
        <w:t xml:space="preserve"> Оплата наданих послуг здійснюється на підставі актів здачі-приймання виконаних робіт «Акту приймання виконаних будівельних робіт» форми № КБ-2в та довідки № КБ-3 «Довідка </w:t>
      </w:r>
      <w:r>
        <w:rPr>
          <w:rFonts w:ascii="Times New Roman" w:eastAsia="Times New Roman" w:hAnsi="Times New Roman" w:cs="Times New Roman"/>
          <w:sz w:val="24"/>
          <w:szCs w:val="24"/>
          <w:lang w:eastAsia="ru-RU"/>
        </w:rPr>
        <w:lastRenderedPageBreak/>
        <w:t xml:space="preserve">про вартість виконаних будівельних робіт та витрати» протягом 14 (чотирнадцяти) банківських днів з дня підписання акту про виконані роботи в межах затверджених кошторисних призначень на відповідний період за умови наявності фінансування та наявності асигнувань з державного бюджету через орган Державної казначейської служби України, у якому обслуговується </w:t>
      </w:r>
      <w:r>
        <w:rPr>
          <w:rFonts w:ascii="Times New Roman" w:eastAsia="Times New Roman" w:hAnsi="Times New Roman" w:cs="Times New Roman"/>
          <w:b/>
          <w:bCs/>
          <w:sz w:val="24"/>
          <w:szCs w:val="24"/>
          <w:lang w:eastAsia="ru-RU"/>
        </w:rPr>
        <w:t>Замовник</w:t>
      </w:r>
      <w:r>
        <w:rPr>
          <w:rFonts w:ascii="Times New Roman" w:eastAsia="Times New Roman" w:hAnsi="Times New Roman" w:cs="Times New Roman"/>
          <w:sz w:val="24"/>
          <w:szCs w:val="24"/>
          <w:lang w:eastAsia="ru-RU"/>
        </w:rPr>
        <w:t>.</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3.5.</w:t>
      </w:r>
      <w:r>
        <w:rPr>
          <w:rFonts w:ascii="Times New Roman" w:eastAsia="Times New Roman" w:hAnsi="Times New Roman" w:cs="Times New Roman"/>
          <w:sz w:val="24"/>
          <w:szCs w:val="24"/>
          <w:lang w:eastAsia="ru-RU"/>
        </w:rPr>
        <w:t xml:space="preserve"> У разі зміни джерела фінансування Сторони укладають додаткову угоду, у якій визначають джерела фінансування розрахунків.</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3.6.</w:t>
      </w:r>
      <w:r>
        <w:rPr>
          <w:rFonts w:ascii="Times New Roman" w:eastAsia="Times New Roman" w:hAnsi="Times New Roman" w:cs="Times New Roman"/>
          <w:sz w:val="24"/>
          <w:szCs w:val="24"/>
          <w:lang w:eastAsia="ru-RU"/>
        </w:rPr>
        <w:t xml:space="preserve"> Оплата за цим Договором здійснюється в національній валюті шляхом перерахування у безготівковій формі грошових коштів </w:t>
      </w:r>
      <w:r>
        <w:rPr>
          <w:rFonts w:ascii="Times New Roman" w:eastAsia="Times New Roman" w:hAnsi="Times New Roman" w:cs="Times New Roman"/>
          <w:b/>
          <w:bCs/>
          <w:sz w:val="24"/>
          <w:szCs w:val="24"/>
          <w:lang w:eastAsia="ru-RU"/>
        </w:rPr>
        <w:t>Замовником</w:t>
      </w:r>
      <w:r>
        <w:rPr>
          <w:rFonts w:ascii="Times New Roman" w:eastAsia="Times New Roman" w:hAnsi="Times New Roman" w:cs="Times New Roman"/>
          <w:sz w:val="24"/>
          <w:szCs w:val="24"/>
          <w:lang w:eastAsia="ru-RU"/>
        </w:rPr>
        <w:t xml:space="preserve"> на поточний рахунок </w:t>
      </w:r>
      <w:r>
        <w:rPr>
          <w:rFonts w:ascii="Times New Roman" w:eastAsia="Times New Roman" w:hAnsi="Times New Roman" w:cs="Times New Roman"/>
          <w:b/>
          <w:bCs/>
          <w:sz w:val="24"/>
          <w:szCs w:val="24"/>
          <w:lang w:eastAsia="ru-RU"/>
        </w:rPr>
        <w:t>Підрядника</w:t>
      </w:r>
      <w:r>
        <w:rPr>
          <w:rFonts w:ascii="Times New Roman" w:eastAsia="Times New Roman" w:hAnsi="Times New Roman" w:cs="Times New Roman"/>
          <w:sz w:val="24"/>
          <w:szCs w:val="24"/>
          <w:lang w:eastAsia="ru-RU"/>
        </w:rPr>
        <w:t xml:space="preserve">, вказаний у цьому Договорі. Замовник не несе майнової відповідальності </w:t>
      </w:r>
      <w:r>
        <w:rPr>
          <w:rFonts w:ascii="Times New Roman" w:eastAsia="Times New Roman" w:hAnsi="Times New Roman" w:cs="Times New Roman"/>
          <w:color w:val="000000"/>
          <w:sz w:val="24"/>
          <w:szCs w:val="24"/>
          <w:lang w:eastAsia="ru-RU"/>
        </w:rPr>
        <w:t xml:space="preserve">за відсутність </w:t>
      </w:r>
      <w:r>
        <w:rPr>
          <w:rFonts w:ascii="Times New Roman" w:eastAsia="Times New Roman" w:hAnsi="Times New Roman" w:cs="Times New Roman"/>
          <w:sz w:val="24"/>
          <w:szCs w:val="24"/>
          <w:lang w:eastAsia="ru-RU"/>
        </w:rPr>
        <w:t>бюджетного фінансування.</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3.7.</w:t>
      </w:r>
      <w:r>
        <w:rPr>
          <w:rFonts w:ascii="Times New Roman" w:eastAsia="Times New Roman" w:hAnsi="Times New Roman" w:cs="Times New Roman"/>
          <w:sz w:val="24"/>
          <w:szCs w:val="24"/>
          <w:lang w:eastAsia="ru-RU"/>
        </w:rPr>
        <w:t xml:space="preserve"> Фінансові зобов’язання у </w:t>
      </w:r>
      <w:r>
        <w:rPr>
          <w:rFonts w:ascii="Times New Roman" w:eastAsia="Times New Roman" w:hAnsi="Times New Roman" w:cs="Times New Roman"/>
          <w:b/>
          <w:bCs/>
          <w:sz w:val="24"/>
          <w:szCs w:val="24"/>
          <w:lang w:eastAsia="ru-RU"/>
        </w:rPr>
        <w:t>Замовника</w:t>
      </w:r>
      <w:r>
        <w:rPr>
          <w:rFonts w:ascii="Times New Roman" w:eastAsia="Times New Roman" w:hAnsi="Times New Roman" w:cs="Times New Roman"/>
          <w:sz w:val="24"/>
          <w:szCs w:val="24"/>
          <w:lang w:eastAsia="ru-RU"/>
        </w:rPr>
        <w:t xml:space="preserve"> за цим Договором виникають після затвердження в установленому порядку кошторисних призначень та надходжень коштів з державного бюджету України, але не раніше повного виконання </w:t>
      </w:r>
      <w:r>
        <w:rPr>
          <w:rFonts w:ascii="Times New Roman" w:eastAsia="Times New Roman" w:hAnsi="Times New Roman" w:cs="Times New Roman"/>
          <w:b/>
          <w:bCs/>
          <w:sz w:val="24"/>
          <w:szCs w:val="24"/>
          <w:lang w:eastAsia="ru-RU"/>
        </w:rPr>
        <w:t>Підрядником</w:t>
      </w:r>
      <w:r>
        <w:rPr>
          <w:rFonts w:ascii="Times New Roman" w:eastAsia="Times New Roman" w:hAnsi="Times New Roman" w:cs="Times New Roman"/>
          <w:sz w:val="24"/>
          <w:szCs w:val="24"/>
          <w:lang w:eastAsia="ru-RU"/>
        </w:rPr>
        <w:t xml:space="preserve"> зобов’язань, встановлених пунктом 1.1 цього Договору в частині виконання робіт.</w:t>
      </w:r>
    </w:p>
    <w:p w:rsidR="00B46D80" w:rsidRDefault="00B46D80" w:rsidP="00B46D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РИЗИКИ ЗНИЩЕННЯ АБО ПОШКОДЖЕННЯ ОБ’ЄКТА</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4.1.</w:t>
      </w:r>
      <w:r>
        <w:rPr>
          <w:rFonts w:ascii="Times New Roman" w:eastAsia="Times New Roman" w:hAnsi="Times New Roman" w:cs="Times New Roman"/>
          <w:sz w:val="24"/>
          <w:szCs w:val="24"/>
          <w:lang w:eastAsia="ru-RU"/>
        </w:rPr>
        <w:t xml:space="preserve"> Ризик випадкового знищення або пошкодження Об’єкта до його прийняття </w:t>
      </w:r>
      <w:r>
        <w:rPr>
          <w:rFonts w:ascii="Times New Roman" w:eastAsia="Times New Roman" w:hAnsi="Times New Roman" w:cs="Times New Roman"/>
          <w:b/>
          <w:bCs/>
          <w:sz w:val="24"/>
          <w:szCs w:val="24"/>
          <w:lang w:eastAsia="ru-RU"/>
        </w:rPr>
        <w:t>Замовником</w:t>
      </w:r>
      <w:r>
        <w:rPr>
          <w:rFonts w:ascii="Times New Roman" w:eastAsia="Times New Roman" w:hAnsi="Times New Roman" w:cs="Times New Roman"/>
          <w:sz w:val="24"/>
          <w:szCs w:val="24"/>
          <w:lang w:eastAsia="ru-RU"/>
        </w:rPr>
        <w:t xml:space="preserve"> несе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крім випадків виникнення ризику внаслідок обставин, що залежали від </w:t>
      </w:r>
      <w:r>
        <w:rPr>
          <w:rFonts w:ascii="Times New Roman" w:eastAsia="Times New Roman" w:hAnsi="Times New Roman" w:cs="Times New Roman"/>
          <w:b/>
          <w:bCs/>
          <w:sz w:val="24"/>
          <w:szCs w:val="24"/>
          <w:lang w:eastAsia="ru-RU"/>
        </w:rPr>
        <w:t>Замовника</w:t>
      </w:r>
      <w:r>
        <w:rPr>
          <w:rFonts w:ascii="Times New Roman" w:eastAsia="Times New Roman" w:hAnsi="Times New Roman" w:cs="Times New Roman"/>
          <w:sz w:val="24"/>
          <w:szCs w:val="24"/>
          <w:lang w:eastAsia="ru-RU"/>
        </w:rPr>
        <w:t xml:space="preserve">. </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зобов’язаний негайно повідомити </w:t>
      </w:r>
      <w:r>
        <w:rPr>
          <w:rFonts w:ascii="Times New Roman" w:eastAsia="Times New Roman" w:hAnsi="Times New Roman" w:cs="Times New Roman"/>
          <w:b/>
          <w:bCs/>
          <w:sz w:val="24"/>
          <w:szCs w:val="24"/>
          <w:lang w:eastAsia="ru-RU"/>
        </w:rPr>
        <w:t>Замовника</w:t>
      </w:r>
      <w:r>
        <w:rPr>
          <w:rFonts w:ascii="Times New Roman" w:eastAsia="Times New Roman" w:hAnsi="Times New Roman" w:cs="Times New Roman"/>
          <w:sz w:val="24"/>
          <w:szCs w:val="24"/>
          <w:lang w:eastAsia="ru-RU"/>
        </w:rPr>
        <w:t xml:space="preserve"> про обставини, що загрожують знищенню або пошкодженню Об’єкта, ризик якого несе </w:t>
      </w:r>
      <w:r>
        <w:rPr>
          <w:rFonts w:ascii="Times New Roman" w:eastAsia="Times New Roman" w:hAnsi="Times New Roman" w:cs="Times New Roman"/>
          <w:b/>
          <w:bCs/>
          <w:sz w:val="24"/>
          <w:szCs w:val="24"/>
          <w:lang w:eastAsia="ru-RU"/>
        </w:rPr>
        <w:t>Замовник</w:t>
      </w:r>
      <w:r>
        <w:rPr>
          <w:rFonts w:ascii="Times New Roman" w:eastAsia="Times New Roman" w:hAnsi="Times New Roman" w:cs="Times New Roman"/>
          <w:sz w:val="24"/>
          <w:szCs w:val="24"/>
          <w:lang w:eastAsia="ru-RU"/>
        </w:rPr>
        <w:t xml:space="preserve">, а </w:t>
      </w:r>
      <w:r>
        <w:rPr>
          <w:rFonts w:ascii="Times New Roman" w:eastAsia="Times New Roman" w:hAnsi="Times New Roman" w:cs="Times New Roman"/>
          <w:b/>
          <w:bCs/>
          <w:sz w:val="24"/>
          <w:szCs w:val="24"/>
          <w:lang w:eastAsia="ru-RU"/>
        </w:rPr>
        <w:t>Замовник</w:t>
      </w:r>
      <w:r>
        <w:rPr>
          <w:rFonts w:ascii="Times New Roman" w:eastAsia="Times New Roman" w:hAnsi="Times New Roman" w:cs="Times New Roman"/>
          <w:sz w:val="24"/>
          <w:szCs w:val="24"/>
          <w:lang w:eastAsia="ru-RU"/>
        </w:rPr>
        <w:t xml:space="preserve"> протягом 3 робочих днів після одержання повідомлення надати </w:t>
      </w:r>
      <w:r>
        <w:rPr>
          <w:rFonts w:ascii="Times New Roman" w:eastAsia="Times New Roman" w:hAnsi="Times New Roman" w:cs="Times New Roman"/>
          <w:b/>
          <w:bCs/>
          <w:sz w:val="24"/>
          <w:szCs w:val="24"/>
          <w:lang w:eastAsia="ru-RU"/>
        </w:rPr>
        <w:t>Підряднику</w:t>
      </w:r>
      <w:r>
        <w:rPr>
          <w:rFonts w:ascii="Times New Roman" w:eastAsia="Times New Roman" w:hAnsi="Times New Roman" w:cs="Times New Roman"/>
          <w:sz w:val="24"/>
          <w:szCs w:val="24"/>
          <w:lang w:eastAsia="ru-RU"/>
        </w:rPr>
        <w:t xml:space="preserve"> відповідне рішення. У разі необхідності Сторони вносять відповідні зміни до умов Договору у зв’язку з появою цих обставин.</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4.3.</w:t>
      </w:r>
      <w:r>
        <w:rPr>
          <w:rFonts w:ascii="Times New Roman" w:eastAsia="Times New Roman" w:hAnsi="Times New Roman" w:cs="Times New Roman"/>
          <w:sz w:val="24"/>
          <w:szCs w:val="24"/>
          <w:lang w:eastAsia="ru-RU"/>
        </w:rPr>
        <w:t xml:space="preserve"> Повідомлення про пошкодження Об’єкта, відповідальність за виникнення якого несе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надсилається </w:t>
      </w:r>
      <w:r>
        <w:rPr>
          <w:rFonts w:ascii="Times New Roman" w:eastAsia="Times New Roman" w:hAnsi="Times New Roman" w:cs="Times New Roman"/>
          <w:b/>
          <w:bCs/>
          <w:sz w:val="24"/>
          <w:szCs w:val="24"/>
          <w:lang w:eastAsia="ru-RU"/>
        </w:rPr>
        <w:t>Замовнику</w:t>
      </w:r>
      <w:r>
        <w:rPr>
          <w:rFonts w:ascii="Times New Roman" w:eastAsia="Times New Roman" w:hAnsi="Times New Roman" w:cs="Times New Roman"/>
          <w:sz w:val="24"/>
          <w:szCs w:val="24"/>
          <w:lang w:eastAsia="ru-RU"/>
        </w:rPr>
        <w:t xml:space="preserve"> протягом 1 робочого дня після його виявлення. Пошкодження підлягає усуненню </w:t>
      </w:r>
      <w:r>
        <w:rPr>
          <w:rFonts w:ascii="Times New Roman" w:eastAsia="Times New Roman" w:hAnsi="Times New Roman" w:cs="Times New Roman"/>
          <w:b/>
          <w:bCs/>
          <w:sz w:val="24"/>
          <w:szCs w:val="24"/>
          <w:lang w:eastAsia="ru-RU"/>
        </w:rPr>
        <w:t>Підрядником</w:t>
      </w:r>
      <w:r>
        <w:rPr>
          <w:rFonts w:ascii="Times New Roman" w:eastAsia="Times New Roman" w:hAnsi="Times New Roman" w:cs="Times New Roman"/>
          <w:sz w:val="24"/>
          <w:szCs w:val="24"/>
          <w:lang w:eastAsia="ru-RU"/>
        </w:rPr>
        <w:t xml:space="preserve"> у строки, узгоджені Сторонами із урахуванням його складності та обсягів.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повідомляє </w:t>
      </w:r>
      <w:r>
        <w:rPr>
          <w:rFonts w:ascii="Times New Roman" w:eastAsia="Times New Roman" w:hAnsi="Times New Roman" w:cs="Times New Roman"/>
          <w:b/>
          <w:bCs/>
          <w:sz w:val="24"/>
          <w:szCs w:val="24"/>
          <w:lang w:eastAsia="ru-RU"/>
        </w:rPr>
        <w:t>Замовника</w:t>
      </w:r>
      <w:r>
        <w:rPr>
          <w:rFonts w:ascii="Times New Roman" w:eastAsia="Times New Roman" w:hAnsi="Times New Roman" w:cs="Times New Roman"/>
          <w:sz w:val="24"/>
          <w:szCs w:val="24"/>
          <w:lang w:eastAsia="ru-RU"/>
        </w:rPr>
        <w:t xml:space="preserve"> про вжиті заходи протягом 3 робочих днів після усунення пошкодження.</w:t>
      </w:r>
    </w:p>
    <w:p w:rsidR="00B46D80" w:rsidRDefault="00B46D80" w:rsidP="00B46D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ПРАВА ТА ОБОВ’ЯЗКИ СТОРІН</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Замовник</w:t>
      </w:r>
      <w:r>
        <w:rPr>
          <w:rFonts w:ascii="Times New Roman" w:eastAsia="Times New Roman" w:hAnsi="Times New Roman" w:cs="Times New Roman"/>
          <w:sz w:val="24"/>
          <w:szCs w:val="24"/>
          <w:lang w:eastAsia="ru-RU"/>
        </w:rPr>
        <w:t xml:space="preserve"> зобов’язаний:</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5.1.1.</w:t>
      </w:r>
      <w:r>
        <w:rPr>
          <w:rFonts w:ascii="Times New Roman" w:eastAsia="Times New Roman" w:hAnsi="Times New Roman" w:cs="Times New Roman"/>
          <w:sz w:val="24"/>
          <w:szCs w:val="24"/>
          <w:lang w:eastAsia="ru-RU"/>
        </w:rPr>
        <w:t xml:space="preserve"> Надати </w:t>
      </w:r>
      <w:r>
        <w:rPr>
          <w:rFonts w:ascii="Times New Roman" w:eastAsia="Times New Roman" w:hAnsi="Times New Roman" w:cs="Times New Roman"/>
          <w:b/>
          <w:bCs/>
          <w:sz w:val="24"/>
          <w:szCs w:val="24"/>
          <w:lang w:eastAsia="ru-RU"/>
        </w:rPr>
        <w:t>Підряднику</w:t>
      </w:r>
      <w:r>
        <w:rPr>
          <w:rFonts w:ascii="Times New Roman" w:eastAsia="Times New Roman" w:hAnsi="Times New Roman" w:cs="Times New Roman"/>
          <w:sz w:val="24"/>
          <w:szCs w:val="24"/>
          <w:lang w:eastAsia="ru-RU"/>
        </w:rPr>
        <w:t xml:space="preserve"> проектну документацію (необхідну дозвільну документацію та іншу документацію, передбачену чинним законодавством України для робіт, визначених цим Договором).</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5.1.2.</w:t>
      </w:r>
      <w:r>
        <w:rPr>
          <w:rFonts w:ascii="Times New Roman" w:eastAsia="Times New Roman" w:hAnsi="Times New Roman" w:cs="Times New Roman"/>
          <w:sz w:val="24"/>
          <w:szCs w:val="24"/>
          <w:lang w:eastAsia="ru-RU"/>
        </w:rPr>
        <w:t xml:space="preserve"> Прийняти від </w:t>
      </w:r>
      <w:r>
        <w:rPr>
          <w:rFonts w:ascii="Times New Roman" w:eastAsia="Times New Roman" w:hAnsi="Times New Roman" w:cs="Times New Roman"/>
          <w:b/>
          <w:bCs/>
          <w:sz w:val="24"/>
          <w:szCs w:val="24"/>
          <w:lang w:eastAsia="ru-RU"/>
        </w:rPr>
        <w:t>Підрядника</w:t>
      </w:r>
      <w:r>
        <w:rPr>
          <w:rFonts w:ascii="Times New Roman" w:eastAsia="Times New Roman" w:hAnsi="Times New Roman" w:cs="Times New Roman"/>
          <w:sz w:val="24"/>
          <w:szCs w:val="24"/>
          <w:lang w:eastAsia="ru-RU"/>
        </w:rPr>
        <w:t xml:space="preserve"> на умовах та в строки, передбачених цим Договором, належним чином надані послуги.</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5.1.3.</w:t>
      </w:r>
      <w:r>
        <w:rPr>
          <w:rFonts w:ascii="Times New Roman" w:eastAsia="Times New Roman" w:hAnsi="Times New Roman" w:cs="Times New Roman"/>
          <w:sz w:val="24"/>
          <w:szCs w:val="24"/>
          <w:lang w:eastAsia="ru-RU"/>
        </w:rPr>
        <w:t xml:space="preserve"> Провести розрахунки з </w:t>
      </w:r>
      <w:r>
        <w:rPr>
          <w:rFonts w:ascii="Times New Roman" w:eastAsia="Times New Roman" w:hAnsi="Times New Roman" w:cs="Times New Roman"/>
          <w:b/>
          <w:bCs/>
          <w:sz w:val="24"/>
          <w:szCs w:val="24"/>
          <w:lang w:eastAsia="ru-RU"/>
        </w:rPr>
        <w:t>Підрядником</w:t>
      </w:r>
      <w:r>
        <w:rPr>
          <w:rFonts w:ascii="Times New Roman" w:eastAsia="Times New Roman" w:hAnsi="Times New Roman" w:cs="Times New Roman"/>
          <w:sz w:val="24"/>
          <w:szCs w:val="24"/>
          <w:lang w:eastAsia="ru-RU"/>
        </w:rPr>
        <w:t xml:space="preserve"> у відповідності до порядку і термінів, передбачених цим Договором.</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5.1.4.</w:t>
      </w:r>
      <w:r>
        <w:rPr>
          <w:rFonts w:ascii="Times New Roman" w:eastAsia="Times New Roman" w:hAnsi="Times New Roman" w:cs="Times New Roman"/>
          <w:sz w:val="24"/>
          <w:szCs w:val="24"/>
          <w:lang w:eastAsia="ru-RU"/>
        </w:rPr>
        <w:t xml:space="preserve"> Виділити представника, уповноваженого у будь-який час здійснювати контроль за наданням послуг.</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5.1.5.</w:t>
      </w:r>
      <w:r>
        <w:rPr>
          <w:rFonts w:ascii="Times New Roman" w:eastAsia="Times New Roman" w:hAnsi="Times New Roman" w:cs="Times New Roman"/>
          <w:sz w:val="24"/>
          <w:szCs w:val="24"/>
          <w:lang w:eastAsia="ru-RU"/>
        </w:rPr>
        <w:t xml:space="preserve"> Здійснювати оплату за надані послуги за наявності відповідного бюджетного призначення у разі наявності асигнувань, затверджених кошторисом.</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зобов’язаний:</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5.2.1.</w:t>
      </w:r>
      <w:r>
        <w:rPr>
          <w:rFonts w:ascii="Times New Roman" w:eastAsia="Times New Roman" w:hAnsi="Times New Roman" w:cs="Times New Roman"/>
          <w:sz w:val="24"/>
          <w:szCs w:val="24"/>
          <w:lang w:eastAsia="ru-RU"/>
        </w:rPr>
        <w:t xml:space="preserve"> Надати послуги у строки, встановлені цим Договором.</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5.2.2.</w:t>
      </w:r>
      <w:r>
        <w:rPr>
          <w:rFonts w:ascii="Times New Roman" w:eastAsia="Times New Roman" w:hAnsi="Times New Roman" w:cs="Times New Roman"/>
          <w:sz w:val="24"/>
          <w:szCs w:val="24"/>
          <w:lang w:eastAsia="ru-RU"/>
        </w:rPr>
        <w:t xml:space="preserve"> Надавати послуги якісно та з дотриманням норм законодавства України, в тому числі діючих у будівництві норм та стандартів (ДСТУ, ТУ, ДБН ), а також норм охорони праці, Закону України «Про регулювання містобудівної діяльності».</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5.2.3.</w:t>
      </w:r>
      <w:r>
        <w:rPr>
          <w:rFonts w:ascii="Times New Roman" w:eastAsia="Times New Roman" w:hAnsi="Times New Roman" w:cs="Times New Roman"/>
          <w:sz w:val="24"/>
          <w:szCs w:val="24"/>
          <w:lang w:eastAsia="ru-RU"/>
        </w:rPr>
        <w:t xml:space="preserve"> Своєчасно направляти до </w:t>
      </w:r>
      <w:r>
        <w:rPr>
          <w:rFonts w:ascii="Times New Roman" w:eastAsia="Times New Roman" w:hAnsi="Times New Roman" w:cs="Times New Roman"/>
          <w:b/>
          <w:bCs/>
          <w:sz w:val="24"/>
          <w:szCs w:val="24"/>
          <w:lang w:eastAsia="ru-RU"/>
        </w:rPr>
        <w:t>Замовника</w:t>
      </w:r>
      <w:r>
        <w:rPr>
          <w:rFonts w:ascii="Times New Roman" w:eastAsia="Times New Roman" w:hAnsi="Times New Roman" w:cs="Times New Roman"/>
          <w:sz w:val="24"/>
          <w:szCs w:val="24"/>
          <w:lang w:eastAsia="ru-RU"/>
        </w:rPr>
        <w:t xml:space="preserve"> уповноважених представників для оперативного вирішення всіх питань, пов’язаних з якісним виконанням договірних зобов’язань.</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5.2.4.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несе відповідальність за відповідність рівня кваліфікації персоналу складності наданих послуг.</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5.2.5.</w:t>
      </w:r>
      <w:r>
        <w:rPr>
          <w:rFonts w:ascii="Times New Roman" w:eastAsia="Times New Roman" w:hAnsi="Times New Roman" w:cs="Times New Roman"/>
          <w:sz w:val="24"/>
          <w:szCs w:val="24"/>
          <w:lang w:eastAsia="ru-RU"/>
        </w:rPr>
        <w:t xml:space="preserve"> Під час надання послуг негайно після виявлення попередити </w:t>
      </w:r>
      <w:r>
        <w:rPr>
          <w:rFonts w:ascii="Times New Roman" w:eastAsia="Times New Roman" w:hAnsi="Times New Roman" w:cs="Times New Roman"/>
          <w:b/>
          <w:bCs/>
          <w:sz w:val="24"/>
          <w:szCs w:val="24"/>
          <w:lang w:eastAsia="ru-RU"/>
        </w:rPr>
        <w:t>Замовника</w:t>
      </w:r>
      <w:r>
        <w:rPr>
          <w:rFonts w:ascii="Times New Roman" w:eastAsia="Times New Roman" w:hAnsi="Times New Roman" w:cs="Times New Roman"/>
          <w:sz w:val="24"/>
          <w:szCs w:val="24"/>
          <w:lang w:eastAsia="ru-RU"/>
        </w:rPr>
        <w:t>:</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про те, що вказівки </w:t>
      </w:r>
      <w:r>
        <w:rPr>
          <w:rFonts w:ascii="Times New Roman" w:eastAsia="Times New Roman" w:hAnsi="Times New Roman" w:cs="Times New Roman"/>
          <w:b/>
          <w:bCs/>
          <w:color w:val="000000"/>
          <w:sz w:val="24"/>
          <w:szCs w:val="24"/>
          <w:lang w:eastAsia="ru-RU"/>
        </w:rPr>
        <w:t>Замовника</w:t>
      </w:r>
      <w:r>
        <w:rPr>
          <w:rFonts w:ascii="Times New Roman" w:eastAsia="Times New Roman" w:hAnsi="Times New Roman" w:cs="Times New Roman"/>
          <w:color w:val="000000"/>
          <w:sz w:val="24"/>
          <w:szCs w:val="24"/>
          <w:lang w:eastAsia="ru-RU"/>
        </w:rPr>
        <w:t xml:space="preserve"> загрожують </w:t>
      </w:r>
      <w:r>
        <w:rPr>
          <w:rFonts w:ascii="Times New Roman" w:eastAsia="Times New Roman" w:hAnsi="Times New Roman" w:cs="Times New Roman"/>
          <w:sz w:val="24"/>
          <w:szCs w:val="24"/>
          <w:lang w:eastAsia="ru-RU"/>
        </w:rPr>
        <w:t>якості результатів наданих послуг;</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про наявність інших обставин, які не залежать від </w:t>
      </w:r>
      <w:r>
        <w:rPr>
          <w:rFonts w:ascii="Times New Roman" w:eastAsia="Times New Roman" w:hAnsi="Times New Roman" w:cs="Times New Roman"/>
          <w:b/>
          <w:bCs/>
          <w:sz w:val="24"/>
          <w:szCs w:val="24"/>
          <w:lang w:eastAsia="ru-RU"/>
        </w:rPr>
        <w:t>Підрядника</w:t>
      </w:r>
      <w:r>
        <w:rPr>
          <w:rFonts w:ascii="Times New Roman" w:eastAsia="Times New Roman" w:hAnsi="Times New Roman" w:cs="Times New Roman"/>
          <w:sz w:val="24"/>
          <w:szCs w:val="24"/>
          <w:lang w:eastAsia="ru-RU"/>
        </w:rPr>
        <w:t xml:space="preserve">, але </w:t>
      </w:r>
      <w:r>
        <w:rPr>
          <w:rFonts w:ascii="Times New Roman" w:eastAsia="Times New Roman" w:hAnsi="Times New Roman" w:cs="Times New Roman"/>
          <w:color w:val="000000"/>
          <w:sz w:val="24"/>
          <w:szCs w:val="24"/>
          <w:lang w:eastAsia="ru-RU"/>
        </w:rPr>
        <w:t>загрожують якості результатів наданих послуг.</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5.2.6.</w:t>
      </w:r>
      <w:r>
        <w:rPr>
          <w:rFonts w:ascii="Times New Roman" w:eastAsia="Times New Roman" w:hAnsi="Times New Roman" w:cs="Times New Roman"/>
          <w:sz w:val="24"/>
          <w:szCs w:val="24"/>
          <w:lang w:eastAsia="ru-RU"/>
        </w:rPr>
        <w:t xml:space="preserve"> Під час надання послуг забезпечити збереження матеріальних цінностей </w:t>
      </w:r>
      <w:r>
        <w:rPr>
          <w:rFonts w:ascii="Times New Roman" w:eastAsia="Times New Roman" w:hAnsi="Times New Roman" w:cs="Times New Roman"/>
          <w:b/>
          <w:bCs/>
          <w:sz w:val="24"/>
          <w:szCs w:val="24"/>
          <w:lang w:eastAsia="ru-RU"/>
        </w:rPr>
        <w:t>Замовника</w:t>
      </w:r>
      <w:r>
        <w:rPr>
          <w:rFonts w:ascii="Times New Roman" w:eastAsia="Times New Roman" w:hAnsi="Times New Roman" w:cs="Times New Roman"/>
          <w:sz w:val="24"/>
          <w:szCs w:val="24"/>
          <w:lang w:eastAsia="ru-RU"/>
        </w:rPr>
        <w:t>.</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5.2.7.</w:t>
      </w:r>
      <w:r>
        <w:rPr>
          <w:rFonts w:ascii="Times New Roman" w:eastAsia="Times New Roman" w:hAnsi="Times New Roman" w:cs="Times New Roman"/>
          <w:sz w:val="24"/>
          <w:szCs w:val="24"/>
          <w:lang w:eastAsia="ru-RU"/>
        </w:rPr>
        <w:t xml:space="preserve"> При наданні послуг за цим Договором дотримуватися правил протипожежної безпеки, охорони праці та техніки безпеки, санітарних норм.</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5.2.8.</w:t>
      </w:r>
      <w:r>
        <w:rPr>
          <w:rFonts w:ascii="Times New Roman" w:eastAsia="Times New Roman" w:hAnsi="Times New Roman" w:cs="Times New Roman"/>
          <w:sz w:val="24"/>
          <w:szCs w:val="24"/>
          <w:lang w:eastAsia="ru-RU"/>
        </w:rPr>
        <w:t xml:space="preserve"> Нести відповідальність перед третіми особами, у разі заподіяння їм шкоди та/або каліцтва, спричинених неякісним наданням </w:t>
      </w:r>
      <w:r>
        <w:rPr>
          <w:rFonts w:ascii="Times New Roman" w:eastAsia="Times New Roman" w:hAnsi="Times New Roman" w:cs="Times New Roman"/>
          <w:b/>
          <w:bCs/>
          <w:sz w:val="24"/>
          <w:szCs w:val="24"/>
          <w:lang w:eastAsia="ru-RU"/>
        </w:rPr>
        <w:t>Підрядником</w:t>
      </w:r>
      <w:r>
        <w:rPr>
          <w:rFonts w:ascii="Times New Roman" w:eastAsia="Times New Roman" w:hAnsi="Times New Roman" w:cs="Times New Roman"/>
          <w:sz w:val="24"/>
          <w:szCs w:val="24"/>
          <w:lang w:eastAsia="ru-RU"/>
        </w:rPr>
        <w:t xml:space="preserve"> послуг за цим Договором. </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Замовник</w:t>
      </w:r>
      <w:r>
        <w:rPr>
          <w:rFonts w:ascii="Times New Roman" w:eastAsia="Times New Roman" w:hAnsi="Times New Roman" w:cs="Times New Roman"/>
          <w:sz w:val="24"/>
          <w:szCs w:val="24"/>
          <w:lang w:eastAsia="ru-RU"/>
        </w:rPr>
        <w:t xml:space="preserve"> має право:</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5.3.1.</w:t>
      </w:r>
      <w:r>
        <w:rPr>
          <w:rFonts w:ascii="Times New Roman" w:eastAsia="Times New Roman" w:hAnsi="Times New Roman" w:cs="Times New Roman"/>
          <w:sz w:val="24"/>
          <w:szCs w:val="24"/>
          <w:lang w:eastAsia="ru-RU"/>
        </w:rPr>
        <w:t xml:space="preserve"> У випадку виявлення недоліків на Об’єкті негайно повідомляти про це </w:t>
      </w:r>
      <w:r>
        <w:rPr>
          <w:rFonts w:ascii="Times New Roman" w:eastAsia="Times New Roman" w:hAnsi="Times New Roman" w:cs="Times New Roman"/>
          <w:b/>
          <w:bCs/>
          <w:sz w:val="24"/>
          <w:szCs w:val="24"/>
          <w:lang w:eastAsia="ru-RU"/>
        </w:rPr>
        <w:t>Підрядника</w:t>
      </w:r>
      <w:r>
        <w:rPr>
          <w:rFonts w:ascii="Times New Roman" w:eastAsia="Times New Roman" w:hAnsi="Times New Roman" w:cs="Times New Roman"/>
          <w:sz w:val="24"/>
          <w:szCs w:val="24"/>
          <w:lang w:eastAsia="ru-RU"/>
        </w:rPr>
        <w:t xml:space="preserve"> для їх усунення.</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5.3.2.</w:t>
      </w:r>
      <w:r>
        <w:rPr>
          <w:rFonts w:ascii="Times New Roman" w:eastAsia="Times New Roman" w:hAnsi="Times New Roman" w:cs="Times New Roman"/>
          <w:sz w:val="24"/>
          <w:szCs w:val="24"/>
          <w:lang w:eastAsia="ru-RU"/>
        </w:rPr>
        <w:t xml:space="preserve"> Вимагати від </w:t>
      </w:r>
      <w:r>
        <w:rPr>
          <w:rFonts w:ascii="Times New Roman" w:eastAsia="Times New Roman" w:hAnsi="Times New Roman" w:cs="Times New Roman"/>
          <w:b/>
          <w:bCs/>
          <w:sz w:val="24"/>
          <w:szCs w:val="24"/>
          <w:lang w:eastAsia="ru-RU"/>
        </w:rPr>
        <w:t>Підрядника</w:t>
      </w:r>
      <w:r>
        <w:rPr>
          <w:rFonts w:ascii="Times New Roman" w:eastAsia="Times New Roman" w:hAnsi="Times New Roman" w:cs="Times New Roman"/>
          <w:sz w:val="24"/>
          <w:szCs w:val="24"/>
          <w:lang w:eastAsia="ru-RU"/>
        </w:rPr>
        <w:t xml:space="preserve"> своєчасного завершення надання послуг та здачі Об’єкта у встановлений Договором строк.</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5.3.3.</w:t>
      </w:r>
      <w:r>
        <w:rPr>
          <w:rFonts w:ascii="Times New Roman" w:eastAsia="Times New Roman" w:hAnsi="Times New Roman" w:cs="Times New Roman"/>
          <w:sz w:val="24"/>
          <w:szCs w:val="24"/>
          <w:lang w:eastAsia="ru-RU"/>
        </w:rPr>
        <w:t xml:space="preserve"> Достроково розірвати Договір у разі невиконання зобов’язань </w:t>
      </w:r>
      <w:r>
        <w:rPr>
          <w:rFonts w:ascii="Times New Roman" w:eastAsia="Times New Roman" w:hAnsi="Times New Roman" w:cs="Times New Roman"/>
          <w:b/>
          <w:bCs/>
          <w:sz w:val="24"/>
          <w:szCs w:val="24"/>
          <w:lang w:eastAsia="ru-RU"/>
        </w:rPr>
        <w:t>Підрядником</w:t>
      </w:r>
      <w:r>
        <w:rPr>
          <w:rFonts w:ascii="Times New Roman" w:eastAsia="Times New Roman" w:hAnsi="Times New Roman" w:cs="Times New Roman"/>
          <w:sz w:val="24"/>
          <w:szCs w:val="24"/>
          <w:lang w:eastAsia="ru-RU"/>
        </w:rPr>
        <w:t>, повідомивши про це його у строк 10 календарних днів до дати розірвання Договору.</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5.3.4.</w:t>
      </w:r>
      <w:r>
        <w:rPr>
          <w:rFonts w:ascii="Times New Roman" w:eastAsia="Times New Roman" w:hAnsi="Times New Roman" w:cs="Times New Roman"/>
          <w:sz w:val="24"/>
          <w:szCs w:val="24"/>
          <w:lang w:eastAsia="ru-RU"/>
        </w:rPr>
        <w:t xml:space="preserve"> Контролювати надання послуг у строки, встановлені цим Договором.</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5.3.5.</w:t>
      </w:r>
      <w:r>
        <w:rPr>
          <w:rFonts w:ascii="Times New Roman" w:eastAsia="Times New Roman" w:hAnsi="Times New Roman" w:cs="Times New Roman"/>
          <w:sz w:val="24"/>
          <w:szCs w:val="24"/>
          <w:lang w:eastAsia="ru-RU"/>
        </w:rPr>
        <w:t xml:space="preserve"> Зменшувати обсяг закупівлі послуг та загальну вартість Договору залежно від реального фінансування видатків та фактичного обсягу наданих послуг. У такому разі Сторони вносять відповідні зміни до Договору шляхом укладання додаткової угоди.</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5.3.6.</w:t>
      </w:r>
      <w:r>
        <w:rPr>
          <w:rFonts w:ascii="Times New Roman" w:eastAsia="Times New Roman" w:hAnsi="Times New Roman" w:cs="Times New Roman"/>
          <w:sz w:val="24"/>
          <w:szCs w:val="24"/>
          <w:lang w:eastAsia="ru-RU"/>
        </w:rPr>
        <w:t xml:space="preserve"> У будь-який час перевіряти стан проведення та якість наданих  </w:t>
      </w:r>
      <w:r>
        <w:rPr>
          <w:rFonts w:ascii="Times New Roman" w:eastAsia="Times New Roman" w:hAnsi="Times New Roman" w:cs="Times New Roman"/>
          <w:b/>
          <w:bCs/>
          <w:sz w:val="24"/>
          <w:szCs w:val="24"/>
          <w:lang w:eastAsia="ru-RU"/>
        </w:rPr>
        <w:t>Підрядником</w:t>
      </w:r>
      <w:r>
        <w:rPr>
          <w:rFonts w:ascii="Times New Roman" w:eastAsia="Times New Roman" w:hAnsi="Times New Roman" w:cs="Times New Roman"/>
          <w:sz w:val="24"/>
          <w:szCs w:val="24"/>
          <w:lang w:eastAsia="ru-RU"/>
        </w:rPr>
        <w:t xml:space="preserve"> послуг, а також якість матеріалів, які використовуються.</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5.3.7.</w:t>
      </w:r>
      <w:r>
        <w:rPr>
          <w:rFonts w:ascii="Times New Roman" w:eastAsia="Times New Roman" w:hAnsi="Times New Roman" w:cs="Times New Roman"/>
          <w:sz w:val="24"/>
          <w:szCs w:val="24"/>
          <w:lang w:eastAsia="ru-RU"/>
        </w:rPr>
        <w:t xml:space="preserve"> Відмовитись від Договору та вимагати відшкодування збитків, якщо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проводить роботу з порушенням строків, передбачених цим Договором або якщо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використовує матеріали нижчої якості, ніж ті, що передбачені кошторисом та погоджені </w:t>
      </w:r>
      <w:r>
        <w:rPr>
          <w:rFonts w:ascii="Times New Roman" w:eastAsia="Times New Roman" w:hAnsi="Times New Roman" w:cs="Times New Roman"/>
          <w:b/>
          <w:bCs/>
          <w:sz w:val="24"/>
          <w:szCs w:val="24"/>
          <w:lang w:eastAsia="ru-RU"/>
        </w:rPr>
        <w:t>Замовником</w:t>
      </w:r>
      <w:r>
        <w:rPr>
          <w:rFonts w:ascii="Times New Roman" w:eastAsia="Times New Roman" w:hAnsi="Times New Roman" w:cs="Times New Roman"/>
          <w:sz w:val="24"/>
          <w:szCs w:val="24"/>
          <w:lang w:eastAsia="ru-RU"/>
        </w:rPr>
        <w:t xml:space="preserve">. </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5.3.8.</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Замовник</w:t>
      </w:r>
      <w:r>
        <w:rPr>
          <w:rFonts w:ascii="Times New Roman" w:eastAsia="Times New Roman" w:hAnsi="Times New Roman" w:cs="Times New Roman"/>
          <w:sz w:val="24"/>
          <w:szCs w:val="24"/>
          <w:lang w:eastAsia="ru-RU"/>
        </w:rPr>
        <w:t xml:space="preserve"> має право самостійно вирахувати та утримувати в повному обсязі суми неустойки та збитків при кінцевому розрахунку з </w:t>
      </w:r>
      <w:r>
        <w:rPr>
          <w:rFonts w:ascii="Times New Roman" w:eastAsia="Times New Roman" w:hAnsi="Times New Roman" w:cs="Times New Roman"/>
          <w:b/>
          <w:bCs/>
          <w:sz w:val="24"/>
          <w:szCs w:val="24"/>
          <w:lang w:eastAsia="ru-RU"/>
        </w:rPr>
        <w:t>Підрядником</w:t>
      </w:r>
      <w:r>
        <w:rPr>
          <w:rFonts w:ascii="Times New Roman" w:eastAsia="Times New Roman" w:hAnsi="Times New Roman" w:cs="Times New Roman"/>
          <w:sz w:val="24"/>
          <w:szCs w:val="24"/>
          <w:lang w:eastAsia="ru-RU"/>
        </w:rPr>
        <w:t>.</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має право:</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5.4.1.</w:t>
      </w:r>
      <w:r>
        <w:rPr>
          <w:rFonts w:ascii="Times New Roman" w:eastAsia="Times New Roman" w:hAnsi="Times New Roman" w:cs="Times New Roman"/>
          <w:sz w:val="24"/>
          <w:szCs w:val="24"/>
          <w:lang w:eastAsia="ru-RU"/>
        </w:rPr>
        <w:t xml:space="preserve"> Доручати надання окремих послуг на основі договору субпідряду спеціалізованим організаціям</w:t>
      </w:r>
      <w:r>
        <w:rPr>
          <w:rFonts w:ascii="Times New Roman" w:eastAsia="Times New Roman" w:hAnsi="Times New Roman" w:cs="Times New Roman"/>
          <w:color w:val="000000"/>
          <w:sz w:val="24"/>
          <w:szCs w:val="24"/>
          <w:lang w:eastAsia="ru-RU"/>
        </w:rPr>
        <w:t xml:space="preserve">, із попереднім письмовим погодженням з </w:t>
      </w:r>
      <w:r>
        <w:rPr>
          <w:rFonts w:ascii="Times New Roman" w:eastAsia="Times New Roman" w:hAnsi="Times New Roman" w:cs="Times New Roman"/>
          <w:b/>
          <w:sz w:val="24"/>
          <w:szCs w:val="24"/>
          <w:lang w:eastAsia="ru-RU"/>
        </w:rPr>
        <w:t>Замовником</w:t>
      </w:r>
      <w:r>
        <w:rPr>
          <w:rFonts w:ascii="Times New Roman" w:eastAsia="Times New Roman" w:hAnsi="Times New Roman" w:cs="Times New Roman"/>
          <w:sz w:val="24"/>
          <w:szCs w:val="24"/>
          <w:lang w:eastAsia="ru-RU"/>
        </w:rPr>
        <w:t>.</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5.4.2.</w:t>
      </w:r>
      <w:r>
        <w:rPr>
          <w:rFonts w:ascii="Times New Roman" w:eastAsia="Times New Roman" w:hAnsi="Times New Roman" w:cs="Times New Roman"/>
          <w:sz w:val="24"/>
          <w:szCs w:val="24"/>
          <w:lang w:eastAsia="ru-RU"/>
        </w:rPr>
        <w:t xml:space="preserve"> У випадку, якщо виконання вказівок </w:t>
      </w:r>
      <w:r>
        <w:rPr>
          <w:rFonts w:ascii="Times New Roman" w:eastAsia="Times New Roman" w:hAnsi="Times New Roman" w:cs="Times New Roman"/>
          <w:b/>
          <w:bCs/>
          <w:sz w:val="24"/>
          <w:szCs w:val="24"/>
          <w:lang w:eastAsia="ru-RU"/>
        </w:rPr>
        <w:t>Замовника</w:t>
      </w:r>
      <w:r>
        <w:rPr>
          <w:rFonts w:ascii="Times New Roman" w:eastAsia="Times New Roman" w:hAnsi="Times New Roman" w:cs="Times New Roman"/>
          <w:sz w:val="24"/>
          <w:szCs w:val="24"/>
          <w:lang w:eastAsia="ru-RU"/>
        </w:rPr>
        <w:t xml:space="preserve"> загрожує якості або придатності результату надання послуг,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зобов’язаний негайно повідомити про це </w:t>
      </w:r>
      <w:r>
        <w:rPr>
          <w:rFonts w:ascii="Times New Roman" w:eastAsia="Times New Roman" w:hAnsi="Times New Roman" w:cs="Times New Roman"/>
          <w:b/>
          <w:bCs/>
          <w:sz w:val="24"/>
          <w:szCs w:val="24"/>
          <w:lang w:eastAsia="ru-RU"/>
        </w:rPr>
        <w:t>Замовника</w:t>
      </w:r>
      <w:r>
        <w:rPr>
          <w:rFonts w:ascii="Times New Roman" w:eastAsia="Times New Roman" w:hAnsi="Times New Roman" w:cs="Times New Roman"/>
          <w:sz w:val="24"/>
          <w:szCs w:val="24"/>
          <w:lang w:eastAsia="ru-RU"/>
        </w:rPr>
        <w:t xml:space="preserve">. При цьому, якщо </w:t>
      </w:r>
      <w:r>
        <w:rPr>
          <w:rFonts w:ascii="Times New Roman" w:eastAsia="Times New Roman" w:hAnsi="Times New Roman" w:cs="Times New Roman"/>
          <w:b/>
          <w:bCs/>
          <w:sz w:val="24"/>
          <w:szCs w:val="24"/>
          <w:lang w:eastAsia="ru-RU"/>
        </w:rPr>
        <w:t>Замовник</w:t>
      </w:r>
      <w:r>
        <w:rPr>
          <w:rFonts w:ascii="Times New Roman" w:eastAsia="Times New Roman" w:hAnsi="Times New Roman" w:cs="Times New Roman"/>
          <w:sz w:val="24"/>
          <w:szCs w:val="24"/>
          <w:lang w:eastAsia="ru-RU"/>
        </w:rPr>
        <w:t xml:space="preserve"> наполягає на виконанні наданих ним вказівок/використанні наданих ним матеріалів,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має право відмовитися від виконання цього Договору.</w:t>
      </w:r>
    </w:p>
    <w:p w:rsidR="00B46D80" w:rsidRDefault="00B46D80" w:rsidP="00B46D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КОНФІДЕНЦІЙНІСТЬ</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6.1.</w:t>
      </w:r>
      <w:r>
        <w:rPr>
          <w:rFonts w:ascii="Times New Roman" w:eastAsia="Times New Roman" w:hAnsi="Times New Roman" w:cs="Times New Roman"/>
          <w:sz w:val="24"/>
          <w:szCs w:val="24"/>
          <w:lang w:eastAsia="ru-RU"/>
        </w:rPr>
        <w:t xml:space="preserve"> Будь-яка інформація, отримана Сторонами у ході виконання умов цього Договору або пов’язана з ним, є конфіденційною і не може бути розголошена без письмової згоди іншої Сторони, крім випадків, передбачених чинним законодавством України.</w:t>
      </w:r>
    </w:p>
    <w:p w:rsidR="00B46D80" w:rsidRDefault="00B46D80" w:rsidP="00B46D80">
      <w:pPr>
        <w:widowControl w:val="0"/>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ГАРАНТІЙНІ ЗОБОВ’ЯЗАННЯ ТА ВІДПОВІДАЛЬНІСТЬ СТОРІН</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Генпідрядник</w:t>
      </w:r>
      <w:r>
        <w:rPr>
          <w:rFonts w:ascii="Times New Roman" w:eastAsia="Times New Roman" w:hAnsi="Times New Roman" w:cs="Times New Roman"/>
          <w:sz w:val="24"/>
          <w:szCs w:val="24"/>
          <w:lang w:eastAsia="ru-RU"/>
        </w:rPr>
        <w:t xml:space="preserve"> встановлює гарантійний термін на надані послуги – </w:t>
      </w:r>
      <w:r>
        <w:rPr>
          <w:rFonts w:ascii="Times New Roman" w:eastAsia="Times New Roman" w:hAnsi="Times New Roman" w:cs="Times New Roman"/>
          <w:color w:val="000000"/>
          <w:sz w:val="24"/>
          <w:szCs w:val="24"/>
          <w:lang w:eastAsia="ru-RU"/>
        </w:rPr>
        <w:t xml:space="preserve">10 (десять) </w:t>
      </w:r>
      <w:r>
        <w:rPr>
          <w:rFonts w:ascii="Times New Roman" w:eastAsia="Times New Roman" w:hAnsi="Times New Roman" w:cs="Times New Roman"/>
          <w:sz w:val="24"/>
          <w:szCs w:val="24"/>
          <w:lang w:eastAsia="ru-RU"/>
        </w:rPr>
        <w:t xml:space="preserve">років з моменту прийняття Замовником наданих послуг.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зобов’язується протягом зазначеного гарантійного строку самостійно та за свій рахунок усувати недоліки у наданих послугах з відшкодуванням, понад неустойку, </w:t>
      </w:r>
      <w:r>
        <w:rPr>
          <w:rFonts w:ascii="Times New Roman" w:eastAsia="Times New Roman" w:hAnsi="Times New Roman" w:cs="Times New Roman"/>
          <w:b/>
          <w:bCs/>
          <w:sz w:val="24"/>
          <w:szCs w:val="24"/>
          <w:lang w:eastAsia="ru-RU"/>
        </w:rPr>
        <w:t>Замовнику</w:t>
      </w:r>
      <w:r>
        <w:rPr>
          <w:rFonts w:ascii="Times New Roman" w:eastAsia="Times New Roman" w:hAnsi="Times New Roman" w:cs="Times New Roman"/>
          <w:sz w:val="24"/>
          <w:szCs w:val="24"/>
          <w:lang w:eastAsia="ru-RU"/>
        </w:rPr>
        <w:t xml:space="preserve"> спричинені збитки. Термін усунення дефектів та недоліків протягом гарантійного строку складає п’ять робочих днів з дня отримання </w:t>
      </w:r>
      <w:r>
        <w:rPr>
          <w:rFonts w:ascii="Times New Roman" w:eastAsia="Times New Roman" w:hAnsi="Times New Roman" w:cs="Times New Roman"/>
          <w:b/>
          <w:bCs/>
          <w:sz w:val="24"/>
          <w:szCs w:val="24"/>
          <w:lang w:eastAsia="ru-RU"/>
        </w:rPr>
        <w:t>Підрядником</w:t>
      </w:r>
      <w:r>
        <w:rPr>
          <w:rFonts w:ascii="Times New Roman" w:eastAsia="Times New Roman" w:hAnsi="Times New Roman" w:cs="Times New Roman"/>
          <w:sz w:val="24"/>
          <w:szCs w:val="24"/>
          <w:lang w:eastAsia="ru-RU"/>
        </w:rPr>
        <w:t xml:space="preserve"> письмового повідомлення </w:t>
      </w:r>
      <w:r>
        <w:rPr>
          <w:rFonts w:ascii="Times New Roman" w:eastAsia="Times New Roman" w:hAnsi="Times New Roman" w:cs="Times New Roman"/>
          <w:b/>
          <w:bCs/>
          <w:sz w:val="24"/>
          <w:szCs w:val="24"/>
          <w:lang w:eastAsia="ru-RU"/>
        </w:rPr>
        <w:t>Замовника</w:t>
      </w:r>
      <w:r>
        <w:rPr>
          <w:rFonts w:ascii="Times New Roman" w:eastAsia="Times New Roman" w:hAnsi="Times New Roman" w:cs="Times New Roman"/>
          <w:sz w:val="24"/>
          <w:szCs w:val="24"/>
          <w:lang w:eastAsia="ru-RU"/>
        </w:rPr>
        <w:t xml:space="preserve"> про їх виникнення.</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7.2.</w:t>
      </w:r>
      <w:r>
        <w:rPr>
          <w:rFonts w:ascii="Times New Roman" w:eastAsia="Times New Roman" w:hAnsi="Times New Roman" w:cs="Times New Roman"/>
          <w:sz w:val="24"/>
          <w:szCs w:val="24"/>
          <w:lang w:eastAsia="ru-RU"/>
        </w:rPr>
        <w:t xml:space="preserve"> У випадку порушення Договору сторона несе відповідальність, визначену цим Договором та чинним законодавством України.</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7.3</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Порушенням Договору є його невиконання або неналежне виконання, а саме виконання з порушенням умов</w:t>
      </w:r>
      <w:r>
        <w:rPr>
          <w:rFonts w:ascii="Times New Roman" w:eastAsia="Times New Roman" w:hAnsi="Times New Roman" w:cs="Times New Roman"/>
          <w:sz w:val="24"/>
          <w:szCs w:val="24"/>
          <w:lang w:eastAsia="ru-RU"/>
        </w:rPr>
        <w:t xml:space="preserve">, визначених цим Договором. </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7.4.</w:t>
      </w:r>
      <w:r>
        <w:rPr>
          <w:rFonts w:ascii="Times New Roman" w:eastAsia="Times New Roman" w:hAnsi="Times New Roman" w:cs="Times New Roman"/>
          <w:sz w:val="24"/>
          <w:szCs w:val="24"/>
          <w:lang w:eastAsia="ru-RU"/>
        </w:rPr>
        <w:t xml:space="preserve"> За невиконання або неналежне виконання умов зобов’язання Договору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несе відповідальність згідно цього Договору та чинного законодавства України, в тому числі частиною другою статті 231 Господарського кодексу України:</w:t>
      </w:r>
    </w:p>
    <w:p w:rsidR="00B46D80" w:rsidRDefault="00B46D80" w:rsidP="00B46D8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7.4.1.</w:t>
      </w:r>
      <w:r>
        <w:rPr>
          <w:rFonts w:ascii="Times New Roman" w:eastAsia="Times New Roman" w:hAnsi="Times New Roman" w:cs="Times New Roman"/>
          <w:color w:val="000000"/>
          <w:sz w:val="24"/>
          <w:szCs w:val="24"/>
          <w:lang w:eastAsia="ru-RU"/>
        </w:rPr>
        <w:t xml:space="preserve">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B46D80" w:rsidRDefault="00B46D80" w:rsidP="00B46D8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bookmarkStart w:id="9" w:name="n1586"/>
      <w:bookmarkEnd w:id="9"/>
      <w:r>
        <w:rPr>
          <w:rFonts w:ascii="Times New Roman" w:eastAsia="Times New Roman" w:hAnsi="Times New Roman" w:cs="Times New Roman"/>
          <w:b/>
          <w:color w:val="000000"/>
          <w:sz w:val="24"/>
          <w:szCs w:val="24"/>
          <w:lang w:eastAsia="ru-RU"/>
        </w:rPr>
        <w:t>7.4.2.</w:t>
      </w:r>
      <w:r>
        <w:rPr>
          <w:rFonts w:ascii="Times New Roman" w:eastAsia="Times New Roman" w:hAnsi="Times New Roman" w:cs="Times New Roman"/>
          <w:color w:val="000000"/>
          <w:sz w:val="24"/>
          <w:szCs w:val="24"/>
          <w:lang w:eastAsia="ru-RU"/>
        </w:rPr>
        <w:t xml:space="preserve">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7.5.</w:t>
      </w:r>
      <w:r>
        <w:rPr>
          <w:rFonts w:ascii="Times New Roman" w:eastAsia="Times New Roman" w:hAnsi="Times New Roman" w:cs="Times New Roman"/>
          <w:color w:val="000000"/>
          <w:sz w:val="24"/>
          <w:szCs w:val="24"/>
          <w:lang w:eastAsia="ru-RU"/>
        </w:rPr>
        <w:t xml:space="preserve"> У разі порушення зобов’язань за </w:t>
      </w:r>
      <w:r>
        <w:rPr>
          <w:rFonts w:ascii="Times New Roman" w:eastAsia="Times New Roman" w:hAnsi="Times New Roman" w:cs="Times New Roman"/>
          <w:sz w:val="24"/>
          <w:szCs w:val="24"/>
          <w:lang w:eastAsia="ru-RU"/>
        </w:rPr>
        <w:t>договором підряду можуть настати такі правові наслідки:</w:t>
      </w:r>
    </w:p>
    <w:p w:rsidR="00B46D80" w:rsidRDefault="00B46D80" w:rsidP="00B46D80">
      <w:pPr>
        <w:spacing w:after="0" w:line="240" w:lineRule="auto"/>
        <w:jc w:val="both"/>
        <w:rPr>
          <w:rFonts w:ascii="Times New Roman" w:eastAsia="Times New Roman" w:hAnsi="Times New Roman" w:cs="Times New Roman"/>
          <w:sz w:val="24"/>
          <w:szCs w:val="24"/>
          <w:lang w:eastAsia="ru-RU"/>
        </w:rPr>
      </w:pPr>
      <w:bookmarkStart w:id="10" w:name="o313"/>
      <w:bookmarkEnd w:id="10"/>
      <w:r>
        <w:rPr>
          <w:rFonts w:ascii="Times New Roman" w:eastAsia="Times New Roman" w:hAnsi="Times New Roman" w:cs="Times New Roman"/>
          <w:b/>
          <w:sz w:val="24"/>
          <w:szCs w:val="24"/>
          <w:lang w:eastAsia="ru-RU"/>
        </w:rPr>
        <w:t>7.5.1.</w:t>
      </w:r>
      <w:r>
        <w:rPr>
          <w:rFonts w:ascii="Times New Roman" w:eastAsia="Times New Roman" w:hAnsi="Times New Roman" w:cs="Times New Roman"/>
          <w:sz w:val="24"/>
          <w:szCs w:val="24"/>
          <w:lang w:eastAsia="ru-RU"/>
        </w:rPr>
        <w:t xml:space="preserve"> припинення виконання зобов’язань за договором підряду внаслідок односторонньої відмови </w:t>
      </w:r>
      <w:r>
        <w:rPr>
          <w:rFonts w:ascii="Times New Roman" w:eastAsia="Times New Roman" w:hAnsi="Times New Roman" w:cs="Times New Roman"/>
          <w:b/>
          <w:sz w:val="24"/>
          <w:szCs w:val="24"/>
          <w:lang w:eastAsia="ru-RU"/>
        </w:rPr>
        <w:t>Замовником</w:t>
      </w:r>
      <w:r>
        <w:rPr>
          <w:rFonts w:ascii="Times New Roman" w:eastAsia="Times New Roman" w:hAnsi="Times New Roman" w:cs="Times New Roman"/>
          <w:sz w:val="24"/>
          <w:szCs w:val="24"/>
          <w:lang w:eastAsia="ru-RU"/>
        </w:rPr>
        <w:t xml:space="preserve"> від нього чи розірвання договору підряду за ініціативою </w:t>
      </w:r>
      <w:r>
        <w:rPr>
          <w:rFonts w:ascii="Times New Roman" w:eastAsia="Times New Roman" w:hAnsi="Times New Roman" w:cs="Times New Roman"/>
          <w:b/>
          <w:sz w:val="24"/>
          <w:szCs w:val="24"/>
          <w:lang w:eastAsia="ru-RU"/>
        </w:rPr>
        <w:t>Замовника</w:t>
      </w:r>
      <w:r>
        <w:rPr>
          <w:rFonts w:ascii="Times New Roman" w:eastAsia="Times New Roman" w:hAnsi="Times New Roman" w:cs="Times New Roman"/>
          <w:sz w:val="24"/>
          <w:szCs w:val="24"/>
          <w:lang w:eastAsia="ru-RU"/>
        </w:rPr>
        <w:t>;</w:t>
      </w:r>
    </w:p>
    <w:p w:rsidR="00B46D80" w:rsidRDefault="00B46D80" w:rsidP="00B46D80">
      <w:pPr>
        <w:spacing w:after="0" w:line="240" w:lineRule="auto"/>
        <w:jc w:val="both"/>
        <w:rPr>
          <w:rFonts w:ascii="Times New Roman" w:eastAsia="Times New Roman" w:hAnsi="Times New Roman" w:cs="Times New Roman"/>
          <w:sz w:val="24"/>
          <w:szCs w:val="24"/>
          <w:lang w:eastAsia="ru-RU"/>
        </w:rPr>
      </w:pPr>
      <w:bookmarkStart w:id="11" w:name="o314"/>
      <w:bookmarkStart w:id="12" w:name="o315"/>
      <w:bookmarkEnd w:id="11"/>
      <w:bookmarkEnd w:id="12"/>
      <w:r>
        <w:rPr>
          <w:rFonts w:ascii="Times New Roman" w:eastAsia="Times New Roman" w:hAnsi="Times New Roman" w:cs="Times New Roman"/>
          <w:b/>
          <w:sz w:val="24"/>
          <w:szCs w:val="24"/>
          <w:lang w:eastAsia="ru-RU"/>
        </w:rPr>
        <w:t>7.5.2.</w:t>
      </w:r>
      <w:r>
        <w:rPr>
          <w:rFonts w:ascii="Times New Roman" w:eastAsia="Times New Roman" w:hAnsi="Times New Roman" w:cs="Times New Roman"/>
          <w:sz w:val="24"/>
          <w:szCs w:val="24"/>
          <w:lang w:eastAsia="ru-RU"/>
        </w:rPr>
        <w:t xml:space="preserve"> Сплата </w:t>
      </w:r>
      <w:r>
        <w:rPr>
          <w:rFonts w:ascii="Times New Roman" w:eastAsia="Times New Roman" w:hAnsi="Times New Roman" w:cs="Times New Roman"/>
          <w:b/>
          <w:sz w:val="24"/>
          <w:szCs w:val="24"/>
          <w:lang w:eastAsia="ru-RU"/>
        </w:rPr>
        <w:t>Підрядником</w:t>
      </w:r>
      <w:r>
        <w:rPr>
          <w:rFonts w:ascii="Times New Roman" w:eastAsia="Times New Roman" w:hAnsi="Times New Roman" w:cs="Times New Roman"/>
          <w:sz w:val="24"/>
          <w:szCs w:val="24"/>
          <w:lang w:eastAsia="ru-RU"/>
        </w:rPr>
        <w:t xml:space="preserve"> неустойки у розмірі 10 відсотків від ціни цього Договору;</w:t>
      </w:r>
    </w:p>
    <w:p w:rsidR="00B46D80" w:rsidRDefault="00B46D80" w:rsidP="00B46D80">
      <w:pPr>
        <w:spacing w:after="0" w:line="240" w:lineRule="auto"/>
        <w:jc w:val="both"/>
        <w:rPr>
          <w:rFonts w:ascii="Times New Roman" w:eastAsia="Times New Roman" w:hAnsi="Times New Roman" w:cs="Times New Roman"/>
          <w:sz w:val="24"/>
          <w:szCs w:val="24"/>
          <w:lang w:eastAsia="ru-RU"/>
        </w:rPr>
      </w:pPr>
      <w:bookmarkStart w:id="13" w:name="o316"/>
      <w:bookmarkEnd w:id="13"/>
      <w:r>
        <w:rPr>
          <w:rFonts w:ascii="Times New Roman" w:eastAsia="Times New Roman" w:hAnsi="Times New Roman" w:cs="Times New Roman"/>
          <w:b/>
          <w:sz w:val="24"/>
          <w:szCs w:val="24"/>
          <w:lang w:eastAsia="ru-RU"/>
        </w:rPr>
        <w:t>7.5.3.</w:t>
      </w:r>
      <w:r>
        <w:rPr>
          <w:rFonts w:ascii="Times New Roman" w:eastAsia="Times New Roman" w:hAnsi="Times New Roman" w:cs="Times New Roman"/>
          <w:sz w:val="24"/>
          <w:szCs w:val="24"/>
          <w:lang w:eastAsia="ru-RU"/>
        </w:rPr>
        <w:t xml:space="preserve"> Відшкодування </w:t>
      </w:r>
      <w:r>
        <w:rPr>
          <w:rFonts w:ascii="Times New Roman" w:eastAsia="Times New Roman" w:hAnsi="Times New Roman" w:cs="Times New Roman"/>
          <w:b/>
          <w:sz w:val="24"/>
          <w:szCs w:val="24"/>
          <w:lang w:eastAsia="ru-RU"/>
        </w:rPr>
        <w:t>Підрядником</w:t>
      </w:r>
      <w:r>
        <w:rPr>
          <w:rFonts w:ascii="Times New Roman" w:eastAsia="Times New Roman" w:hAnsi="Times New Roman" w:cs="Times New Roman"/>
          <w:sz w:val="24"/>
          <w:szCs w:val="24"/>
          <w:lang w:eastAsia="ru-RU"/>
        </w:rPr>
        <w:t xml:space="preserve"> збитків та моральної і майнової шкоди. </w:t>
      </w:r>
      <w:bookmarkStart w:id="14" w:name="o317"/>
      <w:bookmarkEnd w:id="14"/>
      <w:r>
        <w:rPr>
          <w:rFonts w:ascii="Times New Roman" w:eastAsia="Times New Roman" w:hAnsi="Times New Roman" w:cs="Times New Roman"/>
          <w:sz w:val="24"/>
          <w:szCs w:val="24"/>
          <w:lang w:eastAsia="ru-RU"/>
        </w:rPr>
        <w:t xml:space="preserve">За невиконання </w:t>
      </w:r>
      <w:r>
        <w:rPr>
          <w:rFonts w:ascii="Times New Roman" w:eastAsia="Times New Roman" w:hAnsi="Times New Roman" w:cs="Times New Roman"/>
          <w:b/>
          <w:sz w:val="24"/>
          <w:szCs w:val="24"/>
          <w:lang w:eastAsia="ru-RU"/>
        </w:rPr>
        <w:t>Підрядником</w:t>
      </w:r>
      <w:r>
        <w:rPr>
          <w:rFonts w:ascii="Times New Roman" w:eastAsia="Times New Roman" w:hAnsi="Times New Roman" w:cs="Times New Roman"/>
          <w:sz w:val="24"/>
          <w:szCs w:val="24"/>
          <w:lang w:eastAsia="ru-RU"/>
        </w:rPr>
        <w:t xml:space="preserve"> зобов’язань неустойка підлягає стягненню в повному розмірі незалежно від відшкодування збитків/шкоди.</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7.6.</w:t>
      </w:r>
      <w:r>
        <w:rPr>
          <w:rFonts w:ascii="Times New Roman" w:eastAsia="Times New Roman" w:hAnsi="Times New Roman" w:cs="Times New Roman"/>
          <w:sz w:val="24"/>
          <w:szCs w:val="24"/>
          <w:lang w:eastAsia="ru-RU"/>
        </w:rPr>
        <w:t xml:space="preserve"> Сплачені </w:t>
      </w:r>
      <w:r>
        <w:rPr>
          <w:rFonts w:ascii="Times New Roman" w:eastAsia="Times New Roman" w:hAnsi="Times New Roman" w:cs="Times New Roman"/>
          <w:color w:val="000000"/>
          <w:sz w:val="24"/>
          <w:szCs w:val="24"/>
          <w:lang w:eastAsia="ru-RU"/>
        </w:rPr>
        <w:t xml:space="preserve">фінансові/штрафні </w:t>
      </w:r>
      <w:r>
        <w:rPr>
          <w:rFonts w:ascii="Times New Roman" w:eastAsia="Times New Roman" w:hAnsi="Times New Roman" w:cs="Times New Roman"/>
          <w:sz w:val="24"/>
          <w:szCs w:val="24"/>
          <w:lang w:eastAsia="ru-RU"/>
        </w:rPr>
        <w:t xml:space="preserve">санкції не звільняють </w:t>
      </w:r>
      <w:r>
        <w:rPr>
          <w:rFonts w:ascii="Times New Roman" w:eastAsia="Times New Roman" w:hAnsi="Times New Roman" w:cs="Times New Roman"/>
          <w:b/>
          <w:bCs/>
          <w:sz w:val="24"/>
          <w:szCs w:val="24"/>
          <w:lang w:eastAsia="ru-RU"/>
        </w:rPr>
        <w:t>Підрядника</w:t>
      </w:r>
      <w:r>
        <w:rPr>
          <w:rFonts w:ascii="Times New Roman" w:eastAsia="Times New Roman" w:hAnsi="Times New Roman" w:cs="Times New Roman"/>
          <w:sz w:val="24"/>
          <w:szCs w:val="24"/>
          <w:lang w:eastAsia="ru-RU"/>
        </w:rPr>
        <w:t xml:space="preserve"> від відшкодування збитків, завданих </w:t>
      </w:r>
      <w:r>
        <w:rPr>
          <w:rFonts w:ascii="Times New Roman" w:eastAsia="Times New Roman" w:hAnsi="Times New Roman" w:cs="Times New Roman"/>
          <w:b/>
          <w:bCs/>
          <w:sz w:val="24"/>
          <w:szCs w:val="24"/>
          <w:lang w:eastAsia="ru-RU"/>
        </w:rPr>
        <w:t>Підрядником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Замовнику</w:t>
      </w:r>
      <w:r>
        <w:rPr>
          <w:rFonts w:ascii="Times New Roman" w:eastAsia="Times New Roman" w:hAnsi="Times New Roman" w:cs="Times New Roman"/>
          <w:sz w:val="24"/>
          <w:szCs w:val="24"/>
          <w:lang w:eastAsia="ru-RU"/>
        </w:rPr>
        <w:t xml:space="preserve">. Завдані </w:t>
      </w:r>
      <w:r>
        <w:rPr>
          <w:rFonts w:ascii="Times New Roman" w:eastAsia="Times New Roman" w:hAnsi="Times New Roman" w:cs="Times New Roman"/>
          <w:b/>
          <w:bCs/>
          <w:sz w:val="24"/>
          <w:szCs w:val="24"/>
          <w:lang w:eastAsia="ru-RU"/>
        </w:rPr>
        <w:t>Підрядником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Замовнику</w:t>
      </w:r>
      <w:r>
        <w:rPr>
          <w:rFonts w:ascii="Times New Roman" w:eastAsia="Times New Roman" w:hAnsi="Times New Roman" w:cs="Times New Roman"/>
          <w:sz w:val="24"/>
          <w:szCs w:val="24"/>
          <w:lang w:eastAsia="ru-RU"/>
        </w:rPr>
        <w:t xml:space="preserve"> збитки відшкодовуються </w:t>
      </w:r>
      <w:r>
        <w:rPr>
          <w:rFonts w:ascii="Times New Roman" w:eastAsia="Times New Roman" w:hAnsi="Times New Roman" w:cs="Times New Roman"/>
          <w:b/>
          <w:bCs/>
          <w:sz w:val="24"/>
          <w:szCs w:val="24"/>
          <w:lang w:eastAsia="ru-RU"/>
        </w:rPr>
        <w:t>Підрядником</w:t>
      </w:r>
      <w:r>
        <w:rPr>
          <w:rFonts w:ascii="Times New Roman" w:eastAsia="Times New Roman" w:hAnsi="Times New Roman" w:cs="Times New Roman"/>
          <w:sz w:val="24"/>
          <w:szCs w:val="24"/>
          <w:lang w:eastAsia="ru-RU"/>
        </w:rPr>
        <w:t xml:space="preserve"> у повному обсязі.</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7.7.</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Замовник</w:t>
      </w:r>
      <w:r>
        <w:rPr>
          <w:rFonts w:ascii="Times New Roman" w:eastAsia="Times New Roman" w:hAnsi="Times New Roman" w:cs="Times New Roman"/>
          <w:sz w:val="24"/>
          <w:szCs w:val="24"/>
          <w:lang w:eastAsia="ru-RU"/>
        </w:rPr>
        <w:t xml:space="preserve"> має право самостійно вирахувати та </w:t>
      </w:r>
      <w:r>
        <w:rPr>
          <w:rFonts w:ascii="Times New Roman" w:eastAsia="Times New Roman" w:hAnsi="Times New Roman" w:cs="Times New Roman"/>
          <w:color w:val="000000"/>
          <w:sz w:val="24"/>
          <w:szCs w:val="24"/>
          <w:lang w:eastAsia="ru-RU"/>
        </w:rPr>
        <w:t xml:space="preserve">утримати </w:t>
      </w:r>
      <w:r>
        <w:rPr>
          <w:rFonts w:ascii="Times New Roman" w:eastAsia="Times New Roman" w:hAnsi="Times New Roman" w:cs="Times New Roman"/>
          <w:sz w:val="24"/>
          <w:szCs w:val="24"/>
          <w:lang w:eastAsia="ru-RU"/>
        </w:rPr>
        <w:t xml:space="preserve">в повному обсязі суми штрафу та збитків при кінцевому розрахунку з </w:t>
      </w:r>
      <w:r>
        <w:rPr>
          <w:rFonts w:ascii="Times New Roman" w:eastAsia="Times New Roman" w:hAnsi="Times New Roman" w:cs="Times New Roman"/>
          <w:b/>
          <w:bCs/>
          <w:sz w:val="24"/>
          <w:szCs w:val="24"/>
          <w:lang w:eastAsia="ru-RU"/>
        </w:rPr>
        <w:t>Підрядником</w:t>
      </w:r>
      <w:r>
        <w:rPr>
          <w:rFonts w:ascii="Times New Roman" w:eastAsia="Times New Roman" w:hAnsi="Times New Roman" w:cs="Times New Roman"/>
          <w:sz w:val="24"/>
          <w:szCs w:val="24"/>
          <w:lang w:eastAsia="ru-RU"/>
        </w:rPr>
        <w:t>.</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7.8.</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Замовник</w:t>
      </w:r>
      <w:r>
        <w:rPr>
          <w:rFonts w:ascii="Times New Roman" w:eastAsia="Times New Roman" w:hAnsi="Times New Roman" w:cs="Times New Roman"/>
          <w:sz w:val="24"/>
          <w:szCs w:val="24"/>
          <w:lang w:eastAsia="ru-RU"/>
        </w:rPr>
        <w:t xml:space="preserve"> не несе відповідальності за шкоду та/або каліцтва, заподіяні третім особам, спричинених неякісним виконанням </w:t>
      </w:r>
      <w:r>
        <w:rPr>
          <w:rFonts w:ascii="Times New Roman" w:eastAsia="Times New Roman" w:hAnsi="Times New Roman" w:cs="Times New Roman"/>
          <w:b/>
          <w:bCs/>
          <w:sz w:val="24"/>
          <w:szCs w:val="24"/>
          <w:lang w:eastAsia="ru-RU"/>
        </w:rPr>
        <w:t>Підрядником</w:t>
      </w:r>
      <w:r>
        <w:rPr>
          <w:rFonts w:ascii="Times New Roman" w:eastAsia="Times New Roman" w:hAnsi="Times New Roman" w:cs="Times New Roman"/>
          <w:sz w:val="24"/>
          <w:szCs w:val="24"/>
          <w:lang w:eastAsia="ru-RU"/>
        </w:rPr>
        <w:t xml:space="preserve"> робіт, передбачених цим Договором.</w:t>
      </w:r>
    </w:p>
    <w:p w:rsidR="00B46D80" w:rsidRDefault="00B46D80" w:rsidP="00B46D80">
      <w:pPr>
        <w:widowControl w:val="0"/>
        <w:shd w:val="clear" w:color="auto" w:fill="FFFFFF"/>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Замовник</w:t>
      </w:r>
      <w:r>
        <w:rPr>
          <w:rFonts w:ascii="Times New Roman" w:eastAsia="Times New Roman" w:hAnsi="Times New Roman" w:cs="Times New Roman"/>
          <w:sz w:val="24"/>
          <w:szCs w:val="24"/>
          <w:lang w:eastAsia="ru-RU"/>
        </w:rPr>
        <w:t xml:space="preserve"> не відповідає перед </w:t>
      </w:r>
      <w:r>
        <w:rPr>
          <w:rFonts w:ascii="Times New Roman" w:eastAsia="Times New Roman" w:hAnsi="Times New Roman" w:cs="Times New Roman"/>
          <w:b/>
          <w:bCs/>
          <w:sz w:val="24"/>
          <w:szCs w:val="24"/>
          <w:lang w:eastAsia="ru-RU"/>
        </w:rPr>
        <w:t xml:space="preserve">Підрядником </w:t>
      </w:r>
      <w:r>
        <w:rPr>
          <w:rFonts w:ascii="Times New Roman" w:eastAsia="Times New Roman" w:hAnsi="Times New Roman" w:cs="Times New Roman"/>
          <w:sz w:val="24"/>
          <w:szCs w:val="24"/>
          <w:lang w:eastAsia="ru-RU"/>
        </w:rPr>
        <w:t>за несвоєчасне виконання грошових зобов’язань за цим Договором у разі затримки або відсутності фінансування або не проведення Державною казначейською службою України платежів.</w:t>
      </w:r>
    </w:p>
    <w:p w:rsidR="00B46D80" w:rsidRDefault="00B46D80" w:rsidP="00B46D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ПОРЯДОК ЗДАЧІ ТА ПРИЙМАННЯ ПОСЛУГ</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повідомляє в письмовій формі </w:t>
      </w:r>
      <w:r>
        <w:rPr>
          <w:rFonts w:ascii="Times New Roman" w:eastAsia="Times New Roman" w:hAnsi="Times New Roman" w:cs="Times New Roman"/>
          <w:b/>
          <w:bCs/>
          <w:sz w:val="24"/>
          <w:szCs w:val="24"/>
          <w:lang w:eastAsia="ru-RU"/>
        </w:rPr>
        <w:t>Замовника</w:t>
      </w:r>
      <w:r>
        <w:rPr>
          <w:rFonts w:ascii="Times New Roman" w:eastAsia="Times New Roman" w:hAnsi="Times New Roman" w:cs="Times New Roman"/>
          <w:sz w:val="24"/>
          <w:szCs w:val="24"/>
          <w:lang w:eastAsia="ru-RU"/>
        </w:rPr>
        <w:t xml:space="preserve"> про закінчення надання послуг, </w:t>
      </w:r>
      <w:r>
        <w:rPr>
          <w:rFonts w:ascii="Times New Roman" w:eastAsia="Times New Roman" w:hAnsi="Times New Roman" w:cs="Times New Roman"/>
          <w:sz w:val="24"/>
          <w:szCs w:val="24"/>
          <w:lang w:eastAsia="uk-UA"/>
        </w:rPr>
        <w:t>передбачених цим Договором, та передає Акт здачі-приймання виконаних робіт КБ – 2в, що підписується Сторонами та Довідки за формою КБ-3</w:t>
      </w:r>
      <w:r>
        <w:rPr>
          <w:rFonts w:ascii="Times New Roman" w:eastAsia="Times New Roman" w:hAnsi="Times New Roman" w:cs="Times New Roman"/>
          <w:sz w:val="24"/>
          <w:szCs w:val="24"/>
          <w:lang w:eastAsia="ru-RU"/>
        </w:rPr>
        <w:t xml:space="preserve">. До Акту додається вся документація згідно з вимогами державних будівельних норм та правил, і на вимогу </w:t>
      </w:r>
      <w:r>
        <w:rPr>
          <w:rFonts w:ascii="Times New Roman" w:eastAsia="Times New Roman" w:hAnsi="Times New Roman" w:cs="Times New Roman"/>
          <w:b/>
          <w:bCs/>
          <w:sz w:val="24"/>
          <w:szCs w:val="24"/>
          <w:lang w:eastAsia="ru-RU"/>
        </w:rPr>
        <w:t>Замовника</w:t>
      </w:r>
      <w:r>
        <w:rPr>
          <w:rFonts w:ascii="Times New Roman" w:eastAsia="Times New Roman" w:hAnsi="Times New Roman" w:cs="Times New Roman"/>
          <w:sz w:val="24"/>
          <w:szCs w:val="24"/>
          <w:lang w:eastAsia="ru-RU"/>
        </w:rPr>
        <w:t xml:space="preserve"> сертифікати та накладні на використані матеріали та інша документація. </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8.2.</w:t>
      </w:r>
      <w:r>
        <w:rPr>
          <w:rFonts w:ascii="Times New Roman" w:eastAsia="Times New Roman" w:hAnsi="Times New Roman" w:cs="Times New Roman"/>
          <w:sz w:val="24"/>
          <w:szCs w:val="24"/>
          <w:lang w:eastAsia="ru-RU"/>
        </w:rPr>
        <w:t xml:space="preserve"> При виявленні </w:t>
      </w:r>
      <w:r>
        <w:rPr>
          <w:rFonts w:ascii="Times New Roman" w:eastAsia="Times New Roman" w:hAnsi="Times New Roman" w:cs="Times New Roman"/>
          <w:b/>
          <w:bCs/>
          <w:sz w:val="24"/>
          <w:szCs w:val="24"/>
          <w:lang w:eastAsia="ru-RU"/>
        </w:rPr>
        <w:t>Замовником</w:t>
      </w:r>
      <w:r>
        <w:rPr>
          <w:rFonts w:ascii="Times New Roman" w:eastAsia="Times New Roman" w:hAnsi="Times New Roman" w:cs="Times New Roman"/>
          <w:sz w:val="24"/>
          <w:szCs w:val="24"/>
          <w:lang w:eastAsia="ru-RU"/>
        </w:rPr>
        <w:t xml:space="preserve"> недоліків, дефектів або іншого неналежного надання послуг, </w:t>
      </w:r>
      <w:r>
        <w:rPr>
          <w:rFonts w:ascii="Times New Roman" w:eastAsia="Times New Roman" w:hAnsi="Times New Roman" w:cs="Times New Roman"/>
          <w:b/>
          <w:bCs/>
          <w:sz w:val="24"/>
          <w:szCs w:val="24"/>
          <w:lang w:eastAsia="ru-RU"/>
        </w:rPr>
        <w:t>Замовник</w:t>
      </w:r>
      <w:r>
        <w:rPr>
          <w:rFonts w:ascii="Times New Roman" w:eastAsia="Times New Roman" w:hAnsi="Times New Roman" w:cs="Times New Roman"/>
          <w:sz w:val="24"/>
          <w:szCs w:val="24"/>
          <w:lang w:eastAsia="ru-RU"/>
        </w:rPr>
        <w:t xml:space="preserve"> письмово повідомляє </w:t>
      </w:r>
      <w:r>
        <w:rPr>
          <w:rFonts w:ascii="Times New Roman" w:eastAsia="Times New Roman" w:hAnsi="Times New Roman" w:cs="Times New Roman"/>
          <w:b/>
          <w:bCs/>
          <w:sz w:val="24"/>
          <w:szCs w:val="24"/>
          <w:lang w:eastAsia="ru-RU"/>
        </w:rPr>
        <w:t>Підрядника</w:t>
      </w:r>
      <w:r>
        <w:rPr>
          <w:rFonts w:ascii="Times New Roman" w:eastAsia="Times New Roman" w:hAnsi="Times New Roman" w:cs="Times New Roman"/>
          <w:sz w:val="24"/>
          <w:szCs w:val="24"/>
          <w:lang w:eastAsia="ru-RU"/>
        </w:rPr>
        <w:t xml:space="preserve"> про відмову від остаточного розрахунку за Договором, доки не будуть усунені виявлені під час здійснення приймання-передачі наданих послуг всі недоліки. </w:t>
      </w:r>
      <w:r>
        <w:rPr>
          <w:rFonts w:ascii="Times New Roman" w:eastAsia="Times New Roman" w:hAnsi="Times New Roman" w:cs="Times New Roman"/>
          <w:b/>
          <w:bCs/>
          <w:sz w:val="24"/>
          <w:szCs w:val="24"/>
          <w:lang w:eastAsia="ru-RU"/>
        </w:rPr>
        <w:t>Підрядник</w:t>
      </w:r>
      <w:r>
        <w:rPr>
          <w:rFonts w:ascii="Times New Roman" w:eastAsia="Times New Roman" w:hAnsi="Times New Roman" w:cs="Times New Roman"/>
          <w:sz w:val="24"/>
          <w:szCs w:val="24"/>
          <w:lang w:eastAsia="ru-RU"/>
        </w:rPr>
        <w:t xml:space="preserve"> за свій рахунок усуває всі недоліки та дефекти.</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8.3.</w:t>
      </w:r>
      <w:r>
        <w:rPr>
          <w:rFonts w:ascii="Times New Roman" w:eastAsia="Times New Roman" w:hAnsi="Times New Roman" w:cs="Times New Roman"/>
          <w:sz w:val="24"/>
          <w:szCs w:val="24"/>
          <w:lang w:eastAsia="ru-RU"/>
        </w:rPr>
        <w:t xml:space="preserve"> Якщо після надання та здачі послуг </w:t>
      </w:r>
      <w:r>
        <w:rPr>
          <w:rFonts w:ascii="Times New Roman" w:eastAsia="Times New Roman" w:hAnsi="Times New Roman" w:cs="Times New Roman"/>
          <w:b/>
          <w:bCs/>
          <w:sz w:val="24"/>
          <w:szCs w:val="24"/>
          <w:lang w:eastAsia="ru-RU"/>
        </w:rPr>
        <w:t>Замовник</w:t>
      </w:r>
      <w:r>
        <w:rPr>
          <w:rFonts w:ascii="Times New Roman" w:eastAsia="Times New Roman" w:hAnsi="Times New Roman" w:cs="Times New Roman"/>
          <w:sz w:val="24"/>
          <w:szCs w:val="24"/>
          <w:lang w:eastAsia="ru-RU"/>
        </w:rPr>
        <w:t xml:space="preserve"> виявить порушення умов Договору або інші недоліки, які неможливо виявити при звичайній здачі послуг (приховані недоліки), </w:t>
      </w:r>
      <w:r>
        <w:rPr>
          <w:rFonts w:ascii="Times New Roman" w:eastAsia="Times New Roman" w:hAnsi="Times New Roman" w:cs="Times New Roman"/>
          <w:b/>
          <w:bCs/>
          <w:sz w:val="24"/>
          <w:szCs w:val="24"/>
          <w:lang w:eastAsia="ru-RU"/>
        </w:rPr>
        <w:t>Замовник</w:t>
      </w:r>
      <w:r>
        <w:rPr>
          <w:rFonts w:ascii="Times New Roman" w:eastAsia="Times New Roman" w:hAnsi="Times New Roman" w:cs="Times New Roman"/>
          <w:sz w:val="24"/>
          <w:szCs w:val="24"/>
          <w:lang w:eastAsia="ru-RU"/>
        </w:rPr>
        <w:t xml:space="preserve"> терміново повідомляє про це </w:t>
      </w:r>
      <w:r>
        <w:rPr>
          <w:rFonts w:ascii="Times New Roman" w:eastAsia="Times New Roman" w:hAnsi="Times New Roman" w:cs="Times New Roman"/>
          <w:b/>
          <w:bCs/>
          <w:sz w:val="24"/>
          <w:szCs w:val="24"/>
          <w:lang w:eastAsia="ru-RU"/>
        </w:rPr>
        <w:t>Підрядника</w:t>
      </w:r>
      <w:r>
        <w:rPr>
          <w:rFonts w:ascii="Times New Roman" w:eastAsia="Times New Roman" w:hAnsi="Times New Roman" w:cs="Times New Roman"/>
          <w:sz w:val="24"/>
          <w:szCs w:val="24"/>
          <w:lang w:eastAsia="ru-RU"/>
        </w:rPr>
        <w:t xml:space="preserve">. </w:t>
      </w:r>
    </w:p>
    <w:p w:rsidR="00B46D80" w:rsidRDefault="00B46D80" w:rsidP="00B46D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 ВИРІШЕННЯ СПОРІВ</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9.1.</w:t>
      </w:r>
      <w:r>
        <w:rPr>
          <w:rFonts w:ascii="Times New Roman" w:eastAsia="Times New Roman" w:hAnsi="Times New Roman" w:cs="Times New Roman"/>
          <w:sz w:val="24"/>
          <w:szCs w:val="24"/>
          <w:lang w:eastAsia="ru-RU"/>
        </w:rPr>
        <w:t xml:space="preserve"> Усі суперечки і розбіжності, що можуть виникнути з цього Договору або у зв’язку з ним, Сторони намагатимуться вирішувати шляхом переговорів. </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9.2.</w:t>
      </w:r>
      <w:r>
        <w:rPr>
          <w:rFonts w:ascii="Times New Roman" w:eastAsia="Times New Roman" w:hAnsi="Times New Roman" w:cs="Times New Roman"/>
          <w:sz w:val="24"/>
          <w:szCs w:val="24"/>
          <w:lang w:eastAsia="ru-RU"/>
        </w:rPr>
        <w:t xml:space="preserve"> Якщо спір неможливо вирішити шляхом переговорів, він вирішується в суді за встановленою підвідомчістю та підсудністю такого спору в порядку, визначеному чинним законодавством України.</w:t>
      </w:r>
    </w:p>
    <w:p w:rsidR="00B46D80" w:rsidRDefault="00B46D80" w:rsidP="00B46D80">
      <w:pPr>
        <w:keepNext/>
        <w:suppressAutoHyphens/>
        <w:overflowPunct w:val="0"/>
        <w:autoSpaceDE w:val="0"/>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 ФОРС-МАЖОРНІ ОБСТАВИНИ (ОБСТАВИНИ НЕПЕРЕБОРНОЇ СИЛИ)</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10.1.</w:t>
      </w:r>
      <w:r>
        <w:rPr>
          <w:rFonts w:ascii="Times New Roman" w:eastAsia="Times New Roman" w:hAnsi="Times New Roman" w:cs="Times New Roman"/>
          <w:color w:val="000000"/>
          <w:sz w:val="24"/>
          <w:szCs w:val="24"/>
          <w:lang w:eastAsia="ru-RU"/>
        </w:rPr>
        <w:t xml:space="preserve"> Сторони звільняються від відповідальності за повне чи часткове невиконання умов цього Договору у випадку виникнення форс-мажорних обставин (обставин непереборної сили), під якими мають на увазі зовнішні та надзвичайні події, що не існували під час підписання цього Договору і які виникли поза волею сторін.</w:t>
      </w:r>
    </w:p>
    <w:p w:rsidR="00B46D80" w:rsidRDefault="00B46D80" w:rsidP="00B46D80">
      <w:pPr>
        <w:tabs>
          <w:tab w:val="left" w:pos="1418"/>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10.2.</w:t>
      </w:r>
      <w:r>
        <w:rPr>
          <w:rFonts w:ascii="Times New Roman" w:eastAsia="Times New Roman" w:hAnsi="Times New Roman" w:cs="Times New Roman"/>
          <w:color w:val="000000"/>
          <w:sz w:val="24"/>
          <w:szCs w:val="24"/>
          <w:lang w:eastAsia="ru-RU"/>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війна, загроза війни, збройний конфлікт або загроза </w:t>
      </w:r>
      <w:r>
        <w:rPr>
          <w:rFonts w:ascii="Times New Roman" w:eastAsia="Times New Roman" w:hAnsi="Times New Roman" w:cs="Times New Roman"/>
          <w:color w:val="000000"/>
          <w:sz w:val="24"/>
          <w:szCs w:val="24"/>
          <w:lang w:eastAsia="ru-RU"/>
        </w:rPr>
        <w:lastRenderedPageBreak/>
        <w:t>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землетрус.</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10.3.</w:t>
      </w:r>
      <w:r>
        <w:rPr>
          <w:rFonts w:ascii="Times New Roman" w:eastAsia="Times New Roman" w:hAnsi="Times New Roman" w:cs="Times New Roman"/>
          <w:color w:val="000000"/>
          <w:sz w:val="24"/>
          <w:szCs w:val="24"/>
          <w:lang w:eastAsia="ru-RU"/>
        </w:rPr>
        <w:t xml:space="preserve"> Не визнаються форс-мажорними обставинами (обставинами непереборної сили): зміна валютних курсів, неможливість отримання транспортних засобів та інші обставини, які уповноважений орган не визнає і не об'явить форс-мажорними випадками (непереборною силою).</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10.4.</w:t>
      </w:r>
      <w:r>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в 3-денний строк проінформувати іншу сторону телефаксом або телеграмою про виникнення вищеназваних обставин, їх тип та можливу тривалість, а також про всі інші обставини, які перешкоджають виконанню цього Договору. Якщо Сторона, яка підпала під дію форс-мажорних обставин (обставин непереборної сили), не повідомляє протягом 3 днів про виникнення цих обставин, вона позбавляється права посилатись на них, якщо тільки ці обставини не перешкоджають здійснення такого повідомлення.</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10.5.</w:t>
      </w:r>
      <w:r>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надати другій Стороні документальне засвідчення форс-мажорних обставин (обставин непереборної сили), видане уповноваженим органом.</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10.6.</w:t>
      </w:r>
      <w:r>
        <w:rPr>
          <w:rFonts w:ascii="Times New Roman" w:eastAsia="Times New Roman" w:hAnsi="Times New Roman" w:cs="Times New Roman"/>
          <w:color w:val="000000"/>
          <w:sz w:val="24"/>
          <w:szCs w:val="24"/>
          <w:lang w:eastAsia="ru-RU"/>
        </w:rPr>
        <w:t xml:space="preserve"> На час дії форс-мажорних обставин (обставин непереборної сили) зобов’язання Сторін припиняються, а строк виконання зобовֽ’язань подовжується на період, відповідний строку дії форс-мажорних обставин (обставин непереборної сили), що виникли.</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10.7.</w:t>
      </w:r>
      <w:r>
        <w:rPr>
          <w:rFonts w:ascii="Times New Roman" w:eastAsia="Times New Roman" w:hAnsi="Times New Roman" w:cs="Times New Roman"/>
          <w:color w:val="000000"/>
          <w:sz w:val="24"/>
          <w:szCs w:val="24"/>
          <w:lang w:eastAsia="ru-RU"/>
        </w:rPr>
        <w:t xml:space="preserve"> У разі коли строк дії форс-мажорних обставин (обставин непереборної сили) продовжується більше ніж 10 днів, кожна із Сторін у встановленому порядку має право розірвати цей Договір. У разі попередньої оплати </w:t>
      </w:r>
      <w:r>
        <w:rPr>
          <w:rFonts w:ascii="Times New Roman" w:eastAsia="Times New Roman" w:hAnsi="Times New Roman" w:cs="Times New Roman"/>
          <w:b/>
          <w:bCs/>
          <w:color w:val="000000"/>
          <w:sz w:val="24"/>
          <w:szCs w:val="24"/>
          <w:lang w:eastAsia="ru-RU"/>
        </w:rPr>
        <w:t>Генпідрядник</w:t>
      </w:r>
      <w:r>
        <w:rPr>
          <w:rFonts w:ascii="Times New Roman" w:eastAsia="Times New Roman" w:hAnsi="Times New Roman" w:cs="Times New Roman"/>
          <w:color w:val="000000"/>
          <w:sz w:val="24"/>
          <w:szCs w:val="24"/>
          <w:lang w:eastAsia="ru-RU"/>
        </w:rPr>
        <w:t xml:space="preserve"> повертає </w:t>
      </w:r>
      <w:r>
        <w:rPr>
          <w:rFonts w:ascii="Times New Roman" w:eastAsia="Times New Roman" w:hAnsi="Times New Roman" w:cs="Times New Roman"/>
          <w:b/>
          <w:bCs/>
          <w:color w:val="000000"/>
          <w:sz w:val="24"/>
          <w:szCs w:val="24"/>
          <w:lang w:eastAsia="ru-RU"/>
        </w:rPr>
        <w:t>Замовнику</w:t>
      </w:r>
      <w:r>
        <w:rPr>
          <w:rFonts w:ascii="Times New Roman" w:eastAsia="Times New Roman" w:hAnsi="Times New Roman" w:cs="Times New Roman"/>
          <w:color w:val="000000"/>
          <w:sz w:val="24"/>
          <w:szCs w:val="24"/>
          <w:lang w:eastAsia="ru-RU"/>
        </w:rPr>
        <w:t xml:space="preserve"> кошти протягом трьох днів з дня розірвання цього Договору. </w:t>
      </w:r>
    </w:p>
    <w:p w:rsidR="00B46D80" w:rsidRDefault="00B46D80" w:rsidP="00B46D8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 АНТИКОРУПЦІЙНЕ ЗАСТЕРЕЖЕННЯ</w:t>
      </w:r>
    </w:p>
    <w:p w:rsidR="00B46D80" w:rsidRDefault="00B46D80" w:rsidP="00B46D80">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11.1.</w:t>
      </w:r>
      <w:r>
        <w:rPr>
          <w:rFonts w:ascii="Times New Roman" w:eastAsia="Times New Roman" w:hAnsi="Times New Roman" w:cs="Times New Roman"/>
          <w:color w:val="000000"/>
          <w:sz w:val="24"/>
          <w:szCs w:val="24"/>
          <w:lang w:eastAsia="zh-CN"/>
        </w:rPr>
        <w:t xml:space="preserve">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та нормативно-правові акти, прийняті на виконання відповідних законів (з урахуванням змін і доповнень, що періодично вносяться до таких законодавчих актів) («Антикорупційне законодавство»).</w:t>
      </w:r>
    </w:p>
    <w:p w:rsidR="00B46D80" w:rsidRDefault="00B46D80" w:rsidP="00B46D80">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 xml:space="preserve">11.2. </w:t>
      </w:r>
      <w:r>
        <w:rPr>
          <w:rFonts w:ascii="Times New Roman" w:eastAsia="Times New Roman" w:hAnsi="Times New Roman" w:cs="Times New Roman"/>
          <w:color w:val="000000"/>
          <w:sz w:val="24"/>
          <w:szCs w:val="24"/>
          <w:lang w:eastAsia="zh-CN"/>
        </w:rPr>
        <w:t>При виконанні своїх зобов’язань за Договором, Сторони, їх афілійовані особи, працівники та/або посередники не здійснюють і не будуть робити будь-яких дій (відмовляються від бездіяльності), які суперечать вимогам Антикорупційного законодавства, в тому числі, утримуються від прямої чи непрямої, особистої та/або через третіх осіб пропозиції, обіцянки, дачі, вимагання, прохання, згоди отримати та отримання хабарів, комерційного підкупу в будь-якій формі (у тому числі, у формі грошових коштів, інших цінностей, майна, майнових прав та/або іншої матеріальної і нематеріальної вигоди) на користь та/або від будь-яких осіб з метою впливу на їх дії (в тому числі й бездіяльність) чи рішення з метою отримання будь-яких неправомірних переваг та/або з іншою неправомірною метою.</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 xml:space="preserve">11.3. </w:t>
      </w:r>
      <w:r>
        <w:rPr>
          <w:rFonts w:ascii="Times New Roman" w:eastAsia="Times New Roman" w:hAnsi="Times New Roman" w:cs="Times New Roman"/>
          <w:color w:val="000000"/>
          <w:sz w:val="24"/>
          <w:szCs w:val="24"/>
          <w:lang w:eastAsia="zh-CN"/>
        </w:rPr>
        <w:t xml:space="preserve">При виконанні своїх зобов’язань за Договором, Сторони, їх афілійовані особи, працівники та/або посередники гарантують та зобов’язуються не здійснювати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w:t>
      </w:r>
      <w:r>
        <w:rPr>
          <w:rFonts w:ascii="Times New Roman" w:eastAsia="Times New Roman" w:hAnsi="Times New Roman" w:cs="Times New Roman"/>
          <w:color w:val="000000"/>
          <w:sz w:val="24"/>
          <w:szCs w:val="24"/>
          <w:lang w:eastAsia="zh-CN"/>
        </w:rPr>
        <w:lastRenderedPageBreak/>
        <w:t>іншої Сторони та особам, які пов’язані будь-якими відносинами з іншою Стороною, що є відповідальними за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своїх інтересах та/або в інтересах третіх осіб і всупереч інтересам іншої Сторони.</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 xml:space="preserve">11.4. </w:t>
      </w:r>
      <w:r>
        <w:rPr>
          <w:rFonts w:ascii="Times New Roman" w:eastAsia="Times New Roman" w:hAnsi="Times New Roman" w:cs="Times New Roman"/>
          <w:color w:val="000000"/>
          <w:sz w:val="24"/>
          <w:szCs w:val="24"/>
          <w:lang w:eastAsia="zh-CN"/>
        </w:rPr>
        <w:t>При виявленні однією із Сторін випадків порушення вказаних вище положень цього розділу Договору її афілійованими особами та/або працівниками, відповідна Сторона зобов’язується в письмовій формі повідомити про ці порушення іншу Сторону.</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 xml:space="preserve">11.5. </w:t>
      </w:r>
      <w:r>
        <w:rPr>
          <w:rFonts w:ascii="Times New Roman" w:eastAsia="Times New Roman" w:hAnsi="Times New Roman" w:cs="Times New Roman"/>
          <w:color w:val="000000"/>
          <w:sz w:val="24"/>
          <w:szCs w:val="24"/>
          <w:lang w:eastAsia="zh-CN"/>
        </w:rPr>
        <w:t>У письмовому повідомленні Сторона зобов’язана послатися на факти або надати матеріали, що достовірно підтверджують та/або дають підставу припускати, що відбулося або може відбутися порушення будь-яких положень умов Договору іншою Стороною, її афілійованими особами, працівниками та/або посередниками, що виражається в діях, які кваліфікуються чинним законодавством як дача або одержання хабара, комерційний підкуп, а також у діях, що порушують вимоги чинного законодавства та міжнародних актів про протидію корупції та про протидію легалізації доходів, одержаних злочинним шляхом.</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11.6.</w:t>
      </w:r>
      <w:r>
        <w:rPr>
          <w:rFonts w:ascii="Times New Roman" w:eastAsia="Times New Roman" w:hAnsi="Times New Roman" w:cs="Times New Roman"/>
          <w:color w:val="000000"/>
          <w:sz w:val="24"/>
          <w:szCs w:val="24"/>
          <w:lang w:eastAsia="zh-CN"/>
        </w:rPr>
        <w:t xml:space="preserve"> Після письмового повідомлення, Сторона, що одержала повідомлення,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отримання письмового повідомлення відповідною Стороною.</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 xml:space="preserve">11.7. </w:t>
      </w:r>
      <w:r>
        <w:rPr>
          <w:rFonts w:ascii="Times New Roman" w:eastAsia="Times New Roman" w:hAnsi="Times New Roman" w:cs="Times New Roman"/>
          <w:color w:val="000000"/>
          <w:sz w:val="24"/>
          <w:szCs w:val="24"/>
          <w:lang w:eastAsia="zh-CN"/>
        </w:rPr>
        <w:t>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та/або працівниками, відповідна Сторона має право направити іншій Стороні запит із вимогою надати коментарі та/або інформацію (документи), які спростовують або підтверджують відповідний факт порушення.</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 xml:space="preserve">11.8. </w:t>
      </w:r>
      <w:r>
        <w:rPr>
          <w:rFonts w:ascii="Times New Roman" w:eastAsia="Times New Roman" w:hAnsi="Times New Roman" w:cs="Times New Roman"/>
          <w:color w:val="000000"/>
          <w:sz w:val="24"/>
          <w:szCs w:val="24"/>
          <w:lang w:eastAsia="zh-CN"/>
        </w:rPr>
        <w:t xml:space="preserve">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11.9.</w:t>
      </w:r>
      <w:r>
        <w:rPr>
          <w:rFonts w:ascii="Times New Roman" w:eastAsia="Times New Roman" w:hAnsi="Times New Roman" w:cs="Times New Roman"/>
          <w:color w:val="000000"/>
          <w:sz w:val="24"/>
          <w:szCs w:val="24"/>
          <w:lang w:eastAsia="zh-CN"/>
        </w:rPr>
        <w:t xml:space="preserve"> Сторони визнають, що їхні можливі неправомірні дії та порушення умов Договору, зазначених у цьому розділі,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Договору.</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11.10.</w:t>
      </w:r>
      <w:r>
        <w:rPr>
          <w:rFonts w:ascii="Times New Roman" w:eastAsia="Times New Roman" w:hAnsi="Times New Roman" w:cs="Times New Roman"/>
          <w:color w:val="000000"/>
          <w:sz w:val="24"/>
          <w:szCs w:val="24"/>
          <w:lang w:eastAsia="zh-CN"/>
        </w:rPr>
        <w:t xml:space="preserve"> Сторона (її афілійовані особи, працівники та/або посередники), яка здійснила дії, що кваліфікуються чинним законодавством як дача або одержання хабара, підкуп, а також дії, що кваліфікуються як такі, що порушують вимоги чинного законодавства та міжнародних актів про протидію корупції та про протидію легалізації доходів, одержаних злочинним шляхом, зобов’язана в повному обсязі компенсувати іншій Стороні всі без виключення штрафи, понесені збитки та витрати, а також в повному обсязі сприяти іншій Стороні у проведенні будь-яких перевірок та розслідувань щодо зазначених вище дій.</w:t>
      </w:r>
    </w:p>
    <w:p w:rsidR="00B46D80" w:rsidRDefault="00B46D80" w:rsidP="00B46D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 СТРОК ДІЇ ДОГОВОРУ</w:t>
      </w:r>
    </w:p>
    <w:p w:rsidR="00B46D80" w:rsidRDefault="00B46D80" w:rsidP="00B46D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12.1.</w:t>
      </w:r>
      <w:r>
        <w:rPr>
          <w:rFonts w:ascii="Times New Roman" w:eastAsia="Times New Roman" w:hAnsi="Times New Roman" w:cs="Times New Roman"/>
          <w:color w:val="000000"/>
          <w:sz w:val="24"/>
          <w:szCs w:val="24"/>
        </w:rPr>
        <w:t xml:space="preserve"> Цей Договір набирає чинності з дати підпи</w:t>
      </w:r>
      <w:r w:rsidR="003F0B2F">
        <w:rPr>
          <w:rFonts w:ascii="Times New Roman" w:eastAsia="Times New Roman" w:hAnsi="Times New Roman" w:cs="Times New Roman"/>
          <w:color w:val="000000"/>
          <w:sz w:val="24"/>
          <w:szCs w:val="24"/>
        </w:rPr>
        <w:t>сання його Сторонами і діє до 30 липня</w:t>
      </w:r>
      <w:r>
        <w:rPr>
          <w:rFonts w:ascii="Times New Roman" w:eastAsia="Times New Roman" w:hAnsi="Times New Roman" w:cs="Times New Roman"/>
          <w:color w:val="000000"/>
          <w:sz w:val="24"/>
          <w:szCs w:val="24"/>
        </w:rPr>
        <w:t xml:space="preserve"> 2023 року, але в будь-якому випадку до повного виконання Сторонами своїх зобов’язань за цим Договором.</w:t>
      </w:r>
    </w:p>
    <w:p w:rsidR="00B46D80" w:rsidRDefault="00B46D80" w:rsidP="00B46D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12.2. </w:t>
      </w:r>
      <w:r>
        <w:rPr>
          <w:rFonts w:ascii="Times New Roman" w:eastAsia="Times New Roman" w:hAnsi="Times New Roman" w:cs="Times New Roman"/>
          <w:color w:val="000000"/>
          <w:sz w:val="24"/>
          <w:szCs w:val="24"/>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B46D80" w:rsidRDefault="00B46D80" w:rsidP="00B46D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12.3.</w:t>
      </w:r>
      <w:r>
        <w:rPr>
          <w:rFonts w:ascii="Times New Roman" w:eastAsia="Times New Roman" w:hAnsi="Times New Roman" w:cs="Times New Roman"/>
          <w:color w:val="000000"/>
          <w:sz w:val="24"/>
          <w:szCs w:val="24"/>
        </w:rPr>
        <w:t xml:space="preserve"> Цей Договір може бути достроково розірваний за згодою Сторін або у випадках, передбачених чинним законодавством України та цим Договором.</w:t>
      </w:r>
    </w:p>
    <w:p w:rsidR="00B46D80" w:rsidRPr="00D9437C" w:rsidRDefault="00B46D80" w:rsidP="00B46D80">
      <w:pPr>
        <w:pStyle w:val="a5"/>
        <w:numPr>
          <w:ilvl w:val="0"/>
          <w:numId w:val="11"/>
        </w:numPr>
        <w:tabs>
          <w:tab w:val="left" w:pos="3600"/>
        </w:tabs>
        <w:spacing w:after="0" w:line="240" w:lineRule="auto"/>
        <w:jc w:val="center"/>
        <w:rPr>
          <w:rFonts w:ascii="Times New Roman" w:eastAsia="Arial" w:hAnsi="Times New Roman" w:cs="Times New Roman"/>
          <w:b/>
          <w:sz w:val="24"/>
          <w:szCs w:val="24"/>
        </w:rPr>
      </w:pPr>
      <w:r w:rsidRPr="00D9437C">
        <w:rPr>
          <w:rFonts w:ascii="Times New Roman" w:hAnsi="Times New Roman" w:cs="Times New Roman"/>
          <w:b/>
          <w:sz w:val="24"/>
          <w:szCs w:val="24"/>
        </w:rPr>
        <w:t>ЗМІНА ІСТОТНИХ УМОВ ДОГОВОРУ</w:t>
      </w:r>
    </w:p>
    <w:p w:rsidR="00B46D80" w:rsidRDefault="00B46D80" w:rsidP="00B46D80">
      <w:pPr>
        <w:tabs>
          <w:tab w:val="left" w:pos="360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13.1 </w:t>
      </w:r>
      <w:r w:rsidR="00D9437C" w:rsidRPr="00D9437C">
        <w:rPr>
          <w:rFonts w:ascii="Times New Roman" w:hAnsi="Times New Roman" w:cs="Times New Roman"/>
          <w:b/>
          <w:bCs/>
          <w:sz w:val="24"/>
          <w:szCs w:val="24"/>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00D9437C" w:rsidRPr="00D9437C">
        <w:rPr>
          <w:rFonts w:ascii="Times New Roman" w:hAnsi="Times New Roman" w:cs="Times New Roman"/>
          <w:b/>
          <w:bCs/>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а саме:</w:t>
      </w:r>
    </w:p>
    <w:p w:rsidR="00B46D80" w:rsidRDefault="00B46D80" w:rsidP="00B46D80">
      <w:pPr>
        <w:tabs>
          <w:tab w:val="left" w:pos="3600"/>
        </w:tabs>
        <w:spacing w:after="0"/>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46D80" w:rsidRDefault="00B46D80" w:rsidP="00B46D80">
      <w:pPr>
        <w:tabs>
          <w:tab w:val="left" w:pos="3600"/>
        </w:tabs>
        <w:spacing w:after="0"/>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rsidR="00B46D80" w:rsidRDefault="00B46D80" w:rsidP="00B46D80">
      <w:pPr>
        <w:tabs>
          <w:tab w:val="left" w:pos="3600"/>
        </w:tabs>
        <w:spacing w:after="0"/>
        <w:jc w:val="both"/>
        <w:rPr>
          <w:rFonts w:ascii="Times New Roman" w:hAnsi="Times New Roman" w:cs="Times New Roman"/>
          <w:sz w:val="24"/>
          <w:szCs w:val="24"/>
        </w:rPr>
      </w:pPr>
      <w:r>
        <w:rPr>
          <w:rFonts w:ascii="Times New Roman" w:hAnsi="Times New Roman" w:cs="Times New Roman"/>
          <w:sz w:val="24"/>
          <w:szCs w:val="24"/>
        </w:rPr>
        <w:t>3) покращення якості товару, за умови що таке покращення не призведе до збільшення суми,  визначеної в Договорі;</w:t>
      </w:r>
    </w:p>
    <w:p w:rsidR="00B46D80" w:rsidRDefault="00B46D80" w:rsidP="00B46D80">
      <w:pPr>
        <w:tabs>
          <w:tab w:val="left" w:pos="3600"/>
        </w:tabs>
        <w:spacing w:after="0"/>
        <w:jc w:val="both"/>
        <w:rPr>
          <w:rFonts w:ascii="Times New Roman" w:hAnsi="Times New Roman" w:cs="Times New Roman"/>
          <w:sz w:val="24"/>
          <w:szCs w:val="24"/>
        </w:rPr>
      </w:pPr>
      <w:bookmarkStart w:id="15" w:name="n1772"/>
      <w:bookmarkEnd w:id="15"/>
      <w:r>
        <w:rPr>
          <w:rFonts w:ascii="Times New Roman" w:hAnsi="Times New Roman" w:cs="Times New Roman"/>
          <w:sz w:val="24"/>
          <w:szCs w:val="24"/>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B46D80" w:rsidRDefault="00B46D80" w:rsidP="00B46D80">
      <w:pPr>
        <w:tabs>
          <w:tab w:val="left" w:pos="3600"/>
        </w:tabs>
        <w:jc w:val="both"/>
        <w:rPr>
          <w:rFonts w:ascii="Times New Roman" w:hAnsi="Times New Roman" w:cs="Times New Roman"/>
          <w:sz w:val="24"/>
          <w:szCs w:val="24"/>
        </w:rPr>
      </w:pPr>
      <w:bookmarkStart w:id="16" w:name="n1773"/>
      <w:bookmarkEnd w:id="16"/>
      <w:r>
        <w:rPr>
          <w:rFonts w:ascii="Times New Roman" w:hAnsi="Times New Roman" w:cs="Times New Roman"/>
          <w:sz w:val="24"/>
          <w:szCs w:val="24"/>
        </w:rPr>
        <w:t>5) погодження зміни ціни в Договорі в бік зменшення (без зміни кількості  та якості Товару);</w:t>
      </w:r>
    </w:p>
    <w:p w:rsidR="00B46D80" w:rsidRDefault="00B46D80" w:rsidP="00B46D80">
      <w:pPr>
        <w:tabs>
          <w:tab w:val="left" w:pos="3600"/>
        </w:tabs>
        <w:spacing w:after="0"/>
        <w:jc w:val="both"/>
        <w:rPr>
          <w:rFonts w:ascii="Times New Roman" w:hAnsi="Times New Roman" w:cs="Times New Roman"/>
          <w:sz w:val="24"/>
          <w:szCs w:val="24"/>
        </w:rPr>
      </w:pPr>
      <w:bookmarkStart w:id="17" w:name="n1774"/>
      <w:bookmarkEnd w:id="17"/>
      <w:r>
        <w:rPr>
          <w:rFonts w:ascii="Times New Roman" w:hAnsi="Times New Roman" w:cs="Times New Roman"/>
          <w:sz w:val="24"/>
          <w:szCs w:val="24"/>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46D80" w:rsidRDefault="00B46D80" w:rsidP="00B46D80">
      <w:pPr>
        <w:tabs>
          <w:tab w:val="left" w:pos="3600"/>
        </w:tabs>
        <w:spacing w:after="0"/>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6D80" w:rsidRDefault="00B46D80" w:rsidP="00B46D80">
      <w:pPr>
        <w:tabs>
          <w:tab w:val="left" w:pos="3600"/>
        </w:tabs>
        <w:spacing w:after="0"/>
        <w:jc w:val="both"/>
        <w:rPr>
          <w:rFonts w:ascii="Times New Roman" w:hAnsi="Times New Roman" w:cs="Times New Roman"/>
          <w:sz w:val="24"/>
          <w:szCs w:val="24"/>
        </w:rPr>
      </w:pPr>
      <w:r>
        <w:rPr>
          <w:rFonts w:ascii="Times New Roman" w:hAnsi="Times New Roman" w:cs="Times New Roman"/>
          <w:sz w:val="24"/>
          <w:szCs w:val="24"/>
        </w:rPr>
        <w:t>8) зміна умов у зв'язку із застосуванням положень частини шостої статті 41 Закону України «Про публічні закупівлі».</w:t>
      </w:r>
    </w:p>
    <w:p w:rsidR="00B46D80" w:rsidRDefault="00B46D80" w:rsidP="00B46D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 ІНШІ УМОВИ</w:t>
      </w:r>
    </w:p>
    <w:p w:rsidR="00B46D80" w:rsidRDefault="00B46D80" w:rsidP="00B46D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14.1. </w:t>
      </w:r>
      <w:r>
        <w:rPr>
          <w:rFonts w:ascii="Times New Roman" w:eastAsia="Times New Roman" w:hAnsi="Times New Roman" w:cs="Times New Roman"/>
          <w:bCs/>
          <w:sz w:val="24"/>
          <w:szCs w:val="24"/>
          <w:lang w:eastAsia="ru-RU"/>
        </w:rPr>
        <w:t>Зміни, доповнення до цього Договору та розірвання цього Договору оформляються в письмовій формі, як додаткові угоди та підписуються уповноваженими представниками обох Сторін, що мають однакову юридичну силу.</w:t>
      </w:r>
    </w:p>
    <w:p w:rsidR="00B46D80" w:rsidRDefault="00B46D80" w:rsidP="00B46D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14.2. </w:t>
      </w:r>
      <w:r>
        <w:rPr>
          <w:rFonts w:ascii="Times New Roman" w:eastAsia="Times New Roman" w:hAnsi="Times New Roman" w:cs="Times New Roman"/>
          <w:bCs/>
          <w:sz w:val="24"/>
          <w:szCs w:val="24"/>
          <w:lang w:eastAsia="ru-RU"/>
        </w:rPr>
        <w:t>Усі Додатки до цього Договору набувають чинності з моменту їх підписання уповноваженим представниками Сторін та діють протягом строку дії цього Договору, та мають однакову юридичну силу.</w:t>
      </w:r>
    </w:p>
    <w:p w:rsidR="00B46D80" w:rsidRDefault="00B46D80" w:rsidP="00B46D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14.3. </w:t>
      </w:r>
      <w:r>
        <w:rPr>
          <w:rFonts w:ascii="Times New Roman" w:eastAsia="Times New Roman" w:hAnsi="Times New Roman" w:cs="Times New Roman"/>
          <w:bCs/>
          <w:sz w:val="24"/>
          <w:szCs w:val="24"/>
          <w:lang w:eastAsia="ru-RU"/>
        </w:rPr>
        <w:t>Цей Договір викладений українською мовою в трьох примірниках, які мають однакову юридичну силу, по одному для кожної із Сторін.</w:t>
      </w:r>
    </w:p>
    <w:p w:rsidR="00B46D80" w:rsidRDefault="00B46D80" w:rsidP="00B46D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14.4. </w:t>
      </w:r>
      <w:r>
        <w:rPr>
          <w:rFonts w:ascii="Times New Roman" w:eastAsia="Times New Roman" w:hAnsi="Times New Roman" w:cs="Times New Roman"/>
          <w:bCs/>
          <w:sz w:val="24"/>
          <w:szCs w:val="24"/>
          <w:lang w:eastAsia="ru-RU"/>
        </w:rPr>
        <w:t>Сторони несуть повну відповідальність за правильність вказаних ними у цьому Договорі реквізитів та зобов’язуються своєчасно протягом 5-х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46D80" w:rsidRDefault="00B46D80" w:rsidP="00B46D8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14.5.</w:t>
      </w:r>
      <w:r>
        <w:rPr>
          <w:rFonts w:ascii="Times New Roman" w:eastAsia="Times New Roman" w:hAnsi="Times New Roman" w:cs="Times New Roman"/>
          <w:bCs/>
          <w:sz w:val="24"/>
          <w:szCs w:val="24"/>
          <w:lang w:eastAsia="ru-RU"/>
        </w:rPr>
        <w:t xml:space="preserve"> Укладаючи цей Договір, Сторони підтверджують, що:</w:t>
      </w:r>
    </w:p>
    <w:p w:rsidR="00B46D80" w:rsidRDefault="00B46D80" w:rsidP="00B46D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14.5.1. </w:t>
      </w:r>
      <w:r>
        <w:rPr>
          <w:rFonts w:ascii="Times New Roman" w:eastAsia="Times New Roman" w:hAnsi="Times New Roman" w:cs="Times New Roman"/>
          <w:bCs/>
          <w:sz w:val="24"/>
          <w:szCs w:val="24"/>
          <w:lang w:eastAsia="ru-RU"/>
        </w:rPr>
        <w:t>Вони належним чином організовані і законно існують у відповідності з законодавством України та мають повне право, компетенцію та повноваження укладати цей Договір та виконувати зобов’язання по ньому, здійснено всі необхідні дії для схвалення цього Договору належним чином.</w:t>
      </w:r>
    </w:p>
    <w:p w:rsidR="00B46D80" w:rsidRDefault="00B46D80" w:rsidP="00B46D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14.5.2. </w:t>
      </w:r>
      <w:r>
        <w:rPr>
          <w:rFonts w:ascii="Times New Roman" w:eastAsia="Times New Roman" w:hAnsi="Times New Roman" w:cs="Times New Roman"/>
          <w:bCs/>
          <w:sz w:val="24"/>
          <w:szCs w:val="24"/>
          <w:lang w:eastAsia="ru-RU"/>
        </w:rPr>
        <w:t xml:space="preserve">Укладання та виконання ними цього Договору не суперечить нормам чинного законодавства України та відповідає їх вимогам (зокрема, щодо отримання усіх необхідних </w:t>
      </w:r>
      <w:r>
        <w:rPr>
          <w:rFonts w:ascii="Times New Roman" w:eastAsia="Times New Roman" w:hAnsi="Times New Roman" w:cs="Times New Roman"/>
          <w:bCs/>
          <w:sz w:val="24"/>
          <w:szCs w:val="24"/>
          <w:lang w:eastAsia="ru-RU"/>
        </w:rPr>
        <w:lastRenderedPageBreak/>
        <w:t>документів дозвільного характеру та погоджень), а також цілям діяльності Сторін, положенням їх установчих документів чи інших локальних актів, договорів чи інших документів, де однією із Сторін виступає Сторона цього Договору, що стосуються Сторін або їх діяльності.</w:t>
      </w:r>
    </w:p>
    <w:p w:rsidR="00B46D80" w:rsidRDefault="00B46D80" w:rsidP="00B46D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14.5.3. </w:t>
      </w:r>
      <w:r>
        <w:rPr>
          <w:rFonts w:ascii="Times New Roman" w:eastAsia="Times New Roman" w:hAnsi="Times New Roman" w:cs="Times New Roman"/>
          <w:bCs/>
          <w:sz w:val="24"/>
          <w:szCs w:val="24"/>
          <w:lang w:eastAsia="ru-RU"/>
        </w:rPr>
        <w:t xml:space="preserve">Представник Сторони, що підписує цей Договір, має всі передбачені чинним законодавством, установчими документами та іншими документами повноваження представляти Сторону і підписувати від її імені цей Договір. Цей Договір є дійсним зобов’язанням Сторони. </w:t>
      </w:r>
    </w:p>
    <w:p w:rsidR="00B46D80" w:rsidRDefault="00B46D80" w:rsidP="00B46D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14.5.4. </w:t>
      </w:r>
      <w:r>
        <w:rPr>
          <w:rFonts w:ascii="Times New Roman" w:eastAsia="Times New Roman" w:hAnsi="Times New Roman" w:cs="Times New Roman"/>
          <w:bCs/>
          <w:sz w:val="24"/>
          <w:szCs w:val="24"/>
          <w:lang w:eastAsia="ru-RU"/>
        </w:rPr>
        <w:t>Ними в порядку та формі, встановленими чинним законодавством України, досягнуто згоди щодо всіх істотних умов Договору. Виконання положень цього Договору є обов’язковим для кожної Сторони.</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14.6.</w:t>
      </w:r>
      <w:r>
        <w:rPr>
          <w:rFonts w:ascii="Times New Roman" w:eastAsia="Times New Roman" w:hAnsi="Times New Roman" w:cs="Times New Roman"/>
          <w:sz w:val="24"/>
          <w:szCs w:val="24"/>
          <w:lang w:eastAsia="ru-RU"/>
        </w:rPr>
        <w:t xml:space="preserve"> У всьому іншому, що не передбачено умовами цього Договору, Сторони керуються нормами чинного законодавства України.</w:t>
      </w:r>
    </w:p>
    <w:p w:rsidR="00B46D80" w:rsidRDefault="00B46D80" w:rsidP="00B46D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 ДОДАТКИ ДО ДОГОВОРУ</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15.1.</w:t>
      </w:r>
      <w:r>
        <w:rPr>
          <w:rFonts w:ascii="Times New Roman" w:eastAsia="Times New Roman" w:hAnsi="Times New Roman" w:cs="Times New Roman"/>
          <w:sz w:val="24"/>
          <w:szCs w:val="24"/>
          <w:lang w:eastAsia="ru-RU"/>
        </w:rPr>
        <w:t xml:space="preserve"> Невід’ємною частиною цього Договору є:</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15.1.1</w:t>
      </w:r>
      <w:r>
        <w:rPr>
          <w:rFonts w:ascii="Times New Roman" w:eastAsia="Times New Roman" w:hAnsi="Times New Roman" w:cs="Times New Roman"/>
          <w:sz w:val="24"/>
          <w:szCs w:val="24"/>
          <w:lang w:eastAsia="ru-RU"/>
        </w:rPr>
        <w:t xml:space="preserve"> Дефектний акт (Додаток 1)</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15.1.1.</w:t>
      </w:r>
      <w:r>
        <w:rPr>
          <w:rFonts w:ascii="Times New Roman" w:eastAsia="Times New Roman" w:hAnsi="Times New Roman" w:cs="Times New Roman"/>
          <w:sz w:val="24"/>
          <w:szCs w:val="24"/>
          <w:lang w:eastAsia="ru-RU"/>
        </w:rPr>
        <w:t xml:space="preserve"> Договірна ціна (Додаток 2);</w:t>
      </w:r>
    </w:p>
    <w:p w:rsidR="00B46D80" w:rsidRDefault="00B46D80" w:rsidP="00B46D8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15.2.2.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Локальний кошторис (Додаток 3);</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15.2.3</w:t>
      </w:r>
      <w:r>
        <w:rPr>
          <w:rFonts w:ascii="Times New Roman" w:eastAsia="Times New Roman" w:hAnsi="Times New Roman" w:cs="Times New Roman"/>
          <w:color w:val="000000"/>
          <w:sz w:val="24"/>
          <w:szCs w:val="24"/>
          <w:lang w:eastAsia="ru-RU"/>
        </w:rPr>
        <w:t xml:space="preserve"> Підсумкова відомість ресурсів (Додаток 4)</w:t>
      </w:r>
    </w:p>
    <w:p w:rsidR="00B46D80" w:rsidRDefault="00B46D80" w:rsidP="00B4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15.3.4.</w:t>
      </w:r>
      <w:r>
        <w:rPr>
          <w:rFonts w:ascii="Times New Roman" w:eastAsia="Times New Roman" w:hAnsi="Times New Roman" w:cs="Times New Roman"/>
          <w:sz w:val="24"/>
          <w:szCs w:val="24"/>
          <w:lang w:eastAsia="ru-RU"/>
        </w:rPr>
        <w:t xml:space="preserve"> Календарний план (Додаток 5).</w:t>
      </w:r>
    </w:p>
    <w:p w:rsidR="00B46D80" w:rsidRDefault="00B46D80" w:rsidP="00B46D80">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16. МІСЦЕЗНАХОДЖЕННЯ ТА БАНКІВСЬКІ РЕКВІЗИТИ СТОРІН</w:t>
      </w:r>
    </w:p>
    <w:p w:rsidR="00B46D80" w:rsidRDefault="00B46D80" w:rsidP="00B46D80">
      <w:pPr>
        <w:spacing w:after="0" w:line="240" w:lineRule="auto"/>
        <w:jc w:val="center"/>
        <w:rPr>
          <w:rFonts w:ascii="Times New Roman" w:eastAsia="Times New Roman" w:hAnsi="Times New Roman" w:cs="Times New Roman"/>
          <w:b/>
          <w:bCs/>
          <w:sz w:val="24"/>
          <w:szCs w:val="24"/>
          <w:lang w:eastAsia="uk-UA"/>
        </w:rPr>
      </w:pPr>
    </w:p>
    <w:p w:rsidR="00B46D80" w:rsidRDefault="00B46D80" w:rsidP="00B46D80">
      <w:pPr>
        <w:shd w:val="clear" w:color="auto" w:fill="FFFFFF"/>
        <w:autoSpaceDE w:val="0"/>
        <w:autoSpaceDN w:val="0"/>
        <w:adjustRightInd w:val="0"/>
        <w:rPr>
          <w:rFonts w:ascii="Times New Roman" w:eastAsiaTheme="minorHAnsi" w:hAnsi="Times New Roman" w:cs="Times New Roman"/>
          <w:b/>
          <w:bCs/>
          <w:sz w:val="24"/>
          <w:szCs w:val="24"/>
        </w:rPr>
      </w:pPr>
      <w:r>
        <w:rPr>
          <w:rFonts w:ascii="Times New Roman" w:hAnsi="Times New Roman" w:cs="Times New Roman"/>
          <w:b/>
          <w:bCs/>
          <w:sz w:val="24"/>
          <w:szCs w:val="24"/>
        </w:rPr>
        <w:t>ЗАМОВНИК</w:t>
      </w:r>
    </w:p>
    <w:p w:rsidR="00B46D80" w:rsidRDefault="00B46D80" w:rsidP="00B46D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Головне управління Національної поліції </w:t>
      </w:r>
    </w:p>
    <w:p w:rsidR="00B46D80" w:rsidRDefault="00B46D80" w:rsidP="00B46D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 м. Києві </w:t>
      </w:r>
    </w:p>
    <w:p w:rsidR="00B46D80" w:rsidRDefault="00B46D80" w:rsidP="00B46D80">
      <w:pPr>
        <w:spacing w:after="0" w:line="240" w:lineRule="auto"/>
        <w:rPr>
          <w:rFonts w:ascii="Times New Roman" w:hAnsi="Times New Roman" w:cs="Times New Roman"/>
          <w:bCs/>
          <w:sz w:val="24"/>
          <w:szCs w:val="24"/>
        </w:rPr>
      </w:pPr>
      <w:r>
        <w:rPr>
          <w:rFonts w:ascii="Times New Roman" w:hAnsi="Times New Roman" w:cs="Times New Roman"/>
          <w:bCs/>
          <w:sz w:val="24"/>
          <w:szCs w:val="24"/>
        </w:rPr>
        <w:t>01601, м. Київ, вул. Володимирська 15</w:t>
      </w:r>
    </w:p>
    <w:p w:rsidR="00B46D80" w:rsidRDefault="00B46D80" w:rsidP="00B46D80">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Код за ЄДРПОУ 40108583</w:t>
      </w:r>
    </w:p>
    <w:p w:rsidR="00B46D80" w:rsidRDefault="00B46D80" w:rsidP="00B46D80">
      <w:pPr>
        <w:spacing w:after="0" w:line="240" w:lineRule="auto"/>
        <w:rPr>
          <w:rFonts w:ascii="Times New Roman" w:hAnsi="Times New Roman" w:cs="Times New Roman"/>
          <w:bCs/>
          <w:sz w:val="24"/>
          <w:szCs w:val="24"/>
        </w:rPr>
      </w:pPr>
      <w:r>
        <w:rPr>
          <w:rFonts w:ascii="Times New Roman" w:hAnsi="Times New Roman" w:cs="Times New Roman"/>
          <w:bCs/>
          <w:sz w:val="24"/>
          <w:szCs w:val="24"/>
        </w:rPr>
        <w:t>р/р UA198201720343130001000092734;</w:t>
      </w:r>
    </w:p>
    <w:p w:rsidR="00B46D80" w:rsidRDefault="00B46D80" w:rsidP="00B46D8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UA358201720343121001200092734 </w:t>
      </w:r>
    </w:p>
    <w:p w:rsidR="00B46D80" w:rsidRDefault="00B46D80" w:rsidP="00B46D80">
      <w:pPr>
        <w:spacing w:after="0" w:line="240" w:lineRule="auto"/>
        <w:rPr>
          <w:rFonts w:ascii="Times New Roman" w:hAnsi="Times New Roman" w:cs="Times New Roman"/>
          <w:bCs/>
          <w:sz w:val="24"/>
          <w:szCs w:val="24"/>
        </w:rPr>
      </w:pPr>
      <w:r>
        <w:rPr>
          <w:rFonts w:ascii="Times New Roman" w:hAnsi="Times New Roman" w:cs="Times New Roman"/>
          <w:bCs/>
          <w:sz w:val="24"/>
          <w:szCs w:val="24"/>
        </w:rPr>
        <w:t>в ДКСУ м. Києва</w:t>
      </w:r>
    </w:p>
    <w:p w:rsidR="00B46D80" w:rsidRDefault="00B46D80" w:rsidP="00B46D80">
      <w:pPr>
        <w:spacing w:after="0" w:line="240" w:lineRule="auto"/>
        <w:rPr>
          <w:rFonts w:ascii="Times New Roman" w:hAnsi="Times New Roman" w:cs="Times New Roman"/>
          <w:bCs/>
          <w:sz w:val="24"/>
          <w:szCs w:val="24"/>
        </w:rPr>
      </w:pPr>
      <w:r>
        <w:rPr>
          <w:rFonts w:ascii="Times New Roman" w:hAnsi="Times New Roman" w:cs="Times New Roman"/>
          <w:bCs/>
          <w:sz w:val="24"/>
          <w:szCs w:val="24"/>
        </w:rPr>
        <w:t>МФО 820172</w:t>
      </w:r>
    </w:p>
    <w:p w:rsidR="00B46D80" w:rsidRDefault="00B46D80" w:rsidP="00B46D80">
      <w:pPr>
        <w:rPr>
          <w:rFonts w:ascii="Times New Roman" w:hAnsi="Times New Roman" w:cs="Times New Roman"/>
          <w:b/>
          <w:color w:val="FF0000"/>
        </w:rPr>
      </w:pPr>
    </w:p>
    <w:p w:rsidR="00B46D80" w:rsidRDefault="00B46D80" w:rsidP="00B46D80">
      <w:pPr>
        <w:spacing w:after="0" w:line="240" w:lineRule="auto"/>
        <w:rPr>
          <w:rFonts w:ascii="Times New Roman" w:hAnsi="Times New Roman" w:cs="Times New Roman"/>
          <w:b/>
          <w:sz w:val="24"/>
          <w:szCs w:val="24"/>
        </w:rPr>
      </w:pPr>
      <w:r>
        <w:rPr>
          <w:rFonts w:ascii="Times New Roman" w:hAnsi="Times New Roman" w:cs="Times New Roman"/>
          <w:b/>
          <w:sz w:val="24"/>
          <w:szCs w:val="24"/>
        </w:rPr>
        <w:t>Т.в.о. заступника начальника</w:t>
      </w:r>
    </w:p>
    <w:p w:rsidR="00B46D80" w:rsidRDefault="00B46D80" w:rsidP="00B46D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Головного управління </w:t>
      </w:r>
    </w:p>
    <w:p w:rsidR="00B46D80" w:rsidRDefault="00B46D80" w:rsidP="00B46D80">
      <w:pPr>
        <w:spacing w:after="0" w:line="240" w:lineRule="auto"/>
        <w:rPr>
          <w:rFonts w:ascii="Times New Roman" w:hAnsi="Times New Roman" w:cs="Times New Roman"/>
          <w:b/>
          <w:sz w:val="24"/>
          <w:szCs w:val="24"/>
        </w:rPr>
      </w:pPr>
      <w:r>
        <w:rPr>
          <w:rFonts w:ascii="Times New Roman" w:hAnsi="Times New Roman" w:cs="Times New Roman"/>
          <w:b/>
          <w:sz w:val="24"/>
          <w:szCs w:val="24"/>
        </w:rPr>
        <w:t>Національної поліції</w:t>
      </w:r>
    </w:p>
    <w:p w:rsidR="00B46D80" w:rsidRDefault="00B46D80" w:rsidP="00B46D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 м. Києві </w:t>
      </w:r>
    </w:p>
    <w:p w:rsidR="00B46D80" w:rsidRDefault="00B46D80" w:rsidP="00B46D80">
      <w:pPr>
        <w:spacing w:after="0" w:line="240" w:lineRule="auto"/>
        <w:rPr>
          <w:rFonts w:ascii="Times New Roman" w:hAnsi="Times New Roman" w:cs="Times New Roman"/>
          <w:b/>
          <w:sz w:val="24"/>
          <w:szCs w:val="24"/>
        </w:rPr>
      </w:pPr>
    </w:p>
    <w:p w:rsidR="00B46D80" w:rsidRDefault="00B46D80" w:rsidP="00B46D80">
      <w:pPr>
        <w:spacing w:after="0" w:line="240" w:lineRule="auto"/>
        <w:rPr>
          <w:rFonts w:ascii="Times New Roman" w:hAnsi="Times New Roman" w:cs="Times New Roman"/>
          <w:b/>
          <w:sz w:val="24"/>
          <w:szCs w:val="24"/>
        </w:rPr>
      </w:pPr>
    </w:p>
    <w:p w:rsidR="00B46D80" w:rsidRDefault="00B46D80" w:rsidP="00B46D80">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 В.А. Азарова</w:t>
      </w:r>
    </w:p>
    <w:p w:rsidR="00B46D80" w:rsidRDefault="00B46D80" w:rsidP="00B46D80">
      <w:pPr>
        <w:spacing w:after="0" w:line="240" w:lineRule="auto"/>
        <w:rPr>
          <w:rFonts w:ascii="Times New Roman" w:hAnsi="Times New Roman" w:cs="Times New Roman"/>
          <w:b/>
          <w:sz w:val="24"/>
          <w:szCs w:val="24"/>
        </w:rPr>
      </w:pPr>
    </w:p>
    <w:p w:rsidR="00B46D80" w:rsidRDefault="00B46D80" w:rsidP="00B46D80">
      <w:pPr>
        <w:spacing w:after="0" w:line="240" w:lineRule="auto"/>
        <w:rPr>
          <w:rFonts w:ascii="Times New Roman" w:hAnsi="Times New Roman" w:cs="Times New Roman"/>
          <w:b/>
          <w:sz w:val="24"/>
          <w:szCs w:val="24"/>
        </w:rPr>
      </w:pPr>
    </w:p>
    <w:p w:rsidR="00B46D80" w:rsidRDefault="00B46D80" w:rsidP="00B46D80">
      <w:pPr>
        <w:spacing w:after="0" w:line="240" w:lineRule="auto"/>
        <w:rPr>
          <w:rFonts w:ascii="Times New Roman" w:hAnsi="Times New Roman" w:cs="Times New Roman"/>
          <w:b/>
          <w:sz w:val="24"/>
          <w:szCs w:val="24"/>
        </w:rPr>
      </w:pPr>
    </w:p>
    <w:p w:rsidR="00B46D80" w:rsidRDefault="00B46D80" w:rsidP="00B46D80">
      <w:pPr>
        <w:spacing w:after="0" w:line="240" w:lineRule="auto"/>
        <w:rPr>
          <w:rFonts w:ascii="Times New Roman" w:hAnsi="Times New Roman" w:cs="Times New Roman"/>
          <w:b/>
          <w:sz w:val="24"/>
          <w:szCs w:val="24"/>
        </w:rPr>
      </w:pPr>
    </w:p>
    <w:p w:rsidR="00B46D80" w:rsidRDefault="00B46D80" w:rsidP="00B46D80">
      <w:pPr>
        <w:spacing w:after="0" w:line="240" w:lineRule="auto"/>
        <w:rPr>
          <w:rFonts w:ascii="Times New Roman" w:hAnsi="Times New Roman" w:cs="Times New Roman"/>
          <w:b/>
          <w:sz w:val="24"/>
          <w:szCs w:val="24"/>
        </w:rPr>
      </w:pPr>
    </w:p>
    <w:p w:rsidR="00B46D80" w:rsidRDefault="00B46D80" w:rsidP="00B46D80">
      <w:pPr>
        <w:spacing w:after="0" w:line="240" w:lineRule="auto"/>
        <w:rPr>
          <w:rFonts w:ascii="Times New Roman" w:hAnsi="Times New Roman" w:cs="Times New Roman"/>
          <w:b/>
          <w:sz w:val="24"/>
          <w:szCs w:val="24"/>
        </w:rPr>
      </w:pPr>
    </w:p>
    <w:p w:rsidR="00B46D80" w:rsidRDefault="00B46D80" w:rsidP="00B46D80">
      <w:pPr>
        <w:spacing w:after="0" w:line="240" w:lineRule="auto"/>
        <w:rPr>
          <w:rFonts w:ascii="Times New Roman" w:hAnsi="Times New Roman" w:cs="Times New Roman"/>
          <w:b/>
          <w:sz w:val="24"/>
          <w:szCs w:val="24"/>
        </w:rPr>
      </w:pPr>
    </w:p>
    <w:p w:rsidR="00D9437C" w:rsidRDefault="00D9437C" w:rsidP="00B46D80">
      <w:pPr>
        <w:spacing w:after="0" w:line="240" w:lineRule="auto"/>
        <w:rPr>
          <w:rFonts w:ascii="Times New Roman" w:hAnsi="Times New Roman" w:cs="Times New Roman"/>
          <w:b/>
          <w:sz w:val="24"/>
          <w:szCs w:val="24"/>
        </w:rPr>
      </w:pPr>
      <w:bookmarkStart w:id="18" w:name="_GoBack"/>
      <w:bookmarkEnd w:id="18"/>
    </w:p>
    <w:p w:rsidR="00B46D80" w:rsidRDefault="00B46D80" w:rsidP="00B46D80">
      <w:pPr>
        <w:spacing w:after="0" w:line="240" w:lineRule="auto"/>
        <w:rPr>
          <w:rFonts w:ascii="Times New Roman" w:hAnsi="Times New Roman" w:cs="Times New Roman"/>
          <w:b/>
          <w:sz w:val="24"/>
          <w:szCs w:val="24"/>
        </w:rPr>
      </w:pPr>
    </w:p>
    <w:p w:rsidR="00B46D80" w:rsidRDefault="00B46D80" w:rsidP="00B46D80">
      <w:pPr>
        <w:spacing w:after="0" w:line="240" w:lineRule="auto"/>
        <w:rPr>
          <w:rFonts w:ascii="Times New Roman" w:hAnsi="Times New Roman" w:cs="Times New Roman"/>
          <w:b/>
          <w:sz w:val="24"/>
          <w:szCs w:val="24"/>
        </w:rPr>
      </w:pPr>
    </w:p>
    <w:p w:rsidR="00B46D80" w:rsidRDefault="00B46D80" w:rsidP="00B46D80">
      <w:pPr>
        <w:spacing w:after="0" w:line="240" w:lineRule="auto"/>
        <w:rPr>
          <w:rFonts w:ascii="Times New Roman" w:hAnsi="Times New Roman" w:cs="Times New Roman"/>
          <w:b/>
          <w:sz w:val="24"/>
          <w:szCs w:val="24"/>
        </w:rPr>
      </w:pPr>
    </w:p>
    <w:p w:rsidR="00B46D80" w:rsidRDefault="00B46D80" w:rsidP="00B46D80">
      <w:pPr>
        <w:spacing w:after="0" w:line="240" w:lineRule="auto"/>
        <w:rPr>
          <w:rFonts w:ascii="Times New Roman" w:hAnsi="Times New Roman" w:cs="Times New Roman"/>
          <w:b/>
          <w:sz w:val="24"/>
          <w:szCs w:val="24"/>
        </w:rPr>
      </w:pPr>
    </w:p>
    <w:p w:rsidR="00B46D80" w:rsidRDefault="00B46D80" w:rsidP="00B46D80">
      <w:pPr>
        <w:spacing w:after="0" w:line="240" w:lineRule="auto"/>
        <w:ind w:left="6372" w:firstLine="708"/>
        <w:rPr>
          <w:rFonts w:ascii="Times New Roman" w:hAnsi="Times New Roman" w:cs="Times New Roman"/>
          <w:sz w:val="20"/>
          <w:szCs w:val="20"/>
        </w:rPr>
      </w:pPr>
      <w:r>
        <w:rPr>
          <w:rFonts w:ascii="Times New Roman" w:hAnsi="Times New Roman" w:cs="Times New Roman"/>
          <w:sz w:val="20"/>
          <w:szCs w:val="20"/>
        </w:rPr>
        <w:lastRenderedPageBreak/>
        <w:t>Додаток № 5</w:t>
      </w:r>
    </w:p>
    <w:p w:rsidR="00B46D80" w:rsidRDefault="00B46D80" w:rsidP="00B46D80">
      <w:pPr>
        <w:spacing w:after="0" w:line="240" w:lineRule="auto"/>
        <w:ind w:left="6372" w:firstLine="708"/>
        <w:rPr>
          <w:rFonts w:ascii="Times New Roman" w:hAnsi="Times New Roman" w:cs="Times New Roman"/>
          <w:sz w:val="20"/>
          <w:szCs w:val="20"/>
          <w:lang w:val="ru-RU"/>
        </w:rPr>
      </w:pPr>
      <w:r>
        <w:rPr>
          <w:rFonts w:ascii="Times New Roman" w:hAnsi="Times New Roman" w:cs="Times New Roman"/>
          <w:sz w:val="20"/>
          <w:szCs w:val="20"/>
        </w:rPr>
        <w:t>до Договору № _____________</w:t>
      </w:r>
    </w:p>
    <w:p w:rsidR="00B46D80" w:rsidRDefault="00B46D80" w:rsidP="00B46D80">
      <w:pPr>
        <w:spacing w:after="0" w:line="240" w:lineRule="auto"/>
        <w:ind w:left="6372" w:firstLine="708"/>
        <w:rPr>
          <w:rFonts w:ascii="Times New Roman" w:hAnsi="Times New Roman" w:cs="Times New Roman"/>
          <w:sz w:val="20"/>
          <w:szCs w:val="20"/>
        </w:rPr>
      </w:pPr>
      <w:r>
        <w:rPr>
          <w:rFonts w:ascii="Times New Roman" w:hAnsi="Times New Roman" w:cs="Times New Roman"/>
          <w:sz w:val="20"/>
          <w:szCs w:val="20"/>
        </w:rPr>
        <w:t xml:space="preserve">від «__»______________2023р. </w:t>
      </w:r>
    </w:p>
    <w:p w:rsidR="00B46D80" w:rsidRDefault="00B46D80" w:rsidP="00B46D80">
      <w:pPr>
        <w:spacing w:after="0" w:line="240" w:lineRule="auto"/>
        <w:jc w:val="both"/>
        <w:rPr>
          <w:rFonts w:ascii="Times New Roman" w:hAnsi="Times New Roman" w:cs="Times New Roman"/>
          <w:sz w:val="20"/>
          <w:szCs w:val="20"/>
        </w:rPr>
      </w:pPr>
    </w:p>
    <w:p w:rsidR="00B46D80" w:rsidRDefault="00B46D80" w:rsidP="00B46D80">
      <w:pPr>
        <w:ind w:left="360"/>
        <w:jc w:val="center"/>
        <w:rPr>
          <w:rFonts w:ascii="Times New Roman" w:hAnsi="Times New Roman" w:cs="Times New Roman"/>
          <w:b/>
          <w:sz w:val="24"/>
          <w:szCs w:val="24"/>
        </w:rPr>
      </w:pPr>
      <w:r>
        <w:rPr>
          <w:rFonts w:ascii="Times New Roman" w:hAnsi="Times New Roman" w:cs="Times New Roman"/>
          <w:b/>
          <w:sz w:val="24"/>
          <w:szCs w:val="24"/>
        </w:rPr>
        <w:t>КАЛЕНДАРНИЙ ПЛАН</w:t>
      </w:r>
    </w:p>
    <w:p w:rsidR="00B46D80" w:rsidRDefault="00B46D80" w:rsidP="00B46D80">
      <w:pPr>
        <w:rPr>
          <w:rFonts w:ascii="Times New Roman" w:hAnsi="Times New Roman" w:cs="Times New Roman"/>
          <w:b/>
          <w:sz w:val="24"/>
          <w:szCs w:val="24"/>
          <w:lang w:val="ru-RU"/>
        </w:rPr>
      </w:pPr>
    </w:p>
    <w:tbl>
      <w:tblPr>
        <w:tblW w:w="99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1813"/>
        <w:gridCol w:w="2409"/>
        <w:gridCol w:w="1727"/>
      </w:tblGrid>
      <w:tr w:rsidR="00B46D80" w:rsidTr="00B46D80">
        <w:tc>
          <w:tcPr>
            <w:tcW w:w="3998" w:type="dxa"/>
            <w:tcBorders>
              <w:top w:val="single" w:sz="4" w:space="0" w:color="auto"/>
              <w:left w:val="single" w:sz="4" w:space="0" w:color="auto"/>
              <w:bottom w:val="single" w:sz="4" w:space="0" w:color="auto"/>
              <w:right w:val="single" w:sz="4" w:space="0" w:color="auto"/>
            </w:tcBorders>
            <w:vAlign w:val="center"/>
            <w:hideMark/>
          </w:tcPr>
          <w:p w:rsidR="00B46D80" w:rsidRDefault="00B46D80">
            <w:pPr>
              <w:jc w:val="center"/>
              <w:rPr>
                <w:rFonts w:ascii="Times New Roman" w:hAnsi="Times New Roman" w:cs="Times New Roman"/>
                <w:sz w:val="24"/>
                <w:szCs w:val="24"/>
              </w:rPr>
            </w:pPr>
            <w:r>
              <w:rPr>
                <w:rFonts w:ascii="Times New Roman" w:hAnsi="Times New Roman" w:cs="Times New Roman"/>
                <w:sz w:val="24"/>
                <w:szCs w:val="24"/>
              </w:rPr>
              <w:t>Найменування об’єкта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B46D80" w:rsidRDefault="00B46D80">
            <w:pPr>
              <w:jc w:val="center"/>
              <w:rPr>
                <w:rFonts w:ascii="Times New Roman" w:hAnsi="Times New Roman" w:cs="Times New Roman"/>
                <w:sz w:val="24"/>
                <w:szCs w:val="24"/>
              </w:rPr>
            </w:pPr>
            <w:r>
              <w:rPr>
                <w:rFonts w:ascii="Times New Roman" w:hAnsi="Times New Roman" w:cs="Times New Roman"/>
                <w:sz w:val="24"/>
                <w:szCs w:val="24"/>
              </w:rPr>
              <w:t>Початок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6D80" w:rsidRDefault="00B46D80">
            <w:pPr>
              <w:jc w:val="center"/>
              <w:rPr>
                <w:rFonts w:ascii="Times New Roman" w:hAnsi="Times New Roman" w:cs="Times New Roman"/>
                <w:sz w:val="24"/>
                <w:szCs w:val="24"/>
              </w:rPr>
            </w:pPr>
            <w:r>
              <w:rPr>
                <w:rFonts w:ascii="Times New Roman" w:hAnsi="Times New Roman" w:cs="Times New Roman"/>
                <w:sz w:val="24"/>
                <w:szCs w:val="24"/>
              </w:rPr>
              <w:t xml:space="preserve">Кінець </w:t>
            </w:r>
          </w:p>
        </w:tc>
        <w:tc>
          <w:tcPr>
            <w:tcW w:w="1728" w:type="dxa"/>
            <w:tcBorders>
              <w:top w:val="single" w:sz="4" w:space="0" w:color="auto"/>
              <w:left w:val="single" w:sz="4" w:space="0" w:color="auto"/>
              <w:bottom w:val="single" w:sz="4" w:space="0" w:color="auto"/>
              <w:right w:val="single" w:sz="4" w:space="0" w:color="auto"/>
            </w:tcBorders>
            <w:vAlign w:val="center"/>
            <w:hideMark/>
          </w:tcPr>
          <w:p w:rsidR="00B46D80" w:rsidRDefault="00B46D80">
            <w:pPr>
              <w:jc w:val="center"/>
              <w:rPr>
                <w:rFonts w:ascii="Times New Roman" w:hAnsi="Times New Roman" w:cs="Times New Roman"/>
                <w:sz w:val="24"/>
                <w:szCs w:val="24"/>
              </w:rPr>
            </w:pPr>
            <w:r>
              <w:rPr>
                <w:rFonts w:ascii="Times New Roman" w:hAnsi="Times New Roman" w:cs="Times New Roman"/>
                <w:sz w:val="24"/>
                <w:szCs w:val="24"/>
              </w:rPr>
              <w:t>Сума, грн</w:t>
            </w:r>
          </w:p>
        </w:tc>
      </w:tr>
      <w:tr w:rsidR="00B46D80" w:rsidTr="00B46D80">
        <w:trPr>
          <w:trHeight w:val="2054"/>
        </w:trPr>
        <w:tc>
          <w:tcPr>
            <w:tcW w:w="3998" w:type="dxa"/>
            <w:tcBorders>
              <w:top w:val="single" w:sz="4" w:space="0" w:color="auto"/>
              <w:left w:val="single" w:sz="4" w:space="0" w:color="auto"/>
              <w:bottom w:val="single" w:sz="4" w:space="0" w:color="auto"/>
              <w:right w:val="single" w:sz="4" w:space="0" w:color="auto"/>
            </w:tcBorders>
            <w:vAlign w:val="center"/>
            <w:hideMark/>
          </w:tcPr>
          <w:p w:rsidR="00B46D80" w:rsidRDefault="00B46D80">
            <w:pPr>
              <w:rPr>
                <w:rFonts w:ascii="Times New Roman" w:hAnsi="Times New Roman" w:cs="Times New Roman"/>
                <w:iCs/>
                <w:spacing w:val="-3"/>
                <w:sz w:val="24"/>
                <w:szCs w:val="24"/>
                <w:shd w:val="clear" w:color="auto" w:fill="FFFFFF"/>
              </w:rPr>
            </w:pPr>
            <w:r>
              <w:rPr>
                <w:rFonts w:ascii="Times New Roman" w:eastAsia="Times New Roman" w:hAnsi="Times New Roman" w:cs="Times New Roman"/>
                <w:sz w:val="24"/>
                <w:szCs w:val="24"/>
                <w:lang w:eastAsia="ru-RU"/>
              </w:rPr>
              <w:t>Поточний ремонт (заміна вікон) у будівлі ГУНП у м. Києві за адресою: Залізничне шосе,9, м. Київ</w:t>
            </w:r>
          </w:p>
        </w:tc>
        <w:tc>
          <w:tcPr>
            <w:tcW w:w="1814" w:type="dxa"/>
            <w:tcBorders>
              <w:top w:val="single" w:sz="4" w:space="0" w:color="auto"/>
              <w:left w:val="single" w:sz="4" w:space="0" w:color="auto"/>
              <w:bottom w:val="single" w:sz="4" w:space="0" w:color="auto"/>
              <w:right w:val="single" w:sz="4" w:space="0" w:color="auto"/>
            </w:tcBorders>
            <w:vAlign w:val="center"/>
          </w:tcPr>
          <w:p w:rsidR="00B46D80" w:rsidRDefault="00B46D80">
            <w:pPr>
              <w:jc w:val="center"/>
              <w:rPr>
                <w:rFonts w:ascii="Times New Roman" w:hAnsi="Times New Roman" w:cs="Times New Roman"/>
                <w:sz w:val="24"/>
                <w:szCs w:val="24"/>
              </w:rPr>
            </w:pPr>
          </w:p>
          <w:p w:rsidR="00B46D80" w:rsidRDefault="00B46D80">
            <w:pPr>
              <w:jc w:val="center"/>
              <w:rPr>
                <w:rFonts w:ascii="Times New Roman" w:hAnsi="Times New Roman" w:cs="Times New Roman"/>
                <w:sz w:val="24"/>
                <w:szCs w:val="24"/>
              </w:rPr>
            </w:pPr>
          </w:p>
          <w:p w:rsidR="00B46D80" w:rsidRDefault="00B46D80">
            <w:pPr>
              <w:ind w:left="-188"/>
              <w:jc w:val="center"/>
              <w:rPr>
                <w:rFonts w:ascii="Times New Roman" w:hAnsi="Times New Roman" w:cs="Times New Roman"/>
                <w:sz w:val="24"/>
                <w:szCs w:val="24"/>
              </w:rPr>
            </w:pPr>
            <w:r>
              <w:rPr>
                <w:rFonts w:ascii="Times New Roman" w:hAnsi="Times New Roman" w:cs="Times New Roman"/>
                <w:sz w:val="24"/>
                <w:szCs w:val="24"/>
              </w:rPr>
              <w:t>________ 2023 р.</w:t>
            </w:r>
          </w:p>
        </w:tc>
        <w:tc>
          <w:tcPr>
            <w:tcW w:w="2410" w:type="dxa"/>
            <w:tcBorders>
              <w:top w:val="single" w:sz="4" w:space="0" w:color="auto"/>
              <w:left w:val="single" w:sz="4" w:space="0" w:color="auto"/>
              <w:bottom w:val="single" w:sz="4" w:space="0" w:color="auto"/>
              <w:right w:val="single" w:sz="4" w:space="0" w:color="auto"/>
            </w:tcBorders>
            <w:vAlign w:val="center"/>
          </w:tcPr>
          <w:p w:rsidR="00B46D80" w:rsidRDefault="00B46D80">
            <w:pPr>
              <w:jc w:val="center"/>
              <w:rPr>
                <w:rFonts w:ascii="Times New Roman" w:hAnsi="Times New Roman" w:cs="Times New Roman"/>
                <w:sz w:val="24"/>
                <w:szCs w:val="24"/>
              </w:rPr>
            </w:pPr>
          </w:p>
          <w:p w:rsidR="00B46D80" w:rsidRDefault="00B46D80">
            <w:pPr>
              <w:jc w:val="center"/>
              <w:rPr>
                <w:rFonts w:ascii="Times New Roman" w:hAnsi="Times New Roman" w:cs="Times New Roman"/>
                <w:sz w:val="24"/>
                <w:szCs w:val="24"/>
              </w:rPr>
            </w:pPr>
          </w:p>
          <w:p w:rsidR="00B46D80" w:rsidRDefault="00B46D80">
            <w:pPr>
              <w:ind w:left="-134"/>
              <w:jc w:val="center"/>
              <w:rPr>
                <w:rFonts w:ascii="Times New Roman" w:hAnsi="Times New Roman" w:cs="Times New Roman"/>
                <w:sz w:val="24"/>
                <w:szCs w:val="24"/>
              </w:rPr>
            </w:pPr>
            <w:r>
              <w:rPr>
                <w:rFonts w:ascii="Times New Roman" w:hAnsi="Times New Roman" w:cs="Times New Roman"/>
                <w:sz w:val="24"/>
                <w:szCs w:val="24"/>
              </w:rPr>
              <w:t>_________ 2023 р.</w:t>
            </w:r>
          </w:p>
        </w:tc>
        <w:tc>
          <w:tcPr>
            <w:tcW w:w="1728" w:type="dxa"/>
            <w:tcBorders>
              <w:top w:val="single" w:sz="4" w:space="0" w:color="auto"/>
              <w:left w:val="single" w:sz="4" w:space="0" w:color="auto"/>
              <w:bottom w:val="single" w:sz="4" w:space="0" w:color="auto"/>
              <w:right w:val="single" w:sz="4" w:space="0" w:color="auto"/>
            </w:tcBorders>
            <w:vAlign w:val="center"/>
          </w:tcPr>
          <w:p w:rsidR="00B46D80" w:rsidRDefault="00B46D80">
            <w:pPr>
              <w:jc w:val="center"/>
              <w:rPr>
                <w:rFonts w:ascii="Times New Roman" w:hAnsi="Times New Roman" w:cs="Times New Roman"/>
                <w:sz w:val="24"/>
                <w:szCs w:val="24"/>
              </w:rPr>
            </w:pPr>
          </w:p>
          <w:p w:rsidR="00B46D80" w:rsidRDefault="00B46D80">
            <w:pPr>
              <w:jc w:val="center"/>
              <w:rPr>
                <w:rFonts w:ascii="Times New Roman" w:hAnsi="Times New Roman" w:cs="Times New Roman"/>
                <w:sz w:val="24"/>
                <w:szCs w:val="24"/>
              </w:rPr>
            </w:pPr>
          </w:p>
          <w:p w:rsidR="00B46D80" w:rsidRDefault="00B46D80">
            <w:pPr>
              <w:jc w:val="center"/>
              <w:rPr>
                <w:rFonts w:ascii="Times New Roman" w:hAnsi="Times New Roman" w:cs="Times New Roman"/>
                <w:sz w:val="24"/>
                <w:szCs w:val="24"/>
              </w:rPr>
            </w:pPr>
          </w:p>
          <w:p w:rsidR="00B46D80" w:rsidRDefault="00B46D80">
            <w:pPr>
              <w:jc w:val="center"/>
              <w:rPr>
                <w:rFonts w:ascii="Times New Roman" w:hAnsi="Times New Roman" w:cs="Times New Roman"/>
                <w:sz w:val="24"/>
                <w:szCs w:val="24"/>
              </w:rPr>
            </w:pPr>
          </w:p>
          <w:p w:rsidR="00B46D80" w:rsidRDefault="00B46D80">
            <w:pPr>
              <w:jc w:val="center"/>
              <w:rPr>
                <w:rFonts w:ascii="Times New Roman" w:hAnsi="Times New Roman" w:cs="Times New Roman"/>
                <w:sz w:val="24"/>
                <w:szCs w:val="24"/>
              </w:rPr>
            </w:pPr>
          </w:p>
        </w:tc>
      </w:tr>
    </w:tbl>
    <w:p w:rsidR="00B46D80" w:rsidRDefault="00B46D80" w:rsidP="00B46D80">
      <w:pPr>
        <w:jc w:val="right"/>
        <w:rPr>
          <w:rFonts w:ascii="Times New Roman" w:hAnsi="Times New Roman" w:cs="Times New Roman"/>
          <w:b/>
          <w:sz w:val="24"/>
          <w:szCs w:val="24"/>
          <w:shd w:val="clear" w:color="auto" w:fill="FFFFFF"/>
          <w:lang w:val="ru-RU" w:eastAsia="uk-UA"/>
        </w:rPr>
      </w:pPr>
    </w:p>
    <w:p w:rsidR="00B46D80" w:rsidRDefault="00B46D80" w:rsidP="00B46D80">
      <w:pPr>
        <w:rPr>
          <w:rFonts w:ascii="Times New Roman" w:hAnsi="Times New Roman" w:cs="Times New Roman"/>
          <w:b/>
          <w:sz w:val="24"/>
          <w:szCs w:val="24"/>
          <w:shd w:val="clear" w:color="auto" w:fill="FFFFFF"/>
          <w:lang w:eastAsia="uk-UA"/>
        </w:rPr>
      </w:pPr>
    </w:p>
    <w:tbl>
      <w:tblPr>
        <w:tblW w:w="10064" w:type="dxa"/>
        <w:tblInd w:w="250" w:type="dxa"/>
        <w:tblLook w:val="04A0" w:firstRow="1" w:lastRow="0" w:firstColumn="1" w:lastColumn="0" w:noHBand="0" w:noVBand="1"/>
      </w:tblPr>
      <w:tblGrid>
        <w:gridCol w:w="5245"/>
        <w:gridCol w:w="4819"/>
      </w:tblGrid>
      <w:tr w:rsidR="00B46D80" w:rsidRPr="00B46D80" w:rsidTr="00B46D80">
        <w:trPr>
          <w:trHeight w:val="2369"/>
        </w:trPr>
        <w:tc>
          <w:tcPr>
            <w:tcW w:w="5245" w:type="dxa"/>
          </w:tcPr>
          <w:p w:rsidR="00B46D80" w:rsidRDefault="00B46D80">
            <w:pPr>
              <w:spacing w:line="276" w:lineRule="auto"/>
              <w:ind w:right="54"/>
              <w:rPr>
                <w:rFonts w:ascii="Times New Roman" w:hAnsi="Times New Roman" w:cs="Times New Roman"/>
                <w:b/>
                <w:sz w:val="24"/>
                <w:szCs w:val="24"/>
              </w:rPr>
            </w:pPr>
            <w:r>
              <w:rPr>
                <w:rFonts w:ascii="Times New Roman" w:hAnsi="Times New Roman" w:cs="Times New Roman"/>
                <w:b/>
                <w:sz w:val="24"/>
                <w:szCs w:val="24"/>
              </w:rPr>
              <w:t>ЗАМОВНИК:</w:t>
            </w:r>
          </w:p>
          <w:p w:rsidR="00B46D80" w:rsidRDefault="00B46D80">
            <w:pPr>
              <w:spacing w:after="0" w:line="240" w:lineRule="auto"/>
              <w:ind w:right="54"/>
              <w:rPr>
                <w:rFonts w:ascii="Times New Roman" w:hAnsi="Times New Roman" w:cs="Times New Roman"/>
                <w:b/>
                <w:sz w:val="24"/>
                <w:szCs w:val="24"/>
              </w:rPr>
            </w:pPr>
            <w:r>
              <w:rPr>
                <w:rFonts w:ascii="Times New Roman" w:hAnsi="Times New Roman" w:cs="Times New Roman"/>
                <w:b/>
                <w:sz w:val="24"/>
                <w:szCs w:val="24"/>
              </w:rPr>
              <w:t xml:space="preserve">Головне управління </w:t>
            </w:r>
          </w:p>
          <w:p w:rsidR="00B46D80" w:rsidRDefault="00B46D80">
            <w:pPr>
              <w:spacing w:after="0" w:line="240" w:lineRule="auto"/>
              <w:ind w:right="54"/>
              <w:rPr>
                <w:rFonts w:ascii="Times New Roman" w:hAnsi="Times New Roman" w:cs="Times New Roman"/>
                <w:b/>
                <w:sz w:val="24"/>
                <w:szCs w:val="24"/>
              </w:rPr>
            </w:pPr>
            <w:r>
              <w:rPr>
                <w:rFonts w:ascii="Times New Roman" w:hAnsi="Times New Roman" w:cs="Times New Roman"/>
                <w:b/>
                <w:sz w:val="24"/>
                <w:szCs w:val="24"/>
              </w:rPr>
              <w:t xml:space="preserve">Національної поліції </w:t>
            </w:r>
            <w:r>
              <w:rPr>
                <w:rFonts w:ascii="Times New Roman" w:hAnsi="Times New Roman" w:cs="Times New Roman"/>
                <w:b/>
                <w:spacing w:val="-58"/>
                <w:sz w:val="24"/>
                <w:szCs w:val="24"/>
              </w:rPr>
              <w:t xml:space="preserve">    </w:t>
            </w:r>
            <w:r>
              <w:rPr>
                <w:rFonts w:ascii="Times New Roman" w:hAnsi="Times New Roman" w:cs="Times New Roman"/>
                <w:b/>
                <w:sz w:val="24"/>
                <w:szCs w:val="24"/>
              </w:rPr>
              <w:t>у м.</w:t>
            </w:r>
            <w:r>
              <w:rPr>
                <w:rFonts w:ascii="Times New Roman" w:hAnsi="Times New Roman" w:cs="Times New Roman"/>
                <w:b/>
                <w:spacing w:val="4"/>
                <w:sz w:val="24"/>
                <w:szCs w:val="24"/>
              </w:rPr>
              <w:t xml:space="preserve"> </w:t>
            </w:r>
            <w:r>
              <w:rPr>
                <w:rFonts w:ascii="Times New Roman" w:hAnsi="Times New Roman" w:cs="Times New Roman"/>
                <w:b/>
                <w:sz w:val="24"/>
                <w:szCs w:val="24"/>
              </w:rPr>
              <w:t>Києві</w:t>
            </w:r>
          </w:p>
          <w:p w:rsidR="00B46D80" w:rsidRDefault="00B46D80">
            <w:pPr>
              <w:spacing w:line="276" w:lineRule="auto"/>
              <w:ind w:right="54"/>
              <w:rPr>
                <w:rFonts w:ascii="Times New Roman" w:hAnsi="Times New Roman" w:cs="Times New Roman"/>
                <w:sz w:val="24"/>
                <w:szCs w:val="24"/>
              </w:rPr>
            </w:pPr>
          </w:p>
          <w:p w:rsidR="00B46D80" w:rsidRDefault="00B46D80">
            <w:pPr>
              <w:spacing w:after="0" w:line="240" w:lineRule="auto"/>
              <w:ind w:right="54"/>
              <w:rPr>
                <w:rFonts w:ascii="Times New Roman" w:hAnsi="Times New Roman" w:cs="Times New Roman"/>
                <w:b/>
                <w:sz w:val="24"/>
                <w:szCs w:val="24"/>
              </w:rPr>
            </w:pPr>
            <w:r>
              <w:rPr>
                <w:rFonts w:ascii="Times New Roman" w:hAnsi="Times New Roman" w:cs="Times New Roman"/>
                <w:b/>
                <w:sz w:val="24"/>
                <w:szCs w:val="24"/>
              </w:rPr>
              <w:t>Т.в.о. заступника начальника</w:t>
            </w:r>
          </w:p>
          <w:p w:rsidR="00B46D80" w:rsidRDefault="00B46D80">
            <w:pPr>
              <w:spacing w:after="0" w:line="240" w:lineRule="auto"/>
              <w:ind w:right="54"/>
              <w:rPr>
                <w:rFonts w:ascii="Times New Roman" w:hAnsi="Times New Roman" w:cs="Times New Roman"/>
                <w:b/>
                <w:sz w:val="24"/>
                <w:szCs w:val="24"/>
              </w:rPr>
            </w:pPr>
            <w:r>
              <w:rPr>
                <w:rFonts w:ascii="Times New Roman" w:hAnsi="Times New Roman" w:cs="Times New Roman"/>
                <w:b/>
                <w:sz w:val="24"/>
                <w:szCs w:val="24"/>
              </w:rPr>
              <w:t>Головного управління Національної</w:t>
            </w:r>
          </w:p>
          <w:p w:rsidR="00B46D80" w:rsidRDefault="00B46D80">
            <w:pPr>
              <w:spacing w:after="0" w:line="240" w:lineRule="auto"/>
              <w:ind w:right="54"/>
              <w:rPr>
                <w:rFonts w:ascii="Times New Roman" w:hAnsi="Times New Roman" w:cs="Times New Roman"/>
                <w:b/>
                <w:sz w:val="24"/>
                <w:szCs w:val="24"/>
              </w:rPr>
            </w:pPr>
            <w:r>
              <w:rPr>
                <w:rFonts w:ascii="Times New Roman" w:hAnsi="Times New Roman" w:cs="Times New Roman"/>
                <w:b/>
                <w:sz w:val="24"/>
                <w:szCs w:val="24"/>
              </w:rPr>
              <w:t>поліції у м. Києві</w:t>
            </w:r>
          </w:p>
          <w:p w:rsidR="00B46D80" w:rsidRDefault="00B46D80">
            <w:pPr>
              <w:spacing w:after="0" w:line="240" w:lineRule="auto"/>
              <w:ind w:right="54"/>
              <w:rPr>
                <w:rFonts w:ascii="Times New Roman" w:hAnsi="Times New Roman" w:cs="Times New Roman"/>
                <w:b/>
                <w:sz w:val="24"/>
                <w:szCs w:val="24"/>
              </w:rPr>
            </w:pPr>
          </w:p>
          <w:p w:rsidR="00B46D80" w:rsidRDefault="00B46D80">
            <w:pPr>
              <w:spacing w:after="0" w:line="240" w:lineRule="auto"/>
              <w:ind w:right="54"/>
              <w:rPr>
                <w:rFonts w:ascii="Times New Roman" w:hAnsi="Times New Roman" w:cs="Times New Roman"/>
                <w:b/>
                <w:sz w:val="24"/>
                <w:szCs w:val="24"/>
              </w:rPr>
            </w:pPr>
          </w:p>
          <w:p w:rsidR="00B46D80" w:rsidRDefault="00B46D80">
            <w:pPr>
              <w:spacing w:after="0" w:line="240" w:lineRule="auto"/>
              <w:ind w:right="54"/>
              <w:rPr>
                <w:rFonts w:ascii="Times New Roman" w:hAnsi="Times New Roman" w:cs="Times New Roman"/>
                <w:b/>
                <w:sz w:val="24"/>
                <w:szCs w:val="24"/>
              </w:rPr>
            </w:pPr>
          </w:p>
          <w:p w:rsidR="00B46D80" w:rsidRDefault="00B46D80">
            <w:pPr>
              <w:spacing w:after="0" w:line="240" w:lineRule="auto"/>
              <w:ind w:right="54"/>
              <w:rPr>
                <w:rFonts w:ascii="Times New Roman" w:hAnsi="Times New Roman" w:cs="Times New Roman"/>
                <w:b/>
                <w:sz w:val="24"/>
                <w:szCs w:val="24"/>
              </w:rPr>
            </w:pPr>
            <w:r>
              <w:rPr>
                <w:rFonts w:ascii="Times New Roman" w:hAnsi="Times New Roman" w:cs="Times New Roman"/>
                <w:b/>
                <w:sz w:val="24"/>
                <w:szCs w:val="24"/>
              </w:rPr>
              <w:t>_________________ В.А. Азарова</w:t>
            </w:r>
          </w:p>
          <w:p w:rsidR="00B46D80" w:rsidRDefault="00B46D80">
            <w:pPr>
              <w:framePr w:hSpace="180" w:wrap="around" w:vAnchor="text" w:hAnchor="margin" w:x="250" w:y="359"/>
              <w:ind w:left="312" w:hanging="284"/>
              <w:jc w:val="both"/>
              <w:rPr>
                <w:rFonts w:ascii="Times New Roman" w:hAnsi="Times New Roman" w:cs="Times New Roman"/>
                <w:b/>
                <w:bCs/>
                <w:color w:val="000000"/>
                <w:spacing w:val="-6"/>
                <w:sz w:val="24"/>
                <w:szCs w:val="24"/>
                <w:lang w:val="ru-RU"/>
              </w:rPr>
            </w:pPr>
          </w:p>
        </w:tc>
        <w:tc>
          <w:tcPr>
            <w:tcW w:w="4819" w:type="dxa"/>
          </w:tcPr>
          <w:p w:rsidR="00B46D80" w:rsidRDefault="00B46D80">
            <w:pPr>
              <w:spacing w:line="276" w:lineRule="auto"/>
              <w:ind w:right="54"/>
              <w:rPr>
                <w:rFonts w:ascii="Times New Roman" w:hAnsi="Times New Roman" w:cs="Times New Roman"/>
                <w:b/>
                <w:sz w:val="24"/>
                <w:szCs w:val="24"/>
              </w:rPr>
            </w:pPr>
          </w:p>
        </w:tc>
      </w:tr>
    </w:tbl>
    <w:p w:rsidR="00B46D80" w:rsidRDefault="00B46D80" w:rsidP="00B46D80">
      <w:pPr>
        <w:rPr>
          <w:rFonts w:ascii="Times New Roman" w:hAnsi="Times New Roman" w:cs="Times New Roman"/>
          <w:b/>
          <w:sz w:val="24"/>
          <w:szCs w:val="24"/>
          <w:shd w:val="clear" w:color="auto" w:fill="FFFFFF"/>
          <w:lang w:val="ru-RU" w:eastAsia="uk-UA"/>
        </w:rPr>
      </w:pPr>
    </w:p>
    <w:p w:rsidR="00B46D80" w:rsidRDefault="00B46D80" w:rsidP="00B46D80">
      <w:pPr>
        <w:spacing w:after="0" w:line="240" w:lineRule="auto"/>
        <w:rPr>
          <w:rFonts w:ascii="Times New Roman" w:hAnsi="Times New Roman" w:cs="Times New Roman"/>
          <w:sz w:val="24"/>
          <w:szCs w:val="24"/>
        </w:rPr>
      </w:pPr>
    </w:p>
    <w:p w:rsidR="0082547C" w:rsidRDefault="0082547C" w:rsidP="00B46D80">
      <w:pPr>
        <w:shd w:val="clear" w:color="auto" w:fill="FFFFFF"/>
        <w:spacing w:before="269"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Default="0082547C">
      <w:pPr>
        <w:widowControl w:val="0"/>
        <w:spacing w:after="0" w:line="240" w:lineRule="auto"/>
        <w:jc w:val="both"/>
        <w:rPr>
          <w:rFonts w:ascii="Times New Roman" w:eastAsia="Times New Roman" w:hAnsi="Times New Roman" w:cs="Times New Roman"/>
          <w:sz w:val="24"/>
          <w:szCs w:val="24"/>
        </w:rPr>
      </w:pPr>
    </w:p>
    <w:p w:rsidR="0082547C" w:rsidRPr="000041A6" w:rsidRDefault="0082547C" w:rsidP="00C55AA6">
      <w:pPr>
        <w:widowControl w:val="0"/>
        <w:spacing w:after="0" w:line="240" w:lineRule="auto"/>
        <w:jc w:val="both"/>
        <w:rPr>
          <w:rFonts w:ascii="Times New Roman" w:eastAsia="Times New Roman" w:hAnsi="Times New Roman" w:cs="Times New Roman"/>
          <w:i/>
          <w:iCs/>
          <w:sz w:val="24"/>
          <w:szCs w:val="24"/>
        </w:rPr>
      </w:pPr>
    </w:p>
    <w:sectPr w:rsidR="0082547C" w:rsidRPr="000041A6">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F9" w:rsidRDefault="00D046F9">
      <w:pPr>
        <w:spacing w:after="0" w:line="240" w:lineRule="auto"/>
      </w:pPr>
      <w:r>
        <w:separator/>
      </w:r>
    </w:p>
  </w:endnote>
  <w:endnote w:type="continuationSeparator" w:id="0">
    <w:p w:rsidR="00D046F9" w:rsidRDefault="00D04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3A" w:rsidRDefault="007A643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9437C">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3A" w:rsidRDefault="007A643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F9" w:rsidRDefault="00D046F9">
      <w:pPr>
        <w:spacing w:after="0" w:line="240" w:lineRule="auto"/>
      </w:pPr>
      <w:r>
        <w:separator/>
      </w:r>
    </w:p>
  </w:footnote>
  <w:footnote w:type="continuationSeparator" w:id="0">
    <w:p w:rsidR="00D046F9" w:rsidRDefault="00D04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3A" w:rsidRDefault="007A643A">
    <w:pPr>
      <w:tabs>
        <w:tab w:val="center" w:pos="4565"/>
        <w:tab w:val="right" w:pos="7645"/>
      </w:tabs>
      <w:autoSpaceDE w:val="0"/>
      <w:autoSpaceDN w:val="0"/>
      <w:spacing w:after="0" w:line="240" w:lineRule="auto"/>
      <w:rPr>
        <w:rFonts w:ascii="Arial" w:hAnsi="Arial" w:cs="Arial"/>
        <w:sz w:val="16"/>
        <w:szCs w:val="16"/>
      </w:rPr>
    </w:pPr>
    <w:r>
      <w:rPr>
        <w:rFonts w:ascii="Arial" w:hAnsi="Arial" w:cs="Arial"/>
        <w:sz w:val="16"/>
        <w:szCs w:val="16"/>
      </w:rPr>
      <w:t xml:space="preserve">                           </w:t>
    </w:r>
  </w:p>
  <w:p w:rsidR="007A643A" w:rsidRPr="00FB4445" w:rsidRDefault="007A643A">
    <w:pPr>
      <w:tabs>
        <w:tab w:val="center" w:pos="4565"/>
        <w:tab w:val="right" w:pos="7645"/>
      </w:tabs>
      <w:autoSpaceDE w:val="0"/>
      <w:autoSpaceDN w:val="0"/>
      <w:spacing w:after="0" w:line="240" w:lineRule="auto"/>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3A" w:rsidRDefault="007A643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875BE4"/>
    <w:multiLevelType w:val="multilevel"/>
    <w:tmpl w:val="F86AC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D843C4"/>
    <w:multiLevelType w:val="multilevel"/>
    <w:tmpl w:val="FEDA8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563BAC"/>
    <w:multiLevelType w:val="multilevel"/>
    <w:tmpl w:val="D2546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9846EE5"/>
    <w:multiLevelType w:val="multilevel"/>
    <w:tmpl w:val="35EC0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313BC9"/>
    <w:multiLevelType w:val="multilevel"/>
    <w:tmpl w:val="8A36A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B0731A"/>
    <w:multiLevelType w:val="multilevel"/>
    <w:tmpl w:val="DF601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6"/>
  </w:num>
  <w:num w:numId="4">
    <w:abstractNumId w:val="4"/>
  </w:num>
  <w:num w:numId="5">
    <w:abstractNumId w:val="9"/>
  </w:num>
  <w:num w:numId="6">
    <w:abstractNumId w:val="8"/>
  </w:num>
  <w:num w:numId="7">
    <w:abstractNumId w:val="7"/>
  </w:num>
  <w:num w:numId="8">
    <w:abstractNumId w:val="2"/>
  </w:num>
  <w:num w:numId="9">
    <w:abstractNumId w:val="3"/>
  </w:num>
  <w:num w:numId="10">
    <w:abstractNumId w:val="5"/>
  </w:num>
  <w:num w:numId="11">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38"/>
    <w:rsid w:val="000041A6"/>
    <w:rsid w:val="00004ED4"/>
    <w:rsid w:val="00084F33"/>
    <w:rsid w:val="000C7513"/>
    <w:rsid w:val="002876B6"/>
    <w:rsid w:val="002F4255"/>
    <w:rsid w:val="003F0B2F"/>
    <w:rsid w:val="00537A82"/>
    <w:rsid w:val="0060689D"/>
    <w:rsid w:val="0062578B"/>
    <w:rsid w:val="00643249"/>
    <w:rsid w:val="00770477"/>
    <w:rsid w:val="007A643A"/>
    <w:rsid w:val="0082547C"/>
    <w:rsid w:val="00954238"/>
    <w:rsid w:val="00977E9C"/>
    <w:rsid w:val="00992EF0"/>
    <w:rsid w:val="00B13869"/>
    <w:rsid w:val="00B14F18"/>
    <w:rsid w:val="00B46D80"/>
    <w:rsid w:val="00C370EB"/>
    <w:rsid w:val="00C43E8E"/>
    <w:rsid w:val="00C55AA6"/>
    <w:rsid w:val="00C80178"/>
    <w:rsid w:val="00C84B33"/>
    <w:rsid w:val="00C94AD8"/>
    <w:rsid w:val="00CC5496"/>
    <w:rsid w:val="00D046F9"/>
    <w:rsid w:val="00D9437C"/>
    <w:rsid w:val="00DA2716"/>
    <w:rsid w:val="00DE714F"/>
    <w:rsid w:val="00E3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BC0A"/>
  <w15:docId w15:val="{9683E702-9EA7-41E9-A2DF-BBAF7D08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20">
    <w:name w:val="Body Text 2"/>
    <w:basedOn w:val="a"/>
    <w:link w:val="21"/>
    <w:rsid w:val="00084F33"/>
    <w:pPr>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084F33"/>
    <w:rPr>
      <w:rFonts w:ascii="Times New Roman" w:eastAsia="Times New Roman" w:hAnsi="Times New Roman" w:cs="Times New Roman"/>
      <w:sz w:val="20"/>
      <w:szCs w:val="20"/>
      <w:lang w:eastAsia="ru-RU"/>
    </w:rPr>
  </w:style>
  <w:style w:type="table" w:customStyle="1" w:styleId="11">
    <w:name w:val="Сетка таблицы1"/>
    <w:basedOn w:val="a1"/>
    <w:next w:val="a4"/>
    <w:uiPriority w:val="39"/>
    <w:rsid w:val="000C751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82547C"/>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643249"/>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643249"/>
    <w:pPr>
      <w:tabs>
        <w:tab w:val="center" w:pos="4844"/>
        <w:tab w:val="right" w:pos="9689"/>
      </w:tabs>
      <w:spacing w:after="0" w:line="240" w:lineRule="auto"/>
    </w:pPr>
  </w:style>
  <w:style w:type="character" w:customStyle="1" w:styleId="af7">
    <w:name w:val="Верхний колонтитул Знак"/>
    <w:basedOn w:val="a0"/>
    <w:link w:val="af6"/>
    <w:uiPriority w:val="99"/>
    <w:rsid w:val="00643249"/>
  </w:style>
  <w:style w:type="paragraph" w:styleId="af8">
    <w:name w:val="footer"/>
    <w:basedOn w:val="a"/>
    <w:link w:val="af9"/>
    <w:uiPriority w:val="99"/>
    <w:unhideWhenUsed/>
    <w:rsid w:val="00643249"/>
    <w:pPr>
      <w:tabs>
        <w:tab w:val="center" w:pos="4844"/>
        <w:tab w:val="right" w:pos="9689"/>
      </w:tabs>
      <w:spacing w:after="0" w:line="240" w:lineRule="auto"/>
    </w:pPr>
  </w:style>
  <w:style w:type="character" w:customStyle="1" w:styleId="af9">
    <w:name w:val="Нижний колонтитул Знак"/>
    <w:basedOn w:val="a0"/>
    <w:link w:val="af8"/>
    <w:uiPriority w:val="99"/>
    <w:rsid w:val="0064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86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16759</Words>
  <Characters>95529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ULMTZ</cp:lastModifiedBy>
  <cp:revision>6</cp:revision>
  <dcterms:created xsi:type="dcterms:W3CDTF">2023-05-23T15:04:00Z</dcterms:created>
  <dcterms:modified xsi:type="dcterms:W3CDTF">2023-05-23T15:10:00Z</dcterms:modified>
</cp:coreProperties>
</file>