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120" w:rsidRPr="00CB46A8" w:rsidRDefault="004608F8" w:rsidP="00EF2120">
      <w:pPr>
        <w:pStyle w:val="2"/>
        <w:shd w:val="clear" w:color="auto" w:fill="auto"/>
        <w:spacing w:after="240" w:line="220" w:lineRule="exact"/>
        <w:ind w:left="4180"/>
        <w:rPr>
          <w:sz w:val="24"/>
          <w:szCs w:val="24"/>
        </w:rPr>
      </w:pPr>
      <w:r>
        <w:rPr>
          <w:sz w:val="24"/>
          <w:szCs w:val="24"/>
        </w:rPr>
        <w:t>Договір</w:t>
      </w:r>
      <w:r w:rsidR="00EF2120" w:rsidRPr="00CB46A8">
        <w:rPr>
          <w:sz w:val="24"/>
          <w:szCs w:val="24"/>
        </w:rPr>
        <w:t xml:space="preserve"> №</w:t>
      </w:r>
    </w:p>
    <w:p w:rsidR="004608F8" w:rsidRDefault="004608F8" w:rsidP="00EF2120">
      <w:pPr>
        <w:pStyle w:val="2"/>
        <w:shd w:val="clear" w:color="auto" w:fill="auto"/>
        <w:tabs>
          <w:tab w:val="right" w:pos="6867"/>
          <w:tab w:val="right" w:leader="underscore" w:pos="7461"/>
          <w:tab w:val="left" w:leader="underscore" w:pos="9099"/>
        </w:tabs>
        <w:spacing w:after="270" w:line="220" w:lineRule="exact"/>
        <w:ind w:left="20"/>
        <w:jc w:val="center"/>
        <w:rPr>
          <w:rStyle w:val="apple-converted-space"/>
          <w:b/>
        </w:rPr>
      </w:pPr>
      <w:r w:rsidRPr="004608F8">
        <w:rPr>
          <w:rStyle w:val="apple-converted-space"/>
          <w:b/>
        </w:rPr>
        <w:t>Поточний ремонт підвального приміщення (укриття) в Початковій школі № 44 Полтавської міської ради за адресою: м. Полтава вул. Кагамлика, 31а (45450000-6)</w:t>
      </w:r>
    </w:p>
    <w:p w:rsidR="00EF2120" w:rsidRPr="00CB46A8" w:rsidRDefault="00EF2120" w:rsidP="00EF2120">
      <w:pPr>
        <w:pStyle w:val="2"/>
        <w:shd w:val="clear" w:color="auto" w:fill="auto"/>
        <w:tabs>
          <w:tab w:val="right" w:pos="6867"/>
          <w:tab w:val="right" w:leader="underscore" w:pos="7461"/>
          <w:tab w:val="left" w:leader="underscore" w:pos="9099"/>
        </w:tabs>
        <w:spacing w:after="270" w:line="220" w:lineRule="exact"/>
        <w:ind w:left="20"/>
        <w:jc w:val="center"/>
        <w:rPr>
          <w:sz w:val="24"/>
          <w:szCs w:val="24"/>
        </w:rPr>
      </w:pPr>
      <w:r w:rsidRPr="00CB46A8">
        <w:rPr>
          <w:sz w:val="24"/>
          <w:szCs w:val="24"/>
        </w:rPr>
        <w:t>м. Полтава</w:t>
      </w:r>
      <w:r w:rsidRPr="00CB46A8">
        <w:rPr>
          <w:sz w:val="24"/>
          <w:szCs w:val="24"/>
        </w:rPr>
        <w:tab/>
        <w:t xml:space="preserve">    «</w:t>
      </w:r>
      <w:r w:rsidRPr="00CB46A8">
        <w:rPr>
          <w:sz w:val="24"/>
          <w:szCs w:val="24"/>
        </w:rPr>
        <w:tab/>
        <w:t>»</w:t>
      </w:r>
      <w:r w:rsidRPr="00CB46A8">
        <w:rPr>
          <w:sz w:val="24"/>
          <w:szCs w:val="24"/>
        </w:rPr>
        <w:tab/>
        <w:t>2022 р.</w:t>
      </w:r>
    </w:p>
    <w:p w:rsidR="00EF2120" w:rsidRDefault="00EF2120" w:rsidP="00EF2120">
      <w:pPr>
        <w:pStyle w:val="2"/>
        <w:shd w:val="clear" w:color="auto" w:fill="auto"/>
        <w:tabs>
          <w:tab w:val="right" w:pos="6867"/>
          <w:tab w:val="right" w:leader="underscore" w:pos="7461"/>
          <w:tab w:val="left" w:leader="underscore" w:pos="9099"/>
        </w:tabs>
        <w:spacing w:after="270" w:line="270" w:lineRule="exact"/>
        <w:ind w:left="23"/>
        <w:jc w:val="both"/>
        <w:rPr>
          <w:sz w:val="24"/>
          <w:szCs w:val="24"/>
        </w:rPr>
      </w:pPr>
      <w:r w:rsidRPr="00EF2120">
        <w:rPr>
          <w:sz w:val="24"/>
          <w:szCs w:val="24"/>
        </w:rPr>
        <w:t>Департамент освіти Полтавської міської ради, в особі Директора Департаменту освіти Полтавської міської ради Каплоух Жанни Олександрівни,</w:t>
      </w:r>
      <w:r w:rsidRPr="00CB46A8">
        <w:rPr>
          <w:sz w:val="24"/>
          <w:szCs w:val="24"/>
        </w:rPr>
        <w:t xml:space="preserve">  що діє на підставі </w:t>
      </w:r>
      <w:r w:rsidRPr="00EF2120">
        <w:rPr>
          <w:sz w:val="24"/>
          <w:szCs w:val="24"/>
        </w:rPr>
        <w:t>Положення</w:t>
      </w:r>
      <w:r w:rsidRPr="00CB46A8">
        <w:rPr>
          <w:sz w:val="24"/>
          <w:szCs w:val="24"/>
        </w:rPr>
        <w:t xml:space="preserve"> (далі - Замовник), з однієї сторони, та ______________________________________________, в особі __________________________, який діє на підставі __________________________________ (далі - Виконавець), </w:t>
      </w:r>
      <w:r w:rsidR="001527CA" w:rsidRPr="001527CA">
        <w:rPr>
          <w:sz w:val="24"/>
          <w:szCs w:val="24"/>
        </w:rPr>
        <w:t>з іншої сторони, разом – Сторони, , спільно за текстом цього Договору іменуються «Сторони», на підставі Закону України «Про затвердження Указу Президента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18.03.2022 № 2119-IX,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15.08.2022” № 2500-ІХ від 17.07.2022, Постанови КМУ «Деякі питання здійснення оборонних та публічних закупівель товарів, робіт і послуг в умовах воєнного стану» від 28 лютого 2022 р. № 169 із змінами, надалі «Сторони» - домовились про наступне</w:t>
      </w:r>
      <w:r w:rsidRPr="002E0D86">
        <w:rPr>
          <w:sz w:val="24"/>
          <w:szCs w:val="24"/>
        </w:rPr>
        <w:t>:</w:t>
      </w:r>
    </w:p>
    <w:p w:rsidR="00EF2120" w:rsidRPr="00484B57" w:rsidRDefault="00EF2120" w:rsidP="00EF2120">
      <w:pPr>
        <w:pStyle w:val="2"/>
        <w:shd w:val="clear" w:color="auto" w:fill="auto"/>
        <w:tabs>
          <w:tab w:val="right" w:pos="6867"/>
          <w:tab w:val="right" w:leader="underscore" w:pos="7461"/>
          <w:tab w:val="left" w:leader="underscore" w:pos="9099"/>
        </w:tabs>
        <w:spacing w:after="270" w:line="270" w:lineRule="exact"/>
        <w:ind w:left="23"/>
        <w:jc w:val="center"/>
        <w:rPr>
          <w:b/>
          <w:sz w:val="24"/>
          <w:szCs w:val="24"/>
        </w:rPr>
      </w:pPr>
      <w:r w:rsidRPr="00484B57">
        <w:rPr>
          <w:b/>
          <w:sz w:val="24"/>
          <w:szCs w:val="24"/>
        </w:rPr>
        <w:t>1. Предмет Договору</w:t>
      </w:r>
    </w:p>
    <w:p w:rsidR="00EF2120" w:rsidRPr="00CB46A8" w:rsidRDefault="00EF2120" w:rsidP="00EF2120">
      <w:pPr>
        <w:jc w:val="both"/>
        <w:rPr>
          <w:rFonts w:ascii="Times New Roman" w:hAnsi="Times New Roman" w:cs="Times New Roman"/>
        </w:rPr>
      </w:pPr>
      <w:r>
        <w:rPr>
          <w:rFonts w:ascii="Times New Roman" w:hAnsi="Times New Roman" w:cs="Times New Roman"/>
        </w:rPr>
        <w:t xml:space="preserve"> Виконавець</w:t>
      </w:r>
      <w:r w:rsidRPr="00CB46A8">
        <w:rPr>
          <w:rFonts w:ascii="Times New Roman" w:hAnsi="Times New Roman" w:cs="Times New Roman"/>
        </w:rPr>
        <w:t xml:space="preserve"> за завданням Замовника, відповідно до умов цього Договору про закупівлю, зобо</w:t>
      </w:r>
      <w:r>
        <w:rPr>
          <w:rFonts w:ascii="Times New Roman" w:hAnsi="Times New Roman" w:cs="Times New Roman"/>
        </w:rPr>
        <w:t xml:space="preserve">в’язується на свій ризик надати послуги: </w:t>
      </w:r>
      <w:r w:rsidR="00F2003D" w:rsidRPr="00F2003D">
        <w:rPr>
          <w:rStyle w:val="apple-converted-space"/>
          <w:rFonts w:ascii="Times New Roman" w:hAnsi="Times New Roman"/>
          <w:b/>
        </w:rPr>
        <w:t>Поточний ремонт підвального приміщення (укриття) в Початковій школі № 44 Полтавської міської ради за адресою: м. Полтава вул. Кагамлика, 31а (45450000-6)</w:t>
      </w:r>
      <w:r w:rsidR="001527CA" w:rsidRPr="001527CA">
        <w:rPr>
          <w:rStyle w:val="apple-converted-space"/>
          <w:rFonts w:ascii="Times New Roman" w:hAnsi="Times New Roman"/>
          <w:b/>
        </w:rPr>
        <w:t xml:space="preserve"> </w:t>
      </w:r>
      <w:r w:rsidRPr="00CB46A8">
        <w:rPr>
          <w:rFonts w:ascii="Times New Roman" w:hAnsi="Times New Roman" w:cs="Times New Roman"/>
        </w:rPr>
        <w:t>відповідно до вимог чинних нормативних документів і технічної документації (які, з урахуванням частини 1 статті 41 Закону України «Про публічні закупівлі» (із змінами та доповненнями), норм Цивільного кодексу України та Господарського кодексу України, далі іменуються - Послуги), а Замовник — прийняти та оплатити такі Послуги відповідно до умов цього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Склад та обсяги Послуг та строки визначені Технічними вимогами і якісними характеристиками та договірною ціною (Додаток № 1) яка є невід’ємною частиною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Обсяги закупівлі Послуг можуть бути зменшені, зокрема з урахуванням фактичного обсягу видатків Замовника.</w:t>
      </w:r>
    </w:p>
    <w:p w:rsidR="00EF2120" w:rsidRPr="00CB46A8" w:rsidRDefault="00EF2120" w:rsidP="00EF2120">
      <w:pPr>
        <w:pStyle w:val="21"/>
        <w:numPr>
          <w:ilvl w:val="0"/>
          <w:numId w:val="1"/>
        </w:numPr>
        <w:shd w:val="clear" w:color="auto" w:fill="auto"/>
        <w:tabs>
          <w:tab w:val="left" w:pos="3502"/>
        </w:tabs>
        <w:spacing w:before="0" w:after="0" w:line="277" w:lineRule="exact"/>
        <w:ind w:left="3200"/>
        <w:jc w:val="both"/>
        <w:rPr>
          <w:sz w:val="24"/>
          <w:szCs w:val="24"/>
        </w:rPr>
      </w:pPr>
      <w:r w:rsidRPr="00CB46A8">
        <w:rPr>
          <w:sz w:val="24"/>
          <w:szCs w:val="24"/>
        </w:rPr>
        <w:t>Гарантії якості виконаних Послуг</w:t>
      </w:r>
    </w:p>
    <w:p w:rsidR="00EF2120" w:rsidRPr="00CB46A8" w:rsidRDefault="00EF2120" w:rsidP="00EF2120">
      <w:pPr>
        <w:pStyle w:val="2"/>
        <w:numPr>
          <w:ilvl w:val="1"/>
          <w:numId w:val="1"/>
        </w:numPr>
        <w:shd w:val="clear" w:color="auto" w:fill="auto"/>
        <w:spacing w:after="0" w:line="277" w:lineRule="exact"/>
        <w:ind w:left="20"/>
        <w:jc w:val="both"/>
        <w:rPr>
          <w:sz w:val="24"/>
          <w:szCs w:val="24"/>
        </w:rPr>
      </w:pPr>
      <w:r w:rsidRPr="00CB46A8">
        <w:rPr>
          <w:sz w:val="24"/>
          <w:szCs w:val="24"/>
        </w:rPr>
        <w:t xml:space="preserve"> Гарантійні строки якості Послуг та порядок усунення виявлених недоліків (дефектів):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Гарантійний строк на виконані Послуги складає 12 (дванадцять) місяців;</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Початком гарантійних строків вважається наступний день з дати підписання акту виконаних Послуг по Договору.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Гарантії якості виконаних Послуг поширюються на всі конструктивні елементи і всі Послуги, виконані </w:t>
      </w:r>
      <w:r>
        <w:rPr>
          <w:sz w:val="24"/>
          <w:szCs w:val="24"/>
        </w:rPr>
        <w:t>Виконавцем за Договором. Виконавець</w:t>
      </w:r>
      <w:r w:rsidRPr="00CB46A8">
        <w:rPr>
          <w:sz w:val="24"/>
          <w:szCs w:val="24"/>
        </w:rPr>
        <w:t xml:space="preserve"> гарантує:</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Належну якість використовуваних матеріалів, конструкцій, обладнання та систем, відповідність їх вимогам Договору, державним стандартам і технічним умовам, забезпечення їх відповідними сертифікатами, технічними паспортами та іншими документами, що засвідчують їх якість;</w:t>
      </w:r>
    </w:p>
    <w:p w:rsidR="00EF2120" w:rsidRPr="00CB46A8" w:rsidRDefault="00EF2120" w:rsidP="00EF2120">
      <w:pPr>
        <w:pStyle w:val="2"/>
        <w:numPr>
          <w:ilvl w:val="2"/>
          <w:numId w:val="1"/>
        </w:numPr>
        <w:shd w:val="clear" w:color="auto" w:fill="auto"/>
        <w:spacing w:after="0" w:line="277" w:lineRule="exact"/>
        <w:ind w:left="20" w:right="20"/>
        <w:jc w:val="both"/>
        <w:rPr>
          <w:sz w:val="24"/>
          <w:szCs w:val="24"/>
        </w:rPr>
      </w:pPr>
      <w:r w:rsidRPr="00CB46A8">
        <w:rPr>
          <w:sz w:val="24"/>
          <w:szCs w:val="24"/>
        </w:rPr>
        <w:t xml:space="preserve"> Якість виконання всіх Послуг відповідно до Технічних вимог та якісних характеристик , діючих норм і технічних умов;</w:t>
      </w:r>
    </w:p>
    <w:p w:rsidR="00EF2120" w:rsidRPr="00CB46A8" w:rsidRDefault="00EF2120" w:rsidP="00EF2120">
      <w:pPr>
        <w:pStyle w:val="2"/>
        <w:numPr>
          <w:ilvl w:val="2"/>
          <w:numId w:val="1"/>
        </w:numPr>
        <w:shd w:val="clear" w:color="auto" w:fill="auto"/>
        <w:spacing w:after="0" w:line="277" w:lineRule="exact"/>
        <w:ind w:left="20"/>
        <w:jc w:val="both"/>
        <w:rPr>
          <w:sz w:val="24"/>
          <w:szCs w:val="24"/>
        </w:rPr>
      </w:pPr>
      <w:r w:rsidRPr="00CB46A8">
        <w:rPr>
          <w:sz w:val="24"/>
          <w:szCs w:val="24"/>
        </w:rPr>
        <w:t xml:space="preserve"> Своєчасне усунення недоліків (дефектів) в період гарантійного терміну.</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Якщо в гарантійний період будуть виявлені дефекти (недоліки), то </w:t>
      </w:r>
      <w:r>
        <w:rPr>
          <w:sz w:val="24"/>
          <w:szCs w:val="24"/>
        </w:rPr>
        <w:t>Виконавець</w:t>
      </w:r>
      <w:r w:rsidRPr="00CB46A8">
        <w:rPr>
          <w:sz w:val="24"/>
          <w:szCs w:val="24"/>
        </w:rPr>
        <w:t xml:space="preserve"> зобов'язаний їх усунути за свій рахунок і в узгоджені Сторонами строки. При цьому гарантійний строк продовжується відповідно на період усунення таких дефектів (недоліків).</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У разі відмови </w:t>
      </w:r>
      <w:r>
        <w:rPr>
          <w:sz w:val="24"/>
          <w:szCs w:val="24"/>
        </w:rPr>
        <w:t>Виконавця</w:t>
      </w:r>
      <w:r w:rsidRPr="00CB46A8">
        <w:rPr>
          <w:sz w:val="24"/>
          <w:szCs w:val="24"/>
        </w:rPr>
        <w:t xml:space="preserve"> усунути виявлені під час гарантійного строку недоліки (дефекти) або недосягнення Сторонами згоди щодо строків їх усунення Замовник може усунути їх своїми силами або із залученням третіх осіб із компенсуванням </w:t>
      </w:r>
      <w:r>
        <w:rPr>
          <w:sz w:val="24"/>
          <w:szCs w:val="24"/>
        </w:rPr>
        <w:t>Виконавцем</w:t>
      </w:r>
      <w:r w:rsidRPr="00CB46A8">
        <w:rPr>
          <w:sz w:val="24"/>
          <w:szCs w:val="24"/>
        </w:rPr>
        <w:t xml:space="preserve"> витрат, що пов'язані з </w:t>
      </w:r>
      <w:r w:rsidRPr="00CB46A8">
        <w:rPr>
          <w:sz w:val="24"/>
          <w:szCs w:val="24"/>
        </w:rPr>
        <w:lastRenderedPageBreak/>
        <w:t>усуненням зазначених недоліків та завданих збитків згідно з чинним законодавством.</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Для участі в складанні рекламаційного акту (в довільній формі), що фіксує дефекти (недоліки) і терміни їх усунення </w:t>
      </w:r>
      <w:r>
        <w:rPr>
          <w:sz w:val="24"/>
          <w:szCs w:val="24"/>
        </w:rPr>
        <w:t>Виконавець</w:t>
      </w:r>
      <w:r w:rsidRPr="00CB46A8">
        <w:rPr>
          <w:sz w:val="24"/>
          <w:szCs w:val="24"/>
        </w:rPr>
        <w:t xml:space="preserve"> зобов'язаний забезпечити явку свого представника і документально підтвердити його повноваження протягом 3 (трьох) робочих днів з дня отримання письмового повідомлення Замовника. У разі якщо </w:t>
      </w:r>
      <w:r>
        <w:rPr>
          <w:sz w:val="24"/>
          <w:szCs w:val="24"/>
        </w:rPr>
        <w:t>Виконавець</w:t>
      </w:r>
      <w:r w:rsidRPr="00CB46A8">
        <w:rPr>
          <w:sz w:val="24"/>
          <w:szCs w:val="24"/>
        </w:rPr>
        <w:t xml:space="preserve"> не забезпечив явку свого представника у встановлений термін, Замовник має право скласти рекламаційний акт, що фіксує дефекти (недоліки) і встановити терміни, необхідні для усунення таких дефектів (недоліків), без уч</w:t>
      </w:r>
      <w:r>
        <w:rPr>
          <w:sz w:val="24"/>
          <w:szCs w:val="24"/>
        </w:rPr>
        <w:t>асті представника Виконавця</w:t>
      </w:r>
      <w:r w:rsidRPr="00CB46A8">
        <w:rPr>
          <w:sz w:val="24"/>
          <w:szCs w:val="24"/>
        </w:rPr>
        <w:t xml:space="preserve">, тривалість яких має становити не менше 30 днів. Один примірник акту, що фіксує дефекти (недоліки) і встановлені терміни для їх усунення, передається </w:t>
      </w:r>
      <w:r>
        <w:rPr>
          <w:sz w:val="24"/>
          <w:szCs w:val="24"/>
        </w:rPr>
        <w:t>Виконавцю</w:t>
      </w:r>
      <w:r w:rsidRPr="00CB46A8">
        <w:rPr>
          <w:sz w:val="24"/>
          <w:szCs w:val="24"/>
        </w:rPr>
        <w:t xml:space="preserve"> і стає обов'язковим для нього з моменту його надсилання.</w:t>
      </w:r>
    </w:p>
    <w:p w:rsidR="00EF2120" w:rsidRPr="00CB46A8" w:rsidRDefault="00EF2120" w:rsidP="00EF2120">
      <w:pPr>
        <w:pStyle w:val="2"/>
        <w:numPr>
          <w:ilvl w:val="1"/>
          <w:numId w:val="1"/>
        </w:numPr>
        <w:shd w:val="clear" w:color="auto" w:fill="auto"/>
        <w:tabs>
          <w:tab w:val="left" w:pos="531"/>
        </w:tabs>
        <w:spacing w:after="0" w:line="281" w:lineRule="exact"/>
        <w:ind w:left="20" w:right="20"/>
        <w:jc w:val="both"/>
        <w:rPr>
          <w:sz w:val="24"/>
          <w:szCs w:val="24"/>
        </w:rPr>
      </w:pPr>
      <w:r w:rsidRPr="00CB46A8">
        <w:rPr>
          <w:sz w:val="24"/>
          <w:szCs w:val="24"/>
        </w:rPr>
        <w:t>Витрати на демонтаж і монтаж та транспортування, пов’язані з необхідністю усунення недоліків (дефектів), які виникли не з вини Замовника в гарантійний пе</w:t>
      </w:r>
      <w:r>
        <w:rPr>
          <w:sz w:val="24"/>
          <w:szCs w:val="24"/>
        </w:rPr>
        <w:t>ріод експлуатації несе Виконавець</w:t>
      </w:r>
      <w:r w:rsidRPr="00CB46A8">
        <w:rPr>
          <w:sz w:val="24"/>
          <w:szCs w:val="24"/>
        </w:rPr>
        <w:t>.</w:t>
      </w:r>
    </w:p>
    <w:p w:rsidR="00EF2120" w:rsidRPr="00CB46A8" w:rsidRDefault="00EF2120" w:rsidP="00EF2120">
      <w:pPr>
        <w:pStyle w:val="10"/>
        <w:keepNext/>
        <w:keepLines/>
        <w:numPr>
          <w:ilvl w:val="0"/>
          <w:numId w:val="1"/>
        </w:numPr>
        <w:shd w:val="clear" w:color="auto" w:fill="auto"/>
        <w:tabs>
          <w:tab w:val="left" w:pos="3246"/>
        </w:tabs>
        <w:ind w:left="2940"/>
        <w:rPr>
          <w:sz w:val="24"/>
          <w:szCs w:val="24"/>
        </w:rPr>
      </w:pPr>
      <w:bookmarkStart w:id="0" w:name="bookmark0"/>
      <w:r w:rsidRPr="00CB46A8">
        <w:rPr>
          <w:sz w:val="24"/>
          <w:szCs w:val="24"/>
        </w:rPr>
        <w:t>Вартість Послуг і порядок розрахунків</w:t>
      </w:r>
      <w:bookmarkEnd w:id="0"/>
    </w:p>
    <w:p w:rsidR="00EF2120" w:rsidRPr="00CB46A8" w:rsidRDefault="00EF2120" w:rsidP="00EF2120">
      <w:pPr>
        <w:pStyle w:val="10"/>
        <w:keepNext/>
        <w:keepLines/>
        <w:numPr>
          <w:ilvl w:val="1"/>
          <w:numId w:val="1"/>
        </w:numPr>
        <w:shd w:val="clear" w:color="auto" w:fill="auto"/>
        <w:ind w:left="20" w:right="20"/>
        <w:rPr>
          <w:sz w:val="24"/>
          <w:szCs w:val="24"/>
        </w:rPr>
      </w:pPr>
      <w:bookmarkStart w:id="1" w:name="bookmark1"/>
      <w:r w:rsidRPr="00CB46A8">
        <w:rPr>
          <w:rStyle w:val="11"/>
          <w:sz w:val="24"/>
          <w:szCs w:val="24"/>
        </w:rPr>
        <w:t xml:space="preserve"> </w:t>
      </w:r>
      <w:r w:rsidRPr="00CB46A8">
        <w:rPr>
          <w:sz w:val="24"/>
          <w:szCs w:val="24"/>
        </w:rPr>
        <w:t xml:space="preserve">Загальна вартість Послуг за цим Договором становить: </w:t>
      </w:r>
      <w:r w:rsidRPr="00CB46A8">
        <w:rPr>
          <w:sz w:val="24"/>
          <w:szCs w:val="24"/>
          <w:lang w:val="ru-RU"/>
        </w:rPr>
        <w:t xml:space="preserve">               </w:t>
      </w:r>
      <w:r w:rsidRPr="00CB46A8">
        <w:rPr>
          <w:sz w:val="24"/>
          <w:szCs w:val="24"/>
        </w:rPr>
        <w:t>грн. (</w:t>
      </w:r>
      <w:r w:rsidRPr="00CB46A8">
        <w:rPr>
          <w:sz w:val="24"/>
          <w:szCs w:val="24"/>
          <w:u w:val="single"/>
        </w:rPr>
        <w:t xml:space="preserve">          </w:t>
      </w:r>
      <w:r w:rsidRPr="00CB46A8">
        <w:rPr>
          <w:sz w:val="24"/>
          <w:szCs w:val="24"/>
        </w:rPr>
        <w:t xml:space="preserve">гривня  </w:t>
      </w:r>
      <w:r w:rsidRPr="00CB46A8">
        <w:rPr>
          <w:sz w:val="24"/>
          <w:szCs w:val="24"/>
          <w:u w:val="single"/>
        </w:rPr>
        <w:t xml:space="preserve">   </w:t>
      </w:r>
      <w:r w:rsidRPr="00CB46A8">
        <w:rPr>
          <w:sz w:val="24"/>
          <w:szCs w:val="24"/>
        </w:rPr>
        <w:t xml:space="preserve"> копійки), у тому числі ПДВ 20% - </w:t>
      </w:r>
      <w:r w:rsidRPr="00CB46A8">
        <w:rPr>
          <w:sz w:val="24"/>
          <w:szCs w:val="24"/>
          <w:u w:val="single"/>
        </w:rPr>
        <w:t xml:space="preserve">            </w:t>
      </w:r>
      <w:r w:rsidRPr="00CB46A8">
        <w:rPr>
          <w:sz w:val="24"/>
          <w:szCs w:val="24"/>
        </w:rPr>
        <w:t>грн.</w:t>
      </w:r>
      <w:bookmarkEnd w:id="1"/>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Ціна Договору є динамічною. Ціна Договору може бути знижена за згодою Сторін без зміни передбачених Договором обсягу Послуг та інших умов виконання Договору.</w:t>
      </w:r>
    </w:p>
    <w:p w:rsidR="00EF2120" w:rsidRPr="00B34F51"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sidRPr="00B34F51">
        <w:rPr>
          <w:sz w:val="24"/>
          <w:szCs w:val="24"/>
        </w:rPr>
        <w:t>Договірна ціна складається згідно Наказу Мінрегіону від 01.11.2021 № 281 «Про затвердження кошторисних норм України у будівництві»</w:t>
      </w:r>
      <w:r>
        <w:rPr>
          <w:sz w:val="24"/>
          <w:szCs w:val="24"/>
        </w:rPr>
        <w:t>.</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Оплата за цим Договором проводиться Замовник протягом 10 банківських днів з моменту прийняття Послуг, що підтверджується актами приймання виконаних Послуг та перераховує на розрахунковий рахунок </w:t>
      </w:r>
      <w:r>
        <w:rPr>
          <w:sz w:val="24"/>
          <w:szCs w:val="24"/>
        </w:rPr>
        <w:t>Виконавця</w:t>
      </w:r>
      <w:r w:rsidRPr="00CB46A8">
        <w:rPr>
          <w:sz w:val="24"/>
          <w:szCs w:val="24"/>
        </w:rPr>
        <w:t xml:space="preserve"> суму вартості прийнятих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Pr>
          <w:sz w:val="24"/>
          <w:szCs w:val="24"/>
        </w:rPr>
        <w:t xml:space="preserve"> Виконавець</w:t>
      </w:r>
      <w:r w:rsidRPr="00CB46A8">
        <w:rPr>
          <w:sz w:val="24"/>
          <w:szCs w:val="24"/>
        </w:rPr>
        <w:t xml:space="preserve"> не має права вимагати уточнення договірної ціни у зв'язку із зростанням цін на ресурси, що використовуються для виконання Послуг.</w:t>
      </w:r>
    </w:p>
    <w:p w:rsidR="00EF2120" w:rsidRPr="00CB46A8"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надати Замовнику податкову накладну (якщо </w:t>
      </w:r>
      <w:r>
        <w:rPr>
          <w:sz w:val="24"/>
          <w:szCs w:val="24"/>
        </w:rPr>
        <w:t>Виконавець</w:t>
      </w:r>
      <w:r w:rsidRPr="00CB46A8">
        <w:rPr>
          <w:sz w:val="24"/>
          <w:szCs w:val="24"/>
        </w:rPr>
        <w:t xml:space="preserve"> є платником ПДВ), складену в електронній формі та оформлену належним чином, з зазначенням обов’язкових реквізитів, відповідно до вимог Податкового кодексу України, з дотриманням умов щодо належної реєстрації електронного підпису уповноваженої особи та зареєстровану в Єдиному реєстрі податкових накладних в порядку та в строки, встановлені Податковим кодексом України.</w:t>
      </w:r>
    </w:p>
    <w:p w:rsidR="00EF2120" w:rsidRDefault="00EF2120" w:rsidP="00EF2120">
      <w:pPr>
        <w:pStyle w:val="2"/>
        <w:numPr>
          <w:ilvl w:val="1"/>
          <w:numId w:val="1"/>
        </w:numPr>
        <w:shd w:val="clear" w:color="auto" w:fill="auto"/>
        <w:spacing w:after="0" w:line="277" w:lineRule="exact"/>
        <w:ind w:left="20" w:right="20"/>
        <w:jc w:val="both"/>
        <w:rPr>
          <w:sz w:val="24"/>
          <w:szCs w:val="24"/>
        </w:rPr>
      </w:pPr>
      <w:r w:rsidRPr="00CB46A8">
        <w:rPr>
          <w:sz w:val="24"/>
          <w:szCs w:val="24"/>
        </w:rPr>
        <w:t xml:space="preserve"> Несвоєчасне надання </w:t>
      </w:r>
      <w:r>
        <w:rPr>
          <w:sz w:val="24"/>
          <w:szCs w:val="24"/>
        </w:rPr>
        <w:t>Виконавцем</w:t>
      </w:r>
      <w:r w:rsidRPr="00CB46A8">
        <w:rPr>
          <w:sz w:val="24"/>
          <w:szCs w:val="24"/>
        </w:rPr>
        <w:t xml:space="preserve"> податкової накладної/розрахунку коригування, або її оформлення з порушеннями порядку заповнення, встановленого Податковим кодексом України, або надання податкової накладної з порушенням вимог щодо електронного підпису уповноваженої особи, яка її підписала, або не підтвердження реєстрації податкової накладної в Єдиному реєстрі податкових накладних в терміни, передбачені Податковим кодексом України, є відкладальною обставиною для настання обов’язку Замовника щодо здійснення оплати Послуг за цим Договором, до моменту одержання Замовником такої податкової накладної/розрахунку коригування та одержання інформації з Єдиного реєстру податкових накладних про підтвердження факту здійснення такої реєстрації </w:t>
      </w:r>
      <w:r>
        <w:rPr>
          <w:sz w:val="24"/>
          <w:szCs w:val="24"/>
        </w:rPr>
        <w:t>Виконавцем</w:t>
      </w:r>
      <w:r w:rsidRPr="00CB46A8">
        <w:rPr>
          <w:sz w:val="24"/>
          <w:szCs w:val="24"/>
        </w:rPr>
        <w:t xml:space="preserve"> та перевірки податкової накладної/розрахунку коригування на предмет додержання вимог законодавства щодо її заповнення та підписання.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21"/>
        <w:shd w:val="clear" w:color="auto" w:fill="auto"/>
        <w:spacing w:before="0" w:after="0" w:line="277" w:lineRule="exact"/>
        <w:rPr>
          <w:sz w:val="24"/>
          <w:szCs w:val="24"/>
        </w:rPr>
      </w:pPr>
      <w:r w:rsidRPr="00CB46A8">
        <w:rPr>
          <w:sz w:val="24"/>
          <w:szCs w:val="24"/>
        </w:rPr>
        <w:t>4. Строк та місце виконання Послуг</w:t>
      </w:r>
    </w:p>
    <w:p w:rsidR="00EF2120" w:rsidRPr="00CB46A8" w:rsidRDefault="00EF2120" w:rsidP="001527CA">
      <w:pPr>
        <w:pStyle w:val="2"/>
        <w:numPr>
          <w:ilvl w:val="0"/>
          <w:numId w:val="2"/>
        </w:numPr>
        <w:shd w:val="clear" w:color="auto" w:fill="auto"/>
        <w:tabs>
          <w:tab w:val="right" w:leader="underscore" w:pos="426"/>
          <w:tab w:val="left" w:pos="8706"/>
        </w:tabs>
        <w:spacing w:after="0" w:line="277" w:lineRule="exact"/>
        <w:ind w:left="23"/>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зобов’язується виконати Послуги </w:t>
      </w:r>
      <w:r w:rsidR="001527CA" w:rsidRPr="001527CA">
        <w:rPr>
          <w:rStyle w:val="a5"/>
          <w:sz w:val="24"/>
          <w:szCs w:val="24"/>
        </w:rPr>
        <w:t>по 21 листопада 2022 року, але в будь-якому разі до завершення воєнного стану, оголошеного Указом Президента України від 24.02.2022 р №64 «Про введення воєнного стану в Україні»</w:t>
      </w:r>
      <w:r>
        <w:rPr>
          <w:rStyle w:val="a5"/>
          <w:sz w:val="24"/>
          <w:szCs w:val="24"/>
        </w:rPr>
        <w:t>.</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Строки виконання Послуг можуть бути змінені з внесенням відповідних змін у цей Договір у випадках, передбачених чинним законодавством України.</w:t>
      </w:r>
    </w:p>
    <w:p w:rsidR="00EF2120" w:rsidRPr="00CB46A8" w:rsidRDefault="00EF2120" w:rsidP="00EF2120">
      <w:pPr>
        <w:pStyle w:val="2"/>
        <w:numPr>
          <w:ilvl w:val="0"/>
          <w:numId w:val="2"/>
        </w:numPr>
        <w:shd w:val="clear" w:color="auto" w:fill="auto"/>
        <w:spacing w:after="0" w:line="277" w:lineRule="exact"/>
        <w:ind w:left="20" w:right="20"/>
        <w:jc w:val="both"/>
        <w:rPr>
          <w:sz w:val="24"/>
          <w:szCs w:val="24"/>
        </w:rPr>
      </w:pPr>
      <w:r w:rsidRPr="00CB46A8">
        <w:rPr>
          <w:sz w:val="24"/>
          <w:szCs w:val="24"/>
        </w:rPr>
        <w:t xml:space="preserve"> Датою закінчення виконаних </w:t>
      </w:r>
      <w:r>
        <w:rPr>
          <w:sz w:val="24"/>
          <w:szCs w:val="24"/>
        </w:rPr>
        <w:t>Виконавцем</w:t>
      </w:r>
      <w:r w:rsidRPr="00CB46A8">
        <w:rPr>
          <w:sz w:val="24"/>
          <w:szCs w:val="24"/>
        </w:rPr>
        <w:t xml:space="preserve"> Послуг вважається дата їх прийняття Замовником в порядку. Виконання Послуг може бути закінчено </w:t>
      </w:r>
      <w:r>
        <w:rPr>
          <w:sz w:val="24"/>
          <w:szCs w:val="24"/>
        </w:rPr>
        <w:t>Виконавцем</w:t>
      </w:r>
      <w:r w:rsidRPr="00CB46A8">
        <w:rPr>
          <w:sz w:val="24"/>
          <w:szCs w:val="24"/>
        </w:rPr>
        <w:t xml:space="preserve"> достроково за умови письмової згоди Замовника.</w:t>
      </w:r>
    </w:p>
    <w:p w:rsidR="00EF2120" w:rsidRPr="00CB46A8" w:rsidRDefault="00EF2120" w:rsidP="004711F5">
      <w:pPr>
        <w:pStyle w:val="10"/>
        <w:keepNext/>
        <w:keepLines/>
        <w:numPr>
          <w:ilvl w:val="0"/>
          <w:numId w:val="2"/>
        </w:numPr>
        <w:shd w:val="clear" w:color="auto" w:fill="auto"/>
        <w:ind w:left="20" w:right="20"/>
        <w:rPr>
          <w:sz w:val="24"/>
          <w:szCs w:val="24"/>
        </w:rPr>
      </w:pPr>
      <w:bookmarkStart w:id="2" w:name="bookmark2"/>
      <w:r w:rsidRPr="00CB46A8">
        <w:rPr>
          <w:rStyle w:val="11"/>
          <w:sz w:val="24"/>
          <w:szCs w:val="24"/>
        </w:rPr>
        <w:t xml:space="preserve"> Місце виконання Послуг (надалі - Об'єкт</w:t>
      </w:r>
      <w:bookmarkEnd w:id="2"/>
      <w:r w:rsidR="00CD3279">
        <w:rPr>
          <w:rStyle w:val="11"/>
          <w:sz w:val="24"/>
          <w:szCs w:val="24"/>
        </w:rPr>
        <w:t>):</w:t>
      </w:r>
      <w:r w:rsidRPr="00EF2120">
        <w:rPr>
          <w:b w:val="0"/>
          <w:sz w:val="24"/>
          <w:szCs w:val="24"/>
        </w:rPr>
        <w:t xml:space="preserve"> </w:t>
      </w:r>
      <w:r w:rsidR="004711F5" w:rsidRPr="004711F5">
        <w:rPr>
          <w:b w:val="0"/>
          <w:sz w:val="24"/>
          <w:szCs w:val="24"/>
        </w:rPr>
        <w:t>м.</w:t>
      </w:r>
      <w:r w:rsidR="00F2003D">
        <w:rPr>
          <w:b w:val="0"/>
          <w:sz w:val="24"/>
          <w:szCs w:val="24"/>
        </w:rPr>
        <w:t xml:space="preserve"> </w:t>
      </w:r>
      <w:bookmarkStart w:id="3" w:name="_GoBack"/>
      <w:bookmarkEnd w:id="3"/>
      <w:r w:rsidR="004711F5" w:rsidRPr="004711F5">
        <w:rPr>
          <w:b w:val="0"/>
          <w:sz w:val="24"/>
          <w:szCs w:val="24"/>
        </w:rPr>
        <w:t>Полтава, вул. Кагамлика, 31а</w:t>
      </w:r>
      <w:r w:rsidR="009A5A79" w:rsidRPr="009A5A79">
        <w:rPr>
          <w:b w:val="0"/>
          <w:sz w:val="24"/>
          <w:szCs w:val="24"/>
        </w:rPr>
        <w:t xml:space="preserve">  </w:t>
      </w:r>
      <w:r w:rsidR="001527CA" w:rsidRPr="001527CA">
        <w:rPr>
          <w:b w:val="0"/>
          <w:sz w:val="24"/>
          <w:szCs w:val="24"/>
        </w:rPr>
        <w:t xml:space="preserve">  </w:t>
      </w:r>
    </w:p>
    <w:p w:rsidR="00EF2120" w:rsidRDefault="00EF2120" w:rsidP="00EF2120">
      <w:pPr>
        <w:pStyle w:val="2"/>
        <w:numPr>
          <w:ilvl w:val="0"/>
          <w:numId w:val="2"/>
        </w:numPr>
        <w:shd w:val="clear" w:color="auto" w:fill="auto"/>
        <w:spacing w:after="0" w:line="274"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перед Замовником за якість виконаних Послуг та їх відповідність вимогам, установленим державними стандартами, будівельними нормами, локальними актами Замовника, іншими нормативно-правовими документами та умовами цього Договору.</w:t>
      </w:r>
    </w:p>
    <w:p w:rsidR="00EF2120" w:rsidRPr="00CB46A8" w:rsidRDefault="00EF2120" w:rsidP="00EF2120">
      <w:pPr>
        <w:pStyle w:val="2"/>
        <w:shd w:val="clear" w:color="auto" w:fill="auto"/>
        <w:spacing w:after="0" w:line="274"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2722"/>
        </w:tabs>
        <w:spacing w:line="274" w:lineRule="exact"/>
        <w:ind w:left="2420"/>
        <w:rPr>
          <w:sz w:val="24"/>
          <w:szCs w:val="24"/>
        </w:rPr>
      </w:pPr>
      <w:bookmarkStart w:id="4" w:name="bookmark3"/>
      <w:r w:rsidRPr="00CB46A8">
        <w:rPr>
          <w:sz w:val="24"/>
          <w:szCs w:val="24"/>
        </w:rPr>
        <w:lastRenderedPageBreak/>
        <w:t>Порядок приймання-передачі виконаних Послуг</w:t>
      </w:r>
      <w:bookmarkEnd w:id="4"/>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Передача виконаних Послуг </w:t>
      </w:r>
      <w:r>
        <w:rPr>
          <w:sz w:val="24"/>
          <w:szCs w:val="24"/>
        </w:rPr>
        <w:t>Виконавцем</w:t>
      </w:r>
      <w:r w:rsidRPr="00CB46A8">
        <w:rPr>
          <w:sz w:val="24"/>
          <w:szCs w:val="24"/>
        </w:rPr>
        <w:t xml:space="preserve"> і прийняття їх Замовником оформлюється актами приймання виконаних Послуг, підписаними уповноваженими представниками Сторін.</w:t>
      </w:r>
    </w:p>
    <w:p w:rsidR="00EF2120" w:rsidRPr="00CB46A8" w:rsidRDefault="00EF2120" w:rsidP="00EF2120">
      <w:pPr>
        <w:pStyle w:val="2"/>
        <w:numPr>
          <w:ilvl w:val="1"/>
          <w:numId w:val="3"/>
        </w:numPr>
        <w:shd w:val="clear" w:color="auto" w:fill="auto"/>
        <w:spacing w:after="0" w:line="274" w:lineRule="exact"/>
        <w:ind w:left="20" w:right="20"/>
        <w:jc w:val="both"/>
        <w:rPr>
          <w:sz w:val="24"/>
          <w:szCs w:val="24"/>
        </w:rPr>
      </w:pPr>
      <w:r w:rsidRPr="00CB46A8">
        <w:rPr>
          <w:sz w:val="24"/>
          <w:szCs w:val="24"/>
        </w:rPr>
        <w:t xml:space="preserve"> Акт приймання виконаних Послуг готує </w:t>
      </w:r>
      <w:r>
        <w:rPr>
          <w:sz w:val="24"/>
          <w:szCs w:val="24"/>
        </w:rPr>
        <w:t>Виконавець</w:t>
      </w:r>
      <w:r w:rsidRPr="00CB46A8">
        <w:rPr>
          <w:sz w:val="24"/>
          <w:szCs w:val="24"/>
        </w:rPr>
        <w:t xml:space="preserve"> і надає його Замовнику. Замовник протягом 5 (п’яти) робочих днів перевіряє достовірність отриманих акту приймання виконаних Послуг та довідки про вартість виконаних Послуг в частині фактично виконаних Послуг, їх відповідність показникам якості, комплектність виконавчої документації, та, у разі відсутності явних недоліків, підписує його в рамках цього ж строку, або направляє мотивоване заперечення проти такого підписання. При прийманні виконаних Послуг Замовник може витребувати сертифікати/паспорти на застосовані матеріали, документи, що підтверджують вартість матеріалів, розрахунки на інші витрати та іншу документацію, визначену чинним законодавством.</w:t>
      </w:r>
    </w:p>
    <w:p w:rsidR="00EF2120" w:rsidRPr="00CB46A8" w:rsidRDefault="00EF2120" w:rsidP="00EF2120">
      <w:pPr>
        <w:pStyle w:val="2"/>
        <w:numPr>
          <w:ilvl w:val="1"/>
          <w:numId w:val="3"/>
        </w:numPr>
        <w:shd w:val="clear" w:color="auto" w:fill="auto"/>
        <w:spacing w:after="0" w:line="284" w:lineRule="exact"/>
        <w:ind w:left="40" w:right="20"/>
        <w:jc w:val="both"/>
        <w:rPr>
          <w:sz w:val="24"/>
          <w:szCs w:val="24"/>
        </w:rPr>
      </w:pPr>
      <w:r w:rsidRPr="00CB46A8">
        <w:rPr>
          <w:sz w:val="24"/>
          <w:szCs w:val="24"/>
        </w:rPr>
        <w:t xml:space="preserve"> У випадку ненадання або надання </w:t>
      </w:r>
      <w:r>
        <w:rPr>
          <w:sz w:val="24"/>
          <w:szCs w:val="24"/>
        </w:rPr>
        <w:t>Виконавцем</w:t>
      </w:r>
      <w:r w:rsidRPr="00CB46A8">
        <w:rPr>
          <w:sz w:val="24"/>
          <w:szCs w:val="24"/>
        </w:rPr>
        <w:t xml:space="preserve"> Замовнику неповного комплекту виконавчої документації, Замовник набуває право не приймати та не оплачувати акти приймання виконаних Послуг, до моменту надання повного комплекту виконавчої документації.</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У разі виявлення в процесі приймання-передачі Послуг недоліків, Замовник письмово повідомляє </w:t>
      </w:r>
      <w:r>
        <w:rPr>
          <w:sz w:val="24"/>
          <w:szCs w:val="24"/>
        </w:rPr>
        <w:t>Виконавця</w:t>
      </w:r>
      <w:r w:rsidRPr="00CB46A8">
        <w:rPr>
          <w:sz w:val="24"/>
          <w:szCs w:val="24"/>
        </w:rPr>
        <w:t xml:space="preserve"> про такі недоліки, та повідомляє його про час та місце зустрічі для складання акту про недоліки виконаних Послуг, в якому обов’язково фіксується дата виявлення недоліків і дата щодо їх безкоштовного усунення. У разі неприбуття </w:t>
      </w:r>
      <w:r>
        <w:rPr>
          <w:sz w:val="24"/>
          <w:szCs w:val="24"/>
        </w:rPr>
        <w:t>Виконавця</w:t>
      </w:r>
      <w:r w:rsidRPr="00CB46A8">
        <w:rPr>
          <w:sz w:val="24"/>
          <w:szCs w:val="24"/>
        </w:rPr>
        <w:t xml:space="preserve"> у зазначений строк без попереднього узгодження додаткового строку прибуття для складання акту про недоліки та/або відмови </w:t>
      </w:r>
      <w:r>
        <w:rPr>
          <w:sz w:val="24"/>
          <w:szCs w:val="24"/>
        </w:rPr>
        <w:t>Виконавця</w:t>
      </w:r>
      <w:r w:rsidRPr="00CB46A8">
        <w:rPr>
          <w:sz w:val="24"/>
          <w:szCs w:val="24"/>
        </w:rPr>
        <w:t xml:space="preserve"> підписати його, Замовник складає акт про недоліки самостійно та направляє один примірник </w:t>
      </w:r>
      <w:r>
        <w:rPr>
          <w:sz w:val="24"/>
          <w:szCs w:val="24"/>
        </w:rPr>
        <w:t>Виконавцю</w:t>
      </w:r>
      <w:r w:rsidRPr="00CB46A8">
        <w:rPr>
          <w:sz w:val="24"/>
          <w:szCs w:val="24"/>
        </w:rPr>
        <w:t xml:space="preserve">. Акт про недоліки вважається підписаним </w:t>
      </w:r>
      <w:r>
        <w:rPr>
          <w:sz w:val="24"/>
          <w:szCs w:val="24"/>
        </w:rPr>
        <w:t>Виконавцем</w:t>
      </w:r>
      <w:r w:rsidRPr="00CB46A8">
        <w:rPr>
          <w:sz w:val="24"/>
          <w:szCs w:val="24"/>
        </w:rPr>
        <w:t xml:space="preserve"> на 5 (п’ятий) робочий день після його отримання.</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Pr>
          <w:sz w:val="24"/>
          <w:szCs w:val="24"/>
        </w:rPr>
        <w:t xml:space="preserve"> Після усунення Виконавцем</w:t>
      </w:r>
      <w:r w:rsidRPr="00CB46A8">
        <w:rPr>
          <w:sz w:val="24"/>
          <w:szCs w:val="24"/>
        </w:rPr>
        <w:t xml:space="preserve"> недоліків, зазначених в акті про недоліки виконаних Послуг, підписується акт приймання виконаних Послуг та довідка про вартість виконаних Послуг та витрати, на підставі яких здійснюється розрахунок, передбачений Розділом 3 цього Договору. Акт приймання виконаних Послуг, підписаний однією Стороною, вважається недійсним та Послуги вважаються такими, що не прийняті Замовником та не передані </w:t>
      </w:r>
      <w:r>
        <w:rPr>
          <w:sz w:val="24"/>
          <w:szCs w:val="24"/>
        </w:rPr>
        <w:t>Виконавцем</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Якщо </w:t>
      </w:r>
      <w:r>
        <w:rPr>
          <w:sz w:val="24"/>
          <w:szCs w:val="24"/>
        </w:rPr>
        <w:t>Виконавець</w:t>
      </w:r>
      <w:r w:rsidRPr="00CB46A8">
        <w:rPr>
          <w:sz w:val="24"/>
          <w:szCs w:val="24"/>
        </w:rPr>
        <w:t xml:space="preserve"> не бажає чи не може усунути виявлені недоліки у виконаних Роботах, Замовник може, попередньо повідомивши </w:t>
      </w:r>
      <w:r>
        <w:rPr>
          <w:sz w:val="24"/>
          <w:szCs w:val="24"/>
        </w:rPr>
        <w:t>Виконавця</w:t>
      </w:r>
      <w:r w:rsidRPr="00CB46A8">
        <w:rPr>
          <w:sz w:val="24"/>
          <w:szCs w:val="24"/>
        </w:rPr>
        <w:t xml:space="preserve">, усунути їх своїми силами або із залученням третіх осіб. Документально підтверджені витрати, пов'язані з усуненням недоліків Замовником, компенсуються </w:t>
      </w:r>
      <w:r>
        <w:rPr>
          <w:sz w:val="24"/>
          <w:szCs w:val="24"/>
        </w:rPr>
        <w:t>Виконавцем</w:t>
      </w:r>
      <w:r w:rsidRPr="00CB46A8">
        <w:rPr>
          <w:sz w:val="24"/>
          <w:szCs w:val="24"/>
        </w:rPr>
        <w:t xml:space="preserve"> протягом 10 (десяти) календарних днів з моменту отримання письмової вимоги Замовника.</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Підписанням цього Договору Сторони встановлюють, що особи, які будуть підписувати акти приймання виконаних Послуг та інші супровідні документи, повинні мати відповідні повноваження на таке підписання. У випадку відсутності відповідних повноважень у особи, яка підписала від імені </w:t>
      </w:r>
      <w:r>
        <w:rPr>
          <w:sz w:val="24"/>
          <w:szCs w:val="24"/>
        </w:rPr>
        <w:t>Виконавця</w:t>
      </w:r>
      <w:r w:rsidRPr="00CB46A8">
        <w:rPr>
          <w:sz w:val="24"/>
          <w:szCs w:val="24"/>
        </w:rPr>
        <w:t xml:space="preserve"> вищезазначені документи, Замовник має право не сплачувати за виконані </w:t>
      </w:r>
      <w:r>
        <w:rPr>
          <w:sz w:val="24"/>
          <w:szCs w:val="24"/>
        </w:rPr>
        <w:t>Виконавцем</w:t>
      </w:r>
      <w:r w:rsidRPr="00CB46A8">
        <w:rPr>
          <w:sz w:val="24"/>
          <w:szCs w:val="24"/>
        </w:rPr>
        <w:t xml:space="preserve"> Послуги та відмовитися від їх приймання. У випадку відсутності відповідних повноважень у особи, яка підписала вищезазначені документи від імені Замовника, останній або вживає заходів до їх підписання повноважною особою або оплачує виконані Послуги, після чого вважається, що повноваження підписанта з боку Замовника підтверджені належним чином.</w:t>
      </w:r>
    </w:p>
    <w:p w:rsidR="00EF2120" w:rsidRPr="00CB46A8" w:rsidRDefault="00EF2120" w:rsidP="00EF2120">
      <w:pPr>
        <w:pStyle w:val="2"/>
        <w:numPr>
          <w:ilvl w:val="1"/>
          <w:numId w:val="3"/>
        </w:numPr>
        <w:shd w:val="clear" w:color="auto" w:fill="auto"/>
        <w:spacing w:after="0" w:line="277" w:lineRule="exact"/>
        <w:ind w:left="4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несе відповідальність за використання ним результату інтелектуальної власності третіх осіб в будь-якій сфері технології, що мають охоронний документ, який засвідчує пріоритет, їх авторства і прав власності на винахід (корисну модель), під час виконання зобов’язань за цим Договором.</w:t>
      </w:r>
    </w:p>
    <w:p w:rsidR="00EF2120" w:rsidRPr="00CB46A8" w:rsidRDefault="00EF2120" w:rsidP="00EF2120">
      <w:pPr>
        <w:pStyle w:val="10"/>
        <w:keepNext/>
        <w:keepLines/>
        <w:numPr>
          <w:ilvl w:val="0"/>
          <w:numId w:val="3"/>
        </w:numPr>
        <w:shd w:val="clear" w:color="auto" w:fill="auto"/>
        <w:tabs>
          <w:tab w:val="left" w:pos="3882"/>
        </w:tabs>
        <w:spacing w:line="220" w:lineRule="exact"/>
        <w:ind w:left="3580"/>
        <w:rPr>
          <w:sz w:val="24"/>
          <w:szCs w:val="24"/>
        </w:rPr>
      </w:pPr>
      <w:bookmarkStart w:id="5" w:name="bookmark4"/>
      <w:r w:rsidRPr="00CB46A8">
        <w:rPr>
          <w:sz w:val="24"/>
          <w:szCs w:val="24"/>
        </w:rPr>
        <w:t>Порядок виконання Послуг</w:t>
      </w:r>
      <w:bookmarkEnd w:id="5"/>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Замовник допускає </w:t>
      </w:r>
      <w:r>
        <w:rPr>
          <w:sz w:val="24"/>
          <w:szCs w:val="24"/>
        </w:rPr>
        <w:t>Виконавця</w:t>
      </w:r>
      <w:r w:rsidRPr="00CB46A8">
        <w:rPr>
          <w:sz w:val="24"/>
          <w:szCs w:val="24"/>
        </w:rPr>
        <w:t xml:space="preserve"> на Об’єкт (зазначені в п. 4.4. Договору) для проведення Послуг, що оформлюється відповідною документацією зазначеною в п.п.7.1.1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передбачені цим Договором Послуги виконує із своїх матеріалів та обладнання, доставку якого до місця виконання Послуг </w:t>
      </w:r>
      <w:r>
        <w:rPr>
          <w:sz w:val="24"/>
          <w:szCs w:val="24"/>
        </w:rPr>
        <w:t>Виконавець</w:t>
      </w:r>
      <w:r w:rsidRPr="00CB46A8">
        <w:rPr>
          <w:sz w:val="24"/>
          <w:szCs w:val="24"/>
        </w:rPr>
        <w:t xml:space="preserve"> здійснює власним транспортом та за свій рахунок після отримання від Замовника відповідного письмового розпорядження (надалі - Дозвіл), що оформлюється відповідною документацією зазначеною в п.п.7.1.1 Договору.</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Технічним вимогам та якісним характеристикам та договору. Послуги, виконані з використанням матеріальних ресурсів, що не відповідають установленим вимогам, Замовником не приймаються та не оплачуються.</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lastRenderedPageBreak/>
        <w:t xml:space="preserve"> У разі виявлення невідповідності виконаних Послуг установленим вимогам Розділу 2 Договору Замовник приймає рішення про усунення </w:t>
      </w:r>
      <w:r>
        <w:rPr>
          <w:sz w:val="24"/>
          <w:szCs w:val="24"/>
        </w:rPr>
        <w:t>Виконавцем</w:t>
      </w:r>
      <w:r w:rsidRPr="00CB46A8">
        <w:rPr>
          <w:sz w:val="24"/>
          <w:szCs w:val="24"/>
        </w:rPr>
        <w:t xml:space="preserve"> допущених недоліків або про зупинення виконання Послуг.</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Для виконання Послуг </w:t>
      </w:r>
      <w:r>
        <w:rPr>
          <w:sz w:val="24"/>
          <w:szCs w:val="24"/>
        </w:rPr>
        <w:t>Виконавець</w:t>
      </w:r>
      <w:r w:rsidRPr="00CB46A8">
        <w:rPr>
          <w:sz w:val="24"/>
          <w:szCs w:val="24"/>
        </w:rPr>
        <w:t xml:space="preserve"> повинен забезпечити робочу силу в потрібній кількості та відповідної кваліфікації.</w:t>
      </w:r>
    </w:p>
    <w:p w:rsidR="00EF2120" w:rsidRPr="00CB46A8"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повинні виконуватися з дотриманням всіх необхідних заходів безпеки, захисту довкілля, та інших чинних нормативних документів, що стосуються виконання даних Послуг.</w:t>
      </w:r>
    </w:p>
    <w:p w:rsidR="00EF2120" w:rsidRDefault="00EF2120" w:rsidP="00EF2120">
      <w:pPr>
        <w:pStyle w:val="2"/>
        <w:numPr>
          <w:ilvl w:val="0"/>
          <w:numId w:val="5"/>
        </w:numPr>
        <w:shd w:val="clear" w:color="auto" w:fill="auto"/>
        <w:spacing w:after="0" w:line="277" w:lineRule="exact"/>
        <w:ind w:left="20" w:right="20"/>
        <w:jc w:val="both"/>
        <w:rPr>
          <w:sz w:val="24"/>
          <w:szCs w:val="24"/>
        </w:rPr>
      </w:pPr>
      <w:r w:rsidRPr="00CB46A8">
        <w:rPr>
          <w:sz w:val="24"/>
          <w:szCs w:val="24"/>
        </w:rPr>
        <w:t xml:space="preserve"> Послуги вважаються прийнятими Замовником в повному обсязі ш</w:t>
      </w:r>
      <w:r>
        <w:rPr>
          <w:sz w:val="24"/>
          <w:szCs w:val="24"/>
        </w:rPr>
        <w:t>ляхом підписання Замовником та Виконавцем</w:t>
      </w:r>
      <w:r w:rsidRPr="00CB46A8">
        <w:rPr>
          <w:sz w:val="24"/>
          <w:szCs w:val="24"/>
        </w:rPr>
        <w:t xml:space="preserve"> без зауважень останнього акту приймання виконаних Послуг та за умови наявності підписаних всіх актів приймання виконаних Послуг за цим Договором.</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967"/>
        </w:tabs>
        <w:ind w:left="3660"/>
        <w:rPr>
          <w:sz w:val="24"/>
          <w:szCs w:val="24"/>
        </w:rPr>
      </w:pPr>
      <w:bookmarkStart w:id="6" w:name="bookmark5"/>
      <w:r w:rsidRPr="00CB46A8">
        <w:rPr>
          <w:sz w:val="24"/>
          <w:szCs w:val="24"/>
        </w:rPr>
        <w:t>Права та обов'язки сторін</w:t>
      </w:r>
      <w:bookmarkEnd w:id="6"/>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зобов'язаний:</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Приймати виконані належним чином Послуги згідно оформлених в установленому порядку актів приймання виконаних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розрахунки за виконані Послуги в розмірі, у строки та в порядку, що встановлені Договором.</w:t>
      </w:r>
    </w:p>
    <w:p w:rsidR="00EF2120" w:rsidRPr="00CB46A8" w:rsidRDefault="00EF2120" w:rsidP="00EF2120">
      <w:pPr>
        <w:pStyle w:val="2"/>
        <w:numPr>
          <w:ilvl w:val="1"/>
          <w:numId w:val="3"/>
        </w:numPr>
        <w:shd w:val="clear" w:color="auto" w:fill="auto"/>
        <w:spacing w:after="0" w:line="277" w:lineRule="exact"/>
        <w:ind w:left="20"/>
        <w:jc w:val="both"/>
        <w:rPr>
          <w:sz w:val="24"/>
          <w:szCs w:val="24"/>
        </w:rPr>
      </w:pPr>
      <w:r w:rsidRPr="00CB46A8">
        <w:rPr>
          <w:sz w:val="24"/>
          <w:szCs w:val="24"/>
        </w:rPr>
        <w:t xml:space="preserve"> Замовник має право:</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Відмовитися від прийняття Послуг у разі виявлення недоліків цих Послуг;</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Здійснювати у будь-який час, не втручаючись у господарську діяльність </w:t>
      </w:r>
      <w:r>
        <w:rPr>
          <w:sz w:val="24"/>
          <w:szCs w:val="24"/>
        </w:rPr>
        <w:t>Виконавця</w:t>
      </w:r>
      <w:r w:rsidRPr="00CB46A8">
        <w:rPr>
          <w:sz w:val="24"/>
          <w:szCs w:val="24"/>
        </w:rPr>
        <w:t>, нагляд і контроль за ходом, якістю, вартістю та обсягами виконання Послуг, перевірку якості матеріалів та сертифікатів на них.</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Вимагати безоплатного виправлення недоліків, що виникли</w:t>
      </w:r>
      <w:r>
        <w:rPr>
          <w:sz w:val="24"/>
          <w:szCs w:val="24"/>
        </w:rPr>
        <w:t xml:space="preserve"> внаслідок допущених Виконавцем</w:t>
      </w:r>
      <w:r w:rsidRPr="00CB46A8">
        <w:rPr>
          <w:sz w:val="24"/>
          <w:szCs w:val="24"/>
        </w:rPr>
        <w:t xml:space="preserve"> порушень, або виправити їх своїми силами з відшкодуванням завданих збитків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Відмовитися від цього Договору згідно з ч.З ст. 651 Цивільного кодексу України та вимагати відшкодування збитків, якщо </w:t>
      </w:r>
      <w:r>
        <w:rPr>
          <w:sz w:val="24"/>
          <w:szCs w:val="24"/>
        </w:rPr>
        <w:t xml:space="preserve">Виконавець </w:t>
      </w:r>
      <w:r w:rsidRPr="00CB46A8">
        <w:rPr>
          <w:sz w:val="24"/>
          <w:szCs w:val="24"/>
        </w:rPr>
        <w:t>своєчасно не розпочав Послуги або виконує їх настільки повільно, що закінчення їх у строк, визначений Договором стає неможливим, а також виконує Роботу неякісно (з відступленням від нормативної, технічної та кошторисної документації, діючих будівельних норм і правил, вимог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у Договір, вимагати розірвання цього Договору та відшкодування збитків за наявності істотних порушень </w:t>
      </w:r>
      <w:r>
        <w:rPr>
          <w:sz w:val="24"/>
          <w:szCs w:val="24"/>
        </w:rPr>
        <w:t>Виконавцем</w:t>
      </w:r>
      <w:r w:rsidRPr="00CB46A8">
        <w:rPr>
          <w:sz w:val="24"/>
          <w:szCs w:val="24"/>
        </w:rPr>
        <w:t xml:space="preserve"> умов Договору.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Не приймати Послуги, виконані з використанням матеріальних ресурсів, які не відповідають установленим вимогам Розділу 2 Договору та на які не представлені відповідні документи.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Залучити третіх осіб для усунення недоліків та/або недоробок (у випадку, якщо </w:t>
      </w:r>
      <w:r>
        <w:rPr>
          <w:sz w:val="24"/>
          <w:szCs w:val="24"/>
        </w:rPr>
        <w:t>Виконавець</w:t>
      </w:r>
      <w:r w:rsidRPr="00CB46A8">
        <w:rPr>
          <w:sz w:val="24"/>
          <w:szCs w:val="24"/>
        </w:rPr>
        <w:t xml:space="preserve"> відмовляється усувати недоліки та/або недоробки) з компенсацією витрат за рахунок </w:t>
      </w:r>
      <w:r>
        <w:rPr>
          <w:sz w:val="24"/>
          <w:szCs w:val="24"/>
        </w:rPr>
        <w:t>Виконавця</w:t>
      </w:r>
      <w:r w:rsidRPr="00CB46A8">
        <w:rPr>
          <w:sz w:val="24"/>
          <w:szCs w:val="24"/>
        </w:rPr>
        <w:t>.</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Замовник може відмовити </w:t>
      </w:r>
      <w:r>
        <w:rPr>
          <w:sz w:val="24"/>
          <w:szCs w:val="24"/>
        </w:rPr>
        <w:t>Виконавець</w:t>
      </w:r>
      <w:r w:rsidRPr="00CB46A8">
        <w:rPr>
          <w:sz w:val="24"/>
          <w:szCs w:val="24"/>
        </w:rPr>
        <w:t xml:space="preserve"> у погодженні питання про залучення до виконання Послуг субпідрядників, у разі якщо субпідрядник не відповідає вимогам п.п.7.4.1 цього Договору, або за наявності факту неналежного виконання (невиконання загалом) умов Договору, укладеного між Замовником та запропонованим субпідрядником у інших правовідносинах.</w:t>
      </w:r>
    </w:p>
    <w:p w:rsidR="00EF2120" w:rsidRPr="00CB46A8" w:rsidRDefault="00EF2120" w:rsidP="00EF2120">
      <w:pPr>
        <w:pStyle w:val="2"/>
        <w:numPr>
          <w:ilvl w:val="1"/>
          <w:numId w:val="3"/>
        </w:numPr>
        <w:shd w:val="clear" w:color="auto" w:fill="auto"/>
        <w:tabs>
          <w:tab w:val="left" w:pos="499"/>
        </w:tabs>
        <w:spacing w:after="0" w:line="277" w:lineRule="exact"/>
        <w:ind w:left="20"/>
        <w:jc w:val="both"/>
        <w:rPr>
          <w:sz w:val="24"/>
          <w:szCs w:val="24"/>
        </w:rPr>
      </w:pPr>
      <w:r>
        <w:rPr>
          <w:sz w:val="24"/>
          <w:szCs w:val="24"/>
        </w:rPr>
        <w:t>Виконавець</w:t>
      </w:r>
      <w:r w:rsidRPr="00CB46A8">
        <w:rPr>
          <w:sz w:val="24"/>
          <w:szCs w:val="24"/>
        </w:rPr>
        <w:t xml:space="preserve"> зобов'язаний:</w:t>
      </w:r>
    </w:p>
    <w:p w:rsidR="00EF2120" w:rsidRPr="00CB46A8" w:rsidRDefault="00EF2120" w:rsidP="00EF2120">
      <w:pPr>
        <w:pStyle w:val="2"/>
        <w:numPr>
          <w:ilvl w:val="2"/>
          <w:numId w:val="3"/>
        </w:numPr>
        <w:shd w:val="clear" w:color="auto" w:fill="auto"/>
        <w:spacing w:after="0" w:line="274" w:lineRule="exact"/>
        <w:ind w:left="20" w:right="20"/>
        <w:jc w:val="both"/>
        <w:rPr>
          <w:sz w:val="24"/>
          <w:szCs w:val="24"/>
        </w:rPr>
      </w:pPr>
      <w:r w:rsidRPr="00CB46A8">
        <w:rPr>
          <w:sz w:val="24"/>
          <w:szCs w:val="24"/>
        </w:rPr>
        <w:t xml:space="preserve"> Виконати якісно та у встановлені строки Послуги відповідно до Технічних вимог та якісних характеристик, ДБН та іншої нормативної документації.</w:t>
      </w:r>
    </w:p>
    <w:p w:rsidR="00EF2120" w:rsidRDefault="00EF2120" w:rsidP="00EF2120">
      <w:pPr>
        <w:pStyle w:val="2"/>
        <w:numPr>
          <w:ilvl w:val="2"/>
          <w:numId w:val="3"/>
        </w:numPr>
        <w:shd w:val="clear" w:color="auto" w:fill="auto"/>
        <w:spacing w:after="0" w:line="274" w:lineRule="exact"/>
        <w:ind w:left="20"/>
        <w:jc w:val="both"/>
        <w:rPr>
          <w:sz w:val="24"/>
          <w:szCs w:val="24"/>
        </w:rPr>
      </w:pPr>
      <w:r w:rsidRPr="00CB46A8">
        <w:rPr>
          <w:sz w:val="24"/>
          <w:szCs w:val="24"/>
        </w:rPr>
        <w:t xml:space="preserve"> Мати встановлені законом дозволи на виконання окремих видів Послуг.</w:t>
      </w:r>
    </w:p>
    <w:p w:rsidR="00EF2120" w:rsidRPr="00F54D73" w:rsidRDefault="00EF2120" w:rsidP="00EF2120">
      <w:pPr>
        <w:pStyle w:val="2"/>
        <w:numPr>
          <w:ilvl w:val="2"/>
          <w:numId w:val="3"/>
        </w:numPr>
        <w:shd w:val="clear" w:color="auto" w:fill="auto"/>
        <w:spacing w:after="0" w:line="274" w:lineRule="exact"/>
        <w:ind w:left="20"/>
        <w:jc w:val="both"/>
        <w:rPr>
          <w:sz w:val="24"/>
          <w:szCs w:val="24"/>
        </w:rPr>
      </w:pPr>
      <w:r w:rsidRPr="00F54D73">
        <w:rPr>
          <w:sz w:val="24"/>
          <w:szCs w:val="24"/>
        </w:rPr>
        <w:t>Своєчасно попередити Замовника про те, що додержання його вказівок стосовно способу виконання Послуг загрожує їх якості або придатності, та про наявність інших обставин, які можуть викликати таку загрозу.</w:t>
      </w:r>
    </w:p>
    <w:p w:rsidR="00EF2120" w:rsidRPr="00CB46A8" w:rsidRDefault="00EF2120" w:rsidP="00EF2120">
      <w:pPr>
        <w:pStyle w:val="2"/>
        <w:numPr>
          <w:ilvl w:val="2"/>
          <w:numId w:val="3"/>
        </w:numPr>
        <w:shd w:val="clear" w:color="auto" w:fill="auto"/>
        <w:spacing w:after="0" w:line="277" w:lineRule="exact"/>
        <w:ind w:left="20"/>
        <w:jc w:val="both"/>
        <w:rPr>
          <w:sz w:val="24"/>
          <w:szCs w:val="24"/>
        </w:rPr>
      </w:pPr>
      <w:r w:rsidRPr="00CB46A8">
        <w:rPr>
          <w:sz w:val="24"/>
          <w:szCs w:val="24"/>
        </w:rPr>
        <w:t xml:space="preserve"> Забезпечити безперешкодний доступ на Об'єкт представникам технічного нагляду.</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Передати Замовнику у передбаченому законодавством та цим Договором порядку завершені Послуги.</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Вжити заходів щодо недопущення передачі без згоди Замовника кошторисної документації (примірників, копій) третім особам.</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Погодити у письмовій формі з Замовником залучення третіх осіб (субпідрядників) для виконання Послуг по цьому Договору.</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Координувати діяльність субпідрядників на Об’єкті, де виконуються Послуги.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Своєчасно усувати недоліки Послуг, допущені з вини </w:t>
      </w:r>
      <w:r>
        <w:rPr>
          <w:sz w:val="24"/>
          <w:szCs w:val="24"/>
        </w:rPr>
        <w:t>Виконавця</w:t>
      </w:r>
      <w:r w:rsidRPr="00CB46A8">
        <w:rPr>
          <w:sz w:val="24"/>
          <w:szCs w:val="24"/>
        </w:rPr>
        <w:t xml:space="preserve"> та/або субпідрядників в </w:t>
      </w:r>
      <w:r w:rsidRPr="00CB46A8">
        <w:rPr>
          <w:sz w:val="24"/>
          <w:szCs w:val="24"/>
        </w:rPr>
        <w:lastRenderedPageBreak/>
        <w:t>тому числі протягом гарантійного терміну за власний рахунок.</w:t>
      </w:r>
    </w:p>
    <w:p w:rsidR="00EF2120" w:rsidRPr="00CB46A8" w:rsidRDefault="00EF2120" w:rsidP="00EF2120">
      <w:pPr>
        <w:pStyle w:val="2"/>
        <w:numPr>
          <w:ilvl w:val="0"/>
          <w:numId w:val="6"/>
        </w:numPr>
        <w:shd w:val="clear" w:color="auto" w:fill="auto"/>
        <w:spacing w:after="0" w:line="277" w:lineRule="exact"/>
        <w:ind w:left="20"/>
        <w:jc w:val="both"/>
        <w:rPr>
          <w:sz w:val="24"/>
          <w:szCs w:val="24"/>
        </w:rPr>
      </w:pPr>
      <w:r w:rsidRPr="00CB46A8">
        <w:rPr>
          <w:sz w:val="24"/>
          <w:szCs w:val="24"/>
        </w:rPr>
        <w:t xml:space="preserve"> Відшкодувати відповідно до законодавства та цього Договору завдані Замовнику збитки.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Інформувати в установленому порядку Замовника про хід виконання зобов'язань за цим Договором, обставини, що перешкоджають його виконанню, а також про заходи, необхідні для їх усунення.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Забезпечити необхідними та якісними матеріалами, конструкціями, виробами та устаткуванням, сертифікатами, паспортами, гарантійними талонами та іншими документами до їх використання, згідно з чинним законодавством. У разі виявлення невідповідності матеріальних ресурсів встановленим вимогам в найкоротші строки провести заміну цих ресурсів за власний рахунок.</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Повідомити протягом 3 (трьох) робочих днів Замовника про обставини (якщо такі виникли), що призвели до виникнення потреби у виконанні додаткових Послуг, не врахованих Технічними вимогами та якісними характеристиками.</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зобов’язаний власними засобами і за свій рахунок прибрати територію Об’єкту, на якому проводились Послуги, а також прилеглу територію від сміття, що утворилося в процесі виконання Послуг за цим Договором, перемістити техніку та інші допоміжні пристосування </w:t>
      </w:r>
      <w:r>
        <w:rPr>
          <w:sz w:val="24"/>
          <w:szCs w:val="24"/>
        </w:rPr>
        <w:t>Виконавця</w:t>
      </w:r>
    </w:p>
    <w:p w:rsidR="00EF2120" w:rsidRPr="00CB46A8" w:rsidRDefault="00EF2120" w:rsidP="00EF2120">
      <w:pPr>
        <w:pStyle w:val="2"/>
        <w:numPr>
          <w:ilvl w:val="0"/>
          <w:numId w:val="6"/>
        </w:numPr>
        <w:shd w:val="clear" w:color="auto" w:fill="auto"/>
        <w:spacing w:after="0" w:line="277" w:lineRule="exact"/>
        <w:ind w:left="20" w:right="20"/>
        <w:jc w:val="both"/>
        <w:rPr>
          <w:sz w:val="24"/>
          <w:szCs w:val="24"/>
        </w:rPr>
      </w:pPr>
      <w:r w:rsidRPr="00CB46A8">
        <w:rPr>
          <w:sz w:val="24"/>
          <w:szCs w:val="24"/>
        </w:rPr>
        <w:t xml:space="preserve"> Належним чином виконувати інші обов’язки, передбачені цим Договором та усіма іншими діючими договорами, укладеними з Замовником.</w:t>
      </w:r>
    </w:p>
    <w:p w:rsidR="00EF2120" w:rsidRPr="00CB46A8" w:rsidRDefault="00EF2120" w:rsidP="00EF2120">
      <w:pPr>
        <w:pStyle w:val="2"/>
        <w:numPr>
          <w:ilvl w:val="1"/>
          <w:numId w:val="3"/>
        </w:numPr>
        <w:shd w:val="clear" w:color="auto" w:fill="auto"/>
        <w:tabs>
          <w:tab w:val="left" w:pos="491"/>
        </w:tabs>
        <w:spacing w:after="0" w:line="277" w:lineRule="exact"/>
        <w:ind w:left="20"/>
        <w:jc w:val="both"/>
        <w:rPr>
          <w:sz w:val="24"/>
          <w:szCs w:val="24"/>
        </w:rPr>
      </w:pPr>
      <w:r>
        <w:rPr>
          <w:sz w:val="24"/>
          <w:szCs w:val="24"/>
        </w:rPr>
        <w:t>Виконавець</w:t>
      </w:r>
      <w:r w:rsidRPr="00CB46A8">
        <w:rPr>
          <w:sz w:val="24"/>
          <w:szCs w:val="24"/>
        </w:rPr>
        <w:t xml:space="preserve"> має право:</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Залучати, у разі потреби, до виконання спеціальних видів (обсягів) Послуг субпідрядника(-ів). їх залучення проводиться за умови письмового погодження з Замовником, та за умови наявності у субпідрядника(-ів) чинних протягом строку виконання Послуги, до якої він (вони) залучається(- ються), дозволів, сертифікатів, ліцензій, що надають йому (їм) право на провадження діяльності з таких видів Послуг, а також досвіду та ресурсів, достатніх для виконання відповідного виду Послуг, про що надається інформаційна довідка, засвідчена підписами уповноважених осіб </w:t>
      </w:r>
      <w:r>
        <w:rPr>
          <w:sz w:val="24"/>
          <w:szCs w:val="24"/>
        </w:rPr>
        <w:t>Виконавця</w:t>
      </w:r>
      <w:r w:rsidRPr="00CB46A8">
        <w:rPr>
          <w:sz w:val="24"/>
          <w:szCs w:val="24"/>
        </w:rPr>
        <w:t xml:space="preserve"> та залученого(-них) субпідрядника(-ів). </w:t>
      </w:r>
      <w:r>
        <w:rPr>
          <w:sz w:val="24"/>
          <w:szCs w:val="24"/>
        </w:rPr>
        <w:t>Виконавець</w:t>
      </w:r>
      <w:r w:rsidRPr="00CB46A8">
        <w:rPr>
          <w:sz w:val="24"/>
          <w:szCs w:val="24"/>
        </w:rPr>
        <w:t xml:space="preserve"> зобов’язаний надати (до початку виконання Послуг) належно засвідчені копії таких документів Замовнику. </w:t>
      </w:r>
      <w:r>
        <w:rPr>
          <w:sz w:val="24"/>
          <w:szCs w:val="24"/>
        </w:rPr>
        <w:t>Виконавець</w:t>
      </w:r>
      <w:r w:rsidRPr="00CB46A8">
        <w:rPr>
          <w:sz w:val="24"/>
          <w:szCs w:val="24"/>
        </w:rPr>
        <w:t xml:space="preserve"> зобов’язаний надавати Замовнику обґрунтування такого залучення та повну інформацію стосовно субпідрядника(ів) письмово, для одержання погодження Замовника.</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Ініціювати внесення змін до Договору, а щодо зміни істотних умов Договору лише у випадках, передбачених Законом України «Про публічні закупівлі».</w:t>
      </w:r>
    </w:p>
    <w:p w:rsidR="00EF2120" w:rsidRPr="00CB46A8"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Припинити Послуги в разі порушення або невиконання зобов'язань за цим Договором з вини Замовника, за умови письмового повідомлення його про це за 20 календарних днів до дати припинення.</w:t>
      </w:r>
    </w:p>
    <w:p w:rsidR="00EF2120" w:rsidRDefault="00EF2120" w:rsidP="00EF2120">
      <w:pPr>
        <w:pStyle w:val="2"/>
        <w:numPr>
          <w:ilvl w:val="2"/>
          <w:numId w:val="3"/>
        </w:numPr>
        <w:shd w:val="clear" w:color="auto" w:fill="auto"/>
        <w:spacing w:after="0" w:line="277" w:lineRule="exact"/>
        <w:ind w:left="20" w:right="20"/>
        <w:jc w:val="both"/>
        <w:rPr>
          <w:sz w:val="24"/>
          <w:szCs w:val="24"/>
        </w:rPr>
      </w:pPr>
      <w:r w:rsidRPr="00CB46A8">
        <w:rPr>
          <w:sz w:val="24"/>
          <w:szCs w:val="24"/>
        </w:rPr>
        <w:t xml:space="preserve"> На дострокове виконання Послуг, якщо таке прискорення не впливатиме на якість результату та за отримання письмового погодження Замовника.</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3758"/>
        </w:tabs>
        <w:ind w:left="3460"/>
        <w:rPr>
          <w:sz w:val="24"/>
          <w:szCs w:val="24"/>
        </w:rPr>
      </w:pPr>
      <w:bookmarkStart w:id="7" w:name="bookmark6"/>
      <w:r w:rsidRPr="00CB46A8">
        <w:rPr>
          <w:sz w:val="24"/>
          <w:szCs w:val="24"/>
        </w:rPr>
        <w:t>Обставини непереборної сили</w:t>
      </w:r>
      <w:bookmarkEnd w:id="7"/>
    </w:p>
    <w:p w:rsidR="00EF2120" w:rsidRPr="00CB46A8" w:rsidRDefault="00EF2120" w:rsidP="00EF2120">
      <w:pPr>
        <w:pStyle w:val="2"/>
        <w:numPr>
          <w:ilvl w:val="1"/>
          <w:numId w:val="3"/>
        </w:numPr>
        <w:shd w:val="clear" w:color="auto" w:fill="auto"/>
        <w:tabs>
          <w:tab w:val="left" w:pos="567"/>
        </w:tabs>
        <w:spacing w:after="0" w:line="277" w:lineRule="exact"/>
        <w:ind w:left="20" w:right="20"/>
        <w:jc w:val="both"/>
        <w:rPr>
          <w:sz w:val="24"/>
          <w:szCs w:val="24"/>
        </w:rPr>
      </w:pPr>
      <w:r w:rsidRPr="00CB46A8">
        <w:rPr>
          <w:sz w:val="24"/>
          <w:szCs w:val="24"/>
        </w:rPr>
        <w:t>Жодна з сторін не несе відповідальності за повне або часткове невиконання будь-яких умов у разі настання надзвичайних та невідворотних обставин, що об’єктивно унеможливлюють виконання зобов’язань, передбачених умовами Договору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протягом 10 (десяти) календарних днів повинні сповістити одна одну про початок </w:t>
      </w:r>
      <w:r w:rsidRPr="00CB46A8">
        <w:rPr>
          <w:sz w:val="24"/>
          <w:szCs w:val="24"/>
        </w:rPr>
        <w:lastRenderedPageBreak/>
        <w:t>обставин непереборної сили (форс-мажора) у письмовій формі. Повідомлення про початок дії обставин непереборної сили (форс-мажора) та строк їх дії підтверджується сертифікатом Торгово- промислової палати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ненадання сертифікату Торгово-промислової палати України, позбавляє Сторону права посилатися на будь-яку вищевказану обставину, як на підставу, що звільняє від відповідальності за невиконання зобов'язань.</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дійшли згоди, що при настанні обставин непереборної сили виконання зобов’язань за цим Договором продовжується на строк, відповідний строку дії вказаних обставин.</w:t>
      </w:r>
    </w:p>
    <w:p w:rsidR="00EF2120"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обставини непереробної сили триватимуть понад 90 (дев’яносто) днів, то кожна із Сторін матиме право в односторонньому порядку розірвати Договір, письмово повідомивши про це іншу Сторону не пізніше ніж за 20 (двадцять) календарних днів до очікуваної дати розірвання.</w:t>
      </w:r>
    </w:p>
    <w:p w:rsidR="00EF2120" w:rsidRPr="00CB46A8" w:rsidRDefault="00EF2120" w:rsidP="00EF2120">
      <w:pPr>
        <w:pStyle w:val="2"/>
        <w:shd w:val="clear" w:color="auto" w:fill="auto"/>
        <w:spacing w:after="0" w:line="277" w:lineRule="exact"/>
        <w:ind w:right="20"/>
        <w:jc w:val="both"/>
        <w:rPr>
          <w:sz w:val="24"/>
          <w:szCs w:val="24"/>
        </w:rPr>
      </w:pPr>
    </w:p>
    <w:p w:rsidR="00EF2120" w:rsidRPr="00CB46A8" w:rsidRDefault="00EF2120" w:rsidP="00EF2120">
      <w:pPr>
        <w:pStyle w:val="10"/>
        <w:keepNext/>
        <w:keepLines/>
        <w:numPr>
          <w:ilvl w:val="0"/>
          <w:numId w:val="3"/>
        </w:numPr>
        <w:shd w:val="clear" w:color="auto" w:fill="auto"/>
        <w:tabs>
          <w:tab w:val="left" w:pos="4082"/>
        </w:tabs>
        <w:ind w:left="3780"/>
        <w:rPr>
          <w:sz w:val="24"/>
          <w:szCs w:val="24"/>
        </w:rPr>
      </w:pPr>
      <w:bookmarkStart w:id="8" w:name="bookmark7"/>
      <w:r w:rsidRPr="00CB46A8">
        <w:rPr>
          <w:sz w:val="24"/>
          <w:szCs w:val="24"/>
        </w:rPr>
        <w:t>Відповідальність сторін</w:t>
      </w:r>
      <w:bookmarkEnd w:id="8"/>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своїх зобов’язань за цим Договором Сторони несуть відповідальність, визначену цим Договором та чинним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несвоєчасного виконання Послуг, до </w:t>
      </w:r>
      <w:r>
        <w:rPr>
          <w:sz w:val="24"/>
          <w:szCs w:val="24"/>
        </w:rPr>
        <w:t>Виконавця</w:t>
      </w:r>
      <w:r w:rsidRPr="00CB46A8">
        <w:rPr>
          <w:sz w:val="24"/>
          <w:szCs w:val="24"/>
        </w:rPr>
        <w:t xml:space="preserve"> застосовуються штрафні санкції у вигляді пені у розмірі 0,1 % від вартості Послуг, які несвоєчасно виконані, за кожен день прострочення виконання Послуг, а при порушенні строку виконання Послуг більш ніж на 30 календарних днів </w:t>
      </w:r>
      <w:r>
        <w:rPr>
          <w:sz w:val="24"/>
          <w:szCs w:val="24"/>
        </w:rPr>
        <w:t>Виконавець</w:t>
      </w:r>
      <w:r w:rsidRPr="00CB46A8">
        <w:rPr>
          <w:sz w:val="24"/>
          <w:szCs w:val="24"/>
        </w:rPr>
        <w:t xml:space="preserve"> додатково сплачує Замовнику штраф у розмірі 7% від вартості несвоєчасно виконаних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по відшкодуванню будь-яких збитків завданих </w:t>
      </w:r>
      <w:r>
        <w:rPr>
          <w:sz w:val="24"/>
          <w:szCs w:val="24"/>
        </w:rPr>
        <w:t>Виконавцем</w:t>
      </w:r>
      <w:r w:rsidRPr="00CB46A8">
        <w:rPr>
          <w:sz w:val="24"/>
          <w:szCs w:val="24"/>
        </w:rPr>
        <w:t xml:space="preserve"> Замовнику.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Виплата штрафних санкцій, передбачених цим Договором, не звільняє </w:t>
      </w:r>
      <w:r>
        <w:rPr>
          <w:sz w:val="24"/>
          <w:szCs w:val="24"/>
        </w:rPr>
        <w:t>Виконавця</w:t>
      </w:r>
      <w:r w:rsidRPr="00CB46A8">
        <w:rPr>
          <w:sz w:val="24"/>
          <w:szCs w:val="24"/>
        </w:rPr>
        <w:t xml:space="preserve"> від обов'язку з виконання невиконаного або виконаного неналежним чином обов'язку (виконання у натурі).</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w:t>
      </w:r>
      <w:r>
        <w:rPr>
          <w:sz w:val="24"/>
          <w:szCs w:val="24"/>
        </w:rPr>
        <w:t>Виконавець</w:t>
      </w:r>
      <w:r w:rsidRPr="00CB46A8">
        <w:rPr>
          <w:sz w:val="24"/>
          <w:szCs w:val="24"/>
        </w:rPr>
        <w:t xml:space="preserve"> відповідає за використання матеріально-технічних ресурсів, необхідних для виконання Послуг, забезпечених відповідними технічними паспортами чи сертифікатами, передачу Замовнику сертифікатів, паспортів, протоколів перевірок та випробувань згідно чинного законодавства.</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Якщо зміна умов цього Договору або його розірвання зумовлені обставинами, що залежать від діяльності </w:t>
      </w:r>
      <w:r>
        <w:rPr>
          <w:sz w:val="24"/>
          <w:szCs w:val="24"/>
        </w:rPr>
        <w:t>Виконавця</w:t>
      </w:r>
      <w:r w:rsidRPr="00CB46A8">
        <w:rPr>
          <w:sz w:val="24"/>
          <w:szCs w:val="24"/>
        </w:rPr>
        <w:t xml:space="preserve">а, а Замовник внаслідок цього понесе збитки, Замовник має право на їх відшкодування за рахунок </w:t>
      </w:r>
      <w:r>
        <w:rPr>
          <w:sz w:val="24"/>
          <w:szCs w:val="24"/>
        </w:rPr>
        <w:t>Виконавця</w:t>
      </w:r>
      <w:r w:rsidRPr="00CB46A8">
        <w:rPr>
          <w:sz w:val="24"/>
          <w:szCs w:val="24"/>
        </w:rPr>
        <w:t>.</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порушення вимог Розділу 2 цього Договору щодо якості Послуг </w:t>
      </w:r>
      <w:r>
        <w:rPr>
          <w:sz w:val="24"/>
          <w:szCs w:val="24"/>
        </w:rPr>
        <w:t>Виконавець</w:t>
      </w:r>
      <w:r w:rsidRPr="00CB46A8">
        <w:rPr>
          <w:sz w:val="24"/>
          <w:szCs w:val="24"/>
        </w:rPr>
        <w:t xml:space="preserve"> несе відповідальність у вигляді штрафу в розмірі 20 % від вартості неякісних Послуг.</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Сторони домовились, що на суму боргу за порушення строку здійснення платежів нараховується 0,01 проценти річних від простроченої суми.</w:t>
      </w:r>
    </w:p>
    <w:p w:rsidR="00EF2120" w:rsidRPr="00CB46A8" w:rsidRDefault="00EF2120" w:rsidP="00EF2120">
      <w:pPr>
        <w:pStyle w:val="10"/>
        <w:keepNext/>
        <w:keepLines/>
        <w:numPr>
          <w:ilvl w:val="0"/>
          <w:numId w:val="3"/>
        </w:numPr>
        <w:shd w:val="clear" w:color="auto" w:fill="auto"/>
        <w:tabs>
          <w:tab w:val="left" w:pos="4410"/>
        </w:tabs>
        <w:ind w:left="4000"/>
        <w:rPr>
          <w:sz w:val="24"/>
          <w:szCs w:val="24"/>
        </w:rPr>
      </w:pPr>
      <w:bookmarkStart w:id="9" w:name="bookmark8"/>
      <w:r w:rsidRPr="00CB46A8">
        <w:rPr>
          <w:sz w:val="24"/>
          <w:szCs w:val="24"/>
        </w:rPr>
        <w:t>Строк дії Договору</w:t>
      </w:r>
      <w:bookmarkEnd w:id="9"/>
    </w:p>
    <w:p w:rsidR="001527CA" w:rsidRPr="00D244B5" w:rsidRDefault="001527CA" w:rsidP="001527CA">
      <w:pPr>
        <w:pStyle w:val="ab"/>
        <w:numPr>
          <w:ilvl w:val="1"/>
          <w:numId w:val="3"/>
        </w:numPr>
        <w:ind w:left="0"/>
        <w:rPr>
          <w:rFonts w:ascii="Times New Roman" w:eastAsia="Times New Roman" w:hAnsi="Times New Roman" w:cs="Times New Roman"/>
          <w:sz w:val="24"/>
          <w:szCs w:val="24"/>
        </w:rPr>
      </w:pPr>
      <w:r w:rsidRPr="00D244B5">
        <w:rPr>
          <w:rFonts w:ascii="Times New Roman" w:eastAsia="Times New Roman" w:hAnsi="Times New Roman" w:cs="Times New Roman"/>
          <w:sz w:val="24"/>
          <w:szCs w:val="24"/>
        </w:rPr>
        <w:t>Договір набирає чинності з дати підписання його Сторонами і діє до 21.11.2022 р. (на строк дії воєнного стану в Україні або в окремих її місцевостях (відповідно до Закону України «Про затвердження Указу Президента України "Про введення воєнного стану в Україні"» від 24.02.2022 №  2102-IX, Закону України “Про затвердження Указу Президента України “Про продовження строку дії воєнного стану в Україні” від 18.04.2022 №259/2022” № 2112-IX від 21.04.2022, Закону України “Про затвердження Указу Президента України “Про продовження строку дії воєнного стану в Україні” від 17.05.2022 № 341/2022” № 2263-IX від 22.05.2022,</w:t>
      </w:r>
      <w:r w:rsidRPr="00D244B5">
        <w:t xml:space="preserve"> </w:t>
      </w:r>
      <w:r w:rsidRPr="00D244B5">
        <w:rPr>
          <w:rFonts w:ascii="Times New Roman" w:eastAsia="Times New Roman" w:hAnsi="Times New Roman" w:cs="Times New Roman"/>
          <w:sz w:val="24"/>
          <w:szCs w:val="24"/>
        </w:rPr>
        <w:t xml:space="preserve">Закону України “Про затвердження Указу Президента України “Про продовження строку дії воєнного стану в Україні” від 15.08.2022” № 2500-ІХ від 17.07.2022 ). </w:t>
      </w:r>
      <w:r w:rsidRPr="00D244B5">
        <w:rPr>
          <w:rFonts w:ascii="Times New Roman" w:hAnsi="Times New Roman" w:cs="Times New Roman"/>
          <w:sz w:val="24"/>
          <w:szCs w:val="24"/>
        </w:rPr>
        <w:t>В частині гарантійних зобов’язань Договір діє до закінчення гарантійного строку, а в частині розрахунків - до їх повного виконання.</w:t>
      </w:r>
    </w:p>
    <w:p w:rsidR="00EF2120" w:rsidRPr="006C0A1F" w:rsidRDefault="001527CA" w:rsidP="001527CA">
      <w:pPr>
        <w:pStyle w:val="ab"/>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C0A1F">
        <w:rPr>
          <w:rFonts w:ascii="Times New Roman" w:eastAsia="Times New Roman" w:hAnsi="Times New Roman" w:cs="Times New Roman"/>
          <w:sz w:val="24"/>
          <w:szCs w:val="24"/>
        </w:rPr>
        <w:t>Строк дії цього договору може бути продовжений за згодою Сторін у разі продовження строку дії воєнного стану в Україні понад період, визначений Указом Президента України від 24.02.2022 р № 64 «Про введення воєнного стану».</w:t>
      </w:r>
    </w:p>
    <w:p w:rsidR="00EF2120" w:rsidRPr="00CB46A8" w:rsidRDefault="00EF2120" w:rsidP="00EF2120">
      <w:pPr>
        <w:pStyle w:val="10"/>
        <w:keepNext/>
        <w:keepLines/>
        <w:numPr>
          <w:ilvl w:val="0"/>
          <w:numId w:val="3"/>
        </w:numPr>
        <w:shd w:val="clear" w:color="auto" w:fill="auto"/>
        <w:tabs>
          <w:tab w:val="left" w:pos="4570"/>
        </w:tabs>
        <w:spacing w:line="220" w:lineRule="exact"/>
        <w:ind w:left="4160"/>
        <w:rPr>
          <w:sz w:val="24"/>
          <w:szCs w:val="24"/>
        </w:rPr>
      </w:pPr>
      <w:bookmarkStart w:id="10" w:name="bookmark9"/>
      <w:r w:rsidRPr="00CB46A8">
        <w:rPr>
          <w:sz w:val="24"/>
          <w:szCs w:val="24"/>
        </w:rPr>
        <w:lastRenderedPageBreak/>
        <w:t>Інші положення</w:t>
      </w:r>
      <w:bookmarkEnd w:id="10"/>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 випадку невиконання або неналежного виконання </w:t>
      </w:r>
      <w:r>
        <w:rPr>
          <w:sz w:val="24"/>
          <w:szCs w:val="24"/>
        </w:rPr>
        <w:t>Виконавцем</w:t>
      </w:r>
      <w:r w:rsidRPr="00CB46A8">
        <w:rPr>
          <w:sz w:val="24"/>
          <w:szCs w:val="24"/>
        </w:rPr>
        <w:t xml:space="preserve"> зобов’язань, передбачених цим Договором, Замовник має право відмовитись від Договору, письмово повідомивши про це </w:t>
      </w:r>
      <w:r>
        <w:rPr>
          <w:sz w:val="24"/>
          <w:szCs w:val="24"/>
        </w:rPr>
        <w:t>Виконавця</w:t>
      </w:r>
      <w:r w:rsidRPr="00CB46A8">
        <w:rPr>
          <w:sz w:val="24"/>
          <w:szCs w:val="24"/>
        </w:rPr>
        <w:t xml:space="preserve">. При цьому Договір буде вважатися розірваним, зобов’язання такими, що припинилися з </w:t>
      </w:r>
      <w:r w:rsidRPr="00CB46A8">
        <w:rPr>
          <w:rStyle w:val="12"/>
          <w:sz w:val="24"/>
          <w:szCs w:val="24"/>
        </w:rPr>
        <w:t xml:space="preserve">моменту отримання </w:t>
      </w:r>
      <w:r>
        <w:rPr>
          <w:rStyle w:val="12"/>
          <w:sz w:val="24"/>
          <w:szCs w:val="24"/>
        </w:rPr>
        <w:t>Виконавцем</w:t>
      </w:r>
      <w:r w:rsidRPr="00CB46A8">
        <w:rPr>
          <w:rStyle w:val="12"/>
          <w:sz w:val="24"/>
          <w:szCs w:val="24"/>
        </w:rPr>
        <w:t xml:space="preserve"> письмового повідомлення про відмову від Договору.</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спори, що пов’язані з цим Договором вирішуються шляхом переговорів між Сторонами. Якщо спір не може бути вирішений шляхом переговорів, він вирішується в судовому порядку за встановленою підвідомчістю та підсудністю такого спору, визначеному відповідним чинним законодавством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Цей Договір укладено українською мовою у двох оригінальних примірниках, по одному для кожної із Сторін.</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Істотні умови цього Договору не можуть змінюватися після підписання цього Договору і до виконання Сторонами своїх зобов’язань в повному обсязі, крім випадків, які визначені в Законі України «Про публічні закупівлі» (із змінами та доповненнями). У випадках, не передбачених цим Договором, сторони керуються нормами чинного законодавства України.</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Передача (відступлення) будь-якою із Сторін своїх прав по цьому Договору третім особам, без письмової згоди іншої Сторони. Сторона, що вчинила таку передачу (відступлення) своїх прав по Договору без письмової згоди іншої Сторони, сплачує іншій Стороні штраф у розмірі ста відсотків вартості переданих (відступлених) прав третім особам.</w:t>
      </w:r>
    </w:p>
    <w:p w:rsidR="00EF2120" w:rsidRPr="00CB46A8" w:rsidRDefault="00EF2120" w:rsidP="00EF2120">
      <w:pPr>
        <w:pStyle w:val="2"/>
        <w:numPr>
          <w:ilvl w:val="1"/>
          <w:numId w:val="3"/>
        </w:numPr>
        <w:shd w:val="clear" w:color="auto" w:fill="auto"/>
        <w:spacing w:after="0" w:line="277" w:lineRule="exact"/>
        <w:ind w:left="20" w:right="20"/>
        <w:jc w:val="both"/>
        <w:rPr>
          <w:sz w:val="24"/>
          <w:szCs w:val="24"/>
        </w:rPr>
      </w:pPr>
      <w:r w:rsidRPr="00CB46A8">
        <w:rPr>
          <w:sz w:val="24"/>
          <w:szCs w:val="24"/>
        </w:rPr>
        <w:t xml:space="preserve"> Усі зміни і доповнення до Договору оформлюються письмово та підписуються уповноваженими представниками Сторін.</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У разі будь-яких змін у статусі платника податків Сторони зобов’язані негайно повідомити іншу Сторону про настання таких змін шляхом направлення додаткової угоди до цього Договору, у якій зазначити ставку та дату зміни умов оподаткування.</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зобов'язуються повідомляти одна одну про зміни своїх банківських реквізитів, місцезнаходження, номерів телефонів, факсів, зазначених у Договорі, у 10-денний строк з дня виникнення відповідних змін рекомендованим листом з повідомленням.</w:t>
      </w:r>
    </w:p>
    <w:p w:rsidR="00EF2120" w:rsidRPr="00CB46A8" w:rsidRDefault="00EF2120" w:rsidP="00EF2120">
      <w:pPr>
        <w:pStyle w:val="2"/>
        <w:numPr>
          <w:ilvl w:val="0"/>
          <w:numId w:val="7"/>
        </w:numPr>
        <w:shd w:val="clear" w:color="auto" w:fill="auto"/>
        <w:spacing w:after="0" w:line="277" w:lineRule="exact"/>
        <w:ind w:left="20" w:right="20"/>
        <w:jc w:val="both"/>
        <w:rPr>
          <w:sz w:val="24"/>
          <w:szCs w:val="24"/>
        </w:rPr>
      </w:pPr>
      <w:r w:rsidRPr="00CB46A8">
        <w:rPr>
          <w:sz w:val="24"/>
          <w:szCs w:val="24"/>
        </w:rPr>
        <w:t xml:space="preserve"> Сторони гарантують отримання всіх дозволів, погоджень, рішень та інших документів, необхідних для підписання та виконання умов Договору відповідно до вимог чинного законодавства України та своїх установчих документів.</w:t>
      </w:r>
    </w:p>
    <w:p w:rsidR="00EF2120" w:rsidRPr="00CB46A8" w:rsidRDefault="00EF2120" w:rsidP="00EF2120">
      <w:pPr>
        <w:pStyle w:val="2"/>
        <w:numPr>
          <w:ilvl w:val="0"/>
          <w:numId w:val="7"/>
        </w:numPr>
        <w:shd w:val="clear" w:color="auto" w:fill="auto"/>
        <w:spacing w:after="0" w:line="277" w:lineRule="exact"/>
        <w:ind w:left="20"/>
        <w:jc w:val="both"/>
        <w:rPr>
          <w:sz w:val="24"/>
          <w:szCs w:val="24"/>
        </w:rPr>
      </w:pPr>
      <w:r w:rsidRPr="00CB46A8">
        <w:rPr>
          <w:sz w:val="24"/>
          <w:szCs w:val="24"/>
        </w:rPr>
        <w:t xml:space="preserve"> Додатки до цього Договору, що є його невід'ємною частиною:</w:t>
      </w:r>
    </w:p>
    <w:p w:rsidR="00EF2120" w:rsidRDefault="00EF2120" w:rsidP="00EF2120">
      <w:pPr>
        <w:pStyle w:val="2"/>
        <w:shd w:val="clear" w:color="auto" w:fill="auto"/>
        <w:spacing w:after="0" w:line="277" w:lineRule="exact"/>
        <w:ind w:left="20"/>
        <w:jc w:val="both"/>
        <w:rPr>
          <w:sz w:val="24"/>
          <w:szCs w:val="24"/>
        </w:rPr>
      </w:pPr>
      <w:r w:rsidRPr="00CB46A8">
        <w:rPr>
          <w:sz w:val="24"/>
          <w:szCs w:val="24"/>
        </w:rPr>
        <w:t>Додаток 1 (Договірна ціна);</w:t>
      </w:r>
    </w:p>
    <w:p w:rsidR="00EF2120" w:rsidRPr="00CB46A8" w:rsidRDefault="00EF2120" w:rsidP="00EF2120">
      <w:pPr>
        <w:pStyle w:val="2"/>
        <w:shd w:val="clear" w:color="auto" w:fill="auto"/>
        <w:spacing w:after="0" w:line="277" w:lineRule="exact"/>
        <w:ind w:left="20"/>
        <w:jc w:val="both"/>
        <w:rPr>
          <w:sz w:val="24"/>
          <w:szCs w:val="24"/>
        </w:rPr>
      </w:pPr>
    </w:p>
    <w:p w:rsidR="00EF2120" w:rsidRPr="00CB46A8" w:rsidRDefault="00EF2120" w:rsidP="00EF2120">
      <w:pPr>
        <w:pStyle w:val="21"/>
        <w:numPr>
          <w:ilvl w:val="0"/>
          <w:numId w:val="3"/>
        </w:numPr>
        <w:shd w:val="clear" w:color="auto" w:fill="auto"/>
        <w:tabs>
          <w:tab w:val="left" w:pos="2214"/>
        </w:tabs>
        <w:spacing w:before="0" w:after="0" w:line="277" w:lineRule="exact"/>
        <w:ind w:left="1800"/>
        <w:jc w:val="both"/>
        <w:rPr>
          <w:sz w:val="24"/>
          <w:szCs w:val="24"/>
        </w:rPr>
      </w:pPr>
      <w:r w:rsidRPr="00CB46A8">
        <w:rPr>
          <w:sz w:val="24"/>
          <w:szCs w:val="24"/>
        </w:rPr>
        <w:t>Місцезнаходження, банківські реквізити та підписи Сторін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0"/>
        <w:gridCol w:w="5233"/>
      </w:tblGrid>
      <w:tr w:rsidR="00EF2120" w:rsidRPr="00CB46A8" w:rsidTr="00D35977">
        <w:tc>
          <w:tcPr>
            <w:tcW w:w="5150" w:type="dxa"/>
            <w:tcBorders>
              <w:top w:val="single" w:sz="4" w:space="0" w:color="auto"/>
              <w:left w:val="single" w:sz="4" w:space="0" w:color="auto"/>
              <w:bottom w:val="single" w:sz="4" w:space="0" w:color="auto"/>
              <w:right w:val="single" w:sz="4" w:space="0" w:color="auto"/>
            </w:tcBorders>
          </w:tcPr>
          <w:p w:rsidR="00EF2120" w:rsidRDefault="00EF2120" w:rsidP="00D35977">
            <w:pPr>
              <w:suppressAutoHyphens/>
              <w:rPr>
                <w:rFonts w:ascii="Times New Roman" w:eastAsia="Times New Roman" w:hAnsi="Times New Roman" w:cs="Times New Roman"/>
                <w:b/>
                <w:bCs/>
                <w:lang w:eastAsia="ar-SA"/>
              </w:rPr>
            </w:pPr>
            <w:r w:rsidRPr="00CB46A8">
              <w:rPr>
                <w:rFonts w:ascii="Times New Roman" w:eastAsia="Times New Roman" w:hAnsi="Times New Roman" w:cs="Times New Roman"/>
                <w:b/>
                <w:bCs/>
                <w:lang w:eastAsia="ar-SA"/>
              </w:rPr>
              <w:t>ЗАМОВНИК:</w:t>
            </w:r>
          </w:p>
          <w:p w:rsidR="00EF2120" w:rsidRPr="00AD0BA6" w:rsidRDefault="00EF2120" w:rsidP="00D35977">
            <w:pPr>
              <w:spacing w:after="60"/>
              <w:outlineLvl w:val="1"/>
              <w:rPr>
                <w:rFonts w:ascii="Times New Roman" w:eastAsia="Times New Roman" w:hAnsi="Times New Roman" w:cs="Times New Roman"/>
                <w:b/>
                <w:lang w:val="ru-RU"/>
              </w:rPr>
            </w:pPr>
            <w:r w:rsidRPr="00AD0BA6">
              <w:rPr>
                <w:rFonts w:ascii="Times New Roman" w:eastAsia="Times New Roman" w:hAnsi="Times New Roman" w:cs="Times New Roman"/>
                <w:b/>
                <w:lang w:val="ru-RU"/>
              </w:rPr>
              <w:t>Департамент освіти Полтавської міської ради</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36000, м. Полтава, вул. Соборності, 36</w:t>
            </w:r>
          </w:p>
          <w:p w:rsidR="001417FC" w:rsidRDefault="00EF2120" w:rsidP="00D35977">
            <w:pPr>
              <w:rPr>
                <w:rFonts w:ascii="Times New Roman" w:hAnsi="Times New Roman" w:cs="Times New Roman"/>
              </w:rPr>
            </w:pPr>
            <w:r w:rsidRPr="00AD0BA6">
              <w:rPr>
                <w:rFonts w:ascii="Times New Roman" w:hAnsi="Times New Roman" w:cs="Times New Roman"/>
                <w:lang w:val="ru-RU"/>
              </w:rPr>
              <w:t xml:space="preserve">р/р </w:t>
            </w:r>
            <w:r w:rsidRPr="00AD0BA6">
              <w:rPr>
                <w:rFonts w:ascii="Times New Roman" w:hAnsi="Times New Roman" w:cs="Times New Roman"/>
                <w:lang w:val="en-US"/>
              </w:rPr>
              <w:t>UA</w:t>
            </w:r>
            <w:r w:rsidRPr="00AD0BA6">
              <w:rPr>
                <w:rFonts w:ascii="Times New Roman" w:hAnsi="Times New Roman" w:cs="Times New Roman"/>
              </w:rPr>
              <w:t xml:space="preserve"> </w:t>
            </w:r>
            <w:r w:rsidR="001417FC">
              <w:rPr>
                <w:rFonts w:ascii="Times New Roman" w:hAnsi="Times New Roman" w:cs="Times New Roman"/>
              </w:rPr>
              <w:t>868201720344260017000033805</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 xml:space="preserve">Державна казначейська служба України </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м. Київ УДКСУ у м. Полтаві</w:t>
            </w:r>
          </w:p>
          <w:p w:rsidR="00EF2120" w:rsidRPr="00AD0BA6" w:rsidRDefault="00EF2120" w:rsidP="00D35977">
            <w:pPr>
              <w:rPr>
                <w:rFonts w:ascii="Times New Roman" w:hAnsi="Times New Roman" w:cs="Times New Roman"/>
                <w:lang w:val="ru-RU"/>
              </w:rPr>
            </w:pPr>
            <w:r w:rsidRPr="00AD0BA6">
              <w:rPr>
                <w:rFonts w:ascii="Times New Roman" w:hAnsi="Times New Roman" w:cs="Times New Roman"/>
                <w:lang w:val="ru-RU"/>
              </w:rPr>
              <w:t>ЄДРПОУ 02145725</w:t>
            </w:r>
          </w:p>
          <w:p w:rsidR="00EF2120" w:rsidRPr="00AD0BA6" w:rsidRDefault="00EF2120" w:rsidP="00D35977">
            <w:pPr>
              <w:rPr>
                <w:rFonts w:ascii="Times New Roman" w:hAnsi="Times New Roman" w:cs="Times New Roman"/>
                <w:lang w:val="ru-RU" w:eastAsia="en-US"/>
              </w:rPr>
            </w:pPr>
            <w:r w:rsidRPr="00AD0BA6">
              <w:rPr>
                <w:rFonts w:ascii="Times New Roman" w:hAnsi="Times New Roman" w:cs="Times New Roman"/>
                <w:lang w:val="ru-RU" w:eastAsia="en-US"/>
              </w:rPr>
              <w:t>тел. 0532609554</w:t>
            </w:r>
          </w:p>
          <w:p w:rsidR="00EF2120" w:rsidRPr="00AD0BA6" w:rsidRDefault="00EF2120" w:rsidP="00D35977">
            <w:pPr>
              <w:spacing w:after="60"/>
              <w:jc w:val="center"/>
              <w:outlineLvl w:val="1"/>
              <w:rPr>
                <w:rFonts w:ascii="Times New Roman" w:eastAsia="Times New Roman" w:hAnsi="Times New Roman" w:cs="Times New Roman"/>
              </w:rPr>
            </w:pPr>
            <w:r w:rsidRPr="00AD0BA6">
              <w:rPr>
                <w:rFonts w:ascii="Times New Roman" w:eastAsia="Times New Roman" w:hAnsi="Times New Roman" w:cs="Times New Roman"/>
              </w:rPr>
              <w:t xml:space="preserve">____________________/ Каплоух Ж.О./ </w:t>
            </w:r>
          </w:p>
          <w:p w:rsidR="00EF2120" w:rsidRPr="00AD0BA6" w:rsidRDefault="00EF2120" w:rsidP="00D35977">
            <w:pPr>
              <w:spacing w:after="60"/>
              <w:jc w:val="center"/>
              <w:outlineLvl w:val="1"/>
              <w:rPr>
                <w:rFonts w:ascii="Times New Roman" w:eastAsia="Times New Roman" w:hAnsi="Times New Roman" w:cs="Times New Roman"/>
                <w:lang w:eastAsia="en-US"/>
              </w:rPr>
            </w:pPr>
            <w:r w:rsidRPr="00AD0BA6">
              <w:rPr>
                <w:rFonts w:ascii="Times New Roman" w:eastAsia="Times New Roman" w:hAnsi="Times New Roman" w:cs="Times New Roman"/>
                <w:lang w:eastAsia="en-US"/>
              </w:rPr>
              <w:t>Підпис</w:t>
            </w:r>
          </w:p>
          <w:p w:rsidR="00EF2120" w:rsidRPr="00CB46A8" w:rsidRDefault="00EF2120" w:rsidP="00D35977">
            <w:pPr>
              <w:suppressAutoHyphens/>
              <w:rPr>
                <w:rFonts w:ascii="Times New Roman" w:eastAsia="Times New Roman" w:hAnsi="Times New Roman" w:cs="Times New Roman"/>
                <w:b/>
                <w:bCs/>
                <w:lang w:eastAsia="ar-SA"/>
              </w:rPr>
            </w:pPr>
            <w:r w:rsidRPr="00AD0BA6">
              <w:rPr>
                <w:rFonts w:ascii="Times New Roman" w:hAnsi="Times New Roman"/>
                <w:lang w:eastAsia="en-US"/>
              </w:rPr>
              <w:t>М.П.</w:t>
            </w:r>
          </w:p>
        </w:tc>
        <w:tc>
          <w:tcPr>
            <w:tcW w:w="5233" w:type="dxa"/>
            <w:tcBorders>
              <w:top w:val="single" w:sz="4" w:space="0" w:color="auto"/>
              <w:left w:val="single" w:sz="4" w:space="0" w:color="auto"/>
              <w:bottom w:val="single" w:sz="4" w:space="0" w:color="auto"/>
              <w:right w:val="single" w:sz="4" w:space="0" w:color="auto"/>
            </w:tcBorders>
          </w:tcPr>
          <w:p w:rsidR="00EF2120" w:rsidRPr="00CB46A8" w:rsidRDefault="00EF2120" w:rsidP="00D35977">
            <w:pPr>
              <w:suppressAutoHyphens/>
              <w:rPr>
                <w:rFonts w:ascii="Times New Roman" w:eastAsia="Times New Roman" w:hAnsi="Times New Roman" w:cs="Times New Roman"/>
                <w:b/>
                <w:bCs/>
                <w:lang w:eastAsia="ar-SA"/>
              </w:rPr>
            </w:pPr>
            <w:r>
              <w:rPr>
                <w:rFonts w:ascii="Times New Roman" w:eastAsia="Times New Roman" w:hAnsi="Times New Roman" w:cs="Times New Roman"/>
                <w:b/>
                <w:bCs/>
                <w:lang w:eastAsia="ar-SA"/>
              </w:rPr>
              <w:t>ВИКОНАВЕЦЬ</w:t>
            </w:r>
            <w:r w:rsidRPr="00CB46A8">
              <w:rPr>
                <w:rFonts w:ascii="Times New Roman" w:eastAsia="Times New Roman" w:hAnsi="Times New Roman" w:cs="Times New Roman"/>
                <w:b/>
                <w:bCs/>
                <w:lang w:eastAsia="ar-SA"/>
              </w:rPr>
              <w:t>:</w:t>
            </w:r>
          </w:p>
        </w:tc>
      </w:tr>
    </w:tbl>
    <w:p w:rsidR="00F06D70" w:rsidRPr="00CB46A8" w:rsidRDefault="00F06D70" w:rsidP="00EF2120">
      <w:pPr>
        <w:pStyle w:val="2"/>
        <w:shd w:val="clear" w:color="auto" w:fill="auto"/>
        <w:spacing w:after="240" w:line="220" w:lineRule="exact"/>
        <w:ind w:left="4180"/>
      </w:pPr>
    </w:p>
    <w:sectPr w:rsidR="00F06D70" w:rsidRPr="00CB46A8" w:rsidSect="00EF2120">
      <w:type w:val="continuous"/>
      <w:pgSz w:w="11909" w:h="16838"/>
      <w:pgMar w:top="640" w:right="605" w:bottom="644" w:left="9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54D8" w:rsidRDefault="00E154D8" w:rsidP="00F06D70">
      <w:r>
        <w:separator/>
      </w:r>
    </w:p>
  </w:endnote>
  <w:endnote w:type="continuationSeparator" w:id="0">
    <w:p w:rsidR="00E154D8" w:rsidRDefault="00E154D8" w:rsidP="00F06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54D8" w:rsidRDefault="00E154D8"/>
  </w:footnote>
  <w:footnote w:type="continuationSeparator" w:id="0">
    <w:p w:rsidR="00E154D8" w:rsidRDefault="00E154D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C0D92"/>
    <w:multiLevelType w:val="multilevel"/>
    <w:tmpl w:val="8A4E78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3354AC"/>
    <w:multiLevelType w:val="multilevel"/>
    <w:tmpl w:val="3A10E0D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4534D4"/>
    <w:multiLevelType w:val="multilevel"/>
    <w:tmpl w:val="AA5061B2"/>
    <w:lvl w:ilvl="0">
      <w:start w:val="4"/>
      <w:numFmt w:val="decimal"/>
      <w:lvlText w:val="5.10.%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F3705F8"/>
    <w:multiLevelType w:val="multilevel"/>
    <w:tmpl w:val="6E72A29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8B7D40"/>
    <w:multiLevelType w:val="multilevel"/>
    <w:tmpl w:val="862CD0D0"/>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1A1356E"/>
    <w:multiLevelType w:val="multilevel"/>
    <w:tmpl w:val="F81CEDAE"/>
    <w:lvl w:ilvl="0">
      <w:start w:val="9"/>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1C933F0"/>
    <w:multiLevelType w:val="multilevel"/>
    <w:tmpl w:val="55B092C8"/>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D70"/>
    <w:rsid w:val="00034F18"/>
    <w:rsid w:val="0008540B"/>
    <w:rsid w:val="000917A2"/>
    <w:rsid w:val="000E6B85"/>
    <w:rsid w:val="00124672"/>
    <w:rsid w:val="00132D4C"/>
    <w:rsid w:val="001417FC"/>
    <w:rsid w:val="001527CA"/>
    <w:rsid w:val="001E4014"/>
    <w:rsid w:val="0021041D"/>
    <w:rsid w:val="00232343"/>
    <w:rsid w:val="00237539"/>
    <w:rsid w:val="002906F8"/>
    <w:rsid w:val="00295F41"/>
    <w:rsid w:val="002C095F"/>
    <w:rsid w:val="002C2438"/>
    <w:rsid w:val="002C2486"/>
    <w:rsid w:val="002C5244"/>
    <w:rsid w:val="002C62E5"/>
    <w:rsid w:val="00304F34"/>
    <w:rsid w:val="00324CEF"/>
    <w:rsid w:val="00373CC3"/>
    <w:rsid w:val="00375EAF"/>
    <w:rsid w:val="003A74C5"/>
    <w:rsid w:val="003D7264"/>
    <w:rsid w:val="003E2926"/>
    <w:rsid w:val="00406419"/>
    <w:rsid w:val="00426D4E"/>
    <w:rsid w:val="004608F8"/>
    <w:rsid w:val="004662C6"/>
    <w:rsid w:val="004711F5"/>
    <w:rsid w:val="004D1652"/>
    <w:rsid w:val="004F4F4A"/>
    <w:rsid w:val="005237FF"/>
    <w:rsid w:val="005552E9"/>
    <w:rsid w:val="0057560A"/>
    <w:rsid w:val="00593F9B"/>
    <w:rsid w:val="00603DEA"/>
    <w:rsid w:val="00621B93"/>
    <w:rsid w:val="00626836"/>
    <w:rsid w:val="0063313E"/>
    <w:rsid w:val="00670108"/>
    <w:rsid w:val="006812DF"/>
    <w:rsid w:val="00684C1C"/>
    <w:rsid w:val="006A566A"/>
    <w:rsid w:val="006B1333"/>
    <w:rsid w:val="006D21EA"/>
    <w:rsid w:val="006D267C"/>
    <w:rsid w:val="006D7659"/>
    <w:rsid w:val="006D7A22"/>
    <w:rsid w:val="006F10D6"/>
    <w:rsid w:val="00710980"/>
    <w:rsid w:val="007304D5"/>
    <w:rsid w:val="0074108D"/>
    <w:rsid w:val="007864BD"/>
    <w:rsid w:val="007E087B"/>
    <w:rsid w:val="007E3D4A"/>
    <w:rsid w:val="007E441D"/>
    <w:rsid w:val="007E694E"/>
    <w:rsid w:val="0081011E"/>
    <w:rsid w:val="0083502E"/>
    <w:rsid w:val="00856FAE"/>
    <w:rsid w:val="00872D63"/>
    <w:rsid w:val="008A403A"/>
    <w:rsid w:val="00900113"/>
    <w:rsid w:val="00901B7C"/>
    <w:rsid w:val="009343EF"/>
    <w:rsid w:val="00937CFA"/>
    <w:rsid w:val="00937DAA"/>
    <w:rsid w:val="00947E62"/>
    <w:rsid w:val="00971C48"/>
    <w:rsid w:val="009A5A79"/>
    <w:rsid w:val="009A7377"/>
    <w:rsid w:val="009B10F0"/>
    <w:rsid w:val="009D7983"/>
    <w:rsid w:val="009F1CDE"/>
    <w:rsid w:val="00A31C87"/>
    <w:rsid w:val="00AA51AC"/>
    <w:rsid w:val="00AB7234"/>
    <w:rsid w:val="00AD0BA6"/>
    <w:rsid w:val="00AF3A80"/>
    <w:rsid w:val="00B23043"/>
    <w:rsid w:val="00B25AE4"/>
    <w:rsid w:val="00B34F51"/>
    <w:rsid w:val="00B964B5"/>
    <w:rsid w:val="00BD7E41"/>
    <w:rsid w:val="00C157F2"/>
    <w:rsid w:val="00C26288"/>
    <w:rsid w:val="00C34D12"/>
    <w:rsid w:val="00C85588"/>
    <w:rsid w:val="00CB46A8"/>
    <w:rsid w:val="00CB66B4"/>
    <w:rsid w:val="00CB786B"/>
    <w:rsid w:val="00CD3279"/>
    <w:rsid w:val="00CE3065"/>
    <w:rsid w:val="00D05CB4"/>
    <w:rsid w:val="00D252DE"/>
    <w:rsid w:val="00D35977"/>
    <w:rsid w:val="00D5307C"/>
    <w:rsid w:val="00D75019"/>
    <w:rsid w:val="00D93A1A"/>
    <w:rsid w:val="00DB41A9"/>
    <w:rsid w:val="00DE0E66"/>
    <w:rsid w:val="00DF38B5"/>
    <w:rsid w:val="00E154D8"/>
    <w:rsid w:val="00E3173D"/>
    <w:rsid w:val="00E708E6"/>
    <w:rsid w:val="00E7434B"/>
    <w:rsid w:val="00E763A3"/>
    <w:rsid w:val="00E77A83"/>
    <w:rsid w:val="00EA5661"/>
    <w:rsid w:val="00EE2D38"/>
    <w:rsid w:val="00EF2120"/>
    <w:rsid w:val="00F06D70"/>
    <w:rsid w:val="00F14DA2"/>
    <w:rsid w:val="00F2003D"/>
    <w:rsid w:val="00F320EB"/>
    <w:rsid w:val="00F41AF6"/>
    <w:rsid w:val="00F503B8"/>
    <w:rsid w:val="00F809F5"/>
    <w:rsid w:val="00FB13F7"/>
    <w:rsid w:val="00FB435D"/>
    <w:rsid w:val="00FF30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3B52"/>
  <w15:docId w15:val="{8079C3BD-4747-43C7-986F-73D404E4F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06D70"/>
    <w:pPr>
      <w:widowControl w:val="0"/>
    </w:pPr>
    <w:rPr>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06D70"/>
    <w:rPr>
      <w:color w:val="0066CC"/>
      <w:u w:val="single"/>
    </w:rPr>
  </w:style>
  <w:style w:type="character" w:customStyle="1" w:styleId="a4">
    <w:name w:val="Основной текст_"/>
    <w:link w:val="2"/>
    <w:rsid w:val="00F06D70"/>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_"/>
    <w:link w:val="21"/>
    <w:rsid w:val="00F06D70"/>
    <w:rPr>
      <w:rFonts w:ascii="Times New Roman" w:eastAsia="Times New Roman" w:hAnsi="Times New Roman" w:cs="Times New Roman"/>
      <w:b/>
      <w:bCs/>
      <w:i w:val="0"/>
      <w:iCs w:val="0"/>
      <w:smallCaps w:val="0"/>
      <w:strike w:val="0"/>
      <w:sz w:val="22"/>
      <w:szCs w:val="22"/>
      <w:u w:val="none"/>
    </w:rPr>
  </w:style>
  <w:style w:type="character" w:customStyle="1" w:styleId="a5">
    <w:name w:val="Основной текст + Полужирный"/>
    <w:rsid w:val="00F06D70"/>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style>
  <w:style w:type="character" w:customStyle="1" w:styleId="1">
    <w:name w:val="Заголовок №1_"/>
    <w:link w:val="10"/>
    <w:rsid w:val="00F06D70"/>
    <w:rPr>
      <w:rFonts w:ascii="Times New Roman" w:eastAsia="Times New Roman" w:hAnsi="Times New Roman" w:cs="Times New Roman"/>
      <w:b/>
      <w:bCs/>
      <w:i w:val="0"/>
      <w:iCs w:val="0"/>
      <w:smallCaps w:val="0"/>
      <w:strike w:val="0"/>
      <w:sz w:val="22"/>
      <w:szCs w:val="22"/>
      <w:u w:val="none"/>
    </w:rPr>
  </w:style>
  <w:style w:type="character" w:customStyle="1" w:styleId="11">
    <w:name w:val="Заголовок №1 + Не полужирный"/>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12">
    <w:name w:val="Основной текст1"/>
    <w:rsid w:val="00F06D70"/>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style>
  <w:style w:type="character" w:customStyle="1" w:styleId="a6">
    <w:name w:val="Подпись к картинке_"/>
    <w:link w:val="a7"/>
    <w:rsid w:val="00F06D70"/>
    <w:rPr>
      <w:rFonts w:ascii="Times New Roman" w:eastAsia="Times New Roman" w:hAnsi="Times New Roman" w:cs="Times New Roman"/>
      <w:b w:val="0"/>
      <w:bCs w:val="0"/>
      <w:i w:val="0"/>
      <w:iCs w:val="0"/>
      <w:smallCaps w:val="0"/>
      <w:strike w:val="0"/>
      <w:sz w:val="22"/>
      <w:szCs w:val="22"/>
      <w:u w:val="none"/>
    </w:rPr>
  </w:style>
  <w:style w:type="paragraph" w:customStyle="1" w:styleId="2">
    <w:name w:val="Основной текст2"/>
    <w:basedOn w:val="a"/>
    <w:link w:val="a4"/>
    <w:rsid w:val="00F06D70"/>
    <w:pPr>
      <w:shd w:val="clear" w:color="auto" w:fill="FFFFFF"/>
      <w:spacing w:after="360" w:line="0" w:lineRule="atLeast"/>
    </w:pPr>
    <w:rPr>
      <w:rFonts w:ascii="Times New Roman" w:eastAsia="Times New Roman" w:hAnsi="Times New Roman" w:cs="Times New Roman"/>
      <w:sz w:val="22"/>
      <w:szCs w:val="22"/>
    </w:rPr>
  </w:style>
  <w:style w:type="paragraph" w:customStyle="1" w:styleId="21">
    <w:name w:val="Основной текст (2)"/>
    <w:basedOn w:val="a"/>
    <w:link w:val="20"/>
    <w:rsid w:val="00F06D70"/>
    <w:pPr>
      <w:shd w:val="clear" w:color="auto" w:fill="FFFFFF"/>
      <w:spacing w:before="360" w:after="240" w:line="306" w:lineRule="exact"/>
      <w:jc w:val="center"/>
    </w:pPr>
    <w:rPr>
      <w:rFonts w:ascii="Times New Roman" w:eastAsia="Times New Roman" w:hAnsi="Times New Roman" w:cs="Times New Roman"/>
      <w:b/>
      <w:bCs/>
      <w:sz w:val="22"/>
      <w:szCs w:val="22"/>
    </w:rPr>
  </w:style>
  <w:style w:type="paragraph" w:customStyle="1" w:styleId="10">
    <w:name w:val="Заголовок №1"/>
    <w:basedOn w:val="a"/>
    <w:link w:val="1"/>
    <w:rsid w:val="00F06D70"/>
    <w:pPr>
      <w:shd w:val="clear" w:color="auto" w:fill="FFFFFF"/>
      <w:spacing w:line="277" w:lineRule="exact"/>
      <w:jc w:val="both"/>
      <w:outlineLvl w:val="0"/>
    </w:pPr>
    <w:rPr>
      <w:rFonts w:ascii="Times New Roman" w:eastAsia="Times New Roman" w:hAnsi="Times New Roman" w:cs="Times New Roman"/>
      <w:b/>
      <w:bCs/>
      <w:sz w:val="22"/>
      <w:szCs w:val="22"/>
    </w:rPr>
  </w:style>
  <w:style w:type="paragraph" w:customStyle="1" w:styleId="a7">
    <w:name w:val="Подпись к картинке"/>
    <w:basedOn w:val="a"/>
    <w:link w:val="a6"/>
    <w:rsid w:val="00F06D70"/>
    <w:pPr>
      <w:shd w:val="clear" w:color="auto" w:fill="FFFFFF"/>
      <w:spacing w:line="277" w:lineRule="exact"/>
      <w:ind w:firstLine="120"/>
    </w:pPr>
    <w:rPr>
      <w:rFonts w:ascii="Times New Roman" w:eastAsia="Times New Roman" w:hAnsi="Times New Roman" w:cs="Times New Roman"/>
      <w:sz w:val="22"/>
      <w:szCs w:val="22"/>
    </w:rPr>
  </w:style>
  <w:style w:type="paragraph" w:styleId="a8">
    <w:name w:val="Subtitle"/>
    <w:basedOn w:val="a"/>
    <w:next w:val="a"/>
    <w:link w:val="a9"/>
    <w:uiPriority w:val="11"/>
    <w:qFormat/>
    <w:rsid w:val="005552E9"/>
    <w:pPr>
      <w:spacing w:after="60"/>
      <w:jc w:val="center"/>
      <w:outlineLvl w:val="1"/>
    </w:pPr>
    <w:rPr>
      <w:rFonts w:ascii="Cambria" w:eastAsia="Times New Roman" w:hAnsi="Cambria" w:cs="Times New Roman"/>
    </w:rPr>
  </w:style>
  <w:style w:type="character" w:customStyle="1" w:styleId="a9">
    <w:name w:val="Підзаголовок Знак"/>
    <w:link w:val="a8"/>
    <w:uiPriority w:val="11"/>
    <w:rsid w:val="005552E9"/>
    <w:rPr>
      <w:rFonts w:ascii="Cambria" w:eastAsia="Times New Roman" w:hAnsi="Cambria" w:cs="Times New Roman"/>
      <w:color w:val="000000"/>
      <w:sz w:val="24"/>
      <w:szCs w:val="24"/>
      <w:lang w:val="uk-UA" w:eastAsia="uk-UA" w:bidi="uk-UA"/>
    </w:rPr>
  </w:style>
  <w:style w:type="character" w:customStyle="1" w:styleId="FontStyle18">
    <w:name w:val="Font Style18"/>
    <w:rsid w:val="00132D4C"/>
    <w:rPr>
      <w:rFonts w:ascii="Times New Roman" w:hAnsi="Times New Roman" w:cs="Times New Roman"/>
      <w:sz w:val="22"/>
      <w:szCs w:val="22"/>
    </w:rPr>
  </w:style>
  <w:style w:type="character" w:customStyle="1" w:styleId="apple-converted-space">
    <w:name w:val="apple-converted-space"/>
    <w:qFormat/>
    <w:rsid w:val="00132D4C"/>
  </w:style>
  <w:style w:type="character" w:styleId="aa">
    <w:name w:val="Strong"/>
    <w:qFormat/>
    <w:rsid w:val="00937CFA"/>
    <w:rPr>
      <w:rFonts w:ascii="Times New Roman" w:hAnsi="Times New Roman" w:cs="Times New Roman" w:hint="default"/>
      <w:b/>
      <w:bCs/>
    </w:rPr>
  </w:style>
  <w:style w:type="paragraph" w:styleId="ab">
    <w:name w:val="List Paragraph"/>
    <w:aliases w:val="Список уровня 2"/>
    <w:basedOn w:val="a"/>
    <w:link w:val="ac"/>
    <w:uiPriority w:val="34"/>
    <w:qFormat/>
    <w:rsid w:val="00EF2120"/>
    <w:pPr>
      <w:widowControl/>
      <w:spacing w:after="200" w:line="276" w:lineRule="auto"/>
      <w:ind w:left="720"/>
      <w:contextualSpacing/>
    </w:pPr>
    <w:rPr>
      <w:rFonts w:ascii="Calibri" w:eastAsia="Calibri" w:hAnsi="Calibri" w:cs="Calibri"/>
      <w:color w:val="auto"/>
      <w:sz w:val="22"/>
      <w:szCs w:val="22"/>
      <w:lang w:eastAsia="ru-RU" w:bidi="ar-SA"/>
    </w:rPr>
  </w:style>
  <w:style w:type="character" w:customStyle="1" w:styleId="ac">
    <w:name w:val="Абзац списку Знак"/>
    <w:aliases w:val="Список уровня 2 Знак"/>
    <w:link w:val="ab"/>
    <w:uiPriority w:val="34"/>
    <w:locked/>
    <w:rsid w:val="00EF2120"/>
    <w:rPr>
      <w:rFonts w:ascii="Calibri" w:eastAsia="Calibri" w:hAnsi="Calibri" w:cs="Calibri"/>
      <w:sz w:val="22"/>
      <w:szCs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3729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EDBF-5355-483C-88A6-65C78169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4078</Words>
  <Characters>23249</Characters>
  <Application>Microsoft Office Word</Application>
  <DocSecurity>0</DocSecurity>
  <Lines>193</Lines>
  <Paragraphs>54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cp:lastModifiedBy>User</cp:lastModifiedBy>
  <cp:revision>8</cp:revision>
  <cp:lastPrinted>2021-05-19T13:22:00Z</cp:lastPrinted>
  <dcterms:created xsi:type="dcterms:W3CDTF">2022-08-03T07:51:00Z</dcterms:created>
  <dcterms:modified xsi:type="dcterms:W3CDTF">2022-08-23T11:49:00Z</dcterms:modified>
</cp:coreProperties>
</file>