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D8D84" w14:textId="77E5D7F7" w:rsidR="00C536D2" w:rsidRPr="00A246CC" w:rsidRDefault="00C536D2" w:rsidP="00C536D2">
      <w:pPr>
        <w:spacing w:after="0" w:line="240" w:lineRule="auto"/>
        <w:ind w:left="-600" w:right="-480"/>
        <w:jc w:val="center"/>
        <w:rPr>
          <w:rFonts w:ascii="Times New Roman" w:eastAsia="Times New Roman" w:hAnsi="Times New Roman"/>
          <w:b/>
          <w:bCs/>
          <w:sz w:val="24"/>
          <w:szCs w:val="24"/>
          <w:lang w:eastAsia="ru-RU"/>
        </w:rPr>
      </w:pPr>
      <w:r w:rsidRPr="00A246CC">
        <w:rPr>
          <w:rFonts w:ascii="Times New Roman" w:eastAsia="Times New Roman" w:hAnsi="Times New Roman"/>
          <w:b/>
          <w:bCs/>
          <w:sz w:val="24"/>
          <w:szCs w:val="24"/>
          <w:lang w:eastAsia="ru-RU"/>
        </w:rPr>
        <w:t>ПРО</w:t>
      </w:r>
      <w:r w:rsidR="000D66D8">
        <w:rPr>
          <w:rFonts w:ascii="Times New Roman" w:eastAsia="Times New Roman" w:hAnsi="Times New Roman"/>
          <w:b/>
          <w:bCs/>
          <w:sz w:val="24"/>
          <w:szCs w:val="24"/>
          <w:lang w:eastAsia="ru-RU"/>
        </w:rPr>
        <w:t>Є</w:t>
      </w:r>
      <w:r w:rsidRPr="00A246CC">
        <w:rPr>
          <w:rFonts w:ascii="Times New Roman" w:eastAsia="Times New Roman" w:hAnsi="Times New Roman"/>
          <w:b/>
          <w:bCs/>
          <w:sz w:val="24"/>
          <w:szCs w:val="24"/>
          <w:lang w:eastAsia="ru-RU"/>
        </w:rPr>
        <w:t xml:space="preserve">КТ ДОГОВОРУ </w:t>
      </w:r>
    </w:p>
    <w:p w14:paraId="4B3AEC2D" w14:textId="77777777" w:rsidR="00C536D2" w:rsidRPr="00A246CC" w:rsidRDefault="00C536D2" w:rsidP="00C536D2">
      <w:pPr>
        <w:spacing w:after="0" w:line="240" w:lineRule="auto"/>
        <w:ind w:left="-600" w:right="-480"/>
        <w:jc w:val="center"/>
        <w:rPr>
          <w:rFonts w:ascii="Verdana" w:eastAsia="Times New Roman" w:hAnsi="Verdana" w:cs="Verdana"/>
          <w:b/>
          <w:bCs/>
          <w:sz w:val="24"/>
          <w:szCs w:val="24"/>
          <w:lang w:eastAsia="ru-RU"/>
        </w:rPr>
      </w:pPr>
      <w:r w:rsidRPr="00A246CC">
        <w:rPr>
          <w:rFonts w:ascii="Times New Roman" w:eastAsia="Times New Roman" w:hAnsi="Times New Roman"/>
          <w:b/>
          <w:bCs/>
          <w:sz w:val="24"/>
          <w:szCs w:val="24"/>
          <w:lang w:eastAsia="ru-RU"/>
        </w:rPr>
        <w:t xml:space="preserve">ПОСТАЧАННЯ ПРИРОДНОГО ГАЗУ № </w:t>
      </w:r>
    </w:p>
    <w:p w14:paraId="2E83516A" w14:textId="77777777" w:rsidR="00C536D2" w:rsidRPr="00A246CC" w:rsidRDefault="00C536D2" w:rsidP="00C536D2">
      <w:pPr>
        <w:spacing w:after="0" w:line="360" w:lineRule="auto"/>
        <w:ind w:left="-600" w:right="-480"/>
        <w:jc w:val="center"/>
        <w:rPr>
          <w:rFonts w:ascii="Times New Roman" w:eastAsia="Times New Roman" w:hAnsi="Times New Roman"/>
          <w:b/>
          <w:bCs/>
          <w:sz w:val="24"/>
          <w:szCs w:val="24"/>
          <w:lang w:eastAsia="ru-RU"/>
        </w:rPr>
      </w:pPr>
    </w:p>
    <w:p w14:paraId="7ED72BE4" w14:textId="684BF14E" w:rsidR="00C536D2" w:rsidRPr="00A246CC" w:rsidRDefault="00C926F0" w:rsidP="00C536D2">
      <w:pPr>
        <w:spacing w:after="0" w:line="240" w:lineRule="auto"/>
        <w:ind w:right="50"/>
        <w:jc w:val="both"/>
        <w:rPr>
          <w:rFonts w:ascii="Times New Roman" w:eastAsia="Times New Roman" w:hAnsi="Times New Roman"/>
          <w:b/>
          <w:bCs/>
          <w:sz w:val="24"/>
          <w:szCs w:val="24"/>
          <w:lang w:eastAsia="ru-RU"/>
        </w:rPr>
      </w:pPr>
      <w:r w:rsidRPr="00A246CC">
        <w:rPr>
          <w:rFonts w:ascii="Times New Roman" w:eastAsia="Times New Roman" w:hAnsi="Times New Roman"/>
          <w:b/>
          <w:bCs/>
          <w:sz w:val="24"/>
          <w:szCs w:val="24"/>
          <w:lang w:eastAsia="ru-RU"/>
        </w:rPr>
        <w:t>С</w:t>
      </w:r>
      <w:r>
        <w:rPr>
          <w:rFonts w:ascii="Times New Roman" w:eastAsia="Times New Roman" w:hAnsi="Times New Roman"/>
          <w:b/>
          <w:bCs/>
          <w:sz w:val="24"/>
          <w:szCs w:val="24"/>
          <w:lang w:eastAsia="ru-RU"/>
        </w:rPr>
        <w:t xml:space="preserve">ело </w:t>
      </w:r>
      <w:proofErr w:type="spellStart"/>
      <w:r>
        <w:rPr>
          <w:rFonts w:ascii="Times New Roman" w:eastAsia="Times New Roman" w:hAnsi="Times New Roman"/>
          <w:b/>
          <w:bCs/>
          <w:sz w:val="24"/>
          <w:szCs w:val="24"/>
          <w:lang w:eastAsia="ru-RU"/>
        </w:rPr>
        <w:t>Яреськи</w:t>
      </w:r>
      <w:proofErr w:type="spellEnd"/>
      <w:r w:rsidR="00C536D2" w:rsidRPr="00A246CC">
        <w:rPr>
          <w:rFonts w:ascii="Times New Roman" w:eastAsia="Times New Roman" w:hAnsi="Times New Roman"/>
          <w:b/>
          <w:bCs/>
          <w:sz w:val="24"/>
          <w:szCs w:val="24"/>
          <w:lang w:eastAsia="ru-RU"/>
        </w:rPr>
        <w:tab/>
      </w:r>
      <w:r w:rsidR="00C536D2" w:rsidRPr="00A246CC">
        <w:rPr>
          <w:rFonts w:ascii="Times New Roman" w:eastAsia="Times New Roman" w:hAnsi="Times New Roman"/>
          <w:b/>
          <w:bCs/>
          <w:sz w:val="24"/>
          <w:szCs w:val="24"/>
          <w:lang w:eastAsia="ru-RU"/>
        </w:rPr>
        <w:tab/>
      </w:r>
      <w:r w:rsidR="00C536D2" w:rsidRPr="00A246CC">
        <w:rPr>
          <w:rFonts w:ascii="Times New Roman" w:eastAsia="Times New Roman" w:hAnsi="Times New Roman"/>
          <w:b/>
          <w:bCs/>
          <w:sz w:val="24"/>
          <w:szCs w:val="24"/>
          <w:lang w:eastAsia="ru-RU"/>
        </w:rPr>
        <w:tab/>
      </w:r>
      <w:r w:rsidR="00C536D2" w:rsidRPr="00A246CC">
        <w:rPr>
          <w:rFonts w:ascii="Times New Roman" w:eastAsia="Times New Roman" w:hAnsi="Times New Roman"/>
          <w:b/>
          <w:bCs/>
          <w:sz w:val="24"/>
          <w:szCs w:val="24"/>
          <w:lang w:eastAsia="ru-RU"/>
        </w:rPr>
        <w:tab/>
      </w:r>
      <w:r w:rsidR="00C536D2" w:rsidRPr="00A246CC">
        <w:rPr>
          <w:rFonts w:ascii="Times New Roman" w:eastAsia="Times New Roman" w:hAnsi="Times New Roman"/>
          <w:b/>
          <w:bCs/>
          <w:sz w:val="24"/>
          <w:szCs w:val="24"/>
          <w:lang w:eastAsia="ru-RU"/>
        </w:rPr>
        <w:tab/>
      </w:r>
      <w:r w:rsidR="00C536D2" w:rsidRPr="00A246CC">
        <w:rPr>
          <w:rFonts w:ascii="Times New Roman" w:eastAsia="Times New Roman" w:hAnsi="Times New Roman"/>
          <w:b/>
          <w:bCs/>
          <w:sz w:val="24"/>
          <w:szCs w:val="24"/>
          <w:lang w:eastAsia="ru-RU"/>
        </w:rPr>
        <w:tab/>
      </w:r>
      <w:r w:rsidR="00C536D2" w:rsidRPr="00A246CC">
        <w:rPr>
          <w:rFonts w:ascii="Times New Roman" w:eastAsia="Times New Roman" w:hAnsi="Times New Roman"/>
          <w:b/>
          <w:bCs/>
          <w:sz w:val="24"/>
          <w:szCs w:val="24"/>
          <w:lang w:eastAsia="ru-RU"/>
        </w:rPr>
        <w:tab/>
      </w:r>
      <w:r w:rsidR="00C536D2">
        <w:rPr>
          <w:rFonts w:ascii="Times New Roman" w:eastAsia="Times New Roman" w:hAnsi="Times New Roman"/>
          <w:b/>
          <w:bCs/>
          <w:sz w:val="24"/>
          <w:szCs w:val="24"/>
          <w:lang w:eastAsia="ru-RU"/>
        </w:rPr>
        <w:tab/>
      </w:r>
      <w:r w:rsidR="00C536D2">
        <w:rPr>
          <w:rFonts w:ascii="Times New Roman" w:eastAsia="Times New Roman" w:hAnsi="Times New Roman"/>
          <w:b/>
          <w:bCs/>
          <w:sz w:val="24"/>
          <w:szCs w:val="24"/>
          <w:lang w:eastAsia="ru-RU"/>
        </w:rPr>
        <w:tab/>
      </w:r>
      <w:r w:rsidR="00B40FD7">
        <w:rPr>
          <w:rFonts w:ascii="Times New Roman" w:eastAsia="Times New Roman" w:hAnsi="Times New Roman"/>
          <w:b/>
          <w:bCs/>
          <w:sz w:val="24"/>
          <w:szCs w:val="24"/>
          <w:lang w:eastAsia="ru-RU"/>
        </w:rPr>
        <w:t>_</w:t>
      </w:r>
      <w:r w:rsidR="00C536D2" w:rsidRPr="00A246CC">
        <w:rPr>
          <w:rFonts w:ascii="Times New Roman" w:eastAsia="Times New Roman" w:hAnsi="Times New Roman"/>
          <w:b/>
          <w:bCs/>
          <w:sz w:val="24"/>
          <w:szCs w:val="24"/>
          <w:lang w:eastAsia="ru-RU"/>
        </w:rPr>
        <w:t>_____________</w:t>
      </w:r>
      <w:r w:rsidR="00C536D2">
        <w:rPr>
          <w:rFonts w:ascii="Times New Roman" w:eastAsia="Times New Roman" w:hAnsi="Times New Roman"/>
          <w:b/>
          <w:bCs/>
          <w:sz w:val="24"/>
          <w:szCs w:val="24"/>
          <w:lang w:eastAsia="ru-RU"/>
        </w:rPr>
        <w:t xml:space="preserve"> 202</w:t>
      </w:r>
      <w:r w:rsidR="006D7DE2">
        <w:rPr>
          <w:rFonts w:ascii="Times New Roman" w:eastAsia="Times New Roman" w:hAnsi="Times New Roman"/>
          <w:b/>
          <w:bCs/>
          <w:sz w:val="24"/>
          <w:szCs w:val="24"/>
          <w:lang w:eastAsia="ru-RU"/>
        </w:rPr>
        <w:t>4</w:t>
      </w:r>
      <w:r w:rsidR="00C536D2" w:rsidRPr="00A246CC">
        <w:rPr>
          <w:rFonts w:ascii="Times New Roman" w:eastAsia="Times New Roman" w:hAnsi="Times New Roman"/>
          <w:b/>
          <w:bCs/>
          <w:sz w:val="24"/>
          <w:szCs w:val="24"/>
          <w:lang w:eastAsia="ru-RU"/>
        </w:rPr>
        <w:t xml:space="preserve"> р.</w:t>
      </w:r>
    </w:p>
    <w:p w14:paraId="1FBBC89C" w14:textId="77777777" w:rsidR="00C536D2" w:rsidRPr="00A246CC" w:rsidRDefault="00C536D2" w:rsidP="00C536D2">
      <w:pPr>
        <w:spacing w:after="0" w:line="240" w:lineRule="auto"/>
        <w:jc w:val="both"/>
        <w:rPr>
          <w:rFonts w:ascii="Times New Roman" w:eastAsia="Times New Roman" w:hAnsi="Times New Roman"/>
          <w:b/>
          <w:bCs/>
          <w:sz w:val="24"/>
          <w:szCs w:val="24"/>
          <w:lang w:eastAsia="ru-RU"/>
        </w:rPr>
      </w:pPr>
    </w:p>
    <w:p w14:paraId="020BC90A" w14:textId="19F29008" w:rsidR="00C536D2" w:rsidRDefault="00C536D2" w:rsidP="00C536D2">
      <w:pPr>
        <w:spacing w:after="0" w:line="240" w:lineRule="auto"/>
        <w:jc w:val="both"/>
        <w:rPr>
          <w:rFonts w:ascii="Times New Roman" w:eastAsia="Times New Roman" w:hAnsi="Times New Roman"/>
          <w:sz w:val="24"/>
          <w:szCs w:val="24"/>
          <w:lang w:eastAsia="ru-RU"/>
        </w:rPr>
      </w:pPr>
      <w:r w:rsidRPr="00A246CC">
        <w:rPr>
          <w:rFonts w:ascii="Times New Roman" w:eastAsia="Times New Roman" w:hAnsi="Times New Roman"/>
          <w:b/>
          <w:bCs/>
          <w:sz w:val="24"/>
          <w:szCs w:val="24"/>
          <w:lang w:eastAsia="ru-RU"/>
        </w:rPr>
        <w:t xml:space="preserve">________________________ </w:t>
      </w:r>
      <w:r w:rsidRPr="00A246CC">
        <w:rPr>
          <w:rFonts w:ascii="Times New Roman" w:eastAsia="Times New Roman" w:hAnsi="Times New Roman"/>
          <w:sz w:val="24"/>
          <w:szCs w:val="24"/>
          <w:lang w:eastAsia="ru-RU"/>
        </w:rPr>
        <w:t xml:space="preserve">(надалі – </w:t>
      </w:r>
      <w:r w:rsidRPr="00A246CC">
        <w:rPr>
          <w:rFonts w:ascii="Times New Roman" w:eastAsia="Times New Roman" w:hAnsi="Times New Roman"/>
          <w:b/>
          <w:bCs/>
          <w:sz w:val="24"/>
          <w:szCs w:val="24"/>
          <w:lang w:eastAsia="ru-RU"/>
        </w:rPr>
        <w:t>Постачальник</w:t>
      </w:r>
      <w:r w:rsidRPr="00A246CC">
        <w:rPr>
          <w:rFonts w:ascii="Times New Roman" w:eastAsia="Times New Roman" w:hAnsi="Times New Roman"/>
          <w:sz w:val="24"/>
          <w:szCs w:val="24"/>
          <w:lang w:eastAsia="ru-RU"/>
        </w:rPr>
        <w:t>) в особі</w:t>
      </w:r>
      <w:r w:rsidRPr="00A246CC">
        <w:rPr>
          <w:rFonts w:ascii="Times New Roman" w:eastAsia="Times New Roman" w:hAnsi="Times New Roman"/>
          <w:b/>
          <w:bCs/>
          <w:sz w:val="24"/>
          <w:szCs w:val="24"/>
          <w:lang w:eastAsia="ru-RU"/>
        </w:rPr>
        <w:t xml:space="preserve"> ___________________________,</w:t>
      </w:r>
      <w:r w:rsidRPr="00A246CC">
        <w:rPr>
          <w:rFonts w:ascii="Times New Roman" w:eastAsia="Times New Roman" w:hAnsi="Times New Roman"/>
          <w:sz w:val="24"/>
          <w:szCs w:val="24"/>
          <w:lang w:eastAsia="ru-RU"/>
        </w:rPr>
        <w:t xml:space="preserve"> що діє  на підставі</w:t>
      </w:r>
      <w:bookmarkStart w:id="0" w:name="V35"/>
      <w:bookmarkEnd w:id="0"/>
      <w:r w:rsidRPr="00A246CC">
        <w:rPr>
          <w:rFonts w:ascii="Times New Roman" w:eastAsia="Times New Roman" w:hAnsi="Times New Roman"/>
          <w:sz w:val="24"/>
          <w:szCs w:val="24"/>
          <w:lang w:eastAsia="ru-RU"/>
        </w:rPr>
        <w:t xml:space="preserve"> </w:t>
      </w:r>
      <w:r w:rsidRPr="00A246CC">
        <w:rPr>
          <w:rFonts w:ascii="Times New Roman" w:eastAsia="Times New Roman" w:hAnsi="Times New Roman"/>
          <w:b/>
          <w:sz w:val="24"/>
          <w:szCs w:val="24"/>
          <w:lang w:eastAsia="ru-RU"/>
        </w:rPr>
        <w:t>________________________</w:t>
      </w:r>
      <w:r w:rsidRPr="00A246CC">
        <w:rPr>
          <w:rFonts w:ascii="Times New Roman" w:eastAsia="Times New Roman" w:hAnsi="Times New Roman"/>
          <w:sz w:val="24"/>
          <w:szCs w:val="24"/>
          <w:lang w:eastAsia="ru-RU"/>
        </w:rPr>
        <w:t xml:space="preserve"> , з одного боку, та </w:t>
      </w:r>
      <w:bookmarkStart w:id="1" w:name="V04"/>
      <w:r w:rsidR="00C926F0">
        <w:rPr>
          <w:rFonts w:ascii="Times New Roman" w:eastAsia="Times New Roman" w:hAnsi="Times New Roman"/>
          <w:b/>
          <w:bCs/>
          <w:sz w:val="24"/>
          <w:szCs w:val="24"/>
          <w:lang w:eastAsia="ru-RU"/>
        </w:rPr>
        <w:t xml:space="preserve">Професійно-технічне училище №56 с. </w:t>
      </w:r>
      <w:proofErr w:type="spellStart"/>
      <w:r w:rsidR="00C926F0">
        <w:rPr>
          <w:rFonts w:ascii="Times New Roman" w:eastAsia="Times New Roman" w:hAnsi="Times New Roman"/>
          <w:b/>
          <w:bCs/>
          <w:sz w:val="24"/>
          <w:szCs w:val="24"/>
          <w:lang w:eastAsia="ru-RU"/>
        </w:rPr>
        <w:t>Яреськи</w:t>
      </w:r>
      <w:proofErr w:type="spellEnd"/>
      <w:r w:rsidR="00C926F0">
        <w:rPr>
          <w:rFonts w:ascii="Times New Roman" w:eastAsia="Times New Roman" w:hAnsi="Times New Roman"/>
          <w:b/>
          <w:bCs/>
          <w:sz w:val="24"/>
          <w:szCs w:val="24"/>
          <w:lang w:eastAsia="ru-RU"/>
        </w:rPr>
        <w:t xml:space="preserve"> </w:t>
      </w:r>
      <w:proofErr w:type="spellStart"/>
      <w:r w:rsidR="00C926F0">
        <w:rPr>
          <w:rFonts w:ascii="Times New Roman" w:eastAsia="Times New Roman" w:hAnsi="Times New Roman"/>
          <w:b/>
          <w:bCs/>
          <w:sz w:val="24"/>
          <w:szCs w:val="24"/>
          <w:lang w:eastAsia="ru-RU"/>
        </w:rPr>
        <w:t>Шишацького</w:t>
      </w:r>
      <w:proofErr w:type="spellEnd"/>
      <w:r w:rsidR="00C926F0">
        <w:rPr>
          <w:rFonts w:ascii="Times New Roman" w:eastAsia="Times New Roman" w:hAnsi="Times New Roman"/>
          <w:b/>
          <w:bCs/>
          <w:sz w:val="24"/>
          <w:szCs w:val="24"/>
          <w:lang w:eastAsia="ru-RU"/>
        </w:rPr>
        <w:t xml:space="preserve"> району Полтавської області</w:t>
      </w:r>
      <w:r w:rsidRPr="00A246CC">
        <w:rPr>
          <w:rFonts w:ascii="Times New Roman" w:eastAsia="Times New Roman" w:hAnsi="Times New Roman"/>
          <w:sz w:val="24"/>
          <w:szCs w:val="24"/>
          <w:lang w:eastAsia="ru-RU"/>
        </w:rPr>
        <w:t xml:space="preserve">, </w:t>
      </w:r>
      <w:bookmarkEnd w:id="1"/>
      <w:r w:rsidRPr="00A246CC">
        <w:rPr>
          <w:rFonts w:ascii="Times New Roman" w:eastAsia="Times New Roman" w:hAnsi="Times New Roman"/>
          <w:sz w:val="24"/>
          <w:szCs w:val="24"/>
          <w:lang w:eastAsia="ru-RU"/>
        </w:rPr>
        <w:t xml:space="preserve"> (надалі – </w:t>
      </w:r>
      <w:r w:rsidRPr="00A246CC">
        <w:rPr>
          <w:rFonts w:ascii="Times New Roman" w:eastAsia="Times New Roman" w:hAnsi="Times New Roman"/>
          <w:b/>
          <w:bCs/>
          <w:sz w:val="24"/>
          <w:szCs w:val="24"/>
          <w:lang w:eastAsia="ru-RU"/>
        </w:rPr>
        <w:t>Споживач</w:t>
      </w:r>
      <w:r w:rsidRPr="00A246CC">
        <w:rPr>
          <w:rFonts w:ascii="Times New Roman" w:eastAsia="Times New Roman" w:hAnsi="Times New Roman"/>
          <w:sz w:val="24"/>
          <w:szCs w:val="24"/>
          <w:lang w:eastAsia="ru-RU"/>
        </w:rPr>
        <w:t>), в особі</w:t>
      </w:r>
      <w:r w:rsidR="00C926F0">
        <w:rPr>
          <w:rFonts w:ascii="Times New Roman" w:eastAsia="Times New Roman" w:hAnsi="Times New Roman"/>
          <w:sz w:val="24"/>
          <w:szCs w:val="24"/>
          <w:lang w:eastAsia="ru-RU"/>
        </w:rPr>
        <w:t xml:space="preserve"> </w:t>
      </w:r>
      <w:proofErr w:type="spellStart"/>
      <w:r w:rsidR="00C926F0">
        <w:rPr>
          <w:rFonts w:ascii="Times New Roman" w:eastAsia="Times New Roman" w:hAnsi="Times New Roman"/>
          <w:sz w:val="24"/>
          <w:szCs w:val="24"/>
          <w:lang w:eastAsia="ru-RU"/>
        </w:rPr>
        <w:t>в.о</w:t>
      </w:r>
      <w:proofErr w:type="spellEnd"/>
      <w:r w:rsidR="00C926F0">
        <w:rPr>
          <w:rFonts w:ascii="Times New Roman" w:eastAsia="Times New Roman" w:hAnsi="Times New Roman"/>
          <w:sz w:val="24"/>
          <w:szCs w:val="24"/>
          <w:lang w:eastAsia="ru-RU"/>
        </w:rPr>
        <w:t>.</w:t>
      </w:r>
      <w:r w:rsidRPr="00A246CC">
        <w:rPr>
          <w:rFonts w:ascii="Times New Roman" w:eastAsia="Times New Roman" w:hAnsi="Times New Roman"/>
          <w:sz w:val="24"/>
          <w:szCs w:val="24"/>
          <w:lang w:eastAsia="ru-RU"/>
        </w:rPr>
        <w:t xml:space="preserve"> </w:t>
      </w:r>
      <w:r w:rsidR="00C926F0">
        <w:rPr>
          <w:rFonts w:ascii="Times New Roman" w:eastAsia="Times New Roman" w:hAnsi="Times New Roman"/>
          <w:sz w:val="24"/>
          <w:szCs w:val="24"/>
          <w:lang w:eastAsia="ru-RU"/>
        </w:rPr>
        <w:t xml:space="preserve">директора Скороход Світлани </w:t>
      </w:r>
      <w:r>
        <w:rPr>
          <w:rFonts w:ascii="Times New Roman" w:eastAsia="Times New Roman" w:hAnsi="Times New Roman"/>
          <w:sz w:val="24"/>
          <w:szCs w:val="24"/>
          <w:lang w:eastAsia="ru-RU"/>
        </w:rPr>
        <w:t xml:space="preserve"> Миколаївни</w:t>
      </w:r>
      <w:r w:rsidRPr="00A246CC">
        <w:rPr>
          <w:rFonts w:ascii="Times New Roman" w:eastAsia="Times New Roman" w:hAnsi="Times New Roman"/>
          <w:bCs/>
          <w:sz w:val="24"/>
          <w:szCs w:val="24"/>
          <w:lang w:eastAsia="ru-RU"/>
        </w:rPr>
        <w:t>,</w:t>
      </w:r>
      <w:r w:rsidRPr="00A246CC">
        <w:rPr>
          <w:rFonts w:ascii="Times New Roman" w:eastAsia="Times New Roman" w:hAnsi="Times New Roman"/>
          <w:sz w:val="24"/>
          <w:szCs w:val="24"/>
          <w:lang w:eastAsia="ru-RU"/>
        </w:rPr>
        <w:t xml:space="preserve"> як</w:t>
      </w:r>
      <w:r>
        <w:rPr>
          <w:rFonts w:ascii="Times New Roman" w:eastAsia="Times New Roman" w:hAnsi="Times New Roman"/>
          <w:sz w:val="24"/>
          <w:szCs w:val="24"/>
          <w:lang w:eastAsia="ru-RU"/>
        </w:rPr>
        <w:t>а</w:t>
      </w:r>
      <w:r w:rsidRPr="00A246CC">
        <w:rPr>
          <w:rFonts w:ascii="Times New Roman" w:eastAsia="Times New Roman" w:hAnsi="Times New Roman"/>
          <w:sz w:val="24"/>
          <w:szCs w:val="24"/>
          <w:lang w:eastAsia="ru-RU"/>
        </w:rPr>
        <w:t xml:space="preserve"> діє на підставі </w:t>
      </w:r>
      <w:r w:rsidR="003D73D4">
        <w:rPr>
          <w:rFonts w:ascii="Times New Roman" w:eastAsia="Times New Roman" w:hAnsi="Times New Roman"/>
          <w:sz w:val="24"/>
          <w:szCs w:val="24"/>
          <w:lang w:eastAsia="ru-RU"/>
        </w:rPr>
        <w:t>Статуту</w:t>
      </w:r>
      <w:r w:rsidRPr="00A246CC">
        <w:rPr>
          <w:rFonts w:ascii="Times New Roman" w:eastAsia="Times New Roman" w:hAnsi="Times New Roman"/>
          <w:sz w:val="24"/>
          <w:szCs w:val="24"/>
          <w:lang w:eastAsia="ru-RU"/>
        </w:rPr>
        <w:t xml:space="preserve">, з іншого боку (надалі – </w:t>
      </w:r>
      <w:r w:rsidRPr="00A246CC">
        <w:rPr>
          <w:rFonts w:ascii="Times New Roman" w:eastAsia="Times New Roman" w:hAnsi="Times New Roman"/>
          <w:b/>
          <w:bCs/>
          <w:sz w:val="24"/>
          <w:szCs w:val="24"/>
          <w:lang w:eastAsia="ru-RU"/>
        </w:rPr>
        <w:t>Сторони</w:t>
      </w:r>
      <w:r w:rsidRPr="00A246CC">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Pr>
          <w:rFonts w:ascii="Times New Roman" w:eastAsia="Times New Roman" w:hAnsi="Times New Roman"/>
          <w:sz w:val="24"/>
          <w:szCs w:val="24"/>
          <w:lang w:eastAsia="ru-RU"/>
        </w:rPr>
        <w:t>-</w:t>
      </w:r>
      <w:r w:rsidRPr="00563C03">
        <w:rPr>
          <w:rFonts w:ascii="Times New Roman" w:eastAsia="Times New Roman" w:hAnsi="Times New Roman"/>
          <w:sz w:val="24"/>
          <w:szCs w:val="24"/>
          <w:lang w:eastAsia="ru-RU"/>
        </w:rPr>
        <w:t>правовими актами</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192C393C"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509C79E8" w14:textId="77777777" w:rsidR="00C536D2" w:rsidRPr="00563C03" w:rsidRDefault="00C536D2" w:rsidP="00C536D2">
      <w:pPr>
        <w:spacing w:after="0" w:line="240" w:lineRule="auto"/>
        <w:jc w:val="center"/>
        <w:rPr>
          <w:rFonts w:ascii="Times New Roman" w:eastAsia="Times New Roman" w:hAnsi="Times New Roman"/>
          <w:b/>
          <w:sz w:val="24"/>
          <w:szCs w:val="24"/>
          <w:lang w:eastAsia="ru-RU"/>
        </w:rPr>
      </w:pPr>
      <w:r w:rsidRPr="00563C03">
        <w:rPr>
          <w:rFonts w:ascii="Times New Roman" w:eastAsia="Times New Roman" w:hAnsi="Times New Roman"/>
          <w:b/>
          <w:sz w:val="24"/>
          <w:szCs w:val="24"/>
          <w:lang w:eastAsia="ru-RU"/>
        </w:rPr>
        <w:t>1. Предмет договору</w:t>
      </w:r>
    </w:p>
    <w:p w14:paraId="1DFD9239"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1.1. Постачальник зобов'язується поставити </w:t>
      </w:r>
      <w:proofErr w:type="spellStart"/>
      <w:r w:rsidRPr="00563C03">
        <w:rPr>
          <w:rFonts w:ascii="Times New Roman" w:eastAsia="Times New Roman" w:hAnsi="Times New Roman"/>
          <w:sz w:val="24"/>
          <w:szCs w:val="24"/>
          <w:lang w:eastAsia="ru-RU"/>
        </w:rPr>
        <w:t>Cпоживачеві</w:t>
      </w:r>
      <w:proofErr w:type="spellEnd"/>
      <w:r w:rsidRPr="00563C03">
        <w:rPr>
          <w:rFonts w:ascii="Times New Roman" w:eastAsia="Times New Roman" w:hAnsi="Times New Roman"/>
          <w:sz w:val="24"/>
          <w:szCs w:val="24"/>
          <w:lang w:eastAsia="ru-RU"/>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23DF5F7D"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 Природний газ, що постачається за цим Договором, використовується Споживачем для своїх власних потреб.</w:t>
      </w:r>
    </w:p>
    <w:p w14:paraId="4B5EFC86"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60A90C6" w14:textId="46027DAF"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 xml:space="preserve">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w:t>
      </w:r>
      <w:proofErr w:type="spellStart"/>
      <w:r w:rsidRPr="00563C03">
        <w:rPr>
          <w:rFonts w:ascii="Times New Roman" w:eastAsia="Times New Roman" w:hAnsi="Times New Roman"/>
          <w:sz w:val="24"/>
          <w:szCs w:val="24"/>
          <w:lang w:eastAsia="ru-RU"/>
        </w:rPr>
        <w:t>мережи</w:t>
      </w:r>
      <w:proofErr w:type="spellEnd"/>
      <w:r w:rsidRPr="00563C03">
        <w:rPr>
          <w:rFonts w:ascii="Times New Roman" w:eastAsia="Times New Roman" w:hAnsi="Times New Roman"/>
          <w:sz w:val="24"/>
          <w:szCs w:val="24"/>
          <w:lang w:eastAsia="ru-RU"/>
        </w:rPr>
        <w:t>).</w:t>
      </w:r>
      <w:r w:rsidR="00401FF4">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Відповідальність за достовірність інформації, зазначеної в цьому пункті, несе Споживач.</w:t>
      </w:r>
    </w:p>
    <w:p w14:paraId="2E60CB94" w14:textId="1942734B"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1.5. 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а саме: </w:t>
      </w:r>
      <w:r>
        <w:rPr>
          <w:rFonts w:ascii="Times New Roman" w:eastAsia="Times New Roman" w:hAnsi="Times New Roman"/>
          <w:sz w:val="24"/>
          <w:szCs w:val="24"/>
          <w:lang w:eastAsia="ru-RU"/>
        </w:rPr>
        <w:t>АТ «</w:t>
      </w:r>
      <w:proofErr w:type="spellStart"/>
      <w:r>
        <w:rPr>
          <w:rFonts w:ascii="Times New Roman" w:eastAsia="Times New Roman" w:hAnsi="Times New Roman"/>
          <w:sz w:val="24"/>
          <w:szCs w:val="24"/>
          <w:lang w:eastAsia="ru-RU"/>
        </w:rPr>
        <w:t>Полтавагаз</w:t>
      </w:r>
      <w:proofErr w:type="spellEnd"/>
      <w:r>
        <w:rPr>
          <w:rFonts w:ascii="Times New Roman" w:eastAsia="Times New Roman" w:hAnsi="Times New Roman"/>
          <w:sz w:val="24"/>
          <w:szCs w:val="24"/>
          <w:lang w:eastAsia="ru-RU"/>
        </w:rPr>
        <w:t>»</w:t>
      </w:r>
      <w:r w:rsidRPr="00563C03">
        <w:rPr>
          <w:rFonts w:ascii="Times New Roman" w:eastAsia="Times New Roman" w:hAnsi="Times New Roman"/>
          <w:sz w:val="24"/>
          <w:szCs w:val="24"/>
          <w:lang w:eastAsia="ru-RU"/>
        </w:rPr>
        <w:t>, з яким Споживач уклав відповідний договір (договори).</w:t>
      </w:r>
    </w:p>
    <w:p w14:paraId="526EC9D3" w14:textId="43C1CC9D" w:rsidR="00C536D2" w:rsidRDefault="003D73D4" w:rsidP="00C536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А</w:t>
      </w:r>
      <w:r w:rsidR="00C536D2">
        <w:rPr>
          <w:rFonts w:ascii="Times New Roman" w:eastAsia="Times New Roman" w:hAnsi="Times New Roman"/>
          <w:sz w:val="24"/>
          <w:szCs w:val="24"/>
          <w:lang w:eastAsia="ru-RU"/>
        </w:rPr>
        <w:t>дрес</w:t>
      </w:r>
      <w:r>
        <w:rPr>
          <w:rFonts w:ascii="Times New Roman" w:eastAsia="Times New Roman" w:hAnsi="Times New Roman"/>
          <w:sz w:val="24"/>
          <w:szCs w:val="24"/>
          <w:lang w:eastAsia="ru-RU"/>
        </w:rPr>
        <w:t>а</w:t>
      </w:r>
      <w:r w:rsidR="00C536D2">
        <w:rPr>
          <w:rFonts w:ascii="Times New Roman" w:eastAsia="Times New Roman" w:hAnsi="Times New Roman"/>
          <w:sz w:val="24"/>
          <w:szCs w:val="24"/>
          <w:lang w:eastAsia="ru-RU"/>
        </w:rPr>
        <w:t xml:space="preserve"> поставки природного газу</w:t>
      </w:r>
      <w:r>
        <w:rPr>
          <w:rFonts w:ascii="Times New Roman" w:eastAsia="Times New Roman" w:hAnsi="Times New Roman"/>
          <w:sz w:val="24"/>
          <w:szCs w:val="24"/>
          <w:lang w:eastAsia="ru-RU"/>
        </w:rPr>
        <w:t xml:space="preserve">: 38030 Полтавська область, село </w:t>
      </w:r>
      <w:proofErr w:type="spellStart"/>
      <w:r>
        <w:rPr>
          <w:rFonts w:ascii="Times New Roman" w:eastAsia="Times New Roman" w:hAnsi="Times New Roman"/>
          <w:sz w:val="24"/>
          <w:szCs w:val="24"/>
          <w:lang w:eastAsia="ru-RU"/>
        </w:rPr>
        <w:t>Яреськи</w:t>
      </w:r>
      <w:proofErr w:type="spellEnd"/>
      <w:r>
        <w:rPr>
          <w:rFonts w:ascii="Times New Roman" w:eastAsia="Times New Roman" w:hAnsi="Times New Roman"/>
          <w:sz w:val="24"/>
          <w:szCs w:val="24"/>
          <w:lang w:eastAsia="ru-RU"/>
        </w:rPr>
        <w:t xml:space="preserve"> вул. Козацький шлях буд.29</w:t>
      </w:r>
    </w:p>
    <w:p w14:paraId="7F41946A"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11E7B4E0" w14:textId="77777777" w:rsidR="00C536D2" w:rsidRPr="00563C03" w:rsidRDefault="00C536D2" w:rsidP="00C536D2">
      <w:pPr>
        <w:spacing w:after="0" w:line="240" w:lineRule="auto"/>
        <w:jc w:val="center"/>
        <w:rPr>
          <w:rFonts w:ascii="Times New Roman" w:eastAsia="Times New Roman" w:hAnsi="Times New Roman"/>
          <w:b/>
          <w:sz w:val="24"/>
          <w:szCs w:val="24"/>
          <w:lang w:eastAsia="ru-RU"/>
        </w:rPr>
      </w:pPr>
      <w:r w:rsidRPr="00563C03">
        <w:rPr>
          <w:rFonts w:ascii="Times New Roman" w:eastAsia="Times New Roman" w:hAnsi="Times New Roman"/>
          <w:b/>
          <w:sz w:val="24"/>
          <w:szCs w:val="24"/>
          <w:lang w:eastAsia="ru-RU"/>
        </w:rPr>
        <w:t>2. Кількість та фізико-хімічні показники природного газу</w:t>
      </w:r>
    </w:p>
    <w:p w14:paraId="0112AD5A" w14:textId="17149A61"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2.1. Постачальник передає Споживачу на умовах цього Договору замовлений Споживачем обсяг (об’єм) природного газу у період з </w:t>
      </w:r>
      <w:r w:rsidR="00605DA3">
        <w:rPr>
          <w:rFonts w:ascii="Times New Roman" w:eastAsia="Times New Roman" w:hAnsi="Times New Roman"/>
          <w:sz w:val="24"/>
          <w:szCs w:val="24"/>
          <w:lang w:eastAsia="ru-RU"/>
        </w:rPr>
        <w:t xml:space="preserve">16 </w:t>
      </w:r>
      <w:r>
        <w:rPr>
          <w:rFonts w:ascii="Times New Roman" w:eastAsia="Times New Roman" w:hAnsi="Times New Roman"/>
          <w:sz w:val="24"/>
          <w:szCs w:val="24"/>
          <w:lang w:eastAsia="ru-RU"/>
        </w:rPr>
        <w:t xml:space="preserve">квітня </w:t>
      </w:r>
      <w:r w:rsidRPr="00563C03">
        <w:rPr>
          <w:rFonts w:ascii="Times New Roman" w:eastAsia="Times New Roman" w:hAnsi="Times New Roman"/>
          <w:sz w:val="24"/>
          <w:szCs w:val="24"/>
          <w:lang w:eastAsia="ru-RU"/>
        </w:rPr>
        <w:t>202</w:t>
      </w:r>
      <w:r w:rsidR="00605DA3">
        <w:rPr>
          <w:rFonts w:ascii="Times New Roman" w:eastAsia="Times New Roman" w:hAnsi="Times New Roman"/>
          <w:sz w:val="24"/>
          <w:szCs w:val="24"/>
          <w:lang w:eastAsia="ru-RU"/>
        </w:rPr>
        <w:t>4</w:t>
      </w:r>
      <w:r w:rsidRPr="00563C03">
        <w:rPr>
          <w:rFonts w:ascii="Times New Roman" w:eastAsia="Times New Roman" w:hAnsi="Times New Roman"/>
          <w:sz w:val="24"/>
          <w:szCs w:val="24"/>
          <w:lang w:eastAsia="ru-RU"/>
        </w:rPr>
        <w:t xml:space="preserve"> року по</w:t>
      </w:r>
      <w:r w:rsidR="00C926F0">
        <w:rPr>
          <w:rFonts w:ascii="Times New Roman" w:eastAsia="Times New Roman" w:hAnsi="Times New Roman"/>
          <w:sz w:val="24"/>
          <w:szCs w:val="24"/>
          <w:lang w:eastAsia="ru-RU"/>
        </w:rPr>
        <w:t xml:space="preserve"> </w:t>
      </w:r>
      <w:r w:rsidR="00FC7D17">
        <w:rPr>
          <w:rFonts w:ascii="Times New Roman" w:eastAsia="Times New Roman" w:hAnsi="Times New Roman"/>
          <w:sz w:val="24"/>
          <w:szCs w:val="24"/>
          <w:lang w:eastAsia="ru-RU"/>
        </w:rPr>
        <w:t xml:space="preserve"> 30</w:t>
      </w:r>
      <w:r w:rsidRPr="00563C03">
        <w:rPr>
          <w:rFonts w:ascii="Times New Roman" w:eastAsia="Times New Roman" w:hAnsi="Times New Roman"/>
          <w:sz w:val="24"/>
          <w:szCs w:val="24"/>
          <w:lang w:eastAsia="ru-RU"/>
        </w:rPr>
        <w:t xml:space="preserve"> </w:t>
      </w:r>
      <w:r w:rsidR="00FC7D17">
        <w:rPr>
          <w:rFonts w:ascii="Times New Roman" w:eastAsia="Times New Roman" w:hAnsi="Times New Roman"/>
          <w:sz w:val="24"/>
          <w:szCs w:val="24"/>
          <w:lang w:eastAsia="ru-RU"/>
        </w:rPr>
        <w:t>вересня</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202</w:t>
      </w:r>
      <w:r w:rsidR="00605DA3">
        <w:rPr>
          <w:rFonts w:ascii="Times New Roman" w:eastAsia="Times New Roman" w:hAnsi="Times New Roman"/>
          <w:sz w:val="24"/>
          <w:szCs w:val="24"/>
          <w:lang w:eastAsia="ru-RU"/>
        </w:rPr>
        <w:t>4</w:t>
      </w:r>
      <w:r w:rsidRPr="00563C03">
        <w:rPr>
          <w:rFonts w:ascii="Times New Roman" w:eastAsia="Times New Roman" w:hAnsi="Times New Roman"/>
          <w:sz w:val="24"/>
          <w:szCs w:val="24"/>
          <w:lang w:eastAsia="ru-RU"/>
        </w:rPr>
        <w:t xml:space="preserve"> року (включно), в кількості </w:t>
      </w:r>
      <w:r w:rsidR="00C926F0">
        <w:rPr>
          <w:rFonts w:ascii="Times New Roman" w:eastAsia="Times New Roman" w:hAnsi="Times New Roman"/>
          <w:sz w:val="24"/>
          <w:szCs w:val="24"/>
          <w:lang w:eastAsia="ru-RU"/>
        </w:rPr>
        <w:t>0,825</w:t>
      </w:r>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тис.куб.метрів</w:t>
      </w:r>
      <w:proofErr w:type="spellEnd"/>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w:t>
      </w:r>
      <w:r w:rsidR="00C926F0">
        <w:rPr>
          <w:rFonts w:ascii="Times New Roman" w:eastAsia="Times New Roman" w:hAnsi="Times New Roman"/>
          <w:sz w:val="24"/>
          <w:szCs w:val="24"/>
          <w:lang w:eastAsia="ru-RU"/>
        </w:rPr>
        <w:t>825</w:t>
      </w:r>
      <w:r>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куб.метрів</w:t>
      </w:r>
      <w:proofErr w:type="spellEnd"/>
      <w:r w:rsidRPr="00563C03">
        <w:rPr>
          <w:rFonts w:ascii="Times New Roman" w:eastAsia="Times New Roman" w:hAnsi="Times New Roman"/>
          <w:sz w:val="24"/>
          <w:szCs w:val="24"/>
          <w:lang w:eastAsia="ru-RU"/>
        </w:rPr>
        <w:t>), в тому числі по місяцях (далі також - розрахункові періоди) (</w:t>
      </w:r>
      <w:proofErr w:type="spellStart"/>
      <w:r w:rsidRPr="00563C03">
        <w:rPr>
          <w:rFonts w:ascii="Times New Roman" w:eastAsia="Times New Roman" w:hAnsi="Times New Roman"/>
          <w:sz w:val="24"/>
          <w:szCs w:val="24"/>
          <w:lang w:eastAsia="ru-RU"/>
        </w:rPr>
        <w:t>тис.куб.м</w:t>
      </w:r>
      <w:proofErr w:type="spellEnd"/>
      <w:r w:rsidRPr="00563C03">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39"/>
      </w:tblGrid>
      <w:tr w:rsidR="00C536D2" w:rsidRPr="00195900" w14:paraId="1905AF7E" w14:textId="77777777" w:rsidTr="00493AB0">
        <w:tc>
          <w:tcPr>
            <w:tcW w:w="5097" w:type="dxa"/>
            <w:shd w:val="clear" w:color="auto" w:fill="auto"/>
          </w:tcPr>
          <w:p w14:paraId="4490FD1C" w14:textId="77777777" w:rsidR="00C536D2" w:rsidRPr="00195900" w:rsidRDefault="00C536D2" w:rsidP="00FF0B55">
            <w:pPr>
              <w:spacing w:after="0" w:line="240" w:lineRule="auto"/>
              <w:jc w:val="center"/>
              <w:rPr>
                <w:rFonts w:ascii="Times New Roman" w:eastAsia="Times New Roman" w:hAnsi="Times New Roman"/>
                <w:b/>
                <w:sz w:val="24"/>
                <w:szCs w:val="24"/>
                <w:lang w:eastAsia="ru-RU"/>
              </w:rPr>
            </w:pPr>
            <w:r w:rsidRPr="00195900">
              <w:rPr>
                <w:rFonts w:ascii="Times New Roman" w:eastAsia="Times New Roman" w:hAnsi="Times New Roman"/>
                <w:b/>
                <w:sz w:val="24"/>
                <w:szCs w:val="24"/>
                <w:lang w:eastAsia="ru-RU"/>
              </w:rPr>
              <w:t>Місяць</w:t>
            </w:r>
          </w:p>
        </w:tc>
        <w:tc>
          <w:tcPr>
            <w:tcW w:w="5239" w:type="dxa"/>
            <w:shd w:val="clear" w:color="auto" w:fill="auto"/>
          </w:tcPr>
          <w:p w14:paraId="094AE37C" w14:textId="77777777" w:rsidR="00C536D2" w:rsidRPr="00195900" w:rsidRDefault="00C536D2" w:rsidP="00FF0B55">
            <w:pPr>
              <w:spacing w:after="0" w:line="240" w:lineRule="auto"/>
              <w:jc w:val="center"/>
              <w:rPr>
                <w:rFonts w:ascii="Times New Roman" w:eastAsia="Times New Roman" w:hAnsi="Times New Roman"/>
                <w:b/>
                <w:sz w:val="24"/>
                <w:szCs w:val="24"/>
                <w:lang w:eastAsia="ru-RU"/>
              </w:rPr>
            </w:pPr>
            <w:r w:rsidRPr="00195900">
              <w:rPr>
                <w:rFonts w:ascii="Times New Roman" w:eastAsia="Times New Roman" w:hAnsi="Times New Roman"/>
                <w:b/>
                <w:sz w:val="24"/>
                <w:szCs w:val="24"/>
                <w:lang w:eastAsia="ru-RU"/>
              </w:rPr>
              <w:t xml:space="preserve">Обсяг, </w:t>
            </w:r>
            <w:proofErr w:type="spellStart"/>
            <w:r w:rsidRPr="00195900">
              <w:rPr>
                <w:rFonts w:ascii="Times New Roman" w:eastAsia="Times New Roman" w:hAnsi="Times New Roman"/>
                <w:b/>
                <w:sz w:val="24"/>
                <w:szCs w:val="24"/>
                <w:lang w:eastAsia="ru-RU"/>
              </w:rPr>
              <w:t>тис.м.куб</w:t>
            </w:r>
            <w:proofErr w:type="spellEnd"/>
            <w:r w:rsidRPr="00195900">
              <w:rPr>
                <w:rFonts w:ascii="Times New Roman" w:eastAsia="Times New Roman" w:hAnsi="Times New Roman"/>
                <w:b/>
                <w:sz w:val="24"/>
                <w:szCs w:val="24"/>
                <w:lang w:eastAsia="ru-RU"/>
              </w:rPr>
              <w:t>.</w:t>
            </w:r>
          </w:p>
        </w:tc>
      </w:tr>
      <w:tr w:rsidR="00C536D2" w:rsidRPr="00195900" w14:paraId="32919DD4" w14:textId="77777777" w:rsidTr="00493AB0">
        <w:tc>
          <w:tcPr>
            <w:tcW w:w="5097" w:type="dxa"/>
            <w:shd w:val="clear" w:color="auto" w:fill="auto"/>
          </w:tcPr>
          <w:p w14:paraId="0A2A2508" w14:textId="2C13AA3B" w:rsidR="00C536D2" w:rsidRPr="00195900" w:rsidRDefault="00C536D2" w:rsidP="00FF0B55">
            <w:pPr>
              <w:spacing w:after="0" w:line="240" w:lineRule="auto"/>
              <w:jc w:val="both"/>
              <w:rPr>
                <w:rFonts w:ascii="Times New Roman" w:eastAsia="Times New Roman" w:hAnsi="Times New Roman"/>
                <w:sz w:val="24"/>
                <w:szCs w:val="24"/>
                <w:lang w:eastAsia="ru-RU"/>
              </w:rPr>
            </w:pPr>
            <w:r w:rsidRPr="00195900">
              <w:rPr>
                <w:rFonts w:ascii="Times New Roman" w:eastAsia="Times New Roman" w:hAnsi="Times New Roman"/>
                <w:sz w:val="24"/>
                <w:szCs w:val="24"/>
                <w:lang w:eastAsia="ru-RU"/>
              </w:rPr>
              <w:t>Квітень 202</w:t>
            </w:r>
            <w:r w:rsidR="006547FF">
              <w:rPr>
                <w:rFonts w:ascii="Times New Roman" w:eastAsia="Times New Roman" w:hAnsi="Times New Roman"/>
                <w:sz w:val="24"/>
                <w:szCs w:val="24"/>
                <w:lang w:eastAsia="ru-RU"/>
              </w:rPr>
              <w:t>4 (з 16 квітня)</w:t>
            </w:r>
          </w:p>
        </w:tc>
        <w:tc>
          <w:tcPr>
            <w:tcW w:w="5239" w:type="dxa"/>
            <w:shd w:val="clear" w:color="auto" w:fill="auto"/>
          </w:tcPr>
          <w:p w14:paraId="0DDB567C" w14:textId="63728F90" w:rsidR="00C536D2" w:rsidRPr="00195900" w:rsidRDefault="00C926F0" w:rsidP="00FF0B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0,075</w:t>
            </w:r>
          </w:p>
        </w:tc>
      </w:tr>
      <w:tr w:rsidR="00C536D2" w:rsidRPr="00195900" w14:paraId="2E44FB47" w14:textId="77777777" w:rsidTr="00493AB0">
        <w:tc>
          <w:tcPr>
            <w:tcW w:w="5097" w:type="dxa"/>
            <w:shd w:val="clear" w:color="auto" w:fill="auto"/>
          </w:tcPr>
          <w:p w14:paraId="17608C22" w14:textId="747CDB77" w:rsidR="00C536D2" w:rsidRPr="00195900" w:rsidRDefault="00C536D2" w:rsidP="00FF0B55">
            <w:pPr>
              <w:spacing w:after="0" w:line="240" w:lineRule="auto"/>
              <w:jc w:val="both"/>
              <w:rPr>
                <w:rFonts w:ascii="Times New Roman" w:eastAsia="Times New Roman" w:hAnsi="Times New Roman"/>
                <w:sz w:val="24"/>
                <w:szCs w:val="24"/>
                <w:lang w:eastAsia="ru-RU"/>
              </w:rPr>
            </w:pPr>
            <w:r w:rsidRPr="00195900">
              <w:rPr>
                <w:rFonts w:ascii="Times New Roman" w:eastAsia="Times New Roman" w:hAnsi="Times New Roman"/>
                <w:sz w:val="24"/>
                <w:szCs w:val="24"/>
                <w:lang w:eastAsia="ru-RU"/>
              </w:rPr>
              <w:t>Травень 202</w:t>
            </w:r>
            <w:r w:rsidR="006547FF">
              <w:rPr>
                <w:rFonts w:ascii="Times New Roman" w:eastAsia="Times New Roman" w:hAnsi="Times New Roman"/>
                <w:sz w:val="24"/>
                <w:szCs w:val="24"/>
                <w:lang w:eastAsia="ru-RU"/>
              </w:rPr>
              <w:t>4</w:t>
            </w:r>
          </w:p>
        </w:tc>
        <w:tc>
          <w:tcPr>
            <w:tcW w:w="5239" w:type="dxa"/>
            <w:shd w:val="clear" w:color="auto" w:fill="auto"/>
          </w:tcPr>
          <w:p w14:paraId="6DECBE14" w14:textId="5DA02B41" w:rsidR="00C536D2" w:rsidRPr="00195900" w:rsidRDefault="00C926F0" w:rsidP="00FF0B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0,150</w:t>
            </w:r>
          </w:p>
        </w:tc>
      </w:tr>
      <w:tr w:rsidR="00C536D2" w:rsidRPr="00195900" w14:paraId="796FE541" w14:textId="77777777" w:rsidTr="00493AB0">
        <w:tc>
          <w:tcPr>
            <w:tcW w:w="5097" w:type="dxa"/>
            <w:shd w:val="clear" w:color="auto" w:fill="auto"/>
          </w:tcPr>
          <w:p w14:paraId="2768AFEE" w14:textId="0EAEEA37" w:rsidR="00C536D2" w:rsidRPr="00195900" w:rsidRDefault="00C536D2" w:rsidP="00FF0B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Червень 202</w:t>
            </w:r>
            <w:r w:rsidR="006547FF">
              <w:rPr>
                <w:rFonts w:ascii="Times New Roman" w:eastAsia="Times New Roman" w:hAnsi="Times New Roman"/>
                <w:sz w:val="24"/>
                <w:szCs w:val="24"/>
                <w:lang w:eastAsia="ru-RU"/>
              </w:rPr>
              <w:t>4</w:t>
            </w:r>
          </w:p>
        </w:tc>
        <w:tc>
          <w:tcPr>
            <w:tcW w:w="5239" w:type="dxa"/>
            <w:shd w:val="clear" w:color="auto" w:fill="auto"/>
          </w:tcPr>
          <w:p w14:paraId="76320ED5" w14:textId="488D1934" w:rsidR="006547FF" w:rsidRDefault="00C926F0" w:rsidP="006547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0,150</w:t>
            </w:r>
          </w:p>
        </w:tc>
      </w:tr>
      <w:tr w:rsidR="006547FF" w:rsidRPr="00195900" w14:paraId="670E0A80" w14:textId="77777777" w:rsidTr="00493AB0">
        <w:tc>
          <w:tcPr>
            <w:tcW w:w="5097" w:type="dxa"/>
            <w:shd w:val="clear" w:color="auto" w:fill="auto"/>
          </w:tcPr>
          <w:p w14:paraId="5FF443AD" w14:textId="0330FAA5" w:rsidR="006547FF" w:rsidRDefault="006547FF" w:rsidP="00FF0B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w:t>
            </w:r>
            <w:r w:rsidR="00C926F0">
              <w:rPr>
                <w:rFonts w:ascii="Times New Roman" w:eastAsia="Times New Roman" w:hAnsi="Times New Roman"/>
                <w:sz w:val="24"/>
                <w:szCs w:val="24"/>
                <w:lang w:eastAsia="ru-RU"/>
              </w:rPr>
              <w:t xml:space="preserve">ипень 2024 </w:t>
            </w:r>
          </w:p>
        </w:tc>
        <w:tc>
          <w:tcPr>
            <w:tcW w:w="5239" w:type="dxa"/>
            <w:shd w:val="clear" w:color="auto" w:fill="auto"/>
          </w:tcPr>
          <w:p w14:paraId="38D53990" w14:textId="57EBAEFE" w:rsidR="006547FF" w:rsidRDefault="00C926F0" w:rsidP="006547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0,150</w:t>
            </w:r>
          </w:p>
        </w:tc>
      </w:tr>
      <w:tr w:rsidR="00C926F0" w:rsidRPr="00195900" w14:paraId="3ECD5681" w14:textId="77777777" w:rsidTr="00493AB0">
        <w:tc>
          <w:tcPr>
            <w:tcW w:w="5097" w:type="dxa"/>
            <w:shd w:val="clear" w:color="auto" w:fill="auto"/>
          </w:tcPr>
          <w:p w14:paraId="13C31C9B" w14:textId="52988585" w:rsidR="00C926F0" w:rsidRDefault="00C926F0" w:rsidP="00FF0B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Серпень 2024</w:t>
            </w:r>
          </w:p>
        </w:tc>
        <w:tc>
          <w:tcPr>
            <w:tcW w:w="5239" w:type="dxa"/>
            <w:shd w:val="clear" w:color="auto" w:fill="auto"/>
          </w:tcPr>
          <w:p w14:paraId="3F2D100B" w14:textId="07A51CBF" w:rsidR="00C926F0" w:rsidRDefault="00C926F0" w:rsidP="006547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0,150</w:t>
            </w:r>
          </w:p>
        </w:tc>
      </w:tr>
      <w:tr w:rsidR="00C926F0" w:rsidRPr="00195900" w14:paraId="6E0C0BD2" w14:textId="77777777" w:rsidTr="00493AB0">
        <w:tc>
          <w:tcPr>
            <w:tcW w:w="5097" w:type="dxa"/>
            <w:shd w:val="clear" w:color="auto" w:fill="auto"/>
          </w:tcPr>
          <w:p w14:paraId="01638E9F" w14:textId="11C54FE4" w:rsidR="00C926F0" w:rsidRDefault="00C926F0" w:rsidP="00FF0B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Вересень 2024</w:t>
            </w:r>
          </w:p>
        </w:tc>
        <w:tc>
          <w:tcPr>
            <w:tcW w:w="5239" w:type="dxa"/>
            <w:shd w:val="clear" w:color="auto" w:fill="auto"/>
          </w:tcPr>
          <w:p w14:paraId="63632840" w14:textId="644C7006" w:rsidR="00C926F0" w:rsidRDefault="00C926F0" w:rsidP="006547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0,150</w:t>
            </w:r>
          </w:p>
        </w:tc>
      </w:tr>
      <w:tr w:rsidR="00C536D2" w:rsidRPr="00195900" w14:paraId="605FD9ED" w14:textId="77777777" w:rsidTr="00493AB0">
        <w:tc>
          <w:tcPr>
            <w:tcW w:w="5097" w:type="dxa"/>
            <w:shd w:val="clear" w:color="auto" w:fill="auto"/>
          </w:tcPr>
          <w:p w14:paraId="7678B77F" w14:textId="77777777" w:rsidR="00C536D2" w:rsidRPr="00195900" w:rsidRDefault="00C536D2" w:rsidP="00FF0B55">
            <w:pPr>
              <w:spacing w:after="0" w:line="240" w:lineRule="auto"/>
              <w:jc w:val="both"/>
              <w:rPr>
                <w:rFonts w:ascii="Times New Roman" w:eastAsia="Times New Roman" w:hAnsi="Times New Roman"/>
                <w:b/>
                <w:sz w:val="24"/>
                <w:szCs w:val="24"/>
                <w:lang w:eastAsia="ru-RU"/>
              </w:rPr>
            </w:pPr>
            <w:r w:rsidRPr="00195900">
              <w:rPr>
                <w:rFonts w:ascii="Times New Roman" w:eastAsia="Times New Roman" w:hAnsi="Times New Roman"/>
                <w:b/>
                <w:sz w:val="24"/>
                <w:szCs w:val="24"/>
                <w:lang w:eastAsia="ru-RU"/>
              </w:rPr>
              <w:t xml:space="preserve">Всього </w:t>
            </w:r>
          </w:p>
        </w:tc>
        <w:tc>
          <w:tcPr>
            <w:tcW w:w="5239" w:type="dxa"/>
            <w:shd w:val="clear" w:color="auto" w:fill="auto"/>
          </w:tcPr>
          <w:p w14:paraId="10246C6A" w14:textId="71263D1D" w:rsidR="00C536D2" w:rsidRPr="00195900" w:rsidRDefault="00C926F0" w:rsidP="00FF0B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0,825</w:t>
            </w:r>
          </w:p>
        </w:tc>
      </w:tr>
    </w:tbl>
    <w:p w14:paraId="58383482"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7F435024"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4666B04"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14:paraId="78244EB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23EBDF21" w14:textId="7DC26BEF"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В будь-якому випадку, обсяг, визначений в акті приймання-передачі природного газу, о</w:t>
      </w:r>
      <w:r>
        <w:rPr>
          <w:rFonts w:ascii="Times New Roman" w:eastAsia="Times New Roman" w:hAnsi="Times New Roman"/>
          <w:sz w:val="24"/>
          <w:szCs w:val="24"/>
          <w:lang w:eastAsia="ru-RU"/>
        </w:rPr>
        <w:t>формлен</w:t>
      </w:r>
      <w:r w:rsidRPr="00563C03">
        <w:rPr>
          <w:rFonts w:ascii="Times New Roman" w:eastAsia="Times New Roman" w:hAnsi="Times New Roman"/>
          <w:sz w:val="24"/>
          <w:szCs w:val="24"/>
          <w:lang w:eastAsia="ru-RU"/>
        </w:rPr>
        <w:t>ого відповідно до пункту 3.5.</w:t>
      </w:r>
      <w:r w:rsidR="00810D4F">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цього Договору, вважається фактично використаним за цим Договором обсягом природного газу.</w:t>
      </w:r>
    </w:p>
    <w:p w14:paraId="2ADBAE29"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48B5251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563C03">
        <w:rPr>
          <w:rFonts w:ascii="Times New Roman" w:eastAsia="Times New Roman" w:hAnsi="Times New Roman"/>
          <w:sz w:val="24"/>
          <w:szCs w:val="24"/>
          <w:lang w:eastAsia="ru-RU"/>
        </w:rPr>
        <w:t>кПа</w:t>
      </w:r>
      <w:proofErr w:type="spellEnd"/>
      <w:r w:rsidRPr="00563C03">
        <w:rPr>
          <w:rFonts w:ascii="Times New Roman" w:eastAsia="Times New Roman" w:hAnsi="Times New Roman"/>
          <w:sz w:val="24"/>
          <w:szCs w:val="24"/>
          <w:lang w:eastAsia="ru-RU"/>
        </w:rPr>
        <w:t xml:space="preserve"> (760 мм </w:t>
      </w:r>
      <w:proofErr w:type="spellStart"/>
      <w:r w:rsidRPr="00563C03">
        <w:rPr>
          <w:rFonts w:ascii="Times New Roman" w:eastAsia="Times New Roman" w:hAnsi="Times New Roman"/>
          <w:sz w:val="24"/>
          <w:szCs w:val="24"/>
          <w:lang w:eastAsia="ru-RU"/>
        </w:rPr>
        <w:t>рт</w:t>
      </w:r>
      <w:proofErr w:type="spellEnd"/>
      <w:r w:rsidRPr="00563C03">
        <w:rPr>
          <w:rFonts w:ascii="Times New Roman" w:eastAsia="Times New Roman" w:hAnsi="Times New Roman"/>
          <w:sz w:val="24"/>
          <w:szCs w:val="24"/>
          <w:lang w:eastAsia="ru-RU"/>
        </w:rPr>
        <w:t xml:space="preserve">. ст.). </w:t>
      </w:r>
    </w:p>
    <w:p w14:paraId="685C1CFF"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30D14D56"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6890A8E4" w14:textId="77777777" w:rsidR="00C536D2" w:rsidRPr="001A65BF" w:rsidRDefault="00C536D2" w:rsidP="00C536D2">
      <w:pPr>
        <w:spacing w:after="0" w:line="240" w:lineRule="auto"/>
        <w:jc w:val="center"/>
        <w:rPr>
          <w:rFonts w:ascii="Times New Roman" w:eastAsia="Times New Roman" w:hAnsi="Times New Roman"/>
          <w:b/>
          <w:sz w:val="24"/>
          <w:szCs w:val="24"/>
          <w:lang w:eastAsia="ru-RU"/>
        </w:rPr>
      </w:pPr>
      <w:r w:rsidRPr="001A65BF">
        <w:rPr>
          <w:rFonts w:ascii="Times New Roman" w:eastAsia="Times New Roman" w:hAnsi="Times New Roman"/>
          <w:b/>
          <w:sz w:val="24"/>
          <w:szCs w:val="24"/>
          <w:lang w:eastAsia="ru-RU"/>
        </w:rPr>
        <w:t>3. Порядок та умови передачі природного газу</w:t>
      </w:r>
    </w:p>
    <w:p w14:paraId="10AC2C1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823379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A190E5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Споживачем вимог пункту 5.1 цього Договору щодо остаточного розрахунку за фактично переданий природний газ.».</w:t>
      </w:r>
    </w:p>
    <w:p w14:paraId="6E4757E6"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w:t>
      </w:r>
      <w:proofErr w:type="spellStart"/>
      <w:r w:rsidRPr="00563C03">
        <w:rPr>
          <w:rFonts w:ascii="Times New Roman" w:eastAsia="Times New Roman" w:hAnsi="Times New Roman"/>
          <w:sz w:val="24"/>
          <w:szCs w:val="24"/>
          <w:lang w:eastAsia="ru-RU"/>
        </w:rPr>
        <w:t>–оперативну</w:t>
      </w:r>
      <w:proofErr w:type="spellEnd"/>
      <w:r w:rsidRPr="00563C03">
        <w:rPr>
          <w:rFonts w:ascii="Times New Roman" w:eastAsia="Times New Roman" w:hAnsi="Times New Roman"/>
          <w:sz w:val="24"/>
          <w:szCs w:val="24"/>
          <w:lang w:eastAsia="ru-RU"/>
        </w:rPr>
        <w:t xml:space="preserve">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4203F2EA"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lastRenderedPageBreak/>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2C8AC54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63C03">
        <w:rPr>
          <w:rFonts w:ascii="Times New Roman" w:eastAsia="Times New Roman" w:hAnsi="Times New Roman"/>
          <w:sz w:val="24"/>
          <w:szCs w:val="24"/>
          <w:lang w:eastAsia="ru-RU"/>
        </w:rPr>
        <w:t>ами</w:t>
      </w:r>
      <w:proofErr w:type="spellEnd"/>
      <w:r w:rsidRPr="00563C03">
        <w:rPr>
          <w:rFonts w:ascii="Times New Roman" w:eastAsia="Times New Roman" w:hAnsi="Times New Roman"/>
          <w:sz w:val="24"/>
          <w:szCs w:val="24"/>
          <w:lang w:eastAsia="ru-RU"/>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62BE7567"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 xml:space="preserve">підписані уповноваженим представником Постачальника. </w:t>
      </w:r>
    </w:p>
    <w:p w14:paraId="3FAAD6FF"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1806C1AA"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640661B"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F9A015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5233014F" w14:textId="77777777" w:rsidR="00C536D2" w:rsidRPr="001A65BF" w:rsidRDefault="00C536D2" w:rsidP="00C536D2">
      <w:pPr>
        <w:spacing w:after="0" w:line="240" w:lineRule="auto"/>
        <w:jc w:val="center"/>
        <w:rPr>
          <w:rFonts w:ascii="Times New Roman" w:eastAsia="Times New Roman" w:hAnsi="Times New Roman"/>
          <w:b/>
          <w:sz w:val="24"/>
          <w:szCs w:val="24"/>
          <w:lang w:eastAsia="ru-RU"/>
        </w:rPr>
      </w:pPr>
      <w:r w:rsidRPr="001A65BF">
        <w:rPr>
          <w:rFonts w:ascii="Times New Roman" w:eastAsia="Times New Roman" w:hAnsi="Times New Roman"/>
          <w:b/>
          <w:sz w:val="24"/>
          <w:szCs w:val="24"/>
          <w:lang w:eastAsia="ru-RU"/>
        </w:rPr>
        <w:t>4. Ціна та вартість природного газу</w:t>
      </w:r>
    </w:p>
    <w:p w14:paraId="09C61A48"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4.1. Ціна та порядок зміни ціни на природний газ, який постачається за цим Договором, встановлюється наступним чином: </w:t>
      </w:r>
    </w:p>
    <w:p w14:paraId="0FEAE2D3"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Ціна природного газу за 1000 куб. м газу без ПДВ - </w:t>
      </w:r>
      <w:r>
        <w:rPr>
          <w:rFonts w:ascii="Times New Roman" w:eastAsia="Times New Roman" w:hAnsi="Times New Roman"/>
          <w:sz w:val="24"/>
          <w:szCs w:val="24"/>
          <w:lang w:eastAsia="ru-RU"/>
        </w:rPr>
        <w:t>__________</w:t>
      </w:r>
      <w:r w:rsidRPr="00563C03">
        <w:rPr>
          <w:rFonts w:ascii="Times New Roman" w:eastAsia="Times New Roman" w:hAnsi="Times New Roman"/>
          <w:sz w:val="24"/>
          <w:szCs w:val="24"/>
          <w:lang w:eastAsia="ru-RU"/>
        </w:rPr>
        <w:t xml:space="preserve"> грн.,</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 xml:space="preserve">крім того податок на додану вартість за ставкою 20%, ціна природного газу за 1000 куб. м з ПДВ – </w:t>
      </w:r>
      <w:r>
        <w:rPr>
          <w:rFonts w:ascii="Times New Roman" w:eastAsia="Times New Roman" w:hAnsi="Times New Roman"/>
          <w:sz w:val="24"/>
          <w:szCs w:val="24"/>
          <w:lang w:eastAsia="ru-RU"/>
        </w:rPr>
        <w:t>____________</w:t>
      </w:r>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грн</w:t>
      </w:r>
      <w:proofErr w:type="spellEnd"/>
      <w:r w:rsidRPr="00563C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крім того тариф на послуги транспортування природного газу для внутрішньої точки виходу з газотранспортної системи –</w:t>
      </w:r>
      <w:r>
        <w:rPr>
          <w:rFonts w:ascii="Times New Roman" w:eastAsia="Times New Roman" w:hAnsi="Times New Roman"/>
          <w:sz w:val="24"/>
          <w:szCs w:val="24"/>
          <w:lang w:eastAsia="ru-RU"/>
        </w:rPr>
        <w:t xml:space="preserve">___________ грн., крім того </w:t>
      </w:r>
      <w:r w:rsidRPr="0050561F">
        <w:rPr>
          <w:rFonts w:ascii="Times New Roman" w:eastAsia="Times New Roman" w:hAnsi="Times New Roman"/>
          <w:sz w:val="24"/>
          <w:szCs w:val="24"/>
          <w:lang w:eastAsia="ru-RU"/>
        </w:rPr>
        <w:t>коефіцієнт, який застосовується при замовленні потужності на добу наперед</w:t>
      </w:r>
      <w:r>
        <w:rPr>
          <w:rFonts w:ascii="Times New Roman" w:eastAsia="Times New Roman" w:hAnsi="Times New Roman"/>
          <w:sz w:val="24"/>
          <w:szCs w:val="24"/>
          <w:lang w:eastAsia="ru-RU"/>
        </w:rPr>
        <w:t xml:space="preserve"> - ____________ грн.</w:t>
      </w:r>
    </w:p>
    <w:p w14:paraId="410C61A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sz w:val="24"/>
          <w:szCs w:val="24"/>
          <w:lang w:eastAsia="ru-RU"/>
        </w:rPr>
        <w:t>_____</w:t>
      </w:r>
      <w:r w:rsidRPr="00563C03">
        <w:rPr>
          <w:rFonts w:ascii="Times New Roman" w:eastAsia="Times New Roman" w:hAnsi="Times New Roman"/>
          <w:sz w:val="24"/>
          <w:szCs w:val="24"/>
          <w:lang w:eastAsia="ru-RU"/>
        </w:rPr>
        <w:t xml:space="preserve"> грн.</w:t>
      </w:r>
    </w:p>
    <w:p w14:paraId="130A91C5"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786E718"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4.3. Загальна вартість цього Договору на дату укладання становить __________ </w:t>
      </w:r>
      <w:proofErr w:type="spellStart"/>
      <w:r w:rsidRPr="00563C03">
        <w:rPr>
          <w:rFonts w:ascii="Times New Roman" w:eastAsia="Times New Roman" w:hAnsi="Times New Roman"/>
          <w:sz w:val="24"/>
          <w:szCs w:val="24"/>
          <w:lang w:eastAsia="ru-RU"/>
        </w:rPr>
        <w:t>грн</w:t>
      </w:r>
      <w:proofErr w:type="spellEnd"/>
      <w:r w:rsidRPr="00563C03">
        <w:rPr>
          <w:rFonts w:ascii="Times New Roman" w:eastAsia="Times New Roman" w:hAnsi="Times New Roman"/>
          <w:sz w:val="24"/>
          <w:szCs w:val="24"/>
          <w:lang w:eastAsia="ru-RU"/>
        </w:rPr>
        <w:t xml:space="preserve">, крім того ПДВ - _______________ </w:t>
      </w:r>
      <w:proofErr w:type="spellStart"/>
      <w:r w:rsidRPr="00563C03">
        <w:rPr>
          <w:rFonts w:ascii="Times New Roman" w:eastAsia="Times New Roman" w:hAnsi="Times New Roman"/>
          <w:sz w:val="24"/>
          <w:szCs w:val="24"/>
          <w:lang w:eastAsia="ru-RU"/>
        </w:rPr>
        <w:t>грн</w:t>
      </w:r>
      <w:proofErr w:type="spellEnd"/>
      <w:r w:rsidRPr="00563C03">
        <w:rPr>
          <w:rFonts w:ascii="Times New Roman" w:eastAsia="Times New Roman" w:hAnsi="Times New Roman"/>
          <w:sz w:val="24"/>
          <w:szCs w:val="24"/>
          <w:lang w:eastAsia="ru-RU"/>
        </w:rPr>
        <w:t>, разом з ПДВ - ________________ (_______________________________) грн.</w:t>
      </w:r>
    </w:p>
    <w:p w14:paraId="2D5C43DC"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47A414FB" w14:textId="77777777" w:rsidR="00C536D2" w:rsidRPr="00D12C3B" w:rsidRDefault="00C536D2" w:rsidP="00C536D2">
      <w:pPr>
        <w:spacing w:after="0" w:line="240" w:lineRule="auto"/>
        <w:jc w:val="center"/>
        <w:rPr>
          <w:rFonts w:ascii="Times New Roman" w:eastAsia="Times New Roman" w:hAnsi="Times New Roman"/>
          <w:b/>
          <w:sz w:val="24"/>
          <w:szCs w:val="24"/>
          <w:lang w:eastAsia="ru-RU"/>
        </w:rPr>
      </w:pPr>
      <w:r w:rsidRPr="00D12C3B">
        <w:rPr>
          <w:rFonts w:ascii="Times New Roman" w:eastAsia="Times New Roman" w:hAnsi="Times New Roman"/>
          <w:b/>
          <w:sz w:val="24"/>
          <w:szCs w:val="24"/>
          <w:lang w:eastAsia="ru-RU"/>
        </w:rPr>
        <w:t>5. Порядок та умови проведення розрахунків</w:t>
      </w:r>
    </w:p>
    <w:p w14:paraId="7CC5B4A6"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5.1. Оплата за природний газ за відповідний розрахунковий період (місяць)здійснюється Споживачем виключно грошовими коштами в наступному порядку: - </w:t>
      </w:r>
      <w:r>
        <w:rPr>
          <w:rFonts w:ascii="Times New Roman" w:eastAsia="Times New Roman" w:hAnsi="Times New Roman"/>
          <w:sz w:val="24"/>
          <w:szCs w:val="24"/>
          <w:lang w:eastAsia="ru-RU"/>
        </w:rPr>
        <w:t>10</w:t>
      </w:r>
      <w:r w:rsidRPr="00563C03">
        <w:rPr>
          <w:rFonts w:ascii="Times New Roman" w:eastAsia="Times New Roman" w:hAnsi="Times New Roman"/>
          <w:sz w:val="24"/>
          <w:szCs w:val="24"/>
          <w:lang w:eastAsia="ru-RU"/>
        </w:rPr>
        <w:t xml:space="preserve">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14:paraId="47B051D8"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w:t>
      </w:r>
      <w:r w:rsidRPr="00563C03">
        <w:rPr>
          <w:rFonts w:ascii="Times New Roman" w:eastAsia="Times New Roman" w:hAnsi="Times New Roman"/>
          <w:sz w:val="24"/>
          <w:szCs w:val="24"/>
          <w:lang w:eastAsia="ru-RU"/>
        </w:rPr>
        <w:lastRenderedPageBreak/>
        <w:t>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5240A9F4"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w:t>
      </w:r>
      <w:r>
        <w:rPr>
          <w:rFonts w:ascii="Times New Roman" w:eastAsia="Times New Roman" w:hAnsi="Times New Roman"/>
          <w:sz w:val="24"/>
          <w:szCs w:val="24"/>
          <w:lang w:eastAsia="ru-RU"/>
        </w:rPr>
        <w:t xml:space="preserve"> </w:t>
      </w:r>
    </w:p>
    <w:p w14:paraId="15C4D15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5.4. У разі наявності заборгованості за минулі періоди та/або заборгованості із сплати</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AA0501F"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 у першу чергу відшкодовуються витрати Постачальника, пов'язані з одержанням виконання;</w:t>
      </w:r>
    </w:p>
    <w:p w14:paraId="332E9AB7"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 у другу - сплачуються інфляційні нарахування, відсотки річних, пені, штрафи;</w:t>
      </w:r>
    </w:p>
    <w:p w14:paraId="1DF2361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0113757"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5F84E689"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088CFF33" w14:textId="77777777" w:rsidR="00C536D2" w:rsidRPr="00D12C3B" w:rsidRDefault="00C536D2" w:rsidP="00C536D2">
      <w:pPr>
        <w:spacing w:after="0" w:line="240" w:lineRule="auto"/>
        <w:jc w:val="center"/>
        <w:rPr>
          <w:rFonts w:ascii="Times New Roman" w:eastAsia="Times New Roman" w:hAnsi="Times New Roman"/>
          <w:b/>
          <w:sz w:val="24"/>
          <w:szCs w:val="24"/>
          <w:lang w:eastAsia="ru-RU"/>
        </w:rPr>
      </w:pPr>
      <w:r w:rsidRPr="00D12C3B">
        <w:rPr>
          <w:rFonts w:ascii="Times New Roman" w:eastAsia="Times New Roman" w:hAnsi="Times New Roman"/>
          <w:b/>
          <w:sz w:val="24"/>
          <w:szCs w:val="24"/>
          <w:lang w:eastAsia="ru-RU"/>
        </w:rPr>
        <w:t>6. Права та обов'язки сторін</w:t>
      </w:r>
    </w:p>
    <w:p w14:paraId="2426EA72"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6.1. Споживач має право:</w:t>
      </w:r>
    </w:p>
    <w:p w14:paraId="03FCE39F"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 використовувати (відбирати) природний газ відповідно до умов цього Договору;</w:t>
      </w:r>
    </w:p>
    <w:p w14:paraId="17B4F3D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3FAADD0"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2EAB4F8"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12D4E9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6.2. Споживач зобов'язаний:</w:t>
      </w:r>
    </w:p>
    <w:p w14:paraId="522D7935"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 мати діючий (діючі) договір/договори на розподіл природного газу з оператором(</w:t>
      </w:r>
      <w:proofErr w:type="spellStart"/>
      <w:r w:rsidRPr="00563C03">
        <w:rPr>
          <w:rFonts w:ascii="Times New Roman" w:eastAsia="Times New Roman" w:hAnsi="Times New Roman"/>
          <w:sz w:val="24"/>
          <w:szCs w:val="24"/>
          <w:lang w:eastAsia="ru-RU"/>
        </w:rPr>
        <w:t>ами</w:t>
      </w:r>
      <w:proofErr w:type="spellEnd"/>
      <w:r w:rsidRPr="00563C03">
        <w:rPr>
          <w:rFonts w:ascii="Times New Roman" w:eastAsia="Times New Roman" w:hAnsi="Times New Roman"/>
          <w:sz w:val="24"/>
          <w:szCs w:val="24"/>
          <w:lang w:eastAsia="ru-RU"/>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58FCB7C"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687E16B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 самостійно припиняти (обмежувати) використання природного газу в разі:</w:t>
      </w:r>
    </w:p>
    <w:p w14:paraId="483AF719"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порушення строків оплати за договором про постачання природного газу;</w:t>
      </w:r>
    </w:p>
    <w:p w14:paraId="19265AE4"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перевищення обсягів використання газу, зазначених в пункті 2.1 цього Договору, без їх коригування додатковою угодою;</w:t>
      </w:r>
    </w:p>
    <w:p w14:paraId="6F79AA60"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невключення</w:t>
      </w:r>
      <w:proofErr w:type="spellEnd"/>
      <w:r w:rsidRPr="00563C03">
        <w:rPr>
          <w:rFonts w:ascii="Times New Roman" w:eastAsia="Times New Roman" w:hAnsi="Times New Roman"/>
          <w:sz w:val="24"/>
          <w:szCs w:val="24"/>
          <w:lang w:eastAsia="ru-RU"/>
        </w:rPr>
        <w:t>/виключення Споживача до/з Реєстру споживачів Постачальника в інформаційній платформі Оператора ГТС;</w:t>
      </w:r>
    </w:p>
    <w:p w14:paraId="298A250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інших випадках, передбачених цим Договором та законодавством;</w:t>
      </w:r>
    </w:p>
    <w:p w14:paraId="33BA6238"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lastRenderedPageBreak/>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056C36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5) компенсувати Постачальнику вартість послуг на відключення газопостачання Споживачу;</w:t>
      </w:r>
    </w:p>
    <w:p w14:paraId="6B94189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6.3. Постачальник має право:</w:t>
      </w:r>
    </w:p>
    <w:p w14:paraId="2B7F6910"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 ініціювати заходи з припинення (обмеження) постачання природного газу Споживачеві в разі: </w:t>
      </w:r>
    </w:p>
    <w:p w14:paraId="51EE645A"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 невиконання Споживачем пунктів 5.1 та 8.4. цього Договору; </w:t>
      </w:r>
    </w:p>
    <w:p w14:paraId="418CACD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відмови Споживача від підписання акту приймання-передачі без відповідного письмового обґрунтування.</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Газопостачання Споживачу може бути припинено в інших випадках, передбачених чинним законодавством України;</w:t>
      </w:r>
    </w:p>
    <w:p w14:paraId="4CD0376F"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6AEB6A0C"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64504E8F"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4) отримати оплату за переданий за цим Договором природний газ в розмірі та в строки, визначені цим Договором.</w:t>
      </w:r>
    </w:p>
    <w:p w14:paraId="77E2BC0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6.4. Постачальник зобов'язаний:</w:t>
      </w:r>
    </w:p>
    <w:p w14:paraId="50556BC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 виконувати умови цього Договору; </w:t>
      </w:r>
    </w:p>
    <w:p w14:paraId="7815AE7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14:paraId="72D27234"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E741B9F"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17545770"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14:paraId="19AB31C4"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57A0EA05" w14:textId="77777777" w:rsidR="00C536D2" w:rsidRPr="00990BC8" w:rsidRDefault="00C536D2" w:rsidP="00C536D2">
      <w:pPr>
        <w:spacing w:after="0" w:line="240" w:lineRule="auto"/>
        <w:jc w:val="center"/>
        <w:rPr>
          <w:rFonts w:ascii="Times New Roman" w:eastAsia="Times New Roman" w:hAnsi="Times New Roman"/>
          <w:b/>
          <w:sz w:val="24"/>
          <w:szCs w:val="24"/>
          <w:lang w:eastAsia="ru-RU"/>
        </w:rPr>
      </w:pPr>
      <w:r w:rsidRPr="00990BC8">
        <w:rPr>
          <w:rFonts w:ascii="Times New Roman" w:eastAsia="Times New Roman" w:hAnsi="Times New Roman"/>
          <w:b/>
          <w:sz w:val="24"/>
          <w:szCs w:val="24"/>
          <w:lang w:eastAsia="ru-RU"/>
        </w:rPr>
        <w:t>7. Відповідальність сторін</w:t>
      </w:r>
    </w:p>
    <w:p w14:paraId="533E9609"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30EB768"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7.2.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069EC5FC"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141E06AD" w14:textId="77777777" w:rsidR="00C536D2" w:rsidRPr="00990BC8" w:rsidRDefault="00C536D2" w:rsidP="00C536D2">
      <w:pPr>
        <w:spacing w:after="0" w:line="240" w:lineRule="auto"/>
        <w:jc w:val="center"/>
        <w:rPr>
          <w:rFonts w:ascii="Times New Roman" w:eastAsia="Times New Roman" w:hAnsi="Times New Roman"/>
          <w:b/>
          <w:sz w:val="24"/>
          <w:szCs w:val="24"/>
          <w:lang w:eastAsia="ru-RU"/>
        </w:rPr>
      </w:pPr>
      <w:r w:rsidRPr="00990BC8">
        <w:rPr>
          <w:rFonts w:ascii="Times New Roman" w:eastAsia="Times New Roman" w:hAnsi="Times New Roman"/>
          <w:b/>
          <w:sz w:val="24"/>
          <w:szCs w:val="24"/>
          <w:lang w:eastAsia="ru-RU"/>
        </w:rPr>
        <w:t>8. Порядок припинення(обмеження) та відновлення газопостачання</w:t>
      </w:r>
    </w:p>
    <w:p w14:paraId="5EF2E22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8.1. Якщо Споживач порушив умови пункту 5.1 цього Договору щодо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цього Договору. Газопостачання припиняється Постачальником з дати, зазначеної в Повідомленні.</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 xml:space="preserve">Споживач не має </w:t>
      </w:r>
      <w:r w:rsidRPr="00563C03">
        <w:rPr>
          <w:rFonts w:ascii="Times New Roman" w:eastAsia="Times New Roman" w:hAnsi="Times New Roman"/>
          <w:sz w:val="24"/>
          <w:szCs w:val="24"/>
          <w:lang w:eastAsia="ru-RU"/>
        </w:rPr>
        <w:lastRenderedPageBreak/>
        <w:t xml:space="preserve">права вимагати від Постачальника відшкодування збитків за </w:t>
      </w:r>
      <w:proofErr w:type="spellStart"/>
      <w:r w:rsidRPr="00563C03">
        <w:rPr>
          <w:rFonts w:ascii="Times New Roman" w:eastAsia="Times New Roman" w:hAnsi="Times New Roman"/>
          <w:sz w:val="24"/>
          <w:szCs w:val="24"/>
          <w:lang w:eastAsia="ru-RU"/>
        </w:rPr>
        <w:t>невключення</w:t>
      </w:r>
      <w:proofErr w:type="spellEnd"/>
      <w:r w:rsidRPr="00563C03">
        <w:rPr>
          <w:rFonts w:ascii="Times New Roman" w:eastAsia="Times New Roman" w:hAnsi="Times New Roman"/>
          <w:sz w:val="24"/>
          <w:szCs w:val="24"/>
          <w:lang w:eastAsia="ru-RU"/>
        </w:rPr>
        <w:t xml:space="preserve"> його до Реєстру внаслідок невиконання Споживачем умов цього Договору.</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Постачальник не припиняє постачання Споживачу у випадках:</w:t>
      </w:r>
    </w:p>
    <w:p w14:paraId="26DBD58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прийняття рішення учасника Постачальника щодо продовження постачання природного газу Споживачу;</w:t>
      </w:r>
    </w:p>
    <w:p w14:paraId="5A9C701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E8420F4"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8.2. Фізичне припинення постачання природного газу за цим Договором здійснює(</w:t>
      </w:r>
      <w:proofErr w:type="spellStart"/>
      <w:r w:rsidRPr="00563C03">
        <w:rPr>
          <w:rFonts w:ascii="Times New Roman" w:eastAsia="Times New Roman" w:hAnsi="Times New Roman"/>
          <w:sz w:val="24"/>
          <w:szCs w:val="24"/>
          <w:lang w:eastAsia="ru-RU"/>
        </w:rPr>
        <w:t>ють</w:t>
      </w:r>
      <w:proofErr w:type="spellEnd"/>
      <w:r w:rsidRPr="00563C03">
        <w:rPr>
          <w:rFonts w:ascii="Times New Roman" w:eastAsia="Times New Roman" w:hAnsi="Times New Roman"/>
          <w:sz w:val="24"/>
          <w:szCs w:val="24"/>
          <w:lang w:eastAsia="ru-RU"/>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6DF1163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54EF2E0D" w14:textId="77777777" w:rsidR="00C536D2" w:rsidRPr="00990BC8" w:rsidRDefault="00C536D2" w:rsidP="00C536D2">
      <w:pPr>
        <w:spacing w:after="0" w:line="240" w:lineRule="auto"/>
        <w:jc w:val="center"/>
        <w:rPr>
          <w:rFonts w:ascii="Times New Roman" w:eastAsia="Times New Roman" w:hAnsi="Times New Roman"/>
          <w:b/>
          <w:sz w:val="24"/>
          <w:szCs w:val="24"/>
          <w:lang w:eastAsia="ru-RU"/>
        </w:rPr>
      </w:pPr>
      <w:r w:rsidRPr="00990BC8">
        <w:rPr>
          <w:rFonts w:ascii="Times New Roman" w:eastAsia="Times New Roman" w:hAnsi="Times New Roman"/>
          <w:b/>
          <w:sz w:val="24"/>
          <w:szCs w:val="24"/>
          <w:lang w:eastAsia="ru-RU"/>
        </w:rPr>
        <w:t>9. Порядок зміни постачальника</w:t>
      </w:r>
    </w:p>
    <w:p w14:paraId="76C6875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394397B5"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11FD916"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9.3. Угода про розірвання договору надається Споживачем Постачальнику в строк не пізніше ніж за 20 діб до припинення газопостачання.</w:t>
      </w:r>
    </w:p>
    <w:p w14:paraId="6DD8152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15AF81CF" w14:textId="77777777" w:rsidR="00C536D2" w:rsidRPr="00990BC8" w:rsidRDefault="00C536D2" w:rsidP="00C536D2">
      <w:pPr>
        <w:spacing w:after="0" w:line="240" w:lineRule="auto"/>
        <w:jc w:val="center"/>
        <w:rPr>
          <w:rFonts w:ascii="Times New Roman" w:eastAsia="Times New Roman" w:hAnsi="Times New Roman"/>
          <w:b/>
          <w:sz w:val="24"/>
          <w:szCs w:val="24"/>
          <w:lang w:eastAsia="ru-RU"/>
        </w:rPr>
      </w:pPr>
      <w:r w:rsidRPr="00990BC8">
        <w:rPr>
          <w:rFonts w:ascii="Times New Roman" w:eastAsia="Times New Roman" w:hAnsi="Times New Roman"/>
          <w:b/>
          <w:sz w:val="24"/>
          <w:szCs w:val="24"/>
          <w:lang w:eastAsia="ru-RU"/>
        </w:rPr>
        <w:t>10. Форс-мажор</w:t>
      </w:r>
    </w:p>
    <w:p w14:paraId="0913AE8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31C3495"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10.2. Строк виконання зобов'язань відкладається на строк дії форс-мажорних обставин.</w:t>
      </w:r>
    </w:p>
    <w:p w14:paraId="7C1A1E67"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10D534D"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10.4. Настання форс-мажорних обставин підтверджується в порядку, встановленому чинним законодавством України.</w:t>
      </w:r>
    </w:p>
    <w:p w14:paraId="47416A7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339D571B"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3623696C"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07901A12" w14:textId="77777777" w:rsidR="00C536D2" w:rsidRPr="00563C03" w:rsidRDefault="00C536D2" w:rsidP="00C536D2">
      <w:pPr>
        <w:spacing w:after="0" w:line="240" w:lineRule="auto"/>
        <w:jc w:val="center"/>
        <w:rPr>
          <w:rFonts w:ascii="Times New Roman" w:eastAsia="Times New Roman" w:hAnsi="Times New Roman"/>
          <w:sz w:val="24"/>
          <w:szCs w:val="24"/>
          <w:lang w:eastAsia="ru-RU"/>
        </w:rPr>
      </w:pPr>
      <w:r w:rsidRPr="00990BC8">
        <w:rPr>
          <w:rFonts w:ascii="Times New Roman" w:eastAsia="Times New Roman" w:hAnsi="Times New Roman"/>
          <w:b/>
          <w:sz w:val="24"/>
          <w:szCs w:val="24"/>
          <w:lang w:eastAsia="ru-RU"/>
        </w:rPr>
        <w:t>11. Порядок розв'язання спорів (розбіжностей</w:t>
      </w:r>
      <w:r w:rsidRPr="00563C03">
        <w:rPr>
          <w:rFonts w:ascii="Times New Roman" w:eastAsia="Times New Roman" w:hAnsi="Times New Roman"/>
          <w:sz w:val="24"/>
          <w:szCs w:val="24"/>
          <w:lang w:eastAsia="ru-RU"/>
        </w:rPr>
        <w:t>)</w:t>
      </w:r>
    </w:p>
    <w:p w14:paraId="3E44E31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3C94FFB"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11.2. У разі недосягнення Сторонами згоди спори (розбіжності) розв'язуються у судовому порядку.</w:t>
      </w:r>
    </w:p>
    <w:p w14:paraId="0D0E53D6"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79B2F1C2"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60F1A872" w14:textId="77777777" w:rsidR="00C536D2" w:rsidRPr="00990BC8" w:rsidRDefault="00C536D2" w:rsidP="00C536D2">
      <w:pPr>
        <w:spacing w:after="0" w:line="240" w:lineRule="auto"/>
        <w:jc w:val="center"/>
        <w:rPr>
          <w:rFonts w:ascii="Times New Roman" w:eastAsia="Times New Roman" w:hAnsi="Times New Roman"/>
          <w:b/>
          <w:sz w:val="24"/>
          <w:szCs w:val="24"/>
          <w:lang w:eastAsia="ru-RU"/>
        </w:rPr>
      </w:pPr>
      <w:r w:rsidRPr="00990BC8">
        <w:rPr>
          <w:rFonts w:ascii="Times New Roman" w:eastAsia="Times New Roman" w:hAnsi="Times New Roman"/>
          <w:b/>
          <w:sz w:val="24"/>
          <w:szCs w:val="24"/>
          <w:lang w:eastAsia="ru-RU"/>
        </w:rPr>
        <w:t xml:space="preserve">12. </w:t>
      </w:r>
      <w:proofErr w:type="spellStart"/>
      <w:r w:rsidRPr="00990BC8">
        <w:rPr>
          <w:rFonts w:ascii="Times New Roman" w:eastAsia="Times New Roman" w:hAnsi="Times New Roman"/>
          <w:b/>
          <w:sz w:val="24"/>
          <w:szCs w:val="24"/>
          <w:lang w:eastAsia="ru-RU"/>
        </w:rPr>
        <w:t>Санкційне</w:t>
      </w:r>
      <w:proofErr w:type="spellEnd"/>
      <w:r w:rsidRPr="00990BC8">
        <w:rPr>
          <w:rFonts w:ascii="Times New Roman" w:eastAsia="Times New Roman" w:hAnsi="Times New Roman"/>
          <w:b/>
          <w:sz w:val="24"/>
          <w:szCs w:val="24"/>
          <w:lang w:eastAsia="ru-RU"/>
        </w:rPr>
        <w:t xml:space="preserve"> та антикорупційне застереження</w:t>
      </w:r>
    </w:p>
    <w:p w14:paraId="31D7F8C1"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12.1. Постачальник</w:t>
      </w:r>
      <w:r>
        <w:rPr>
          <w:rFonts w:ascii="Times New Roman" w:eastAsia="Times New Roman" w:hAnsi="Times New Roman"/>
          <w:sz w:val="24"/>
          <w:szCs w:val="24"/>
          <w:lang w:eastAsia="ru-RU"/>
        </w:rPr>
        <w:t>/Споживач</w:t>
      </w:r>
      <w:r w:rsidRPr="00563C03">
        <w:rPr>
          <w:rFonts w:ascii="Times New Roman" w:eastAsia="Times New Roman" w:hAnsi="Times New Roman"/>
          <w:sz w:val="24"/>
          <w:szCs w:val="24"/>
          <w:lang w:eastAsia="ru-RU"/>
        </w:rPr>
        <w:t xml:space="preserve"> має право в односторонньому порядку відмовитися від виконання своїх зобов’язань за Договором та/або розірвати Договір у разі, якщо:</w:t>
      </w:r>
    </w:p>
    <w:p w14:paraId="456EC7B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12.1.1. Споживача</w:t>
      </w:r>
      <w:r>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та/або учасника Споживача</w:t>
      </w:r>
      <w:r>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та/або кінцевого </w:t>
      </w:r>
      <w:proofErr w:type="spellStart"/>
      <w:r w:rsidRPr="00563C03">
        <w:rPr>
          <w:rFonts w:ascii="Times New Roman" w:eastAsia="Times New Roman" w:hAnsi="Times New Roman"/>
          <w:sz w:val="24"/>
          <w:szCs w:val="24"/>
          <w:lang w:eastAsia="ru-RU"/>
        </w:rPr>
        <w:t>бенефіціарного</w:t>
      </w:r>
      <w:proofErr w:type="spellEnd"/>
      <w:r w:rsidRPr="00563C03">
        <w:rPr>
          <w:rFonts w:ascii="Times New Roman" w:eastAsia="Times New Roman" w:hAnsi="Times New Roman"/>
          <w:sz w:val="24"/>
          <w:szCs w:val="24"/>
          <w:lang w:eastAsia="ru-RU"/>
        </w:rPr>
        <w:t xml:space="preserve"> власника Споживача</w:t>
      </w:r>
      <w:r>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внесено до списку санкцій OFAC Сполучених </w:t>
      </w:r>
      <w:r w:rsidRPr="00563C03">
        <w:rPr>
          <w:rFonts w:ascii="Times New Roman" w:eastAsia="Times New Roman" w:hAnsi="Times New Roman"/>
          <w:sz w:val="24"/>
          <w:szCs w:val="24"/>
          <w:lang w:eastAsia="ru-RU"/>
        </w:rPr>
        <w:lastRenderedPageBreak/>
        <w:t xml:space="preserve">Штатів Америки (перелік осіб, до яких застосовано санкції, що визначається </w:t>
      </w:r>
      <w:proofErr w:type="spellStart"/>
      <w:r w:rsidRPr="00563C03">
        <w:rPr>
          <w:rFonts w:ascii="Times New Roman" w:eastAsia="Times New Roman" w:hAnsi="Times New Roman"/>
          <w:sz w:val="24"/>
          <w:szCs w:val="24"/>
          <w:lang w:eastAsia="ru-RU"/>
        </w:rPr>
        <w:t>The</w:t>
      </w:r>
      <w:proofErr w:type="spellEnd"/>
      <w:r w:rsidRPr="00563C03">
        <w:rPr>
          <w:rFonts w:ascii="Times New Roman" w:eastAsia="Times New Roman" w:hAnsi="Times New Roman"/>
          <w:sz w:val="24"/>
          <w:szCs w:val="24"/>
          <w:lang w:eastAsia="ru-RU"/>
        </w:rPr>
        <w:t xml:space="preserve"> Office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Foreign</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Assets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Control</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the</w:t>
      </w:r>
      <w:proofErr w:type="spellEnd"/>
      <w:r w:rsidRPr="00563C03">
        <w:rPr>
          <w:rFonts w:ascii="Times New Roman" w:eastAsia="Times New Roman" w:hAnsi="Times New Roman"/>
          <w:sz w:val="24"/>
          <w:szCs w:val="24"/>
          <w:lang w:eastAsia="ru-RU"/>
        </w:rPr>
        <w:t xml:space="preserve"> US </w:t>
      </w:r>
      <w:proofErr w:type="spellStart"/>
      <w:r w:rsidRPr="00563C03">
        <w:rPr>
          <w:rFonts w:ascii="Times New Roman" w:eastAsia="Times New Roman" w:hAnsi="Times New Roman"/>
          <w:sz w:val="24"/>
          <w:szCs w:val="24"/>
          <w:lang w:eastAsia="ru-RU"/>
        </w:rPr>
        <w:t>Department</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the</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Treasury</w:t>
      </w:r>
      <w:proofErr w:type="spellEnd"/>
      <w:r w:rsidRPr="00563C03">
        <w:rPr>
          <w:rFonts w:ascii="Times New Roman" w:eastAsia="Times New Roman" w:hAnsi="Times New Roman"/>
          <w:sz w:val="24"/>
          <w:szCs w:val="24"/>
          <w:lang w:eastAsia="ru-RU"/>
        </w:rPr>
        <w:t xml:space="preserve">); </w:t>
      </w:r>
    </w:p>
    <w:p w14:paraId="45EFF1B9"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12.1.2. до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та/або учасника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та/або кінцевого </w:t>
      </w:r>
      <w:proofErr w:type="spellStart"/>
      <w:r w:rsidRPr="00563C03">
        <w:rPr>
          <w:rFonts w:ascii="Times New Roman" w:eastAsia="Times New Roman" w:hAnsi="Times New Roman"/>
          <w:sz w:val="24"/>
          <w:szCs w:val="24"/>
          <w:lang w:eastAsia="ru-RU"/>
        </w:rPr>
        <w:t>бенефіціарного</w:t>
      </w:r>
      <w:proofErr w:type="spellEnd"/>
      <w:r w:rsidRPr="00563C03">
        <w:rPr>
          <w:rFonts w:ascii="Times New Roman" w:eastAsia="Times New Roman" w:hAnsi="Times New Roman"/>
          <w:sz w:val="24"/>
          <w:szCs w:val="24"/>
          <w:lang w:eastAsia="ru-RU"/>
        </w:rPr>
        <w:t xml:space="preserve"> власника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та/або товарів чи послуг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застосовано обмеження (санкції) інших, ніж OFAC, державних органів США, режим дотримання яких може бути порушено виконанням Договору;</w:t>
      </w:r>
    </w:p>
    <w:p w14:paraId="21191BED"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12.1.3.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та/або учасника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та/або кінцевого </w:t>
      </w:r>
      <w:proofErr w:type="spellStart"/>
      <w:r w:rsidRPr="00563C03">
        <w:rPr>
          <w:rFonts w:ascii="Times New Roman" w:eastAsia="Times New Roman" w:hAnsi="Times New Roman"/>
          <w:sz w:val="24"/>
          <w:szCs w:val="24"/>
          <w:lang w:eastAsia="ru-RU"/>
        </w:rPr>
        <w:t>бенефіціарного</w:t>
      </w:r>
      <w:proofErr w:type="spellEnd"/>
      <w:r w:rsidRPr="00563C03">
        <w:rPr>
          <w:rFonts w:ascii="Times New Roman" w:eastAsia="Times New Roman" w:hAnsi="Times New Roman"/>
          <w:sz w:val="24"/>
          <w:szCs w:val="24"/>
          <w:lang w:eastAsia="ru-RU"/>
        </w:rPr>
        <w:t xml:space="preserve"> власника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внесено до списку санкцій Європейського Союзу (</w:t>
      </w:r>
      <w:proofErr w:type="spellStart"/>
      <w:r w:rsidRPr="00563C03">
        <w:rPr>
          <w:rFonts w:ascii="Times New Roman" w:eastAsia="Times New Roman" w:hAnsi="Times New Roman"/>
          <w:sz w:val="24"/>
          <w:szCs w:val="24"/>
          <w:lang w:eastAsia="ru-RU"/>
        </w:rPr>
        <w:t>Consolidated</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list</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persons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groups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and</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entities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subject</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to</w:t>
      </w:r>
      <w:proofErr w:type="spellEnd"/>
      <w:r w:rsidRPr="00563C03">
        <w:rPr>
          <w:rFonts w:ascii="Times New Roman" w:eastAsia="Times New Roman" w:hAnsi="Times New Roman"/>
          <w:sz w:val="24"/>
          <w:szCs w:val="24"/>
          <w:lang w:eastAsia="ru-RU"/>
        </w:rPr>
        <w:t xml:space="preserve"> EU </w:t>
      </w:r>
      <w:proofErr w:type="spellStart"/>
      <w:r w:rsidRPr="00563C03">
        <w:rPr>
          <w:rFonts w:ascii="Times New Roman" w:eastAsia="Times New Roman" w:hAnsi="Times New Roman"/>
          <w:sz w:val="24"/>
          <w:szCs w:val="24"/>
          <w:lang w:eastAsia="ru-RU"/>
        </w:rPr>
        <w:t>financial</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sanctions</w:t>
      </w:r>
      <w:proofErr w:type="spellEnd"/>
      <w:r w:rsidRPr="00563C03">
        <w:rPr>
          <w:rFonts w:ascii="Times New Roman" w:eastAsia="Times New Roman" w:hAnsi="Times New Roman"/>
          <w:sz w:val="24"/>
          <w:szCs w:val="24"/>
          <w:lang w:eastAsia="ru-RU"/>
        </w:rPr>
        <w:t>);</w:t>
      </w:r>
    </w:p>
    <w:p w14:paraId="5B512525"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12.1.4.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та/або учасника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та/або кінцевого </w:t>
      </w:r>
      <w:proofErr w:type="spellStart"/>
      <w:r w:rsidRPr="00563C03">
        <w:rPr>
          <w:rFonts w:ascii="Times New Roman" w:eastAsia="Times New Roman" w:hAnsi="Times New Roman"/>
          <w:sz w:val="24"/>
          <w:szCs w:val="24"/>
          <w:lang w:eastAsia="ru-RU"/>
        </w:rPr>
        <w:t>бенефіціарного</w:t>
      </w:r>
      <w:proofErr w:type="spellEnd"/>
      <w:r w:rsidRPr="00563C03">
        <w:rPr>
          <w:rFonts w:ascii="Times New Roman" w:eastAsia="Times New Roman" w:hAnsi="Times New Roman"/>
          <w:sz w:val="24"/>
          <w:szCs w:val="24"/>
          <w:lang w:eastAsia="ru-RU"/>
        </w:rPr>
        <w:t xml:space="preserve"> власника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внесено до списку санкцій </w:t>
      </w:r>
      <w:proofErr w:type="spellStart"/>
      <w:r w:rsidRPr="00563C03">
        <w:rPr>
          <w:rFonts w:ascii="Times New Roman" w:eastAsia="Times New Roman" w:hAnsi="Times New Roman"/>
          <w:sz w:val="24"/>
          <w:szCs w:val="24"/>
          <w:lang w:eastAsia="ru-RU"/>
        </w:rPr>
        <w:t>Her</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Majesty’s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Treasury</w:t>
      </w:r>
      <w:proofErr w:type="spellEnd"/>
      <w:r w:rsidRPr="00563C03">
        <w:rPr>
          <w:rFonts w:ascii="Times New Roman" w:eastAsia="Times New Roman" w:hAnsi="Times New Roman"/>
          <w:sz w:val="24"/>
          <w:szCs w:val="24"/>
          <w:lang w:eastAsia="ru-RU"/>
        </w:rPr>
        <w:t xml:space="preserve"> Великої Британії (список осіб, включених до </w:t>
      </w:r>
      <w:proofErr w:type="spellStart"/>
      <w:r w:rsidRPr="00563C03">
        <w:rPr>
          <w:rFonts w:ascii="Times New Roman" w:eastAsia="Times New Roman" w:hAnsi="Times New Roman"/>
          <w:sz w:val="24"/>
          <w:szCs w:val="24"/>
          <w:lang w:eastAsia="ru-RU"/>
        </w:rPr>
        <w:t>Consolidated</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list</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financial</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sanctions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targets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in</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the</w:t>
      </w:r>
      <w:proofErr w:type="spellEnd"/>
      <w:r w:rsidRPr="00563C03">
        <w:rPr>
          <w:rFonts w:ascii="Times New Roman" w:eastAsia="Times New Roman" w:hAnsi="Times New Roman"/>
          <w:sz w:val="24"/>
          <w:szCs w:val="24"/>
          <w:lang w:eastAsia="ru-RU"/>
        </w:rPr>
        <w:t xml:space="preserve"> UK та до </w:t>
      </w:r>
      <w:proofErr w:type="spellStart"/>
      <w:r w:rsidRPr="00563C03">
        <w:rPr>
          <w:rFonts w:ascii="Times New Roman" w:eastAsia="Times New Roman" w:hAnsi="Times New Roman"/>
          <w:sz w:val="24"/>
          <w:szCs w:val="24"/>
          <w:lang w:eastAsia="ru-RU"/>
        </w:rPr>
        <w:t>List</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persons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subject</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to</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restrictive</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measures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in</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view</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Russia’s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actions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destabilising</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the</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situation</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in</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Ukraine</w:t>
      </w:r>
      <w:proofErr w:type="spellEnd"/>
      <w:r w:rsidRPr="00563C03">
        <w:rPr>
          <w:rFonts w:ascii="Times New Roman" w:eastAsia="Times New Roman" w:hAnsi="Times New Roman"/>
          <w:sz w:val="24"/>
          <w:szCs w:val="24"/>
          <w:lang w:eastAsia="ru-RU"/>
        </w:rPr>
        <w:t xml:space="preserve">, що ведеться </w:t>
      </w:r>
      <w:proofErr w:type="spellStart"/>
      <w:r w:rsidRPr="00563C03">
        <w:rPr>
          <w:rFonts w:ascii="Times New Roman" w:eastAsia="Times New Roman" w:hAnsi="Times New Roman"/>
          <w:sz w:val="24"/>
          <w:szCs w:val="24"/>
          <w:lang w:eastAsia="ru-RU"/>
        </w:rPr>
        <w:t>the</w:t>
      </w:r>
      <w:proofErr w:type="spellEnd"/>
      <w:r w:rsidRPr="00563C03">
        <w:rPr>
          <w:rFonts w:ascii="Times New Roman" w:eastAsia="Times New Roman" w:hAnsi="Times New Roman"/>
          <w:sz w:val="24"/>
          <w:szCs w:val="24"/>
          <w:lang w:eastAsia="ru-RU"/>
        </w:rPr>
        <w:t xml:space="preserve"> UK Office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Financial</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Sanctions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Implementation</w:t>
      </w:r>
      <w:proofErr w:type="spellEnd"/>
      <w:r w:rsidRPr="00563C03">
        <w:rPr>
          <w:rFonts w:ascii="Times New Roman" w:eastAsia="Times New Roman" w:hAnsi="Times New Roman"/>
          <w:sz w:val="24"/>
          <w:szCs w:val="24"/>
          <w:lang w:eastAsia="ru-RU"/>
        </w:rPr>
        <w:t xml:space="preserve"> (OFSI) </w:t>
      </w:r>
      <w:proofErr w:type="spellStart"/>
      <w:r w:rsidRPr="00563C03">
        <w:rPr>
          <w:rFonts w:ascii="Times New Roman" w:eastAsia="Times New Roman" w:hAnsi="Times New Roman"/>
          <w:sz w:val="24"/>
          <w:szCs w:val="24"/>
          <w:lang w:eastAsia="ru-RU"/>
        </w:rPr>
        <w:t>of</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the</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Her</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Majesty’s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Treasury</w:t>
      </w:r>
      <w:proofErr w:type="spellEnd"/>
      <w:r w:rsidRPr="00563C03">
        <w:rPr>
          <w:rFonts w:ascii="Times New Roman" w:eastAsia="Times New Roman" w:hAnsi="Times New Roman"/>
          <w:sz w:val="24"/>
          <w:szCs w:val="24"/>
          <w:lang w:eastAsia="ru-RU"/>
        </w:rPr>
        <w:t>);</w:t>
      </w:r>
    </w:p>
    <w:p w14:paraId="530AD24F"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12.1.5.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та/або учасника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та/або кінцевого </w:t>
      </w:r>
      <w:proofErr w:type="spellStart"/>
      <w:r w:rsidRPr="00563C03">
        <w:rPr>
          <w:rFonts w:ascii="Times New Roman" w:eastAsia="Times New Roman" w:hAnsi="Times New Roman"/>
          <w:sz w:val="24"/>
          <w:szCs w:val="24"/>
          <w:lang w:eastAsia="ru-RU"/>
        </w:rPr>
        <w:t>бенефіціарного</w:t>
      </w:r>
      <w:proofErr w:type="spellEnd"/>
      <w:r w:rsidRPr="00563C03">
        <w:rPr>
          <w:rFonts w:ascii="Times New Roman" w:eastAsia="Times New Roman" w:hAnsi="Times New Roman"/>
          <w:sz w:val="24"/>
          <w:szCs w:val="24"/>
          <w:lang w:eastAsia="ru-RU"/>
        </w:rPr>
        <w:t xml:space="preserve"> власника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внесено до списку санкцій Ради Безпеки ООН (зведений список санкцій Ради Безпеки Організації Об’єднаних Націй (</w:t>
      </w:r>
      <w:proofErr w:type="spellStart"/>
      <w:r w:rsidRPr="00563C03">
        <w:rPr>
          <w:rFonts w:ascii="Times New Roman" w:eastAsia="Times New Roman" w:hAnsi="Times New Roman"/>
          <w:sz w:val="24"/>
          <w:szCs w:val="24"/>
          <w:lang w:eastAsia="ru-RU"/>
        </w:rPr>
        <w:t>Consolidated</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United</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Nations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Security</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Council</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Sanctions</w:t>
      </w:r>
      <w:proofErr w:type="spellEnd"/>
      <w:r w:rsidRPr="00563C03">
        <w:rPr>
          <w:rFonts w:ascii="Times New Roman" w:eastAsia="Times New Roman" w:hAnsi="Times New Roman"/>
          <w:sz w:val="24"/>
          <w:szCs w:val="24"/>
          <w:lang w:eastAsia="ru-RU"/>
        </w:rPr>
        <w:t xml:space="preserve"> </w:t>
      </w:r>
      <w:proofErr w:type="spellStart"/>
      <w:r w:rsidRPr="00563C03">
        <w:rPr>
          <w:rFonts w:ascii="Times New Roman" w:eastAsia="Times New Roman" w:hAnsi="Times New Roman"/>
          <w:sz w:val="24"/>
          <w:szCs w:val="24"/>
          <w:lang w:eastAsia="ru-RU"/>
        </w:rPr>
        <w:t>List</w:t>
      </w:r>
      <w:proofErr w:type="spellEnd"/>
      <w:r w:rsidRPr="00563C03">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sidRPr="00563C03">
        <w:rPr>
          <w:rFonts w:ascii="Times New Roman" w:eastAsia="Times New Roman" w:hAnsi="Times New Roman"/>
          <w:sz w:val="24"/>
          <w:szCs w:val="24"/>
          <w:lang w:eastAsia="ru-RU"/>
        </w:rPr>
        <w:t>санкційні</w:t>
      </w:r>
      <w:proofErr w:type="spellEnd"/>
      <w:r w:rsidRPr="00563C03">
        <w:rPr>
          <w:rFonts w:ascii="Times New Roman" w:eastAsia="Times New Roman" w:hAnsi="Times New Roman"/>
          <w:sz w:val="24"/>
          <w:szCs w:val="24"/>
          <w:lang w:eastAsia="ru-RU"/>
        </w:rPr>
        <w:t xml:space="preserve"> заходи Ради Безпеки ООН).</w:t>
      </w:r>
    </w:p>
    <w:p w14:paraId="613300A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12.2. Постачальник</w:t>
      </w:r>
      <w:r>
        <w:rPr>
          <w:rFonts w:ascii="Times New Roman" w:eastAsia="Times New Roman" w:hAnsi="Times New Roman"/>
          <w:sz w:val="24"/>
          <w:szCs w:val="24"/>
          <w:lang w:eastAsia="ru-RU"/>
        </w:rPr>
        <w:t>/Споживач</w:t>
      </w:r>
      <w:r w:rsidRPr="00563C03">
        <w:rPr>
          <w:rFonts w:ascii="Times New Roman" w:eastAsia="Times New Roman" w:hAnsi="Times New Roman"/>
          <w:sz w:val="24"/>
          <w:szCs w:val="24"/>
          <w:lang w:eastAsia="ru-RU"/>
        </w:rPr>
        <w:t xml:space="preserve"> має право в односторонньому порядку відмовитися від виконання своїх зобов’язань за Договором та/або розірвати Договір у разі, якщо:</w:t>
      </w:r>
    </w:p>
    <w:p w14:paraId="7CAE0732"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12.2.1.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та/або учасника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та/або кінцевого </w:t>
      </w:r>
      <w:proofErr w:type="spellStart"/>
      <w:r w:rsidRPr="00563C03">
        <w:rPr>
          <w:rFonts w:ascii="Times New Roman" w:eastAsia="Times New Roman" w:hAnsi="Times New Roman"/>
          <w:sz w:val="24"/>
          <w:szCs w:val="24"/>
          <w:lang w:eastAsia="ru-RU"/>
        </w:rPr>
        <w:t>бенефіціарного</w:t>
      </w:r>
      <w:proofErr w:type="spellEnd"/>
      <w:r w:rsidRPr="00563C03">
        <w:rPr>
          <w:rFonts w:ascii="Times New Roman" w:eastAsia="Times New Roman" w:hAnsi="Times New Roman"/>
          <w:sz w:val="24"/>
          <w:szCs w:val="24"/>
          <w:lang w:eastAsia="ru-RU"/>
        </w:rPr>
        <w:t xml:space="preserve"> власника Споживача</w:t>
      </w:r>
      <w:r w:rsidRPr="00E42270">
        <w:rPr>
          <w:rFonts w:ascii="Times New Roman" w:eastAsia="Times New Roman" w:hAnsi="Times New Roman"/>
          <w:sz w:val="24"/>
          <w:szCs w:val="24"/>
          <w:lang w:eastAsia="ru-RU"/>
        </w:rPr>
        <w:t>/Постачальника</w:t>
      </w:r>
      <w:r w:rsidRPr="00563C03">
        <w:rPr>
          <w:rFonts w:ascii="Times New Roman" w:eastAsia="Times New Roman" w:hAnsi="Times New Roman"/>
          <w:sz w:val="24"/>
          <w:szCs w:val="24"/>
          <w:lang w:eastAsia="ru-RU"/>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B571043"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617A100"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3883B7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563C03">
        <w:rPr>
          <w:rFonts w:ascii="Times New Roman" w:eastAsia="Times New Roman" w:hAnsi="Times New Roman"/>
          <w:sz w:val="24"/>
          <w:szCs w:val="24"/>
          <w:lang w:eastAsia="ru-RU"/>
        </w:rPr>
        <w:t>негрошового</w:t>
      </w:r>
      <w:proofErr w:type="spellEnd"/>
      <w:r w:rsidRPr="00563C03">
        <w:rPr>
          <w:rFonts w:ascii="Times New Roman" w:eastAsia="Times New Roman" w:hAnsi="Times New Roman"/>
          <w:sz w:val="24"/>
          <w:szCs w:val="24"/>
          <w:lang w:eastAsia="ru-RU"/>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C5F16FB"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7017C98"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7F158BC9" w14:textId="77777777" w:rsidR="00C536D2" w:rsidRPr="00990BC8" w:rsidRDefault="00C536D2" w:rsidP="00C536D2">
      <w:pPr>
        <w:spacing w:after="0" w:line="240" w:lineRule="auto"/>
        <w:jc w:val="center"/>
        <w:rPr>
          <w:rFonts w:ascii="Times New Roman" w:eastAsia="Times New Roman" w:hAnsi="Times New Roman"/>
          <w:b/>
          <w:sz w:val="24"/>
          <w:szCs w:val="24"/>
          <w:lang w:eastAsia="ru-RU"/>
        </w:rPr>
      </w:pPr>
      <w:r w:rsidRPr="00990BC8">
        <w:rPr>
          <w:rFonts w:ascii="Times New Roman" w:eastAsia="Times New Roman" w:hAnsi="Times New Roman"/>
          <w:b/>
          <w:sz w:val="24"/>
          <w:szCs w:val="24"/>
          <w:lang w:eastAsia="ru-RU"/>
        </w:rPr>
        <w:lastRenderedPageBreak/>
        <w:t>13. Строк дії Договору та інші умови.</w:t>
      </w:r>
    </w:p>
    <w:p w14:paraId="78A0A38A" w14:textId="7D3F5EC2"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13.1. Даний Договір набирає чинності з </w:t>
      </w:r>
      <w:r>
        <w:rPr>
          <w:rFonts w:ascii="Times New Roman" w:eastAsia="Times New Roman" w:hAnsi="Times New Roman"/>
          <w:sz w:val="24"/>
          <w:szCs w:val="24"/>
          <w:lang w:eastAsia="ru-RU"/>
        </w:rPr>
        <w:t>моменту його підписання</w:t>
      </w:r>
      <w:r w:rsidRPr="00563C03">
        <w:rPr>
          <w:rFonts w:ascii="Times New Roman" w:eastAsia="Times New Roman" w:hAnsi="Times New Roman"/>
          <w:sz w:val="24"/>
          <w:szCs w:val="24"/>
          <w:lang w:eastAsia="ru-RU"/>
        </w:rPr>
        <w:t xml:space="preserve"> і діє в частині поставки газу</w:t>
      </w:r>
      <w:r w:rsidR="00810D4F">
        <w:rPr>
          <w:rFonts w:ascii="Times New Roman" w:eastAsia="Times New Roman" w:hAnsi="Times New Roman"/>
          <w:sz w:val="24"/>
          <w:szCs w:val="24"/>
          <w:lang w:eastAsia="ru-RU"/>
        </w:rPr>
        <w:t xml:space="preserve"> з «16» квітня»</w:t>
      </w:r>
      <w:r w:rsidRPr="00563C03">
        <w:rPr>
          <w:rFonts w:ascii="Times New Roman" w:eastAsia="Times New Roman" w:hAnsi="Times New Roman"/>
          <w:sz w:val="24"/>
          <w:szCs w:val="24"/>
          <w:lang w:eastAsia="ru-RU"/>
        </w:rPr>
        <w:t xml:space="preserve"> </w:t>
      </w:r>
      <w:r w:rsidR="008D7F7A">
        <w:rPr>
          <w:rFonts w:ascii="Times New Roman" w:eastAsia="Times New Roman" w:hAnsi="Times New Roman"/>
          <w:sz w:val="24"/>
          <w:szCs w:val="24"/>
          <w:lang w:eastAsia="ru-RU"/>
        </w:rPr>
        <w:t xml:space="preserve"> 2024 року </w:t>
      </w:r>
      <w:r w:rsidRPr="00563C03">
        <w:rPr>
          <w:rFonts w:ascii="Times New Roman" w:eastAsia="Times New Roman" w:hAnsi="Times New Roman"/>
          <w:sz w:val="24"/>
          <w:szCs w:val="24"/>
          <w:lang w:eastAsia="ru-RU"/>
        </w:rPr>
        <w:t>до «</w:t>
      </w:r>
      <w:r w:rsidR="008D7F7A">
        <w:rPr>
          <w:rFonts w:ascii="Times New Roman" w:eastAsia="Times New Roman" w:hAnsi="Times New Roman"/>
          <w:sz w:val="24"/>
          <w:szCs w:val="24"/>
          <w:lang w:eastAsia="ru-RU"/>
        </w:rPr>
        <w:t>30</w:t>
      </w:r>
      <w:r w:rsidRPr="00563C03">
        <w:rPr>
          <w:rFonts w:ascii="Times New Roman" w:eastAsia="Times New Roman" w:hAnsi="Times New Roman"/>
          <w:sz w:val="24"/>
          <w:szCs w:val="24"/>
          <w:lang w:eastAsia="ru-RU"/>
        </w:rPr>
        <w:t xml:space="preserve">» </w:t>
      </w:r>
      <w:r w:rsidR="008D7F7A">
        <w:rPr>
          <w:rFonts w:ascii="Times New Roman" w:eastAsia="Times New Roman" w:hAnsi="Times New Roman"/>
          <w:sz w:val="24"/>
          <w:szCs w:val="24"/>
          <w:lang w:eastAsia="ru-RU"/>
        </w:rPr>
        <w:t>вересня</w:t>
      </w:r>
      <w:r w:rsidRPr="00563C03">
        <w:rPr>
          <w:rFonts w:ascii="Times New Roman" w:eastAsia="Times New Roman" w:hAnsi="Times New Roman"/>
          <w:sz w:val="24"/>
          <w:szCs w:val="24"/>
          <w:lang w:eastAsia="ru-RU"/>
        </w:rPr>
        <w:t xml:space="preserve"> 202</w:t>
      </w:r>
      <w:r w:rsidR="000D66D8">
        <w:rPr>
          <w:rFonts w:ascii="Times New Roman" w:eastAsia="Times New Roman" w:hAnsi="Times New Roman"/>
          <w:sz w:val="24"/>
          <w:szCs w:val="24"/>
          <w:lang w:eastAsia="ru-RU"/>
        </w:rPr>
        <w:t>4</w:t>
      </w:r>
      <w:r w:rsidRPr="00563C03">
        <w:rPr>
          <w:rFonts w:ascii="Times New Roman" w:eastAsia="Times New Roman" w:hAnsi="Times New Roman"/>
          <w:sz w:val="24"/>
          <w:szCs w:val="24"/>
          <w:lang w:eastAsia="ru-RU"/>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Pr>
          <w:rFonts w:ascii="Times New Roman" w:eastAsia="Times New Roman" w:hAnsi="Times New Roman"/>
          <w:sz w:val="24"/>
          <w:szCs w:val="24"/>
          <w:lang w:eastAsia="ru-RU"/>
        </w:rPr>
        <w:t xml:space="preserve"> </w:t>
      </w:r>
    </w:p>
    <w:p w14:paraId="45AED959"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13.2. Цей Договір складений у двох примірниках - по одному для кожної із сторін, які мають однакову юридичну силу.</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Визнання окремих положень цього Договору недійсними, не тягне за собою визнання Договору недійсним в цілому.</w:t>
      </w:r>
    </w:p>
    <w:p w14:paraId="5FD4FAAE"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13.3. Сторони погодили такий порядок внесення змін до цього Договору: усі зміни і доповнення до цього Договору</w:t>
      </w:r>
      <w:r>
        <w:rPr>
          <w:rFonts w:ascii="Times New Roman" w:eastAsia="Times New Roman" w:hAnsi="Times New Roman"/>
          <w:sz w:val="24"/>
          <w:szCs w:val="24"/>
          <w:lang w:eastAsia="ru-RU"/>
        </w:rPr>
        <w:t>:</w:t>
      </w:r>
      <w:r w:rsidRPr="00563C03">
        <w:rPr>
          <w:rFonts w:ascii="Times New Roman" w:eastAsia="Times New Roman" w:hAnsi="Times New Roman"/>
          <w:sz w:val="24"/>
          <w:szCs w:val="24"/>
          <w:lang w:eastAsia="ru-RU"/>
        </w:rPr>
        <w:t xml:space="preserve">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08A1CCC4"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563C03">
        <w:rPr>
          <w:rFonts w:ascii="Times New Roman" w:eastAsia="Times New Roman" w:hAnsi="Times New Roman"/>
          <w:sz w:val="24"/>
          <w:szCs w:val="24"/>
          <w:lang w:eastAsia="ru-RU"/>
        </w:rPr>
        <w:t>ЕІС-коду</w:t>
      </w:r>
      <w:proofErr w:type="spellEnd"/>
      <w:r w:rsidRPr="00563C03">
        <w:rPr>
          <w:rFonts w:ascii="Times New Roman" w:eastAsia="Times New Roman" w:hAnsi="Times New Roman"/>
          <w:sz w:val="24"/>
          <w:szCs w:val="24"/>
          <w:lang w:eastAsia="ru-RU"/>
        </w:rPr>
        <w:t>, адреси, номерів телефонів, факсів у п'ятиденний строк з дня виникнення відповідних змін.</w:t>
      </w:r>
    </w:p>
    <w:p w14:paraId="42392FBA"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 xml:space="preserve">13.5. Постачальник має статус </w:t>
      </w:r>
      <w:r>
        <w:rPr>
          <w:rFonts w:ascii="Times New Roman" w:eastAsia="Times New Roman" w:hAnsi="Times New Roman"/>
          <w:sz w:val="24"/>
          <w:szCs w:val="24"/>
          <w:lang w:eastAsia="ru-RU"/>
        </w:rPr>
        <w:t>___________</w:t>
      </w:r>
      <w:r w:rsidRPr="00563C03">
        <w:rPr>
          <w:rFonts w:ascii="Times New Roman" w:eastAsia="Times New Roman" w:hAnsi="Times New Roman"/>
          <w:sz w:val="24"/>
          <w:szCs w:val="24"/>
          <w:lang w:eastAsia="ru-RU"/>
        </w:rPr>
        <w:t>, передбачених Податковим кодексом України, а також є</w:t>
      </w:r>
      <w:r>
        <w:rPr>
          <w:rFonts w:ascii="Times New Roman" w:eastAsia="Times New Roman" w:hAnsi="Times New Roman"/>
          <w:sz w:val="24"/>
          <w:szCs w:val="24"/>
          <w:lang w:eastAsia="ru-RU"/>
        </w:rPr>
        <w:t>/не є</w:t>
      </w:r>
      <w:r w:rsidRPr="00563C03">
        <w:rPr>
          <w:rFonts w:ascii="Times New Roman" w:eastAsia="Times New Roman" w:hAnsi="Times New Roman"/>
          <w:sz w:val="24"/>
          <w:szCs w:val="24"/>
          <w:lang w:eastAsia="ru-RU"/>
        </w:rPr>
        <w:t xml:space="preserve"> платником податку на додану вартість.</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 xml:space="preserve">Споживач </w:t>
      </w:r>
      <w:r>
        <w:rPr>
          <w:rFonts w:ascii="Times New Roman" w:eastAsia="Times New Roman" w:hAnsi="Times New Roman"/>
          <w:sz w:val="24"/>
          <w:szCs w:val="24"/>
          <w:lang w:eastAsia="ru-RU"/>
        </w:rPr>
        <w:t>є неприбутковою організацією</w:t>
      </w:r>
      <w:r w:rsidRPr="00563C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26E8D913" w14:textId="77777777" w:rsidR="00C536D2" w:rsidRPr="000E3DCE" w:rsidRDefault="00C536D2" w:rsidP="00C536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r w:rsidRPr="000E3DCE">
        <w:t xml:space="preserve"> </w:t>
      </w:r>
      <w:r w:rsidRPr="000E3DC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9B551A"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41C91AC"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0D5B6A"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678A282"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FF4D7D"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94C7C6B"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4DDDB4"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0602">
        <w:rPr>
          <w:rFonts w:ascii="Times New Roman" w:eastAsia="Times New Roman" w:hAnsi="Times New Roman"/>
          <w:sz w:val="24"/>
          <w:szCs w:val="24"/>
          <w:lang w:eastAsia="ru-RU"/>
        </w:rPr>
        <w:t>Platts</w:t>
      </w:r>
      <w:proofErr w:type="spellEnd"/>
      <w:r w:rsidRPr="00AB060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3F0B26"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61287BD9" w14:textId="73C9D891"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AB0602">
        <w:rPr>
          <w:rFonts w:ascii="Times New Roman" w:eastAsia="Times New Roman" w:hAnsi="Times New Roman"/>
          <w:sz w:val="24"/>
          <w:szCs w:val="24"/>
          <w:lang w:eastAsia="ru-RU"/>
        </w:rPr>
        <w:lastRenderedPageBreak/>
        <w:t>№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AB0602">
        <w:t xml:space="preserve"> </w:t>
      </w:r>
      <w:r w:rsidRPr="00AB060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69241576"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5843B5"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D2A498C"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54750C"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51B2A7F"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E3A1B83"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0602">
        <w:rPr>
          <w:rFonts w:ascii="Times New Roman" w:eastAsia="Times New Roman" w:hAnsi="Times New Roman"/>
          <w:sz w:val="24"/>
          <w:szCs w:val="24"/>
          <w:lang w:eastAsia="ru-RU"/>
        </w:rPr>
        <w:t>Platts</w:t>
      </w:r>
      <w:proofErr w:type="spellEnd"/>
      <w:r w:rsidRPr="00AB060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3E2E1B" w14:textId="77777777" w:rsidR="00AB0602" w:rsidRP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346632F8" w14:textId="77777777" w:rsidR="00AB0602" w:rsidRDefault="00AB0602" w:rsidP="00AB0602">
      <w:pPr>
        <w:spacing w:after="0" w:line="240" w:lineRule="auto"/>
        <w:jc w:val="both"/>
        <w:rPr>
          <w:rFonts w:ascii="Times New Roman" w:eastAsia="Times New Roman" w:hAnsi="Times New Roman"/>
          <w:sz w:val="24"/>
          <w:szCs w:val="24"/>
          <w:lang w:eastAsia="ru-RU"/>
        </w:rPr>
      </w:pPr>
      <w:r w:rsidRPr="00AB0602">
        <w:rPr>
          <w:rFonts w:ascii="Times New Roman" w:eastAsia="Times New Roman" w:hAnsi="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C09E4B" w14:textId="2186332E" w:rsidR="00C536D2" w:rsidRPr="00563C03" w:rsidRDefault="00C536D2" w:rsidP="00AB060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13.</w:t>
      </w:r>
      <w:r>
        <w:rPr>
          <w:rFonts w:ascii="Times New Roman" w:eastAsia="Times New Roman" w:hAnsi="Times New Roman"/>
          <w:sz w:val="24"/>
          <w:szCs w:val="24"/>
          <w:lang w:eastAsia="ru-RU"/>
        </w:rPr>
        <w:t>7</w:t>
      </w:r>
      <w:r w:rsidRPr="00563C03">
        <w:rPr>
          <w:rFonts w:ascii="Times New Roman" w:eastAsia="Times New Roman" w:hAnsi="Times New Roman"/>
          <w:sz w:val="24"/>
          <w:szCs w:val="24"/>
          <w:lang w:eastAsia="ru-RU"/>
        </w:rPr>
        <w:t>. Цей Договір разом з усіма додатками і доповненнями, складений за повного розуміння Сторонами предмета та умов Договору.</w:t>
      </w:r>
      <w:r>
        <w:rPr>
          <w:rFonts w:ascii="Times New Roman" w:eastAsia="Times New Roman" w:hAnsi="Times New Roman"/>
          <w:sz w:val="24"/>
          <w:szCs w:val="24"/>
          <w:lang w:eastAsia="ru-RU"/>
        </w:rPr>
        <w:t xml:space="preserve"> </w:t>
      </w:r>
      <w:r w:rsidRPr="00563C03">
        <w:rPr>
          <w:rFonts w:ascii="Times New Roman" w:eastAsia="Times New Roman" w:hAnsi="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14:paraId="0B85784B" w14:textId="77777777" w:rsidR="00C536D2" w:rsidRDefault="00C536D2" w:rsidP="00C536D2">
      <w:pPr>
        <w:spacing w:after="0" w:line="240" w:lineRule="auto"/>
        <w:jc w:val="both"/>
        <w:rPr>
          <w:rFonts w:ascii="Times New Roman" w:eastAsia="Times New Roman" w:hAnsi="Times New Roman"/>
          <w:sz w:val="24"/>
          <w:szCs w:val="24"/>
          <w:lang w:eastAsia="ru-RU"/>
        </w:rPr>
      </w:pPr>
      <w:r w:rsidRPr="00563C03">
        <w:rPr>
          <w:rFonts w:ascii="Times New Roman" w:eastAsia="Times New Roman" w:hAnsi="Times New Roman"/>
          <w:sz w:val="24"/>
          <w:szCs w:val="24"/>
          <w:lang w:eastAsia="ru-RU"/>
        </w:rPr>
        <w:t>13.</w:t>
      </w:r>
      <w:r>
        <w:rPr>
          <w:rFonts w:ascii="Times New Roman" w:eastAsia="Times New Roman" w:hAnsi="Times New Roman"/>
          <w:sz w:val="24"/>
          <w:szCs w:val="24"/>
          <w:lang w:eastAsia="ru-RU"/>
        </w:rPr>
        <w:t>8</w:t>
      </w:r>
      <w:r w:rsidRPr="00563C03">
        <w:rPr>
          <w:rFonts w:ascii="Times New Roman" w:eastAsia="Times New Roman" w:hAnsi="Times New Roman"/>
          <w:sz w:val="24"/>
          <w:szCs w:val="24"/>
          <w:lang w:eastAsia="ru-RU"/>
        </w:rP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A648EF2" w14:textId="77777777" w:rsidR="00C536D2" w:rsidRPr="00563C03" w:rsidRDefault="00C536D2" w:rsidP="00C536D2">
      <w:pPr>
        <w:spacing w:after="0" w:line="240" w:lineRule="auto"/>
        <w:jc w:val="both"/>
        <w:rPr>
          <w:rFonts w:ascii="Times New Roman" w:eastAsia="Times New Roman" w:hAnsi="Times New Roman"/>
          <w:sz w:val="24"/>
          <w:szCs w:val="24"/>
          <w:lang w:eastAsia="ru-RU"/>
        </w:rPr>
      </w:pPr>
    </w:p>
    <w:p w14:paraId="1ECC8826" w14:textId="6EEB6B8A" w:rsidR="00C536D2" w:rsidRDefault="00C536D2" w:rsidP="00C536D2">
      <w:pPr>
        <w:spacing w:after="0" w:line="240" w:lineRule="auto"/>
        <w:jc w:val="center"/>
        <w:rPr>
          <w:rFonts w:ascii="Times New Roman" w:eastAsia="Times New Roman" w:hAnsi="Times New Roman"/>
          <w:b/>
          <w:sz w:val="24"/>
          <w:szCs w:val="24"/>
          <w:lang w:eastAsia="ru-RU"/>
        </w:rPr>
      </w:pPr>
      <w:r w:rsidRPr="00941F65">
        <w:rPr>
          <w:rFonts w:ascii="Times New Roman" w:eastAsia="Times New Roman" w:hAnsi="Times New Roman"/>
          <w:b/>
          <w:sz w:val="24"/>
          <w:szCs w:val="24"/>
          <w:lang w:eastAsia="ru-RU"/>
        </w:rPr>
        <w:t>14. Адреси та реквізити сторін</w:t>
      </w:r>
      <w:r w:rsidR="00543425">
        <w:rPr>
          <w:rFonts w:ascii="Times New Roman" w:eastAsia="Times New Roman" w:hAnsi="Times New Roman"/>
          <w:b/>
          <w:sz w:val="24"/>
          <w:szCs w:val="24"/>
          <w:lang w:eastAsia="ru-RU"/>
        </w:rPr>
        <w:t>:</w:t>
      </w:r>
    </w:p>
    <w:p w14:paraId="2FBC60FE" w14:textId="77777777" w:rsidR="00543425" w:rsidRPr="00941F65" w:rsidRDefault="00543425" w:rsidP="00C536D2">
      <w:pPr>
        <w:spacing w:after="0" w:line="240" w:lineRule="auto"/>
        <w:jc w:val="center"/>
        <w:rPr>
          <w:rFonts w:ascii="Times New Roman" w:eastAsia="Times New Roman" w:hAnsi="Times New Roman"/>
          <w:b/>
          <w:sz w:val="24"/>
          <w:szCs w:val="24"/>
          <w:lang w:eastAsia="ru-RU"/>
        </w:rPr>
      </w:pPr>
    </w:p>
    <w:tbl>
      <w:tblPr>
        <w:tblW w:w="0" w:type="auto"/>
        <w:tblInd w:w="2" w:type="dxa"/>
        <w:tblLook w:val="01E0" w:firstRow="1" w:lastRow="1" w:firstColumn="1" w:lastColumn="1" w:noHBand="0" w:noVBand="0"/>
      </w:tblPr>
      <w:tblGrid>
        <w:gridCol w:w="4732"/>
        <w:gridCol w:w="4731"/>
      </w:tblGrid>
      <w:tr w:rsidR="007B4860" w:rsidRPr="00B43DF8" w14:paraId="5E12C5A0" w14:textId="77777777" w:rsidTr="00AD4021">
        <w:tc>
          <w:tcPr>
            <w:tcW w:w="4732" w:type="dxa"/>
            <w:hideMark/>
          </w:tcPr>
          <w:p w14:paraId="098C2690" w14:textId="3F43E83C" w:rsidR="007B4860" w:rsidRPr="00B43DF8" w:rsidRDefault="007B4860" w:rsidP="00AD4021">
            <w:pPr>
              <w:spacing w:after="0" w:line="240" w:lineRule="auto"/>
              <w:jc w:val="center"/>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СПОЖИВАЧ</w:t>
            </w:r>
            <w:r w:rsidRPr="00B43DF8">
              <w:rPr>
                <w:rFonts w:ascii="Times New Roman" w:eastAsia="Times New Roman" w:hAnsi="Times New Roman"/>
                <w:b/>
                <w:bCs/>
                <w:caps/>
                <w:sz w:val="24"/>
                <w:szCs w:val="24"/>
                <w:lang w:eastAsia="ru-RU"/>
              </w:rPr>
              <w:t>:</w:t>
            </w:r>
          </w:p>
        </w:tc>
        <w:tc>
          <w:tcPr>
            <w:tcW w:w="4731" w:type="dxa"/>
            <w:hideMark/>
          </w:tcPr>
          <w:p w14:paraId="60B01497" w14:textId="77777777" w:rsidR="007B4860" w:rsidRPr="00B43DF8" w:rsidRDefault="007B4860" w:rsidP="00AD4021">
            <w:pPr>
              <w:spacing w:after="0" w:line="240" w:lineRule="auto"/>
              <w:jc w:val="center"/>
              <w:rPr>
                <w:rFonts w:ascii="Times New Roman" w:eastAsia="Times New Roman" w:hAnsi="Times New Roman"/>
                <w:b/>
                <w:bCs/>
                <w:caps/>
                <w:sz w:val="24"/>
                <w:szCs w:val="24"/>
                <w:lang w:eastAsia="ru-RU"/>
              </w:rPr>
            </w:pPr>
            <w:r w:rsidRPr="00B43DF8">
              <w:rPr>
                <w:rFonts w:ascii="Times New Roman" w:eastAsia="Times New Roman" w:hAnsi="Times New Roman"/>
                <w:b/>
                <w:bCs/>
                <w:caps/>
                <w:sz w:val="24"/>
                <w:szCs w:val="24"/>
                <w:lang w:eastAsia="ru-RU"/>
              </w:rPr>
              <w:t>Постачальник:</w:t>
            </w:r>
          </w:p>
        </w:tc>
      </w:tr>
      <w:tr w:rsidR="007B4860" w:rsidRPr="00B43DF8" w14:paraId="0EA5CE6D" w14:textId="77777777" w:rsidTr="00AD4021">
        <w:tc>
          <w:tcPr>
            <w:tcW w:w="4732" w:type="dxa"/>
            <w:hideMark/>
          </w:tcPr>
          <w:p w14:paraId="11346857" w14:textId="1EED7BD6" w:rsidR="007B4860" w:rsidRPr="00B43DF8" w:rsidRDefault="008D7F7A" w:rsidP="00AD402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Професійно-технічне училище №56 с.</w:t>
            </w:r>
            <w:r w:rsidR="00BF05C8">
              <w:rPr>
                <w:rFonts w:ascii="Times New Roman" w:eastAsia="Times New Roman" w:hAnsi="Times New Roman"/>
                <w:b/>
                <w:bCs/>
                <w:sz w:val="24"/>
                <w:szCs w:val="24"/>
                <w:lang w:eastAsia="ru-RU"/>
              </w:rPr>
              <w:t xml:space="preserve"> </w:t>
            </w:r>
            <w:bookmarkStart w:id="2" w:name="_GoBack"/>
            <w:bookmarkEnd w:id="2"/>
            <w:proofErr w:type="spellStart"/>
            <w:r>
              <w:rPr>
                <w:rFonts w:ascii="Times New Roman" w:eastAsia="Times New Roman" w:hAnsi="Times New Roman"/>
                <w:b/>
                <w:bCs/>
                <w:sz w:val="24"/>
                <w:szCs w:val="24"/>
                <w:lang w:eastAsia="ru-RU"/>
              </w:rPr>
              <w:t>Яреськи</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Шишацького</w:t>
            </w:r>
            <w:proofErr w:type="spellEnd"/>
            <w:r>
              <w:rPr>
                <w:rFonts w:ascii="Times New Roman" w:eastAsia="Times New Roman" w:hAnsi="Times New Roman"/>
                <w:b/>
                <w:bCs/>
                <w:sz w:val="24"/>
                <w:szCs w:val="24"/>
                <w:lang w:eastAsia="ru-RU"/>
              </w:rPr>
              <w:t xml:space="preserve"> району Полтавської області</w:t>
            </w:r>
          </w:p>
          <w:p w14:paraId="22938396" w14:textId="561B2120" w:rsidR="007B4860" w:rsidRPr="00B43DF8" w:rsidRDefault="007B4860" w:rsidP="00AD4021">
            <w:pPr>
              <w:spacing w:after="0" w:line="240" w:lineRule="auto"/>
              <w:rPr>
                <w:rFonts w:ascii="Times New Roman" w:eastAsia="Times New Roman" w:hAnsi="Times New Roman"/>
                <w:sz w:val="24"/>
                <w:szCs w:val="24"/>
                <w:lang w:eastAsia="ru-RU"/>
              </w:rPr>
            </w:pPr>
            <w:r w:rsidRPr="00B43DF8">
              <w:rPr>
                <w:rFonts w:ascii="Times New Roman" w:eastAsia="Times New Roman" w:hAnsi="Times New Roman"/>
                <w:sz w:val="24"/>
                <w:szCs w:val="24"/>
                <w:lang w:eastAsia="ru-RU"/>
              </w:rPr>
              <w:t xml:space="preserve">адреса: вул. </w:t>
            </w:r>
            <w:r w:rsidR="008D7F7A">
              <w:rPr>
                <w:rFonts w:ascii="Times New Roman" w:eastAsia="Times New Roman" w:hAnsi="Times New Roman"/>
                <w:sz w:val="24"/>
                <w:szCs w:val="24"/>
                <w:lang w:eastAsia="ru-RU"/>
              </w:rPr>
              <w:t>Козацький шлях</w:t>
            </w:r>
            <w:r>
              <w:rPr>
                <w:rFonts w:ascii="Times New Roman" w:eastAsia="Times New Roman" w:hAnsi="Times New Roman"/>
                <w:sz w:val="24"/>
                <w:szCs w:val="24"/>
                <w:lang w:eastAsia="ru-RU"/>
              </w:rPr>
              <w:t>,</w:t>
            </w:r>
            <w:r w:rsidRPr="00B43D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B04366">
              <w:rPr>
                <w:rFonts w:ascii="Times New Roman" w:eastAsia="Times New Roman" w:hAnsi="Times New Roman"/>
                <w:sz w:val="24"/>
                <w:szCs w:val="24"/>
                <w:lang w:eastAsia="ru-RU"/>
              </w:rPr>
              <w:t>9</w:t>
            </w:r>
            <w:r w:rsidR="008D7F7A">
              <w:rPr>
                <w:rFonts w:ascii="Times New Roman" w:eastAsia="Times New Roman" w:hAnsi="Times New Roman"/>
                <w:sz w:val="24"/>
                <w:szCs w:val="24"/>
                <w:lang w:eastAsia="ru-RU"/>
              </w:rPr>
              <w:t xml:space="preserve">, село </w:t>
            </w:r>
            <w:proofErr w:type="spellStart"/>
            <w:r w:rsidR="008D7F7A">
              <w:rPr>
                <w:rFonts w:ascii="Times New Roman" w:eastAsia="Times New Roman" w:hAnsi="Times New Roman"/>
                <w:sz w:val="24"/>
                <w:szCs w:val="24"/>
                <w:lang w:eastAsia="ru-RU"/>
              </w:rPr>
              <w:t>Яреськи</w:t>
            </w:r>
            <w:proofErr w:type="spellEnd"/>
            <w:r w:rsidRPr="00B43DF8">
              <w:rPr>
                <w:rFonts w:ascii="Times New Roman" w:eastAsia="Times New Roman" w:hAnsi="Times New Roman"/>
                <w:sz w:val="24"/>
                <w:szCs w:val="24"/>
                <w:lang w:eastAsia="ru-RU"/>
              </w:rPr>
              <w:t xml:space="preserve">, Полтавська область, </w:t>
            </w:r>
            <w:r w:rsidR="008D7F7A">
              <w:rPr>
                <w:rFonts w:ascii="Times New Roman" w:eastAsia="Times New Roman" w:hAnsi="Times New Roman"/>
                <w:sz w:val="24"/>
                <w:szCs w:val="24"/>
                <w:lang w:eastAsia="ru-RU"/>
              </w:rPr>
              <w:t>38030</w:t>
            </w:r>
          </w:p>
          <w:p w14:paraId="102BCAE4" w14:textId="341639ED" w:rsidR="007B4860" w:rsidRPr="00B43DF8" w:rsidRDefault="007B4860" w:rsidP="00AD4021">
            <w:pPr>
              <w:spacing w:after="0" w:line="240" w:lineRule="auto"/>
              <w:rPr>
                <w:rFonts w:ascii="Times New Roman" w:eastAsia="Times New Roman" w:hAnsi="Times New Roman"/>
                <w:color w:val="000000"/>
                <w:sz w:val="24"/>
                <w:szCs w:val="24"/>
                <w:lang w:eastAsia="ru-RU"/>
              </w:rPr>
            </w:pPr>
            <w:r w:rsidRPr="00B43DF8">
              <w:rPr>
                <w:rFonts w:ascii="Times New Roman" w:eastAsia="Times New Roman" w:hAnsi="Times New Roman"/>
                <w:sz w:val="24"/>
                <w:szCs w:val="24"/>
                <w:lang w:eastAsia="ru-RU"/>
              </w:rPr>
              <w:t>тел.:</w:t>
            </w:r>
            <w:r w:rsidRPr="008E7EF7">
              <w:rPr>
                <w:rFonts w:ascii="Times New Roman" w:eastAsia="Times New Roman" w:hAnsi="Times New Roman"/>
                <w:sz w:val="24"/>
                <w:szCs w:val="24"/>
                <w:lang w:val="en-US" w:eastAsia="ru-RU"/>
              </w:rPr>
              <w:t xml:space="preserve"> </w:t>
            </w:r>
            <w:r w:rsidR="008D7F7A">
              <w:rPr>
                <w:rFonts w:ascii="Times New Roman" w:eastAsia="Times New Roman" w:hAnsi="Times New Roman"/>
                <w:color w:val="000000"/>
                <w:sz w:val="24"/>
                <w:szCs w:val="24"/>
                <w:lang w:eastAsia="ru-RU"/>
              </w:rPr>
              <w:t>+380990206108</w:t>
            </w:r>
          </w:p>
          <w:p w14:paraId="7B13458C" w14:textId="70701198" w:rsidR="007B4860" w:rsidRPr="008D7F7A" w:rsidRDefault="007B4860" w:rsidP="00AD4021">
            <w:pPr>
              <w:spacing w:after="0" w:line="240" w:lineRule="auto"/>
              <w:rPr>
                <w:rFonts w:ascii="Times New Roman" w:eastAsia="Times New Roman" w:hAnsi="Times New Roman"/>
                <w:color w:val="000000"/>
                <w:sz w:val="24"/>
                <w:szCs w:val="24"/>
                <w:lang w:val="en-US" w:eastAsia="ru-RU"/>
              </w:rPr>
            </w:pPr>
            <w:r w:rsidRPr="00B43DF8">
              <w:rPr>
                <w:rFonts w:ascii="Times New Roman" w:eastAsia="Times New Roman" w:hAnsi="Times New Roman"/>
                <w:color w:val="000000"/>
                <w:sz w:val="24"/>
                <w:szCs w:val="24"/>
                <w:lang w:eastAsia="ru-RU"/>
              </w:rPr>
              <w:lastRenderedPageBreak/>
              <w:t>e-</w:t>
            </w:r>
            <w:proofErr w:type="spellStart"/>
            <w:r w:rsidRPr="00B43DF8">
              <w:rPr>
                <w:rFonts w:ascii="Times New Roman" w:eastAsia="Times New Roman" w:hAnsi="Times New Roman"/>
                <w:color w:val="000000"/>
                <w:sz w:val="24"/>
                <w:szCs w:val="24"/>
                <w:lang w:eastAsia="ru-RU"/>
              </w:rPr>
              <w:t>mail</w:t>
            </w:r>
            <w:proofErr w:type="spellEnd"/>
            <w:r w:rsidRPr="00B43DF8">
              <w:rPr>
                <w:rFonts w:ascii="Times New Roman" w:eastAsia="Times New Roman" w:hAnsi="Times New Roman"/>
                <w:color w:val="000000"/>
                <w:sz w:val="24"/>
                <w:szCs w:val="24"/>
                <w:lang w:eastAsia="ru-RU"/>
              </w:rPr>
              <w:t xml:space="preserve">: </w:t>
            </w:r>
            <w:r w:rsidR="008D7F7A">
              <w:rPr>
                <w:rFonts w:ascii="Times New Roman" w:eastAsia="Times New Roman" w:hAnsi="Times New Roman"/>
                <w:sz w:val="24"/>
                <w:szCs w:val="24"/>
                <w:lang w:val="en-US" w:eastAsia="ru-RU"/>
              </w:rPr>
              <w:t>vasilcenkotamila</w:t>
            </w:r>
            <w:r w:rsidR="008E7EF7">
              <w:rPr>
                <w:rFonts w:ascii="Times New Roman" w:eastAsia="Times New Roman" w:hAnsi="Times New Roman"/>
                <w:sz w:val="24"/>
                <w:szCs w:val="24"/>
                <w:lang w:val="en-US" w:eastAsia="ru-RU"/>
              </w:rPr>
              <w:t>31@gmail.com</w:t>
            </w:r>
          </w:p>
          <w:p w14:paraId="2D5FF8F5" w14:textId="7C375FC7" w:rsidR="007B4860" w:rsidRPr="00BF05C8" w:rsidRDefault="007B4860" w:rsidP="00AD4021">
            <w:pPr>
              <w:spacing w:after="0" w:line="240" w:lineRule="auto"/>
              <w:rPr>
                <w:rFonts w:ascii="Times New Roman" w:eastAsia="Times New Roman" w:hAnsi="Times New Roman"/>
                <w:color w:val="000000"/>
                <w:sz w:val="24"/>
                <w:szCs w:val="24"/>
                <w:lang w:val="ru-RU" w:eastAsia="ru-RU"/>
              </w:rPr>
            </w:pPr>
            <w:r w:rsidRPr="00B43DF8">
              <w:rPr>
                <w:rFonts w:ascii="Times New Roman" w:eastAsia="Times New Roman" w:hAnsi="Times New Roman"/>
                <w:sz w:val="24"/>
                <w:szCs w:val="24"/>
                <w:lang w:eastAsia="ru-RU"/>
              </w:rPr>
              <w:t>р/</w:t>
            </w:r>
            <w:proofErr w:type="spellStart"/>
            <w:r w:rsidRPr="00B43DF8">
              <w:rPr>
                <w:rFonts w:ascii="Times New Roman" w:eastAsia="Times New Roman" w:hAnsi="Times New Roman"/>
                <w:sz w:val="24"/>
                <w:szCs w:val="24"/>
                <w:lang w:eastAsia="ru-RU"/>
              </w:rPr>
              <w:t>р</w:t>
            </w:r>
            <w:proofErr w:type="spellEnd"/>
            <w:r w:rsidRPr="00B43DF8">
              <w:rPr>
                <w:rFonts w:ascii="Times New Roman" w:eastAsia="Times New Roman" w:hAnsi="Times New Roman"/>
                <w:sz w:val="24"/>
                <w:szCs w:val="24"/>
                <w:lang w:eastAsia="ru-RU"/>
              </w:rPr>
              <w:t xml:space="preserve"> </w:t>
            </w:r>
            <w:r w:rsidRPr="00B43DF8">
              <w:rPr>
                <w:rFonts w:ascii="Times New Roman" w:eastAsia="Times New Roman" w:hAnsi="Times New Roman"/>
                <w:color w:val="000000"/>
                <w:sz w:val="24"/>
                <w:szCs w:val="24"/>
                <w:lang w:val="en-US" w:eastAsia="ru-RU"/>
              </w:rPr>
              <w:t>UA</w:t>
            </w:r>
            <w:r w:rsidR="008E7EF7" w:rsidRPr="00BF05C8">
              <w:rPr>
                <w:rFonts w:ascii="Times New Roman" w:eastAsia="Times New Roman" w:hAnsi="Times New Roman"/>
                <w:color w:val="000000"/>
                <w:sz w:val="24"/>
                <w:szCs w:val="24"/>
                <w:lang w:val="ru-RU" w:eastAsia="ru-RU"/>
              </w:rPr>
              <w:t>038201720344201000300005295</w:t>
            </w:r>
          </w:p>
          <w:p w14:paraId="55DE9476" w14:textId="77777777" w:rsidR="007B4860" w:rsidRPr="00B43DF8" w:rsidRDefault="007B4860" w:rsidP="00AD4021">
            <w:pPr>
              <w:spacing w:after="0" w:line="240" w:lineRule="auto"/>
              <w:rPr>
                <w:rFonts w:ascii="Times New Roman" w:eastAsia="Times New Roman" w:hAnsi="Times New Roman"/>
                <w:color w:val="000000"/>
                <w:sz w:val="24"/>
                <w:szCs w:val="24"/>
                <w:lang w:eastAsia="ru-RU"/>
              </w:rPr>
            </w:pPr>
            <w:r w:rsidRPr="00B43DF8">
              <w:rPr>
                <w:rFonts w:ascii="Times New Roman" w:eastAsia="Times New Roman" w:hAnsi="Times New Roman"/>
                <w:color w:val="000000"/>
                <w:sz w:val="24"/>
                <w:szCs w:val="24"/>
                <w:lang w:eastAsia="ru-RU"/>
              </w:rPr>
              <w:t xml:space="preserve">ДКСУ в Полтавській області </w:t>
            </w:r>
          </w:p>
          <w:p w14:paraId="56F25B51" w14:textId="77777777" w:rsidR="007B4860" w:rsidRPr="00B43DF8" w:rsidRDefault="007B4860" w:rsidP="00AD4021">
            <w:pPr>
              <w:spacing w:after="0" w:line="240" w:lineRule="auto"/>
              <w:rPr>
                <w:rFonts w:ascii="Times New Roman" w:eastAsia="Times New Roman" w:hAnsi="Times New Roman"/>
                <w:color w:val="000000"/>
                <w:sz w:val="24"/>
                <w:szCs w:val="24"/>
                <w:lang w:eastAsia="ru-RU"/>
              </w:rPr>
            </w:pPr>
            <w:r w:rsidRPr="00B43DF8">
              <w:rPr>
                <w:rFonts w:ascii="Times New Roman" w:eastAsia="Times New Roman" w:hAnsi="Times New Roman"/>
                <w:color w:val="000000"/>
                <w:sz w:val="24"/>
                <w:szCs w:val="24"/>
                <w:lang w:eastAsia="ru-RU"/>
              </w:rPr>
              <w:t>МФО 820172</w:t>
            </w:r>
          </w:p>
          <w:p w14:paraId="2AA61435" w14:textId="0A4BE115" w:rsidR="007B4860" w:rsidRPr="00B43DF8" w:rsidRDefault="008E7EF7" w:rsidP="00AD402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ЄДРПОУ </w:t>
            </w:r>
            <w:r>
              <w:rPr>
                <w:rFonts w:ascii="Times New Roman" w:eastAsia="Times New Roman" w:hAnsi="Times New Roman"/>
                <w:color w:val="000000"/>
                <w:sz w:val="24"/>
                <w:szCs w:val="24"/>
                <w:lang w:val="en-US" w:eastAsia="ru-RU"/>
              </w:rPr>
              <w:t>22528428</w:t>
            </w:r>
            <w:r w:rsidR="007B4860" w:rsidRPr="00B43DF8">
              <w:rPr>
                <w:rFonts w:ascii="Times New Roman" w:eastAsia="Times New Roman" w:hAnsi="Times New Roman"/>
                <w:color w:val="000000"/>
                <w:sz w:val="24"/>
                <w:szCs w:val="24"/>
                <w:lang w:eastAsia="ru-RU"/>
              </w:rPr>
              <w:t xml:space="preserve">  </w:t>
            </w:r>
          </w:p>
          <w:p w14:paraId="406210AB" w14:textId="77777777" w:rsidR="007B4860" w:rsidRPr="00B43DF8" w:rsidRDefault="007B4860" w:rsidP="00AD4021">
            <w:pPr>
              <w:spacing w:after="0" w:line="240" w:lineRule="auto"/>
              <w:rPr>
                <w:rFonts w:ascii="Times New Roman" w:eastAsia="Times New Roman" w:hAnsi="Times New Roman"/>
                <w:color w:val="000000"/>
                <w:sz w:val="24"/>
                <w:szCs w:val="24"/>
                <w:lang w:eastAsia="ru-RU"/>
              </w:rPr>
            </w:pPr>
            <w:r w:rsidRPr="00B43DF8">
              <w:rPr>
                <w:rFonts w:ascii="Times New Roman" w:eastAsia="Times New Roman" w:hAnsi="Times New Roman"/>
                <w:color w:val="000000"/>
                <w:sz w:val="24"/>
                <w:szCs w:val="24"/>
                <w:lang w:eastAsia="ru-RU"/>
              </w:rPr>
              <w:t xml:space="preserve"> </w:t>
            </w:r>
          </w:p>
        </w:tc>
        <w:tc>
          <w:tcPr>
            <w:tcW w:w="4731" w:type="dxa"/>
          </w:tcPr>
          <w:p w14:paraId="0D263AAE" w14:textId="77777777" w:rsidR="007B4860" w:rsidRPr="00B43DF8" w:rsidRDefault="007B4860" w:rsidP="00AD4021">
            <w:pPr>
              <w:spacing w:after="0" w:line="240" w:lineRule="auto"/>
              <w:rPr>
                <w:rFonts w:ascii="Times New Roman" w:eastAsia="Times New Roman" w:hAnsi="Times New Roman"/>
                <w:b/>
                <w:bCs/>
                <w:sz w:val="24"/>
                <w:szCs w:val="24"/>
                <w:lang w:eastAsia="ru-RU"/>
              </w:rPr>
            </w:pPr>
          </w:p>
        </w:tc>
      </w:tr>
      <w:tr w:rsidR="007B4860" w:rsidRPr="00B43DF8" w14:paraId="45ED0B42" w14:textId="77777777" w:rsidTr="00AD4021">
        <w:tc>
          <w:tcPr>
            <w:tcW w:w="4732" w:type="dxa"/>
            <w:hideMark/>
          </w:tcPr>
          <w:p w14:paraId="17C78F1C" w14:textId="77777777" w:rsidR="008E7EF7" w:rsidRDefault="008E7EF7" w:rsidP="00AD4021">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lastRenderedPageBreak/>
              <w:t>В.о.директора</w:t>
            </w:r>
            <w:proofErr w:type="spellEnd"/>
          </w:p>
          <w:p w14:paraId="09ECDB55" w14:textId="2B91980A" w:rsidR="007B4860" w:rsidRPr="00B43DF8" w:rsidRDefault="008E7EF7" w:rsidP="008E7EF7">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_________________Світла</w:t>
            </w:r>
            <w:proofErr w:type="spellEnd"/>
            <w:r>
              <w:rPr>
                <w:rFonts w:ascii="Times New Roman" w:eastAsia="Times New Roman" w:hAnsi="Times New Roman"/>
                <w:b/>
                <w:bCs/>
                <w:sz w:val="24"/>
                <w:szCs w:val="24"/>
                <w:lang w:eastAsia="ru-RU"/>
              </w:rPr>
              <w:t>на СКОРОХОД</w:t>
            </w:r>
          </w:p>
        </w:tc>
        <w:tc>
          <w:tcPr>
            <w:tcW w:w="4731" w:type="dxa"/>
            <w:hideMark/>
          </w:tcPr>
          <w:p w14:paraId="5EA6F40A" w14:textId="0B828663" w:rsidR="007B4860" w:rsidRPr="00B43DF8" w:rsidRDefault="008E7EF7" w:rsidP="00AD402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7B4860" w:rsidRPr="00B43DF8">
              <w:rPr>
                <w:rFonts w:ascii="Times New Roman" w:eastAsia="Times New Roman" w:hAnsi="Times New Roman"/>
                <w:b/>
                <w:bCs/>
                <w:sz w:val="24"/>
                <w:szCs w:val="24"/>
                <w:lang w:eastAsia="ru-RU"/>
              </w:rPr>
              <w:t>__________________ / ________________/</w:t>
            </w:r>
          </w:p>
        </w:tc>
      </w:tr>
    </w:tbl>
    <w:p w14:paraId="278FD00E" w14:textId="77777777" w:rsidR="00C536D2" w:rsidRPr="00941F65" w:rsidRDefault="00C536D2" w:rsidP="00C536D2">
      <w:pPr>
        <w:spacing w:after="0" w:line="240" w:lineRule="auto"/>
        <w:jc w:val="center"/>
        <w:rPr>
          <w:rFonts w:ascii="Times New Roman" w:eastAsia="Times New Roman" w:hAnsi="Times New Roman"/>
          <w:b/>
          <w:sz w:val="24"/>
          <w:szCs w:val="24"/>
          <w:lang w:eastAsia="ru-RU"/>
        </w:rPr>
      </w:pPr>
    </w:p>
    <w:p w14:paraId="532D700B" w14:textId="77777777" w:rsidR="00F12C76" w:rsidRDefault="00F12C76" w:rsidP="006C0B77">
      <w:pPr>
        <w:spacing w:after="0"/>
        <w:ind w:firstLine="709"/>
        <w:jc w:val="both"/>
      </w:pPr>
    </w:p>
    <w:p w14:paraId="393CA2D3" w14:textId="77777777" w:rsidR="00543425" w:rsidRDefault="00543425" w:rsidP="000C6EA6">
      <w:pPr>
        <w:spacing w:after="0"/>
        <w:ind w:firstLine="709"/>
        <w:jc w:val="right"/>
      </w:pPr>
    </w:p>
    <w:sectPr w:rsidR="00543425" w:rsidSect="00E51C21">
      <w:pgSz w:w="11906" w:h="16838"/>
      <w:pgMar w:top="1134" w:right="567" w:bottom="1134"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D2"/>
    <w:rsid w:val="0006422E"/>
    <w:rsid w:val="000C6EA6"/>
    <w:rsid w:val="000D66D8"/>
    <w:rsid w:val="00191C47"/>
    <w:rsid w:val="001F25E1"/>
    <w:rsid w:val="003D73D4"/>
    <w:rsid w:val="00401FF4"/>
    <w:rsid w:val="00493AB0"/>
    <w:rsid w:val="00543425"/>
    <w:rsid w:val="00605DA3"/>
    <w:rsid w:val="006547FF"/>
    <w:rsid w:val="006B683F"/>
    <w:rsid w:val="006C0B77"/>
    <w:rsid w:val="006C4AB7"/>
    <w:rsid w:val="006D7DE2"/>
    <w:rsid w:val="007B4860"/>
    <w:rsid w:val="00810D4F"/>
    <w:rsid w:val="008242FF"/>
    <w:rsid w:val="00834E4B"/>
    <w:rsid w:val="00870751"/>
    <w:rsid w:val="008D7F7A"/>
    <w:rsid w:val="008E7EF7"/>
    <w:rsid w:val="00922C48"/>
    <w:rsid w:val="00AB0602"/>
    <w:rsid w:val="00B04366"/>
    <w:rsid w:val="00B40FD7"/>
    <w:rsid w:val="00B915B7"/>
    <w:rsid w:val="00BF05C8"/>
    <w:rsid w:val="00C420A0"/>
    <w:rsid w:val="00C536D2"/>
    <w:rsid w:val="00C926F0"/>
    <w:rsid w:val="00D95F63"/>
    <w:rsid w:val="00DA333A"/>
    <w:rsid w:val="00E20A6C"/>
    <w:rsid w:val="00E51C21"/>
    <w:rsid w:val="00EA59DF"/>
    <w:rsid w:val="00EE4070"/>
    <w:rsid w:val="00F12C76"/>
    <w:rsid w:val="00FC467D"/>
    <w:rsid w:val="00FC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D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D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21998</Words>
  <Characters>12539</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2024-04-03T13:13:00Z</dcterms:created>
  <dcterms:modified xsi:type="dcterms:W3CDTF">2024-04-04T06:31:00Z</dcterms:modified>
</cp:coreProperties>
</file>