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09" w:rsidRDefault="00600BBC" w:rsidP="00936009">
      <w:pPr>
        <w:spacing w:after="0"/>
        <w:jc w:val="right"/>
        <w:rPr>
          <w:rFonts w:ascii="Times New Roman" w:hAnsi="Times New Roman" w:cs="Times New Roman"/>
          <w:b/>
          <w:sz w:val="24"/>
          <w:szCs w:val="24"/>
          <w:lang w:val="ru-RU"/>
        </w:rPr>
      </w:pPr>
      <w:r>
        <w:rPr>
          <w:rFonts w:ascii="Times New Roman" w:hAnsi="Times New Roman" w:cs="Times New Roman"/>
          <w:b/>
          <w:bCs/>
          <w:sz w:val="24"/>
          <w:szCs w:val="24"/>
        </w:rPr>
        <w:t>Додаток №5</w:t>
      </w:r>
    </w:p>
    <w:p w:rsidR="00936009" w:rsidRDefault="00936009" w:rsidP="00936009">
      <w:pPr>
        <w:ind w:right="49"/>
        <w:jc w:val="right"/>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D34E76" w:rsidRDefault="00D34E76" w:rsidP="00D34E76">
      <w:pPr>
        <w:ind w:right="49"/>
        <w:rPr>
          <w:rFonts w:ascii="Times New Roman" w:eastAsia="Gulim" w:hAnsi="Times New Roman" w:cs="Times New Roman"/>
          <w:b/>
          <w:i/>
          <w:sz w:val="24"/>
          <w:szCs w:val="24"/>
        </w:rPr>
      </w:pPr>
    </w:p>
    <w:p w:rsidR="00D34E76" w:rsidRPr="00564D26" w:rsidRDefault="00D34E76"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4"/>
          <w:szCs w:val="24"/>
          <w:lang w:val="ru-RU" w:eastAsia="zh-CN" w:bidi="hi-IN"/>
        </w:rPr>
      </w:pPr>
      <w:r w:rsidRPr="00C47386">
        <w:rPr>
          <w:rFonts w:ascii="Times New Roman" w:hAnsi="Times New Roman" w:cs="Times New Roman"/>
          <w:b/>
          <w:kern w:val="2"/>
          <w:sz w:val="24"/>
          <w:szCs w:val="24"/>
          <w:lang w:eastAsia="zh-CN" w:bidi="hi-IN"/>
        </w:rPr>
        <w:t>ДОГОВІР №</w:t>
      </w:r>
      <w:r w:rsidR="00E913FF" w:rsidRPr="00564D26">
        <w:rPr>
          <w:rFonts w:ascii="Times New Roman" w:hAnsi="Times New Roman" w:cs="Times New Roman"/>
          <w:b/>
          <w:kern w:val="2"/>
          <w:sz w:val="24"/>
          <w:szCs w:val="24"/>
          <w:lang w:val="ru-RU" w:eastAsia="zh-CN" w:bidi="hi-IN"/>
        </w:rPr>
        <w:t>_____</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kern w:val="2"/>
          <w:sz w:val="24"/>
          <w:szCs w:val="24"/>
          <w:lang w:eastAsia="zh-CN" w:bidi="hi-IN"/>
        </w:rPr>
      </w:pPr>
    </w:p>
    <w:p w:rsidR="00D34E76" w:rsidRPr="00C47386" w:rsidRDefault="00225D50"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с. Букова</w:t>
      </w:r>
      <w:r w:rsidR="00D34E76" w:rsidRPr="00C47386">
        <w:rPr>
          <w:rFonts w:ascii="Times New Roman" w:hAnsi="Times New Roman" w:cs="Times New Roman"/>
          <w:kern w:val="2"/>
          <w:sz w:val="24"/>
          <w:szCs w:val="24"/>
          <w:lang w:eastAsia="zh-CN" w:bidi="hi-IN"/>
        </w:rPr>
        <w:t xml:space="preserve">                                                                        "______" ___________________ 202</w:t>
      </w:r>
      <w:r w:rsidR="00564D26" w:rsidRPr="00647750">
        <w:rPr>
          <w:rFonts w:ascii="Times New Roman" w:hAnsi="Times New Roman" w:cs="Times New Roman"/>
          <w:kern w:val="2"/>
          <w:sz w:val="24"/>
          <w:szCs w:val="24"/>
          <w:lang w:eastAsia="zh-CN" w:bidi="hi-IN"/>
        </w:rPr>
        <w:t>4</w:t>
      </w:r>
      <w:r w:rsidR="00D34E76" w:rsidRPr="00C47386">
        <w:rPr>
          <w:rFonts w:ascii="Times New Roman" w:hAnsi="Times New Roman" w:cs="Times New Roman"/>
          <w:kern w:val="2"/>
          <w:sz w:val="24"/>
          <w:szCs w:val="24"/>
          <w:lang w:eastAsia="zh-CN" w:bidi="hi-IN"/>
        </w:rPr>
        <w:t xml:space="preserve"> р.</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b/>
          <w:color w:val="000000"/>
          <w:kern w:val="2"/>
          <w:sz w:val="24"/>
          <w:szCs w:val="24"/>
          <w:lang w:eastAsia="zh-CN" w:bidi="hi-IN"/>
        </w:rPr>
      </w:pPr>
    </w:p>
    <w:p w:rsidR="00D34E76" w:rsidRPr="00C47386" w:rsidRDefault="00225D50"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Комунальний заклад Львівської обласної ради «</w:t>
      </w:r>
      <w:proofErr w:type="spellStart"/>
      <w:r>
        <w:rPr>
          <w:rFonts w:ascii="Times New Roman" w:hAnsi="Times New Roman" w:cs="Times New Roman"/>
          <w:kern w:val="2"/>
          <w:sz w:val="24"/>
          <w:szCs w:val="24"/>
          <w:lang w:eastAsia="zh-CN" w:bidi="hi-IN"/>
        </w:rPr>
        <w:t>Буківський</w:t>
      </w:r>
      <w:proofErr w:type="spellEnd"/>
      <w:r>
        <w:rPr>
          <w:rFonts w:ascii="Times New Roman" w:hAnsi="Times New Roman" w:cs="Times New Roman"/>
          <w:kern w:val="2"/>
          <w:sz w:val="24"/>
          <w:szCs w:val="24"/>
          <w:lang w:eastAsia="zh-CN" w:bidi="hi-IN"/>
        </w:rPr>
        <w:t xml:space="preserve"> дитячий будинок-інтернат»</w:t>
      </w:r>
      <w:r w:rsidR="00363FB8">
        <w:rPr>
          <w:rFonts w:ascii="Times New Roman" w:hAnsi="Times New Roman" w:cs="Times New Roman"/>
          <w:kern w:val="2"/>
          <w:sz w:val="24"/>
          <w:szCs w:val="24"/>
          <w:lang w:eastAsia="zh-CN" w:bidi="hi-IN"/>
        </w:rPr>
        <w:t>, в особі директора</w:t>
      </w:r>
      <w:r w:rsidR="00E913FF" w:rsidRPr="00E913FF">
        <w:rPr>
          <w:rFonts w:ascii="Times New Roman" w:hAnsi="Times New Roman" w:cs="Times New Roman"/>
          <w:kern w:val="2"/>
          <w:sz w:val="24"/>
          <w:szCs w:val="24"/>
          <w:lang w:eastAsia="zh-CN" w:bidi="hi-IN"/>
        </w:rPr>
        <w:t xml:space="preserve"> </w:t>
      </w:r>
      <w:proofErr w:type="spellStart"/>
      <w:r>
        <w:rPr>
          <w:rFonts w:ascii="Times New Roman" w:hAnsi="Times New Roman" w:cs="Times New Roman"/>
          <w:kern w:val="2"/>
          <w:sz w:val="24"/>
          <w:szCs w:val="24"/>
          <w:lang w:eastAsia="zh-CN" w:bidi="hi-IN"/>
        </w:rPr>
        <w:t>Стрюкова</w:t>
      </w:r>
      <w:proofErr w:type="spellEnd"/>
      <w:r>
        <w:rPr>
          <w:rFonts w:ascii="Times New Roman" w:hAnsi="Times New Roman" w:cs="Times New Roman"/>
          <w:kern w:val="2"/>
          <w:sz w:val="24"/>
          <w:szCs w:val="24"/>
          <w:lang w:eastAsia="zh-CN" w:bidi="hi-IN"/>
        </w:rPr>
        <w:t xml:space="preserve"> Миколи Вікторовича</w:t>
      </w:r>
      <w:r w:rsidR="00D34E76" w:rsidRPr="00C47386">
        <w:rPr>
          <w:rFonts w:ascii="Times New Roman" w:hAnsi="Times New Roman" w:cs="Times New Roman"/>
          <w:kern w:val="2"/>
          <w:sz w:val="24"/>
          <w:szCs w:val="24"/>
          <w:lang w:eastAsia="zh-CN" w:bidi="hi-IN"/>
        </w:rPr>
        <w:t xml:space="preserve">, що діє на підставі </w:t>
      </w:r>
      <w:r w:rsidR="00D34E76" w:rsidRPr="00225D50">
        <w:rPr>
          <w:rFonts w:ascii="Times New Roman" w:hAnsi="Times New Roman" w:cs="Times New Roman"/>
          <w:kern w:val="2"/>
          <w:sz w:val="24"/>
          <w:szCs w:val="24"/>
          <w:lang w:eastAsia="zh-CN" w:bidi="hi-IN"/>
        </w:rPr>
        <w:t xml:space="preserve">Положення </w:t>
      </w:r>
      <w:r w:rsidR="00D34E76" w:rsidRPr="00C47386">
        <w:rPr>
          <w:rFonts w:ascii="Times New Roman" w:hAnsi="Times New Roman" w:cs="Times New Roman"/>
          <w:kern w:val="2"/>
          <w:sz w:val="24"/>
          <w:szCs w:val="24"/>
          <w:lang w:eastAsia="zh-CN" w:bidi="hi-IN"/>
        </w:rPr>
        <w:t>(далі - З</w:t>
      </w:r>
      <w:r w:rsidR="002D615D">
        <w:rPr>
          <w:rFonts w:ascii="Times New Roman" w:hAnsi="Times New Roman" w:cs="Times New Roman"/>
          <w:kern w:val="2"/>
          <w:sz w:val="24"/>
          <w:szCs w:val="24"/>
          <w:lang w:eastAsia="zh-CN" w:bidi="hi-IN"/>
        </w:rPr>
        <w:t>амовник), з однієї сторони, та _</w:t>
      </w:r>
      <w:r w:rsidR="00D34E76" w:rsidRPr="00C47386">
        <w:rPr>
          <w:rFonts w:ascii="Times New Roman" w:hAnsi="Times New Roman" w:cs="Times New Roman"/>
          <w:kern w:val="2"/>
          <w:sz w:val="24"/>
          <w:szCs w:val="24"/>
          <w:lang w:eastAsia="zh-CN" w:bidi="hi-IN"/>
        </w:rPr>
        <w:t>________</w:t>
      </w:r>
      <w:r w:rsidR="002D615D">
        <w:rPr>
          <w:rFonts w:ascii="Times New Roman" w:hAnsi="Times New Roman" w:cs="Times New Roman"/>
          <w:kern w:val="2"/>
          <w:sz w:val="24"/>
          <w:szCs w:val="24"/>
          <w:lang w:eastAsia="zh-CN" w:bidi="hi-IN"/>
        </w:rPr>
        <w:t>__________</w:t>
      </w:r>
      <w:r w:rsidR="00BA263B">
        <w:rPr>
          <w:rFonts w:ascii="Times New Roman" w:hAnsi="Times New Roman" w:cs="Times New Roman"/>
          <w:kern w:val="2"/>
          <w:sz w:val="24"/>
          <w:szCs w:val="24"/>
          <w:lang w:eastAsia="zh-CN" w:bidi="hi-IN"/>
        </w:rPr>
        <w:t>_______________</w:t>
      </w:r>
      <w:r w:rsidR="00D34E76" w:rsidRPr="00C47386">
        <w:rPr>
          <w:rFonts w:ascii="Times New Roman" w:hAnsi="Times New Roman" w:cs="Times New Roman"/>
          <w:kern w:val="2"/>
          <w:sz w:val="24"/>
          <w:szCs w:val="24"/>
          <w:lang w:eastAsia="zh-CN" w:bidi="hi-IN"/>
        </w:rPr>
        <w:t>__________</w:t>
      </w:r>
      <w:r w:rsidR="002D615D">
        <w:rPr>
          <w:rFonts w:ascii="Times New Roman" w:hAnsi="Times New Roman" w:cs="Times New Roman"/>
          <w:kern w:val="2"/>
          <w:sz w:val="24"/>
          <w:szCs w:val="24"/>
          <w:lang w:eastAsia="zh-CN" w:bidi="hi-IN"/>
        </w:rPr>
        <w:t>__, в особі _______________</w:t>
      </w:r>
      <w:r w:rsidR="00D34E76" w:rsidRPr="00C47386">
        <w:rPr>
          <w:rFonts w:ascii="Times New Roman" w:hAnsi="Times New Roman" w:cs="Times New Roman"/>
          <w:kern w:val="2"/>
          <w:sz w:val="24"/>
          <w:szCs w:val="24"/>
          <w:lang w:eastAsia="zh-CN" w:bidi="hi-IN"/>
        </w:rPr>
        <w:t xml:space="preserve">__________________, що діє на підставі </w:t>
      </w:r>
      <w:r w:rsidR="00D34E76" w:rsidRPr="00C47386">
        <w:rPr>
          <w:rFonts w:ascii="Times New Roman" w:hAnsi="Times New Roman" w:cs="Times New Roman"/>
          <w:sz w:val="24"/>
          <w:szCs w:val="24"/>
          <w:u w:color="000000"/>
        </w:rPr>
        <w:t>________________________</w:t>
      </w:r>
      <w:r w:rsidR="00D34E76" w:rsidRPr="00C47386">
        <w:rPr>
          <w:rFonts w:ascii="Times New Roman" w:hAnsi="Times New Roman" w:cs="Times New Roman"/>
          <w:kern w:val="2"/>
          <w:sz w:val="24"/>
          <w:szCs w:val="24"/>
          <w:u w:val="single"/>
          <w:lang w:eastAsia="zh-CN" w:bidi="hi-IN"/>
        </w:rPr>
        <w:t xml:space="preserve"> (</w:t>
      </w:r>
      <w:r w:rsidR="00D34E76" w:rsidRPr="00C47386">
        <w:rPr>
          <w:rFonts w:ascii="Times New Roman" w:hAnsi="Times New Roman" w:cs="Times New Roman"/>
          <w:kern w:val="2"/>
          <w:sz w:val="24"/>
          <w:szCs w:val="24"/>
          <w:lang w:eastAsia="zh-CN" w:bidi="hi-IN"/>
        </w:rPr>
        <w:t>далі - Постача</w:t>
      </w:r>
      <w:r w:rsidR="002D615D">
        <w:rPr>
          <w:rFonts w:ascii="Times New Roman" w:hAnsi="Times New Roman" w:cs="Times New Roman"/>
          <w:kern w:val="2"/>
          <w:sz w:val="24"/>
          <w:szCs w:val="24"/>
          <w:lang w:eastAsia="zh-CN" w:bidi="hi-IN"/>
        </w:rPr>
        <w:t xml:space="preserve">льник), з іншої сторони, разом </w:t>
      </w:r>
      <w:r w:rsidR="00D34E76" w:rsidRPr="00C47386">
        <w:rPr>
          <w:rFonts w:ascii="Times New Roman" w:hAnsi="Times New Roman" w:cs="Times New Roman"/>
          <w:kern w:val="2"/>
          <w:sz w:val="24"/>
          <w:szCs w:val="24"/>
          <w:lang w:eastAsia="zh-CN" w:bidi="hi-IN"/>
        </w:rPr>
        <w:t xml:space="preserve">- Сторони, уклали цей договір про таке (далі – Договір):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4"/>
          <w:szCs w:val="24"/>
          <w:lang w:eastAsia="zh-CN" w:bidi="hi-IN"/>
        </w:rPr>
      </w:pPr>
      <w:r w:rsidRPr="00C47386">
        <w:rPr>
          <w:rFonts w:ascii="Times New Roman" w:hAnsi="Times New Roman" w:cs="Times New Roman"/>
          <w:b/>
          <w:kern w:val="2"/>
          <w:sz w:val="24"/>
          <w:szCs w:val="24"/>
          <w:lang w:eastAsia="zh-CN" w:bidi="hi-IN"/>
        </w:rPr>
        <w:t>1. ПРЕДМЕТ ДОГОВОРУ</w:t>
      </w:r>
    </w:p>
    <w:p w:rsidR="00403999" w:rsidRPr="003232A7" w:rsidRDefault="00403999" w:rsidP="007A63C7">
      <w:pPr>
        <w:spacing w:after="0"/>
        <w:jc w:val="both"/>
        <w:rPr>
          <w:rFonts w:ascii="Times New Roman" w:hAnsi="Times New Roman" w:cs="Times New Roman"/>
          <w:color w:val="000000"/>
          <w:sz w:val="24"/>
          <w:szCs w:val="24"/>
        </w:rPr>
      </w:pPr>
      <w:r w:rsidRPr="00060A1C">
        <w:rPr>
          <w:rFonts w:ascii="Times New Roman" w:eastAsia="NSimSun" w:hAnsi="Times New Roman"/>
          <w:kern w:val="2"/>
          <w:sz w:val="24"/>
          <w:szCs w:val="24"/>
          <w:lang w:eastAsia="zh-CN" w:bidi="hi-IN"/>
        </w:rPr>
        <w:t>1.1. Постачальник зобов’язується у 202</w:t>
      </w:r>
      <w:r w:rsidR="00564D26">
        <w:rPr>
          <w:rFonts w:ascii="Times New Roman" w:eastAsia="NSimSun" w:hAnsi="Times New Roman"/>
          <w:kern w:val="2"/>
          <w:sz w:val="24"/>
          <w:szCs w:val="24"/>
          <w:lang w:eastAsia="zh-CN" w:bidi="hi-IN"/>
        </w:rPr>
        <w:t>4</w:t>
      </w:r>
      <w:r>
        <w:rPr>
          <w:rFonts w:ascii="Times New Roman" w:eastAsia="NSimSun" w:hAnsi="Times New Roman"/>
          <w:kern w:val="2"/>
          <w:sz w:val="24"/>
          <w:szCs w:val="24"/>
          <w:lang w:eastAsia="zh-CN" w:bidi="hi-IN"/>
        </w:rPr>
        <w:t xml:space="preserve"> </w:t>
      </w:r>
      <w:r w:rsidRPr="00060A1C">
        <w:rPr>
          <w:rFonts w:ascii="Times New Roman" w:eastAsia="NSimSun" w:hAnsi="Times New Roman"/>
          <w:kern w:val="2"/>
          <w:sz w:val="24"/>
          <w:szCs w:val="24"/>
          <w:lang w:eastAsia="zh-CN" w:bidi="hi-IN"/>
        </w:rPr>
        <w:t xml:space="preserve">році поставити Замовникові товари, зазначені в пропозиції щодо участі у торгах на </w:t>
      </w:r>
      <w:r w:rsidRPr="004956D1">
        <w:rPr>
          <w:rFonts w:ascii="Times New Roman" w:eastAsia="NSimSun" w:hAnsi="Times New Roman"/>
          <w:kern w:val="2"/>
          <w:sz w:val="24"/>
          <w:szCs w:val="24"/>
          <w:lang w:eastAsia="zh-CN" w:bidi="hi-IN"/>
        </w:rPr>
        <w:t>закупівлю п</w:t>
      </w:r>
      <w:r w:rsidRPr="004956D1">
        <w:rPr>
          <w:rFonts w:ascii="Times New Roman" w:hAnsi="Times New Roman"/>
          <w:sz w:val="24"/>
          <w:szCs w:val="24"/>
        </w:rPr>
        <w:t>родуктів харчування</w:t>
      </w:r>
      <w:r w:rsidR="00790BA8">
        <w:rPr>
          <w:rFonts w:ascii="Times New Roman" w:hAnsi="Times New Roman"/>
          <w:sz w:val="24"/>
          <w:szCs w:val="24"/>
        </w:rPr>
        <w:t>, за</w:t>
      </w:r>
      <w:r>
        <w:rPr>
          <w:rFonts w:ascii="Times New Roman" w:hAnsi="Times New Roman"/>
          <w:szCs w:val="24"/>
        </w:rPr>
        <w:t xml:space="preserve"> </w:t>
      </w:r>
      <w:r w:rsidR="007A63C7" w:rsidRPr="00145740">
        <w:rPr>
          <w:rFonts w:ascii="Times New Roman" w:hAnsi="Times New Roman" w:cs="Times New Roman"/>
          <w:b/>
          <w:color w:val="000000"/>
          <w:sz w:val="24"/>
          <w:szCs w:val="24"/>
        </w:rPr>
        <w:t>код</w:t>
      </w:r>
      <w:r w:rsidR="00790BA8">
        <w:rPr>
          <w:rFonts w:ascii="Times New Roman" w:hAnsi="Times New Roman" w:cs="Times New Roman"/>
          <w:b/>
          <w:color w:val="000000"/>
          <w:sz w:val="24"/>
          <w:szCs w:val="24"/>
        </w:rPr>
        <w:t>ом</w:t>
      </w:r>
      <w:r w:rsidR="00790BA8" w:rsidRPr="0062248F">
        <w:rPr>
          <w:rFonts w:ascii="Times New Roman" w:hAnsi="Times New Roman" w:cs="Times New Roman"/>
          <w:b/>
          <w:sz w:val="24"/>
          <w:szCs w:val="24"/>
        </w:rPr>
        <w:t xml:space="preserve"> – ДК</w:t>
      </w:r>
      <w:r w:rsidR="00790BA8">
        <w:rPr>
          <w:rFonts w:ascii="Times New Roman" w:hAnsi="Times New Roman" w:cs="Times New Roman"/>
          <w:b/>
          <w:sz w:val="24"/>
          <w:szCs w:val="24"/>
        </w:rPr>
        <w:t xml:space="preserve"> 021:2015: </w:t>
      </w:r>
      <w:r w:rsidR="00647750" w:rsidRPr="00647750">
        <w:rPr>
          <w:rFonts w:ascii="Times New Roman" w:hAnsi="Times New Roman" w:cs="Times New Roman"/>
          <w:b/>
          <w:sz w:val="24"/>
          <w:szCs w:val="24"/>
        </w:rPr>
        <w:t xml:space="preserve">15130000-8 - М’ясопродукти </w:t>
      </w:r>
      <w:r w:rsidR="00790BA8">
        <w:rPr>
          <w:rFonts w:ascii="Times New Roman" w:hAnsi="Times New Roman" w:cs="Times New Roman"/>
          <w:b/>
          <w:sz w:val="24"/>
          <w:szCs w:val="24"/>
        </w:rPr>
        <w:t>(</w:t>
      </w:r>
      <w:r w:rsidR="00647750">
        <w:rPr>
          <w:rFonts w:ascii="Times New Roman" w:hAnsi="Times New Roman" w:cs="Times New Roman"/>
          <w:b/>
          <w:sz w:val="24"/>
          <w:szCs w:val="24"/>
        </w:rPr>
        <w:t>ковбаса варена, сарделька</w:t>
      </w:r>
      <w:r w:rsidR="00790BA8">
        <w:rPr>
          <w:rFonts w:ascii="Times New Roman" w:hAnsi="Times New Roman" w:cs="Times New Roman"/>
          <w:b/>
          <w:sz w:val="24"/>
          <w:szCs w:val="24"/>
        </w:rPr>
        <w:t>)</w:t>
      </w:r>
      <w:r w:rsidR="0093580E">
        <w:rPr>
          <w:rFonts w:ascii="Times New Roman" w:eastAsia="Times New Roman" w:hAnsi="Times New Roman" w:cs="Times New Roman"/>
          <w:color w:val="000000"/>
          <w:sz w:val="24"/>
          <w:szCs w:val="24"/>
        </w:rPr>
        <w:t>,</w:t>
      </w:r>
      <w:r w:rsidR="007A63C7">
        <w:rPr>
          <w:rFonts w:ascii="Times New Roman" w:eastAsia="Times New Roman" w:hAnsi="Times New Roman" w:cs="Times New Roman"/>
          <w:color w:val="000000"/>
          <w:sz w:val="24"/>
          <w:szCs w:val="24"/>
        </w:rPr>
        <w:t xml:space="preserve"> </w:t>
      </w:r>
      <w:r w:rsidRPr="00060A1C">
        <w:rPr>
          <w:rFonts w:ascii="Times New Roman" w:eastAsia="NSimSun" w:hAnsi="Times New Roman"/>
          <w:kern w:val="2"/>
          <w:sz w:val="24"/>
          <w:szCs w:val="24"/>
          <w:lang w:eastAsia="zh-CN" w:bidi="hi-IN"/>
        </w:rPr>
        <w:t>а Замовник – прийняти і оплатити такі</w:t>
      </w:r>
      <w:r>
        <w:rPr>
          <w:rFonts w:ascii="Times New Roman" w:eastAsia="NSimSun" w:hAnsi="Times New Roman"/>
          <w:kern w:val="2"/>
          <w:sz w:val="24"/>
          <w:szCs w:val="24"/>
          <w:lang w:eastAsia="zh-CN" w:bidi="hi-IN"/>
        </w:rPr>
        <w:t xml:space="preserve"> </w:t>
      </w:r>
      <w:r w:rsidRPr="00060A1C">
        <w:rPr>
          <w:rFonts w:ascii="Times New Roman" w:eastAsia="NSimSun" w:hAnsi="Times New Roman"/>
          <w:kern w:val="2"/>
          <w:sz w:val="24"/>
          <w:szCs w:val="24"/>
          <w:lang w:eastAsia="zh-CN" w:bidi="hi-IN"/>
        </w:rPr>
        <w:t>товари.</w:t>
      </w:r>
    </w:p>
    <w:p w:rsidR="00D34E76" w:rsidRPr="004033E4"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4033E4">
        <w:rPr>
          <w:rFonts w:ascii="Times New Roman" w:hAnsi="Times New Roman" w:cs="Times New Roman"/>
          <w:kern w:val="2"/>
          <w:sz w:val="24"/>
          <w:szCs w:val="24"/>
          <w:lang w:eastAsia="zh-CN" w:bidi="hi-IN"/>
        </w:rPr>
        <w:t>1.2. Найменування (номенклатура, асортимент) кількість товарів та ціни зазначені в специфікації до цього Договору (додаток №1) і є невід’ємною його частиною.</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val="ru-RU" w:eastAsia="zh-CN" w:bidi="hi-IN"/>
        </w:rPr>
      </w:pPr>
      <w:r w:rsidRPr="004033E4">
        <w:rPr>
          <w:rFonts w:ascii="Times New Roman" w:hAnsi="Times New Roman" w:cs="Times New Roman"/>
          <w:kern w:val="2"/>
          <w:sz w:val="24"/>
          <w:szCs w:val="24"/>
          <w:lang w:eastAsia="zh-CN" w:bidi="hi-IN"/>
        </w:rPr>
        <w:t>1.3.Обсяги закупівлі товарів</w:t>
      </w:r>
      <w:r w:rsidRPr="00C47386">
        <w:rPr>
          <w:rFonts w:ascii="Times New Roman" w:hAnsi="Times New Roman" w:cs="Times New Roman"/>
          <w:kern w:val="2"/>
          <w:sz w:val="24"/>
          <w:szCs w:val="24"/>
          <w:lang w:eastAsia="zh-CN" w:bidi="hi-IN"/>
        </w:rPr>
        <w:t xml:space="preserve"> можуть бути зменшені залежно від реального фінансування видатків.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180"/>
        <w:jc w:val="center"/>
        <w:rPr>
          <w:rFonts w:ascii="Times New Roman" w:hAnsi="Times New Roman" w:cs="Times New Roman"/>
          <w:b/>
          <w:color w:val="000000"/>
          <w:kern w:val="2"/>
          <w:sz w:val="24"/>
          <w:szCs w:val="24"/>
          <w:lang w:eastAsia="zh-CN" w:bidi="hi-IN"/>
        </w:rPr>
      </w:pPr>
      <w:r w:rsidRPr="00C47386">
        <w:rPr>
          <w:rFonts w:ascii="Times New Roman" w:hAnsi="Times New Roman" w:cs="Times New Roman"/>
          <w:b/>
          <w:kern w:val="2"/>
          <w:sz w:val="24"/>
          <w:szCs w:val="24"/>
          <w:lang w:eastAsia="zh-CN" w:bidi="hi-IN"/>
        </w:rPr>
        <w:t>2. ЯКІСТЬ ТОВАРІВ</w:t>
      </w:r>
    </w:p>
    <w:p w:rsidR="00D34E76" w:rsidRPr="00C47386" w:rsidRDefault="00D34E76" w:rsidP="00D34E76">
      <w:pPr>
        <w:pStyle w:val="aa"/>
        <w:shd w:val="clear" w:color="auto" w:fill="FFFFFF"/>
        <w:spacing w:before="0" w:beforeAutospacing="0" w:after="0" w:afterAutospacing="0"/>
        <w:jc w:val="both"/>
        <w:rPr>
          <w:color w:val="000000"/>
        </w:rPr>
      </w:pPr>
      <w:r w:rsidRPr="00C47386">
        <w:rPr>
          <w:color w:val="000000"/>
        </w:rPr>
        <w:t xml:space="preserve">2.1. Якість Товару, що поставляється, повинна відповідати </w:t>
      </w:r>
      <w:proofErr w:type="spellStart"/>
      <w:r w:rsidRPr="00C47386">
        <w:rPr>
          <w:color w:val="000000"/>
        </w:rPr>
        <w:t>Держстандартам</w:t>
      </w:r>
      <w:proofErr w:type="spellEnd"/>
      <w:r w:rsidRPr="00C47386">
        <w:rPr>
          <w:color w:val="000000"/>
        </w:rPr>
        <w:t>, технічним та санітарним нормам, Специфікації (Додаток № 1), умовам тендерн</w:t>
      </w:r>
      <w:r w:rsidR="006D1CD8">
        <w:rPr>
          <w:color w:val="000000"/>
        </w:rPr>
        <w:t xml:space="preserve">ої </w:t>
      </w:r>
      <w:r w:rsidRPr="00C47386">
        <w:rPr>
          <w:color w:val="000000"/>
        </w:rPr>
        <w:t xml:space="preserve">документації </w:t>
      </w:r>
      <w:r w:rsidR="00785492">
        <w:rPr>
          <w:color w:val="000000"/>
        </w:rPr>
        <w:t xml:space="preserve">(Додаток №2 до ТД) </w:t>
      </w:r>
      <w:r w:rsidRPr="00C47386">
        <w:rPr>
          <w:color w:val="000000"/>
        </w:rPr>
        <w:t>та документації, яка нормативно встановлює вимоги до якості Товару даного виду.</w:t>
      </w:r>
    </w:p>
    <w:p w:rsidR="00D34E76" w:rsidRPr="00C47386" w:rsidRDefault="00D34E76" w:rsidP="00D34E76">
      <w:pPr>
        <w:pStyle w:val="aa"/>
        <w:shd w:val="clear" w:color="auto" w:fill="FFFFFF"/>
        <w:spacing w:before="0" w:beforeAutospacing="0" w:after="0" w:afterAutospacing="0"/>
        <w:jc w:val="both"/>
      </w:pPr>
      <w:r w:rsidRPr="00C47386">
        <w:rPr>
          <w:color w:val="000000"/>
        </w:rPr>
        <w:t>2.2. Постачальник повинен засвідчити якість Товару, що поставляється, належним</w:t>
      </w:r>
      <w:r w:rsidR="0035089E">
        <w:rPr>
          <w:color w:val="000000"/>
        </w:rPr>
        <w:t>и</w:t>
      </w:r>
      <w:r w:rsidRPr="00C47386">
        <w:rPr>
          <w:color w:val="000000"/>
        </w:rPr>
        <w:t xml:space="preserve"> товаросупровідним</w:t>
      </w:r>
      <w:r w:rsidR="0035089E">
        <w:rPr>
          <w:color w:val="000000"/>
        </w:rPr>
        <w:t>и</w:t>
      </w:r>
      <w:r w:rsidRPr="00C47386">
        <w:rPr>
          <w:color w:val="000000"/>
        </w:rPr>
        <w:t xml:space="preserve"> документ</w:t>
      </w:r>
      <w:r w:rsidR="0035089E">
        <w:rPr>
          <w:color w:val="000000"/>
        </w:rPr>
        <w:t>ами,</w:t>
      </w:r>
      <w:r w:rsidRPr="00C47386">
        <w:rPr>
          <w:color w:val="000000"/>
        </w:rPr>
        <w:t xml:space="preserve"> як</w:t>
      </w:r>
      <w:r w:rsidR="0035089E">
        <w:rPr>
          <w:color w:val="000000"/>
        </w:rPr>
        <w:t>і</w:t>
      </w:r>
      <w:r w:rsidRPr="00C47386">
        <w:rPr>
          <w:color w:val="000000"/>
        </w:rPr>
        <w:t xml:space="preserve"> нада</w:t>
      </w:r>
      <w:r w:rsidR="0035089E">
        <w:rPr>
          <w:color w:val="000000"/>
        </w:rPr>
        <w:t>ються</w:t>
      </w:r>
      <w:r w:rsidRPr="00C47386">
        <w:rPr>
          <w:color w:val="000000"/>
        </w:rPr>
        <w:t xml:space="preserve"> Замовнику разом з Товаром. До таких документів належать бухгалтерські документи та документи, що засвідчують якість Товару.</w:t>
      </w:r>
    </w:p>
    <w:p w:rsidR="00D34E76" w:rsidRPr="00C47386" w:rsidRDefault="00D34E76" w:rsidP="00D34E76">
      <w:pPr>
        <w:pStyle w:val="aa"/>
        <w:spacing w:before="0" w:beforeAutospacing="0" w:after="0" w:afterAutospacing="0"/>
        <w:jc w:val="both"/>
      </w:pPr>
      <w:r w:rsidRPr="00C47386">
        <w:rPr>
          <w:color w:val="000000"/>
        </w:rPr>
        <w:t xml:space="preserve">2.3. У випадку виявлення недоліків (дефектів) Товару, Замовник зобов'язаний повідомити про це Постачальника в найкоротші строки, а останній зобов’язується </w:t>
      </w:r>
      <w:r w:rsidR="00010BA1">
        <w:rPr>
          <w:color w:val="000000"/>
        </w:rPr>
        <w:t>на протязі 8 годин</w:t>
      </w:r>
      <w:r w:rsidRPr="00C47386">
        <w:rPr>
          <w:color w:val="000000"/>
        </w:rPr>
        <w:t xml:space="preserve">, з </w:t>
      </w:r>
      <w:r w:rsidR="0087244F">
        <w:rPr>
          <w:color w:val="000000"/>
        </w:rPr>
        <w:t>часу</w:t>
      </w:r>
      <w:r w:rsidRPr="00C47386">
        <w:rPr>
          <w:color w:val="000000"/>
        </w:rPr>
        <w:t xml:space="preserve"> отримання від Замовника повідомлення про виявлені недоліки (дефекти) Товару, направити свого представника для з’ясування обставин виникнення недоліків (дефектів) Товару, при цьому Сторони складають та підписують Акт, в якому встановлюють недолік</w:t>
      </w:r>
      <w:r w:rsidR="00D65CBF">
        <w:rPr>
          <w:color w:val="000000"/>
        </w:rPr>
        <w:t>и</w:t>
      </w:r>
      <w:r w:rsidRPr="00C47386">
        <w:rPr>
          <w:color w:val="000000"/>
        </w:rPr>
        <w:t xml:space="preserve"> (дефект</w:t>
      </w:r>
      <w:r w:rsidR="00D65CBF">
        <w:rPr>
          <w:color w:val="000000"/>
        </w:rPr>
        <w:t>и</w:t>
      </w:r>
      <w:r w:rsidRPr="00C47386">
        <w:rPr>
          <w:color w:val="000000"/>
        </w:rPr>
        <w:t>)</w:t>
      </w:r>
      <w:r w:rsidR="00D65CBF">
        <w:rPr>
          <w:color w:val="000000"/>
        </w:rPr>
        <w:t>.</w:t>
      </w:r>
      <w:r w:rsidRPr="00C47386">
        <w:rPr>
          <w:kern w:val="2"/>
          <w:lang w:eastAsia="zh-CN" w:bidi="hi-IN"/>
        </w:rPr>
        <w:t xml:space="preserve"> </w:t>
      </w:r>
    </w:p>
    <w:p w:rsidR="00D34E76" w:rsidRPr="00C47386" w:rsidRDefault="00D34E76" w:rsidP="00D34E76">
      <w:pPr>
        <w:pStyle w:val="aa"/>
        <w:spacing w:before="0" w:beforeAutospacing="0" w:after="0" w:afterAutospacing="0"/>
        <w:jc w:val="both"/>
      </w:pPr>
      <w:r w:rsidRPr="00C47386">
        <w:rPr>
          <w:color w:val="000000"/>
        </w:rPr>
        <w:t>2.4. Якщо Постачальник не з’явиться у строк, визначений п. 2.3. Договору, Замовник вправі скласти такий Акт одноособово та пред’явити його Постачальнику.</w:t>
      </w:r>
    </w:p>
    <w:p w:rsidR="00D34E76" w:rsidRPr="00C47386" w:rsidRDefault="002D615D"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 xml:space="preserve">2.5. Прийом-передача </w:t>
      </w:r>
      <w:r w:rsidR="00D34E76" w:rsidRPr="00C47386">
        <w:rPr>
          <w:rFonts w:ascii="Times New Roman" w:hAnsi="Times New Roman" w:cs="Times New Roman"/>
          <w:kern w:val="2"/>
          <w:sz w:val="24"/>
          <w:szCs w:val="24"/>
          <w:lang w:eastAsia="zh-CN" w:bidi="hi-IN"/>
        </w:rPr>
        <w:t>продукції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D34E76" w:rsidRPr="00C47386" w:rsidRDefault="00D34E76" w:rsidP="00647750">
      <w:pPr>
        <w:tabs>
          <w:tab w:val="left" w:pos="966"/>
        </w:tabs>
        <w:suppressAutoHyphens/>
        <w:spacing w:after="0" w:line="240" w:lineRule="auto"/>
        <w:ind w:left="20" w:right="20"/>
        <w:jc w:val="both"/>
        <w:rPr>
          <w:rFonts w:ascii="Times New Roman" w:eastAsia="NSimSun" w:hAnsi="Times New Roman" w:cs="Times New Roman"/>
          <w:bCs/>
          <w:kern w:val="2"/>
          <w:sz w:val="24"/>
          <w:szCs w:val="24"/>
          <w:lang w:val="ru-RU" w:eastAsia="zh-CN" w:bidi="hi-IN"/>
        </w:rPr>
      </w:pPr>
      <w:r w:rsidRPr="00C47386">
        <w:rPr>
          <w:rFonts w:ascii="Times New Roman" w:eastAsia="NSimSun" w:hAnsi="Times New Roman" w:cs="Times New Roman"/>
          <w:bCs/>
          <w:kern w:val="2"/>
          <w:sz w:val="24"/>
          <w:szCs w:val="24"/>
          <w:lang w:val="ru-RU" w:eastAsia="zh-CN" w:bidi="hi-IN"/>
        </w:rPr>
        <w:t>2.6.</w:t>
      </w:r>
      <w:r w:rsidRPr="00C47386">
        <w:rPr>
          <w:rFonts w:ascii="Times New Roman" w:hAnsi="Times New Roman" w:cs="Times New Roman"/>
          <w:color w:val="000000"/>
          <w:sz w:val="24"/>
          <w:szCs w:val="24"/>
        </w:rPr>
        <w:t xml:space="preserve"> У разі поставки Товару більш низької якості, ніж вимагається стандартом, Замовник має право відмовитися від прийняття і оплати Товару, а якщо Товар вже </w:t>
      </w:r>
      <w:proofErr w:type="spellStart"/>
      <w:r w:rsidRPr="00C47386">
        <w:rPr>
          <w:rFonts w:ascii="Times New Roman" w:hAnsi="Times New Roman" w:cs="Times New Roman"/>
          <w:color w:val="000000"/>
          <w:sz w:val="24"/>
          <w:szCs w:val="24"/>
        </w:rPr>
        <w:t>оплачено</w:t>
      </w:r>
      <w:proofErr w:type="spellEnd"/>
      <w:r w:rsidRPr="00C47386">
        <w:rPr>
          <w:rFonts w:ascii="Times New Roman" w:hAnsi="Times New Roman" w:cs="Times New Roman"/>
          <w:color w:val="000000"/>
          <w:sz w:val="24"/>
          <w:szCs w:val="24"/>
        </w:rPr>
        <w:t xml:space="preserve"> Замовником, – вимагати повернення сплаченої суми.</w:t>
      </w:r>
    </w:p>
    <w:p w:rsidR="00D34E76" w:rsidRPr="004723E3" w:rsidRDefault="00D34E76" w:rsidP="00647750">
      <w:pPr>
        <w:pStyle w:val="aa"/>
        <w:spacing w:before="0" w:beforeAutospacing="0" w:after="0" w:afterAutospacing="0"/>
        <w:jc w:val="both"/>
        <w:rPr>
          <w:color w:val="000000"/>
        </w:rPr>
      </w:pPr>
      <w:r w:rsidRPr="00C47386">
        <w:rPr>
          <w:color w:val="000000"/>
        </w:rPr>
        <w:t>2.7. Постачальник підтверджує, що Товар, який постачається, не перебуває в експлуатації і не порушені терміни та умови його зберігання.</w:t>
      </w:r>
      <w:r w:rsidR="00647750" w:rsidRPr="00647750">
        <w:rPr>
          <w:color w:val="000000" w:themeColor="text1"/>
          <w:lang w:eastAsia="en-US"/>
        </w:rPr>
        <w:t xml:space="preserve"> </w:t>
      </w:r>
      <w:r w:rsidR="00647750" w:rsidRPr="00647750">
        <w:rPr>
          <w:color w:val="000000"/>
        </w:rPr>
        <w:t xml:space="preserve">Термін придатності </w:t>
      </w:r>
      <w:r w:rsidR="00647750">
        <w:rPr>
          <w:color w:val="000000"/>
        </w:rPr>
        <w:t>(зберігання) Т</w:t>
      </w:r>
      <w:r w:rsidR="00647750" w:rsidRPr="00647750">
        <w:rPr>
          <w:color w:val="000000"/>
        </w:rPr>
        <w:t>овару повинен складати на момент поставки не менше 90% від загального терміну придатності товару.</w:t>
      </w:r>
      <w:r w:rsidR="00647750">
        <w:rPr>
          <w:color w:val="000000"/>
        </w:rPr>
        <w:t xml:space="preserve"> </w:t>
      </w:r>
    </w:p>
    <w:p w:rsidR="00D34E76" w:rsidRPr="00600BBC" w:rsidRDefault="00D34E76" w:rsidP="00600BBC">
      <w:pPr>
        <w:tabs>
          <w:tab w:val="left" w:pos="966"/>
        </w:tabs>
        <w:suppressAutoHyphens/>
        <w:spacing w:after="0" w:line="240" w:lineRule="auto"/>
        <w:ind w:left="20" w:right="20"/>
        <w:jc w:val="both"/>
        <w:rPr>
          <w:rFonts w:ascii="Times New Roman" w:eastAsia="NSimSun" w:hAnsi="Times New Roman" w:cs="Times New Roman"/>
          <w:bCs/>
          <w:kern w:val="2"/>
          <w:sz w:val="24"/>
          <w:szCs w:val="24"/>
          <w:lang w:val="ru-RU" w:eastAsia="zh-CN" w:bidi="hi-IN"/>
        </w:rPr>
      </w:pPr>
      <w:r w:rsidRPr="00C47386">
        <w:rPr>
          <w:rFonts w:ascii="Times New Roman" w:eastAsia="NSimSun" w:hAnsi="Times New Roman" w:cs="Times New Roman"/>
          <w:bCs/>
          <w:kern w:val="2"/>
          <w:sz w:val="24"/>
          <w:szCs w:val="24"/>
          <w:lang w:val="ru-RU" w:eastAsia="zh-CN" w:bidi="hi-IN"/>
        </w:rPr>
        <w:t xml:space="preserve">2.8. </w:t>
      </w:r>
      <w:proofErr w:type="spellStart"/>
      <w:r w:rsidRPr="00C47386">
        <w:rPr>
          <w:rFonts w:ascii="Times New Roman" w:eastAsia="NSimSun" w:hAnsi="Times New Roman" w:cs="Times New Roman"/>
          <w:bCs/>
          <w:kern w:val="2"/>
          <w:sz w:val="24"/>
          <w:szCs w:val="24"/>
          <w:lang w:val="ru-RU" w:eastAsia="zh-CN" w:bidi="hi-IN"/>
        </w:rPr>
        <w:t>Постачальник</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несе</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повну</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відповідальність</w:t>
      </w:r>
      <w:proofErr w:type="spellEnd"/>
      <w:r w:rsidRPr="00C47386">
        <w:rPr>
          <w:rFonts w:ascii="Times New Roman" w:eastAsia="NSimSun" w:hAnsi="Times New Roman" w:cs="Times New Roman"/>
          <w:bCs/>
          <w:kern w:val="2"/>
          <w:sz w:val="24"/>
          <w:szCs w:val="24"/>
          <w:lang w:val="ru-RU" w:eastAsia="zh-CN" w:bidi="hi-IN"/>
        </w:rPr>
        <w:t xml:space="preserve"> за </w:t>
      </w:r>
      <w:proofErr w:type="spellStart"/>
      <w:r w:rsidRPr="00C47386">
        <w:rPr>
          <w:rFonts w:ascii="Times New Roman" w:eastAsia="NSimSun" w:hAnsi="Times New Roman" w:cs="Times New Roman"/>
          <w:bCs/>
          <w:kern w:val="2"/>
          <w:sz w:val="24"/>
          <w:szCs w:val="24"/>
          <w:lang w:val="ru-RU" w:eastAsia="zh-CN" w:bidi="hi-IN"/>
        </w:rPr>
        <w:t>якість</w:t>
      </w:r>
      <w:proofErr w:type="spellEnd"/>
      <w:r w:rsidRPr="00C47386">
        <w:rPr>
          <w:rFonts w:ascii="Times New Roman" w:eastAsia="NSimSun" w:hAnsi="Times New Roman" w:cs="Times New Roman"/>
          <w:bCs/>
          <w:kern w:val="2"/>
          <w:sz w:val="24"/>
          <w:szCs w:val="24"/>
          <w:lang w:val="ru-RU" w:eastAsia="zh-CN" w:bidi="hi-IN"/>
        </w:rPr>
        <w:t xml:space="preserve"> </w:t>
      </w:r>
      <w:proofErr w:type="spellStart"/>
      <w:r w:rsidRPr="00C47386">
        <w:rPr>
          <w:rFonts w:ascii="Times New Roman" w:eastAsia="NSimSun" w:hAnsi="Times New Roman" w:cs="Times New Roman"/>
          <w:bCs/>
          <w:kern w:val="2"/>
          <w:sz w:val="24"/>
          <w:szCs w:val="24"/>
          <w:lang w:val="ru-RU" w:eastAsia="zh-CN" w:bidi="hi-IN"/>
        </w:rPr>
        <w:t>поставленого</w:t>
      </w:r>
      <w:proofErr w:type="spellEnd"/>
      <w:r w:rsidRPr="00C47386">
        <w:rPr>
          <w:rFonts w:ascii="Times New Roman" w:eastAsia="NSimSun" w:hAnsi="Times New Roman" w:cs="Times New Roman"/>
          <w:bCs/>
          <w:kern w:val="2"/>
          <w:sz w:val="24"/>
          <w:szCs w:val="24"/>
          <w:lang w:val="ru-RU" w:eastAsia="zh-CN" w:bidi="hi-IN"/>
        </w:rPr>
        <w:t xml:space="preserve"> Товару.</w:t>
      </w:r>
    </w:p>
    <w:p w:rsidR="00D34E76" w:rsidRPr="00C47386" w:rsidRDefault="00D34E76" w:rsidP="00D34E76">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bCs/>
          <w:kern w:val="2"/>
          <w:sz w:val="24"/>
          <w:szCs w:val="24"/>
          <w:lang w:val="ru-RU" w:eastAsia="zh-CN" w:bidi="hi-IN"/>
        </w:rPr>
        <w:t>3. ЦІНА ДОГОВОРУ</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rPr>
        <w:t>3.</w:t>
      </w:r>
      <w:r w:rsidRPr="00C47386">
        <w:rPr>
          <w:rFonts w:ascii="Times New Roman" w:hAnsi="Times New Roman" w:cs="Times New Roman"/>
          <w:sz w:val="24"/>
          <w:szCs w:val="24"/>
          <w:lang w:val="ru-RU"/>
        </w:rPr>
        <w:t xml:space="preserve">1. </w:t>
      </w:r>
      <w:proofErr w:type="spellStart"/>
      <w:r w:rsidRPr="00C47386">
        <w:rPr>
          <w:rFonts w:ascii="Times New Roman" w:hAnsi="Times New Roman" w:cs="Times New Roman"/>
          <w:sz w:val="24"/>
          <w:szCs w:val="24"/>
          <w:lang w:val="ru-RU"/>
        </w:rPr>
        <w:t>Замовник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оплачує</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товари</w:t>
      </w:r>
      <w:proofErr w:type="spellEnd"/>
      <w:r w:rsidRPr="00C47386">
        <w:rPr>
          <w:rFonts w:ascii="Times New Roman" w:hAnsi="Times New Roman" w:cs="Times New Roman"/>
          <w:sz w:val="24"/>
          <w:szCs w:val="24"/>
          <w:lang w:val="ru-RU"/>
        </w:rPr>
        <w:t xml:space="preserve"> по </w:t>
      </w:r>
      <w:proofErr w:type="spellStart"/>
      <w:r w:rsidRPr="00C47386">
        <w:rPr>
          <w:rFonts w:ascii="Times New Roman" w:hAnsi="Times New Roman" w:cs="Times New Roman"/>
          <w:sz w:val="24"/>
          <w:szCs w:val="24"/>
          <w:lang w:val="ru-RU"/>
        </w:rPr>
        <w:t>цінах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зазначених</w:t>
      </w:r>
      <w:proofErr w:type="spellEnd"/>
      <w:r w:rsidRPr="00C47386">
        <w:rPr>
          <w:rFonts w:ascii="Times New Roman" w:hAnsi="Times New Roman" w:cs="Times New Roman"/>
          <w:sz w:val="24"/>
          <w:szCs w:val="24"/>
          <w:lang w:val="ru-RU"/>
        </w:rPr>
        <w:t xml:space="preserve"> в </w:t>
      </w:r>
      <w:proofErr w:type="spellStart"/>
      <w:r w:rsidRPr="00C47386">
        <w:rPr>
          <w:rFonts w:ascii="Times New Roman" w:hAnsi="Times New Roman" w:cs="Times New Roman"/>
          <w:sz w:val="24"/>
          <w:szCs w:val="24"/>
          <w:lang w:val="ru-RU"/>
        </w:rPr>
        <w:t>Специфікації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Додаток</w:t>
      </w:r>
      <w:proofErr w:type="spellEnd"/>
      <w:r w:rsidRPr="00C47386">
        <w:rPr>
          <w:rFonts w:ascii="Times New Roman" w:hAnsi="Times New Roman" w:cs="Times New Roman"/>
          <w:sz w:val="24"/>
          <w:szCs w:val="24"/>
          <w:lang w:val="ru-RU"/>
        </w:rPr>
        <w:t xml:space="preserve"> 1) до Договору, за </w:t>
      </w:r>
      <w:proofErr w:type="spellStart"/>
      <w:r w:rsidRPr="00C47386">
        <w:rPr>
          <w:rFonts w:ascii="Times New Roman" w:hAnsi="Times New Roman" w:cs="Times New Roman"/>
          <w:sz w:val="24"/>
          <w:szCs w:val="24"/>
          <w:lang w:val="ru-RU"/>
        </w:rPr>
        <w:t>умови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наявності</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видаткових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накладних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посилання</w:t>
      </w:r>
      <w:proofErr w:type="spellEnd"/>
      <w:r w:rsidRPr="00C47386">
        <w:rPr>
          <w:rFonts w:ascii="Times New Roman" w:hAnsi="Times New Roman" w:cs="Times New Roman"/>
          <w:sz w:val="24"/>
          <w:szCs w:val="24"/>
          <w:lang w:val="ru-RU"/>
        </w:rPr>
        <w:t xml:space="preserve"> на </w:t>
      </w:r>
      <w:proofErr w:type="spellStart"/>
      <w:r w:rsidRPr="00C47386">
        <w:rPr>
          <w:rFonts w:ascii="Times New Roman" w:hAnsi="Times New Roman" w:cs="Times New Roman"/>
          <w:sz w:val="24"/>
          <w:szCs w:val="24"/>
          <w:lang w:val="ru-RU"/>
        </w:rPr>
        <w:t>повний</w:t>
      </w:r>
      <w:proofErr w:type="spellEnd"/>
      <w:r w:rsidRPr="00C47386">
        <w:rPr>
          <w:rFonts w:ascii="Times New Roman" w:hAnsi="Times New Roman" w:cs="Times New Roman"/>
          <w:sz w:val="24"/>
          <w:szCs w:val="24"/>
          <w:lang w:val="ru-RU"/>
        </w:rPr>
        <w:t xml:space="preserve"> номер і дату договору.</w:t>
      </w:r>
    </w:p>
    <w:p w:rsidR="00D34E76" w:rsidRDefault="00D34E76" w:rsidP="00D34E76">
      <w:pPr>
        <w:widowControl w:val="0"/>
        <w:autoSpaceDE w:val="0"/>
        <w:autoSpaceDN w:val="0"/>
        <w:spacing w:after="0" w:line="240" w:lineRule="auto"/>
        <w:jc w:val="both"/>
        <w:rPr>
          <w:rFonts w:ascii="Times New Roman" w:hAnsi="Times New Roman" w:cs="Times New Roman"/>
          <w:b/>
          <w:sz w:val="24"/>
          <w:szCs w:val="24"/>
          <w:lang w:val="ru-RU"/>
        </w:rPr>
      </w:pPr>
      <w:r w:rsidRPr="00C47386">
        <w:rPr>
          <w:rFonts w:ascii="Times New Roman" w:hAnsi="Times New Roman" w:cs="Times New Roman"/>
          <w:sz w:val="24"/>
          <w:szCs w:val="24"/>
          <w:lang w:val="ru-RU"/>
        </w:rPr>
        <w:t xml:space="preserve">3.2. </w:t>
      </w:r>
      <w:proofErr w:type="spellStart"/>
      <w:r w:rsidRPr="00C47386">
        <w:rPr>
          <w:rFonts w:ascii="Times New Roman" w:hAnsi="Times New Roman" w:cs="Times New Roman"/>
          <w:sz w:val="24"/>
          <w:szCs w:val="24"/>
          <w:lang w:val="ru-RU"/>
        </w:rPr>
        <w:t>Загальна</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вартість</w:t>
      </w:r>
      <w:proofErr w:type="spellEnd"/>
      <w:r w:rsidRPr="00C47386">
        <w:rPr>
          <w:rFonts w:ascii="Times New Roman" w:hAnsi="Times New Roman" w:cs="Times New Roman"/>
          <w:sz w:val="24"/>
          <w:szCs w:val="24"/>
          <w:lang w:val="ru-RU"/>
        </w:rPr>
        <w:t xml:space="preserve"> договору </w:t>
      </w:r>
      <w:proofErr w:type="spellStart"/>
      <w:r w:rsidRPr="00C47386">
        <w:rPr>
          <w:rFonts w:ascii="Times New Roman" w:hAnsi="Times New Roman" w:cs="Times New Roman"/>
          <w:sz w:val="24"/>
          <w:szCs w:val="24"/>
          <w:lang w:val="ru-RU"/>
        </w:rPr>
        <w:t>складає</w:t>
      </w:r>
      <w:proofErr w:type="spellEnd"/>
      <w:r w:rsidRPr="00C47386">
        <w:rPr>
          <w:rFonts w:ascii="Times New Roman" w:hAnsi="Times New Roman" w:cs="Times New Roman"/>
          <w:b/>
          <w:sz w:val="24"/>
          <w:szCs w:val="24"/>
          <w:lang w:val="ru-RU"/>
        </w:rPr>
        <w:t xml:space="preserve"> _________________</w:t>
      </w:r>
      <w:r w:rsidR="00336AC0">
        <w:rPr>
          <w:rFonts w:ascii="Times New Roman" w:hAnsi="Times New Roman" w:cs="Times New Roman"/>
          <w:b/>
          <w:sz w:val="24"/>
          <w:szCs w:val="24"/>
          <w:lang w:val="ru-RU"/>
        </w:rPr>
        <w:t>___</w:t>
      </w:r>
      <w:r w:rsidRPr="00C47386">
        <w:rPr>
          <w:rFonts w:ascii="Times New Roman" w:hAnsi="Times New Roman" w:cs="Times New Roman"/>
          <w:b/>
          <w:sz w:val="24"/>
          <w:szCs w:val="24"/>
          <w:lang w:val="ru-RU"/>
        </w:rPr>
        <w:t xml:space="preserve"> грн.</w:t>
      </w:r>
      <w:r w:rsidR="0097571A">
        <w:rPr>
          <w:rFonts w:ascii="Times New Roman" w:hAnsi="Times New Roman" w:cs="Times New Roman"/>
          <w:b/>
          <w:sz w:val="24"/>
          <w:szCs w:val="24"/>
          <w:lang w:val="ru-RU"/>
        </w:rPr>
        <w:t xml:space="preserve"> (</w:t>
      </w:r>
      <w:r>
        <w:rPr>
          <w:rFonts w:ascii="Times New Roman" w:hAnsi="Times New Roman" w:cs="Times New Roman"/>
          <w:b/>
          <w:sz w:val="24"/>
          <w:szCs w:val="24"/>
          <w:lang w:val="ru-RU"/>
        </w:rPr>
        <w:t>____</w:t>
      </w:r>
      <w:r w:rsidR="00336AC0">
        <w:rPr>
          <w:rFonts w:ascii="Times New Roman" w:hAnsi="Times New Roman" w:cs="Times New Roman"/>
          <w:b/>
          <w:sz w:val="24"/>
          <w:szCs w:val="24"/>
          <w:lang w:val="ru-RU"/>
        </w:rPr>
        <w:t>_______________________________________________</w:t>
      </w:r>
      <w:r>
        <w:rPr>
          <w:rFonts w:ascii="Times New Roman" w:hAnsi="Times New Roman" w:cs="Times New Roman"/>
          <w:b/>
          <w:sz w:val="24"/>
          <w:szCs w:val="24"/>
          <w:lang w:val="ru-RU"/>
        </w:rPr>
        <w:t xml:space="preserve"> грн. </w:t>
      </w:r>
      <w:r w:rsidR="0097571A">
        <w:rPr>
          <w:rFonts w:ascii="Times New Roman" w:hAnsi="Times New Roman" w:cs="Times New Roman"/>
          <w:b/>
          <w:sz w:val="24"/>
          <w:szCs w:val="24"/>
          <w:lang w:val="ru-RU"/>
        </w:rPr>
        <w:t>_</w:t>
      </w:r>
      <w:r w:rsidR="00336AC0">
        <w:rPr>
          <w:rFonts w:ascii="Times New Roman" w:hAnsi="Times New Roman" w:cs="Times New Roman"/>
          <w:b/>
          <w:sz w:val="24"/>
          <w:szCs w:val="24"/>
          <w:lang w:val="ru-RU"/>
        </w:rPr>
        <w:t xml:space="preserve">_ коп.), з ПДВ, в тому </w:t>
      </w:r>
      <w:proofErr w:type="spellStart"/>
      <w:r w:rsidR="00336AC0">
        <w:rPr>
          <w:rFonts w:ascii="Times New Roman" w:hAnsi="Times New Roman" w:cs="Times New Roman"/>
          <w:b/>
          <w:sz w:val="24"/>
          <w:szCs w:val="24"/>
          <w:lang w:val="ru-RU"/>
        </w:rPr>
        <w:lastRenderedPageBreak/>
        <w:t>числі</w:t>
      </w:r>
      <w:proofErr w:type="spellEnd"/>
      <w:r w:rsidR="00336AC0">
        <w:rPr>
          <w:rFonts w:ascii="Times New Roman" w:hAnsi="Times New Roman" w:cs="Times New Roman"/>
          <w:b/>
          <w:sz w:val="24"/>
          <w:szCs w:val="24"/>
          <w:lang w:val="ru-RU"/>
        </w:rPr>
        <w:t xml:space="preserve"> ПДВ_________________.</w:t>
      </w:r>
    </w:p>
    <w:p w:rsidR="00D34E76" w:rsidRPr="00C47386" w:rsidRDefault="00D34E76" w:rsidP="00D34E76">
      <w:pPr>
        <w:widowControl w:val="0"/>
        <w:autoSpaceDE w:val="0"/>
        <w:autoSpaceDN w:val="0"/>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3.3. </w:t>
      </w:r>
      <w:proofErr w:type="spellStart"/>
      <w:r w:rsidRPr="00C47386">
        <w:rPr>
          <w:rFonts w:ascii="Times New Roman" w:eastAsia="NSimSun" w:hAnsi="Times New Roman" w:cs="Times New Roman"/>
          <w:kern w:val="2"/>
          <w:sz w:val="24"/>
          <w:szCs w:val="24"/>
          <w:lang w:val="ru-RU" w:eastAsia="zh-CN" w:bidi="hi-IN"/>
        </w:rPr>
        <w:t>Ціна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цього</w:t>
      </w:r>
      <w:proofErr w:type="spellEnd"/>
      <w:r w:rsidRPr="00C47386">
        <w:rPr>
          <w:rFonts w:ascii="Times New Roman" w:eastAsia="NSimSun" w:hAnsi="Times New Roman" w:cs="Times New Roman"/>
          <w:kern w:val="2"/>
          <w:sz w:val="24"/>
          <w:szCs w:val="24"/>
          <w:lang w:val="ru-RU" w:eastAsia="zh-CN" w:bidi="hi-IN"/>
        </w:rPr>
        <w:t xml:space="preserve"> Договору </w:t>
      </w:r>
      <w:proofErr w:type="spellStart"/>
      <w:r w:rsidRPr="00C47386">
        <w:rPr>
          <w:rFonts w:ascii="Times New Roman" w:eastAsia="NSimSun" w:hAnsi="Times New Roman" w:cs="Times New Roman"/>
          <w:kern w:val="2"/>
          <w:sz w:val="24"/>
          <w:szCs w:val="24"/>
          <w:lang w:val="ru-RU" w:eastAsia="zh-CN" w:bidi="hi-IN"/>
        </w:rPr>
        <w:t>відповідає</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ціні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пропозиції</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ціна</w:t>
      </w:r>
      <w:proofErr w:type="spellEnd"/>
      <w:r w:rsidRPr="00C47386">
        <w:rPr>
          <w:rFonts w:ascii="Times New Roman" w:eastAsia="NSimSun" w:hAnsi="Times New Roman" w:cs="Times New Roman"/>
          <w:kern w:val="2"/>
          <w:sz w:val="24"/>
          <w:szCs w:val="24"/>
          <w:lang w:val="ru-RU" w:eastAsia="zh-CN" w:bidi="hi-IN"/>
        </w:rPr>
        <w:t xml:space="preserve"> Договору </w:t>
      </w:r>
      <w:proofErr w:type="spellStart"/>
      <w:r w:rsidRPr="00C47386">
        <w:rPr>
          <w:rFonts w:ascii="Times New Roman" w:eastAsia="NSimSun" w:hAnsi="Times New Roman" w:cs="Times New Roman"/>
          <w:kern w:val="2"/>
          <w:sz w:val="24"/>
          <w:szCs w:val="24"/>
          <w:lang w:val="ru-RU" w:eastAsia="zh-CN" w:bidi="hi-IN"/>
        </w:rPr>
        <w:t>може</w:t>
      </w:r>
      <w:proofErr w:type="spellEnd"/>
      <w:r w:rsidRPr="00C47386">
        <w:rPr>
          <w:rFonts w:ascii="Times New Roman" w:eastAsia="NSimSun" w:hAnsi="Times New Roman" w:cs="Times New Roman"/>
          <w:kern w:val="2"/>
          <w:sz w:val="24"/>
          <w:szCs w:val="24"/>
          <w:lang w:val="ru-RU" w:eastAsia="zh-CN" w:bidi="hi-IN"/>
        </w:rPr>
        <w:t xml:space="preserve"> бути </w:t>
      </w:r>
      <w:proofErr w:type="spellStart"/>
      <w:r w:rsidRPr="00C47386">
        <w:rPr>
          <w:rFonts w:ascii="Times New Roman" w:eastAsia="NSimSun" w:hAnsi="Times New Roman" w:cs="Times New Roman"/>
          <w:kern w:val="2"/>
          <w:sz w:val="24"/>
          <w:szCs w:val="24"/>
          <w:lang w:val="ru-RU" w:eastAsia="zh-CN" w:bidi="hi-IN"/>
        </w:rPr>
        <w:t>змінена</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взаємною</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згодою</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Сторін</w:t>
      </w:r>
      <w:proofErr w:type="spellEnd"/>
      <w:r w:rsidRPr="00C47386">
        <w:rPr>
          <w:rFonts w:ascii="Times New Roman" w:eastAsia="NSimSun" w:hAnsi="Times New Roman" w:cs="Times New Roman"/>
          <w:kern w:val="2"/>
          <w:sz w:val="24"/>
          <w:szCs w:val="24"/>
          <w:lang w:val="ru-RU" w:eastAsia="zh-CN" w:bidi="hi-IN"/>
        </w:rPr>
        <w:t xml:space="preserve"> в </w:t>
      </w:r>
      <w:proofErr w:type="spellStart"/>
      <w:r w:rsidRPr="00C47386">
        <w:rPr>
          <w:rFonts w:ascii="Times New Roman" w:eastAsia="NSimSun" w:hAnsi="Times New Roman" w:cs="Times New Roman"/>
          <w:kern w:val="2"/>
          <w:sz w:val="24"/>
          <w:szCs w:val="24"/>
          <w:lang w:val="ru-RU" w:eastAsia="zh-CN" w:bidi="hi-IN"/>
        </w:rPr>
        <w:t>бік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зменшення</w:t>
      </w:r>
      <w:proofErr w:type="spellEnd"/>
      <w:r w:rsidRPr="00C47386">
        <w:rPr>
          <w:rFonts w:ascii="Times New Roman" w:eastAsia="NSimSun" w:hAnsi="Times New Roman" w:cs="Times New Roman"/>
          <w:kern w:val="2"/>
          <w:sz w:val="24"/>
          <w:szCs w:val="24"/>
          <w:lang w:val="ru-RU" w:eastAsia="zh-CN" w:bidi="hi-IN"/>
        </w:rPr>
        <w:t xml:space="preserve"> (без </w:t>
      </w:r>
      <w:proofErr w:type="spellStart"/>
      <w:r w:rsidRPr="00C47386">
        <w:rPr>
          <w:rFonts w:ascii="Times New Roman" w:eastAsia="NSimSun" w:hAnsi="Times New Roman" w:cs="Times New Roman"/>
          <w:kern w:val="2"/>
          <w:sz w:val="24"/>
          <w:szCs w:val="24"/>
          <w:lang w:val="ru-RU" w:eastAsia="zh-CN" w:bidi="hi-IN"/>
        </w:rPr>
        <w:t>зміни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кількості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обсягу</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якості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товарів</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залежно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реального </w:t>
      </w:r>
      <w:proofErr w:type="spellStart"/>
      <w:r w:rsidRPr="00C47386">
        <w:rPr>
          <w:rFonts w:ascii="Times New Roman" w:eastAsia="NSimSun" w:hAnsi="Times New Roman" w:cs="Times New Roman"/>
          <w:kern w:val="2"/>
          <w:sz w:val="24"/>
          <w:szCs w:val="24"/>
          <w:lang w:val="ru-RU" w:eastAsia="zh-CN" w:bidi="hi-IN"/>
        </w:rPr>
        <w:t>фінансування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видатків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Коригування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зобов’язань</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цим</w:t>
      </w:r>
      <w:proofErr w:type="spellEnd"/>
      <w:r w:rsidRPr="00C47386">
        <w:rPr>
          <w:rFonts w:ascii="Times New Roman" w:eastAsia="NSimSun" w:hAnsi="Times New Roman" w:cs="Times New Roman"/>
          <w:kern w:val="2"/>
          <w:sz w:val="24"/>
          <w:szCs w:val="24"/>
          <w:lang w:val="ru-RU" w:eastAsia="zh-CN" w:bidi="hi-IN"/>
        </w:rPr>
        <w:t xml:space="preserve"> договором </w:t>
      </w:r>
      <w:proofErr w:type="spellStart"/>
      <w:r w:rsidRPr="00C47386">
        <w:rPr>
          <w:rFonts w:ascii="Times New Roman" w:eastAsia="NSimSun" w:hAnsi="Times New Roman" w:cs="Times New Roman"/>
          <w:kern w:val="2"/>
          <w:sz w:val="24"/>
          <w:szCs w:val="24"/>
          <w:lang w:val="ru-RU" w:eastAsia="zh-CN" w:bidi="hi-IN"/>
        </w:rPr>
        <w:t>здійснюється</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підставі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додаткових</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угод</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3.4</w:t>
      </w:r>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Ціна</w:t>
      </w:r>
      <w:proofErr w:type="spellEnd"/>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продукції</w:t>
      </w:r>
      <w:proofErr w:type="spellEnd"/>
      <w:r>
        <w:rPr>
          <w:rFonts w:ascii="Times New Roman" w:eastAsia="NSimSun" w:hAnsi="Times New Roman" w:cs="Times New Roman"/>
          <w:kern w:val="2"/>
          <w:sz w:val="24"/>
          <w:szCs w:val="24"/>
          <w:lang w:val="ru-RU" w:eastAsia="zh-CN" w:bidi="hi-IN"/>
        </w:rPr>
        <w:t xml:space="preserve"> повинна </w:t>
      </w:r>
      <w:proofErr w:type="spellStart"/>
      <w:r>
        <w:rPr>
          <w:rFonts w:ascii="Times New Roman" w:eastAsia="NSimSun" w:hAnsi="Times New Roman" w:cs="Times New Roman"/>
          <w:kern w:val="2"/>
          <w:sz w:val="24"/>
          <w:szCs w:val="24"/>
          <w:lang w:val="ru-RU" w:eastAsia="zh-CN" w:bidi="hi-IN"/>
        </w:rPr>
        <w:t>в</w:t>
      </w:r>
      <w:r w:rsidRPr="00C47386">
        <w:rPr>
          <w:rFonts w:ascii="Times New Roman" w:eastAsia="NSimSun" w:hAnsi="Times New Roman" w:cs="Times New Roman"/>
          <w:kern w:val="2"/>
          <w:sz w:val="24"/>
          <w:szCs w:val="24"/>
          <w:lang w:val="ru-RU" w:eastAsia="zh-CN" w:bidi="hi-IN"/>
        </w:rPr>
        <w:t>раховувати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усі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витрати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сировини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податків</w:t>
      </w:r>
      <w:proofErr w:type="spellEnd"/>
      <w:r w:rsidRPr="00C47386">
        <w:rPr>
          <w:rFonts w:ascii="Times New Roman" w:eastAsia="NSimSun" w:hAnsi="Times New Roman" w:cs="Times New Roman"/>
          <w:kern w:val="2"/>
          <w:sz w:val="24"/>
          <w:szCs w:val="24"/>
          <w:lang w:val="ru-RU" w:eastAsia="zh-CN" w:bidi="hi-IN"/>
        </w:rPr>
        <w:t xml:space="preserve"> і </w:t>
      </w:r>
      <w:proofErr w:type="spellStart"/>
      <w:r w:rsidRPr="00C47386">
        <w:rPr>
          <w:rFonts w:ascii="Times New Roman" w:eastAsia="NSimSun" w:hAnsi="Times New Roman" w:cs="Times New Roman"/>
          <w:kern w:val="2"/>
          <w:sz w:val="24"/>
          <w:szCs w:val="24"/>
          <w:lang w:val="ru-RU" w:eastAsia="zh-CN" w:bidi="hi-IN"/>
        </w:rPr>
        <w:t>зборів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що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сплачуються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або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мають</w:t>
      </w:r>
      <w:proofErr w:type="spellEnd"/>
      <w:r w:rsidRPr="00C47386">
        <w:rPr>
          <w:rFonts w:ascii="Times New Roman" w:eastAsia="NSimSun" w:hAnsi="Times New Roman" w:cs="Times New Roman"/>
          <w:kern w:val="2"/>
          <w:sz w:val="24"/>
          <w:szCs w:val="24"/>
          <w:lang w:val="ru-RU" w:eastAsia="zh-CN" w:bidi="hi-IN"/>
        </w:rPr>
        <w:t xml:space="preserve"> бути </w:t>
      </w:r>
      <w:proofErr w:type="spellStart"/>
      <w:r w:rsidRPr="00C47386">
        <w:rPr>
          <w:rFonts w:ascii="Times New Roman" w:eastAsia="NSimSun" w:hAnsi="Times New Roman" w:cs="Times New Roman"/>
          <w:kern w:val="2"/>
          <w:sz w:val="24"/>
          <w:szCs w:val="24"/>
          <w:lang w:val="ru-RU" w:eastAsia="zh-CN" w:bidi="hi-IN"/>
        </w:rPr>
        <w:t>сплаченні</w:t>
      </w:r>
      <w:proofErr w:type="spellEnd"/>
      <w:r w:rsidRPr="00C47386">
        <w:rPr>
          <w:rFonts w:ascii="Times New Roman" w:eastAsia="NSimSun" w:hAnsi="Times New Roman" w:cs="Times New Roman"/>
          <w:kern w:val="2"/>
          <w:sz w:val="24"/>
          <w:szCs w:val="24"/>
          <w:lang w:val="ru-RU" w:eastAsia="zh-CN" w:bidi="hi-IN"/>
        </w:rPr>
        <w:t xml:space="preserve"> в </w:t>
      </w:r>
      <w:proofErr w:type="spellStart"/>
      <w:r w:rsidRPr="00C47386">
        <w:rPr>
          <w:rFonts w:ascii="Times New Roman" w:eastAsia="NSimSun" w:hAnsi="Times New Roman" w:cs="Times New Roman"/>
          <w:kern w:val="2"/>
          <w:sz w:val="24"/>
          <w:szCs w:val="24"/>
          <w:lang w:val="ru-RU" w:eastAsia="zh-CN" w:bidi="hi-IN"/>
        </w:rPr>
        <w:t>країні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Замовника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завантаження</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розвантаження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упаковки та </w:t>
      </w:r>
      <w:proofErr w:type="spellStart"/>
      <w:r w:rsidRPr="00C47386">
        <w:rPr>
          <w:rFonts w:ascii="Times New Roman" w:eastAsia="NSimSun" w:hAnsi="Times New Roman" w:cs="Times New Roman"/>
          <w:kern w:val="2"/>
          <w:sz w:val="24"/>
          <w:szCs w:val="24"/>
          <w:lang w:val="ru-RU" w:eastAsia="zh-CN" w:bidi="hi-IN"/>
        </w:rPr>
        <w:t>маркування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перевезення</w:t>
      </w:r>
      <w:proofErr w:type="spellEnd"/>
      <w:r w:rsidRPr="00C47386">
        <w:rPr>
          <w:rFonts w:ascii="Times New Roman" w:eastAsia="NSimSun" w:hAnsi="Times New Roman" w:cs="Times New Roman"/>
          <w:kern w:val="2"/>
          <w:sz w:val="24"/>
          <w:szCs w:val="24"/>
          <w:lang w:val="ru-RU" w:eastAsia="zh-CN" w:bidi="hi-IN"/>
        </w:rPr>
        <w:t xml:space="preserve"> до </w:t>
      </w:r>
      <w:proofErr w:type="spellStart"/>
      <w:r w:rsidRPr="00C47386">
        <w:rPr>
          <w:rFonts w:ascii="Times New Roman" w:eastAsia="NSimSun" w:hAnsi="Times New Roman" w:cs="Times New Roman"/>
          <w:kern w:val="2"/>
          <w:sz w:val="24"/>
          <w:szCs w:val="24"/>
          <w:lang w:val="ru-RU" w:eastAsia="zh-CN" w:bidi="hi-IN"/>
        </w:rPr>
        <w:t>місця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призначення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експедирування</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інші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витрати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Торгові</w:t>
      </w:r>
      <w:proofErr w:type="spellEnd"/>
      <w:r w:rsidRPr="00C47386">
        <w:rPr>
          <w:rFonts w:ascii="Times New Roman" w:eastAsia="NSimSun" w:hAnsi="Times New Roman" w:cs="Times New Roman"/>
          <w:kern w:val="2"/>
          <w:sz w:val="24"/>
          <w:szCs w:val="24"/>
          <w:lang w:val="ru-RU" w:eastAsia="zh-CN" w:bidi="hi-IN"/>
        </w:rPr>
        <w:t xml:space="preserve"> надбавки </w:t>
      </w:r>
      <w:proofErr w:type="spellStart"/>
      <w:r w:rsidRPr="00C47386">
        <w:rPr>
          <w:rFonts w:ascii="Times New Roman" w:eastAsia="NSimSun" w:hAnsi="Times New Roman" w:cs="Times New Roman"/>
          <w:kern w:val="2"/>
          <w:sz w:val="24"/>
          <w:szCs w:val="24"/>
          <w:lang w:val="ru-RU" w:eastAsia="zh-CN" w:bidi="hi-IN"/>
        </w:rPr>
        <w:t>повинні</w:t>
      </w:r>
      <w:proofErr w:type="spellEnd"/>
      <w:r w:rsidRPr="00C47386">
        <w:rPr>
          <w:rFonts w:ascii="Times New Roman" w:eastAsia="NSimSun" w:hAnsi="Times New Roman" w:cs="Times New Roman"/>
          <w:kern w:val="2"/>
          <w:sz w:val="24"/>
          <w:szCs w:val="24"/>
          <w:lang w:val="ru-RU" w:eastAsia="zh-CN" w:bidi="hi-IN"/>
        </w:rPr>
        <w:t xml:space="preserve"> бути </w:t>
      </w:r>
      <w:proofErr w:type="spellStart"/>
      <w:r w:rsidRPr="00C47386">
        <w:rPr>
          <w:rFonts w:ascii="Times New Roman" w:eastAsia="NSimSun" w:hAnsi="Times New Roman" w:cs="Times New Roman"/>
          <w:kern w:val="2"/>
          <w:sz w:val="24"/>
          <w:szCs w:val="24"/>
          <w:lang w:val="ru-RU" w:eastAsia="zh-CN" w:bidi="hi-IN"/>
        </w:rPr>
        <w:t>встановленні</w:t>
      </w:r>
      <w:proofErr w:type="spellEnd"/>
      <w:r w:rsidRPr="00C47386">
        <w:rPr>
          <w:rFonts w:ascii="Times New Roman" w:eastAsia="NSimSun" w:hAnsi="Times New Roman" w:cs="Times New Roman"/>
          <w:kern w:val="2"/>
          <w:sz w:val="24"/>
          <w:szCs w:val="24"/>
          <w:lang w:val="ru-RU" w:eastAsia="zh-CN" w:bidi="hi-IN"/>
        </w:rPr>
        <w:t xml:space="preserve"> в межах чинного </w:t>
      </w:r>
      <w:proofErr w:type="spellStart"/>
      <w:r w:rsidRPr="00C47386">
        <w:rPr>
          <w:rFonts w:ascii="Times New Roman" w:eastAsia="NSimSun" w:hAnsi="Times New Roman" w:cs="Times New Roman"/>
          <w:kern w:val="2"/>
          <w:sz w:val="24"/>
          <w:szCs w:val="24"/>
          <w:lang w:val="ru-RU" w:eastAsia="zh-CN" w:bidi="hi-IN"/>
        </w:rPr>
        <w:t>законодавства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kern w:val="2"/>
          <w:sz w:val="24"/>
          <w:szCs w:val="24"/>
          <w:lang w:val="ru-RU" w:eastAsia="zh-CN" w:bidi="hi-IN"/>
        </w:rPr>
        <w:t>4. ПОРЯДОК ЗДІЙСНЕННЯ ОПЛАТИ</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4.1. </w:t>
      </w:r>
      <w:proofErr w:type="spellStart"/>
      <w:r w:rsidRPr="00C47386">
        <w:rPr>
          <w:rFonts w:ascii="Times New Roman" w:eastAsia="NSimSun" w:hAnsi="Times New Roman" w:cs="Times New Roman"/>
          <w:kern w:val="2"/>
          <w:sz w:val="24"/>
          <w:szCs w:val="24"/>
          <w:lang w:val="ru-RU" w:eastAsia="zh-CN" w:bidi="hi-IN"/>
        </w:rPr>
        <w:t>Розрахунки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проводяться</w:t>
      </w:r>
      <w:proofErr w:type="spellEnd"/>
      <w:r w:rsidRPr="00C47386">
        <w:rPr>
          <w:rFonts w:ascii="Times New Roman" w:eastAsia="NSimSun" w:hAnsi="Times New Roman" w:cs="Times New Roman"/>
          <w:kern w:val="2"/>
          <w:sz w:val="24"/>
          <w:szCs w:val="24"/>
          <w:lang w:val="ru-RU" w:eastAsia="zh-CN" w:bidi="hi-IN"/>
        </w:rPr>
        <w:t xml:space="preserve"> шляхом оплати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розрахунковий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рахунок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після</w:t>
      </w:r>
      <w:proofErr w:type="spellEnd"/>
      <w:r w:rsidRPr="00C47386">
        <w:rPr>
          <w:rFonts w:ascii="Times New Roman" w:eastAsia="NSimSun" w:hAnsi="Times New Roman" w:cs="Times New Roman"/>
          <w:kern w:val="2"/>
          <w:sz w:val="24"/>
          <w:szCs w:val="24"/>
          <w:lang w:val="ru-RU" w:eastAsia="zh-CN" w:bidi="hi-IN"/>
        </w:rPr>
        <w:t xml:space="preserve"> поставки товару та </w:t>
      </w:r>
      <w:proofErr w:type="spellStart"/>
      <w:r w:rsidRPr="00C47386">
        <w:rPr>
          <w:rFonts w:ascii="Times New Roman" w:eastAsia="NSimSun" w:hAnsi="Times New Roman" w:cs="Times New Roman"/>
          <w:kern w:val="2"/>
          <w:sz w:val="24"/>
          <w:szCs w:val="24"/>
          <w:lang w:val="ru-RU" w:eastAsia="zh-CN" w:bidi="hi-IN"/>
        </w:rPr>
        <w:t>пре</w:t>
      </w:r>
      <w:r w:rsidR="00E73D2E">
        <w:rPr>
          <w:rFonts w:ascii="Times New Roman" w:eastAsia="NSimSun" w:hAnsi="Times New Roman" w:cs="Times New Roman"/>
          <w:kern w:val="2"/>
          <w:sz w:val="24"/>
          <w:szCs w:val="24"/>
          <w:lang w:val="ru-RU" w:eastAsia="zh-CN" w:bidi="hi-IN"/>
        </w:rPr>
        <w:t>д’явлення</w:t>
      </w:r>
      <w:proofErr w:type="spellEnd"/>
      <w:r w:rsidR="00E73D2E">
        <w:rPr>
          <w:rFonts w:ascii="Times New Roman" w:eastAsia="NSimSun" w:hAnsi="Times New Roman" w:cs="Times New Roman"/>
          <w:kern w:val="2"/>
          <w:sz w:val="24"/>
          <w:szCs w:val="24"/>
          <w:lang w:val="ru-RU" w:eastAsia="zh-CN" w:bidi="hi-IN"/>
        </w:rPr>
        <w:t xml:space="preserve"> </w:t>
      </w:r>
      <w:proofErr w:type="spellStart"/>
      <w:r w:rsidR="00E73D2E">
        <w:rPr>
          <w:rFonts w:ascii="Times New Roman" w:eastAsia="NSimSun" w:hAnsi="Times New Roman" w:cs="Times New Roman"/>
          <w:kern w:val="2"/>
          <w:sz w:val="24"/>
          <w:szCs w:val="24"/>
          <w:lang w:val="ru-RU" w:eastAsia="zh-CN" w:bidi="hi-IN"/>
        </w:rPr>
        <w:t>накладної</w:t>
      </w:r>
      <w:proofErr w:type="spellEnd"/>
      <w:r w:rsidR="00E73D2E">
        <w:rPr>
          <w:rFonts w:ascii="Times New Roman" w:eastAsia="NSimSun" w:hAnsi="Times New Roman" w:cs="Times New Roman"/>
          <w:kern w:val="2"/>
          <w:sz w:val="24"/>
          <w:szCs w:val="24"/>
          <w:lang w:val="ru-RU" w:eastAsia="zh-CN" w:bidi="hi-IN"/>
        </w:rPr>
        <w:t xml:space="preserve"> та </w:t>
      </w:r>
      <w:r w:rsidR="00E73D2E">
        <w:rPr>
          <w:rFonts w:ascii="Times New Roman" w:eastAsia="NSimSun" w:hAnsi="Times New Roman" w:cs="Times New Roman"/>
          <w:kern w:val="2"/>
          <w:sz w:val="24"/>
          <w:szCs w:val="24"/>
          <w:lang w:eastAsia="zh-CN" w:bidi="hi-IN"/>
        </w:rPr>
        <w:t>документів на якісні характеристики товару</w:t>
      </w:r>
      <w:r w:rsidR="00DD159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4.2. Оплата за Товар </w:t>
      </w:r>
      <w:proofErr w:type="spellStart"/>
      <w:r w:rsidRPr="00C47386">
        <w:rPr>
          <w:rFonts w:ascii="Times New Roman" w:eastAsia="NSimSun" w:hAnsi="Times New Roman" w:cs="Times New Roman"/>
          <w:kern w:val="2"/>
          <w:sz w:val="24"/>
          <w:szCs w:val="24"/>
          <w:lang w:val="ru-RU" w:eastAsia="zh-CN" w:bidi="hi-IN"/>
        </w:rPr>
        <w:t>здійснюється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в </w:t>
      </w:r>
      <w:proofErr w:type="spellStart"/>
      <w:r w:rsidRPr="00C47386">
        <w:rPr>
          <w:rFonts w:ascii="Times New Roman" w:eastAsia="NSimSun" w:hAnsi="Times New Roman" w:cs="Times New Roman"/>
          <w:kern w:val="2"/>
          <w:sz w:val="24"/>
          <w:szCs w:val="24"/>
          <w:lang w:val="ru-RU" w:eastAsia="zh-CN" w:bidi="hi-IN"/>
        </w:rPr>
        <w:t>національній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валюті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 xml:space="preserve"> – </w:t>
      </w:r>
      <w:proofErr w:type="spellStart"/>
      <w:r w:rsidRPr="00C47386">
        <w:rPr>
          <w:rFonts w:ascii="Times New Roman" w:eastAsia="NSimSun" w:hAnsi="Times New Roman" w:cs="Times New Roman"/>
          <w:kern w:val="2"/>
          <w:sz w:val="24"/>
          <w:szCs w:val="24"/>
          <w:lang w:val="ru-RU" w:eastAsia="zh-CN" w:bidi="hi-IN"/>
        </w:rPr>
        <w:t>гривнях</w:t>
      </w:r>
      <w:proofErr w:type="spellEnd"/>
      <w:r w:rsidRPr="00C47386">
        <w:rPr>
          <w:rFonts w:ascii="Times New Roman" w:eastAsia="NSimSun" w:hAnsi="Times New Roman" w:cs="Times New Roman"/>
          <w:kern w:val="2"/>
          <w:sz w:val="24"/>
          <w:szCs w:val="24"/>
          <w:lang w:val="ru-RU" w:eastAsia="zh-CN" w:bidi="hi-IN"/>
        </w:rPr>
        <w:t xml:space="preserve">, шляхом </w:t>
      </w:r>
      <w:proofErr w:type="spellStart"/>
      <w:r w:rsidRPr="00C47386">
        <w:rPr>
          <w:rFonts w:ascii="Times New Roman" w:eastAsia="NSimSun" w:hAnsi="Times New Roman" w:cs="Times New Roman"/>
          <w:kern w:val="2"/>
          <w:sz w:val="24"/>
          <w:szCs w:val="24"/>
          <w:lang w:val="ru-RU" w:eastAsia="zh-CN" w:bidi="hi-IN"/>
        </w:rPr>
        <w:t>перерахування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коштів</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розрахунковий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рахунок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Учасника</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реквізитами</w:t>
      </w:r>
      <w:proofErr w:type="spellEnd"/>
      <w:r w:rsidRPr="00C47386">
        <w:rPr>
          <w:rFonts w:ascii="Times New Roman" w:eastAsia="NSimSun" w:hAnsi="Times New Roman" w:cs="Times New Roman"/>
          <w:kern w:val="2"/>
          <w:sz w:val="24"/>
          <w:szCs w:val="24"/>
          <w:lang w:val="ru-RU" w:eastAsia="zh-CN" w:bidi="hi-IN"/>
        </w:rPr>
        <w:t xml:space="preserve">. </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4.3. Оплата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може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здійснюватися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із</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відстрочкою</w:t>
      </w:r>
      <w:proofErr w:type="spellEnd"/>
      <w:r w:rsidRPr="00C47386">
        <w:rPr>
          <w:rFonts w:ascii="Times New Roman" w:eastAsia="NSimSun" w:hAnsi="Times New Roman" w:cs="Times New Roman"/>
          <w:kern w:val="2"/>
          <w:sz w:val="24"/>
          <w:szCs w:val="24"/>
          <w:lang w:val="ru-RU" w:eastAsia="zh-CN" w:bidi="hi-IN"/>
        </w:rPr>
        <w:t xml:space="preserve"> платежу не </w:t>
      </w:r>
      <w:proofErr w:type="spellStart"/>
      <w:r w:rsidRPr="00C47386">
        <w:rPr>
          <w:rFonts w:ascii="Times New Roman" w:eastAsia="NSimSun" w:hAnsi="Times New Roman" w:cs="Times New Roman"/>
          <w:kern w:val="2"/>
          <w:sz w:val="24"/>
          <w:szCs w:val="24"/>
          <w:lang w:val="ru-RU" w:eastAsia="zh-CN" w:bidi="hi-IN"/>
        </w:rPr>
        <w:t>пізніше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ніж</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протягом</w:t>
      </w:r>
      <w:proofErr w:type="spellEnd"/>
      <w:r w:rsidRPr="00C47386">
        <w:rPr>
          <w:rFonts w:ascii="Times New Roman" w:eastAsia="NSimSun" w:hAnsi="Times New Roman" w:cs="Times New Roman"/>
          <w:kern w:val="2"/>
          <w:sz w:val="24"/>
          <w:szCs w:val="24"/>
          <w:lang w:val="ru-RU" w:eastAsia="zh-CN" w:bidi="hi-IN"/>
        </w:rPr>
        <w:t xml:space="preserve"> 60 (шестидесяти) </w:t>
      </w:r>
      <w:proofErr w:type="spellStart"/>
      <w:r w:rsidRPr="00C47386">
        <w:rPr>
          <w:rFonts w:ascii="Times New Roman" w:eastAsia="NSimSun" w:hAnsi="Times New Roman" w:cs="Times New Roman"/>
          <w:kern w:val="2"/>
          <w:sz w:val="24"/>
          <w:szCs w:val="24"/>
          <w:lang w:val="ru-RU" w:eastAsia="zh-CN" w:bidi="hi-IN"/>
        </w:rPr>
        <w:t>банківських</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днів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після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отримання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рахунка</w:t>
      </w:r>
      <w:proofErr w:type="spellEnd"/>
      <w:r w:rsidRPr="00C47386">
        <w:rPr>
          <w:rFonts w:ascii="Times New Roman" w:eastAsia="NSimSun" w:hAnsi="Times New Roman" w:cs="Times New Roman"/>
          <w:kern w:val="2"/>
          <w:sz w:val="24"/>
          <w:szCs w:val="24"/>
          <w:lang w:val="ru-RU" w:eastAsia="zh-CN" w:bidi="hi-IN"/>
        </w:rPr>
        <w:t xml:space="preserve"> та </w:t>
      </w:r>
      <w:proofErr w:type="spellStart"/>
      <w:r w:rsidRPr="00C47386">
        <w:rPr>
          <w:rFonts w:ascii="Times New Roman" w:eastAsia="NSimSun" w:hAnsi="Times New Roman" w:cs="Times New Roman"/>
          <w:kern w:val="2"/>
          <w:sz w:val="24"/>
          <w:szCs w:val="24"/>
          <w:lang w:val="ru-RU" w:eastAsia="zh-CN" w:bidi="hi-IN"/>
        </w:rPr>
        <w:t>накладної</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поставлену</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продукцію</w:t>
      </w:r>
      <w:proofErr w:type="spellEnd"/>
      <w:r w:rsidRPr="00C47386">
        <w:rPr>
          <w:rFonts w:ascii="Times New Roman" w:eastAsia="NSimSun" w:hAnsi="Times New Roman" w:cs="Times New Roman"/>
          <w:kern w:val="2"/>
          <w:sz w:val="24"/>
          <w:szCs w:val="24"/>
          <w:lang w:val="ru-RU" w:eastAsia="zh-CN" w:bidi="hi-IN"/>
        </w:rPr>
        <w:t xml:space="preserve">. У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затримки</w:t>
      </w:r>
      <w:proofErr w:type="spellEnd"/>
      <w:r w:rsidRPr="00C47386">
        <w:rPr>
          <w:rFonts w:ascii="Times New Roman" w:eastAsia="NSimSun" w:hAnsi="Times New Roman" w:cs="Times New Roman"/>
          <w:kern w:val="2"/>
          <w:sz w:val="24"/>
          <w:szCs w:val="24"/>
          <w:lang w:val="ru-RU" w:eastAsia="zh-CN" w:bidi="hi-IN"/>
        </w:rPr>
        <w:t xml:space="preserve"> бюджетного </w:t>
      </w:r>
      <w:proofErr w:type="spellStart"/>
      <w:r w:rsidRPr="00C47386">
        <w:rPr>
          <w:rFonts w:ascii="Times New Roman" w:eastAsia="NSimSun" w:hAnsi="Times New Roman" w:cs="Times New Roman"/>
          <w:kern w:val="2"/>
          <w:sz w:val="24"/>
          <w:szCs w:val="24"/>
          <w:lang w:val="ru-RU" w:eastAsia="zh-CN" w:bidi="hi-IN"/>
        </w:rPr>
        <w:t>фінансування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розрахунок</w:t>
      </w:r>
      <w:proofErr w:type="spellEnd"/>
      <w:r w:rsidRPr="00C47386">
        <w:rPr>
          <w:rFonts w:ascii="Times New Roman" w:eastAsia="NSimSun" w:hAnsi="Times New Roman" w:cs="Times New Roman"/>
          <w:kern w:val="2"/>
          <w:sz w:val="24"/>
          <w:szCs w:val="24"/>
          <w:lang w:val="ru-RU" w:eastAsia="zh-CN" w:bidi="hi-IN"/>
        </w:rPr>
        <w:t xml:space="preserve"> за то</w:t>
      </w:r>
      <w:r>
        <w:rPr>
          <w:rFonts w:ascii="Times New Roman" w:eastAsia="NSimSun" w:hAnsi="Times New Roman" w:cs="Times New Roman"/>
          <w:kern w:val="2"/>
          <w:sz w:val="24"/>
          <w:szCs w:val="24"/>
          <w:lang w:val="ru-RU" w:eastAsia="zh-CN" w:bidi="hi-IN"/>
        </w:rPr>
        <w:t xml:space="preserve">вар </w:t>
      </w:r>
      <w:proofErr w:type="spellStart"/>
      <w:r>
        <w:rPr>
          <w:rFonts w:ascii="Times New Roman" w:eastAsia="NSimSun" w:hAnsi="Times New Roman" w:cs="Times New Roman"/>
          <w:kern w:val="2"/>
          <w:sz w:val="24"/>
          <w:szCs w:val="24"/>
          <w:lang w:val="ru-RU" w:eastAsia="zh-CN" w:bidi="hi-IN"/>
        </w:rPr>
        <w:t>здійснюватиметься</w:t>
      </w:r>
      <w:proofErr w:type="spellEnd"/>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протягом</w:t>
      </w:r>
      <w:proofErr w:type="spellEnd"/>
      <w:r w:rsidR="00543A1D">
        <w:rPr>
          <w:rFonts w:ascii="Times New Roman" w:eastAsia="NSimSun" w:hAnsi="Times New Roman" w:cs="Times New Roman"/>
          <w:kern w:val="2"/>
          <w:sz w:val="24"/>
          <w:szCs w:val="24"/>
          <w:lang w:val="ru-RU" w:eastAsia="zh-CN" w:bidi="hi-IN"/>
        </w:rPr>
        <w:t xml:space="preserve"> 5 (</w:t>
      </w:r>
      <w:proofErr w:type="spellStart"/>
      <w:r w:rsidR="00543A1D">
        <w:rPr>
          <w:rFonts w:ascii="Times New Roman" w:eastAsia="NSimSun" w:hAnsi="Times New Roman" w:cs="Times New Roman"/>
          <w:kern w:val="2"/>
          <w:sz w:val="24"/>
          <w:szCs w:val="24"/>
          <w:lang w:val="ru-RU" w:eastAsia="zh-CN" w:bidi="hi-IN"/>
        </w:rPr>
        <w:t>п’яти</w:t>
      </w:r>
      <w:proofErr w:type="spellEnd"/>
      <w:r w:rsidR="00543A1D">
        <w:rPr>
          <w:rFonts w:ascii="Times New Roman" w:eastAsia="NSimSun" w:hAnsi="Times New Roman" w:cs="Times New Roman"/>
          <w:kern w:val="2"/>
          <w:sz w:val="24"/>
          <w:szCs w:val="24"/>
          <w:lang w:val="ru-RU" w:eastAsia="zh-CN" w:bidi="hi-IN"/>
        </w:rPr>
        <w:t xml:space="preserve">) </w:t>
      </w:r>
      <w:proofErr w:type="spellStart"/>
      <w:r w:rsidR="00543A1D">
        <w:rPr>
          <w:rFonts w:ascii="Times New Roman" w:eastAsia="NSimSun" w:hAnsi="Times New Roman" w:cs="Times New Roman"/>
          <w:kern w:val="2"/>
          <w:sz w:val="24"/>
          <w:szCs w:val="24"/>
          <w:lang w:val="ru-RU" w:eastAsia="zh-CN" w:bidi="hi-IN"/>
        </w:rPr>
        <w:t>банківських</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днів</w:t>
      </w:r>
      <w:proofErr w:type="spellEnd"/>
      <w:r w:rsidRPr="00C47386">
        <w:rPr>
          <w:rFonts w:ascii="Times New Roman" w:eastAsia="NSimSun" w:hAnsi="Times New Roman" w:cs="Times New Roman"/>
          <w:kern w:val="2"/>
          <w:sz w:val="24"/>
          <w:szCs w:val="24"/>
          <w:lang w:val="ru-RU" w:eastAsia="zh-CN" w:bidi="hi-IN"/>
        </w:rPr>
        <w:t xml:space="preserve"> з </w:t>
      </w:r>
      <w:proofErr w:type="spellStart"/>
      <w:r w:rsidRPr="00C47386">
        <w:rPr>
          <w:rFonts w:ascii="Times New Roman" w:eastAsia="NSimSun" w:hAnsi="Times New Roman" w:cs="Times New Roman"/>
          <w:kern w:val="2"/>
          <w:sz w:val="24"/>
          <w:szCs w:val="24"/>
          <w:lang w:val="ru-RU" w:eastAsia="zh-CN" w:bidi="hi-IN"/>
        </w:rPr>
        <w:t>дати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отримання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Замовником</w:t>
      </w:r>
      <w:proofErr w:type="spellEnd"/>
      <w:r w:rsidRPr="00C47386">
        <w:rPr>
          <w:rFonts w:ascii="Times New Roman" w:eastAsia="NSimSun" w:hAnsi="Times New Roman" w:cs="Times New Roman"/>
          <w:kern w:val="2"/>
          <w:sz w:val="24"/>
          <w:szCs w:val="24"/>
          <w:lang w:val="ru-RU" w:eastAsia="zh-CN" w:bidi="hi-IN"/>
        </w:rPr>
        <w:t xml:space="preserve"> бюджетного </w:t>
      </w:r>
      <w:proofErr w:type="spellStart"/>
      <w:r w:rsidRPr="00C47386">
        <w:rPr>
          <w:rFonts w:ascii="Times New Roman" w:eastAsia="NSimSun" w:hAnsi="Times New Roman" w:cs="Times New Roman"/>
          <w:kern w:val="2"/>
          <w:sz w:val="24"/>
          <w:szCs w:val="24"/>
          <w:lang w:val="ru-RU" w:eastAsia="zh-CN" w:bidi="hi-IN"/>
        </w:rPr>
        <w:t>призначення</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фінансування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закупівлі</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свій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реєстраційний</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рахунок</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336AC0"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4.4</w:t>
      </w:r>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Розрахунки</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поставлений</w:t>
      </w:r>
      <w:proofErr w:type="spellEnd"/>
      <w:r w:rsidR="00D34E76" w:rsidRPr="00C47386">
        <w:rPr>
          <w:rFonts w:ascii="Times New Roman" w:eastAsia="NSimSun" w:hAnsi="Times New Roman" w:cs="Times New Roman"/>
          <w:kern w:val="2"/>
          <w:sz w:val="24"/>
          <w:szCs w:val="24"/>
          <w:lang w:val="ru-RU" w:eastAsia="zh-CN" w:bidi="hi-IN"/>
        </w:rPr>
        <w:t xml:space="preserve"> товар </w:t>
      </w:r>
      <w:proofErr w:type="spellStart"/>
      <w:r w:rsidR="00D34E76" w:rsidRPr="00C47386">
        <w:rPr>
          <w:rFonts w:ascii="Times New Roman" w:eastAsia="NSimSun" w:hAnsi="Times New Roman" w:cs="Times New Roman"/>
          <w:kern w:val="2"/>
          <w:sz w:val="24"/>
          <w:szCs w:val="24"/>
          <w:lang w:val="ru-RU" w:eastAsia="zh-CN" w:bidi="hi-IN"/>
        </w:rPr>
        <w:t>здійснюються</w:t>
      </w:r>
      <w:proofErr w:type="spellEnd"/>
      <w:r w:rsidR="00D34E76" w:rsidRPr="00C47386">
        <w:rPr>
          <w:rFonts w:ascii="Times New Roman" w:eastAsia="NSimSun" w:hAnsi="Times New Roman" w:cs="Times New Roman"/>
          <w:kern w:val="2"/>
          <w:sz w:val="24"/>
          <w:szCs w:val="24"/>
          <w:lang w:val="ru-RU" w:eastAsia="zh-CN" w:bidi="hi-IN"/>
        </w:rPr>
        <w:t xml:space="preserve"> на </w:t>
      </w:r>
      <w:proofErr w:type="spellStart"/>
      <w:r w:rsidR="00D34E76" w:rsidRPr="00C47386">
        <w:rPr>
          <w:rFonts w:ascii="Times New Roman" w:eastAsia="NSimSun" w:hAnsi="Times New Roman" w:cs="Times New Roman"/>
          <w:kern w:val="2"/>
          <w:sz w:val="24"/>
          <w:szCs w:val="24"/>
          <w:lang w:val="ru-RU" w:eastAsia="zh-CN" w:bidi="hi-IN"/>
        </w:rPr>
        <w:t>підставі</w:t>
      </w:r>
      <w:proofErr w:type="spellEnd"/>
      <w:r w:rsidR="00D34E76" w:rsidRPr="00C47386">
        <w:rPr>
          <w:rFonts w:ascii="Times New Roman" w:eastAsia="NSimSun" w:hAnsi="Times New Roman" w:cs="Times New Roman"/>
          <w:kern w:val="2"/>
          <w:sz w:val="24"/>
          <w:szCs w:val="24"/>
          <w:lang w:val="ru-RU" w:eastAsia="zh-CN" w:bidi="hi-IN"/>
        </w:rPr>
        <w:t xml:space="preserve"> п.1 ст.49 Бюджетного кодексу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 xml:space="preserve"> за фактом </w:t>
      </w:r>
      <w:proofErr w:type="spellStart"/>
      <w:r w:rsidR="00D34E76" w:rsidRPr="00C47386">
        <w:rPr>
          <w:rFonts w:ascii="Times New Roman" w:eastAsia="NSimSun" w:hAnsi="Times New Roman" w:cs="Times New Roman"/>
          <w:kern w:val="2"/>
          <w:sz w:val="24"/>
          <w:szCs w:val="24"/>
          <w:lang w:val="ru-RU" w:eastAsia="zh-CN" w:bidi="hi-IN"/>
        </w:rPr>
        <w:t>постачання</w:t>
      </w:r>
      <w:proofErr w:type="spellEnd"/>
      <w:r w:rsidR="00D34E76" w:rsidRPr="00C47386">
        <w:rPr>
          <w:rFonts w:ascii="Times New Roman" w:eastAsia="NSimSun" w:hAnsi="Times New Roman" w:cs="Times New Roman"/>
          <w:kern w:val="2"/>
          <w:sz w:val="24"/>
          <w:szCs w:val="24"/>
          <w:lang w:val="ru-RU" w:eastAsia="zh-CN" w:bidi="hi-IN"/>
        </w:rPr>
        <w:t>.</w:t>
      </w:r>
    </w:p>
    <w:p w:rsidR="00D34E76" w:rsidRPr="00C47386" w:rsidRDefault="00336AC0"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4.5</w:t>
      </w:r>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Ціна</w:t>
      </w:r>
      <w:proofErr w:type="spellEnd"/>
      <w:r w:rsidR="00D34E76" w:rsidRPr="00C47386">
        <w:rPr>
          <w:rFonts w:ascii="Times New Roman" w:eastAsia="NSimSun" w:hAnsi="Times New Roman" w:cs="Times New Roman"/>
          <w:kern w:val="2"/>
          <w:sz w:val="24"/>
          <w:szCs w:val="24"/>
          <w:lang w:val="ru-RU" w:eastAsia="zh-CN" w:bidi="hi-IN"/>
        </w:rPr>
        <w:t xml:space="preserve"> Товару, </w:t>
      </w:r>
      <w:proofErr w:type="spellStart"/>
      <w:r w:rsidR="00D34E76" w:rsidRPr="00C47386">
        <w:rPr>
          <w:rFonts w:ascii="Times New Roman" w:eastAsia="NSimSun" w:hAnsi="Times New Roman" w:cs="Times New Roman"/>
          <w:kern w:val="2"/>
          <w:sz w:val="24"/>
          <w:szCs w:val="24"/>
          <w:lang w:val="ru-RU" w:eastAsia="zh-CN" w:bidi="hi-IN"/>
        </w:rPr>
        <w:t>зазначена</w:t>
      </w:r>
      <w:proofErr w:type="spellEnd"/>
      <w:r w:rsidR="00D34E76" w:rsidRPr="00C47386">
        <w:rPr>
          <w:rFonts w:ascii="Times New Roman" w:eastAsia="NSimSun" w:hAnsi="Times New Roman" w:cs="Times New Roman"/>
          <w:kern w:val="2"/>
          <w:sz w:val="24"/>
          <w:szCs w:val="24"/>
          <w:lang w:val="ru-RU" w:eastAsia="zh-CN" w:bidi="hi-IN"/>
        </w:rPr>
        <w:t xml:space="preserve"> у </w:t>
      </w:r>
      <w:proofErr w:type="spellStart"/>
      <w:r w:rsidR="00D34E76" w:rsidRPr="00C47386">
        <w:rPr>
          <w:rFonts w:ascii="Times New Roman" w:eastAsia="NSimSun" w:hAnsi="Times New Roman" w:cs="Times New Roman"/>
          <w:kern w:val="2"/>
          <w:sz w:val="24"/>
          <w:szCs w:val="24"/>
          <w:lang w:val="ru-RU" w:eastAsia="zh-CN" w:bidi="hi-IN"/>
        </w:rPr>
        <w:t>цьому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Договорі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додатку</w:t>
      </w:r>
      <w:proofErr w:type="spellEnd"/>
      <w:r w:rsidR="00D34E76" w:rsidRPr="00C47386">
        <w:rPr>
          <w:rFonts w:ascii="Times New Roman" w:eastAsia="NSimSun" w:hAnsi="Times New Roman" w:cs="Times New Roman"/>
          <w:kern w:val="2"/>
          <w:sz w:val="24"/>
          <w:szCs w:val="24"/>
          <w:lang w:val="ru-RU" w:eastAsia="zh-CN" w:bidi="hi-IN"/>
        </w:rPr>
        <w:t xml:space="preserve"> до </w:t>
      </w:r>
      <w:proofErr w:type="spellStart"/>
      <w:r w:rsidR="00D34E76" w:rsidRPr="00C47386">
        <w:rPr>
          <w:rFonts w:ascii="Times New Roman" w:eastAsia="NSimSun" w:hAnsi="Times New Roman" w:cs="Times New Roman"/>
          <w:kern w:val="2"/>
          <w:sz w:val="24"/>
          <w:szCs w:val="24"/>
          <w:lang w:val="ru-RU" w:eastAsia="zh-CN" w:bidi="hi-IN"/>
        </w:rPr>
        <w:t>нього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специфікації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може</w:t>
      </w:r>
      <w:proofErr w:type="spellEnd"/>
      <w:r w:rsidR="00D34E76" w:rsidRPr="00C47386">
        <w:rPr>
          <w:rFonts w:ascii="Times New Roman" w:eastAsia="NSimSun" w:hAnsi="Times New Roman" w:cs="Times New Roman"/>
          <w:kern w:val="2"/>
          <w:sz w:val="24"/>
          <w:szCs w:val="24"/>
          <w:lang w:val="ru-RU" w:eastAsia="zh-CN" w:bidi="hi-IN"/>
        </w:rPr>
        <w:t xml:space="preserve"> бути </w:t>
      </w:r>
      <w:proofErr w:type="spellStart"/>
      <w:r w:rsidR="00D34E76" w:rsidRPr="00C47386">
        <w:rPr>
          <w:rFonts w:ascii="Times New Roman" w:eastAsia="NSimSun" w:hAnsi="Times New Roman" w:cs="Times New Roman"/>
          <w:kern w:val="2"/>
          <w:sz w:val="24"/>
          <w:szCs w:val="24"/>
          <w:lang w:val="ru-RU" w:eastAsia="zh-CN" w:bidi="hi-IN"/>
        </w:rPr>
        <w:t>змінена</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лише</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згодою</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Сторін</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після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попереднього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письмового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звернення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Постачальника</w:t>
      </w:r>
      <w:proofErr w:type="spellEnd"/>
      <w:r w:rsidR="00D34E76" w:rsidRPr="00C47386">
        <w:rPr>
          <w:rFonts w:ascii="Times New Roman" w:eastAsia="NSimSun" w:hAnsi="Times New Roman" w:cs="Times New Roman"/>
          <w:kern w:val="2"/>
          <w:sz w:val="24"/>
          <w:szCs w:val="24"/>
          <w:lang w:val="ru-RU" w:eastAsia="zh-CN" w:bidi="hi-IN"/>
        </w:rPr>
        <w:t xml:space="preserve">, до </w:t>
      </w:r>
      <w:proofErr w:type="spellStart"/>
      <w:r w:rsidR="00D34E76" w:rsidRPr="00C47386">
        <w:rPr>
          <w:rFonts w:ascii="Times New Roman" w:eastAsia="NSimSun" w:hAnsi="Times New Roman" w:cs="Times New Roman"/>
          <w:kern w:val="2"/>
          <w:sz w:val="24"/>
          <w:szCs w:val="24"/>
          <w:lang w:val="ru-RU" w:eastAsia="zh-CN" w:bidi="hi-IN"/>
        </w:rPr>
        <w:t>якого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слід</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додавати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всі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обгрунтовуючі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матеріали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щодо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зміни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ціни</w:t>
      </w:r>
      <w:proofErr w:type="spellEnd"/>
      <w:r w:rsidR="00D34E76" w:rsidRPr="00C47386">
        <w:rPr>
          <w:rFonts w:ascii="Times New Roman" w:eastAsia="NSimSun" w:hAnsi="Times New Roman" w:cs="Times New Roman"/>
          <w:kern w:val="2"/>
          <w:sz w:val="24"/>
          <w:szCs w:val="24"/>
          <w:lang w:val="ru-RU" w:eastAsia="zh-CN" w:bidi="hi-IN"/>
        </w:rPr>
        <w:t xml:space="preserve"> Товару. У </w:t>
      </w:r>
      <w:proofErr w:type="spellStart"/>
      <w:r w:rsidR="00D34E76" w:rsidRPr="00C47386">
        <w:rPr>
          <w:rFonts w:ascii="Times New Roman" w:eastAsia="NSimSun" w:hAnsi="Times New Roman" w:cs="Times New Roman"/>
          <w:kern w:val="2"/>
          <w:sz w:val="24"/>
          <w:szCs w:val="24"/>
          <w:lang w:val="ru-RU" w:eastAsia="zh-CN" w:bidi="hi-IN"/>
        </w:rPr>
        <w:t>всіх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випадках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зміни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ціни</w:t>
      </w:r>
      <w:proofErr w:type="spellEnd"/>
      <w:r w:rsidR="00D34E76" w:rsidRPr="00C47386">
        <w:rPr>
          <w:rFonts w:ascii="Times New Roman" w:eastAsia="NSimSun" w:hAnsi="Times New Roman" w:cs="Times New Roman"/>
          <w:kern w:val="2"/>
          <w:sz w:val="24"/>
          <w:szCs w:val="24"/>
          <w:lang w:val="ru-RU" w:eastAsia="zh-CN" w:bidi="hi-IN"/>
        </w:rPr>
        <w:t xml:space="preserve"> Товару </w:t>
      </w:r>
      <w:proofErr w:type="spellStart"/>
      <w:r w:rsidR="00D34E76" w:rsidRPr="00C47386">
        <w:rPr>
          <w:rFonts w:ascii="Times New Roman" w:eastAsia="NSimSun" w:hAnsi="Times New Roman" w:cs="Times New Roman"/>
          <w:kern w:val="2"/>
          <w:sz w:val="24"/>
          <w:szCs w:val="24"/>
          <w:lang w:val="ru-RU" w:eastAsia="zh-CN" w:bidi="hi-IN"/>
        </w:rPr>
        <w:t>Сторони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укладають</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додаткову</w:t>
      </w:r>
      <w:proofErr w:type="spellEnd"/>
      <w:r w:rsidR="00D34E76" w:rsidRPr="00C47386">
        <w:rPr>
          <w:rFonts w:ascii="Times New Roman" w:eastAsia="NSimSun" w:hAnsi="Times New Roman" w:cs="Times New Roman"/>
          <w:kern w:val="2"/>
          <w:sz w:val="24"/>
          <w:szCs w:val="24"/>
          <w:lang w:val="ru-RU" w:eastAsia="zh-CN" w:bidi="hi-IN"/>
        </w:rPr>
        <w:t xml:space="preserve"> угоду до </w:t>
      </w:r>
      <w:proofErr w:type="spellStart"/>
      <w:r w:rsidR="00D34E76" w:rsidRPr="00C47386">
        <w:rPr>
          <w:rFonts w:ascii="Times New Roman" w:eastAsia="NSimSun" w:hAnsi="Times New Roman" w:cs="Times New Roman"/>
          <w:kern w:val="2"/>
          <w:sz w:val="24"/>
          <w:szCs w:val="24"/>
          <w:lang w:val="ru-RU" w:eastAsia="zh-CN" w:bidi="hi-IN"/>
        </w:rPr>
        <w:t>цього</w:t>
      </w:r>
      <w:proofErr w:type="spellEnd"/>
      <w:r w:rsidR="00D34E76" w:rsidRPr="00C47386">
        <w:rPr>
          <w:rFonts w:ascii="Times New Roman" w:eastAsia="NSimSun" w:hAnsi="Times New Roman" w:cs="Times New Roman"/>
          <w:kern w:val="2"/>
          <w:sz w:val="24"/>
          <w:szCs w:val="24"/>
          <w:lang w:val="ru-RU" w:eastAsia="zh-CN" w:bidi="hi-IN"/>
        </w:rPr>
        <w:t xml:space="preserve"> Договору з </w:t>
      </w:r>
      <w:proofErr w:type="spellStart"/>
      <w:r w:rsidR="00D34E76" w:rsidRPr="00C47386">
        <w:rPr>
          <w:rFonts w:ascii="Times New Roman" w:eastAsia="NSimSun" w:hAnsi="Times New Roman" w:cs="Times New Roman"/>
          <w:kern w:val="2"/>
          <w:sz w:val="24"/>
          <w:szCs w:val="24"/>
          <w:lang w:val="ru-RU" w:eastAsia="zh-CN" w:bidi="hi-IN"/>
        </w:rPr>
        <w:t>урахуванням</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вимог</w:t>
      </w:r>
      <w:proofErr w:type="spellEnd"/>
      <w:r w:rsidR="00D34E76" w:rsidRPr="00C47386">
        <w:rPr>
          <w:rFonts w:ascii="Times New Roman" w:eastAsia="NSimSun" w:hAnsi="Times New Roman" w:cs="Times New Roman"/>
          <w:kern w:val="2"/>
          <w:sz w:val="24"/>
          <w:szCs w:val="24"/>
          <w:lang w:val="ru-RU" w:eastAsia="zh-CN" w:bidi="hi-IN"/>
        </w:rPr>
        <w:t xml:space="preserve"> чинного </w:t>
      </w:r>
      <w:proofErr w:type="spellStart"/>
      <w:r w:rsidR="00D34E76" w:rsidRPr="00C47386">
        <w:rPr>
          <w:rFonts w:ascii="Times New Roman" w:eastAsia="NSimSun" w:hAnsi="Times New Roman" w:cs="Times New Roman"/>
          <w:kern w:val="2"/>
          <w:sz w:val="24"/>
          <w:szCs w:val="24"/>
          <w:lang w:val="ru-RU" w:eastAsia="zh-CN" w:bidi="hi-IN"/>
        </w:rPr>
        <w:t>законодавства</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w:t>
      </w:r>
    </w:p>
    <w:p w:rsidR="00D34E76" w:rsidRPr="00C47386" w:rsidRDefault="00336AC0"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4.6</w:t>
      </w:r>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Згідно</w:t>
      </w:r>
      <w:proofErr w:type="spellEnd"/>
      <w:r w:rsidR="00D34E76" w:rsidRPr="00C47386">
        <w:rPr>
          <w:rFonts w:ascii="Times New Roman" w:eastAsia="NSimSun" w:hAnsi="Times New Roman" w:cs="Times New Roman"/>
          <w:kern w:val="2"/>
          <w:sz w:val="24"/>
          <w:szCs w:val="24"/>
          <w:lang w:val="ru-RU" w:eastAsia="zh-CN" w:bidi="hi-IN"/>
        </w:rPr>
        <w:t xml:space="preserve"> ст. 23 Бюджетного кодексу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бюджетні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зобов'язання</w:t>
      </w:r>
      <w:proofErr w:type="spellEnd"/>
      <w:r w:rsidR="00D34E76" w:rsidRPr="00C47386">
        <w:rPr>
          <w:rFonts w:ascii="Times New Roman" w:eastAsia="NSimSun" w:hAnsi="Times New Roman" w:cs="Times New Roman"/>
          <w:kern w:val="2"/>
          <w:sz w:val="24"/>
          <w:szCs w:val="24"/>
          <w:lang w:val="ru-RU" w:eastAsia="zh-CN" w:bidi="hi-IN"/>
        </w:rPr>
        <w:t xml:space="preserve"> та </w:t>
      </w:r>
      <w:proofErr w:type="spellStart"/>
      <w:r w:rsidR="00D34E76" w:rsidRPr="00C47386">
        <w:rPr>
          <w:rFonts w:ascii="Times New Roman" w:eastAsia="NSimSun" w:hAnsi="Times New Roman" w:cs="Times New Roman"/>
          <w:kern w:val="2"/>
          <w:sz w:val="24"/>
          <w:szCs w:val="24"/>
          <w:lang w:val="ru-RU" w:eastAsia="zh-CN" w:bidi="hi-IN"/>
        </w:rPr>
        <w:t>платежі</w:t>
      </w:r>
      <w:proofErr w:type="spellEnd"/>
      <w:r w:rsidR="00D34E76" w:rsidRPr="00C47386">
        <w:rPr>
          <w:rFonts w:ascii="Times New Roman" w:eastAsia="NSimSun" w:hAnsi="Times New Roman" w:cs="Times New Roman"/>
          <w:kern w:val="2"/>
          <w:sz w:val="24"/>
          <w:szCs w:val="24"/>
          <w:lang w:val="ru-RU" w:eastAsia="zh-CN" w:bidi="hi-IN"/>
        </w:rPr>
        <w:t xml:space="preserve"> з бюджету </w:t>
      </w:r>
      <w:proofErr w:type="spellStart"/>
      <w:r w:rsidR="00D34E76" w:rsidRPr="00C47386">
        <w:rPr>
          <w:rFonts w:ascii="Times New Roman" w:eastAsia="NSimSun" w:hAnsi="Times New Roman" w:cs="Times New Roman"/>
          <w:kern w:val="2"/>
          <w:sz w:val="24"/>
          <w:szCs w:val="24"/>
          <w:lang w:val="ru-RU" w:eastAsia="zh-CN" w:bidi="hi-IN"/>
        </w:rPr>
        <w:t>здійснюються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лише</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наявності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відповідного</w:t>
      </w:r>
      <w:proofErr w:type="spellEnd"/>
      <w:r w:rsidR="00D34E76" w:rsidRPr="00C47386">
        <w:rPr>
          <w:rFonts w:ascii="Times New Roman" w:eastAsia="NSimSun" w:hAnsi="Times New Roman" w:cs="Times New Roman"/>
          <w:kern w:val="2"/>
          <w:sz w:val="24"/>
          <w:szCs w:val="24"/>
          <w:lang w:val="ru-RU" w:eastAsia="zh-CN" w:bidi="hi-IN"/>
        </w:rPr>
        <w:t xml:space="preserve"> бюджетного </w:t>
      </w:r>
      <w:proofErr w:type="spellStart"/>
      <w:r w:rsidR="00D34E76" w:rsidRPr="00C47386">
        <w:rPr>
          <w:rFonts w:ascii="Times New Roman" w:eastAsia="NSimSun" w:hAnsi="Times New Roman" w:cs="Times New Roman"/>
          <w:kern w:val="2"/>
          <w:sz w:val="24"/>
          <w:szCs w:val="24"/>
          <w:lang w:val="ru-RU" w:eastAsia="zh-CN" w:bidi="hi-IN"/>
        </w:rPr>
        <w:t>призначення</w:t>
      </w:r>
      <w:proofErr w:type="spellEnd"/>
      <w:r w:rsidR="00D34E76" w:rsidRPr="00C47386">
        <w:rPr>
          <w:rFonts w:ascii="Times New Roman" w:eastAsia="NSimSun" w:hAnsi="Times New Roman" w:cs="Times New Roman"/>
          <w:kern w:val="2"/>
          <w:sz w:val="24"/>
          <w:szCs w:val="24"/>
          <w:lang w:val="ru-RU" w:eastAsia="zh-CN" w:bidi="hi-IN"/>
        </w:rPr>
        <w:t xml:space="preserve">. За </w:t>
      </w:r>
      <w:proofErr w:type="spellStart"/>
      <w:r w:rsidR="00D34E76" w:rsidRPr="00C47386">
        <w:rPr>
          <w:rFonts w:ascii="Times New Roman" w:eastAsia="NSimSun" w:hAnsi="Times New Roman" w:cs="Times New Roman"/>
          <w:kern w:val="2"/>
          <w:sz w:val="24"/>
          <w:szCs w:val="24"/>
          <w:lang w:val="ru-RU" w:eastAsia="zh-CN" w:bidi="hi-IN"/>
        </w:rPr>
        <w:t>відсутності</w:t>
      </w:r>
      <w:proofErr w:type="spellEnd"/>
      <w:r w:rsidR="00D34E76" w:rsidRPr="00C47386">
        <w:rPr>
          <w:rFonts w:ascii="Times New Roman" w:eastAsia="NSimSun" w:hAnsi="Times New Roman" w:cs="Times New Roman"/>
          <w:kern w:val="2"/>
          <w:sz w:val="24"/>
          <w:szCs w:val="24"/>
          <w:lang w:val="ru-RU" w:eastAsia="zh-CN" w:bidi="hi-IN"/>
        </w:rPr>
        <w:t xml:space="preserve"> у </w:t>
      </w:r>
      <w:proofErr w:type="spellStart"/>
      <w:r w:rsidR="00D34E76" w:rsidRPr="00C47386">
        <w:rPr>
          <w:rFonts w:ascii="Times New Roman" w:eastAsia="NSimSun" w:hAnsi="Times New Roman" w:cs="Times New Roman"/>
          <w:kern w:val="2"/>
          <w:sz w:val="24"/>
          <w:szCs w:val="24"/>
          <w:lang w:val="ru-RU" w:eastAsia="zh-CN" w:bidi="hi-IN"/>
        </w:rPr>
        <w:t>зазначеному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періоді</w:t>
      </w:r>
      <w:proofErr w:type="spellEnd"/>
      <w:r w:rsidR="00D34E76" w:rsidRPr="00C47386">
        <w:rPr>
          <w:rFonts w:ascii="Times New Roman" w:eastAsia="NSimSun" w:hAnsi="Times New Roman" w:cs="Times New Roman"/>
          <w:kern w:val="2"/>
          <w:sz w:val="24"/>
          <w:szCs w:val="24"/>
          <w:lang w:val="ru-RU" w:eastAsia="zh-CN" w:bidi="hi-IN"/>
        </w:rPr>
        <w:t xml:space="preserve"> на </w:t>
      </w:r>
      <w:proofErr w:type="spellStart"/>
      <w:r w:rsidR="00D34E76" w:rsidRPr="00C47386">
        <w:rPr>
          <w:rFonts w:ascii="Times New Roman" w:eastAsia="NSimSun" w:hAnsi="Times New Roman" w:cs="Times New Roman"/>
          <w:kern w:val="2"/>
          <w:sz w:val="24"/>
          <w:szCs w:val="24"/>
          <w:lang w:val="ru-RU" w:eastAsia="zh-CN" w:bidi="hi-IN"/>
        </w:rPr>
        <w:t>відповідному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рахунку</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543A1D">
        <w:rPr>
          <w:rFonts w:ascii="Times New Roman" w:eastAsia="NSimSun" w:hAnsi="Times New Roman" w:cs="Times New Roman"/>
          <w:kern w:val="2"/>
          <w:sz w:val="24"/>
          <w:szCs w:val="24"/>
          <w:lang w:val="ru-RU" w:eastAsia="zh-CN" w:bidi="hi-IN"/>
        </w:rPr>
        <w:t>Замовника</w:t>
      </w:r>
      <w:proofErr w:type="spellEnd"/>
      <w:r w:rsidR="00543A1D">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коштів</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виділених</w:t>
      </w:r>
      <w:proofErr w:type="spellEnd"/>
      <w:r w:rsidR="00D34E76" w:rsidRPr="00C47386">
        <w:rPr>
          <w:rFonts w:ascii="Times New Roman" w:eastAsia="NSimSun" w:hAnsi="Times New Roman" w:cs="Times New Roman"/>
          <w:kern w:val="2"/>
          <w:sz w:val="24"/>
          <w:szCs w:val="24"/>
          <w:lang w:val="ru-RU" w:eastAsia="zh-CN" w:bidi="hi-IN"/>
        </w:rPr>
        <w:t xml:space="preserve"> на оплату </w:t>
      </w:r>
      <w:proofErr w:type="spellStart"/>
      <w:r w:rsidR="00D34E76" w:rsidRPr="00C47386">
        <w:rPr>
          <w:rFonts w:ascii="Times New Roman" w:eastAsia="NSimSun" w:hAnsi="Times New Roman" w:cs="Times New Roman"/>
          <w:kern w:val="2"/>
          <w:sz w:val="24"/>
          <w:szCs w:val="24"/>
          <w:lang w:val="ru-RU" w:eastAsia="zh-CN" w:bidi="hi-IN"/>
        </w:rPr>
        <w:t>зобов'язань</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згідно</w:t>
      </w:r>
      <w:proofErr w:type="spellEnd"/>
      <w:r w:rsidR="00D34E76" w:rsidRPr="00C47386">
        <w:rPr>
          <w:rFonts w:ascii="Times New Roman" w:eastAsia="NSimSun" w:hAnsi="Times New Roman" w:cs="Times New Roman"/>
          <w:kern w:val="2"/>
          <w:sz w:val="24"/>
          <w:szCs w:val="24"/>
          <w:lang w:val="ru-RU" w:eastAsia="zh-CN" w:bidi="hi-IN"/>
        </w:rPr>
        <w:t xml:space="preserve"> з </w:t>
      </w:r>
      <w:proofErr w:type="spellStart"/>
      <w:r w:rsidR="00D34E76" w:rsidRPr="00C47386">
        <w:rPr>
          <w:rFonts w:ascii="Times New Roman" w:eastAsia="NSimSun" w:hAnsi="Times New Roman" w:cs="Times New Roman"/>
          <w:kern w:val="2"/>
          <w:sz w:val="24"/>
          <w:szCs w:val="24"/>
          <w:lang w:val="ru-RU" w:eastAsia="zh-CN" w:bidi="hi-IN"/>
        </w:rPr>
        <w:t>цим</w:t>
      </w:r>
      <w:proofErr w:type="spellEnd"/>
      <w:r w:rsidR="00D34E76" w:rsidRPr="00C47386">
        <w:rPr>
          <w:rFonts w:ascii="Times New Roman" w:eastAsia="NSimSun" w:hAnsi="Times New Roman" w:cs="Times New Roman"/>
          <w:kern w:val="2"/>
          <w:sz w:val="24"/>
          <w:szCs w:val="24"/>
          <w:lang w:val="ru-RU" w:eastAsia="zh-CN" w:bidi="hi-IN"/>
        </w:rPr>
        <w:t xml:space="preserve"> Договором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необгрунтованої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відмови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Державної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казначейської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служби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України</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її</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відділення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від</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реєстрації</w:t>
      </w:r>
      <w:proofErr w:type="spellEnd"/>
      <w:r w:rsidR="00D34E76" w:rsidRPr="00C47386">
        <w:rPr>
          <w:rFonts w:ascii="Times New Roman" w:eastAsia="NSimSun" w:hAnsi="Times New Roman" w:cs="Times New Roman"/>
          <w:kern w:val="2"/>
          <w:sz w:val="24"/>
          <w:szCs w:val="24"/>
          <w:lang w:val="ru-RU" w:eastAsia="zh-CN" w:bidi="hi-IN"/>
        </w:rPr>
        <w:t xml:space="preserve"> бюджетного </w:t>
      </w:r>
      <w:proofErr w:type="spellStart"/>
      <w:r w:rsidR="00D34E76" w:rsidRPr="00C47386">
        <w:rPr>
          <w:rFonts w:ascii="Times New Roman" w:eastAsia="NSimSun" w:hAnsi="Times New Roman" w:cs="Times New Roman"/>
          <w:kern w:val="2"/>
          <w:sz w:val="24"/>
          <w:szCs w:val="24"/>
          <w:lang w:val="ru-RU" w:eastAsia="zh-CN" w:bidi="hi-IN"/>
        </w:rPr>
        <w:t>зобов'язання</w:t>
      </w:r>
      <w:proofErr w:type="spellEnd"/>
      <w:r w:rsidR="00D34E76" w:rsidRPr="00C47386">
        <w:rPr>
          <w:rFonts w:ascii="Times New Roman" w:eastAsia="NSimSun" w:hAnsi="Times New Roman" w:cs="Times New Roman"/>
          <w:kern w:val="2"/>
          <w:sz w:val="24"/>
          <w:szCs w:val="24"/>
          <w:lang w:val="ru-RU" w:eastAsia="zh-CN" w:bidi="hi-IN"/>
        </w:rPr>
        <w:t xml:space="preserve">, оплату </w:t>
      </w:r>
      <w:proofErr w:type="spellStart"/>
      <w:r w:rsidR="00543A1D">
        <w:rPr>
          <w:rFonts w:ascii="Times New Roman" w:eastAsia="NSimSun" w:hAnsi="Times New Roman" w:cs="Times New Roman"/>
          <w:kern w:val="2"/>
          <w:sz w:val="24"/>
          <w:szCs w:val="24"/>
          <w:lang w:val="ru-RU" w:eastAsia="zh-CN" w:bidi="hi-IN"/>
        </w:rPr>
        <w:t>Замовник</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здійснює</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протягом</w:t>
      </w:r>
      <w:proofErr w:type="spellEnd"/>
      <w:r w:rsidR="00DD1596">
        <w:rPr>
          <w:rFonts w:ascii="Times New Roman" w:eastAsia="NSimSun" w:hAnsi="Times New Roman" w:cs="Times New Roman"/>
          <w:kern w:val="2"/>
          <w:sz w:val="24"/>
          <w:szCs w:val="24"/>
          <w:lang w:val="ru-RU" w:eastAsia="zh-CN" w:bidi="hi-IN"/>
        </w:rPr>
        <w:t xml:space="preserve"> 20 (</w:t>
      </w:r>
      <w:proofErr w:type="spellStart"/>
      <w:r w:rsidR="00DD1596">
        <w:rPr>
          <w:rFonts w:ascii="Times New Roman" w:eastAsia="NSimSun" w:hAnsi="Times New Roman" w:cs="Times New Roman"/>
          <w:kern w:val="2"/>
          <w:sz w:val="24"/>
          <w:szCs w:val="24"/>
          <w:lang w:val="ru-RU" w:eastAsia="zh-CN" w:bidi="hi-IN"/>
        </w:rPr>
        <w:t>двадцяти</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робоч</w:t>
      </w:r>
      <w:r w:rsidR="00D34E76" w:rsidRPr="00C47386">
        <w:rPr>
          <w:rFonts w:ascii="Times New Roman" w:eastAsia="NSimSun" w:hAnsi="Times New Roman" w:cs="Times New Roman"/>
          <w:kern w:val="2"/>
          <w:sz w:val="24"/>
          <w:szCs w:val="24"/>
          <w:lang w:val="ru-RU" w:eastAsia="zh-CN" w:bidi="hi-IN"/>
        </w:rPr>
        <w:t>их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днів</w:t>
      </w:r>
      <w:proofErr w:type="spellEnd"/>
      <w:r w:rsidR="00D34E76" w:rsidRPr="00C47386">
        <w:rPr>
          <w:rFonts w:ascii="Times New Roman" w:eastAsia="NSimSun" w:hAnsi="Times New Roman" w:cs="Times New Roman"/>
          <w:kern w:val="2"/>
          <w:sz w:val="24"/>
          <w:szCs w:val="24"/>
          <w:lang w:val="ru-RU" w:eastAsia="zh-CN" w:bidi="hi-IN"/>
        </w:rPr>
        <w:t xml:space="preserve"> з моменту </w:t>
      </w:r>
      <w:proofErr w:type="spellStart"/>
      <w:r w:rsidR="00D34E76" w:rsidRPr="00C47386">
        <w:rPr>
          <w:rFonts w:ascii="Times New Roman" w:eastAsia="NSimSun" w:hAnsi="Times New Roman" w:cs="Times New Roman"/>
          <w:kern w:val="2"/>
          <w:sz w:val="24"/>
          <w:szCs w:val="24"/>
          <w:lang w:val="ru-RU" w:eastAsia="zh-CN" w:bidi="hi-IN"/>
        </w:rPr>
        <w:t>надходження</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коштів</w:t>
      </w:r>
      <w:proofErr w:type="spellEnd"/>
      <w:r w:rsidR="00D34E76" w:rsidRPr="00C47386">
        <w:rPr>
          <w:rFonts w:ascii="Times New Roman" w:eastAsia="NSimSun" w:hAnsi="Times New Roman" w:cs="Times New Roman"/>
          <w:kern w:val="2"/>
          <w:sz w:val="24"/>
          <w:szCs w:val="24"/>
          <w:lang w:val="ru-RU" w:eastAsia="zh-CN" w:bidi="hi-IN"/>
        </w:rPr>
        <w:t xml:space="preserve"> на </w:t>
      </w:r>
      <w:proofErr w:type="spellStart"/>
      <w:r w:rsidR="00D34E76" w:rsidRPr="00C47386">
        <w:rPr>
          <w:rFonts w:ascii="Times New Roman" w:eastAsia="NSimSun" w:hAnsi="Times New Roman" w:cs="Times New Roman"/>
          <w:kern w:val="2"/>
          <w:sz w:val="24"/>
          <w:szCs w:val="24"/>
          <w:lang w:val="ru-RU" w:eastAsia="zh-CN" w:bidi="hi-IN"/>
        </w:rPr>
        <w:t>рахунок</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543A1D">
        <w:rPr>
          <w:rFonts w:ascii="Times New Roman" w:eastAsia="NSimSun" w:hAnsi="Times New Roman" w:cs="Times New Roman"/>
          <w:kern w:val="2"/>
          <w:sz w:val="24"/>
          <w:szCs w:val="24"/>
          <w:lang w:val="ru-RU" w:eastAsia="zh-CN" w:bidi="hi-IN"/>
        </w:rPr>
        <w:t>Замовника</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або</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протягом</w:t>
      </w:r>
      <w:proofErr w:type="spellEnd"/>
      <w:r w:rsidR="00D34E76" w:rsidRPr="00C47386">
        <w:rPr>
          <w:rFonts w:ascii="Times New Roman" w:eastAsia="NSimSun" w:hAnsi="Times New Roman" w:cs="Times New Roman"/>
          <w:kern w:val="2"/>
          <w:sz w:val="24"/>
          <w:szCs w:val="24"/>
          <w:lang w:val="ru-RU" w:eastAsia="zh-CN" w:bidi="hi-IN"/>
        </w:rPr>
        <w:t xml:space="preserve"> </w:t>
      </w:r>
      <w:r w:rsidR="00DD1596" w:rsidRPr="00DD1596">
        <w:rPr>
          <w:rFonts w:ascii="Times New Roman" w:eastAsia="NSimSun" w:hAnsi="Times New Roman" w:cs="Times New Roman"/>
          <w:kern w:val="2"/>
          <w:sz w:val="24"/>
          <w:szCs w:val="24"/>
          <w:lang w:val="ru-RU" w:eastAsia="zh-CN" w:bidi="hi-IN"/>
        </w:rPr>
        <w:t>20 (</w:t>
      </w:r>
      <w:proofErr w:type="spellStart"/>
      <w:r w:rsidR="00DD1596" w:rsidRPr="00DD1596">
        <w:rPr>
          <w:rFonts w:ascii="Times New Roman" w:eastAsia="NSimSun" w:hAnsi="Times New Roman" w:cs="Times New Roman"/>
          <w:kern w:val="2"/>
          <w:sz w:val="24"/>
          <w:szCs w:val="24"/>
          <w:lang w:val="ru-RU" w:eastAsia="zh-CN" w:bidi="hi-IN"/>
        </w:rPr>
        <w:t>двадцяти</w:t>
      </w:r>
      <w:proofErr w:type="spellEnd"/>
      <w:r w:rsidR="00DD1596">
        <w:rPr>
          <w:rFonts w:ascii="Times New Roman" w:eastAsia="NSimSun" w:hAnsi="Times New Roman" w:cs="Times New Roman"/>
          <w:kern w:val="2"/>
          <w:sz w:val="24"/>
          <w:szCs w:val="24"/>
          <w:lang w:val="ru-RU" w:eastAsia="zh-CN" w:bidi="hi-IN"/>
        </w:rPr>
        <w:t xml:space="preserve">) </w:t>
      </w:r>
      <w:proofErr w:type="spellStart"/>
      <w:r w:rsidR="00DD1596">
        <w:rPr>
          <w:rFonts w:ascii="Times New Roman" w:eastAsia="NSimSun" w:hAnsi="Times New Roman" w:cs="Times New Roman"/>
          <w:kern w:val="2"/>
          <w:sz w:val="24"/>
          <w:szCs w:val="24"/>
          <w:lang w:val="ru-RU" w:eastAsia="zh-CN" w:bidi="hi-IN"/>
        </w:rPr>
        <w:t>робоч</w:t>
      </w:r>
      <w:r w:rsidR="00D34E76" w:rsidRPr="00C47386">
        <w:rPr>
          <w:rFonts w:ascii="Times New Roman" w:eastAsia="NSimSun" w:hAnsi="Times New Roman" w:cs="Times New Roman"/>
          <w:kern w:val="2"/>
          <w:sz w:val="24"/>
          <w:szCs w:val="24"/>
          <w:lang w:val="ru-RU" w:eastAsia="zh-CN" w:bidi="hi-IN"/>
        </w:rPr>
        <w:t>их</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днів</w:t>
      </w:r>
      <w:proofErr w:type="spellEnd"/>
      <w:r w:rsidR="00D34E76" w:rsidRPr="00C47386">
        <w:rPr>
          <w:rFonts w:ascii="Times New Roman" w:eastAsia="NSimSun" w:hAnsi="Times New Roman" w:cs="Times New Roman"/>
          <w:kern w:val="2"/>
          <w:sz w:val="24"/>
          <w:szCs w:val="24"/>
          <w:lang w:val="ru-RU" w:eastAsia="zh-CN" w:bidi="hi-IN"/>
        </w:rPr>
        <w:t xml:space="preserve"> з моменту </w:t>
      </w:r>
      <w:proofErr w:type="spellStart"/>
      <w:r w:rsidR="00D34E76" w:rsidRPr="00C47386">
        <w:rPr>
          <w:rFonts w:ascii="Times New Roman" w:eastAsia="NSimSun" w:hAnsi="Times New Roman" w:cs="Times New Roman"/>
          <w:kern w:val="2"/>
          <w:sz w:val="24"/>
          <w:szCs w:val="24"/>
          <w:lang w:val="ru-RU" w:eastAsia="zh-CN" w:bidi="hi-IN"/>
        </w:rPr>
        <w:t>реєстрації</w:t>
      </w:r>
      <w:proofErr w:type="spellEnd"/>
      <w:r w:rsidR="00D34E76" w:rsidRPr="00C47386">
        <w:rPr>
          <w:rFonts w:ascii="Times New Roman" w:eastAsia="NSimSun" w:hAnsi="Times New Roman" w:cs="Times New Roman"/>
          <w:kern w:val="2"/>
          <w:sz w:val="24"/>
          <w:szCs w:val="24"/>
          <w:lang w:val="ru-RU" w:eastAsia="zh-CN" w:bidi="hi-IN"/>
        </w:rPr>
        <w:t xml:space="preserve"> Казначейством </w:t>
      </w:r>
      <w:proofErr w:type="spellStart"/>
      <w:r w:rsidR="00D34E76" w:rsidRPr="00C47386">
        <w:rPr>
          <w:rFonts w:ascii="Times New Roman" w:eastAsia="NSimSun" w:hAnsi="Times New Roman" w:cs="Times New Roman"/>
          <w:kern w:val="2"/>
          <w:sz w:val="24"/>
          <w:szCs w:val="24"/>
          <w:lang w:val="ru-RU" w:eastAsia="zh-CN" w:bidi="hi-IN"/>
        </w:rPr>
        <w:t>відповідного</w:t>
      </w:r>
      <w:proofErr w:type="spellEnd"/>
      <w:r w:rsidR="00D34E76" w:rsidRPr="00C47386">
        <w:rPr>
          <w:rFonts w:ascii="Times New Roman" w:eastAsia="NSimSun" w:hAnsi="Times New Roman" w:cs="Times New Roman"/>
          <w:kern w:val="2"/>
          <w:sz w:val="24"/>
          <w:szCs w:val="24"/>
          <w:lang w:val="ru-RU" w:eastAsia="zh-CN" w:bidi="hi-IN"/>
        </w:rPr>
        <w:t xml:space="preserve"> бюджетного </w:t>
      </w:r>
      <w:proofErr w:type="spellStart"/>
      <w:r w:rsidR="00D34E76" w:rsidRPr="00C47386">
        <w:rPr>
          <w:rFonts w:ascii="Times New Roman" w:eastAsia="NSimSun" w:hAnsi="Times New Roman" w:cs="Times New Roman"/>
          <w:kern w:val="2"/>
          <w:sz w:val="24"/>
          <w:szCs w:val="24"/>
          <w:lang w:val="ru-RU" w:eastAsia="zh-CN" w:bidi="hi-IN"/>
        </w:rPr>
        <w:t>зобов'язання</w:t>
      </w:r>
      <w:proofErr w:type="spellEnd"/>
      <w:r w:rsidR="00D34E76" w:rsidRPr="00C47386">
        <w:rPr>
          <w:rFonts w:ascii="Times New Roman" w:eastAsia="NSimSun" w:hAnsi="Times New Roman" w:cs="Times New Roman"/>
          <w:kern w:val="2"/>
          <w:sz w:val="24"/>
          <w:szCs w:val="24"/>
          <w:lang w:val="ru-RU" w:eastAsia="zh-CN" w:bidi="hi-IN"/>
        </w:rPr>
        <w:t xml:space="preserve"> та будь-</w:t>
      </w:r>
      <w:proofErr w:type="spellStart"/>
      <w:r w:rsidR="00D34E76" w:rsidRPr="00C47386">
        <w:rPr>
          <w:rFonts w:ascii="Times New Roman" w:eastAsia="NSimSun" w:hAnsi="Times New Roman" w:cs="Times New Roman"/>
          <w:kern w:val="2"/>
          <w:sz w:val="24"/>
          <w:szCs w:val="24"/>
          <w:lang w:val="ru-RU" w:eastAsia="zh-CN" w:bidi="hi-IN"/>
        </w:rPr>
        <w:t>які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штрафні</w:t>
      </w:r>
      <w:proofErr w:type="spellEnd"/>
      <w:r w:rsidR="00D34E76" w:rsidRPr="00C47386">
        <w:rPr>
          <w:rFonts w:ascii="Times New Roman" w:eastAsia="NSimSun" w:hAnsi="Times New Roman" w:cs="Times New Roman"/>
          <w:kern w:val="2"/>
          <w:sz w:val="24"/>
          <w:szCs w:val="24"/>
          <w:lang w:val="ru-RU" w:eastAsia="zh-CN" w:bidi="hi-IN"/>
        </w:rPr>
        <w:t xml:space="preserve"> </w:t>
      </w:r>
      <w:proofErr w:type="spellStart"/>
      <w:r w:rsidR="00D34E76" w:rsidRPr="00C47386">
        <w:rPr>
          <w:rFonts w:ascii="Times New Roman" w:eastAsia="NSimSun" w:hAnsi="Times New Roman" w:cs="Times New Roman"/>
          <w:kern w:val="2"/>
          <w:sz w:val="24"/>
          <w:szCs w:val="24"/>
          <w:lang w:val="ru-RU" w:eastAsia="zh-CN" w:bidi="hi-IN"/>
        </w:rPr>
        <w:t>санкції</w:t>
      </w:r>
      <w:proofErr w:type="spellEnd"/>
      <w:r w:rsidR="00D34E76" w:rsidRPr="00C47386">
        <w:rPr>
          <w:rFonts w:ascii="Times New Roman" w:eastAsia="NSimSun" w:hAnsi="Times New Roman" w:cs="Times New Roman"/>
          <w:kern w:val="2"/>
          <w:sz w:val="24"/>
          <w:szCs w:val="24"/>
          <w:lang w:val="ru-RU" w:eastAsia="zh-CN" w:bidi="hi-IN"/>
        </w:rPr>
        <w:t xml:space="preserve"> в такому </w:t>
      </w:r>
      <w:proofErr w:type="spellStart"/>
      <w:r w:rsidR="00D34E76" w:rsidRPr="00C47386">
        <w:rPr>
          <w:rFonts w:ascii="Times New Roman" w:eastAsia="NSimSun" w:hAnsi="Times New Roman" w:cs="Times New Roman"/>
          <w:kern w:val="2"/>
          <w:sz w:val="24"/>
          <w:szCs w:val="24"/>
          <w:lang w:val="ru-RU" w:eastAsia="zh-CN" w:bidi="hi-IN"/>
        </w:rPr>
        <w:t>випадку</w:t>
      </w:r>
      <w:proofErr w:type="spellEnd"/>
      <w:r w:rsidR="00D34E76" w:rsidRPr="00C47386">
        <w:rPr>
          <w:rFonts w:ascii="Times New Roman" w:eastAsia="NSimSun" w:hAnsi="Times New Roman" w:cs="Times New Roman"/>
          <w:kern w:val="2"/>
          <w:sz w:val="24"/>
          <w:szCs w:val="24"/>
          <w:lang w:val="ru-RU" w:eastAsia="zh-CN" w:bidi="hi-IN"/>
        </w:rPr>
        <w:t xml:space="preserve"> до </w:t>
      </w:r>
      <w:proofErr w:type="spellStart"/>
      <w:r w:rsidR="00C85E31">
        <w:rPr>
          <w:rFonts w:ascii="Times New Roman" w:eastAsia="NSimSun" w:hAnsi="Times New Roman" w:cs="Times New Roman"/>
          <w:kern w:val="2"/>
          <w:sz w:val="24"/>
          <w:szCs w:val="24"/>
          <w:lang w:val="ru-RU" w:eastAsia="zh-CN" w:bidi="hi-IN"/>
        </w:rPr>
        <w:t>Замовника</w:t>
      </w:r>
      <w:proofErr w:type="spellEnd"/>
      <w:r w:rsidR="00D34E76" w:rsidRPr="00C47386">
        <w:rPr>
          <w:rFonts w:ascii="Times New Roman" w:eastAsia="NSimSun" w:hAnsi="Times New Roman" w:cs="Times New Roman"/>
          <w:kern w:val="2"/>
          <w:sz w:val="24"/>
          <w:szCs w:val="24"/>
          <w:lang w:val="ru-RU" w:eastAsia="zh-CN" w:bidi="hi-IN"/>
        </w:rPr>
        <w:t xml:space="preserve"> не </w:t>
      </w:r>
      <w:proofErr w:type="spellStart"/>
      <w:r w:rsidR="00D34E76" w:rsidRPr="00C47386">
        <w:rPr>
          <w:rFonts w:ascii="Times New Roman" w:eastAsia="NSimSun" w:hAnsi="Times New Roman" w:cs="Times New Roman"/>
          <w:kern w:val="2"/>
          <w:sz w:val="24"/>
          <w:szCs w:val="24"/>
          <w:lang w:val="ru-RU" w:eastAsia="zh-CN" w:bidi="hi-IN"/>
        </w:rPr>
        <w:t>застосовуються</w:t>
      </w:r>
      <w:proofErr w:type="spellEnd"/>
      <w:r w:rsidR="00D34E76"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4.8. </w:t>
      </w:r>
      <w:proofErr w:type="spellStart"/>
      <w:r w:rsidR="00C85E31">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не </w:t>
      </w:r>
      <w:proofErr w:type="spellStart"/>
      <w:r w:rsidRPr="00C47386">
        <w:rPr>
          <w:rFonts w:ascii="Times New Roman" w:eastAsia="NSimSun" w:hAnsi="Times New Roman" w:cs="Times New Roman"/>
          <w:kern w:val="2"/>
          <w:sz w:val="24"/>
          <w:szCs w:val="24"/>
          <w:lang w:val="ru-RU" w:eastAsia="zh-CN" w:bidi="hi-IN"/>
        </w:rPr>
        <w:t>несе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відповідальності</w:t>
      </w:r>
      <w:proofErr w:type="spellEnd"/>
      <w:r w:rsidRPr="00C47386">
        <w:rPr>
          <w:rFonts w:ascii="Times New Roman" w:eastAsia="NSimSun" w:hAnsi="Times New Roman" w:cs="Times New Roman"/>
          <w:kern w:val="2"/>
          <w:sz w:val="24"/>
          <w:szCs w:val="24"/>
          <w:lang w:val="ru-RU" w:eastAsia="zh-CN" w:bidi="hi-IN"/>
        </w:rPr>
        <w:t xml:space="preserve"> перед </w:t>
      </w:r>
      <w:proofErr w:type="spellStart"/>
      <w:r w:rsidRPr="00C47386">
        <w:rPr>
          <w:rFonts w:ascii="Times New Roman" w:eastAsia="NSimSun" w:hAnsi="Times New Roman" w:cs="Times New Roman"/>
          <w:kern w:val="2"/>
          <w:sz w:val="24"/>
          <w:szCs w:val="24"/>
          <w:lang w:val="ru-RU" w:eastAsia="zh-CN" w:bidi="hi-IN"/>
        </w:rPr>
        <w:t>Постачальником</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несвоєчасне</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перерахування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коштів</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поставлений</w:t>
      </w:r>
      <w:proofErr w:type="spellEnd"/>
      <w:r w:rsidRPr="00C47386">
        <w:rPr>
          <w:rFonts w:ascii="Times New Roman" w:eastAsia="NSimSun" w:hAnsi="Times New Roman" w:cs="Times New Roman"/>
          <w:kern w:val="2"/>
          <w:sz w:val="24"/>
          <w:szCs w:val="24"/>
          <w:lang w:val="ru-RU" w:eastAsia="zh-CN" w:bidi="hi-IN"/>
        </w:rPr>
        <w:t xml:space="preserve"> Товар у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тимчасового</w:t>
      </w:r>
      <w:proofErr w:type="spellEnd"/>
      <w:r w:rsidRPr="00C47386">
        <w:rPr>
          <w:rFonts w:ascii="Times New Roman" w:eastAsia="NSimSun" w:hAnsi="Times New Roman" w:cs="Times New Roman"/>
          <w:kern w:val="2"/>
          <w:sz w:val="24"/>
          <w:szCs w:val="24"/>
          <w:lang w:val="ru-RU" w:eastAsia="zh-CN" w:bidi="hi-IN"/>
        </w:rPr>
        <w:t xml:space="preserve"> не </w:t>
      </w:r>
      <w:proofErr w:type="spellStart"/>
      <w:r w:rsidRPr="00C47386">
        <w:rPr>
          <w:rFonts w:ascii="Times New Roman" w:eastAsia="NSimSun" w:hAnsi="Times New Roman" w:cs="Times New Roman"/>
          <w:kern w:val="2"/>
          <w:sz w:val="24"/>
          <w:szCs w:val="24"/>
          <w:lang w:val="ru-RU" w:eastAsia="zh-CN" w:bidi="hi-IN"/>
        </w:rPr>
        <w:t>проведення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платежів</w:t>
      </w:r>
      <w:proofErr w:type="spellEnd"/>
      <w:r w:rsidRPr="00C47386">
        <w:rPr>
          <w:rFonts w:ascii="Times New Roman" w:eastAsia="NSimSun" w:hAnsi="Times New Roman" w:cs="Times New Roman"/>
          <w:kern w:val="2"/>
          <w:sz w:val="24"/>
          <w:szCs w:val="24"/>
          <w:lang w:val="ru-RU" w:eastAsia="zh-CN" w:bidi="hi-IN"/>
        </w:rPr>
        <w:t xml:space="preserve"> Державною </w:t>
      </w:r>
      <w:proofErr w:type="spellStart"/>
      <w:r w:rsidRPr="00C47386">
        <w:rPr>
          <w:rFonts w:ascii="Times New Roman" w:eastAsia="NSimSun" w:hAnsi="Times New Roman" w:cs="Times New Roman"/>
          <w:kern w:val="2"/>
          <w:sz w:val="24"/>
          <w:szCs w:val="24"/>
          <w:lang w:val="ru-RU" w:eastAsia="zh-CN" w:bidi="hi-IN"/>
        </w:rPr>
        <w:t>казначейською</w:t>
      </w:r>
      <w:proofErr w:type="spellEnd"/>
      <w:r w:rsidRPr="00C47386">
        <w:rPr>
          <w:rFonts w:ascii="Times New Roman" w:eastAsia="NSimSun" w:hAnsi="Times New Roman" w:cs="Times New Roman"/>
          <w:kern w:val="2"/>
          <w:sz w:val="24"/>
          <w:szCs w:val="24"/>
          <w:lang w:val="ru-RU" w:eastAsia="zh-CN" w:bidi="hi-IN"/>
        </w:rPr>
        <w:t xml:space="preserve"> службою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 xml:space="preserve"> на </w:t>
      </w:r>
      <w:proofErr w:type="spellStart"/>
      <w:r w:rsidRPr="00C47386">
        <w:rPr>
          <w:rFonts w:ascii="Times New Roman" w:eastAsia="NSimSun" w:hAnsi="Times New Roman" w:cs="Times New Roman"/>
          <w:kern w:val="2"/>
          <w:sz w:val="24"/>
          <w:szCs w:val="24"/>
          <w:lang w:val="ru-RU" w:eastAsia="zh-CN" w:bidi="hi-IN"/>
        </w:rPr>
        <w:t>зазначені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цілі</w:t>
      </w:r>
      <w:proofErr w:type="spellEnd"/>
      <w:r w:rsidRPr="00C47386">
        <w:rPr>
          <w:rFonts w:ascii="Times New Roman" w:eastAsia="NSimSun" w:hAnsi="Times New Roman" w:cs="Times New Roman"/>
          <w:kern w:val="2"/>
          <w:sz w:val="24"/>
          <w:szCs w:val="24"/>
          <w:lang w:val="ru-RU" w:eastAsia="zh-CN" w:bidi="hi-IN"/>
        </w:rPr>
        <w:t xml:space="preserve">, але не </w:t>
      </w:r>
      <w:proofErr w:type="spellStart"/>
      <w:r w:rsidRPr="00C47386">
        <w:rPr>
          <w:rFonts w:ascii="Times New Roman" w:eastAsia="NSimSun" w:hAnsi="Times New Roman" w:cs="Times New Roman"/>
          <w:kern w:val="2"/>
          <w:sz w:val="24"/>
          <w:szCs w:val="24"/>
          <w:lang w:val="ru-RU" w:eastAsia="zh-CN" w:bidi="hi-IN"/>
        </w:rPr>
        <w:t>складає</w:t>
      </w:r>
      <w:proofErr w:type="spellEnd"/>
      <w:r w:rsidRPr="00C47386">
        <w:rPr>
          <w:rFonts w:ascii="Times New Roman" w:eastAsia="NSimSun" w:hAnsi="Times New Roman" w:cs="Times New Roman"/>
          <w:kern w:val="2"/>
          <w:sz w:val="24"/>
          <w:szCs w:val="24"/>
          <w:lang w:val="ru-RU" w:eastAsia="zh-CN" w:bidi="hi-IN"/>
        </w:rPr>
        <w:t xml:space="preserve"> з себе </w:t>
      </w:r>
      <w:proofErr w:type="spellStart"/>
      <w:r w:rsidRPr="00C47386">
        <w:rPr>
          <w:rFonts w:ascii="Times New Roman" w:eastAsia="NSimSun" w:hAnsi="Times New Roman" w:cs="Times New Roman"/>
          <w:kern w:val="2"/>
          <w:sz w:val="24"/>
          <w:szCs w:val="24"/>
          <w:lang w:val="ru-RU" w:eastAsia="zh-CN" w:bidi="hi-IN"/>
        </w:rPr>
        <w:t>зобов'язань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оплатити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поставленого</w:t>
      </w:r>
      <w:proofErr w:type="spellEnd"/>
      <w:r w:rsidRPr="00C47386">
        <w:rPr>
          <w:rFonts w:ascii="Times New Roman" w:eastAsia="NSimSun" w:hAnsi="Times New Roman" w:cs="Times New Roman"/>
          <w:kern w:val="2"/>
          <w:sz w:val="24"/>
          <w:szCs w:val="24"/>
          <w:lang w:val="ru-RU" w:eastAsia="zh-CN" w:bidi="hi-IN"/>
        </w:rPr>
        <w:t xml:space="preserve"> Товару.</w:t>
      </w:r>
    </w:p>
    <w:p w:rsidR="00C85E31" w:rsidRDefault="00C85E31" w:rsidP="00D34E76">
      <w:pPr>
        <w:tabs>
          <w:tab w:val="left" w:pos="6000"/>
        </w:tabs>
        <w:suppressAutoHyphens/>
        <w:spacing w:after="0" w:line="240" w:lineRule="auto"/>
        <w:ind w:firstLine="180"/>
        <w:jc w:val="center"/>
        <w:rPr>
          <w:rFonts w:ascii="Times New Roman" w:eastAsia="NSimSun" w:hAnsi="Times New Roman" w:cs="Times New Roman"/>
          <w:b/>
          <w:kern w:val="2"/>
          <w:sz w:val="24"/>
          <w:szCs w:val="24"/>
          <w:lang w:val="ru-RU" w:eastAsia="zh-CN" w:bidi="hi-IN"/>
        </w:rPr>
      </w:pPr>
    </w:p>
    <w:p w:rsidR="00D34E76" w:rsidRPr="00C47386" w:rsidRDefault="00D34E76"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kern w:val="2"/>
          <w:sz w:val="24"/>
          <w:szCs w:val="24"/>
          <w:lang w:val="ru-RU" w:eastAsia="zh-CN" w:bidi="hi-IN"/>
        </w:rPr>
        <w:t>5. ПОСТАВКА ТОВАРІВ</w:t>
      </w:r>
    </w:p>
    <w:p w:rsidR="00D34E76" w:rsidRPr="00C47386" w:rsidRDefault="00D34E76" w:rsidP="00D34E76">
      <w:pPr>
        <w:pStyle w:val="aa"/>
        <w:shd w:val="clear" w:color="auto" w:fill="FFFFFF"/>
        <w:spacing w:before="0" w:beforeAutospacing="0" w:after="0" w:afterAutospacing="0"/>
        <w:jc w:val="both"/>
        <w:rPr>
          <w:color w:val="000000"/>
        </w:rPr>
      </w:pPr>
      <w:r w:rsidRPr="00C47386">
        <w:rPr>
          <w:color w:val="000000"/>
        </w:rPr>
        <w:t>5.1.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5.2. Поставка товарів здійснюється у заклад дрібн</w:t>
      </w:r>
      <w:r w:rsidR="00647750">
        <w:rPr>
          <w:rFonts w:ascii="Times New Roman" w:hAnsi="Times New Roman" w:cs="Times New Roman"/>
          <w:kern w:val="2"/>
          <w:sz w:val="24"/>
          <w:szCs w:val="24"/>
          <w:lang w:eastAsia="zh-CN" w:bidi="hi-IN"/>
        </w:rPr>
        <w:t>ими</w:t>
      </w:r>
      <w:r w:rsidRPr="00C47386">
        <w:rPr>
          <w:rFonts w:ascii="Times New Roman" w:hAnsi="Times New Roman" w:cs="Times New Roman"/>
          <w:kern w:val="2"/>
          <w:sz w:val="24"/>
          <w:szCs w:val="24"/>
          <w:lang w:eastAsia="zh-CN" w:bidi="hi-IN"/>
        </w:rPr>
        <w:t xml:space="preserve"> партіями </w:t>
      </w:r>
      <w:r w:rsidR="00647750">
        <w:rPr>
          <w:rFonts w:ascii="Times New Roman" w:hAnsi="Times New Roman" w:cs="Times New Roman"/>
          <w:kern w:val="2"/>
          <w:sz w:val="24"/>
          <w:szCs w:val="24"/>
          <w:lang w:eastAsia="zh-CN" w:bidi="hi-IN"/>
        </w:rPr>
        <w:t>з 09:00 до 13</w:t>
      </w:r>
      <w:r w:rsidR="00220A98">
        <w:rPr>
          <w:rFonts w:ascii="Times New Roman" w:hAnsi="Times New Roman" w:cs="Times New Roman"/>
          <w:kern w:val="2"/>
          <w:sz w:val="24"/>
          <w:szCs w:val="24"/>
          <w:lang w:eastAsia="zh-CN" w:bidi="hi-IN"/>
        </w:rPr>
        <w:t xml:space="preserve">:00 протягом </w:t>
      </w:r>
      <w:r w:rsidR="00353F06" w:rsidRPr="00353F06">
        <w:rPr>
          <w:rFonts w:ascii="Times New Roman" w:hAnsi="Times New Roman" w:cs="Times New Roman"/>
          <w:kern w:val="2"/>
          <w:sz w:val="24"/>
          <w:szCs w:val="24"/>
          <w:lang w:val="ru-RU" w:eastAsia="zh-CN" w:bidi="hi-IN"/>
        </w:rPr>
        <w:t>1</w:t>
      </w:r>
      <w:r w:rsidRPr="00C47386">
        <w:rPr>
          <w:rFonts w:ascii="Times New Roman" w:hAnsi="Times New Roman" w:cs="Times New Roman"/>
          <w:kern w:val="2"/>
          <w:sz w:val="24"/>
          <w:szCs w:val="24"/>
          <w:lang w:eastAsia="zh-CN" w:bidi="hi-IN"/>
        </w:rPr>
        <w:t xml:space="preserve"> (</w:t>
      </w:r>
      <w:r w:rsidR="00353F06">
        <w:rPr>
          <w:rFonts w:ascii="Times New Roman" w:hAnsi="Times New Roman" w:cs="Times New Roman"/>
          <w:kern w:val="2"/>
          <w:sz w:val="24"/>
          <w:szCs w:val="24"/>
          <w:lang w:eastAsia="zh-CN" w:bidi="hi-IN"/>
        </w:rPr>
        <w:t>одного</w:t>
      </w:r>
      <w:r w:rsidRPr="00C47386">
        <w:rPr>
          <w:rFonts w:ascii="Times New Roman" w:hAnsi="Times New Roman" w:cs="Times New Roman"/>
          <w:kern w:val="2"/>
          <w:sz w:val="24"/>
          <w:szCs w:val="24"/>
          <w:lang w:eastAsia="zh-CN" w:bidi="hi-IN"/>
        </w:rPr>
        <w:t>) робоч</w:t>
      </w:r>
      <w:r w:rsidR="00353F06">
        <w:rPr>
          <w:rFonts w:ascii="Times New Roman" w:hAnsi="Times New Roman" w:cs="Times New Roman"/>
          <w:kern w:val="2"/>
          <w:sz w:val="24"/>
          <w:szCs w:val="24"/>
          <w:lang w:eastAsia="zh-CN" w:bidi="hi-IN"/>
        </w:rPr>
        <w:t xml:space="preserve">ого </w:t>
      </w:r>
      <w:r w:rsidRPr="00C47386">
        <w:rPr>
          <w:rFonts w:ascii="Times New Roman" w:hAnsi="Times New Roman" w:cs="Times New Roman"/>
          <w:kern w:val="2"/>
          <w:sz w:val="24"/>
          <w:szCs w:val="24"/>
          <w:lang w:eastAsia="zh-CN" w:bidi="hi-IN"/>
        </w:rPr>
        <w:t>дн</w:t>
      </w:r>
      <w:r w:rsidR="00353F06">
        <w:rPr>
          <w:rFonts w:ascii="Times New Roman" w:hAnsi="Times New Roman" w:cs="Times New Roman"/>
          <w:kern w:val="2"/>
          <w:sz w:val="24"/>
          <w:szCs w:val="24"/>
          <w:lang w:eastAsia="zh-CN" w:bidi="hi-IN"/>
        </w:rPr>
        <w:t>я</w:t>
      </w:r>
      <w:r w:rsidRPr="00C47386">
        <w:rPr>
          <w:rFonts w:ascii="Times New Roman" w:hAnsi="Times New Roman" w:cs="Times New Roman"/>
          <w:kern w:val="2"/>
          <w:sz w:val="24"/>
          <w:szCs w:val="24"/>
          <w:lang w:eastAsia="zh-CN" w:bidi="hi-IN"/>
        </w:rPr>
        <w:t xml:space="preserve"> від дня отримання листа-заявки на Товар від Замовника (в заявці може зазначатися дата необхідної поставки). Існує необхідність виконання термінових заявок на невелику кількість товару.</w:t>
      </w:r>
    </w:p>
    <w:p w:rsidR="00D34E76" w:rsidRPr="00C47386" w:rsidRDefault="00D34E76" w:rsidP="00D34E76">
      <w:pPr>
        <w:pStyle w:val="aa"/>
        <w:spacing w:before="0" w:beforeAutospacing="0" w:after="0" w:afterAutospacing="0"/>
        <w:jc w:val="both"/>
      </w:pPr>
      <w:r w:rsidRPr="00C47386">
        <w:rPr>
          <w:color w:val="000000"/>
        </w:rPr>
        <w:t>5.3. Замовник направляє лист-заявку щодо поставки відповідної партії Товару у письмовому вигляді засобами електро</w:t>
      </w:r>
      <w:r w:rsidR="00DD1596">
        <w:rPr>
          <w:color w:val="000000"/>
        </w:rPr>
        <w:t xml:space="preserve">нного зв’язку з Постачальником на </w:t>
      </w:r>
      <w:r w:rsidRPr="00C47386">
        <w:rPr>
          <w:color w:val="000000"/>
        </w:rPr>
        <w:t>e-</w:t>
      </w:r>
      <w:proofErr w:type="spellStart"/>
      <w:r w:rsidRPr="00C47386">
        <w:rPr>
          <w:color w:val="000000"/>
        </w:rPr>
        <w:t>mail</w:t>
      </w:r>
      <w:proofErr w:type="spellEnd"/>
      <w:r w:rsidRPr="00C47386">
        <w:rPr>
          <w:color w:val="000000"/>
        </w:rPr>
        <w:t xml:space="preserve">, чи за </w:t>
      </w:r>
      <w:r w:rsidR="00DD1596">
        <w:rPr>
          <w:color w:val="000000"/>
        </w:rPr>
        <w:t xml:space="preserve">допомогою </w:t>
      </w:r>
      <w:r w:rsidRPr="00C47386">
        <w:rPr>
          <w:color w:val="000000"/>
        </w:rPr>
        <w:t xml:space="preserve">телефонного </w:t>
      </w:r>
      <w:r w:rsidR="00DD1596">
        <w:rPr>
          <w:color w:val="000000"/>
        </w:rPr>
        <w:t xml:space="preserve">зв’язку по </w:t>
      </w:r>
      <w:r w:rsidRPr="00C47386">
        <w:rPr>
          <w:color w:val="000000"/>
        </w:rPr>
        <w:t xml:space="preserve">номеру (через </w:t>
      </w:r>
      <w:proofErr w:type="spellStart"/>
      <w:r w:rsidRPr="00C47386">
        <w:rPr>
          <w:color w:val="000000"/>
        </w:rPr>
        <w:t>Viber</w:t>
      </w:r>
      <w:proofErr w:type="spellEnd"/>
      <w:r w:rsidRPr="00C47386">
        <w:rPr>
          <w:color w:val="000000"/>
        </w:rPr>
        <w:t xml:space="preserve">, </w:t>
      </w:r>
      <w:proofErr w:type="spellStart"/>
      <w:r w:rsidRPr="00C47386">
        <w:rPr>
          <w:color w:val="000000"/>
        </w:rPr>
        <w:t>WhatsApp</w:t>
      </w:r>
      <w:proofErr w:type="spellEnd"/>
      <w:r w:rsidRPr="00C47386">
        <w:rPr>
          <w:color w:val="000000"/>
        </w:rPr>
        <w:t xml:space="preserve">, </w:t>
      </w:r>
      <w:proofErr w:type="spellStart"/>
      <w:r w:rsidRPr="00C47386">
        <w:rPr>
          <w:color w:val="000000"/>
        </w:rPr>
        <w:t>Telegram</w:t>
      </w:r>
      <w:proofErr w:type="spellEnd"/>
      <w:r w:rsidRPr="00C47386">
        <w:rPr>
          <w:color w:val="000000"/>
        </w:rPr>
        <w:t xml:space="preserve">, </w:t>
      </w:r>
      <w:proofErr w:type="spellStart"/>
      <w:r w:rsidRPr="00C47386">
        <w:rPr>
          <w:color w:val="000000"/>
        </w:rPr>
        <w:t>Signal</w:t>
      </w:r>
      <w:proofErr w:type="spellEnd"/>
      <w:r w:rsidRPr="00C47386">
        <w:rPr>
          <w:color w:val="000000"/>
        </w:rPr>
        <w:t>)), зазначеними у цьому Договорі.</w:t>
      </w:r>
    </w:p>
    <w:p w:rsidR="00D34E76" w:rsidRPr="004C7DDE" w:rsidRDefault="00D34E76" w:rsidP="00D34E76">
      <w:pPr>
        <w:pStyle w:val="aa"/>
        <w:spacing w:before="0" w:beforeAutospacing="0" w:after="0" w:afterAutospacing="0"/>
        <w:jc w:val="both"/>
        <w:rPr>
          <w:u w:val="single"/>
        </w:rPr>
      </w:pPr>
      <w:r w:rsidRPr="00C47386">
        <w:rPr>
          <w:color w:val="000000"/>
        </w:rPr>
        <w:lastRenderedPageBreak/>
        <w:t xml:space="preserve">5.4. Поставка Товару здійснюється за </w:t>
      </w:r>
      <w:proofErr w:type="spellStart"/>
      <w:r w:rsidRPr="00C47386">
        <w:rPr>
          <w:color w:val="000000"/>
        </w:rPr>
        <w:t>адресою</w:t>
      </w:r>
      <w:proofErr w:type="spellEnd"/>
      <w:r w:rsidRPr="00C47386">
        <w:rPr>
          <w:color w:val="000000"/>
        </w:rPr>
        <w:t xml:space="preserve">: </w:t>
      </w:r>
      <w:r w:rsidR="00DD1596">
        <w:rPr>
          <w:color w:val="000000"/>
          <w:u w:val="single"/>
        </w:rPr>
        <w:t>КЗ ЛОР «</w:t>
      </w:r>
      <w:proofErr w:type="spellStart"/>
      <w:r w:rsidR="00DD1596">
        <w:rPr>
          <w:color w:val="000000"/>
          <w:u w:val="single"/>
        </w:rPr>
        <w:t>Буківський</w:t>
      </w:r>
      <w:proofErr w:type="spellEnd"/>
      <w:r w:rsidR="00DD1596">
        <w:rPr>
          <w:color w:val="000000"/>
          <w:u w:val="single"/>
        </w:rPr>
        <w:t xml:space="preserve"> дитячий будинок-інтернат», </w:t>
      </w:r>
      <w:proofErr w:type="spellStart"/>
      <w:r w:rsidR="00DD1596">
        <w:rPr>
          <w:color w:val="000000"/>
          <w:u w:val="single"/>
        </w:rPr>
        <w:t>вул.Центральна</w:t>
      </w:r>
      <w:proofErr w:type="spellEnd"/>
      <w:r w:rsidR="00DD1596">
        <w:rPr>
          <w:color w:val="000000"/>
          <w:u w:val="single"/>
        </w:rPr>
        <w:t>, 2, село Букова, Самбірський район, Львівська область.</w:t>
      </w:r>
    </w:p>
    <w:p w:rsidR="00D34E76" w:rsidRPr="00C47386" w:rsidRDefault="00D34E76" w:rsidP="00D34E76">
      <w:pPr>
        <w:pStyle w:val="aa"/>
        <w:shd w:val="clear" w:color="auto" w:fill="FFFFFF"/>
        <w:spacing w:before="0" w:beforeAutospacing="0" w:after="0" w:afterAutospacing="0"/>
        <w:jc w:val="both"/>
      </w:pPr>
      <w:r w:rsidRPr="00C47386">
        <w:rPr>
          <w:color w:val="000000"/>
        </w:rPr>
        <w:t>5.5. Постачальник (уповноважена особа Постачальника) повідомляє Замовника (уповноважену особу Замовника) у письмовому вигляді засобами електронного зв’язку (e-</w:t>
      </w:r>
      <w:proofErr w:type="spellStart"/>
      <w:r w:rsidRPr="00C47386">
        <w:rPr>
          <w:color w:val="000000"/>
        </w:rPr>
        <w:t>mail</w:t>
      </w:r>
      <w:proofErr w:type="spellEnd"/>
      <w:r w:rsidRPr="00C47386">
        <w:rPr>
          <w:color w:val="000000"/>
        </w:rPr>
        <w:t>, чи за</w:t>
      </w:r>
      <w:r w:rsidR="00DD1596">
        <w:rPr>
          <w:color w:val="000000"/>
        </w:rPr>
        <w:t xml:space="preserve"> допомогою</w:t>
      </w:r>
      <w:r w:rsidRPr="00C47386">
        <w:rPr>
          <w:color w:val="000000"/>
        </w:rPr>
        <w:t xml:space="preserve"> телефонного </w:t>
      </w:r>
      <w:r w:rsidR="00DD1596">
        <w:rPr>
          <w:color w:val="000000"/>
        </w:rPr>
        <w:t xml:space="preserve">зв’язку по </w:t>
      </w:r>
      <w:r w:rsidRPr="00C47386">
        <w:rPr>
          <w:color w:val="000000"/>
        </w:rPr>
        <w:t>номеру</w:t>
      </w:r>
      <w:r w:rsidR="00DD1596">
        <w:rPr>
          <w:color w:val="000000"/>
        </w:rPr>
        <w:t xml:space="preserve"> телефону</w:t>
      </w:r>
      <w:r w:rsidRPr="00C47386">
        <w:rPr>
          <w:color w:val="000000"/>
        </w:rPr>
        <w:t xml:space="preserve"> (через </w:t>
      </w:r>
      <w:proofErr w:type="spellStart"/>
      <w:r w:rsidRPr="00C47386">
        <w:rPr>
          <w:color w:val="000000"/>
        </w:rPr>
        <w:t>Viber</w:t>
      </w:r>
      <w:proofErr w:type="spellEnd"/>
      <w:r w:rsidRPr="00C47386">
        <w:rPr>
          <w:color w:val="000000"/>
        </w:rPr>
        <w:t xml:space="preserve">, </w:t>
      </w:r>
      <w:proofErr w:type="spellStart"/>
      <w:r w:rsidRPr="00C47386">
        <w:rPr>
          <w:color w:val="000000"/>
        </w:rPr>
        <w:t>WhatsApp</w:t>
      </w:r>
      <w:proofErr w:type="spellEnd"/>
      <w:r w:rsidRPr="00C47386">
        <w:rPr>
          <w:color w:val="000000"/>
        </w:rPr>
        <w:t xml:space="preserve">, </w:t>
      </w:r>
      <w:proofErr w:type="spellStart"/>
      <w:r w:rsidRPr="00C47386">
        <w:rPr>
          <w:color w:val="000000"/>
        </w:rPr>
        <w:t>Telegram</w:t>
      </w:r>
      <w:proofErr w:type="spellEnd"/>
      <w:r w:rsidRPr="00C47386">
        <w:rPr>
          <w:color w:val="000000"/>
        </w:rPr>
        <w:t xml:space="preserve">, </w:t>
      </w:r>
      <w:proofErr w:type="spellStart"/>
      <w:r w:rsidRPr="00C47386">
        <w:rPr>
          <w:color w:val="000000"/>
        </w:rPr>
        <w:t>Signal</w:t>
      </w:r>
      <w:proofErr w:type="spellEnd"/>
      <w:r w:rsidRPr="00C47386">
        <w:rPr>
          <w:color w:val="000000"/>
        </w:rPr>
        <w:t xml:space="preserve">)) не менше ніж за </w:t>
      </w:r>
      <w:r>
        <w:rPr>
          <w:color w:val="000000"/>
        </w:rPr>
        <w:t>3 (три</w:t>
      </w:r>
      <w:r w:rsidRPr="00C47386">
        <w:rPr>
          <w:color w:val="000000"/>
        </w:rPr>
        <w:t>)</w:t>
      </w:r>
      <w:r>
        <w:rPr>
          <w:color w:val="000000"/>
        </w:rPr>
        <w:t xml:space="preserve"> години про</w:t>
      </w:r>
      <w:r w:rsidRPr="00C47386">
        <w:rPr>
          <w:color w:val="000000"/>
        </w:rPr>
        <w:t xml:space="preserve"> орієнтовний час поставки Товару.</w:t>
      </w:r>
    </w:p>
    <w:p w:rsidR="00D34E76" w:rsidRPr="00C47386" w:rsidRDefault="00D34E76" w:rsidP="00D34E76">
      <w:pPr>
        <w:pStyle w:val="aa"/>
        <w:shd w:val="clear" w:color="auto" w:fill="FFFFFF"/>
        <w:spacing w:before="0" w:beforeAutospacing="0" w:after="0" w:afterAutospacing="0"/>
        <w:jc w:val="both"/>
      </w:pPr>
      <w:r w:rsidRPr="00C47386">
        <w:rPr>
          <w:color w:val="000000"/>
        </w:rPr>
        <w:t>5.6.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5.7. </w:t>
      </w:r>
      <w:proofErr w:type="spellStart"/>
      <w:r w:rsidRPr="00C47386">
        <w:rPr>
          <w:rFonts w:ascii="Times New Roman" w:hAnsi="Times New Roman" w:cs="Times New Roman"/>
          <w:sz w:val="24"/>
          <w:szCs w:val="24"/>
          <w:lang w:val="ru-RU"/>
        </w:rPr>
        <w:t>Приймання</w:t>
      </w:r>
      <w:proofErr w:type="spellEnd"/>
      <w:r w:rsidRPr="00C47386">
        <w:rPr>
          <w:rFonts w:ascii="Times New Roman" w:hAnsi="Times New Roman" w:cs="Times New Roman"/>
          <w:sz w:val="24"/>
          <w:szCs w:val="24"/>
          <w:lang w:val="ru-RU"/>
        </w:rPr>
        <w:t xml:space="preserve"> товару </w:t>
      </w:r>
      <w:proofErr w:type="spellStart"/>
      <w:r w:rsidRPr="00C47386">
        <w:rPr>
          <w:rFonts w:ascii="Times New Roman" w:hAnsi="Times New Roman" w:cs="Times New Roman"/>
          <w:sz w:val="24"/>
          <w:szCs w:val="24"/>
          <w:lang w:val="ru-RU"/>
        </w:rPr>
        <w:t>здійснюється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Замовником</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його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представником</w:t>
      </w:r>
      <w:proofErr w:type="spellEnd"/>
      <w:r w:rsidRPr="00C47386">
        <w:rPr>
          <w:rFonts w:ascii="Times New Roman" w:hAnsi="Times New Roman" w:cs="Times New Roman"/>
          <w:sz w:val="24"/>
          <w:szCs w:val="24"/>
          <w:lang w:val="ru-RU"/>
        </w:rPr>
        <w:t>):</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w:t>
      </w:r>
      <w:r w:rsidR="00EC6B5C">
        <w:rPr>
          <w:rFonts w:ascii="Times New Roman" w:hAnsi="Times New Roman" w:cs="Times New Roman"/>
          <w:sz w:val="24"/>
          <w:szCs w:val="24"/>
          <w:lang w:val="ru-RU"/>
        </w:rPr>
        <w:t xml:space="preserve"> </w:t>
      </w:r>
      <w:r w:rsidRPr="00C47386">
        <w:rPr>
          <w:rFonts w:ascii="Times New Roman" w:hAnsi="Times New Roman" w:cs="Times New Roman"/>
          <w:sz w:val="24"/>
          <w:szCs w:val="24"/>
          <w:lang w:val="ru-RU"/>
        </w:rPr>
        <w:t xml:space="preserve">за </w:t>
      </w:r>
      <w:proofErr w:type="spellStart"/>
      <w:r w:rsidRPr="00C47386">
        <w:rPr>
          <w:rFonts w:ascii="Times New Roman" w:hAnsi="Times New Roman" w:cs="Times New Roman"/>
          <w:sz w:val="24"/>
          <w:szCs w:val="24"/>
          <w:lang w:val="ru-RU"/>
        </w:rPr>
        <w:t>якістю</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відповідно</w:t>
      </w:r>
      <w:proofErr w:type="spellEnd"/>
      <w:r w:rsidRPr="00C47386">
        <w:rPr>
          <w:rFonts w:ascii="Times New Roman" w:hAnsi="Times New Roman" w:cs="Times New Roman"/>
          <w:sz w:val="24"/>
          <w:szCs w:val="24"/>
          <w:lang w:val="ru-RU"/>
        </w:rPr>
        <w:t xml:space="preserve"> </w:t>
      </w:r>
      <w:r w:rsidR="00220A98">
        <w:rPr>
          <w:rFonts w:ascii="Times New Roman" w:hAnsi="Times New Roman" w:cs="Times New Roman"/>
          <w:sz w:val="24"/>
          <w:szCs w:val="24"/>
          <w:lang w:val="ru-RU"/>
        </w:rPr>
        <w:t xml:space="preserve">до </w:t>
      </w:r>
      <w:proofErr w:type="spellStart"/>
      <w:r w:rsidR="00220A98">
        <w:rPr>
          <w:rFonts w:ascii="Times New Roman" w:hAnsi="Times New Roman" w:cs="Times New Roman"/>
          <w:sz w:val="24"/>
          <w:szCs w:val="24"/>
          <w:lang w:val="ru-RU"/>
        </w:rPr>
        <w:t>документів</w:t>
      </w:r>
      <w:proofErr w:type="spellEnd"/>
      <w:r w:rsidR="00220A98">
        <w:rPr>
          <w:rFonts w:ascii="Times New Roman" w:hAnsi="Times New Roman" w:cs="Times New Roman"/>
          <w:sz w:val="24"/>
          <w:szCs w:val="24"/>
          <w:lang w:val="ru-RU"/>
        </w:rPr>
        <w:t xml:space="preserve"> </w:t>
      </w:r>
      <w:proofErr w:type="spellStart"/>
      <w:r w:rsidR="00220A98">
        <w:rPr>
          <w:rFonts w:ascii="Times New Roman" w:hAnsi="Times New Roman" w:cs="Times New Roman"/>
          <w:sz w:val="24"/>
          <w:szCs w:val="24"/>
          <w:lang w:val="ru-RU"/>
        </w:rPr>
        <w:t>щодо</w:t>
      </w:r>
      <w:proofErr w:type="spellEnd"/>
      <w:r w:rsidR="00220A98">
        <w:rPr>
          <w:rFonts w:ascii="Times New Roman" w:hAnsi="Times New Roman" w:cs="Times New Roman"/>
          <w:sz w:val="24"/>
          <w:szCs w:val="24"/>
          <w:lang w:val="ru-RU"/>
        </w:rPr>
        <w:t xml:space="preserve"> </w:t>
      </w:r>
      <w:proofErr w:type="spellStart"/>
      <w:r w:rsidR="00220A98">
        <w:rPr>
          <w:rFonts w:ascii="Times New Roman" w:hAnsi="Times New Roman" w:cs="Times New Roman"/>
          <w:sz w:val="24"/>
          <w:szCs w:val="24"/>
          <w:lang w:val="ru-RU"/>
        </w:rPr>
        <w:t>якості</w:t>
      </w:r>
      <w:proofErr w:type="spellEnd"/>
      <w:r w:rsidR="00691BE8">
        <w:rPr>
          <w:rFonts w:ascii="Times New Roman" w:hAnsi="Times New Roman" w:cs="Times New Roman"/>
          <w:sz w:val="24"/>
          <w:szCs w:val="24"/>
          <w:lang w:val="ru-RU"/>
        </w:rPr>
        <w:t xml:space="preserve">, </w:t>
      </w:r>
      <w:proofErr w:type="spellStart"/>
      <w:r w:rsidR="00691BE8">
        <w:rPr>
          <w:rFonts w:ascii="Times New Roman" w:hAnsi="Times New Roman" w:cs="Times New Roman"/>
          <w:sz w:val="24"/>
          <w:szCs w:val="24"/>
          <w:lang w:val="ru-RU"/>
        </w:rPr>
        <w:t>які</w:t>
      </w:r>
      <w:proofErr w:type="spellEnd"/>
      <w:r w:rsidR="00691BE8">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відповіда</w:t>
      </w:r>
      <w:r w:rsidR="00691BE8">
        <w:rPr>
          <w:rFonts w:ascii="Times New Roman" w:hAnsi="Times New Roman" w:cs="Times New Roman"/>
          <w:sz w:val="24"/>
          <w:szCs w:val="24"/>
          <w:lang w:val="ru-RU"/>
        </w:rPr>
        <w:t>ють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умовам</w:t>
      </w:r>
      <w:proofErr w:type="spellEnd"/>
      <w:r w:rsidRPr="00C47386">
        <w:rPr>
          <w:rFonts w:ascii="Times New Roman" w:hAnsi="Times New Roman" w:cs="Times New Roman"/>
          <w:sz w:val="24"/>
          <w:szCs w:val="24"/>
          <w:lang w:val="ru-RU"/>
        </w:rPr>
        <w:t xml:space="preserve"> договору та </w:t>
      </w:r>
      <w:proofErr w:type="spellStart"/>
      <w:r w:rsidRPr="00C47386">
        <w:rPr>
          <w:rFonts w:ascii="Times New Roman" w:hAnsi="Times New Roman" w:cs="Times New Roman"/>
          <w:sz w:val="24"/>
          <w:szCs w:val="24"/>
          <w:lang w:val="ru-RU"/>
        </w:rPr>
        <w:t>інформації</w:t>
      </w:r>
      <w:proofErr w:type="spellEnd"/>
      <w:r w:rsidRPr="00C47386">
        <w:rPr>
          <w:rFonts w:ascii="Times New Roman" w:hAnsi="Times New Roman" w:cs="Times New Roman"/>
          <w:sz w:val="24"/>
          <w:szCs w:val="24"/>
          <w:lang w:val="ru-RU"/>
        </w:rPr>
        <w:t xml:space="preserve"> про товар</w:t>
      </w:r>
      <w:r w:rsidR="00BC3889">
        <w:rPr>
          <w:rFonts w:ascii="Times New Roman" w:hAnsi="Times New Roman" w:cs="Times New Roman"/>
          <w:sz w:val="24"/>
          <w:szCs w:val="24"/>
          <w:lang w:val="ru-RU"/>
        </w:rPr>
        <w:t xml:space="preserve"> </w:t>
      </w:r>
      <w:proofErr w:type="spellStart"/>
      <w:r w:rsidR="00BC3889">
        <w:rPr>
          <w:rFonts w:ascii="Times New Roman" w:hAnsi="Times New Roman" w:cs="Times New Roman"/>
          <w:sz w:val="24"/>
          <w:szCs w:val="24"/>
          <w:lang w:val="ru-RU"/>
        </w:rPr>
        <w:t>згідно</w:t>
      </w:r>
      <w:proofErr w:type="spellEnd"/>
      <w:r w:rsidR="00BC3889">
        <w:rPr>
          <w:rFonts w:ascii="Times New Roman" w:hAnsi="Times New Roman" w:cs="Times New Roman"/>
          <w:sz w:val="24"/>
          <w:szCs w:val="24"/>
          <w:lang w:val="ru-RU"/>
        </w:rPr>
        <w:t xml:space="preserve"> </w:t>
      </w:r>
      <w:proofErr w:type="spellStart"/>
      <w:r w:rsidR="00BC3889">
        <w:rPr>
          <w:rFonts w:ascii="Times New Roman" w:hAnsi="Times New Roman" w:cs="Times New Roman"/>
          <w:sz w:val="24"/>
          <w:szCs w:val="24"/>
          <w:lang w:val="ru-RU"/>
        </w:rPr>
        <w:t>тендерної</w:t>
      </w:r>
      <w:proofErr w:type="spellEnd"/>
      <w:r w:rsidR="00BC3889">
        <w:rPr>
          <w:rFonts w:ascii="Times New Roman" w:hAnsi="Times New Roman" w:cs="Times New Roman"/>
          <w:sz w:val="24"/>
          <w:szCs w:val="24"/>
          <w:lang w:val="ru-RU"/>
        </w:rPr>
        <w:t xml:space="preserve"> </w:t>
      </w:r>
      <w:proofErr w:type="spellStart"/>
      <w:r w:rsidR="00BC3889">
        <w:rPr>
          <w:rFonts w:ascii="Times New Roman" w:hAnsi="Times New Roman" w:cs="Times New Roman"/>
          <w:sz w:val="24"/>
          <w:szCs w:val="24"/>
          <w:lang w:val="ru-RU"/>
        </w:rPr>
        <w:t>документації</w:t>
      </w:r>
      <w:proofErr w:type="spellEnd"/>
      <w:r w:rsidRPr="00C47386">
        <w:rPr>
          <w:rFonts w:ascii="Times New Roman" w:hAnsi="Times New Roman" w:cs="Times New Roman"/>
          <w:sz w:val="24"/>
          <w:szCs w:val="24"/>
          <w:lang w:val="ru-RU"/>
        </w:rPr>
        <w:t>;</w:t>
      </w:r>
    </w:p>
    <w:p w:rsidR="00D34E76" w:rsidRPr="00C47386" w:rsidRDefault="00D34E76" w:rsidP="00D34E76">
      <w:pPr>
        <w:widowControl w:val="0"/>
        <w:autoSpaceDE w:val="0"/>
        <w:autoSpaceDN w:val="0"/>
        <w:spacing w:after="0" w:line="240" w:lineRule="auto"/>
        <w:jc w:val="both"/>
        <w:rPr>
          <w:rFonts w:ascii="Times New Roman" w:hAnsi="Times New Roman" w:cs="Times New Roman"/>
          <w:color w:val="000000"/>
          <w:sz w:val="24"/>
          <w:szCs w:val="24"/>
          <w:lang w:val="ru-RU"/>
        </w:rPr>
      </w:pPr>
      <w:r w:rsidRPr="00C47386">
        <w:rPr>
          <w:rFonts w:ascii="Times New Roman" w:hAnsi="Times New Roman" w:cs="Times New Roman"/>
          <w:sz w:val="24"/>
          <w:szCs w:val="24"/>
          <w:lang w:val="ru-RU"/>
        </w:rPr>
        <w:t>-</w:t>
      </w:r>
      <w:r w:rsidR="00EC6B5C">
        <w:rPr>
          <w:rFonts w:ascii="Times New Roman" w:hAnsi="Times New Roman" w:cs="Times New Roman"/>
          <w:sz w:val="24"/>
          <w:szCs w:val="24"/>
          <w:lang w:val="ru-RU"/>
        </w:rPr>
        <w:t xml:space="preserve"> </w:t>
      </w:r>
      <w:r w:rsidRPr="00C47386">
        <w:rPr>
          <w:rFonts w:ascii="Times New Roman" w:hAnsi="Times New Roman" w:cs="Times New Roman"/>
          <w:sz w:val="24"/>
          <w:szCs w:val="24"/>
          <w:lang w:val="ru-RU"/>
        </w:rPr>
        <w:t xml:space="preserve">за </w:t>
      </w:r>
      <w:proofErr w:type="spellStart"/>
      <w:r w:rsidRPr="00C47386">
        <w:rPr>
          <w:rFonts w:ascii="Times New Roman" w:hAnsi="Times New Roman" w:cs="Times New Roman"/>
          <w:sz w:val="24"/>
          <w:szCs w:val="24"/>
          <w:lang w:val="ru-RU"/>
        </w:rPr>
        <w:t>кількістю</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відповідно</w:t>
      </w:r>
      <w:proofErr w:type="spellEnd"/>
      <w:r w:rsidRPr="00C47386">
        <w:rPr>
          <w:rFonts w:ascii="Times New Roman" w:hAnsi="Times New Roman" w:cs="Times New Roman"/>
          <w:sz w:val="24"/>
          <w:szCs w:val="24"/>
          <w:lang w:val="ru-RU"/>
        </w:rPr>
        <w:t xml:space="preserve"> до </w:t>
      </w:r>
      <w:proofErr w:type="spellStart"/>
      <w:r w:rsidRPr="00C47386">
        <w:rPr>
          <w:rFonts w:ascii="Times New Roman" w:hAnsi="Times New Roman" w:cs="Times New Roman"/>
          <w:sz w:val="24"/>
          <w:szCs w:val="24"/>
          <w:lang w:val="ru-RU"/>
        </w:rPr>
        <w:t>найменування</w:t>
      </w:r>
      <w:proofErr w:type="spellEnd"/>
      <w:r w:rsidRPr="00C47386">
        <w:rPr>
          <w:rFonts w:ascii="Times New Roman" w:hAnsi="Times New Roman" w:cs="Times New Roman"/>
          <w:sz w:val="24"/>
          <w:szCs w:val="24"/>
          <w:lang w:val="ru-RU"/>
        </w:rPr>
        <w:t xml:space="preserve"> товару, </w:t>
      </w:r>
      <w:proofErr w:type="spellStart"/>
      <w:r w:rsidRPr="00C47386">
        <w:rPr>
          <w:rFonts w:ascii="Times New Roman" w:hAnsi="Times New Roman" w:cs="Times New Roman"/>
          <w:sz w:val="24"/>
          <w:szCs w:val="24"/>
          <w:lang w:val="ru-RU"/>
        </w:rPr>
        <w:t>зазначеного</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видатковій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накладній</w:t>
      </w:r>
      <w:proofErr w:type="spellEnd"/>
      <w:r w:rsidRPr="00C47386">
        <w:rPr>
          <w:rFonts w:ascii="Times New Roman" w:hAnsi="Times New Roman" w:cs="Times New Roman"/>
          <w:sz w:val="24"/>
          <w:szCs w:val="24"/>
          <w:lang w:val="ru-RU"/>
        </w:rPr>
        <w:t>.</w:t>
      </w:r>
    </w:p>
    <w:p w:rsidR="00D34E76" w:rsidRPr="00C47386" w:rsidRDefault="00D34E76" w:rsidP="00D34E76">
      <w:pPr>
        <w:pStyle w:val="aa"/>
        <w:shd w:val="clear" w:color="auto" w:fill="FFFFFF"/>
        <w:spacing w:before="0" w:beforeAutospacing="0" w:after="0" w:afterAutospacing="0"/>
        <w:jc w:val="both"/>
      </w:pPr>
      <w:r w:rsidRPr="00C47386">
        <w:rPr>
          <w:color w:val="000000"/>
        </w:rPr>
        <w:t>5.8.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D34E76" w:rsidRPr="00C47386" w:rsidRDefault="00D34E76" w:rsidP="00D34E76">
      <w:pPr>
        <w:pStyle w:val="aa"/>
        <w:shd w:val="clear" w:color="auto" w:fill="FFFFFF"/>
        <w:spacing w:before="0" w:beforeAutospacing="0" w:after="0" w:afterAutospacing="0"/>
        <w:jc w:val="both"/>
      </w:pPr>
      <w:r w:rsidRPr="00C47386">
        <w:rPr>
          <w:color w:val="000000"/>
        </w:rPr>
        <w:t xml:space="preserve">5.9.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C47386">
        <w:rPr>
          <w:color w:val="000000"/>
        </w:rPr>
        <w:t>невідповідностей</w:t>
      </w:r>
      <w:proofErr w:type="spellEnd"/>
      <w:r w:rsidRPr="00C47386">
        <w:rPr>
          <w:color w:val="000000"/>
        </w:rPr>
        <w:t>.</w:t>
      </w:r>
    </w:p>
    <w:p w:rsidR="00D34E76" w:rsidRPr="00C47386" w:rsidRDefault="00D34E76" w:rsidP="00D34E76">
      <w:pPr>
        <w:pStyle w:val="aa"/>
        <w:shd w:val="clear" w:color="auto" w:fill="FFFFFF"/>
        <w:spacing w:before="0" w:beforeAutospacing="0" w:after="0" w:afterAutospacing="0"/>
        <w:ind w:firstLine="567"/>
        <w:jc w:val="both"/>
      </w:pPr>
      <w:r w:rsidRPr="00C47386">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813FB">
        <w:rPr>
          <w:color w:val="000000"/>
        </w:rPr>
        <w:t>8</w:t>
      </w:r>
      <w:r w:rsidRPr="00C47386">
        <w:rPr>
          <w:color w:val="000000"/>
        </w:rPr>
        <w:t xml:space="preserve"> (</w:t>
      </w:r>
      <w:r w:rsidR="00E813FB">
        <w:rPr>
          <w:color w:val="000000"/>
        </w:rPr>
        <w:t>восьми</w:t>
      </w:r>
      <w:r w:rsidRPr="00C47386">
        <w:rPr>
          <w:color w:val="000000"/>
        </w:rPr>
        <w:t>)</w:t>
      </w:r>
      <w:r w:rsidR="00E813FB">
        <w:rPr>
          <w:color w:val="000000"/>
        </w:rPr>
        <w:t xml:space="preserve"> годин </w:t>
      </w:r>
      <w:r w:rsidRPr="00C47386">
        <w:rPr>
          <w:color w:val="000000"/>
        </w:rPr>
        <w:t>з моменту підписання вищезазначеного Акту Сторонами. </w:t>
      </w:r>
    </w:p>
    <w:p w:rsidR="00D34E76" w:rsidRPr="00C47386" w:rsidRDefault="00D34E76" w:rsidP="00D34E76">
      <w:pPr>
        <w:pStyle w:val="aa"/>
        <w:shd w:val="clear" w:color="auto" w:fill="FFFFFF"/>
        <w:spacing w:before="0" w:beforeAutospacing="0" w:after="0" w:afterAutospacing="0"/>
        <w:jc w:val="both"/>
      </w:pPr>
      <w:r w:rsidRPr="00C47386">
        <w:rPr>
          <w:color w:val="000000"/>
        </w:rPr>
        <w:t>5.10. Якщо фактичний строк поставки Товару з урахуванням строку заміни невідповідного Товару на відповідний перевищує строк, визначений п. 5.9. даного Договору, така поставка вважається простроченою.</w:t>
      </w:r>
    </w:p>
    <w:p w:rsidR="00D34E76" w:rsidRPr="00C47386" w:rsidRDefault="00D34E76" w:rsidP="00D34E76">
      <w:pPr>
        <w:pStyle w:val="aa"/>
        <w:shd w:val="clear" w:color="auto" w:fill="FFFFFF"/>
        <w:spacing w:before="0" w:beforeAutospacing="0" w:after="0" w:afterAutospacing="0"/>
        <w:jc w:val="both"/>
      </w:pPr>
      <w:r w:rsidRPr="00C47386">
        <w:rPr>
          <w:color w:val="000000"/>
        </w:rPr>
        <w:t>5.11. Неякісний Товар та/або Товар, що не відповідає умовам даного Договору, Замовником не приймається і не оплачується.</w:t>
      </w:r>
    </w:p>
    <w:p w:rsidR="00D34E76" w:rsidRPr="00C47386" w:rsidRDefault="00D34E76" w:rsidP="00D34E76">
      <w:pPr>
        <w:pStyle w:val="aa"/>
        <w:shd w:val="clear" w:color="auto" w:fill="FFFFFF"/>
        <w:spacing w:before="0" w:beforeAutospacing="0" w:after="0" w:afterAutospacing="0"/>
        <w:jc w:val="both"/>
      </w:pPr>
      <w:r w:rsidRPr="00C47386">
        <w:rPr>
          <w:color w:val="000000"/>
        </w:rPr>
        <w:t>5.12.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D34E76" w:rsidRPr="00C47386" w:rsidRDefault="00D34E76" w:rsidP="00D34E76">
      <w:pPr>
        <w:pStyle w:val="aa"/>
        <w:shd w:val="clear" w:color="auto" w:fill="FFFFFF"/>
        <w:spacing w:before="0" w:beforeAutospacing="0" w:after="0" w:afterAutospacing="0"/>
        <w:jc w:val="both"/>
      </w:pPr>
      <w:r w:rsidRPr="00C47386">
        <w:rPr>
          <w:color w:val="000000"/>
        </w:rPr>
        <w:t>5.13. Зобов’язання по складанню усіх необхідних накладних покладається на Постачальника.</w:t>
      </w:r>
    </w:p>
    <w:p w:rsidR="00333338" w:rsidRDefault="00333338" w:rsidP="00D34E76">
      <w:pPr>
        <w:tabs>
          <w:tab w:val="left" w:pos="6000"/>
        </w:tabs>
        <w:suppressAutoHyphens/>
        <w:spacing w:after="0" w:line="240" w:lineRule="auto"/>
        <w:ind w:firstLine="180"/>
        <w:jc w:val="center"/>
        <w:rPr>
          <w:rFonts w:ascii="Times New Roman" w:eastAsia="NSimSun" w:hAnsi="Times New Roman" w:cs="Times New Roman"/>
          <w:b/>
          <w:kern w:val="2"/>
          <w:sz w:val="24"/>
          <w:szCs w:val="24"/>
          <w:lang w:val="ru-RU" w:eastAsia="zh-CN" w:bidi="hi-IN"/>
        </w:rPr>
      </w:pPr>
    </w:p>
    <w:p w:rsidR="00D34E76" w:rsidRPr="00C47386" w:rsidRDefault="00D34E76"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b/>
          <w:kern w:val="2"/>
          <w:sz w:val="24"/>
          <w:szCs w:val="24"/>
          <w:lang w:val="ru-RU" w:eastAsia="zh-CN" w:bidi="hi-IN"/>
        </w:rPr>
        <w:t>6. ПРАВА ТА ОБОВ'ЯЗКИ СТОРІН</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6.1. Замовник зобов’язаний:</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6.1.1. Своєчасно та в повному обсязі </w:t>
      </w:r>
      <w:r w:rsidRPr="00C47386">
        <w:rPr>
          <w:rFonts w:ascii="Times New Roman" w:hAnsi="Times New Roman" w:cs="Times New Roman"/>
          <w:color w:val="000000"/>
          <w:kern w:val="2"/>
          <w:sz w:val="24"/>
          <w:szCs w:val="24"/>
          <w:lang w:eastAsia="zh-CN" w:bidi="hi-IN"/>
        </w:rPr>
        <w:t>здійснювати розрахунок за поставлений Товар;</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6.1.2. При</w:t>
      </w:r>
      <w:r w:rsidR="002D615D">
        <w:rPr>
          <w:rFonts w:ascii="Times New Roman" w:hAnsi="Times New Roman" w:cs="Times New Roman"/>
          <w:kern w:val="2"/>
          <w:sz w:val="24"/>
          <w:szCs w:val="24"/>
          <w:lang w:eastAsia="zh-CN" w:bidi="hi-IN"/>
        </w:rPr>
        <w:t xml:space="preserve">ймати поставлений товар, якщо </w:t>
      </w:r>
      <w:r w:rsidRPr="00C47386">
        <w:rPr>
          <w:rFonts w:ascii="Times New Roman" w:hAnsi="Times New Roman" w:cs="Times New Roman"/>
          <w:kern w:val="2"/>
          <w:sz w:val="24"/>
          <w:szCs w:val="24"/>
          <w:lang w:eastAsia="zh-CN" w:bidi="hi-IN"/>
        </w:rPr>
        <w:t xml:space="preserve">його якість відповідає умовам державного стандарту і технічним умовам. Постачальник разом з товаром надає накладну та </w:t>
      </w:r>
      <w:r w:rsidR="004D1953">
        <w:rPr>
          <w:rFonts w:ascii="Times New Roman" w:hAnsi="Times New Roman" w:cs="Times New Roman"/>
          <w:kern w:val="2"/>
          <w:sz w:val="24"/>
          <w:szCs w:val="24"/>
          <w:lang w:eastAsia="zh-CN" w:bidi="hi-IN"/>
        </w:rPr>
        <w:t>документи щодо якості товару</w:t>
      </w:r>
      <w:r w:rsidRPr="00C47386">
        <w:rPr>
          <w:rFonts w:ascii="Times New Roman" w:hAnsi="Times New Roman" w:cs="Times New Roman"/>
          <w:kern w:val="2"/>
          <w:sz w:val="24"/>
          <w:szCs w:val="24"/>
          <w:lang w:eastAsia="zh-CN" w:bidi="hi-IN"/>
        </w:rPr>
        <w:t xml:space="preserve">;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6.1.3. Призначити відповідального представника від Замовника, на якого покладено обов’язок по прийманню продукції.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C47386">
        <w:rPr>
          <w:rFonts w:ascii="Times New Roman" w:hAnsi="Times New Roman" w:cs="Times New Roman"/>
          <w:kern w:val="2"/>
          <w:sz w:val="24"/>
          <w:szCs w:val="24"/>
          <w:lang w:eastAsia="zh-CN" w:bidi="hi-IN"/>
        </w:rPr>
        <w:t>6.1.4. Взяти на себе фінансові зобов’язання щодо виконання умов даного Договору, в межах бюджетних призначень Замовника лише після надходження коштів на реєстраційний рахунок (и) в органах Державного казначейства України;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6.1.5. Дотримуватися умов цього Договору та вимог тендерної документації.</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6.2. Замовник має право:</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6.2.1. </w:t>
      </w:r>
      <w:r w:rsidRPr="00C47386">
        <w:rPr>
          <w:rFonts w:ascii="Times New Roman" w:hAnsi="Times New Roman" w:cs="Times New Roman"/>
          <w:bCs/>
          <w:sz w:val="24"/>
          <w:szCs w:val="24"/>
        </w:rPr>
        <w:t>Достроково, як за згодою Сторін так і у односторонньому порядку, у разі невиконання зобов'язань Постачальником, розірвати цей Договір, повідомивши Постачальника про це письмово за 10 (десять) робочих днів до розірвання Договору;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6.2.2. Контролювати поставку товарів у строки, встановлені цим Договором;</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6.2.3. Зменшувати обсяг закупівлі товарів та загальну вартість цього Договору залежно від реального фінансування видатків та чисельності підопічних. У такому разі Сторони вносять відповідні зміни до цього Договору;</w:t>
      </w:r>
    </w:p>
    <w:p w:rsidR="00D34E76" w:rsidRPr="00C47386" w:rsidRDefault="00D34E76" w:rsidP="00D34E76">
      <w:pPr>
        <w:tabs>
          <w:tab w:val="left" w:pos="6000"/>
        </w:tabs>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lastRenderedPageBreak/>
        <w:t xml:space="preserve">6.2.4. </w:t>
      </w:r>
      <w:proofErr w:type="spellStart"/>
      <w:r w:rsidRPr="00C47386">
        <w:rPr>
          <w:rFonts w:ascii="Times New Roman" w:eastAsia="NSimSun" w:hAnsi="Times New Roman" w:cs="Times New Roman"/>
          <w:kern w:val="2"/>
          <w:sz w:val="24"/>
          <w:szCs w:val="24"/>
          <w:lang w:val="ru-RU" w:eastAsia="zh-CN" w:bidi="hi-IN"/>
        </w:rPr>
        <w:t>Повернути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накладну</w:t>
      </w:r>
      <w:proofErr w:type="spellEnd"/>
      <w:r w:rsidRPr="00C47386">
        <w:rPr>
          <w:rFonts w:ascii="Times New Roman" w:eastAsia="NSimSun" w:hAnsi="Times New Roman" w:cs="Times New Roman"/>
          <w:kern w:val="2"/>
          <w:sz w:val="24"/>
          <w:szCs w:val="24"/>
          <w:lang w:val="ru-RU" w:eastAsia="zh-CN" w:bidi="hi-IN"/>
        </w:rPr>
        <w:t xml:space="preserve"> та товар </w:t>
      </w:r>
      <w:proofErr w:type="spellStart"/>
      <w:r w:rsidRPr="00C47386">
        <w:rPr>
          <w:rFonts w:ascii="Times New Roman" w:eastAsia="NSimSun" w:hAnsi="Times New Roman" w:cs="Times New Roman"/>
          <w:kern w:val="2"/>
          <w:sz w:val="24"/>
          <w:szCs w:val="24"/>
          <w:lang w:val="ru-RU" w:eastAsia="zh-CN" w:bidi="hi-IN"/>
        </w:rPr>
        <w:t>Постачальнику</w:t>
      </w:r>
      <w:proofErr w:type="spellEnd"/>
      <w:r w:rsidRPr="00C47386">
        <w:rPr>
          <w:rFonts w:ascii="Times New Roman" w:eastAsia="NSimSun" w:hAnsi="Times New Roman" w:cs="Times New Roman"/>
          <w:kern w:val="2"/>
          <w:sz w:val="24"/>
          <w:szCs w:val="24"/>
          <w:lang w:val="ru-RU" w:eastAsia="zh-CN" w:bidi="hi-IN"/>
        </w:rPr>
        <w:t xml:space="preserve"> без </w:t>
      </w:r>
      <w:proofErr w:type="spellStart"/>
      <w:r w:rsidRPr="00C47386">
        <w:rPr>
          <w:rFonts w:ascii="Times New Roman" w:eastAsia="NSimSun" w:hAnsi="Times New Roman" w:cs="Times New Roman"/>
          <w:kern w:val="2"/>
          <w:sz w:val="24"/>
          <w:szCs w:val="24"/>
          <w:lang w:val="ru-RU" w:eastAsia="zh-CN" w:bidi="hi-IN"/>
        </w:rPr>
        <w:t>здійснення</w:t>
      </w:r>
      <w:proofErr w:type="spellEnd"/>
      <w:r w:rsidRPr="00C47386">
        <w:rPr>
          <w:rFonts w:ascii="Times New Roman" w:eastAsia="NSimSun" w:hAnsi="Times New Roman" w:cs="Times New Roman"/>
          <w:kern w:val="2"/>
          <w:sz w:val="24"/>
          <w:szCs w:val="24"/>
          <w:lang w:val="ru-RU" w:eastAsia="zh-CN" w:bidi="hi-IN"/>
        </w:rPr>
        <w:t xml:space="preserve"> оплати в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неналежного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оформлення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документів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зазначених</w:t>
      </w:r>
      <w:proofErr w:type="spellEnd"/>
      <w:r w:rsidRPr="00C47386">
        <w:rPr>
          <w:rFonts w:ascii="Times New Roman" w:eastAsia="NSimSun" w:hAnsi="Times New Roman" w:cs="Times New Roman"/>
          <w:kern w:val="2"/>
          <w:sz w:val="24"/>
          <w:szCs w:val="24"/>
          <w:lang w:val="ru-RU" w:eastAsia="zh-CN" w:bidi="hi-IN"/>
        </w:rPr>
        <w:t xml:space="preserve"> у </w:t>
      </w:r>
      <w:proofErr w:type="spellStart"/>
      <w:r w:rsidRPr="00C47386">
        <w:rPr>
          <w:rFonts w:ascii="Times New Roman" w:eastAsia="NSimSun" w:hAnsi="Times New Roman" w:cs="Times New Roman"/>
          <w:kern w:val="2"/>
          <w:sz w:val="24"/>
          <w:szCs w:val="24"/>
          <w:lang w:val="ru-RU" w:eastAsia="zh-CN" w:bidi="hi-IN"/>
        </w:rPr>
        <w:t>пункті</w:t>
      </w:r>
      <w:proofErr w:type="spellEnd"/>
      <w:r w:rsidRPr="00C47386">
        <w:rPr>
          <w:rFonts w:ascii="Times New Roman" w:eastAsia="NSimSun" w:hAnsi="Times New Roman" w:cs="Times New Roman"/>
          <w:kern w:val="2"/>
          <w:sz w:val="24"/>
          <w:szCs w:val="24"/>
          <w:lang w:val="ru-RU" w:eastAsia="zh-CN" w:bidi="hi-IN"/>
        </w:rPr>
        <w:t xml:space="preserve"> 4.4 </w:t>
      </w:r>
      <w:proofErr w:type="spellStart"/>
      <w:r w:rsidRPr="00C47386">
        <w:rPr>
          <w:rFonts w:ascii="Times New Roman" w:eastAsia="NSimSun" w:hAnsi="Times New Roman" w:cs="Times New Roman"/>
          <w:kern w:val="2"/>
          <w:sz w:val="24"/>
          <w:szCs w:val="24"/>
          <w:lang w:val="ru-RU" w:eastAsia="zh-CN" w:bidi="hi-IN"/>
        </w:rPr>
        <w:t>розділу</w:t>
      </w:r>
      <w:proofErr w:type="spellEnd"/>
      <w:r w:rsidRPr="00C47386">
        <w:rPr>
          <w:rFonts w:ascii="Times New Roman" w:eastAsia="NSimSun" w:hAnsi="Times New Roman" w:cs="Times New Roman"/>
          <w:kern w:val="2"/>
          <w:sz w:val="24"/>
          <w:szCs w:val="24"/>
          <w:lang w:val="ru-RU" w:eastAsia="zh-CN" w:bidi="hi-IN"/>
        </w:rPr>
        <w:t xml:space="preserve"> 4 та </w:t>
      </w:r>
      <w:proofErr w:type="spellStart"/>
      <w:r w:rsidRPr="00C47386">
        <w:rPr>
          <w:rFonts w:ascii="Times New Roman" w:eastAsia="NSimSun" w:hAnsi="Times New Roman" w:cs="Times New Roman"/>
          <w:kern w:val="2"/>
          <w:sz w:val="24"/>
          <w:szCs w:val="24"/>
          <w:lang w:val="ru-RU" w:eastAsia="zh-CN" w:bidi="hi-IN"/>
        </w:rPr>
        <w:t>пункті</w:t>
      </w:r>
      <w:proofErr w:type="spellEnd"/>
      <w:r w:rsidRPr="00C47386">
        <w:rPr>
          <w:rFonts w:ascii="Times New Roman" w:eastAsia="NSimSun" w:hAnsi="Times New Roman" w:cs="Times New Roman"/>
          <w:kern w:val="2"/>
          <w:sz w:val="24"/>
          <w:szCs w:val="24"/>
          <w:lang w:val="ru-RU" w:eastAsia="zh-CN" w:bidi="hi-IN"/>
        </w:rPr>
        <w:t xml:space="preserve"> 2.2. </w:t>
      </w:r>
      <w:proofErr w:type="spellStart"/>
      <w:r w:rsidRPr="00C47386">
        <w:rPr>
          <w:rFonts w:ascii="Times New Roman" w:eastAsia="NSimSun" w:hAnsi="Times New Roman" w:cs="Times New Roman"/>
          <w:kern w:val="2"/>
          <w:sz w:val="24"/>
          <w:szCs w:val="24"/>
          <w:lang w:val="ru-RU" w:eastAsia="zh-CN" w:bidi="hi-IN"/>
        </w:rPr>
        <w:t>розділу</w:t>
      </w:r>
      <w:proofErr w:type="spellEnd"/>
      <w:r w:rsidRPr="00C47386">
        <w:rPr>
          <w:rFonts w:ascii="Times New Roman" w:eastAsia="NSimSun" w:hAnsi="Times New Roman" w:cs="Times New Roman"/>
          <w:kern w:val="2"/>
          <w:sz w:val="24"/>
          <w:szCs w:val="24"/>
          <w:lang w:val="ru-RU" w:eastAsia="zh-CN" w:bidi="hi-IN"/>
        </w:rPr>
        <w:t xml:space="preserve"> 2 </w:t>
      </w:r>
      <w:proofErr w:type="spellStart"/>
      <w:r w:rsidRPr="00C47386">
        <w:rPr>
          <w:rFonts w:ascii="Times New Roman" w:eastAsia="NSimSun" w:hAnsi="Times New Roman" w:cs="Times New Roman"/>
          <w:kern w:val="2"/>
          <w:sz w:val="24"/>
          <w:szCs w:val="24"/>
          <w:lang w:val="ru-RU" w:eastAsia="zh-CN" w:bidi="hi-IN"/>
        </w:rPr>
        <w:t>цього</w:t>
      </w:r>
      <w:proofErr w:type="spellEnd"/>
      <w:r w:rsidRPr="00C47386">
        <w:rPr>
          <w:rFonts w:ascii="Times New Roman" w:eastAsia="NSimSun" w:hAnsi="Times New Roman" w:cs="Times New Roman"/>
          <w:kern w:val="2"/>
          <w:sz w:val="24"/>
          <w:szCs w:val="24"/>
          <w:lang w:val="ru-RU" w:eastAsia="zh-CN" w:bidi="hi-IN"/>
        </w:rPr>
        <w:t xml:space="preserve"> Договору (</w:t>
      </w:r>
      <w:proofErr w:type="spellStart"/>
      <w:r w:rsidRPr="00C47386">
        <w:rPr>
          <w:rFonts w:ascii="Times New Roman" w:eastAsia="NSimSun" w:hAnsi="Times New Roman" w:cs="Times New Roman"/>
          <w:kern w:val="2"/>
          <w:sz w:val="24"/>
          <w:szCs w:val="24"/>
          <w:lang w:val="ru-RU" w:eastAsia="zh-CN" w:bidi="hi-IN"/>
        </w:rPr>
        <w:t>відсутності</w:t>
      </w:r>
      <w:proofErr w:type="spellEnd"/>
      <w:r w:rsidRPr="00C47386">
        <w:rPr>
          <w:rFonts w:ascii="Times New Roman" w:eastAsia="NSimSun" w:hAnsi="Times New Roman" w:cs="Times New Roman"/>
          <w:kern w:val="2"/>
          <w:sz w:val="24"/>
          <w:szCs w:val="24"/>
          <w:lang w:val="ru-RU" w:eastAsia="zh-CN" w:bidi="hi-IN"/>
        </w:rPr>
        <w:t xml:space="preserve"> печатки, </w:t>
      </w:r>
      <w:proofErr w:type="spellStart"/>
      <w:r w:rsidRPr="00C47386">
        <w:rPr>
          <w:rFonts w:ascii="Times New Roman" w:eastAsia="NSimSun" w:hAnsi="Times New Roman" w:cs="Times New Roman"/>
          <w:kern w:val="2"/>
          <w:sz w:val="24"/>
          <w:szCs w:val="24"/>
          <w:lang w:val="ru-RU" w:eastAsia="zh-CN" w:bidi="hi-IN"/>
        </w:rPr>
        <w:t>підписів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тощо</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6.2.5. </w:t>
      </w:r>
      <w:proofErr w:type="spellStart"/>
      <w:r w:rsidRPr="00C47386">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має</w:t>
      </w:r>
      <w:proofErr w:type="spellEnd"/>
      <w:r w:rsidRPr="00C47386">
        <w:rPr>
          <w:rFonts w:ascii="Times New Roman" w:eastAsia="NSimSun" w:hAnsi="Times New Roman" w:cs="Times New Roman"/>
          <w:kern w:val="2"/>
          <w:sz w:val="24"/>
          <w:szCs w:val="24"/>
          <w:lang w:val="ru-RU" w:eastAsia="zh-CN" w:bidi="hi-IN"/>
        </w:rPr>
        <w:t xml:space="preserve"> право на </w:t>
      </w:r>
      <w:proofErr w:type="spellStart"/>
      <w:r w:rsidRPr="00C47386">
        <w:rPr>
          <w:rFonts w:ascii="Times New Roman" w:eastAsia="NSimSun" w:hAnsi="Times New Roman" w:cs="Times New Roman"/>
          <w:kern w:val="2"/>
          <w:sz w:val="24"/>
          <w:szCs w:val="24"/>
          <w:lang w:val="ru-RU" w:eastAsia="zh-CN" w:bidi="hi-IN"/>
        </w:rPr>
        <w:t>відшкодування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збитків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які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виникли</w:t>
      </w:r>
      <w:proofErr w:type="spellEnd"/>
      <w:r w:rsidRPr="00C47386">
        <w:rPr>
          <w:rFonts w:ascii="Times New Roman" w:eastAsia="NSimSun" w:hAnsi="Times New Roman" w:cs="Times New Roman"/>
          <w:kern w:val="2"/>
          <w:sz w:val="24"/>
          <w:szCs w:val="24"/>
          <w:lang w:val="ru-RU" w:eastAsia="zh-CN" w:bidi="hi-IN"/>
        </w:rPr>
        <w:t xml:space="preserve"> з </w:t>
      </w:r>
      <w:proofErr w:type="spellStart"/>
      <w:r w:rsidRPr="00C47386">
        <w:rPr>
          <w:rFonts w:ascii="Times New Roman" w:eastAsia="NSimSun" w:hAnsi="Times New Roman" w:cs="Times New Roman"/>
          <w:kern w:val="2"/>
          <w:sz w:val="24"/>
          <w:szCs w:val="24"/>
          <w:lang w:val="ru-RU" w:eastAsia="zh-CN" w:bidi="hi-IN"/>
        </w:rPr>
        <w:t>невиконання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або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неналежно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виконання</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зобов’язань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останнього</w:t>
      </w:r>
      <w:proofErr w:type="spellEnd"/>
      <w:r w:rsidRPr="00C47386">
        <w:rPr>
          <w:rFonts w:ascii="Times New Roman" w:eastAsia="NSimSun" w:hAnsi="Times New Roman" w:cs="Times New Roman"/>
          <w:kern w:val="2"/>
          <w:sz w:val="24"/>
          <w:szCs w:val="24"/>
          <w:lang w:val="ru-RU" w:eastAsia="zh-CN" w:bidi="hi-IN"/>
        </w:rPr>
        <w:t xml:space="preserve">, за </w:t>
      </w:r>
      <w:proofErr w:type="spellStart"/>
      <w:r w:rsidRPr="00C47386">
        <w:rPr>
          <w:rFonts w:ascii="Times New Roman" w:eastAsia="NSimSun" w:hAnsi="Times New Roman" w:cs="Times New Roman"/>
          <w:kern w:val="2"/>
          <w:sz w:val="24"/>
          <w:szCs w:val="24"/>
          <w:lang w:val="ru-RU" w:eastAsia="zh-CN" w:bidi="hi-IN"/>
        </w:rPr>
        <w:t>цим</w:t>
      </w:r>
      <w:proofErr w:type="spellEnd"/>
      <w:r w:rsidRPr="00C47386">
        <w:rPr>
          <w:rFonts w:ascii="Times New Roman" w:eastAsia="NSimSun" w:hAnsi="Times New Roman" w:cs="Times New Roman"/>
          <w:kern w:val="2"/>
          <w:sz w:val="24"/>
          <w:szCs w:val="24"/>
          <w:lang w:val="ru-RU" w:eastAsia="zh-CN" w:bidi="hi-IN"/>
        </w:rPr>
        <w:t xml:space="preserve"> Договором.</w:t>
      </w:r>
    </w:p>
    <w:p w:rsidR="00D34E76" w:rsidRPr="00C47386" w:rsidRDefault="00D34E76" w:rsidP="00D34E76">
      <w:pPr>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 xml:space="preserve">6.2.6. </w:t>
      </w:r>
      <w:proofErr w:type="spellStart"/>
      <w:r w:rsidRPr="00C47386">
        <w:rPr>
          <w:rFonts w:ascii="Times New Roman" w:eastAsia="NSimSun" w:hAnsi="Times New Roman" w:cs="Times New Roman"/>
          <w:kern w:val="2"/>
          <w:sz w:val="24"/>
          <w:szCs w:val="24"/>
          <w:lang w:val="ru-RU" w:eastAsia="zh-CN" w:bidi="hi-IN"/>
        </w:rPr>
        <w:t>Якщо</w:t>
      </w:r>
      <w:proofErr w:type="spellEnd"/>
      <w:r w:rsidRPr="00C47386">
        <w:rPr>
          <w:rFonts w:ascii="Times New Roman" w:eastAsia="NSimSun" w:hAnsi="Times New Roman" w:cs="Times New Roman"/>
          <w:kern w:val="2"/>
          <w:sz w:val="24"/>
          <w:szCs w:val="24"/>
          <w:lang w:val="ru-RU" w:eastAsia="zh-CN" w:bidi="hi-IN"/>
        </w:rPr>
        <w:t xml:space="preserve"> у </w:t>
      </w:r>
      <w:proofErr w:type="spellStart"/>
      <w:r w:rsidRPr="00C47386">
        <w:rPr>
          <w:rFonts w:ascii="Times New Roman" w:eastAsia="NSimSun" w:hAnsi="Times New Roman" w:cs="Times New Roman"/>
          <w:kern w:val="2"/>
          <w:sz w:val="24"/>
          <w:szCs w:val="24"/>
          <w:lang w:val="ru-RU" w:eastAsia="zh-CN" w:bidi="hi-IN"/>
        </w:rPr>
        <w:t>разі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приймання</w:t>
      </w:r>
      <w:proofErr w:type="spellEnd"/>
      <w:r w:rsidRPr="00C47386">
        <w:rPr>
          <w:rFonts w:ascii="Times New Roman" w:eastAsia="NSimSun" w:hAnsi="Times New Roman" w:cs="Times New Roman"/>
          <w:kern w:val="2"/>
          <w:sz w:val="24"/>
          <w:szCs w:val="24"/>
          <w:lang w:val="ru-RU" w:eastAsia="zh-CN" w:bidi="hi-IN"/>
        </w:rPr>
        <w:t xml:space="preserve"> товару </w:t>
      </w:r>
      <w:proofErr w:type="spellStart"/>
      <w:r w:rsidRPr="00C47386">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виявив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неякісний</w:t>
      </w:r>
      <w:proofErr w:type="spellEnd"/>
      <w:r w:rsidRPr="00C47386">
        <w:rPr>
          <w:rFonts w:ascii="Times New Roman" w:eastAsia="NSimSun" w:hAnsi="Times New Roman" w:cs="Times New Roman"/>
          <w:kern w:val="2"/>
          <w:sz w:val="24"/>
          <w:szCs w:val="24"/>
          <w:lang w:val="ru-RU" w:eastAsia="zh-CN" w:bidi="hi-IN"/>
        </w:rPr>
        <w:t xml:space="preserve"> товар, </w:t>
      </w:r>
      <w:proofErr w:type="spellStart"/>
      <w:r w:rsidRPr="00C47386">
        <w:rPr>
          <w:rFonts w:ascii="Times New Roman" w:eastAsia="NSimSun" w:hAnsi="Times New Roman" w:cs="Times New Roman"/>
          <w:kern w:val="2"/>
          <w:sz w:val="24"/>
          <w:szCs w:val="24"/>
          <w:lang w:val="ru-RU" w:eastAsia="zh-CN" w:bidi="hi-IN"/>
        </w:rPr>
        <w:t>який</w:t>
      </w:r>
      <w:proofErr w:type="spellEnd"/>
      <w:r w:rsidRPr="00C47386">
        <w:rPr>
          <w:rFonts w:ascii="Times New Roman" w:eastAsia="NSimSun" w:hAnsi="Times New Roman" w:cs="Times New Roman"/>
          <w:kern w:val="2"/>
          <w:sz w:val="24"/>
          <w:szCs w:val="24"/>
          <w:lang w:val="ru-RU" w:eastAsia="zh-CN" w:bidi="hi-IN"/>
        </w:rPr>
        <w:t xml:space="preserve"> не </w:t>
      </w:r>
      <w:proofErr w:type="spellStart"/>
      <w:r w:rsidRPr="00C47386">
        <w:rPr>
          <w:rFonts w:ascii="Times New Roman" w:eastAsia="NSimSun" w:hAnsi="Times New Roman" w:cs="Times New Roman"/>
          <w:kern w:val="2"/>
          <w:sz w:val="24"/>
          <w:szCs w:val="24"/>
          <w:lang w:val="ru-RU" w:eastAsia="zh-CN" w:bidi="hi-IN"/>
        </w:rPr>
        <w:t>відповідає</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умовам</w:t>
      </w:r>
      <w:proofErr w:type="spellEnd"/>
      <w:r w:rsidRPr="00C47386">
        <w:rPr>
          <w:rFonts w:ascii="Times New Roman" w:eastAsia="NSimSun" w:hAnsi="Times New Roman" w:cs="Times New Roman"/>
          <w:kern w:val="2"/>
          <w:sz w:val="24"/>
          <w:szCs w:val="24"/>
          <w:lang w:val="ru-RU" w:eastAsia="zh-CN" w:bidi="hi-IN"/>
        </w:rPr>
        <w:t xml:space="preserve"> державного стандарту і </w:t>
      </w:r>
      <w:proofErr w:type="spellStart"/>
      <w:r w:rsidRPr="00C47386">
        <w:rPr>
          <w:rFonts w:ascii="Times New Roman" w:eastAsia="NSimSun" w:hAnsi="Times New Roman" w:cs="Times New Roman"/>
          <w:kern w:val="2"/>
          <w:sz w:val="24"/>
          <w:szCs w:val="24"/>
          <w:lang w:val="ru-RU" w:eastAsia="zh-CN" w:bidi="hi-IN"/>
        </w:rPr>
        <w:t>технічним</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умовам</w:t>
      </w:r>
      <w:proofErr w:type="spellEnd"/>
      <w:r w:rsidRPr="00C47386">
        <w:rPr>
          <w:rFonts w:ascii="Times New Roman" w:eastAsia="NSimSun" w:hAnsi="Times New Roman" w:cs="Times New Roman"/>
          <w:kern w:val="2"/>
          <w:sz w:val="24"/>
          <w:szCs w:val="24"/>
          <w:lang w:val="ru-RU" w:eastAsia="zh-CN" w:bidi="hi-IN"/>
        </w:rPr>
        <w:t xml:space="preserve">, то </w:t>
      </w:r>
      <w:proofErr w:type="spellStart"/>
      <w:r w:rsidRPr="00C47386">
        <w:rPr>
          <w:rFonts w:ascii="Times New Roman" w:eastAsia="NSimSun" w:hAnsi="Times New Roman" w:cs="Times New Roman"/>
          <w:kern w:val="2"/>
          <w:sz w:val="24"/>
          <w:szCs w:val="24"/>
          <w:lang w:val="ru-RU" w:eastAsia="zh-CN" w:bidi="hi-IN"/>
        </w:rPr>
        <w:t>Замовник</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має</w:t>
      </w:r>
      <w:proofErr w:type="spellEnd"/>
      <w:r w:rsidRPr="00C47386">
        <w:rPr>
          <w:rFonts w:ascii="Times New Roman" w:eastAsia="NSimSun" w:hAnsi="Times New Roman" w:cs="Times New Roman"/>
          <w:kern w:val="2"/>
          <w:sz w:val="24"/>
          <w:szCs w:val="24"/>
          <w:lang w:val="ru-RU" w:eastAsia="zh-CN" w:bidi="hi-IN"/>
        </w:rPr>
        <w:t xml:space="preserve"> </w:t>
      </w:r>
      <w:r>
        <w:rPr>
          <w:rFonts w:ascii="Times New Roman" w:eastAsia="NSimSun" w:hAnsi="Times New Roman" w:cs="Times New Roman"/>
          <w:kern w:val="2"/>
          <w:sz w:val="24"/>
          <w:szCs w:val="24"/>
          <w:lang w:val="ru-RU" w:eastAsia="zh-CN" w:bidi="hi-IN"/>
        </w:rPr>
        <w:t xml:space="preserve">право </w:t>
      </w:r>
      <w:proofErr w:type="spellStart"/>
      <w:r w:rsidRPr="00C47386">
        <w:rPr>
          <w:rFonts w:ascii="Times New Roman" w:eastAsia="NSimSun" w:hAnsi="Times New Roman" w:cs="Times New Roman"/>
          <w:kern w:val="2"/>
          <w:sz w:val="24"/>
          <w:szCs w:val="24"/>
          <w:lang w:val="ru-RU" w:eastAsia="zh-CN" w:bidi="hi-IN"/>
        </w:rPr>
        <w:t>отримати</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в строки </w:t>
      </w:r>
      <w:proofErr w:type="spellStart"/>
      <w:r w:rsidRPr="00C47386">
        <w:rPr>
          <w:rFonts w:ascii="Times New Roman" w:eastAsia="NSimSun" w:hAnsi="Times New Roman" w:cs="Times New Roman"/>
          <w:kern w:val="2"/>
          <w:sz w:val="24"/>
          <w:szCs w:val="24"/>
          <w:lang w:val="ru-RU" w:eastAsia="zh-CN" w:bidi="hi-IN"/>
        </w:rPr>
        <w:t>визначені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цим</w:t>
      </w:r>
      <w:proofErr w:type="spellEnd"/>
      <w:r w:rsidRPr="00C47386">
        <w:rPr>
          <w:rFonts w:ascii="Times New Roman" w:eastAsia="NSimSun" w:hAnsi="Times New Roman" w:cs="Times New Roman"/>
          <w:kern w:val="2"/>
          <w:sz w:val="24"/>
          <w:szCs w:val="24"/>
          <w:lang w:val="ru-RU" w:eastAsia="zh-CN" w:bidi="hi-IN"/>
        </w:rPr>
        <w:t xml:space="preserve"> Договором, </w:t>
      </w:r>
      <w:proofErr w:type="spellStart"/>
      <w:r w:rsidRPr="00C47386">
        <w:rPr>
          <w:rFonts w:ascii="Times New Roman" w:eastAsia="NSimSun" w:hAnsi="Times New Roman" w:cs="Times New Roman"/>
          <w:kern w:val="2"/>
          <w:sz w:val="24"/>
          <w:szCs w:val="24"/>
          <w:lang w:val="ru-RU" w:eastAsia="zh-CN" w:bidi="hi-IN"/>
        </w:rPr>
        <w:t>взамін</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таку</w:t>
      </w:r>
      <w:proofErr w:type="spellEnd"/>
      <w:r w:rsidRPr="00C47386">
        <w:rPr>
          <w:rFonts w:ascii="Times New Roman" w:eastAsia="NSimSun" w:hAnsi="Times New Roman" w:cs="Times New Roman"/>
          <w:kern w:val="2"/>
          <w:sz w:val="24"/>
          <w:szCs w:val="24"/>
          <w:lang w:val="ru-RU" w:eastAsia="zh-CN" w:bidi="hi-IN"/>
        </w:rPr>
        <w:t xml:space="preserve"> ж </w:t>
      </w:r>
      <w:proofErr w:type="spellStart"/>
      <w:r w:rsidRPr="00C47386">
        <w:rPr>
          <w:rFonts w:ascii="Times New Roman" w:eastAsia="NSimSun" w:hAnsi="Times New Roman" w:cs="Times New Roman"/>
          <w:kern w:val="2"/>
          <w:sz w:val="24"/>
          <w:szCs w:val="24"/>
          <w:lang w:val="ru-RU" w:eastAsia="zh-CN" w:bidi="hi-IN"/>
        </w:rPr>
        <w:t>кількість</w:t>
      </w:r>
      <w:proofErr w:type="spellEnd"/>
      <w:r w:rsidRPr="00C47386">
        <w:rPr>
          <w:rFonts w:ascii="Times New Roman" w:eastAsia="NSimSun" w:hAnsi="Times New Roman" w:cs="Times New Roman"/>
          <w:kern w:val="2"/>
          <w:sz w:val="24"/>
          <w:szCs w:val="24"/>
          <w:lang w:val="ru-RU" w:eastAsia="zh-CN" w:bidi="hi-IN"/>
        </w:rPr>
        <w:t xml:space="preserve"> товару </w:t>
      </w:r>
      <w:proofErr w:type="spellStart"/>
      <w:r w:rsidRPr="00C47386">
        <w:rPr>
          <w:rFonts w:ascii="Times New Roman" w:eastAsia="NSimSun" w:hAnsi="Times New Roman" w:cs="Times New Roman"/>
          <w:kern w:val="2"/>
          <w:sz w:val="24"/>
          <w:szCs w:val="24"/>
          <w:lang w:val="ru-RU" w:eastAsia="zh-CN" w:bidi="hi-IN"/>
        </w:rPr>
        <w:t>належної</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якості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або</w:t>
      </w:r>
      <w:proofErr w:type="spellEnd"/>
      <w:r w:rsidRPr="00C47386">
        <w:rPr>
          <w:rFonts w:ascii="Times New Roman" w:eastAsia="NSimSun" w:hAnsi="Times New Roman" w:cs="Times New Roman"/>
          <w:kern w:val="2"/>
          <w:sz w:val="24"/>
          <w:szCs w:val="24"/>
          <w:lang w:val="ru-RU" w:eastAsia="zh-CN" w:bidi="hi-IN"/>
        </w:rPr>
        <w:t xml:space="preserve"> ж </w:t>
      </w:r>
      <w:proofErr w:type="spellStart"/>
      <w:r w:rsidRPr="00C47386">
        <w:rPr>
          <w:rFonts w:ascii="Times New Roman" w:eastAsia="NSimSun" w:hAnsi="Times New Roman" w:cs="Times New Roman"/>
          <w:kern w:val="2"/>
          <w:sz w:val="24"/>
          <w:szCs w:val="24"/>
          <w:lang w:val="ru-RU" w:eastAsia="zh-CN" w:bidi="hi-IN"/>
        </w:rPr>
        <w:t>стягнути</w:t>
      </w:r>
      <w:proofErr w:type="spellEnd"/>
      <w:r w:rsidRPr="00C47386">
        <w:rPr>
          <w:rFonts w:ascii="Times New Roman" w:eastAsia="NSimSun" w:hAnsi="Times New Roman" w:cs="Times New Roman"/>
          <w:kern w:val="2"/>
          <w:sz w:val="24"/>
          <w:szCs w:val="24"/>
          <w:lang w:val="ru-RU" w:eastAsia="zh-CN" w:bidi="hi-IN"/>
        </w:rPr>
        <w:t xml:space="preserve"> з </w:t>
      </w:r>
      <w:proofErr w:type="spellStart"/>
      <w:r w:rsidRPr="00C47386">
        <w:rPr>
          <w:rFonts w:ascii="Times New Roman" w:eastAsia="NSimSun" w:hAnsi="Times New Roman" w:cs="Times New Roman"/>
          <w:kern w:val="2"/>
          <w:sz w:val="24"/>
          <w:szCs w:val="24"/>
          <w:lang w:val="ru-RU" w:eastAsia="zh-CN" w:bidi="hi-IN"/>
        </w:rPr>
        <w:t>Постачальника</w:t>
      </w:r>
      <w:proofErr w:type="spellEnd"/>
      <w:r w:rsidRPr="00C47386">
        <w:rPr>
          <w:rFonts w:ascii="Times New Roman" w:eastAsia="NSimSun" w:hAnsi="Times New Roman" w:cs="Times New Roman"/>
          <w:kern w:val="2"/>
          <w:sz w:val="24"/>
          <w:szCs w:val="24"/>
          <w:lang w:val="ru-RU" w:eastAsia="zh-CN" w:bidi="hi-IN"/>
        </w:rPr>
        <w:t xml:space="preserve"> штраф у </w:t>
      </w:r>
      <w:proofErr w:type="spellStart"/>
      <w:r w:rsidRPr="00C47386">
        <w:rPr>
          <w:rFonts w:ascii="Times New Roman" w:eastAsia="NSimSun" w:hAnsi="Times New Roman" w:cs="Times New Roman"/>
          <w:kern w:val="2"/>
          <w:sz w:val="24"/>
          <w:szCs w:val="24"/>
          <w:lang w:val="ru-RU" w:eastAsia="zh-CN" w:bidi="hi-IN"/>
        </w:rPr>
        <w:t>розмірі</w:t>
      </w:r>
      <w:proofErr w:type="spellEnd"/>
      <w:r w:rsidRPr="00C47386">
        <w:rPr>
          <w:rFonts w:ascii="Times New Roman" w:eastAsia="NSimSun" w:hAnsi="Times New Roman" w:cs="Times New Roman"/>
          <w:kern w:val="2"/>
          <w:sz w:val="24"/>
          <w:szCs w:val="24"/>
          <w:lang w:val="ru-RU" w:eastAsia="zh-CN" w:bidi="hi-IN"/>
        </w:rPr>
        <w:t xml:space="preserve"> 20 (</w:t>
      </w:r>
      <w:proofErr w:type="spellStart"/>
      <w:r w:rsidRPr="00C47386">
        <w:rPr>
          <w:rFonts w:ascii="Times New Roman" w:eastAsia="NSimSun" w:hAnsi="Times New Roman" w:cs="Times New Roman"/>
          <w:kern w:val="2"/>
          <w:sz w:val="24"/>
          <w:szCs w:val="24"/>
          <w:lang w:val="ru-RU" w:eastAsia="zh-CN" w:bidi="hi-IN"/>
        </w:rPr>
        <w:t>двадцять</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відсотків</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від</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вартості</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неякісного</w:t>
      </w:r>
      <w:proofErr w:type="spellEnd"/>
      <w:r w:rsidRPr="00C47386">
        <w:rPr>
          <w:rFonts w:ascii="Times New Roman" w:eastAsia="NSimSun" w:hAnsi="Times New Roman" w:cs="Times New Roman"/>
          <w:kern w:val="2"/>
          <w:sz w:val="24"/>
          <w:szCs w:val="24"/>
          <w:lang w:val="ru-RU" w:eastAsia="zh-CN" w:bidi="hi-IN"/>
        </w:rPr>
        <w:t xml:space="preserve"> товару.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 Постачальник зобов’язаний:</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6.3.1 Забезпечити поставку товарів у строки, встановлені цим Договором;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6.3.2. Забезпечити поставку товарів, якість яких відповідає умовам державного стандарту і технічним умовам, які зазначені у тендерній документації та установленим розділом 2 цього Договору, відповідно до термінів реалізації, умов транспортування, без механічних пошкоджень тари (упаковки), відповідно до вимог тарування та маркування, відповідно до санітарних норм та правил з дотриманням згідно законодавства України;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6.3.3. Дотримуватися умов пропозиції з дня розкриття цінових пропозицій.</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6.3.4. Надавати на кожну поставку продукції </w:t>
      </w:r>
      <w:r w:rsidR="0007194E">
        <w:rPr>
          <w:rFonts w:ascii="Times New Roman" w:hAnsi="Times New Roman" w:cs="Times New Roman"/>
          <w:kern w:val="2"/>
          <w:sz w:val="24"/>
          <w:szCs w:val="24"/>
          <w:lang w:eastAsia="zh-CN" w:bidi="hi-IN"/>
        </w:rPr>
        <w:t>документи щодо якості</w:t>
      </w:r>
      <w:r w:rsidRPr="00C47386">
        <w:rPr>
          <w:rFonts w:ascii="Times New Roman" w:hAnsi="Times New Roman" w:cs="Times New Roman"/>
          <w:kern w:val="2"/>
          <w:sz w:val="24"/>
          <w:szCs w:val="24"/>
          <w:lang w:eastAsia="zh-CN" w:bidi="hi-IN"/>
        </w:rPr>
        <w:t>;</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6.3.5. Здійснювати доставку та розвантаження продукції в заклади Замовника за рахунок власних коштів та з дотриманням санітарно-епідеміологічних норм;</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C47386">
        <w:rPr>
          <w:rFonts w:ascii="Times New Roman" w:hAnsi="Times New Roman" w:cs="Times New Roman"/>
          <w:kern w:val="2"/>
          <w:sz w:val="24"/>
          <w:szCs w:val="24"/>
          <w:lang w:eastAsia="zh-CN" w:bidi="hi-IN"/>
        </w:rPr>
        <w:t>6.3.6. Здійснювати транспортування продукції в межах режиму роботи закладу</w:t>
      </w:r>
      <w:r w:rsidR="00647750">
        <w:rPr>
          <w:rFonts w:ascii="Times New Roman" w:hAnsi="Times New Roman" w:cs="Times New Roman"/>
          <w:kern w:val="2"/>
          <w:sz w:val="24"/>
          <w:szCs w:val="24"/>
          <w:lang w:eastAsia="zh-CN" w:bidi="hi-IN"/>
        </w:rPr>
        <w:t>, а саме з 09:00 до 13</w:t>
      </w:r>
      <w:r>
        <w:rPr>
          <w:rFonts w:ascii="Times New Roman" w:hAnsi="Times New Roman" w:cs="Times New Roman"/>
          <w:kern w:val="2"/>
          <w:sz w:val="24"/>
          <w:szCs w:val="24"/>
          <w:lang w:eastAsia="zh-CN" w:bidi="hi-IN"/>
        </w:rPr>
        <w:t>:00</w:t>
      </w:r>
      <w:r w:rsidR="00916624">
        <w:rPr>
          <w:rFonts w:ascii="Times New Roman" w:hAnsi="Times New Roman" w:cs="Times New Roman"/>
          <w:kern w:val="2"/>
          <w:sz w:val="24"/>
          <w:szCs w:val="24"/>
          <w:lang w:eastAsia="zh-CN" w:bidi="hi-IN"/>
        </w:rPr>
        <w:t xml:space="preserve"> та до комори Замовника</w:t>
      </w:r>
      <w:r w:rsidRPr="00C47386">
        <w:rPr>
          <w:rFonts w:ascii="Times New Roman" w:hAnsi="Times New Roman" w:cs="Times New Roman"/>
          <w:kern w:val="2"/>
          <w:sz w:val="24"/>
          <w:szCs w:val="24"/>
          <w:lang w:eastAsia="zh-CN" w:bidi="hi-IN"/>
        </w:rPr>
        <w:t>;</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6.3.7. Дотримуватися умов цього Договору та вимог тендерної документації.</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6.4. Постачальник має право:</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6.4.1. Своєчасно та в повному обсязі отримувати плату за поставлені товари;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6.4.2. На дострокову поставку товарів за письмовим погодженням Замовника;</w:t>
      </w:r>
    </w:p>
    <w:p w:rsidR="00333338" w:rsidRPr="00600BBC" w:rsidRDefault="00D34E76" w:rsidP="00600BBC">
      <w:pPr>
        <w:spacing w:after="0" w:line="240" w:lineRule="auto"/>
        <w:contextualSpacing/>
        <w:jc w:val="both"/>
        <w:rPr>
          <w:rFonts w:ascii="Times New Roman" w:hAnsi="Times New Roman" w:cs="Times New Roman"/>
          <w:bCs/>
          <w:sz w:val="24"/>
          <w:szCs w:val="24"/>
        </w:rPr>
      </w:pPr>
      <w:r w:rsidRPr="00C47386">
        <w:rPr>
          <w:rFonts w:ascii="Times New Roman" w:hAnsi="Times New Roman" w:cs="Times New Roman"/>
          <w:kern w:val="2"/>
          <w:sz w:val="24"/>
          <w:szCs w:val="24"/>
          <w:lang w:eastAsia="zh-CN" w:bidi="hi-IN"/>
        </w:rPr>
        <w:t xml:space="preserve">6.4.3. </w:t>
      </w:r>
      <w:r w:rsidRPr="00C47386">
        <w:rPr>
          <w:rFonts w:ascii="Times New Roman" w:hAnsi="Times New Roman" w:cs="Times New Roman"/>
          <w:bCs/>
          <w:sz w:val="24"/>
          <w:szCs w:val="24"/>
        </w:rPr>
        <w:t>У разі невиконання зобов'язань Замовником – достроково, як за згодою Сторін так і у односторонньому порядку, розірвати цей Договір, повідомивши п</w:t>
      </w:r>
      <w:r w:rsidR="002D615D">
        <w:rPr>
          <w:rFonts w:ascii="Times New Roman" w:hAnsi="Times New Roman" w:cs="Times New Roman"/>
          <w:bCs/>
          <w:sz w:val="24"/>
          <w:szCs w:val="24"/>
        </w:rPr>
        <w:t xml:space="preserve">ро це Замовника письмово за 10 </w:t>
      </w:r>
      <w:r w:rsidRPr="00C47386">
        <w:rPr>
          <w:rFonts w:ascii="Times New Roman" w:hAnsi="Times New Roman" w:cs="Times New Roman"/>
          <w:bCs/>
          <w:sz w:val="24"/>
          <w:szCs w:val="24"/>
        </w:rPr>
        <w:t>(десять) робочих днів до розірвання Договору.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kern w:val="2"/>
          <w:sz w:val="24"/>
          <w:szCs w:val="24"/>
          <w:lang w:eastAsia="zh-CN" w:bidi="hi-IN"/>
        </w:rPr>
      </w:pPr>
      <w:r w:rsidRPr="00C47386">
        <w:rPr>
          <w:rFonts w:ascii="Times New Roman" w:hAnsi="Times New Roman" w:cs="Times New Roman"/>
          <w:b/>
          <w:kern w:val="2"/>
          <w:sz w:val="24"/>
          <w:szCs w:val="24"/>
          <w:lang w:eastAsia="zh-CN" w:bidi="hi-IN"/>
        </w:rPr>
        <w:t>7. ВІДПОВІДАЛЬНІСТЬ СТОРІН</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7.1. У </w:t>
      </w:r>
      <w:proofErr w:type="spellStart"/>
      <w:r w:rsidRPr="00C47386">
        <w:rPr>
          <w:rFonts w:ascii="Times New Roman" w:hAnsi="Times New Roman" w:cs="Times New Roman"/>
          <w:sz w:val="24"/>
          <w:szCs w:val="24"/>
          <w:lang w:val="ru-RU"/>
        </w:rPr>
        <w:t>разі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або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неналежного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своїх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зобов'язань</w:t>
      </w:r>
      <w:proofErr w:type="spellEnd"/>
      <w:r w:rsidRPr="00C47386">
        <w:rPr>
          <w:rFonts w:ascii="Times New Roman" w:hAnsi="Times New Roman" w:cs="Times New Roman"/>
          <w:sz w:val="24"/>
          <w:szCs w:val="24"/>
          <w:lang w:val="ru-RU"/>
        </w:rPr>
        <w:t xml:space="preserve"> за Договором </w:t>
      </w:r>
      <w:proofErr w:type="spellStart"/>
      <w:r w:rsidRPr="00C47386">
        <w:rPr>
          <w:rFonts w:ascii="Times New Roman" w:hAnsi="Times New Roman" w:cs="Times New Roman"/>
          <w:sz w:val="24"/>
          <w:szCs w:val="24"/>
          <w:lang w:val="ru-RU"/>
        </w:rPr>
        <w:t>Сторони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несуть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відповідальність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передбачену</w:t>
      </w:r>
      <w:proofErr w:type="spellEnd"/>
      <w:r w:rsidRPr="00C47386">
        <w:rPr>
          <w:rFonts w:ascii="Times New Roman" w:hAnsi="Times New Roman" w:cs="Times New Roman"/>
          <w:sz w:val="24"/>
          <w:szCs w:val="24"/>
          <w:lang w:val="ru-RU"/>
        </w:rPr>
        <w:t xml:space="preserve"> законами та </w:t>
      </w:r>
      <w:proofErr w:type="spellStart"/>
      <w:r w:rsidRPr="00C47386">
        <w:rPr>
          <w:rFonts w:ascii="Times New Roman" w:hAnsi="Times New Roman" w:cs="Times New Roman"/>
          <w:sz w:val="24"/>
          <w:szCs w:val="24"/>
          <w:lang w:val="ru-RU"/>
        </w:rPr>
        <w:t>цим</w:t>
      </w:r>
      <w:proofErr w:type="spellEnd"/>
      <w:r w:rsidRPr="00C47386">
        <w:rPr>
          <w:rFonts w:ascii="Times New Roman" w:hAnsi="Times New Roman" w:cs="Times New Roman"/>
          <w:sz w:val="24"/>
          <w:szCs w:val="24"/>
          <w:lang w:val="ru-RU"/>
        </w:rPr>
        <w:t xml:space="preserve"> Договором.</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7.2. За </w:t>
      </w:r>
      <w:proofErr w:type="spellStart"/>
      <w:r w:rsidRPr="00C47386">
        <w:rPr>
          <w:rFonts w:ascii="Times New Roman" w:hAnsi="Times New Roman" w:cs="Times New Roman"/>
          <w:sz w:val="24"/>
          <w:szCs w:val="24"/>
          <w:lang w:val="ru-RU"/>
        </w:rPr>
        <w:t>порушення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строків</w:t>
      </w:r>
      <w:proofErr w:type="spellEnd"/>
      <w:r w:rsidRPr="00C47386">
        <w:rPr>
          <w:rFonts w:ascii="Times New Roman" w:hAnsi="Times New Roman" w:cs="Times New Roman"/>
          <w:sz w:val="24"/>
          <w:szCs w:val="24"/>
          <w:lang w:val="ru-RU"/>
        </w:rPr>
        <w:t xml:space="preserve"> поставки товару по Договору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зобов'язаний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сплатити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Замовнику</w:t>
      </w:r>
      <w:proofErr w:type="spellEnd"/>
      <w:r w:rsidRPr="00C47386">
        <w:rPr>
          <w:rFonts w:ascii="Times New Roman" w:hAnsi="Times New Roman" w:cs="Times New Roman"/>
          <w:sz w:val="24"/>
          <w:szCs w:val="24"/>
          <w:lang w:val="ru-RU"/>
        </w:rPr>
        <w:t xml:space="preserve"> пеню у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0,1% </w:t>
      </w:r>
      <w:proofErr w:type="spellStart"/>
      <w:r w:rsidRPr="00C47386">
        <w:rPr>
          <w:rFonts w:ascii="Times New Roman" w:hAnsi="Times New Roman" w:cs="Times New Roman"/>
          <w:sz w:val="24"/>
          <w:szCs w:val="24"/>
          <w:lang w:val="ru-RU"/>
        </w:rPr>
        <w:t>вартості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непоставленого</w:t>
      </w:r>
      <w:proofErr w:type="spellEnd"/>
      <w:r w:rsidRPr="00C47386">
        <w:rPr>
          <w:rFonts w:ascii="Times New Roman" w:hAnsi="Times New Roman" w:cs="Times New Roman"/>
          <w:sz w:val="24"/>
          <w:szCs w:val="24"/>
          <w:lang w:val="ru-RU"/>
        </w:rPr>
        <w:t xml:space="preserve"> в строки товару за </w:t>
      </w:r>
      <w:proofErr w:type="spellStart"/>
      <w:r w:rsidRPr="00C47386">
        <w:rPr>
          <w:rFonts w:ascii="Times New Roman" w:hAnsi="Times New Roman" w:cs="Times New Roman"/>
          <w:sz w:val="24"/>
          <w:szCs w:val="24"/>
          <w:lang w:val="ru-RU"/>
        </w:rPr>
        <w:t>кожний</w:t>
      </w:r>
      <w:proofErr w:type="spellEnd"/>
      <w:r w:rsidRPr="00C47386">
        <w:rPr>
          <w:rFonts w:ascii="Times New Roman" w:hAnsi="Times New Roman" w:cs="Times New Roman"/>
          <w:sz w:val="24"/>
          <w:szCs w:val="24"/>
          <w:lang w:val="ru-RU"/>
        </w:rPr>
        <w:t xml:space="preserve"> день </w:t>
      </w:r>
      <w:proofErr w:type="spellStart"/>
      <w:r w:rsidRPr="00C47386">
        <w:rPr>
          <w:rFonts w:ascii="Times New Roman" w:hAnsi="Times New Roman" w:cs="Times New Roman"/>
          <w:sz w:val="24"/>
          <w:szCs w:val="24"/>
          <w:lang w:val="ru-RU"/>
        </w:rPr>
        <w:t>прострочення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включно</w:t>
      </w:r>
      <w:proofErr w:type="spellEnd"/>
      <w:r w:rsidRPr="00C47386">
        <w:rPr>
          <w:rFonts w:ascii="Times New Roman" w:hAnsi="Times New Roman" w:cs="Times New Roman"/>
          <w:sz w:val="24"/>
          <w:szCs w:val="24"/>
          <w:lang w:val="ru-RU"/>
        </w:rPr>
        <w:t xml:space="preserve"> з днем </w:t>
      </w:r>
      <w:proofErr w:type="spellStart"/>
      <w:r w:rsidRPr="00C47386">
        <w:rPr>
          <w:rFonts w:ascii="Times New Roman" w:hAnsi="Times New Roman" w:cs="Times New Roman"/>
          <w:sz w:val="24"/>
          <w:szCs w:val="24"/>
          <w:lang w:val="ru-RU"/>
        </w:rPr>
        <w:t>фактичної</w:t>
      </w:r>
      <w:proofErr w:type="spellEnd"/>
      <w:r w:rsidRPr="00C47386">
        <w:rPr>
          <w:rFonts w:ascii="Times New Roman" w:hAnsi="Times New Roman" w:cs="Times New Roman"/>
          <w:sz w:val="24"/>
          <w:szCs w:val="24"/>
          <w:lang w:val="ru-RU"/>
        </w:rPr>
        <w:t xml:space="preserve"> поставки). </w:t>
      </w:r>
      <w:proofErr w:type="spellStart"/>
      <w:r w:rsidRPr="00C47386">
        <w:rPr>
          <w:rFonts w:ascii="Times New Roman" w:hAnsi="Times New Roman" w:cs="Times New Roman"/>
          <w:sz w:val="24"/>
          <w:szCs w:val="24"/>
          <w:lang w:val="ru-RU"/>
        </w:rPr>
        <w:t>Нарахування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штрафних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санкцій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здійснюється</w:t>
      </w:r>
      <w:proofErr w:type="spellEnd"/>
      <w:r w:rsidRPr="00C47386">
        <w:rPr>
          <w:rFonts w:ascii="Times New Roman" w:hAnsi="Times New Roman" w:cs="Times New Roman"/>
          <w:sz w:val="24"/>
          <w:szCs w:val="24"/>
          <w:lang w:val="ru-RU"/>
        </w:rPr>
        <w:t xml:space="preserve"> за весь </w:t>
      </w:r>
      <w:proofErr w:type="spellStart"/>
      <w:r w:rsidRPr="00C47386">
        <w:rPr>
          <w:rFonts w:ascii="Times New Roman" w:hAnsi="Times New Roman" w:cs="Times New Roman"/>
          <w:sz w:val="24"/>
          <w:szCs w:val="24"/>
          <w:lang w:val="ru-RU"/>
        </w:rPr>
        <w:t>період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прострочення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зобов'язання</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прострочення</w:t>
      </w:r>
      <w:proofErr w:type="spellEnd"/>
      <w:r w:rsidRPr="00C47386">
        <w:rPr>
          <w:rFonts w:ascii="Times New Roman" w:hAnsi="Times New Roman" w:cs="Times New Roman"/>
          <w:sz w:val="24"/>
          <w:szCs w:val="24"/>
          <w:lang w:val="ru-RU"/>
        </w:rPr>
        <w:t xml:space="preserve"> поставки товару </w:t>
      </w:r>
      <w:proofErr w:type="spellStart"/>
      <w:r w:rsidRPr="00C47386">
        <w:rPr>
          <w:rFonts w:ascii="Times New Roman" w:hAnsi="Times New Roman" w:cs="Times New Roman"/>
          <w:sz w:val="24"/>
          <w:szCs w:val="24"/>
          <w:lang w:val="ru-RU"/>
        </w:rPr>
        <w:t>понад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тридцять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днів</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додатково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сплачує</w:t>
      </w:r>
      <w:proofErr w:type="spellEnd"/>
      <w:r w:rsidRPr="00C47386">
        <w:rPr>
          <w:rFonts w:ascii="Times New Roman" w:hAnsi="Times New Roman" w:cs="Times New Roman"/>
          <w:sz w:val="24"/>
          <w:szCs w:val="24"/>
          <w:lang w:val="ru-RU"/>
        </w:rPr>
        <w:t xml:space="preserve"> штраф у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7% </w:t>
      </w:r>
      <w:proofErr w:type="spellStart"/>
      <w:r w:rsidRPr="00C47386">
        <w:rPr>
          <w:rFonts w:ascii="Times New Roman" w:hAnsi="Times New Roman" w:cs="Times New Roman"/>
          <w:sz w:val="24"/>
          <w:szCs w:val="24"/>
          <w:lang w:val="ru-RU"/>
        </w:rPr>
        <w:t>вартості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несвоєчасно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поставленого</w:t>
      </w:r>
      <w:proofErr w:type="spellEnd"/>
      <w:r w:rsidRPr="00C47386">
        <w:rPr>
          <w:rFonts w:ascii="Times New Roman" w:hAnsi="Times New Roman" w:cs="Times New Roman"/>
          <w:sz w:val="24"/>
          <w:szCs w:val="24"/>
          <w:lang w:val="ru-RU"/>
        </w:rPr>
        <w:t xml:space="preserve"> товару.</w:t>
      </w:r>
    </w:p>
    <w:p w:rsidR="00D34E76" w:rsidRPr="00C47386" w:rsidRDefault="00D34E76" w:rsidP="00D34E76">
      <w:pPr>
        <w:suppressAutoHyphens/>
        <w:spacing w:after="0" w:line="240" w:lineRule="auto"/>
        <w:jc w:val="both"/>
        <w:rPr>
          <w:rFonts w:ascii="Times New Roman" w:eastAsia="NSimSun" w:hAnsi="Times New Roman" w:cs="Times New Roman"/>
          <w:kern w:val="2"/>
          <w:sz w:val="24"/>
          <w:szCs w:val="24"/>
          <w:lang w:val="ru-RU" w:eastAsia="zh-CN" w:bidi="hi-IN"/>
        </w:rPr>
      </w:pPr>
      <w:r w:rsidRPr="00C47386">
        <w:rPr>
          <w:rFonts w:ascii="Times New Roman" w:hAnsi="Times New Roman" w:cs="Times New Roman"/>
          <w:sz w:val="24"/>
          <w:szCs w:val="24"/>
          <w:lang w:val="ru-RU"/>
        </w:rPr>
        <w:t xml:space="preserve">7.3.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за Договором </w:t>
      </w:r>
      <w:proofErr w:type="spellStart"/>
      <w:r w:rsidRPr="00C47386">
        <w:rPr>
          <w:rFonts w:ascii="Times New Roman" w:hAnsi="Times New Roman" w:cs="Times New Roman"/>
          <w:sz w:val="24"/>
          <w:szCs w:val="24"/>
          <w:lang w:val="ru-RU"/>
        </w:rPr>
        <w:t>несе</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відповідальність</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якість</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Якщо</w:t>
      </w:r>
      <w:proofErr w:type="spellEnd"/>
      <w:r w:rsidRPr="00C47386">
        <w:rPr>
          <w:rFonts w:ascii="Times New Roman" w:hAnsi="Times New Roman" w:cs="Times New Roman"/>
          <w:sz w:val="24"/>
          <w:szCs w:val="24"/>
          <w:lang w:val="ru-RU"/>
        </w:rPr>
        <w:t xml:space="preserve"> поставлена </w:t>
      </w:r>
      <w:proofErr w:type="spellStart"/>
      <w:r w:rsidRPr="00C47386">
        <w:rPr>
          <w:rFonts w:ascii="Times New Roman" w:hAnsi="Times New Roman" w:cs="Times New Roman"/>
          <w:sz w:val="24"/>
          <w:szCs w:val="24"/>
          <w:lang w:val="ru-RU"/>
        </w:rPr>
        <w:t>Продукція</w:t>
      </w:r>
      <w:proofErr w:type="spellEnd"/>
      <w:r w:rsidRPr="00C47386">
        <w:rPr>
          <w:rFonts w:ascii="Times New Roman" w:hAnsi="Times New Roman" w:cs="Times New Roman"/>
          <w:sz w:val="24"/>
          <w:szCs w:val="24"/>
          <w:lang w:val="ru-RU"/>
        </w:rPr>
        <w:t xml:space="preserve"> не </w:t>
      </w:r>
      <w:proofErr w:type="spellStart"/>
      <w:r w:rsidRPr="00C47386">
        <w:rPr>
          <w:rFonts w:ascii="Times New Roman" w:hAnsi="Times New Roman" w:cs="Times New Roman"/>
          <w:sz w:val="24"/>
          <w:szCs w:val="24"/>
          <w:lang w:val="ru-RU"/>
        </w:rPr>
        <w:t>відповідає</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якістю</w:t>
      </w:r>
      <w:proofErr w:type="spellEnd"/>
      <w:r w:rsidRPr="00C47386">
        <w:rPr>
          <w:rFonts w:ascii="Times New Roman" w:hAnsi="Times New Roman" w:cs="Times New Roman"/>
          <w:sz w:val="24"/>
          <w:szCs w:val="24"/>
          <w:lang w:val="ru-RU"/>
        </w:rPr>
        <w:t xml:space="preserve">, а </w:t>
      </w:r>
      <w:proofErr w:type="spellStart"/>
      <w:r w:rsidRPr="00C47386">
        <w:rPr>
          <w:rFonts w:ascii="Times New Roman" w:hAnsi="Times New Roman" w:cs="Times New Roman"/>
          <w:sz w:val="24"/>
          <w:szCs w:val="24"/>
          <w:lang w:val="ru-RU"/>
        </w:rPr>
        <w:t>також</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випадку</w:t>
      </w:r>
      <w:proofErr w:type="spellEnd"/>
      <w:r w:rsidRPr="00C47386">
        <w:rPr>
          <w:rFonts w:ascii="Times New Roman" w:hAnsi="Times New Roman" w:cs="Times New Roman"/>
          <w:sz w:val="24"/>
          <w:szCs w:val="24"/>
          <w:lang w:val="ru-RU"/>
        </w:rPr>
        <w:t xml:space="preserve"> недопоставки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зобов'язаний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власними</w:t>
      </w:r>
      <w:proofErr w:type="spellEnd"/>
      <w:r w:rsidRPr="00C47386">
        <w:rPr>
          <w:rFonts w:ascii="Times New Roman" w:hAnsi="Times New Roman" w:cs="Times New Roman"/>
          <w:sz w:val="24"/>
          <w:szCs w:val="24"/>
          <w:lang w:val="ru-RU"/>
        </w:rPr>
        <w:t xml:space="preserve"> силами і за </w:t>
      </w:r>
      <w:proofErr w:type="spellStart"/>
      <w:r w:rsidRPr="00C47386">
        <w:rPr>
          <w:rFonts w:ascii="Times New Roman" w:hAnsi="Times New Roman" w:cs="Times New Roman"/>
          <w:sz w:val="24"/>
          <w:szCs w:val="24"/>
          <w:lang w:val="ru-RU"/>
        </w:rPr>
        <w:t>свій</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рахунок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здійснити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заміну</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неякісної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або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допоставити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Продукцію</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протягом</w:t>
      </w:r>
      <w:proofErr w:type="spellEnd"/>
      <w:r w:rsidRPr="00C47386">
        <w:rPr>
          <w:rFonts w:ascii="Times New Roman" w:hAnsi="Times New Roman" w:cs="Times New Roman"/>
          <w:sz w:val="24"/>
          <w:szCs w:val="24"/>
          <w:lang w:val="ru-RU"/>
        </w:rPr>
        <w:t xml:space="preserve"> </w:t>
      </w:r>
      <w:r w:rsidR="00916624">
        <w:rPr>
          <w:rFonts w:ascii="Times New Roman" w:hAnsi="Times New Roman" w:cs="Times New Roman"/>
          <w:sz w:val="24"/>
          <w:szCs w:val="24"/>
          <w:lang w:val="ru-RU"/>
        </w:rPr>
        <w:t>8</w:t>
      </w:r>
      <w:r w:rsidRPr="00C47386">
        <w:rPr>
          <w:rFonts w:ascii="Times New Roman" w:hAnsi="Times New Roman" w:cs="Times New Roman"/>
          <w:sz w:val="24"/>
          <w:szCs w:val="24"/>
          <w:lang w:val="ru-RU"/>
        </w:rPr>
        <w:t xml:space="preserve"> (</w:t>
      </w:r>
      <w:r w:rsidR="00916624">
        <w:rPr>
          <w:rFonts w:ascii="Times New Roman" w:hAnsi="Times New Roman" w:cs="Times New Roman"/>
          <w:sz w:val="24"/>
          <w:szCs w:val="24"/>
          <w:lang w:val="ru-RU"/>
        </w:rPr>
        <w:t>восьми</w:t>
      </w:r>
      <w:r w:rsidRPr="00C47386">
        <w:rPr>
          <w:rFonts w:ascii="Times New Roman" w:hAnsi="Times New Roman" w:cs="Times New Roman"/>
          <w:sz w:val="24"/>
          <w:szCs w:val="24"/>
          <w:lang w:val="ru-RU"/>
        </w:rPr>
        <w:t xml:space="preserve">) </w:t>
      </w:r>
      <w:r w:rsidR="00916624">
        <w:rPr>
          <w:rFonts w:ascii="Times New Roman" w:hAnsi="Times New Roman" w:cs="Times New Roman"/>
          <w:sz w:val="24"/>
          <w:szCs w:val="24"/>
          <w:lang w:val="ru-RU"/>
        </w:rPr>
        <w:t>годин</w:t>
      </w:r>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Якщо</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w:t>
      </w:r>
      <w:proofErr w:type="spellEnd"/>
      <w:r w:rsidRPr="00C47386">
        <w:rPr>
          <w:rFonts w:ascii="Times New Roman" w:hAnsi="Times New Roman" w:cs="Times New Roman"/>
          <w:sz w:val="24"/>
          <w:szCs w:val="24"/>
          <w:lang w:val="ru-RU"/>
        </w:rPr>
        <w:t xml:space="preserve"> не </w:t>
      </w:r>
      <w:proofErr w:type="spellStart"/>
      <w:r w:rsidRPr="00C47386">
        <w:rPr>
          <w:rFonts w:ascii="Times New Roman" w:hAnsi="Times New Roman" w:cs="Times New Roman"/>
          <w:sz w:val="24"/>
          <w:szCs w:val="24"/>
          <w:lang w:val="ru-RU"/>
        </w:rPr>
        <w:t>здійснив</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заміну</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невідповідної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зазначений</w:t>
      </w:r>
      <w:proofErr w:type="spellEnd"/>
      <w:r w:rsidRPr="00C47386">
        <w:rPr>
          <w:rFonts w:ascii="Times New Roman" w:hAnsi="Times New Roman" w:cs="Times New Roman"/>
          <w:sz w:val="24"/>
          <w:szCs w:val="24"/>
          <w:lang w:val="ru-RU"/>
        </w:rPr>
        <w:t xml:space="preserve"> строк, </w:t>
      </w:r>
      <w:proofErr w:type="spellStart"/>
      <w:r w:rsidRPr="00C47386">
        <w:rPr>
          <w:rFonts w:ascii="Times New Roman" w:hAnsi="Times New Roman" w:cs="Times New Roman"/>
          <w:sz w:val="24"/>
          <w:szCs w:val="24"/>
          <w:lang w:val="ru-RU"/>
        </w:rPr>
        <w:t>Замовник</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має</w:t>
      </w:r>
      <w:proofErr w:type="spellEnd"/>
      <w:r w:rsidRPr="00C47386">
        <w:rPr>
          <w:rFonts w:ascii="Times New Roman" w:hAnsi="Times New Roman" w:cs="Times New Roman"/>
          <w:sz w:val="24"/>
          <w:szCs w:val="24"/>
          <w:lang w:val="ru-RU"/>
        </w:rPr>
        <w:t xml:space="preserve"> право </w:t>
      </w:r>
      <w:proofErr w:type="spellStart"/>
      <w:r w:rsidRPr="00C47386">
        <w:rPr>
          <w:rFonts w:ascii="Times New Roman" w:hAnsi="Times New Roman" w:cs="Times New Roman"/>
          <w:sz w:val="24"/>
          <w:szCs w:val="24"/>
          <w:lang w:val="ru-RU"/>
        </w:rPr>
        <w:t>вимагати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сплати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Постачальником</w:t>
      </w:r>
      <w:proofErr w:type="spellEnd"/>
      <w:r w:rsidRPr="00C47386">
        <w:rPr>
          <w:rFonts w:ascii="Times New Roman" w:hAnsi="Times New Roman" w:cs="Times New Roman"/>
          <w:sz w:val="24"/>
          <w:szCs w:val="24"/>
          <w:lang w:val="ru-RU"/>
        </w:rPr>
        <w:t xml:space="preserve"> штрафу в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20% </w:t>
      </w:r>
      <w:proofErr w:type="spellStart"/>
      <w:r w:rsidRPr="00C47386">
        <w:rPr>
          <w:rFonts w:ascii="Times New Roman" w:hAnsi="Times New Roman" w:cs="Times New Roman"/>
          <w:sz w:val="24"/>
          <w:szCs w:val="24"/>
          <w:lang w:val="ru-RU"/>
        </w:rPr>
        <w:t>від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вартості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Продукції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невідповідної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якості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eastAsia="NSimSun" w:hAnsi="Times New Roman" w:cs="Times New Roman"/>
          <w:kern w:val="2"/>
          <w:sz w:val="24"/>
          <w:szCs w:val="24"/>
          <w:lang w:val="ru-RU" w:eastAsia="zh-CN" w:bidi="hi-IN"/>
        </w:rPr>
        <w:t>згідно</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зі</w:t>
      </w:r>
      <w:proofErr w:type="spellEnd"/>
      <w:r w:rsidRPr="00C47386">
        <w:rPr>
          <w:rFonts w:ascii="Times New Roman" w:eastAsia="NSimSun" w:hAnsi="Times New Roman" w:cs="Times New Roman"/>
          <w:kern w:val="2"/>
          <w:sz w:val="24"/>
          <w:szCs w:val="24"/>
          <w:lang w:val="ru-RU" w:eastAsia="zh-CN" w:bidi="hi-IN"/>
        </w:rPr>
        <w:t xml:space="preserve"> ст. 231 ГК </w:t>
      </w:r>
      <w:proofErr w:type="spellStart"/>
      <w:r w:rsidRPr="00C47386">
        <w:rPr>
          <w:rFonts w:ascii="Times New Roman" w:eastAsia="NSimSun" w:hAnsi="Times New Roman" w:cs="Times New Roman"/>
          <w:kern w:val="2"/>
          <w:sz w:val="24"/>
          <w:szCs w:val="24"/>
          <w:lang w:val="ru-RU" w:eastAsia="zh-CN" w:bidi="hi-IN"/>
        </w:rPr>
        <w:t>України</w:t>
      </w:r>
      <w:proofErr w:type="spellEnd"/>
      <w:r w:rsidRPr="00C47386">
        <w:rPr>
          <w:rFonts w:ascii="Times New Roman" w:eastAsia="NSimSun" w:hAnsi="Times New Roman" w:cs="Times New Roman"/>
          <w:kern w:val="2"/>
          <w:sz w:val="24"/>
          <w:szCs w:val="24"/>
          <w:lang w:val="ru-RU" w:eastAsia="zh-CN" w:bidi="hi-IN"/>
        </w:rPr>
        <w:t>.</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7.4. У </w:t>
      </w:r>
      <w:proofErr w:type="spellStart"/>
      <w:r w:rsidRPr="00C47386">
        <w:rPr>
          <w:rFonts w:ascii="Times New Roman" w:hAnsi="Times New Roman" w:cs="Times New Roman"/>
          <w:sz w:val="24"/>
          <w:szCs w:val="24"/>
          <w:lang w:val="ru-RU"/>
        </w:rPr>
        <w:t>разі</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односторонньої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відмови</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Постачальника</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своїх</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обов'язків</w:t>
      </w:r>
      <w:proofErr w:type="spellEnd"/>
      <w:r w:rsidRPr="00C47386">
        <w:rPr>
          <w:rFonts w:ascii="Times New Roman" w:hAnsi="Times New Roman" w:cs="Times New Roman"/>
          <w:sz w:val="24"/>
          <w:szCs w:val="24"/>
          <w:lang w:val="ru-RU"/>
        </w:rPr>
        <w:t xml:space="preserve"> за Договором</w:t>
      </w:r>
      <w:r>
        <w:rPr>
          <w:rFonts w:ascii="Times New Roman" w:hAnsi="Times New Roman" w:cs="Times New Roman"/>
          <w:sz w:val="24"/>
          <w:szCs w:val="24"/>
          <w:lang w:val="ru-RU"/>
        </w:rPr>
        <w:t xml:space="preserve">, без </w:t>
      </w:r>
      <w:proofErr w:type="spellStart"/>
      <w:r>
        <w:rPr>
          <w:rFonts w:ascii="Times New Roman" w:hAnsi="Times New Roman" w:cs="Times New Roman"/>
          <w:sz w:val="24"/>
          <w:szCs w:val="24"/>
          <w:lang w:val="ru-RU"/>
        </w:rPr>
        <w:t>завчасного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попередження</w:t>
      </w:r>
      <w:proofErr w:type="spellEnd"/>
      <w:r>
        <w:rPr>
          <w:rFonts w:ascii="Times New Roman" w:hAnsi="Times New Roman" w:cs="Times New Roman"/>
          <w:sz w:val="24"/>
          <w:szCs w:val="24"/>
          <w:lang w:val="ru-RU"/>
        </w:rPr>
        <w:t xml:space="preserve"> про </w:t>
      </w:r>
      <w:proofErr w:type="spellStart"/>
      <w:r>
        <w:rPr>
          <w:rFonts w:ascii="Times New Roman" w:hAnsi="Times New Roman" w:cs="Times New Roman"/>
          <w:sz w:val="24"/>
          <w:szCs w:val="24"/>
          <w:lang w:val="ru-RU"/>
        </w:rPr>
        <w:t>це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Замовника</w:t>
      </w:r>
      <w:proofErr w:type="spellEnd"/>
      <w:r>
        <w:rPr>
          <w:rFonts w:ascii="Times New Roman" w:hAnsi="Times New Roman" w:cs="Times New Roman"/>
          <w:sz w:val="24"/>
          <w:szCs w:val="24"/>
          <w:lang w:val="ru-RU"/>
        </w:rPr>
        <w:t xml:space="preserve">, та без </w:t>
      </w:r>
      <w:proofErr w:type="spellStart"/>
      <w:r>
        <w:rPr>
          <w:rFonts w:ascii="Times New Roman" w:hAnsi="Times New Roman" w:cs="Times New Roman"/>
          <w:sz w:val="24"/>
          <w:szCs w:val="24"/>
          <w:lang w:val="ru-RU"/>
        </w:rPr>
        <w:t>надання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належно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оформленого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обгрунтування</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дає</w:t>
      </w:r>
      <w:proofErr w:type="spellEnd"/>
      <w:r>
        <w:rPr>
          <w:rFonts w:ascii="Times New Roman" w:hAnsi="Times New Roman" w:cs="Times New Roman"/>
          <w:sz w:val="24"/>
          <w:szCs w:val="24"/>
          <w:lang w:val="ru-RU"/>
        </w:rPr>
        <w:t xml:space="preserve"> право</w:t>
      </w:r>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Замовнику</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вимагати</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від</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Постачальника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сплату</w:t>
      </w:r>
      <w:proofErr w:type="spellEnd"/>
      <w:r w:rsidRPr="00C47386">
        <w:rPr>
          <w:rFonts w:ascii="Times New Roman" w:hAnsi="Times New Roman" w:cs="Times New Roman"/>
          <w:sz w:val="24"/>
          <w:szCs w:val="24"/>
          <w:lang w:val="ru-RU"/>
        </w:rPr>
        <w:t xml:space="preserve"> штраф</w:t>
      </w:r>
      <w:r>
        <w:rPr>
          <w:rFonts w:ascii="Times New Roman" w:hAnsi="Times New Roman" w:cs="Times New Roman"/>
          <w:sz w:val="24"/>
          <w:szCs w:val="24"/>
          <w:lang w:val="ru-RU"/>
        </w:rPr>
        <w:t>у</w:t>
      </w:r>
      <w:r w:rsidRPr="00C47386">
        <w:rPr>
          <w:rFonts w:ascii="Times New Roman" w:hAnsi="Times New Roman" w:cs="Times New Roman"/>
          <w:sz w:val="24"/>
          <w:szCs w:val="24"/>
          <w:lang w:val="ru-RU"/>
        </w:rPr>
        <w:t xml:space="preserve"> у </w:t>
      </w:r>
      <w:proofErr w:type="spellStart"/>
      <w:r w:rsidRPr="00C47386">
        <w:rPr>
          <w:rFonts w:ascii="Times New Roman" w:hAnsi="Times New Roman" w:cs="Times New Roman"/>
          <w:sz w:val="24"/>
          <w:szCs w:val="24"/>
          <w:lang w:val="ru-RU"/>
        </w:rPr>
        <w:t>розмірі</w:t>
      </w:r>
      <w:proofErr w:type="spellEnd"/>
      <w:r w:rsidRPr="00C47386">
        <w:rPr>
          <w:rFonts w:ascii="Times New Roman" w:hAnsi="Times New Roman" w:cs="Times New Roman"/>
          <w:sz w:val="24"/>
          <w:szCs w:val="24"/>
          <w:lang w:val="ru-RU"/>
        </w:rPr>
        <w:t xml:space="preserve"> 20% </w:t>
      </w:r>
      <w:proofErr w:type="spellStart"/>
      <w:r w:rsidRPr="00C47386">
        <w:rPr>
          <w:rFonts w:ascii="Times New Roman" w:hAnsi="Times New Roman" w:cs="Times New Roman"/>
          <w:sz w:val="24"/>
          <w:szCs w:val="24"/>
          <w:lang w:val="ru-RU"/>
        </w:rPr>
        <w:t>суми</w:t>
      </w:r>
      <w:proofErr w:type="spellEnd"/>
      <w:r w:rsidRPr="00C47386">
        <w:rPr>
          <w:rFonts w:ascii="Times New Roman" w:hAnsi="Times New Roman" w:cs="Times New Roman"/>
          <w:sz w:val="24"/>
          <w:szCs w:val="24"/>
          <w:lang w:val="ru-RU"/>
        </w:rPr>
        <w:t xml:space="preserve"> Договору.</w:t>
      </w:r>
    </w:p>
    <w:p w:rsidR="00D34E76" w:rsidRPr="00C47386" w:rsidRDefault="00D34E76" w:rsidP="00D34E76">
      <w:pPr>
        <w:widowControl w:val="0"/>
        <w:autoSpaceDE w:val="0"/>
        <w:autoSpaceDN w:val="0"/>
        <w:spacing w:after="0" w:line="240" w:lineRule="auto"/>
        <w:jc w:val="both"/>
        <w:rPr>
          <w:rFonts w:ascii="Times New Roman" w:hAnsi="Times New Roman" w:cs="Times New Roman"/>
          <w:sz w:val="24"/>
          <w:szCs w:val="24"/>
          <w:lang w:val="ru-RU"/>
        </w:rPr>
      </w:pPr>
      <w:r w:rsidRPr="00C47386">
        <w:rPr>
          <w:rFonts w:ascii="Times New Roman" w:hAnsi="Times New Roman" w:cs="Times New Roman"/>
          <w:sz w:val="24"/>
          <w:szCs w:val="24"/>
          <w:lang w:val="ru-RU"/>
        </w:rPr>
        <w:t xml:space="preserve">7.5. </w:t>
      </w:r>
      <w:proofErr w:type="spellStart"/>
      <w:r w:rsidRPr="00C47386">
        <w:rPr>
          <w:rFonts w:ascii="Times New Roman" w:hAnsi="Times New Roman" w:cs="Times New Roman"/>
          <w:sz w:val="24"/>
          <w:szCs w:val="24"/>
          <w:lang w:val="ru-RU"/>
        </w:rPr>
        <w:t>Притягнення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винної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Сторони</w:t>
      </w:r>
      <w:proofErr w:type="spellEnd"/>
      <w:r w:rsidRPr="00C47386">
        <w:rPr>
          <w:rFonts w:ascii="Times New Roman" w:hAnsi="Times New Roman" w:cs="Times New Roman"/>
          <w:sz w:val="24"/>
          <w:szCs w:val="24"/>
          <w:lang w:val="ru-RU"/>
        </w:rPr>
        <w:t xml:space="preserve"> до </w:t>
      </w:r>
      <w:proofErr w:type="spellStart"/>
      <w:r w:rsidRPr="00C47386">
        <w:rPr>
          <w:rFonts w:ascii="Times New Roman" w:hAnsi="Times New Roman" w:cs="Times New Roman"/>
          <w:sz w:val="24"/>
          <w:szCs w:val="24"/>
          <w:lang w:val="ru-RU"/>
        </w:rPr>
        <w:t>відповідальності</w:t>
      </w:r>
      <w:proofErr w:type="spellEnd"/>
      <w:r w:rsidRPr="00C47386">
        <w:rPr>
          <w:rFonts w:ascii="Times New Roman" w:hAnsi="Times New Roman" w:cs="Times New Roman"/>
          <w:sz w:val="24"/>
          <w:szCs w:val="24"/>
          <w:lang w:val="ru-RU"/>
        </w:rPr>
        <w:t xml:space="preserve"> не </w:t>
      </w:r>
      <w:proofErr w:type="spellStart"/>
      <w:r w:rsidRPr="00C47386">
        <w:rPr>
          <w:rFonts w:ascii="Times New Roman" w:hAnsi="Times New Roman" w:cs="Times New Roman"/>
          <w:sz w:val="24"/>
          <w:szCs w:val="24"/>
          <w:lang w:val="ru-RU"/>
        </w:rPr>
        <w:t>звільняє</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її</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від</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виконання</w:t>
      </w:r>
      <w:proofErr w:type="spellEnd"/>
      <w:r w:rsidRPr="00C47386">
        <w:rPr>
          <w:rFonts w:ascii="Times New Roman" w:hAnsi="Times New Roman" w:cs="Times New Roman"/>
          <w:sz w:val="24"/>
          <w:szCs w:val="24"/>
          <w:lang w:val="ru-RU"/>
        </w:rPr>
        <w:t xml:space="preserve"> </w:t>
      </w:r>
      <w:proofErr w:type="spellStart"/>
      <w:r w:rsidRPr="00C47386">
        <w:rPr>
          <w:rFonts w:ascii="Times New Roman" w:hAnsi="Times New Roman" w:cs="Times New Roman"/>
          <w:sz w:val="24"/>
          <w:szCs w:val="24"/>
          <w:lang w:val="ru-RU"/>
        </w:rPr>
        <w:t>зобов’язань</w:t>
      </w:r>
      <w:proofErr w:type="spellEnd"/>
      <w:r w:rsidRPr="00C47386">
        <w:rPr>
          <w:rFonts w:ascii="Times New Roman" w:hAnsi="Times New Roman" w:cs="Times New Roman"/>
          <w:sz w:val="24"/>
          <w:szCs w:val="24"/>
          <w:lang w:val="ru-RU"/>
        </w:rPr>
        <w:t xml:space="preserve"> за </w:t>
      </w:r>
      <w:proofErr w:type="spellStart"/>
      <w:r w:rsidRPr="00C47386">
        <w:rPr>
          <w:rFonts w:ascii="Times New Roman" w:hAnsi="Times New Roman" w:cs="Times New Roman"/>
          <w:sz w:val="24"/>
          <w:szCs w:val="24"/>
          <w:lang w:val="ru-RU"/>
        </w:rPr>
        <w:t>даним</w:t>
      </w:r>
      <w:proofErr w:type="spellEnd"/>
      <w:r w:rsidRPr="00C47386">
        <w:rPr>
          <w:rFonts w:ascii="Times New Roman" w:hAnsi="Times New Roman" w:cs="Times New Roman"/>
          <w:sz w:val="24"/>
          <w:szCs w:val="24"/>
          <w:lang w:val="ru-RU"/>
        </w:rPr>
        <w:t xml:space="preserve"> Договором.</w:t>
      </w:r>
    </w:p>
    <w:p w:rsidR="00D34E76" w:rsidRPr="00363FB8" w:rsidRDefault="00D34E76" w:rsidP="00D34E76">
      <w:pPr>
        <w:widowControl w:val="0"/>
        <w:spacing w:after="0" w:line="240" w:lineRule="auto"/>
        <w:jc w:val="both"/>
        <w:rPr>
          <w:rFonts w:ascii="Times New Roman" w:hAnsi="Times New Roman" w:cs="Times New Roman"/>
          <w:sz w:val="24"/>
          <w:szCs w:val="24"/>
        </w:rPr>
      </w:pPr>
      <w:r w:rsidRPr="00C47386">
        <w:rPr>
          <w:rFonts w:ascii="Times New Roman" w:hAnsi="Times New Roman" w:cs="Times New Roman"/>
          <w:sz w:val="24"/>
          <w:szCs w:val="24"/>
        </w:rPr>
        <w:t>7.6. В разі порушення умов договору Постачальником (</w:t>
      </w:r>
      <w:r w:rsidRPr="00C47386">
        <w:rPr>
          <w:rFonts w:ascii="Times New Roman" w:hAnsi="Times New Roman" w:cs="Times New Roman"/>
          <w:bCs/>
          <w:sz w:val="24"/>
          <w:szCs w:val="24"/>
        </w:rPr>
        <w:t xml:space="preserve">у тому числі затримки поставки </w:t>
      </w:r>
      <w:r w:rsidRPr="00C47386">
        <w:rPr>
          <w:rFonts w:ascii="Times New Roman" w:hAnsi="Times New Roman" w:cs="Times New Roman"/>
          <w:bCs/>
          <w:sz w:val="24"/>
          <w:szCs w:val="24"/>
        </w:rPr>
        <w:lastRenderedPageBreak/>
        <w:t xml:space="preserve">предмету закупівлі понад встановлений термін або поставки не в повному обсязі, або спроб передати Замовнику Товар що не відповідає </w:t>
      </w:r>
      <w:r w:rsidRPr="00363FB8">
        <w:rPr>
          <w:rFonts w:ascii="Times New Roman" w:hAnsi="Times New Roman" w:cs="Times New Roman"/>
          <w:bCs/>
          <w:sz w:val="24"/>
          <w:szCs w:val="24"/>
        </w:rPr>
        <w:t>якісним та іншим умовам цього Договору)</w:t>
      </w:r>
      <w:r w:rsidRPr="00363FB8">
        <w:rPr>
          <w:rFonts w:ascii="Times New Roman" w:hAnsi="Times New Roman" w:cs="Times New Roman"/>
          <w:sz w:val="24"/>
          <w:szCs w:val="24"/>
        </w:rPr>
        <w:t xml:space="preserve">, Замовник має право повідомити учасника цінним листом з описом вкладення на поштову адресу Постачальника, про те, що до нього буде застосовано </w:t>
      </w:r>
      <w:proofErr w:type="spellStart"/>
      <w:r w:rsidRPr="00363FB8">
        <w:rPr>
          <w:rFonts w:ascii="Times New Roman" w:hAnsi="Times New Roman" w:cs="Times New Roman"/>
          <w:sz w:val="24"/>
          <w:szCs w:val="24"/>
        </w:rPr>
        <w:t>оперативно</w:t>
      </w:r>
      <w:proofErr w:type="spellEnd"/>
      <w:r w:rsidRPr="00363FB8">
        <w:rPr>
          <w:rFonts w:ascii="Times New Roman" w:hAnsi="Times New Roman" w:cs="Times New Roman"/>
          <w:sz w:val="24"/>
          <w:szCs w:val="24"/>
        </w:rPr>
        <w:t xml:space="preserve">-господарську санкцію у вигляді відмови від встановлення на майбутнє господарських відносин </w:t>
      </w:r>
      <w:r w:rsidRPr="00363FB8">
        <w:rPr>
          <w:rFonts w:ascii="Times New Roman" w:hAnsi="Times New Roman" w:cs="Times New Roman"/>
          <w:bCs/>
          <w:sz w:val="24"/>
          <w:szCs w:val="24"/>
        </w:rPr>
        <w:t>(ч. 1 ст. 236 ГК України).</w:t>
      </w:r>
      <w:r w:rsidRPr="00363FB8">
        <w:rPr>
          <w:rFonts w:ascii="Times New Roman" w:hAnsi="Times New Roman" w:cs="Times New Roman"/>
          <w:sz w:val="24"/>
          <w:szCs w:val="24"/>
        </w:rPr>
        <w:t xml:space="preserve"> Зазначена санкція набирає сили після 10 (десяти) календарних днів, з моменту отримання такого повідомлення Постачальником терміном на 3 (три) роки. У разі ненадання </w:t>
      </w:r>
      <w:proofErr w:type="spellStart"/>
      <w:r w:rsidRPr="00363FB8">
        <w:rPr>
          <w:rFonts w:ascii="Times New Roman" w:hAnsi="Times New Roman" w:cs="Times New Roman"/>
          <w:sz w:val="24"/>
          <w:szCs w:val="24"/>
        </w:rPr>
        <w:t>зворотнього</w:t>
      </w:r>
      <w:proofErr w:type="spellEnd"/>
      <w:r w:rsidRPr="00363FB8">
        <w:rPr>
          <w:rFonts w:ascii="Times New Roman" w:hAnsi="Times New Roman" w:cs="Times New Roman"/>
          <w:sz w:val="24"/>
          <w:szCs w:val="24"/>
        </w:rPr>
        <w:t xml:space="preserve"> зв’язку Постачальником, цей договір передбачає, що уся кореспонденція, що направляється Замовником, вважається отриманою Постачальником не пізніше 14-ти календарних днів з моменту її відправки Замовником на адресу Постачальника, зазначену в цьому договорі. Підставою для застосування санкції є факт порушення господарського зобов'язання другою стороною. </w:t>
      </w:r>
      <w:proofErr w:type="spellStart"/>
      <w:r w:rsidRPr="00363FB8">
        <w:rPr>
          <w:rFonts w:ascii="Times New Roman" w:hAnsi="Times New Roman" w:cs="Times New Roman"/>
          <w:sz w:val="24"/>
          <w:szCs w:val="24"/>
        </w:rPr>
        <w:t>Оперативно</w:t>
      </w:r>
      <w:proofErr w:type="spellEnd"/>
      <w:r w:rsidRPr="00363FB8">
        <w:rPr>
          <w:rFonts w:ascii="Times New Roman" w:hAnsi="Times New Roman" w:cs="Times New Roman"/>
          <w:sz w:val="24"/>
          <w:szCs w:val="24"/>
        </w:rPr>
        <w:t>-господарські санкції застосовуються стороною, яка потерпіла від правопорушення, у позасудовому порядку та без/або попереднього пред'явлення претензії порушнику зобов'язання.</w:t>
      </w:r>
    </w:p>
    <w:p w:rsidR="00D34E76" w:rsidRPr="00C47386" w:rsidRDefault="00D34E76" w:rsidP="00D34E76">
      <w:pPr>
        <w:widowControl w:val="0"/>
        <w:spacing w:after="0" w:line="240" w:lineRule="auto"/>
        <w:jc w:val="both"/>
        <w:rPr>
          <w:rFonts w:ascii="Times New Roman" w:eastAsia="NSimSun" w:hAnsi="Times New Roman" w:cs="Times New Roman"/>
          <w:kern w:val="2"/>
          <w:sz w:val="24"/>
          <w:szCs w:val="24"/>
          <w:lang w:eastAsia="zh-CN" w:bidi="hi-IN"/>
        </w:rPr>
      </w:pPr>
      <w:r w:rsidRPr="00363FB8">
        <w:rPr>
          <w:rFonts w:ascii="Times New Roman" w:eastAsia="NSimSun" w:hAnsi="Times New Roman" w:cs="Times New Roman"/>
          <w:kern w:val="2"/>
          <w:sz w:val="24"/>
          <w:szCs w:val="24"/>
          <w:lang w:eastAsia="zh-CN" w:bidi="hi-IN"/>
        </w:rPr>
        <w:t>7.7.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w:t>
      </w:r>
      <w:r w:rsidRPr="00C47386">
        <w:rPr>
          <w:rFonts w:ascii="Times New Roman" w:eastAsia="NSimSun" w:hAnsi="Times New Roman" w:cs="Times New Roman"/>
          <w:kern w:val="2"/>
          <w:sz w:val="24"/>
          <w:szCs w:val="24"/>
          <w:lang w:eastAsia="zh-CN" w:bidi="hi-IN"/>
        </w:rPr>
        <w:t xml:space="preserve"> фінансування видатків Замовнику, розірвання Договору, у випадку, передбачених Договором, Замовник не несе майнової відповідальності перед Постачальником.</w:t>
      </w:r>
    </w:p>
    <w:p w:rsidR="00333338" w:rsidRDefault="00333338" w:rsidP="00D34E76">
      <w:pPr>
        <w:spacing w:after="0" w:line="240" w:lineRule="auto"/>
        <w:jc w:val="center"/>
        <w:rPr>
          <w:rFonts w:ascii="Times New Roman" w:eastAsia="Times New Roman" w:hAnsi="Times New Roman" w:cs="Times New Roman"/>
          <w:b/>
          <w:sz w:val="24"/>
          <w:szCs w:val="24"/>
        </w:rPr>
      </w:pPr>
    </w:p>
    <w:p w:rsidR="00D34E76" w:rsidRPr="00C47386" w:rsidRDefault="00D34E76" w:rsidP="00D34E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C47386">
        <w:rPr>
          <w:rFonts w:ascii="Times New Roman" w:eastAsia="Times New Roman" w:hAnsi="Times New Roman" w:cs="Times New Roman"/>
          <w:b/>
          <w:sz w:val="24"/>
          <w:szCs w:val="24"/>
        </w:rPr>
        <w:t>. АНТИКОРУПЦІЙНЕ ЗАСТЕРЕЖЕННЯ</w:t>
      </w:r>
    </w:p>
    <w:p w:rsidR="00D34E76" w:rsidRPr="00C47386" w:rsidRDefault="00D34E76" w:rsidP="00D34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Pr="00C47386">
        <w:rPr>
          <w:rFonts w:ascii="Times New Roman" w:eastAsia="Times New Roman" w:hAnsi="Times New Roman" w:cs="Times New Roman"/>
          <w:sz w:val="24"/>
          <w:szCs w:val="24"/>
        </w:rPr>
        <w:t>.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34E76" w:rsidRPr="00C47386" w:rsidRDefault="00D34E76" w:rsidP="00D34E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47386">
        <w:rPr>
          <w:rFonts w:ascii="Times New Roman" w:eastAsia="Times New Roman" w:hAnsi="Times New Roman" w:cs="Times New Roman"/>
          <w:sz w:val="24"/>
          <w:szCs w:val="24"/>
        </w:rPr>
        <w:t>.2. У разі отримання однією зі Сторін</w:t>
      </w:r>
      <w:r>
        <w:rPr>
          <w:rFonts w:ascii="Times New Roman" w:eastAsia="Times New Roman" w:hAnsi="Times New Roman" w:cs="Times New Roman"/>
          <w:sz w:val="24"/>
          <w:szCs w:val="24"/>
        </w:rPr>
        <w:t xml:space="preserve"> відомостей про вчинення особою/</w:t>
      </w:r>
      <w:r w:rsidRPr="00C47386">
        <w:rPr>
          <w:rFonts w:ascii="Times New Roman" w:eastAsia="Times New Roman" w:hAnsi="Times New Roman" w:cs="Times New Roman"/>
          <w:sz w:val="24"/>
          <w:szCs w:val="24"/>
        </w:rPr>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w:t>
      </w:r>
      <w:r>
        <w:rPr>
          <w:rFonts w:ascii="Times New Roman" w:eastAsia="Times New Roman" w:hAnsi="Times New Roman" w:cs="Times New Roman"/>
          <w:sz w:val="24"/>
          <w:szCs w:val="24"/>
        </w:rPr>
        <w:t>ення за участю вказаної особи/</w:t>
      </w:r>
      <w:r w:rsidRPr="00C47386">
        <w:rPr>
          <w:rFonts w:ascii="Times New Roman" w:eastAsia="Times New Roman" w:hAnsi="Times New Roman" w:cs="Times New Roman"/>
          <w:sz w:val="24"/>
          <w:szCs w:val="24"/>
        </w:rPr>
        <w:t>осіб, така Сторона має право направити іншій Стороні вимогу надати пояснення з цього приводу.</w:t>
      </w:r>
    </w:p>
    <w:p w:rsidR="00333338" w:rsidRDefault="00333338" w:rsidP="00D34E76">
      <w:pPr>
        <w:tabs>
          <w:tab w:val="left" w:pos="10076"/>
          <w:tab w:val="left" w:pos="10992"/>
          <w:tab w:val="left" w:pos="11908"/>
          <w:tab w:val="left" w:pos="12824"/>
          <w:tab w:val="left" w:pos="13740"/>
          <w:tab w:val="left" w:pos="14656"/>
        </w:tabs>
        <w:suppressAutoHyphens/>
        <w:spacing w:after="0" w:line="20" w:lineRule="atLeast"/>
        <w:ind w:firstLine="540"/>
        <w:jc w:val="center"/>
        <w:rPr>
          <w:rFonts w:ascii="Times New Roman" w:hAnsi="Times New Roman" w:cs="Times New Roman"/>
          <w:b/>
          <w:kern w:val="2"/>
          <w:sz w:val="24"/>
          <w:szCs w:val="24"/>
          <w:lang w:eastAsia="zh-CN" w:bidi="hi-IN"/>
        </w:rPr>
      </w:pP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0" w:lineRule="atLeast"/>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kern w:val="2"/>
          <w:sz w:val="24"/>
          <w:szCs w:val="24"/>
          <w:lang w:eastAsia="zh-CN" w:bidi="hi-IN"/>
        </w:rPr>
        <w:t>9</w:t>
      </w:r>
      <w:r w:rsidRPr="00C47386">
        <w:rPr>
          <w:rFonts w:ascii="Times New Roman" w:hAnsi="Times New Roman" w:cs="Times New Roman"/>
          <w:b/>
          <w:kern w:val="2"/>
          <w:sz w:val="24"/>
          <w:szCs w:val="24"/>
          <w:lang w:eastAsia="zh-CN" w:bidi="hi-IN"/>
        </w:rPr>
        <w:t>. ОБСТАВИНИ НЕПЕРЕБОРНОЇ СИЛИ</w:t>
      </w:r>
    </w:p>
    <w:p w:rsidR="00D34E76" w:rsidRPr="00713C5C" w:rsidRDefault="00D34E76" w:rsidP="00D34E76">
      <w:pPr>
        <w:spacing w:after="0" w:line="240" w:lineRule="auto"/>
        <w:ind w:right="-34"/>
        <w:jc w:val="both"/>
        <w:rPr>
          <w:rFonts w:ascii="Times New Roman" w:eastAsia="Times New Roman" w:hAnsi="Times New Roman" w:cs="Times New Roman"/>
          <w:sz w:val="24"/>
          <w:szCs w:val="24"/>
        </w:rPr>
      </w:pPr>
      <w:r>
        <w:rPr>
          <w:rFonts w:ascii="Times New Roman" w:hAnsi="Times New Roman" w:cs="Times New Roman"/>
          <w:kern w:val="2"/>
          <w:sz w:val="24"/>
          <w:szCs w:val="24"/>
          <w:lang w:eastAsia="zh-CN" w:bidi="hi-IN"/>
        </w:rPr>
        <w:t>9</w:t>
      </w:r>
      <w:r w:rsidRPr="00C47386">
        <w:rPr>
          <w:rFonts w:ascii="Times New Roman" w:hAnsi="Times New Roman" w:cs="Times New Roman"/>
          <w:kern w:val="2"/>
          <w:sz w:val="24"/>
          <w:szCs w:val="24"/>
          <w:lang w:eastAsia="zh-CN" w:bidi="hi-IN"/>
        </w:rPr>
        <w:t xml:space="preserve">.1. </w:t>
      </w:r>
      <w:r w:rsidRPr="00C47386">
        <w:rPr>
          <w:rFonts w:ascii="Times New Roman" w:eastAsia="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і </w:t>
      </w:r>
      <w:proofErr w:type="spellStart"/>
      <w:r w:rsidRPr="00C47386">
        <w:rPr>
          <w:rFonts w:ascii="Times New Roman" w:eastAsia="Times New Roman" w:hAnsi="Times New Roman" w:cs="Times New Roman"/>
          <w:sz w:val="24"/>
          <w:szCs w:val="24"/>
        </w:rPr>
        <w:t>т.д</w:t>
      </w:r>
      <w:proofErr w:type="spellEnd"/>
      <w:r w:rsidRPr="00C47386">
        <w:rPr>
          <w:rFonts w:ascii="Times New Roman" w:eastAsia="Times New Roman" w:hAnsi="Times New Roman" w:cs="Times New Roman"/>
          <w:sz w:val="24"/>
          <w:szCs w:val="24"/>
        </w:rPr>
        <w:t xml:space="preserve">.), нещастя біологічного, техногенного й антропогенного </w:t>
      </w:r>
      <w:r w:rsidRPr="00713C5C">
        <w:rPr>
          <w:rFonts w:ascii="Times New Roman" w:eastAsia="Times New Roman" w:hAnsi="Times New Roman" w:cs="Times New Roman"/>
          <w:sz w:val="24"/>
          <w:szCs w:val="24"/>
        </w:rPr>
        <w:t>походження (вибухи, пожежі, вихід з ладу машин і устаткування, масові епідемії та ін.), карантин, встановлений Кабінетом Міністрів України,</w:t>
      </w:r>
      <w:r w:rsidRPr="00713C5C">
        <w:rPr>
          <w:rFonts w:ascii="Times New Roman" w:eastAsia="Times New Roman" w:hAnsi="Times New Roman" w:cs="Times New Roman"/>
          <w:color w:val="4A86E8"/>
          <w:sz w:val="24"/>
          <w:szCs w:val="24"/>
        </w:rPr>
        <w:t xml:space="preserve"> </w:t>
      </w:r>
      <w:r w:rsidRPr="00713C5C">
        <w:rPr>
          <w:rFonts w:ascii="Times New Roman" w:eastAsia="Times New Roman" w:hAnsi="Times New Roman" w:cs="Times New Roman"/>
          <w:sz w:val="24"/>
          <w:szCs w:val="24"/>
        </w:rPr>
        <w:t>обставини суспільного життя (війна, воєнні дії, блокади, громадські заворушення, прояви тероризму, масові страйки й локаути, бойкоти та ін.).</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lastRenderedPageBreak/>
        <w:t>9.2.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чи неналежне виконання зобов’язань за цим Договором.</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713C5C">
        <w:rPr>
          <w:rFonts w:ascii="Times New Roman" w:hAnsi="Times New Roman" w:cs="Times New Roman"/>
          <w:kern w:val="2"/>
          <w:sz w:val="24"/>
          <w:szCs w:val="24"/>
          <w:lang w:eastAsia="zh-CN" w:bidi="hi-IN"/>
        </w:rPr>
        <w:t xml:space="preserve">9.3. Доказом виникнення обставин непереборної сили та строку їх дії є відповідні документи, які видаються </w:t>
      </w:r>
      <w:r w:rsidRPr="00713C5C">
        <w:rPr>
          <w:rFonts w:ascii="Times New Roman" w:hAnsi="Times New Roman" w:cs="Times New Roman"/>
          <w:kern w:val="2"/>
          <w:sz w:val="24"/>
          <w:szCs w:val="24"/>
          <w:u w:val="single"/>
          <w:lang w:eastAsia="zh-CN" w:bidi="hi-IN"/>
        </w:rPr>
        <w:t xml:space="preserve">Торгово-промисловою Палатою України або Головним управлінням статистики у </w:t>
      </w:r>
      <w:r w:rsidR="00215D02">
        <w:rPr>
          <w:rFonts w:ascii="Times New Roman" w:hAnsi="Times New Roman" w:cs="Times New Roman"/>
          <w:kern w:val="2"/>
          <w:sz w:val="24"/>
          <w:szCs w:val="24"/>
          <w:u w:val="single"/>
          <w:lang w:eastAsia="zh-CN" w:bidi="hi-IN"/>
        </w:rPr>
        <w:t>Львів</w:t>
      </w:r>
      <w:r w:rsidRPr="00713C5C">
        <w:rPr>
          <w:rFonts w:ascii="Times New Roman" w:hAnsi="Times New Roman" w:cs="Times New Roman"/>
          <w:kern w:val="2"/>
          <w:sz w:val="24"/>
          <w:szCs w:val="24"/>
          <w:u w:val="single"/>
          <w:lang w:eastAsia="zh-CN" w:bidi="hi-IN"/>
        </w:rPr>
        <w:t>ській області</w:t>
      </w:r>
      <w:r w:rsidRPr="00713C5C">
        <w:rPr>
          <w:rFonts w:ascii="Times New Roman" w:hAnsi="Times New Roman" w:cs="Times New Roman"/>
          <w:kern w:val="2"/>
          <w:sz w:val="24"/>
          <w:szCs w:val="24"/>
          <w:lang w:eastAsia="zh-CN" w:bidi="hi-IN"/>
        </w:rPr>
        <w:t xml:space="preserve">. </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 xml:space="preserve">9.4. Сторона для якої </w:t>
      </w:r>
      <w:r w:rsidRPr="00713C5C">
        <w:rPr>
          <w:rFonts w:ascii="Times New Roman" w:eastAsia="Times New Roman" w:hAnsi="Times New Roman" w:cs="Times New Roman"/>
          <w:sz w:val="24"/>
          <w:szCs w:val="24"/>
        </w:rPr>
        <w:t>склались форс-мажорні обставини,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такі обставини. У такому разі, надання документа, виданого Торгово-промисловою палатою України, не вимагається для підтвердження наявності таких форс-мажорних обставин.</w:t>
      </w:r>
    </w:p>
    <w:p w:rsidR="00D34E76" w:rsidRPr="00713C5C" w:rsidRDefault="00D34E76" w:rsidP="00D34E76">
      <w:pPr>
        <w:spacing w:after="0" w:line="240" w:lineRule="auto"/>
        <w:ind w:right="-34"/>
        <w:jc w:val="both"/>
        <w:rPr>
          <w:rFonts w:ascii="Times New Roman" w:hAnsi="Times New Roman" w:cs="Times New Roman"/>
          <w:kern w:val="2"/>
          <w:sz w:val="24"/>
          <w:szCs w:val="24"/>
          <w:lang w:eastAsia="zh-CN" w:bidi="hi-IN"/>
        </w:rPr>
      </w:pPr>
      <w:r w:rsidRPr="00713C5C">
        <w:rPr>
          <w:rFonts w:ascii="Times New Roman" w:hAnsi="Times New Roman" w:cs="Times New Roman"/>
          <w:kern w:val="2"/>
          <w:sz w:val="24"/>
          <w:szCs w:val="24"/>
          <w:lang w:eastAsia="zh-CN" w:bidi="hi-IN"/>
        </w:rPr>
        <w:t>9.5. У разі коли строк дії обставин непереборної сили продовжується більше ніж 1</w:t>
      </w:r>
      <w:r w:rsidR="002D615D">
        <w:rPr>
          <w:rFonts w:ascii="Times New Roman" w:hAnsi="Times New Roman" w:cs="Times New Roman"/>
          <w:kern w:val="2"/>
          <w:sz w:val="24"/>
          <w:szCs w:val="24"/>
          <w:lang w:eastAsia="zh-CN" w:bidi="hi-IN"/>
        </w:rPr>
        <w:t xml:space="preserve">5 (п’ятнадцять) днів, кожна із </w:t>
      </w:r>
      <w:r w:rsidRPr="00713C5C">
        <w:rPr>
          <w:rFonts w:ascii="Times New Roman" w:hAnsi="Times New Roman" w:cs="Times New Roman"/>
          <w:kern w:val="2"/>
          <w:sz w:val="24"/>
          <w:szCs w:val="24"/>
          <w:lang w:eastAsia="zh-CN" w:bidi="hi-IN"/>
        </w:rPr>
        <w:t>Сторін в установленому порядку має право розірвати цей Договір достроково .</w:t>
      </w:r>
    </w:p>
    <w:p w:rsidR="00333338" w:rsidRPr="005D2C1C" w:rsidRDefault="00D34E76" w:rsidP="005D2C1C">
      <w:pPr>
        <w:spacing w:after="0" w:line="240" w:lineRule="auto"/>
        <w:ind w:right="-36"/>
        <w:jc w:val="both"/>
        <w:rPr>
          <w:rFonts w:ascii="Times New Roman" w:eastAsia="Times New Roman" w:hAnsi="Times New Roman" w:cs="Times New Roman"/>
          <w:color w:val="000000" w:themeColor="text1"/>
          <w:sz w:val="24"/>
          <w:szCs w:val="24"/>
        </w:rPr>
      </w:pPr>
      <w:r w:rsidRPr="00713C5C">
        <w:rPr>
          <w:rFonts w:ascii="Times New Roman" w:eastAsia="Times New Roman" w:hAnsi="Times New Roman" w:cs="Times New Roman"/>
          <w:color w:val="000000" w:themeColor="text1"/>
          <w:sz w:val="24"/>
          <w:szCs w:val="24"/>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w:t>
      </w:r>
      <w:r w:rsidR="00180093" w:rsidRPr="00713C5C">
        <w:rPr>
          <w:rFonts w:ascii="Times New Roman" w:eastAsia="Times New Roman" w:hAnsi="Times New Roman" w:cs="Times New Roman"/>
          <w:color w:val="000000" w:themeColor="text1"/>
          <w:sz w:val="24"/>
          <w:szCs w:val="24"/>
        </w:rPr>
        <w:t>м</w:t>
      </w:r>
      <w:r w:rsidRPr="00713C5C">
        <w:rPr>
          <w:rFonts w:ascii="Times New Roman" w:eastAsia="Times New Roman" w:hAnsi="Times New Roman" w:cs="Times New Roman"/>
          <w:color w:val="000000" w:themeColor="text1"/>
          <w:sz w:val="24"/>
          <w:szCs w:val="24"/>
        </w:rPr>
        <w:t>у Сторони не звільняються від обов’язку сповістити іншу Сторону про настання обставин непереборної сили або виникнення їхніх наслідків.</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b/>
          <w:color w:val="000000"/>
          <w:kern w:val="2"/>
          <w:sz w:val="24"/>
          <w:szCs w:val="24"/>
          <w:lang w:eastAsia="zh-CN" w:bidi="hi-IN"/>
        </w:rPr>
      </w:pPr>
      <w:r w:rsidRPr="00713C5C">
        <w:rPr>
          <w:rFonts w:ascii="Times New Roman" w:hAnsi="Times New Roman" w:cs="Times New Roman"/>
          <w:b/>
          <w:kern w:val="2"/>
          <w:sz w:val="24"/>
          <w:szCs w:val="24"/>
          <w:lang w:eastAsia="zh-CN" w:bidi="hi-IN"/>
        </w:rPr>
        <w:t>10. ВИРІШЕННЯ СПОРІВ</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10.1. У випадку виникнення спорів або розбіжностей Сторони зобов’язуються вирішувати їх шляхом взаємних переговорів та консультацій.</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10.2. У разі недосягнення Сторонами згоди спори (розбіжності) вирішуються у судовому порядку.</w:t>
      </w:r>
    </w:p>
    <w:p w:rsidR="00333338" w:rsidRPr="00600BBC" w:rsidRDefault="00D34E76" w:rsidP="00600BBC">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713C5C">
        <w:rPr>
          <w:rFonts w:ascii="Times New Roman" w:hAnsi="Times New Roman" w:cs="Times New Roman"/>
          <w:kern w:val="2"/>
          <w:sz w:val="24"/>
          <w:szCs w:val="24"/>
          <w:lang w:eastAsia="zh-CN" w:bidi="hi-IN"/>
        </w:rPr>
        <w:t>10.3. Зміни та доповнення проводяться тільки за взаємною згодою сторін, з обов’язковим укладанням письмового документу.</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b/>
          <w:color w:val="000000"/>
          <w:kern w:val="2"/>
          <w:sz w:val="24"/>
          <w:szCs w:val="24"/>
          <w:lang w:eastAsia="zh-CN" w:bidi="hi-IN"/>
        </w:rPr>
      </w:pPr>
      <w:r w:rsidRPr="00713C5C">
        <w:rPr>
          <w:rFonts w:ascii="Times New Roman" w:hAnsi="Times New Roman" w:cs="Times New Roman"/>
          <w:b/>
          <w:kern w:val="2"/>
          <w:sz w:val="24"/>
          <w:szCs w:val="24"/>
          <w:lang w:eastAsia="zh-CN" w:bidi="hi-IN"/>
        </w:rPr>
        <w:t>11. СТРОК ДІЇ ДОГОВОРУ</w:t>
      </w:r>
    </w:p>
    <w:p w:rsidR="00D34E76" w:rsidRPr="00713C5C"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sidRPr="00713C5C">
        <w:rPr>
          <w:rFonts w:ascii="Times New Roman" w:hAnsi="Times New Roman" w:cs="Times New Roman"/>
          <w:kern w:val="2"/>
          <w:sz w:val="24"/>
          <w:szCs w:val="24"/>
          <w:lang w:eastAsia="zh-CN" w:bidi="hi-IN"/>
        </w:rPr>
        <w:t xml:space="preserve">11.1. Цей договір набирає чинності з моменту підписання сторонами та діє </w:t>
      </w:r>
      <w:r w:rsidR="00564D26">
        <w:rPr>
          <w:rFonts w:ascii="Times New Roman" w:hAnsi="Times New Roman" w:cs="Times New Roman"/>
          <w:b/>
          <w:kern w:val="2"/>
          <w:sz w:val="24"/>
          <w:szCs w:val="24"/>
          <w:u w:val="single"/>
          <w:lang w:eastAsia="zh-CN" w:bidi="hi-IN"/>
        </w:rPr>
        <w:t>до 31 грудня 2024</w:t>
      </w:r>
      <w:r w:rsidRPr="00713C5C">
        <w:rPr>
          <w:rFonts w:ascii="Times New Roman" w:hAnsi="Times New Roman" w:cs="Times New Roman"/>
          <w:b/>
          <w:kern w:val="2"/>
          <w:sz w:val="24"/>
          <w:szCs w:val="24"/>
          <w:u w:val="single"/>
          <w:lang w:eastAsia="zh-CN" w:bidi="hi-IN"/>
        </w:rPr>
        <w:t xml:space="preserve"> року</w:t>
      </w:r>
      <w:r w:rsidRPr="00713C5C">
        <w:rPr>
          <w:rFonts w:ascii="Times New Roman" w:hAnsi="Times New Roman" w:cs="Times New Roman"/>
          <w:kern w:val="2"/>
          <w:sz w:val="24"/>
          <w:szCs w:val="24"/>
          <w:lang w:eastAsia="zh-CN" w:bidi="hi-IN"/>
        </w:rPr>
        <w:t>, але у будь-яком</w:t>
      </w:r>
      <w:r w:rsidR="0027224F">
        <w:rPr>
          <w:rFonts w:ascii="Times New Roman" w:hAnsi="Times New Roman" w:cs="Times New Roman"/>
          <w:kern w:val="2"/>
          <w:sz w:val="24"/>
          <w:szCs w:val="24"/>
          <w:lang w:eastAsia="zh-CN" w:bidi="hi-IN"/>
        </w:rPr>
        <w:t xml:space="preserve">у випадку до повного виконання Сторонами взятих на себе </w:t>
      </w:r>
      <w:r w:rsidRPr="00713C5C">
        <w:rPr>
          <w:rFonts w:ascii="Times New Roman" w:hAnsi="Times New Roman" w:cs="Times New Roman"/>
          <w:kern w:val="2"/>
          <w:sz w:val="24"/>
          <w:szCs w:val="24"/>
          <w:lang w:eastAsia="zh-CN" w:bidi="hi-IN"/>
        </w:rPr>
        <w:t>зобов’язань.</w:t>
      </w:r>
    </w:p>
    <w:p w:rsidR="00D34E76" w:rsidRPr="00C47386" w:rsidRDefault="00D34E76" w:rsidP="00D34E76">
      <w:pPr>
        <w:shd w:val="clear" w:color="auto" w:fill="FFFFFF"/>
        <w:spacing w:after="0" w:line="240" w:lineRule="auto"/>
        <w:contextualSpacing/>
        <w:jc w:val="both"/>
        <w:rPr>
          <w:rFonts w:ascii="Times New Roman" w:hAnsi="Times New Roman" w:cs="Times New Roman"/>
          <w:color w:val="000000"/>
          <w:sz w:val="24"/>
          <w:szCs w:val="24"/>
          <w:lang w:val="ru-RU"/>
        </w:rPr>
      </w:pPr>
      <w:r w:rsidRPr="00713C5C">
        <w:rPr>
          <w:rFonts w:ascii="Times New Roman" w:hAnsi="Times New Roman" w:cs="Times New Roman"/>
          <w:kern w:val="2"/>
          <w:sz w:val="24"/>
          <w:szCs w:val="24"/>
          <w:lang w:eastAsia="zh-CN" w:bidi="hi-IN"/>
        </w:rPr>
        <w:t>11.2.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(двадцять) відсотків від початкової суми, визначеної у договорі, укладеном</w:t>
      </w:r>
      <w:r w:rsidRPr="00C47386">
        <w:rPr>
          <w:rFonts w:ascii="Times New Roman" w:hAnsi="Times New Roman" w:cs="Times New Roman"/>
          <w:kern w:val="2"/>
          <w:sz w:val="24"/>
          <w:szCs w:val="24"/>
          <w:lang w:eastAsia="zh-CN" w:bidi="hi-IN"/>
        </w:rPr>
        <w:t>у в попередньому році, якщо видатки на цю мету затверджено в установленому порядку.</w:t>
      </w:r>
    </w:p>
    <w:p w:rsidR="00BB7311" w:rsidRPr="00600BBC" w:rsidRDefault="00D34E76" w:rsidP="00600BBC">
      <w:pPr>
        <w:shd w:val="clear" w:color="auto" w:fill="FFFFFF"/>
        <w:spacing w:after="0" w:line="240" w:lineRule="auto"/>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r w:rsidRPr="00C47386">
        <w:rPr>
          <w:rFonts w:ascii="Times New Roman" w:hAnsi="Times New Roman" w:cs="Times New Roman"/>
          <w:color w:val="000000"/>
          <w:sz w:val="24"/>
          <w:szCs w:val="24"/>
          <w:lang w:val="ru-RU"/>
        </w:rPr>
        <w:t xml:space="preserve">.3. </w:t>
      </w:r>
      <w:proofErr w:type="spellStart"/>
      <w:r w:rsidRPr="00C47386">
        <w:rPr>
          <w:rFonts w:ascii="Times New Roman" w:hAnsi="Times New Roman" w:cs="Times New Roman"/>
          <w:color w:val="000000"/>
          <w:sz w:val="24"/>
          <w:szCs w:val="24"/>
          <w:lang w:val="ru-RU"/>
        </w:rPr>
        <w:t>Закінчення</w:t>
      </w:r>
      <w:proofErr w:type="spellEnd"/>
      <w:r w:rsidRPr="00C47386">
        <w:rPr>
          <w:rFonts w:ascii="Times New Roman" w:hAnsi="Times New Roman" w:cs="Times New Roman"/>
          <w:color w:val="000000"/>
          <w:sz w:val="24"/>
          <w:szCs w:val="24"/>
          <w:lang w:val="ru-RU"/>
        </w:rPr>
        <w:t xml:space="preserve"> строку Договору не </w:t>
      </w:r>
      <w:proofErr w:type="spellStart"/>
      <w:r w:rsidRPr="00C47386">
        <w:rPr>
          <w:rFonts w:ascii="Times New Roman" w:hAnsi="Times New Roman" w:cs="Times New Roman"/>
          <w:color w:val="000000"/>
          <w:sz w:val="24"/>
          <w:szCs w:val="24"/>
          <w:lang w:val="ru-RU"/>
        </w:rPr>
        <w:t>звільняє</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Сторони</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від</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відповідальності</w:t>
      </w:r>
      <w:proofErr w:type="spellEnd"/>
      <w:r w:rsidRPr="00C47386">
        <w:rPr>
          <w:rFonts w:ascii="Times New Roman" w:hAnsi="Times New Roman" w:cs="Times New Roman"/>
          <w:color w:val="000000"/>
          <w:sz w:val="24"/>
          <w:szCs w:val="24"/>
          <w:lang w:val="ru-RU"/>
        </w:rPr>
        <w:t xml:space="preserve"> за </w:t>
      </w:r>
      <w:proofErr w:type="spellStart"/>
      <w:r w:rsidRPr="00C47386">
        <w:rPr>
          <w:rFonts w:ascii="Times New Roman" w:hAnsi="Times New Roman" w:cs="Times New Roman"/>
          <w:color w:val="000000"/>
          <w:sz w:val="24"/>
          <w:szCs w:val="24"/>
          <w:lang w:val="ru-RU"/>
        </w:rPr>
        <w:t>його</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порушення</w:t>
      </w:r>
      <w:proofErr w:type="spellEnd"/>
      <w:r w:rsidRPr="00C47386">
        <w:rPr>
          <w:rFonts w:ascii="Times New Roman" w:hAnsi="Times New Roman" w:cs="Times New Roman"/>
          <w:color w:val="000000"/>
          <w:sz w:val="24"/>
          <w:szCs w:val="24"/>
          <w:lang w:val="ru-RU"/>
        </w:rPr>
        <w:t xml:space="preserve">, яке мало </w:t>
      </w:r>
      <w:proofErr w:type="spellStart"/>
      <w:r w:rsidRPr="00C47386">
        <w:rPr>
          <w:rFonts w:ascii="Times New Roman" w:hAnsi="Times New Roman" w:cs="Times New Roman"/>
          <w:color w:val="000000"/>
          <w:sz w:val="24"/>
          <w:szCs w:val="24"/>
          <w:lang w:val="ru-RU"/>
        </w:rPr>
        <w:t>місце</w:t>
      </w:r>
      <w:proofErr w:type="spellEnd"/>
      <w:r w:rsidRPr="00C47386">
        <w:rPr>
          <w:rFonts w:ascii="Times New Roman" w:hAnsi="Times New Roman" w:cs="Times New Roman"/>
          <w:color w:val="000000"/>
          <w:sz w:val="24"/>
          <w:szCs w:val="24"/>
          <w:lang w:val="ru-RU"/>
        </w:rPr>
        <w:t xml:space="preserve"> </w:t>
      </w:r>
      <w:proofErr w:type="spellStart"/>
      <w:r w:rsidRPr="00C47386">
        <w:rPr>
          <w:rFonts w:ascii="Times New Roman" w:hAnsi="Times New Roman" w:cs="Times New Roman"/>
          <w:color w:val="000000"/>
          <w:sz w:val="24"/>
          <w:szCs w:val="24"/>
          <w:lang w:val="ru-RU"/>
        </w:rPr>
        <w:t>під</w:t>
      </w:r>
      <w:proofErr w:type="spellEnd"/>
      <w:r w:rsidRPr="00C47386">
        <w:rPr>
          <w:rFonts w:ascii="Times New Roman" w:hAnsi="Times New Roman" w:cs="Times New Roman"/>
          <w:color w:val="000000"/>
          <w:sz w:val="24"/>
          <w:szCs w:val="24"/>
          <w:lang w:val="ru-RU"/>
        </w:rPr>
        <w:t xml:space="preserve"> час </w:t>
      </w:r>
      <w:proofErr w:type="spellStart"/>
      <w:r w:rsidRPr="00C47386">
        <w:rPr>
          <w:rFonts w:ascii="Times New Roman" w:hAnsi="Times New Roman" w:cs="Times New Roman"/>
          <w:color w:val="000000"/>
          <w:sz w:val="24"/>
          <w:szCs w:val="24"/>
          <w:lang w:val="ru-RU"/>
        </w:rPr>
        <w:t>дії</w:t>
      </w:r>
      <w:proofErr w:type="spellEnd"/>
      <w:r w:rsidRPr="00C47386">
        <w:rPr>
          <w:rFonts w:ascii="Times New Roman" w:hAnsi="Times New Roman" w:cs="Times New Roman"/>
          <w:color w:val="000000"/>
          <w:sz w:val="24"/>
          <w:szCs w:val="24"/>
          <w:lang w:val="ru-RU"/>
        </w:rPr>
        <w:t xml:space="preserve"> Договору.</w:t>
      </w:r>
    </w:p>
    <w:p w:rsidR="00D34E76" w:rsidRPr="00C47386" w:rsidRDefault="00D34E76" w:rsidP="00D34E76">
      <w:pPr>
        <w:pStyle w:val="aa"/>
        <w:spacing w:before="0" w:beforeAutospacing="0" w:after="0" w:afterAutospacing="0"/>
        <w:ind w:left="-142" w:hanging="142"/>
        <w:jc w:val="center"/>
      </w:pPr>
      <w:r w:rsidRPr="00C47386">
        <w:rPr>
          <w:b/>
          <w:bCs/>
          <w:color w:val="000000"/>
        </w:rPr>
        <w:t>1</w:t>
      </w:r>
      <w:r>
        <w:rPr>
          <w:b/>
          <w:bCs/>
          <w:color w:val="000000"/>
        </w:rPr>
        <w:t>2</w:t>
      </w:r>
      <w:r w:rsidRPr="00C47386">
        <w:rPr>
          <w:b/>
          <w:bCs/>
          <w:color w:val="000000"/>
        </w:rPr>
        <w:t>. ПОРЯДОК ЗМІН УМОВ ДОГОВОРУ ТА РОЗІРВАННЯ ДОГОВОРУ</w:t>
      </w:r>
    </w:p>
    <w:p w:rsidR="00D34E76" w:rsidRPr="00363FB8" w:rsidRDefault="00D34E76" w:rsidP="00D34E76">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12</w:t>
      </w:r>
      <w:r w:rsidRPr="00C47386">
        <w:rPr>
          <w:rFonts w:ascii="Times New Roman" w:hAnsi="Times New Roman" w:cs="Times New Roman"/>
          <w:color w:val="000000"/>
          <w:sz w:val="24"/>
          <w:szCs w:val="24"/>
        </w:rPr>
        <w:t>.1.</w:t>
      </w:r>
      <w:r w:rsidRPr="00C47386">
        <w:rPr>
          <w:rFonts w:ascii="Times New Roman" w:eastAsia="Times New Roman" w:hAnsi="Times New Roman" w:cs="Times New Roman"/>
          <w:sz w:val="24"/>
          <w:szCs w:val="24"/>
        </w:rPr>
        <w:t xml:space="preserve"> Істотними умовами цього договору про закупівлю є предмет (найменування, кількість, якість), ціна та строк дії </w:t>
      </w:r>
      <w:r w:rsidRPr="00363FB8">
        <w:rPr>
          <w:rFonts w:ascii="Times New Roman" w:eastAsia="Times New Roman" w:hAnsi="Times New Roman" w:cs="Times New Roman"/>
          <w:sz w:val="24"/>
          <w:szCs w:val="24"/>
        </w:rPr>
        <w:t>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34E76" w:rsidRPr="00363FB8" w:rsidRDefault="00D34E76" w:rsidP="00D34E76">
      <w:pPr>
        <w:pStyle w:val="aa"/>
        <w:shd w:val="clear" w:color="auto" w:fill="FFFFFF"/>
        <w:spacing w:before="0" w:beforeAutospacing="0" w:after="0" w:afterAutospacing="0"/>
        <w:jc w:val="both"/>
      </w:pPr>
      <w:r w:rsidRPr="00363FB8">
        <w:rPr>
          <w:color w:val="000000"/>
        </w:rPr>
        <w:t>12.2.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w:t>
      </w:r>
    </w:p>
    <w:p w:rsidR="00D34E76" w:rsidRPr="00363FB8" w:rsidRDefault="00D34E76" w:rsidP="00D34E76">
      <w:pPr>
        <w:pStyle w:val="aa"/>
        <w:shd w:val="clear" w:color="auto" w:fill="FFFFFF"/>
        <w:spacing w:before="0" w:beforeAutospacing="0" w:after="0" w:afterAutospacing="0"/>
        <w:jc w:val="both"/>
      </w:pPr>
      <w:r w:rsidRPr="00363FB8">
        <w:t xml:space="preserve">12.3. </w:t>
      </w:r>
      <w:r w:rsidRPr="00363FB8">
        <w:rPr>
          <w:color w:val="000000"/>
        </w:rPr>
        <w:t>Додаткові угоди та додатки до цього договору є його невід’ємною частиною,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D34E76" w:rsidRPr="00363FB8" w:rsidRDefault="00D34E76" w:rsidP="00D34E76">
      <w:pPr>
        <w:pStyle w:val="aa"/>
        <w:shd w:val="clear" w:color="auto" w:fill="FFFFFF"/>
        <w:spacing w:before="0" w:beforeAutospacing="0" w:after="0" w:afterAutospacing="0"/>
        <w:jc w:val="both"/>
      </w:pPr>
      <w:r w:rsidRPr="00363FB8">
        <w:rPr>
          <w:color w:val="000000"/>
        </w:rPr>
        <w:t>12.4. Істотні умови Договору можуть бути змінені лише за взаємною згодою Сторін та виключно у випадках:</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val="ru-RU" w:eastAsia="zh-CN" w:bidi="hi-IN"/>
        </w:rPr>
      </w:pPr>
      <w:r w:rsidRPr="00363FB8">
        <w:rPr>
          <w:rFonts w:ascii="Times New Roman" w:hAnsi="Times New Roman" w:cs="Times New Roman"/>
          <w:kern w:val="2"/>
          <w:sz w:val="24"/>
          <w:szCs w:val="24"/>
          <w:lang w:eastAsia="zh-CN" w:bidi="hi-IN"/>
        </w:rPr>
        <w:lastRenderedPageBreak/>
        <w:t>1)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 ;</w:t>
      </w:r>
    </w:p>
    <w:p w:rsidR="00363FB8" w:rsidRPr="00363FB8" w:rsidRDefault="00D34E76" w:rsidP="00363FB8">
      <w:pPr>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63FB8">
        <w:rPr>
          <w:rFonts w:ascii="Times New Roman" w:hAnsi="Times New Roman" w:cs="Times New Roman"/>
          <w:sz w:val="24"/>
          <w:szCs w:val="24"/>
        </w:rPr>
        <w:t>пропорційно</w:t>
      </w:r>
      <w:proofErr w:type="spellEnd"/>
      <w:r w:rsidRPr="00363FB8">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sidR="00363FB8" w:rsidRPr="00363FB8">
        <w:rPr>
          <w:rFonts w:ascii="Times New Roman" w:hAnsi="Times New Roman" w:cs="Times New Roman"/>
          <w:sz w:val="24"/>
          <w:szCs w:val="24"/>
        </w:rPr>
        <w:t>півлю на момент його укладення;</w:t>
      </w:r>
    </w:p>
    <w:p w:rsidR="00D34E76" w:rsidRPr="00363FB8" w:rsidRDefault="00D34E76" w:rsidP="00363FB8">
      <w:pPr>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color w:val="000000"/>
          <w:sz w:val="24"/>
          <w:szCs w:val="24"/>
        </w:rPr>
        <w:t>Змінена ціна на товар вказується в Додатковій угоді до Договору, за згодою Сторін. Зміна ціни за одиницю товару допускається за умови надання Стороною, яка письмово пропонує зміни, документального підтвердження факту коливання ціни на ринку в торговій</w:t>
      </w:r>
      <w:r w:rsidRPr="00C47386">
        <w:rPr>
          <w:rFonts w:ascii="Times New Roman" w:hAnsi="Times New Roman" w:cs="Times New Roman"/>
          <w:color w:val="000000"/>
          <w:sz w:val="24"/>
          <w:szCs w:val="24"/>
        </w:rPr>
        <w:t xml:space="preserve"> зоні, а саме документи про факт та динаміку зміни ціни товару на ринку з пропозицією зміни ціни, порівняно з періодом укладення Договору, або підписання останньої Додаткової угоди до Договору про зміну ціни одиниці </w:t>
      </w:r>
      <w:r w:rsidRPr="00BB56DC">
        <w:rPr>
          <w:rFonts w:ascii="Times New Roman" w:hAnsi="Times New Roman" w:cs="Times New Roman"/>
          <w:color w:val="000000" w:themeColor="text1"/>
          <w:sz w:val="24"/>
          <w:szCs w:val="24"/>
        </w:rPr>
        <w:t>товару через коливання ціни на ринку. Документальним підтвердженням факту коливання ціни на ринку може бути Статистична довідка по регіону Замовника</w:t>
      </w:r>
      <w:r w:rsidRPr="00BB56DC">
        <w:rPr>
          <w:rFonts w:ascii="Times New Roman" w:eastAsia="Times New Roman" w:hAnsi="Times New Roman" w:cs="Times New Roman"/>
          <w:color w:val="000000" w:themeColor="text1"/>
          <w:sz w:val="24"/>
          <w:szCs w:val="24"/>
        </w:rPr>
        <w:t xml:space="preserve"> (або інші довідки/листи чи їх завірені копії відповідних органів, установ, організацій, які уповноважені надавати відповідну інформацію щодо коливання ціни такого товару на ринку по регіону Замовника).</w:t>
      </w:r>
      <w:r w:rsidRPr="00BB56DC">
        <w:rPr>
          <w:rFonts w:ascii="Times New Roman" w:hAnsi="Times New Roman" w:cs="Times New Roman"/>
          <w:color w:val="000000" w:themeColor="text1"/>
          <w:sz w:val="24"/>
          <w:szCs w:val="24"/>
        </w:rPr>
        <w:t xml:space="preserve"> Замовник має право відмовитись від зміни ціни у випадках, якщо Постачальником не надано належне документальне </w:t>
      </w:r>
      <w:r w:rsidRPr="00C47386">
        <w:rPr>
          <w:rFonts w:ascii="Times New Roman" w:hAnsi="Times New Roman" w:cs="Times New Roman"/>
          <w:color w:val="000000"/>
          <w:sz w:val="24"/>
          <w:szCs w:val="24"/>
        </w:rPr>
        <w:t>підтвердження підвищення ціни, передбачене цим пунктом;</w:t>
      </w:r>
    </w:p>
    <w:p w:rsidR="00D34E76" w:rsidRPr="00BB56DC" w:rsidRDefault="00D34E76" w:rsidP="00D34E76">
      <w:pPr>
        <w:spacing w:after="0" w:line="240" w:lineRule="auto"/>
        <w:ind w:firstLine="720"/>
        <w:jc w:val="both"/>
        <w:rPr>
          <w:rFonts w:ascii="Times New Roman" w:eastAsia="Times New Roman" w:hAnsi="Times New Roman" w:cs="Times New Roman"/>
          <w:color w:val="000000" w:themeColor="text1"/>
          <w:sz w:val="24"/>
          <w:szCs w:val="24"/>
        </w:rPr>
      </w:pPr>
      <w:r w:rsidRPr="00C47386">
        <w:rPr>
          <w:rFonts w:ascii="Times New Roman" w:hAnsi="Times New Roman" w:cs="Times New Roman"/>
          <w:kern w:val="2"/>
          <w:sz w:val="24"/>
          <w:szCs w:val="24"/>
          <w:lang w:eastAsia="zh-CN" w:bidi="hi-IN"/>
        </w:rPr>
        <w:t xml:space="preserve">3) покращення якості предмета закупівлі, за </w:t>
      </w:r>
      <w:r w:rsidRPr="00BB56DC">
        <w:rPr>
          <w:rFonts w:ascii="Times New Roman" w:hAnsi="Times New Roman" w:cs="Times New Roman"/>
          <w:color w:val="000000" w:themeColor="text1"/>
          <w:kern w:val="2"/>
          <w:sz w:val="24"/>
          <w:szCs w:val="24"/>
          <w:lang w:eastAsia="zh-CN" w:bidi="hi-IN"/>
        </w:rPr>
        <w:t>умови що таке покращення не призведе до збільшення суми, визначеної в договорі про закупівлю</w:t>
      </w:r>
      <w:r w:rsidRPr="00BB56DC">
        <w:rPr>
          <w:rFonts w:ascii="Times New Roman" w:eastAsia="Times New Roman" w:hAnsi="Times New Roman" w:cs="Times New Roman"/>
          <w:color w:val="000000" w:themeColor="text1"/>
          <w:sz w:val="24"/>
          <w:szCs w:val="24"/>
        </w:rPr>
        <w:t xml:space="preserve">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BB56DC">
        <w:rPr>
          <w:rFonts w:ascii="Times New Roman" w:hAnsi="Times New Roman" w:cs="Times New Roman"/>
          <w:color w:val="000000" w:themeColor="text1"/>
          <w:kern w:val="2"/>
          <w:sz w:val="24"/>
          <w:szCs w:val="24"/>
          <w:lang w:eastAsia="zh-CN" w:bidi="hi-IN"/>
        </w:rPr>
        <w:t>;</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r w:rsidRPr="00BB56DC">
        <w:rPr>
          <w:rFonts w:ascii="Times New Roman" w:hAnsi="Times New Roman" w:cs="Times New Roman"/>
          <w:color w:val="000000" w:themeColor="text1"/>
          <w:kern w:val="2"/>
          <w:sz w:val="24"/>
          <w:szCs w:val="24"/>
          <w:lang w:eastAsia="zh-CN" w:bidi="hi-IN"/>
        </w:rPr>
        <w:t xml:space="preserve">4) продовження строку дії </w:t>
      </w:r>
      <w:r w:rsidRPr="00363FB8">
        <w:rPr>
          <w:rFonts w:ascii="Times New Roman" w:hAnsi="Times New Roman" w:cs="Times New Roman"/>
          <w:color w:val="000000" w:themeColor="text1"/>
          <w:kern w:val="2"/>
          <w:sz w:val="24"/>
          <w:szCs w:val="24"/>
          <w:lang w:eastAsia="zh-CN" w:bidi="hi-IN"/>
        </w:rPr>
        <w:t xml:space="preserve">договору про закупівлю та строку </w:t>
      </w:r>
      <w:r w:rsidRPr="00363FB8">
        <w:rPr>
          <w:rFonts w:ascii="Times New Roman" w:hAnsi="Times New Roman" w:cs="Times New Roman"/>
          <w:kern w:val="2"/>
          <w:sz w:val="24"/>
          <w:szCs w:val="24"/>
          <w:lang w:eastAsia="zh-CN" w:bidi="hi-IN"/>
        </w:rPr>
        <w:t>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w:t>
      </w:r>
      <w:r w:rsidR="00363FB8" w:rsidRPr="00363FB8">
        <w:rPr>
          <w:rFonts w:ascii="Times New Roman" w:hAnsi="Times New Roman" w:cs="Times New Roman"/>
          <w:kern w:val="2"/>
          <w:sz w:val="24"/>
          <w:szCs w:val="24"/>
          <w:lang w:eastAsia="zh-CN" w:bidi="hi-IN"/>
        </w:rPr>
        <w:t xml:space="preserve">вердження об’єктивних обставин </w:t>
      </w:r>
      <w:r w:rsidRPr="00363FB8">
        <w:rPr>
          <w:rFonts w:ascii="Times New Roman" w:hAnsi="Times New Roman" w:cs="Times New Roman"/>
          <w:kern w:val="2"/>
          <w:sz w:val="24"/>
          <w:szCs w:val="24"/>
          <w:lang w:eastAsia="zh-CN" w:bidi="hi-IN"/>
        </w:rPr>
        <w:t>визначатиметься Замовником у момент виникнення об’єктивних обставин (з огляду на їхні особливості) з дотриманням чинного законодавства;</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r w:rsidRPr="00363FB8">
        <w:rPr>
          <w:rFonts w:ascii="Times New Roman" w:hAnsi="Times New Roman" w:cs="Times New Roman"/>
          <w:kern w:val="2"/>
          <w:sz w:val="24"/>
          <w:szCs w:val="24"/>
          <w:lang w:eastAsia="zh-CN" w:bidi="hi-IN"/>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kern w:val="2"/>
          <w:sz w:val="24"/>
          <w:szCs w:val="24"/>
          <w:lang w:eastAsia="zh-CN" w:bidi="hi-I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63FB8">
        <w:rPr>
          <w:rFonts w:ascii="Times New Roman" w:hAnsi="Times New Roman" w:cs="Times New Roman"/>
          <w:kern w:val="2"/>
          <w:sz w:val="24"/>
          <w:szCs w:val="24"/>
          <w:lang w:eastAsia="zh-CN" w:bidi="hi-IN"/>
        </w:rPr>
        <w:t>пропорційно</w:t>
      </w:r>
      <w:proofErr w:type="spellEnd"/>
      <w:r w:rsidRPr="00363FB8">
        <w:rPr>
          <w:rFonts w:ascii="Times New Roman" w:hAnsi="Times New Roman" w:cs="Times New Roman"/>
          <w:kern w:val="2"/>
          <w:sz w:val="24"/>
          <w:szCs w:val="24"/>
          <w:lang w:eastAsia="zh-CN" w:bidi="hi-IN"/>
        </w:rPr>
        <w:t xml:space="preserve"> до зміни таких ставок та/або пільг з оподаткування, </w:t>
      </w:r>
      <w:r w:rsidRPr="00363FB8">
        <w:rPr>
          <w:rFonts w:ascii="Times New Roman" w:hAnsi="Times New Roman" w:cs="Times New Roman"/>
          <w:sz w:val="24"/>
          <w:szCs w:val="24"/>
        </w:rPr>
        <w:t xml:space="preserve">а також у зв’язку із зміною системи оподаткування </w:t>
      </w:r>
      <w:proofErr w:type="spellStart"/>
      <w:r w:rsidRPr="00363FB8">
        <w:rPr>
          <w:rFonts w:ascii="Times New Roman" w:hAnsi="Times New Roman" w:cs="Times New Roman"/>
          <w:sz w:val="24"/>
          <w:szCs w:val="24"/>
        </w:rPr>
        <w:t>пропорційно</w:t>
      </w:r>
      <w:proofErr w:type="spellEnd"/>
      <w:r w:rsidRPr="00363FB8">
        <w:rPr>
          <w:rFonts w:ascii="Times New Roman" w:hAnsi="Times New Roman" w:cs="Times New Roman"/>
          <w:sz w:val="24"/>
          <w:szCs w:val="24"/>
        </w:rPr>
        <w:t xml:space="preserve"> до зміни податкового навантаження внаслідок зміни системи оподаткування. У цьому випадку Сторони погоджуються, що зміну ціни здійснюють у такому порядку:</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підставою для зміни ціни є письмове звернення Сторони Договору та набрання чинності документом/чинний нормативно-правовий акт Держави, яким затверджені чи встановлені такі ставки податків і збори та/або зміни умов щодо надання пільг</w:t>
      </w:r>
      <w:r w:rsidR="00742842" w:rsidRPr="00363FB8">
        <w:rPr>
          <w:rFonts w:ascii="Times New Roman" w:hAnsi="Times New Roman" w:cs="Times New Roman"/>
          <w:sz w:val="24"/>
          <w:szCs w:val="24"/>
        </w:rPr>
        <w:t xml:space="preserve"> </w:t>
      </w:r>
      <w:r w:rsidRPr="00363FB8">
        <w:rPr>
          <w:rFonts w:ascii="Times New Roman" w:hAnsi="Times New Roman" w:cs="Times New Roman"/>
          <w:sz w:val="24"/>
          <w:szCs w:val="24"/>
        </w:rPr>
        <w:t>з оподаткування, та/або зміна системи оподаткування;</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чинний нормативно-правовий акт Держави, який встановлює/змінює такі ставки податків і збори та/або зміни щодо надання пільг з оподаткування, та\або змінює систему оподаткування;</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xml:space="preserve">- нову (змінену) ціну Сторони застосовують з дня набрання чинності відповідним документом/ нормативно-правовим актом Держави, яким затверджені чи встановлені такі </w:t>
      </w:r>
      <w:r w:rsidRPr="00363FB8">
        <w:rPr>
          <w:rFonts w:ascii="Times New Roman" w:hAnsi="Times New Roman" w:cs="Times New Roman"/>
          <w:sz w:val="24"/>
          <w:szCs w:val="24"/>
        </w:rPr>
        <w:lastRenderedPageBreak/>
        <w:t>ставки податків і зборів та/або зміни щодо надання умов пільг з оподаткування, та/або зміни системи оподаткування;</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sz w:val="24"/>
          <w:szCs w:val="24"/>
        </w:rPr>
      </w:pPr>
      <w:r w:rsidRPr="00363FB8">
        <w:rPr>
          <w:rFonts w:ascii="Times New Roman" w:hAnsi="Times New Roman" w:cs="Times New Roman"/>
          <w:sz w:val="24"/>
          <w:szCs w:val="24"/>
        </w:rPr>
        <w:t xml:space="preserve">- зміна ціни відбувається </w:t>
      </w:r>
      <w:proofErr w:type="spellStart"/>
      <w:r w:rsidRPr="00363FB8">
        <w:rPr>
          <w:rFonts w:ascii="Times New Roman" w:hAnsi="Times New Roman" w:cs="Times New Roman"/>
          <w:sz w:val="24"/>
          <w:szCs w:val="24"/>
        </w:rPr>
        <w:t>пропорційно</w:t>
      </w:r>
      <w:proofErr w:type="spellEnd"/>
      <w:r w:rsidRPr="00363FB8">
        <w:rPr>
          <w:rFonts w:ascii="Times New Roman"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b/>
          <w:color w:val="000000"/>
          <w:kern w:val="2"/>
          <w:sz w:val="24"/>
          <w:szCs w:val="24"/>
          <w:lang w:eastAsia="zh-CN" w:bidi="hi-IN"/>
        </w:rPr>
      </w:pPr>
      <w:r w:rsidRPr="00C47386">
        <w:rPr>
          <w:rFonts w:ascii="Times New Roman" w:hAnsi="Times New Roman" w:cs="Times New Roman"/>
          <w:kern w:val="2"/>
          <w:sz w:val="24"/>
          <w:szCs w:val="24"/>
          <w:lang w:eastAsia="zh-CN" w:bidi="hi-IN"/>
        </w:rPr>
        <w:t xml:space="preserve">7) зміни встановленого згідно із </w:t>
      </w:r>
      <w:r w:rsidRPr="00363FB8">
        <w:rPr>
          <w:rFonts w:ascii="Times New Roman" w:hAnsi="Times New Roman" w:cs="Times New Roman"/>
          <w:kern w:val="2"/>
          <w:sz w:val="24"/>
          <w:szCs w:val="24"/>
          <w:lang w:eastAsia="zh-CN" w:bidi="hi-IN"/>
        </w:rPr>
        <w:t xml:space="preserve">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63FB8">
        <w:rPr>
          <w:rFonts w:ascii="Times New Roman" w:hAnsi="Times New Roman" w:cs="Times New Roman"/>
          <w:kern w:val="2"/>
          <w:sz w:val="24"/>
          <w:szCs w:val="24"/>
          <w:lang w:eastAsia="zh-CN" w:bidi="hi-IN"/>
        </w:rPr>
        <w:t>Platts</w:t>
      </w:r>
      <w:proofErr w:type="spellEnd"/>
      <w:r w:rsidRPr="00363FB8">
        <w:rPr>
          <w:rFonts w:ascii="Times New Roman" w:hAnsi="Times New Roman" w:cs="Times New Roman"/>
          <w:kern w:val="2"/>
          <w:sz w:val="24"/>
          <w:szCs w:val="24"/>
          <w:lang w:eastAsia="zh-CN" w:bidi="hi-IN"/>
        </w:rPr>
        <w:t xml:space="preserve">, ARGUS регульованих цін (тарифів), нормативів, </w:t>
      </w:r>
      <w:r w:rsidRPr="00363FB8">
        <w:rPr>
          <w:rFonts w:ascii="Times New Roman" w:hAnsi="Times New Roman" w:cs="Times New Roman"/>
          <w:sz w:val="24"/>
          <w:szCs w:val="24"/>
        </w:rPr>
        <w:t xml:space="preserve">середньозважених цін на електроенергію на ринку “на добу наперед”, </w:t>
      </w:r>
      <w:r w:rsidRPr="00363FB8">
        <w:rPr>
          <w:rFonts w:ascii="Times New Roman" w:hAnsi="Times New Roman" w:cs="Times New Roman"/>
          <w:kern w:val="2"/>
          <w:sz w:val="24"/>
          <w:szCs w:val="24"/>
          <w:lang w:eastAsia="zh-CN" w:bidi="hi-IN"/>
        </w:rPr>
        <w:t xml:space="preserve">що застосовуються в договорі про закупівлю, у разі встановлення в договорі про закупівлю порядку зміни ціни. Сторони можуть </w:t>
      </w:r>
      <w:proofErr w:type="spellStart"/>
      <w:r w:rsidRPr="00363FB8">
        <w:rPr>
          <w:rFonts w:ascii="Times New Roman" w:hAnsi="Times New Roman" w:cs="Times New Roman"/>
          <w:kern w:val="2"/>
          <w:sz w:val="24"/>
          <w:szCs w:val="24"/>
          <w:lang w:eastAsia="zh-CN" w:bidi="hi-IN"/>
        </w:rPr>
        <w:t>внести</w:t>
      </w:r>
      <w:proofErr w:type="spellEnd"/>
      <w:r w:rsidRPr="00363FB8">
        <w:rPr>
          <w:rFonts w:ascii="Times New Roman" w:hAnsi="Times New Roman" w:cs="Times New Roman"/>
          <w:kern w:val="2"/>
          <w:sz w:val="24"/>
          <w:szCs w:val="24"/>
          <w:lang w:eastAsia="zh-CN" w:bidi="hi-IN"/>
        </w:rPr>
        <w:t xml:space="preserve"> відповідні зміни в разі зміни регульованих цін (тарифів), при цьому підтвердженням можливості внесення таких змін будуть чинні нормативно-правові акти відповідного уповноваженого органу або Держави</w:t>
      </w:r>
      <w:r w:rsidR="005B2D13" w:rsidRPr="00363FB8">
        <w:rPr>
          <w:rFonts w:ascii="Times New Roman" w:hAnsi="Times New Roman" w:cs="Times New Roman"/>
          <w:kern w:val="2"/>
          <w:sz w:val="24"/>
          <w:szCs w:val="24"/>
          <w:lang w:eastAsia="zh-CN" w:bidi="hi-IN"/>
        </w:rPr>
        <w:t xml:space="preserve"> </w:t>
      </w:r>
      <w:r w:rsidRPr="00363FB8">
        <w:rPr>
          <w:rFonts w:ascii="Times New Roman" w:hAnsi="Times New Roman" w:cs="Times New Roman"/>
          <w:kern w:val="2"/>
          <w:sz w:val="24"/>
          <w:szCs w:val="24"/>
          <w:lang w:eastAsia="zh-CN" w:bidi="hi-IN"/>
        </w:rPr>
        <w:t>щодо встановлення регульованих цін;</w:t>
      </w:r>
    </w:p>
    <w:p w:rsidR="00D34E7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eastAsia="zh-CN" w:bidi="hi-IN"/>
        </w:rPr>
      </w:pPr>
      <w:r w:rsidRPr="00363FB8">
        <w:rPr>
          <w:rFonts w:ascii="Times New Roman" w:hAnsi="Times New Roman" w:cs="Times New Roman"/>
          <w:kern w:val="2"/>
          <w:sz w:val="24"/>
          <w:szCs w:val="24"/>
          <w:lang w:eastAsia="zh-CN" w:bidi="hi-IN"/>
        </w:rPr>
        <w:t>8) зміни умов у зв’язку із застосуванням положень частини шостої цієї статті 41 Закону.</w:t>
      </w:r>
    </w:p>
    <w:p w:rsidR="00564D26" w:rsidRPr="00600BBC" w:rsidRDefault="00564D26" w:rsidP="00600BBC">
      <w:pPr>
        <w:tabs>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hAnsi="Times New Roman" w:cs="Times New Roman"/>
          <w:kern w:val="2"/>
          <w:sz w:val="24"/>
          <w:szCs w:val="24"/>
          <w:lang w:eastAsia="zh-CN" w:bidi="hi-IN"/>
        </w:rPr>
      </w:pPr>
      <w:r w:rsidRPr="00564D26">
        <w:rPr>
          <w:rFonts w:ascii="Times New Roman" w:hAnsi="Times New Roman" w:cs="Times New Roman"/>
          <w:kern w:val="2"/>
          <w:sz w:val="24"/>
          <w:szCs w:val="24"/>
          <w:lang w:eastAsia="zh-CN" w:bidi="hi-I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8" w:tgtFrame="_blank" w:history="1">
        <w:r w:rsidRPr="00564D26">
          <w:rPr>
            <w:rStyle w:val="a7"/>
            <w:rFonts w:ascii="Times New Roman" w:hAnsi="Times New Roman" w:cs="Times New Roman"/>
            <w:kern w:val="2"/>
            <w:sz w:val="24"/>
            <w:szCs w:val="24"/>
            <w:lang w:eastAsia="zh-CN" w:bidi="hi-IN"/>
          </w:rPr>
          <w:t>№ 382</w:t>
        </w:r>
      </w:hyperlink>
      <w:r w:rsidRPr="00564D26">
        <w:rPr>
          <w:rFonts w:ascii="Times New Roman" w:hAnsi="Times New Roman" w:cs="Times New Roman"/>
          <w:kern w:val="2"/>
          <w:sz w:val="24"/>
          <w:szCs w:val="24"/>
          <w:lang w:eastAsia="zh-CN" w:bidi="hi-I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34E76" w:rsidRPr="00363FB8" w:rsidRDefault="00D34E76" w:rsidP="00D34E76">
      <w:pPr>
        <w:pStyle w:val="aa"/>
        <w:shd w:val="clear" w:color="auto" w:fill="FFFFFF"/>
        <w:spacing w:before="0" w:beforeAutospacing="0" w:after="0" w:afterAutospacing="0"/>
        <w:jc w:val="both"/>
      </w:pPr>
      <w:r w:rsidRPr="00363FB8">
        <w:rPr>
          <w:color w:val="000000"/>
        </w:rPr>
        <w:t>12.5.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з подальшим укладенням відповідної додаткової угоди до даного Договору.</w:t>
      </w:r>
    </w:p>
    <w:p w:rsidR="00D34E76" w:rsidRPr="00363FB8"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sidRPr="00363FB8">
        <w:rPr>
          <w:rFonts w:ascii="Times New Roman" w:hAnsi="Times New Roman" w:cs="Times New Roman"/>
          <w:color w:val="000000"/>
          <w:sz w:val="24"/>
          <w:szCs w:val="24"/>
        </w:rPr>
        <w:t>12.6. Даний Договір може бути розірвано за взаємною згодою Сторін шляхом укладення Сторонами відповідної додаткової угоди до даного Договору.</w:t>
      </w:r>
      <w:r w:rsidRPr="00363FB8">
        <w:rPr>
          <w:rFonts w:ascii="Times New Roman" w:hAnsi="Times New Roman" w:cs="Times New Roman"/>
          <w:kern w:val="2"/>
          <w:sz w:val="24"/>
          <w:szCs w:val="24"/>
          <w:lang w:eastAsia="zh-CN" w:bidi="hi-IN"/>
        </w:rPr>
        <w:t xml:space="preserve"> </w:t>
      </w:r>
    </w:p>
    <w:p w:rsidR="00333338" w:rsidRPr="00600BBC" w:rsidRDefault="00D34E76" w:rsidP="00600BBC">
      <w:pPr>
        <w:spacing w:after="0" w:line="240" w:lineRule="auto"/>
        <w:ind w:right="120"/>
        <w:jc w:val="both"/>
        <w:rPr>
          <w:rFonts w:ascii="Times New Roman" w:eastAsia="Times New Roman" w:hAnsi="Times New Roman" w:cs="Times New Roman"/>
          <w:sz w:val="24"/>
          <w:szCs w:val="24"/>
        </w:rPr>
      </w:pPr>
      <w:r w:rsidRPr="00363FB8">
        <w:rPr>
          <w:rFonts w:ascii="Times New Roman" w:hAnsi="Times New Roman" w:cs="Times New Roman"/>
          <w:kern w:val="2"/>
          <w:sz w:val="24"/>
          <w:szCs w:val="24"/>
          <w:lang w:eastAsia="zh-CN" w:bidi="hi-IN"/>
        </w:rPr>
        <w:t xml:space="preserve">12.7. </w:t>
      </w:r>
      <w:r w:rsidRPr="00363FB8">
        <w:rPr>
          <w:rFonts w:ascii="Times New Roman" w:hAnsi="Times New Roman" w:cs="Times New Roman"/>
          <w:bCs/>
          <w:sz w:val="24"/>
          <w:szCs w:val="24"/>
        </w:rPr>
        <w:t>Достроково, як за згодою Сторін так і у односторонньому порядку, у разі невиконання зобов'язань Постачальником/Замовником, розірвати цей Договір, повідомивши Постачальника/Замовника про це письмово листом-повідомленням за 10 (десять) робочих днів до дати розірвання Договору</w:t>
      </w:r>
      <w:r w:rsidRPr="00363FB8">
        <w:rPr>
          <w:rFonts w:ascii="Times New Roman" w:eastAsia="Times New Roman" w:hAnsi="Times New Roman" w:cs="Times New Roman"/>
          <w:sz w:val="24"/>
          <w:szCs w:val="24"/>
        </w:rPr>
        <w:t>. Лист-повідомлення</w:t>
      </w:r>
      <w:r w:rsidRPr="00C47386">
        <w:rPr>
          <w:rFonts w:ascii="Times New Roman" w:eastAsia="Times New Roman" w:hAnsi="Times New Roman" w:cs="Times New Roman"/>
          <w:sz w:val="24"/>
          <w:szCs w:val="24"/>
        </w:rPr>
        <w:t xml:space="preserve"> про р</w:t>
      </w:r>
      <w:r>
        <w:rPr>
          <w:rFonts w:ascii="Times New Roman" w:eastAsia="Times New Roman" w:hAnsi="Times New Roman" w:cs="Times New Roman"/>
          <w:sz w:val="24"/>
          <w:szCs w:val="24"/>
        </w:rPr>
        <w:t>озірвання договору</w:t>
      </w:r>
      <w:r w:rsidRPr="00C47386">
        <w:rPr>
          <w:rFonts w:ascii="Times New Roman" w:eastAsia="Times New Roman" w:hAnsi="Times New Roman" w:cs="Times New Roman"/>
          <w:sz w:val="24"/>
          <w:szCs w:val="24"/>
        </w:rPr>
        <w:t xml:space="preserve"> надсилається поштовим та</w:t>
      </w:r>
      <w:r>
        <w:rPr>
          <w:rFonts w:ascii="Times New Roman" w:eastAsia="Times New Roman" w:hAnsi="Times New Roman" w:cs="Times New Roman"/>
          <w:sz w:val="24"/>
          <w:szCs w:val="24"/>
        </w:rPr>
        <w:t>/</w:t>
      </w:r>
      <w:r w:rsidRPr="00B82D29">
        <w:rPr>
          <w:rFonts w:ascii="Times New Roman" w:eastAsia="Times New Roman" w:hAnsi="Times New Roman" w:cs="Times New Roman"/>
          <w:sz w:val="24"/>
          <w:szCs w:val="24"/>
        </w:rPr>
        <w:t>або електронним листом з описом вкладення на адресу сторони, що зазначена в розділі „</w:t>
      </w:r>
      <w:r w:rsidRPr="00B82D29">
        <w:rPr>
          <w:rFonts w:ascii="Times New Roman" w:hAnsi="Times New Roman" w:cs="Times New Roman"/>
          <w:color w:val="000000"/>
          <w:kern w:val="2"/>
          <w:sz w:val="24"/>
          <w:szCs w:val="24"/>
          <w:lang w:eastAsia="zh-CN" w:bidi="hi-IN"/>
        </w:rPr>
        <w:t>місце знаходження та банківські реквізити сторін</w:t>
      </w:r>
      <w:r w:rsidRPr="00B82D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Договір</w:t>
      </w:r>
      <w:r w:rsidRPr="00B82D29">
        <w:rPr>
          <w:rFonts w:ascii="Times New Roman" w:eastAsia="Times New Roman" w:hAnsi="Times New Roman" w:cs="Times New Roman"/>
          <w:sz w:val="24"/>
          <w:szCs w:val="24"/>
        </w:rPr>
        <w:t xml:space="preserve"> вважається розірваним з дати розірвання, зазначеної в листі-повідомленні</w:t>
      </w:r>
      <w:r w:rsidRPr="00C47386">
        <w:rPr>
          <w:rFonts w:ascii="Times New Roman" w:eastAsia="Times New Roman" w:hAnsi="Times New Roman" w:cs="Times New Roman"/>
          <w:sz w:val="24"/>
          <w:szCs w:val="24"/>
        </w:rPr>
        <w:t xml:space="preserve"> про розірвання договору про закупівлю.</w:t>
      </w:r>
      <w:r w:rsidR="00333338">
        <w:rPr>
          <w:rFonts w:ascii="Times New Roman" w:hAnsi="Times New Roman" w:cs="Times New Roman"/>
          <w:b/>
          <w:kern w:val="2"/>
          <w:sz w:val="24"/>
          <w:szCs w:val="24"/>
          <w:lang w:eastAsia="zh-CN" w:bidi="hi-IN"/>
        </w:rPr>
        <w:t xml:space="preserve">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kern w:val="2"/>
          <w:sz w:val="24"/>
          <w:szCs w:val="24"/>
          <w:lang w:eastAsia="zh-CN" w:bidi="hi-IN"/>
        </w:rPr>
        <w:t>13</w:t>
      </w:r>
      <w:r w:rsidRPr="00C47386">
        <w:rPr>
          <w:rFonts w:ascii="Times New Roman" w:hAnsi="Times New Roman" w:cs="Times New Roman"/>
          <w:b/>
          <w:kern w:val="2"/>
          <w:sz w:val="24"/>
          <w:szCs w:val="24"/>
          <w:lang w:eastAsia="zh-CN" w:bidi="hi-IN"/>
        </w:rPr>
        <w:t>. ІНШІ УМОВИ</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 xml:space="preserve"> 13</w:t>
      </w:r>
      <w:r w:rsidRPr="00C47386">
        <w:rPr>
          <w:rFonts w:ascii="Times New Roman" w:hAnsi="Times New Roman" w:cs="Times New Roman"/>
          <w:kern w:val="2"/>
          <w:sz w:val="24"/>
          <w:szCs w:val="24"/>
          <w:lang w:eastAsia="zh-CN" w:bidi="hi-IN"/>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13</w:t>
      </w:r>
      <w:r w:rsidRPr="00C47386">
        <w:rPr>
          <w:rFonts w:ascii="Times New Roman" w:hAnsi="Times New Roman" w:cs="Times New Roman"/>
          <w:kern w:val="2"/>
          <w:sz w:val="24"/>
          <w:szCs w:val="24"/>
          <w:lang w:eastAsia="zh-CN" w:bidi="hi-IN"/>
        </w:rPr>
        <w:t>.2. Будь-які зміни і доповнення до Договору набувають сили після їх письмового підтвердження обома Сторонами.</w:t>
      </w:r>
    </w:p>
    <w:p w:rsidR="00D34E76" w:rsidRPr="00C47386" w:rsidRDefault="00D34E76" w:rsidP="00D34E76">
      <w:pPr>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w:t>
      </w:r>
      <w:r w:rsidRPr="00C47386">
        <w:rPr>
          <w:rFonts w:ascii="Times New Roman" w:eastAsia="Times New Roman" w:hAnsi="Times New Roman" w:cs="Times New Roman"/>
          <w:sz w:val="24"/>
          <w:szCs w:val="24"/>
        </w:rPr>
        <w:t>. Сторона, що отримала пропозицію щодо внесення змін до договору про закупівлю, має протягом 7 (семи) робочих днів розглянути пропозицію та погодитись із нею чи надати аргументовану відмову.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13.4</w:t>
      </w:r>
      <w:r w:rsidRPr="00C47386">
        <w:rPr>
          <w:rFonts w:ascii="Times New Roman" w:hAnsi="Times New Roman" w:cs="Times New Roman"/>
          <w:kern w:val="2"/>
          <w:sz w:val="24"/>
          <w:szCs w:val="24"/>
          <w:lang w:eastAsia="zh-CN" w:bidi="hi-IN"/>
        </w:rPr>
        <w:t>. 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olor w:val="000000"/>
          <w:kern w:val="2"/>
          <w:sz w:val="24"/>
          <w:szCs w:val="24"/>
          <w:lang w:eastAsia="zh-CN" w:bidi="hi-IN"/>
        </w:rPr>
      </w:pPr>
      <w:r>
        <w:rPr>
          <w:rFonts w:ascii="Times New Roman" w:hAnsi="Times New Roman" w:cs="Times New Roman"/>
          <w:kern w:val="2"/>
          <w:sz w:val="24"/>
          <w:szCs w:val="24"/>
          <w:lang w:eastAsia="zh-CN" w:bidi="hi-IN"/>
        </w:rPr>
        <w:t>13.5</w:t>
      </w:r>
      <w:r w:rsidRPr="00C47386">
        <w:rPr>
          <w:rFonts w:ascii="Times New Roman" w:hAnsi="Times New Roman" w:cs="Times New Roman"/>
          <w:kern w:val="2"/>
          <w:sz w:val="24"/>
          <w:szCs w:val="24"/>
          <w:lang w:eastAsia="zh-CN" w:bidi="hi-IN"/>
        </w:rPr>
        <w:t xml:space="preserve">. Жодна із сторін цього договору не має права передати свої права та обов’язки по ньому третій стороні без письмової згоди іншої сторони договору.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13.6</w:t>
      </w:r>
      <w:r w:rsidRPr="00C47386">
        <w:rPr>
          <w:rFonts w:ascii="Times New Roman" w:hAnsi="Times New Roman" w:cs="Times New Roman"/>
          <w:kern w:val="2"/>
          <w:sz w:val="24"/>
          <w:szCs w:val="24"/>
          <w:lang w:eastAsia="zh-CN" w:bidi="hi-IN"/>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представниками </w:t>
      </w:r>
      <w:r w:rsidRPr="00C47386">
        <w:rPr>
          <w:rFonts w:ascii="Times New Roman" w:hAnsi="Times New Roman" w:cs="Times New Roman"/>
          <w:kern w:val="2"/>
          <w:sz w:val="24"/>
          <w:szCs w:val="24"/>
          <w:lang w:eastAsia="zh-CN" w:bidi="hi-IN"/>
        </w:rPr>
        <w:lastRenderedPageBreak/>
        <w:t xml:space="preserve">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одноразову згоду з вищевикладеним і підтвердженням того, що Представник ознайомлений зі змістом ст..8 ЗУ «Про захист персональних Даних». </w:t>
      </w:r>
    </w:p>
    <w:p w:rsidR="00D34E76" w:rsidRPr="00C47386" w:rsidRDefault="00D34E76" w:rsidP="00D34E76">
      <w:pPr>
        <w:pStyle w:val="aa"/>
        <w:spacing w:before="0" w:beforeAutospacing="0" w:after="0" w:afterAutospacing="0"/>
        <w:jc w:val="both"/>
      </w:pPr>
      <w:r>
        <w:rPr>
          <w:color w:val="000000"/>
        </w:rPr>
        <w:t>13.7</w:t>
      </w:r>
      <w:r w:rsidRPr="00C47386">
        <w:rPr>
          <w:color w:val="000000"/>
        </w:rPr>
        <w:t>.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rsidR="00D34E76" w:rsidRPr="00C47386" w:rsidRDefault="00D34E76" w:rsidP="00D34E76">
      <w:pPr>
        <w:pStyle w:val="aa"/>
        <w:spacing w:before="0" w:beforeAutospacing="0" w:after="0" w:afterAutospacing="0"/>
        <w:jc w:val="both"/>
      </w:pPr>
      <w:r>
        <w:rPr>
          <w:color w:val="000000"/>
        </w:rPr>
        <w:t>13.8</w:t>
      </w:r>
      <w:r w:rsidRPr="00C47386">
        <w:rPr>
          <w:color w:val="000000"/>
        </w:rPr>
        <w:t xml:space="preserve">.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C47386">
        <w:rPr>
          <w:color w:val="000000"/>
        </w:rPr>
        <w:t>закупівель</w:t>
      </w:r>
      <w:proofErr w:type="spellEnd"/>
      <w:r w:rsidRPr="00C47386">
        <w:rPr>
          <w:color w:val="000000"/>
        </w:rPr>
        <w:t>.</w:t>
      </w:r>
    </w:p>
    <w:p w:rsidR="00D34E76" w:rsidRPr="00C47386" w:rsidRDefault="00D34E76" w:rsidP="00D34E76">
      <w:pPr>
        <w:pStyle w:val="aa"/>
        <w:spacing w:before="0" w:beforeAutospacing="0" w:after="0" w:afterAutospacing="0"/>
        <w:jc w:val="both"/>
      </w:pPr>
      <w:r>
        <w:rPr>
          <w:color w:val="000000"/>
        </w:rPr>
        <w:t>13</w:t>
      </w:r>
      <w:r w:rsidRPr="00C47386">
        <w:rPr>
          <w:color w:val="000000"/>
        </w:rPr>
        <w:t>.8.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3 (трьох)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D34E76" w:rsidRPr="00363FB8" w:rsidRDefault="00D34E76" w:rsidP="00D34E76">
      <w:pPr>
        <w:pStyle w:val="aa"/>
        <w:spacing w:before="0" w:beforeAutospacing="0" w:after="0" w:afterAutospacing="0"/>
        <w:ind w:firstLine="567"/>
        <w:jc w:val="both"/>
        <w:rPr>
          <w:color w:val="000000"/>
        </w:rPr>
      </w:pPr>
      <w:r w:rsidRPr="00C47386">
        <w:rPr>
          <w:color w:val="000000"/>
        </w:rPr>
        <w:t xml:space="preserve">Всі </w:t>
      </w:r>
      <w:r w:rsidRPr="00363FB8">
        <w:rPr>
          <w:color w:val="000000"/>
        </w:rPr>
        <w:t>збитки, завдані Замовнику несвоєчасним повідомленням Виконавцем про зміни згідно цього пункту, а також додаткові витрати Замовника в зв'язку з цим, Виконавець зобов'язується відшкодовувати Замовнику за його першою вимогою у строки погоджені Сторонами.</w:t>
      </w:r>
    </w:p>
    <w:p w:rsidR="00D34E76" w:rsidRPr="00600BBC" w:rsidRDefault="00D34E76" w:rsidP="00600BBC">
      <w:pPr>
        <w:pStyle w:val="aa"/>
        <w:spacing w:before="0" w:beforeAutospacing="0" w:after="0" w:afterAutospacing="0"/>
        <w:jc w:val="both"/>
      </w:pPr>
      <w:r w:rsidRPr="00363FB8">
        <w:rPr>
          <w:color w:val="000000"/>
        </w:rPr>
        <w:t>13.9. У випадках, не передбачених дійсним договором про закупівлю, Сторони керуються чинним законодавством України.</w:t>
      </w:r>
      <w:r>
        <w:rPr>
          <w:color w:val="000000"/>
        </w:rPr>
        <w:t xml:space="preserve"> </w:t>
      </w:r>
    </w:p>
    <w:p w:rsidR="00D34E76" w:rsidRPr="00C47386" w:rsidRDefault="00D34E76" w:rsidP="00D34E76">
      <w:pPr>
        <w:suppressAutoHyphens/>
        <w:spacing w:after="0" w:line="240" w:lineRule="auto"/>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kern w:val="2"/>
          <w:sz w:val="24"/>
          <w:szCs w:val="24"/>
          <w:lang w:eastAsia="zh-CN" w:bidi="hi-IN"/>
        </w:rPr>
        <w:t>14</w:t>
      </w:r>
      <w:r w:rsidRPr="00C47386">
        <w:rPr>
          <w:rFonts w:ascii="Times New Roman" w:hAnsi="Times New Roman" w:cs="Times New Roman"/>
          <w:b/>
          <w:kern w:val="2"/>
          <w:sz w:val="24"/>
          <w:szCs w:val="24"/>
          <w:lang w:eastAsia="zh-CN" w:bidi="hi-IN"/>
        </w:rPr>
        <w:t>. ДОДАТКИ ДО ДОГОВОРУ</w:t>
      </w:r>
    </w:p>
    <w:p w:rsidR="00D34E76" w:rsidRPr="00C47386" w:rsidRDefault="00D34E76" w:rsidP="00D34E76">
      <w:pPr>
        <w:suppressAutoHyphens/>
        <w:spacing w:after="0" w:line="240" w:lineRule="auto"/>
        <w:rPr>
          <w:rFonts w:ascii="Times New Roman" w:hAnsi="Times New Roman" w:cs="Times New Roman"/>
          <w:kern w:val="2"/>
          <w:sz w:val="24"/>
          <w:szCs w:val="24"/>
          <w:lang w:eastAsia="zh-CN" w:bidi="hi-IN"/>
        </w:rPr>
      </w:pPr>
      <w:r>
        <w:rPr>
          <w:rFonts w:ascii="Times New Roman" w:hAnsi="Times New Roman" w:cs="Times New Roman"/>
          <w:kern w:val="2"/>
          <w:sz w:val="24"/>
          <w:szCs w:val="24"/>
          <w:lang w:eastAsia="zh-CN" w:bidi="hi-IN"/>
        </w:rPr>
        <w:t>14</w:t>
      </w:r>
      <w:r w:rsidRPr="00C47386">
        <w:rPr>
          <w:rFonts w:ascii="Times New Roman" w:hAnsi="Times New Roman" w:cs="Times New Roman"/>
          <w:kern w:val="2"/>
          <w:sz w:val="24"/>
          <w:szCs w:val="24"/>
          <w:lang w:eastAsia="zh-CN" w:bidi="hi-IN"/>
        </w:rPr>
        <w:t xml:space="preserve">.1. Невід’ємною частиною цього Договору є: Специфікація. </w:t>
      </w:r>
    </w:p>
    <w:p w:rsidR="00D34E76" w:rsidRPr="00C47386" w:rsidRDefault="00D34E76" w:rsidP="00D34E76">
      <w:pPr>
        <w:tabs>
          <w:tab w:val="left" w:pos="10076"/>
          <w:tab w:val="left" w:pos="10992"/>
          <w:tab w:val="left" w:pos="11908"/>
          <w:tab w:val="left" w:pos="12824"/>
          <w:tab w:val="left" w:pos="13740"/>
          <w:tab w:val="left" w:pos="14656"/>
        </w:tabs>
        <w:suppressAutoHyphens/>
        <w:spacing w:after="0" w:line="240" w:lineRule="auto"/>
        <w:ind w:firstLine="180"/>
        <w:jc w:val="center"/>
        <w:rPr>
          <w:rFonts w:ascii="Times New Roman" w:hAnsi="Times New Roman" w:cs="Times New Roman"/>
          <w:b/>
          <w:kern w:val="2"/>
          <w:sz w:val="24"/>
          <w:szCs w:val="24"/>
          <w:lang w:eastAsia="zh-CN" w:bidi="hi-IN"/>
        </w:rPr>
      </w:pPr>
    </w:p>
    <w:p w:rsidR="00D34E76" w:rsidRPr="00C47386" w:rsidRDefault="00D34E76" w:rsidP="00D34E76">
      <w:pPr>
        <w:suppressAutoHyphens/>
        <w:spacing w:after="0" w:line="240" w:lineRule="auto"/>
        <w:ind w:firstLine="540"/>
        <w:jc w:val="center"/>
        <w:rPr>
          <w:rFonts w:ascii="Times New Roman" w:hAnsi="Times New Roman" w:cs="Times New Roman"/>
          <w:b/>
          <w:color w:val="000000"/>
          <w:kern w:val="2"/>
          <w:sz w:val="24"/>
          <w:szCs w:val="24"/>
          <w:lang w:eastAsia="zh-CN" w:bidi="hi-IN"/>
        </w:rPr>
      </w:pPr>
      <w:r>
        <w:rPr>
          <w:rFonts w:ascii="Times New Roman" w:hAnsi="Times New Roman" w:cs="Times New Roman"/>
          <w:b/>
          <w:color w:val="000000"/>
          <w:kern w:val="2"/>
          <w:sz w:val="24"/>
          <w:szCs w:val="24"/>
          <w:lang w:eastAsia="zh-CN" w:bidi="hi-IN"/>
        </w:rPr>
        <w:t>15</w:t>
      </w:r>
      <w:r w:rsidRPr="00C47386">
        <w:rPr>
          <w:rFonts w:ascii="Times New Roman" w:hAnsi="Times New Roman" w:cs="Times New Roman"/>
          <w:b/>
          <w:color w:val="000000"/>
          <w:kern w:val="2"/>
          <w:sz w:val="24"/>
          <w:szCs w:val="24"/>
          <w:lang w:eastAsia="zh-CN" w:bidi="hi-IN"/>
        </w:rPr>
        <w:t>. МІСЦЕ ЗНАХОДЖЕННЯ ТА БАНКІВСЬКІ РЕКВІЗИТИ СТОРІН</w:t>
      </w:r>
    </w:p>
    <w:p w:rsidR="00D34E76" w:rsidRDefault="00D34E76"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tbl>
      <w:tblPr>
        <w:tblpPr w:leftFromText="180" w:rightFromText="180" w:vertAnchor="page" w:horzAnchor="margin" w:tblpY="8551"/>
        <w:tblW w:w="9747" w:type="dxa"/>
        <w:tblLayout w:type="fixed"/>
        <w:tblLook w:val="0000" w:firstRow="0" w:lastRow="0" w:firstColumn="0" w:lastColumn="0" w:noHBand="0" w:noVBand="0"/>
      </w:tblPr>
      <w:tblGrid>
        <w:gridCol w:w="4786"/>
        <w:gridCol w:w="4961"/>
      </w:tblGrid>
      <w:tr w:rsidR="004723E3" w:rsidRPr="00911F38" w:rsidTr="004723E3">
        <w:trPr>
          <w:trHeight w:val="5220"/>
        </w:trPr>
        <w:tc>
          <w:tcPr>
            <w:tcW w:w="4786" w:type="dxa"/>
            <w:shd w:val="clear" w:color="auto" w:fill="auto"/>
          </w:tcPr>
          <w:p w:rsidR="004723E3" w:rsidRPr="00911F38" w:rsidRDefault="004723E3" w:rsidP="004723E3">
            <w:pPr>
              <w:keepNext/>
              <w:suppressAutoHyphens/>
              <w:spacing w:before="440" w:after="60" w:line="240" w:lineRule="auto"/>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ПОСТАЧАЛЬНИК</w:t>
            </w:r>
          </w:p>
          <w:p w:rsidR="004723E3" w:rsidRPr="00911F38" w:rsidRDefault="004723E3" w:rsidP="004723E3">
            <w:pPr>
              <w:suppressAutoHyphens/>
              <w:spacing w:after="120" w:line="480" w:lineRule="auto"/>
              <w:rPr>
                <w:rFonts w:ascii="Times New Roman" w:eastAsia="Verdana" w:hAnsi="Times New Roman" w:cs="Times New Roman"/>
                <w:color w:val="000000"/>
                <w:kern w:val="2"/>
                <w:sz w:val="24"/>
                <w:szCs w:val="24"/>
                <w:lang w:val="en-US" w:eastAsia="zh-CN" w:bidi="hi-IN"/>
              </w:rPr>
            </w:pPr>
          </w:p>
          <w:p w:rsidR="004723E3" w:rsidRPr="00911F38" w:rsidRDefault="004723E3" w:rsidP="004723E3">
            <w:pPr>
              <w:suppressAutoHyphens/>
              <w:spacing w:after="120" w:line="480" w:lineRule="auto"/>
              <w:rPr>
                <w:rFonts w:ascii="Times New Roman" w:eastAsia="Verdana" w:hAnsi="Times New Roman" w:cs="Times New Roman"/>
                <w:color w:val="000000"/>
                <w:kern w:val="2"/>
                <w:sz w:val="24"/>
                <w:szCs w:val="24"/>
                <w:lang w:val="en-US" w:eastAsia="zh-CN" w:bidi="hi-IN"/>
              </w:rPr>
            </w:pPr>
          </w:p>
          <w:p w:rsidR="004723E3" w:rsidRPr="00911F38" w:rsidRDefault="004723E3" w:rsidP="004723E3">
            <w:pPr>
              <w:suppressAutoHyphens/>
              <w:spacing w:after="120" w:line="480" w:lineRule="auto"/>
              <w:rPr>
                <w:rFonts w:ascii="Times New Roman" w:eastAsia="Verdana" w:hAnsi="Times New Roman" w:cs="Times New Roman"/>
                <w:color w:val="000000"/>
                <w:kern w:val="2"/>
                <w:sz w:val="24"/>
                <w:szCs w:val="24"/>
                <w:lang w:val="en-US" w:eastAsia="zh-CN" w:bidi="hi-IN"/>
              </w:rPr>
            </w:pPr>
          </w:p>
          <w:p w:rsidR="004723E3" w:rsidRPr="00911F38" w:rsidRDefault="004723E3" w:rsidP="004723E3">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4723E3" w:rsidRPr="00911F38" w:rsidRDefault="004723E3" w:rsidP="004723E3">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4723E3" w:rsidRPr="00911F38" w:rsidRDefault="004723E3" w:rsidP="004723E3">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4723E3" w:rsidRPr="00911F38" w:rsidRDefault="004723E3" w:rsidP="004723E3">
            <w:pPr>
              <w:widowControl w:val="0"/>
              <w:suppressAutoHyphens/>
              <w:spacing w:after="0" w:line="240" w:lineRule="auto"/>
              <w:ind w:firstLine="117"/>
              <w:rPr>
                <w:rFonts w:ascii="Times New Roman" w:eastAsia="Verdana" w:hAnsi="Times New Roman" w:cs="Times New Roman"/>
                <w:color w:val="000000"/>
                <w:kern w:val="2"/>
                <w:sz w:val="24"/>
                <w:szCs w:val="24"/>
                <w:lang w:val="en-US" w:eastAsia="zh-CN" w:bidi="hi-IN"/>
              </w:rPr>
            </w:pPr>
            <w:r w:rsidRPr="00911F38">
              <w:rPr>
                <w:rFonts w:ascii="Times New Roman" w:eastAsia="Verdana" w:hAnsi="Times New Roman" w:cs="Times New Roman"/>
                <w:color w:val="000000"/>
                <w:kern w:val="2"/>
                <w:sz w:val="24"/>
                <w:szCs w:val="24"/>
                <w:lang w:val="en-US" w:eastAsia="zh-CN" w:bidi="hi-IN"/>
              </w:rPr>
              <w:t>____________________/________________</w:t>
            </w:r>
          </w:p>
          <w:p w:rsidR="004723E3" w:rsidRPr="00911F38" w:rsidRDefault="004723E3" w:rsidP="004723E3">
            <w:pPr>
              <w:widowControl w:val="0"/>
              <w:suppressAutoHyphens/>
              <w:spacing w:after="0" w:line="240" w:lineRule="auto"/>
              <w:ind w:firstLine="117"/>
              <w:rPr>
                <w:rFonts w:ascii="Liberation Serif" w:eastAsia="Verdana" w:hAnsi="Liberation Serif" w:cs="Liberation Serif"/>
                <w:color w:val="000000"/>
                <w:kern w:val="2"/>
                <w:sz w:val="20"/>
                <w:szCs w:val="24"/>
                <w:lang w:eastAsia="zh-CN" w:bidi="hi-IN"/>
              </w:rPr>
            </w:pPr>
            <w:r w:rsidRPr="00911F38">
              <w:rPr>
                <w:rFonts w:ascii="Times New Roman" w:eastAsia="Verdana" w:hAnsi="Times New Roman" w:cs="Times New Roman"/>
                <w:color w:val="000000"/>
                <w:kern w:val="2"/>
                <w:sz w:val="24"/>
                <w:szCs w:val="24"/>
                <w:lang w:eastAsia="zh-CN" w:bidi="hi-IN"/>
              </w:rPr>
              <w:t>М.П.</w:t>
            </w:r>
          </w:p>
        </w:tc>
        <w:tc>
          <w:tcPr>
            <w:tcW w:w="4961" w:type="dxa"/>
            <w:shd w:val="clear" w:color="auto" w:fill="auto"/>
          </w:tcPr>
          <w:p w:rsidR="004723E3" w:rsidRPr="00911F38" w:rsidRDefault="004723E3" w:rsidP="004723E3">
            <w:pPr>
              <w:keepNext/>
              <w:tabs>
                <w:tab w:val="num" w:pos="0"/>
              </w:tabs>
              <w:suppressAutoHyphens/>
              <w:spacing w:before="440" w:after="60" w:line="240" w:lineRule="auto"/>
              <w:ind w:left="175" w:hanging="175"/>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ЗАМОВНИК</w:t>
            </w:r>
          </w:p>
          <w:p w:rsidR="004723E3" w:rsidRPr="00911F38" w:rsidRDefault="004723E3" w:rsidP="004723E3">
            <w:pPr>
              <w:suppressAutoHyphens/>
              <w:spacing w:after="120" w:line="240" w:lineRule="auto"/>
              <w:rPr>
                <w:rFonts w:ascii="Liberation Serif" w:eastAsia="Verdana" w:hAnsi="Liberation Serif" w:cs="Liberation Serif"/>
                <w:color w:val="000000"/>
                <w:kern w:val="2"/>
                <w:sz w:val="24"/>
                <w:szCs w:val="24"/>
                <w:lang w:val="ru-RU" w:eastAsia="zh-CN" w:bidi="hi-IN"/>
              </w:rPr>
            </w:pPr>
            <w:proofErr w:type="spellStart"/>
            <w:r w:rsidRPr="00911F38">
              <w:rPr>
                <w:rFonts w:ascii="Liberation Serif" w:eastAsia="Verdana" w:hAnsi="Liberation Serif" w:cs="Liberation Serif"/>
                <w:color w:val="000000"/>
                <w:kern w:val="2"/>
                <w:sz w:val="24"/>
                <w:szCs w:val="24"/>
                <w:lang w:val="ru-RU" w:eastAsia="zh-CN" w:bidi="hi-IN"/>
              </w:rPr>
              <w:t>Комунальний</w:t>
            </w:r>
            <w:proofErr w:type="spellEnd"/>
            <w:r w:rsidRPr="00911F38">
              <w:rPr>
                <w:rFonts w:ascii="Liberation Serif" w:eastAsia="Verdana" w:hAnsi="Liberation Serif" w:cs="Liberation Serif"/>
                <w:color w:val="000000"/>
                <w:kern w:val="2"/>
                <w:sz w:val="24"/>
                <w:szCs w:val="24"/>
                <w:lang w:val="ru-RU" w:eastAsia="zh-CN" w:bidi="hi-IN"/>
              </w:rPr>
              <w:t xml:space="preserve"> заклад </w:t>
            </w:r>
            <w:proofErr w:type="spellStart"/>
            <w:r w:rsidRPr="00911F38">
              <w:rPr>
                <w:rFonts w:ascii="Liberation Serif" w:eastAsia="Verdana" w:hAnsi="Liberation Serif" w:cs="Liberation Serif"/>
                <w:color w:val="000000"/>
                <w:kern w:val="2"/>
                <w:sz w:val="24"/>
                <w:szCs w:val="24"/>
                <w:lang w:val="ru-RU" w:eastAsia="zh-CN" w:bidi="hi-IN"/>
              </w:rPr>
              <w:t>Львівської</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обласної</w:t>
            </w:r>
            <w:proofErr w:type="spellEnd"/>
            <w:r w:rsidRPr="00911F38">
              <w:rPr>
                <w:rFonts w:ascii="Liberation Serif" w:eastAsia="Verdana" w:hAnsi="Liberation Serif" w:cs="Liberation Serif"/>
                <w:color w:val="000000"/>
                <w:kern w:val="2"/>
                <w:sz w:val="24"/>
                <w:szCs w:val="24"/>
                <w:lang w:val="ru-RU" w:eastAsia="zh-CN" w:bidi="hi-IN"/>
              </w:rPr>
              <w:t xml:space="preserve"> ради «</w:t>
            </w:r>
            <w:proofErr w:type="spellStart"/>
            <w:r w:rsidRPr="00911F38">
              <w:rPr>
                <w:rFonts w:ascii="Liberation Serif" w:eastAsia="Verdana" w:hAnsi="Liberation Serif" w:cs="Liberation Serif"/>
                <w:color w:val="000000"/>
                <w:kern w:val="2"/>
                <w:sz w:val="24"/>
                <w:szCs w:val="24"/>
                <w:lang w:val="ru-RU" w:eastAsia="zh-CN" w:bidi="hi-IN"/>
              </w:rPr>
              <w:t>Буківський</w:t>
            </w:r>
            <w:proofErr w:type="spellEnd"/>
            <w:r w:rsidRPr="00911F38">
              <w:rPr>
                <w:rFonts w:ascii="Liberation Serif" w:eastAsia="Verdana" w:hAnsi="Liberation Serif" w:cs="Liberation Serif"/>
                <w:color w:val="000000"/>
                <w:kern w:val="2"/>
                <w:sz w:val="24"/>
                <w:szCs w:val="24"/>
                <w:lang w:val="ru-RU" w:eastAsia="zh-CN" w:bidi="hi-IN"/>
              </w:rPr>
              <w:t xml:space="preserve"> дитячий </w:t>
            </w:r>
            <w:proofErr w:type="spellStart"/>
            <w:r w:rsidRPr="00911F38">
              <w:rPr>
                <w:rFonts w:ascii="Liberation Serif" w:eastAsia="Verdana" w:hAnsi="Liberation Serif" w:cs="Liberation Serif"/>
                <w:color w:val="000000"/>
                <w:kern w:val="2"/>
                <w:sz w:val="24"/>
                <w:szCs w:val="24"/>
                <w:lang w:val="ru-RU" w:eastAsia="zh-CN" w:bidi="hi-IN"/>
              </w:rPr>
              <w:t>будинок-інтернат</w:t>
            </w:r>
            <w:proofErr w:type="spellEnd"/>
            <w:r w:rsidRPr="00911F38">
              <w:rPr>
                <w:rFonts w:ascii="Liberation Serif" w:eastAsia="Verdana" w:hAnsi="Liberation Serif" w:cs="Liberation Serif"/>
                <w:color w:val="000000"/>
                <w:kern w:val="2"/>
                <w:sz w:val="24"/>
                <w:szCs w:val="24"/>
                <w:lang w:val="ru-RU" w:eastAsia="zh-CN" w:bidi="hi-IN"/>
              </w:rPr>
              <w:t>»</w:t>
            </w:r>
          </w:p>
          <w:p w:rsidR="004723E3" w:rsidRPr="00911F38" w:rsidRDefault="004723E3" w:rsidP="004723E3">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82031, </w:t>
            </w:r>
            <w:proofErr w:type="spellStart"/>
            <w:r w:rsidRPr="00911F38">
              <w:rPr>
                <w:rFonts w:ascii="Liberation Serif" w:eastAsia="Verdana" w:hAnsi="Liberation Serif" w:cs="Liberation Serif"/>
                <w:color w:val="000000"/>
                <w:kern w:val="2"/>
                <w:sz w:val="24"/>
                <w:szCs w:val="24"/>
                <w:lang w:val="ru-RU" w:eastAsia="zh-CN" w:bidi="hi-IN"/>
              </w:rPr>
              <w:t>вул</w:t>
            </w:r>
            <w:proofErr w:type="spellEnd"/>
            <w:r w:rsidRPr="00911F38">
              <w:rPr>
                <w:rFonts w:ascii="Liberation Serif" w:eastAsia="Verdana" w:hAnsi="Liberation Serif" w:cs="Liberation Serif"/>
                <w:color w:val="000000"/>
                <w:kern w:val="2"/>
                <w:sz w:val="24"/>
                <w:szCs w:val="24"/>
                <w:lang w:val="ru-RU" w:eastAsia="zh-CN" w:bidi="hi-IN"/>
              </w:rPr>
              <w:t xml:space="preserve">. Центральна,2 село </w:t>
            </w:r>
            <w:proofErr w:type="spellStart"/>
            <w:r w:rsidRPr="00911F38">
              <w:rPr>
                <w:rFonts w:ascii="Liberation Serif" w:eastAsia="Verdana" w:hAnsi="Liberation Serif" w:cs="Liberation Serif"/>
                <w:color w:val="000000"/>
                <w:kern w:val="2"/>
                <w:sz w:val="24"/>
                <w:szCs w:val="24"/>
                <w:lang w:val="ru-RU" w:eastAsia="zh-CN" w:bidi="hi-IN"/>
              </w:rPr>
              <w:t>Букова</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Самбірський</w:t>
            </w:r>
            <w:proofErr w:type="spellEnd"/>
            <w:r w:rsidRPr="00911F38">
              <w:rPr>
                <w:rFonts w:ascii="Liberation Serif" w:eastAsia="Verdana" w:hAnsi="Liberation Serif" w:cs="Liberation Serif"/>
                <w:color w:val="000000"/>
                <w:kern w:val="2"/>
                <w:sz w:val="24"/>
                <w:szCs w:val="24"/>
                <w:lang w:val="ru-RU" w:eastAsia="zh-CN" w:bidi="hi-IN"/>
              </w:rPr>
              <w:t xml:space="preserve"> район, </w:t>
            </w:r>
            <w:proofErr w:type="spellStart"/>
            <w:r w:rsidRPr="00911F38">
              <w:rPr>
                <w:rFonts w:ascii="Liberation Serif" w:eastAsia="Verdana" w:hAnsi="Liberation Serif" w:cs="Liberation Serif"/>
                <w:color w:val="000000"/>
                <w:kern w:val="2"/>
                <w:sz w:val="24"/>
                <w:szCs w:val="24"/>
                <w:lang w:val="ru-RU" w:eastAsia="zh-CN" w:bidi="hi-IN"/>
              </w:rPr>
              <w:t>Львівська</w:t>
            </w:r>
            <w:proofErr w:type="spellEnd"/>
            <w:r w:rsidRPr="00911F38">
              <w:rPr>
                <w:rFonts w:ascii="Liberation Serif" w:eastAsia="Verdana" w:hAnsi="Liberation Serif" w:cs="Liberation Serif"/>
                <w:color w:val="000000"/>
                <w:kern w:val="2"/>
                <w:sz w:val="24"/>
                <w:szCs w:val="24"/>
                <w:lang w:val="ru-RU" w:eastAsia="zh-CN" w:bidi="hi-IN"/>
              </w:rPr>
              <w:t xml:space="preserve"> область</w:t>
            </w:r>
          </w:p>
          <w:p w:rsidR="004723E3" w:rsidRPr="00911F38" w:rsidRDefault="004723E3" w:rsidP="004723E3">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Код ЄДРПОУ 03189015</w:t>
            </w:r>
          </w:p>
          <w:p w:rsidR="004723E3" w:rsidRPr="00911F38" w:rsidRDefault="004723E3" w:rsidP="004723E3">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Р/Р____________________________________ в ГУДКСУ у </w:t>
            </w:r>
            <w:proofErr w:type="spellStart"/>
            <w:r w:rsidRPr="00911F38">
              <w:rPr>
                <w:rFonts w:ascii="Liberation Serif" w:eastAsia="Verdana" w:hAnsi="Liberation Serif" w:cs="Liberation Serif"/>
                <w:color w:val="000000"/>
                <w:kern w:val="2"/>
                <w:sz w:val="24"/>
                <w:szCs w:val="24"/>
                <w:lang w:val="ru-RU" w:eastAsia="zh-CN" w:bidi="hi-IN"/>
              </w:rPr>
              <w:t>Львівській</w:t>
            </w:r>
            <w:proofErr w:type="spellEnd"/>
            <w:r w:rsidRPr="00911F38">
              <w:rPr>
                <w:rFonts w:ascii="Liberation Serif" w:eastAsia="Verdana" w:hAnsi="Liberation Serif" w:cs="Liberation Serif"/>
                <w:color w:val="000000"/>
                <w:kern w:val="2"/>
                <w:sz w:val="24"/>
                <w:szCs w:val="24"/>
                <w:lang w:val="ru-RU" w:eastAsia="zh-CN" w:bidi="hi-IN"/>
              </w:rPr>
              <w:t xml:space="preserve"> обл.   МФО 820172</w:t>
            </w:r>
          </w:p>
          <w:p w:rsidR="004723E3" w:rsidRPr="00EE3011" w:rsidRDefault="004723E3" w:rsidP="004723E3">
            <w:pPr>
              <w:suppressAutoHyphens/>
              <w:spacing w:after="120" w:line="240" w:lineRule="auto"/>
              <w:rPr>
                <w:rFonts w:ascii="Liberation Serif" w:eastAsia="Verdana" w:hAnsi="Liberation Serif" w:cs="Liberation Serif"/>
                <w:color w:val="000000"/>
                <w:kern w:val="2"/>
                <w:sz w:val="24"/>
                <w:szCs w:val="24"/>
                <w:lang w:val="ru-RU" w:eastAsia="zh-CN" w:bidi="hi-IN"/>
              </w:rPr>
            </w:pPr>
            <w:r>
              <w:rPr>
                <w:rFonts w:ascii="Liberation Serif" w:eastAsia="Verdana" w:hAnsi="Liberation Serif" w:cs="Liberation Serif"/>
                <w:color w:val="000000"/>
                <w:kern w:val="2"/>
                <w:sz w:val="24"/>
                <w:szCs w:val="24"/>
                <w:lang w:val="ru-RU" w:eastAsia="zh-CN" w:bidi="hi-IN"/>
              </w:rPr>
              <w:t>Тел.</w:t>
            </w:r>
            <w:r w:rsidRPr="00911F38">
              <w:rPr>
                <w:rFonts w:ascii="Liberation Serif" w:eastAsia="Verdana" w:hAnsi="Liberation Serif" w:cs="Liberation Serif"/>
                <w:color w:val="000000"/>
                <w:kern w:val="2"/>
                <w:sz w:val="24"/>
                <w:szCs w:val="24"/>
                <w:lang w:val="ru-RU" w:eastAsia="zh-CN" w:bidi="hi-IN"/>
              </w:rPr>
              <w:t>+380987533973</w:t>
            </w:r>
            <w:r>
              <w:rPr>
                <w:rFonts w:ascii="Liberation Serif" w:eastAsia="Verdana" w:hAnsi="Liberation Serif" w:cs="Liberation Serif"/>
                <w:color w:val="000000"/>
                <w:kern w:val="2"/>
                <w:sz w:val="24"/>
                <w:szCs w:val="24"/>
                <w:lang w:val="ru-RU" w:eastAsia="zh-CN" w:bidi="hi-IN"/>
              </w:rPr>
              <w:t xml:space="preserve">, </w:t>
            </w:r>
            <w:proofErr w:type="gramStart"/>
            <w:r>
              <w:rPr>
                <w:rFonts w:ascii="Liberation Serif" w:eastAsia="Verdana" w:hAnsi="Liberation Serif" w:cs="Liberation Serif"/>
                <w:color w:val="000000"/>
                <w:kern w:val="2"/>
                <w:sz w:val="24"/>
                <w:szCs w:val="24"/>
                <w:lang w:val="en-US" w:eastAsia="zh-CN" w:bidi="hi-IN"/>
              </w:rPr>
              <w:t>e</w:t>
            </w:r>
            <w:r w:rsidRPr="00EE3011">
              <w:rPr>
                <w:rFonts w:ascii="Liberation Serif" w:eastAsia="Verdana" w:hAnsi="Liberation Serif" w:cs="Liberation Serif"/>
                <w:color w:val="000000"/>
                <w:kern w:val="2"/>
                <w:sz w:val="24"/>
                <w:szCs w:val="24"/>
                <w:lang w:val="ru-RU" w:eastAsia="zh-CN" w:bidi="hi-IN"/>
              </w:rPr>
              <w:t>-</w:t>
            </w:r>
            <w:r>
              <w:rPr>
                <w:rFonts w:ascii="Liberation Serif" w:eastAsia="Verdana" w:hAnsi="Liberation Serif" w:cs="Liberation Serif"/>
                <w:color w:val="000000"/>
                <w:kern w:val="2"/>
                <w:sz w:val="24"/>
                <w:szCs w:val="24"/>
                <w:lang w:val="en-US" w:eastAsia="zh-CN" w:bidi="hi-IN"/>
              </w:rPr>
              <w:t>mail</w:t>
            </w:r>
            <w:r w:rsidRPr="00EE3011">
              <w:rPr>
                <w:rFonts w:ascii="Liberation Serif" w:eastAsia="Verdana" w:hAnsi="Liberation Serif" w:cs="Liberation Serif"/>
                <w:color w:val="000000"/>
                <w:kern w:val="2"/>
                <w:sz w:val="24"/>
                <w:szCs w:val="24"/>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bukovodbi</w:t>
            </w:r>
            <w:proofErr w:type="spellEnd"/>
            <w:r w:rsidRPr="00EE3011">
              <w:rPr>
                <w:rFonts w:ascii="Liberation Serif" w:eastAsia="Verdana" w:hAnsi="Liberation Serif" w:cs="Liberation Serif"/>
                <w:color w:val="000000"/>
                <w:kern w:val="2"/>
                <w:sz w:val="24"/>
                <w:szCs w:val="24"/>
                <w:u w:val="single"/>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ukr</w:t>
            </w:r>
            <w:proofErr w:type="spellEnd"/>
            <w:r w:rsidRPr="00EE3011">
              <w:rPr>
                <w:rFonts w:ascii="Liberation Serif" w:eastAsia="Verdana" w:hAnsi="Liberation Serif" w:cs="Liberation Serif"/>
                <w:color w:val="000000"/>
                <w:kern w:val="2"/>
                <w:sz w:val="24"/>
                <w:szCs w:val="24"/>
                <w:u w:val="single"/>
                <w:lang w:val="ru-RU" w:eastAsia="zh-CN" w:bidi="hi-IN"/>
              </w:rPr>
              <w:t>.</w:t>
            </w:r>
            <w:r w:rsidRPr="00EE3011">
              <w:rPr>
                <w:rFonts w:ascii="Liberation Serif" w:eastAsia="Verdana" w:hAnsi="Liberation Serif" w:cs="Liberation Serif"/>
                <w:color w:val="000000"/>
                <w:kern w:val="2"/>
                <w:sz w:val="24"/>
                <w:szCs w:val="24"/>
                <w:u w:val="single"/>
                <w:lang w:val="en-US" w:eastAsia="zh-CN" w:bidi="hi-IN"/>
              </w:rPr>
              <w:t>ne</w:t>
            </w:r>
            <w:r>
              <w:rPr>
                <w:rFonts w:ascii="Liberation Serif" w:eastAsia="Verdana" w:hAnsi="Liberation Serif" w:cs="Liberation Serif"/>
                <w:color w:val="000000"/>
                <w:kern w:val="2"/>
                <w:sz w:val="24"/>
                <w:szCs w:val="24"/>
                <w:lang w:val="en-US" w:eastAsia="zh-CN" w:bidi="hi-IN"/>
              </w:rPr>
              <w:t>t</w:t>
            </w:r>
            <w:proofErr w:type="gramEnd"/>
          </w:p>
          <w:p w:rsidR="004723E3" w:rsidRPr="00911F38" w:rsidRDefault="004723E3" w:rsidP="004723E3">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Директор ______________</w:t>
            </w:r>
            <w:proofErr w:type="spellStart"/>
            <w:r w:rsidRPr="00911F38">
              <w:rPr>
                <w:rFonts w:ascii="Liberation Serif" w:eastAsia="Verdana" w:hAnsi="Liberation Serif" w:cs="Liberation Serif"/>
                <w:color w:val="000000"/>
                <w:kern w:val="2"/>
                <w:sz w:val="24"/>
                <w:szCs w:val="24"/>
                <w:lang w:val="ru-RU" w:eastAsia="zh-CN" w:bidi="hi-IN"/>
              </w:rPr>
              <w:t>Микола</w:t>
            </w:r>
            <w:proofErr w:type="spellEnd"/>
            <w:r w:rsidRPr="00911F38">
              <w:rPr>
                <w:rFonts w:ascii="Liberation Serif" w:eastAsia="Verdana" w:hAnsi="Liberation Serif" w:cs="Liberation Serif"/>
                <w:color w:val="000000"/>
                <w:kern w:val="2"/>
                <w:sz w:val="24"/>
                <w:szCs w:val="24"/>
                <w:lang w:val="ru-RU" w:eastAsia="zh-CN" w:bidi="hi-IN"/>
              </w:rPr>
              <w:t xml:space="preserve"> СТРЮКОВ</w:t>
            </w:r>
          </w:p>
          <w:p w:rsidR="004723E3" w:rsidRPr="00911F38" w:rsidRDefault="004723E3" w:rsidP="004723E3">
            <w:pPr>
              <w:suppressAutoHyphens/>
              <w:spacing w:after="120" w:line="240" w:lineRule="auto"/>
              <w:rPr>
                <w:rFonts w:ascii="Liberation Serif" w:eastAsia="Verdana" w:hAnsi="Liberation Serif" w:cs="Liberation Serif"/>
                <w:color w:val="000000"/>
                <w:kern w:val="2"/>
                <w:sz w:val="20"/>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М.П.</w:t>
            </w:r>
          </w:p>
        </w:tc>
      </w:tr>
    </w:tbl>
    <w:p w:rsidR="00215D02" w:rsidRDefault="00215D02"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215D02" w:rsidRDefault="00215D02"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215D02" w:rsidRDefault="00215D02" w:rsidP="00600BBC">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p>
    <w:p w:rsidR="004723E3" w:rsidRDefault="004723E3"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4723E3" w:rsidRDefault="004723E3"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
    <w:p w:rsidR="00D34E76" w:rsidRPr="00C47386" w:rsidRDefault="00D34E76" w:rsidP="00D34E76">
      <w:pPr>
        <w:tabs>
          <w:tab w:val="left" w:pos="6000"/>
        </w:tabs>
        <w:suppressAutoHyphens/>
        <w:spacing w:after="0" w:line="240" w:lineRule="auto"/>
        <w:jc w:val="right"/>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lastRenderedPageBreak/>
        <w:t>Додаток</w:t>
      </w:r>
      <w:proofErr w:type="spellEnd"/>
      <w:r w:rsidRPr="00C47386">
        <w:rPr>
          <w:rFonts w:ascii="Times New Roman" w:eastAsia="NSimSun" w:hAnsi="Times New Roman" w:cs="Times New Roman"/>
          <w:kern w:val="2"/>
          <w:sz w:val="24"/>
          <w:szCs w:val="24"/>
          <w:lang w:val="ru-RU" w:eastAsia="zh-CN" w:bidi="hi-IN"/>
        </w:rPr>
        <w:t xml:space="preserve"> №1</w:t>
      </w:r>
    </w:p>
    <w:p w:rsidR="00D34E76" w:rsidRPr="00C47386" w:rsidRDefault="00D34E76"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Специфікація</w:t>
      </w:r>
      <w:proofErr w:type="spellEnd"/>
    </w:p>
    <w:p w:rsidR="00D34E76" w:rsidRPr="00C47386" w:rsidRDefault="00D305E8" w:rsidP="00D34E76">
      <w:pPr>
        <w:tabs>
          <w:tab w:val="left" w:pos="6000"/>
        </w:tabs>
        <w:suppressAutoHyphens/>
        <w:spacing w:after="0" w:line="240" w:lineRule="auto"/>
        <w:ind w:firstLine="180"/>
        <w:jc w:val="center"/>
        <w:rPr>
          <w:rFonts w:ascii="Times New Roman" w:eastAsia="NSimSun" w:hAnsi="Times New Roman" w:cs="Times New Roman"/>
          <w:kern w:val="2"/>
          <w:sz w:val="24"/>
          <w:szCs w:val="24"/>
          <w:lang w:val="ru-RU" w:eastAsia="zh-CN" w:bidi="hi-IN"/>
        </w:rPr>
      </w:pPr>
      <w:proofErr w:type="gramStart"/>
      <w:r>
        <w:rPr>
          <w:rFonts w:ascii="Times New Roman" w:eastAsia="NSimSun" w:hAnsi="Times New Roman" w:cs="Times New Roman"/>
          <w:kern w:val="2"/>
          <w:sz w:val="24"/>
          <w:szCs w:val="24"/>
          <w:lang w:val="ru-RU" w:eastAsia="zh-CN" w:bidi="hi-IN"/>
        </w:rPr>
        <w:t>До договору</w:t>
      </w:r>
      <w:proofErr w:type="gramEnd"/>
      <w:r w:rsidR="00D34E76" w:rsidRPr="00C47386">
        <w:rPr>
          <w:rFonts w:ascii="Times New Roman" w:eastAsia="NSimSun" w:hAnsi="Times New Roman" w:cs="Times New Roman"/>
          <w:kern w:val="2"/>
          <w:sz w:val="24"/>
          <w:szCs w:val="24"/>
          <w:lang w:val="ru-RU" w:eastAsia="zh-CN" w:bidi="hi-IN"/>
        </w:rPr>
        <w:t xml:space="preserve"> №_____ </w:t>
      </w:r>
      <w:proofErr w:type="spellStart"/>
      <w:r w:rsidR="00600BBC">
        <w:rPr>
          <w:rFonts w:ascii="Times New Roman" w:eastAsia="NSimSun" w:hAnsi="Times New Roman" w:cs="Times New Roman"/>
          <w:kern w:val="2"/>
          <w:sz w:val="24"/>
          <w:szCs w:val="24"/>
          <w:lang w:val="ru-RU" w:eastAsia="zh-CN" w:bidi="hi-IN"/>
        </w:rPr>
        <w:t>від</w:t>
      </w:r>
      <w:proofErr w:type="spellEnd"/>
      <w:r w:rsidR="00600BBC">
        <w:rPr>
          <w:rFonts w:ascii="Times New Roman" w:eastAsia="NSimSun" w:hAnsi="Times New Roman" w:cs="Times New Roman"/>
          <w:kern w:val="2"/>
          <w:sz w:val="24"/>
          <w:szCs w:val="24"/>
          <w:lang w:val="ru-RU" w:eastAsia="zh-CN" w:bidi="hi-IN"/>
        </w:rPr>
        <w:t xml:space="preserve"> «___» __________________2024</w:t>
      </w:r>
      <w:r w:rsidR="00D34E76" w:rsidRPr="00C47386">
        <w:rPr>
          <w:rFonts w:ascii="Times New Roman" w:eastAsia="NSimSun" w:hAnsi="Times New Roman" w:cs="Times New Roman"/>
          <w:kern w:val="2"/>
          <w:sz w:val="24"/>
          <w:szCs w:val="24"/>
          <w:lang w:val="ru-RU" w:eastAsia="zh-CN" w:bidi="hi-IN"/>
        </w:rPr>
        <w:t xml:space="preserve"> р. </w:t>
      </w:r>
    </w:p>
    <w:p w:rsidR="00D34E76" w:rsidRPr="00C47386" w:rsidRDefault="00D34E76" w:rsidP="00D34E76">
      <w:pPr>
        <w:tabs>
          <w:tab w:val="left" w:pos="6000"/>
        </w:tabs>
        <w:suppressAutoHyphens/>
        <w:spacing w:after="0" w:line="240" w:lineRule="auto"/>
        <w:ind w:firstLine="180"/>
        <w:rPr>
          <w:rFonts w:ascii="Times New Roman" w:eastAsia="NSimSun" w:hAnsi="Times New Roman" w:cs="Times New Roman"/>
          <w:kern w:val="2"/>
          <w:sz w:val="24"/>
          <w:szCs w:val="24"/>
          <w:lang w:val="ru-RU" w:eastAsia="zh-CN" w:bidi="hi-IN"/>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4308"/>
        <w:gridCol w:w="708"/>
        <w:gridCol w:w="1134"/>
        <w:gridCol w:w="1276"/>
        <w:gridCol w:w="1418"/>
      </w:tblGrid>
      <w:tr w:rsidR="00D34E76" w:rsidRPr="00C47386" w:rsidTr="00600BBC">
        <w:tc>
          <w:tcPr>
            <w:tcW w:w="541"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w:t>
            </w:r>
          </w:p>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п/п</w:t>
            </w:r>
          </w:p>
        </w:tc>
        <w:tc>
          <w:tcPr>
            <w:tcW w:w="4308"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Найменування</w:t>
            </w:r>
            <w:proofErr w:type="spellEnd"/>
          </w:p>
        </w:tc>
        <w:tc>
          <w:tcPr>
            <w:tcW w:w="708"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Од.</w:t>
            </w:r>
          </w:p>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вим</w:t>
            </w:r>
            <w:proofErr w:type="spellEnd"/>
            <w:r w:rsidRPr="00C47386">
              <w:rPr>
                <w:rFonts w:ascii="Times New Roman" w:eastAsia="NSimSun" w:hAnsi="Times New Roman" w:cs="Times New Roman"/>
                <w:kern w:val="2"/>
                <w:sz w:val="24"/>
                <w:szCs w:val="24"/>
                <w:lang w:val="ru-RU" w:eastAsia="zh-CN" w:bidi="hi-IN"/>
              </w:rPr>
              <w:t>.</w:t>
            </w:r>
          </w:p>
        </w:tc>
        <w:tc>
          <w:tcPr>
            <w:tcW w:w="1134" w:type="dxa"/>
            <w:shd w:val="clear" w:color="auto" w:fill="auto"/>
          </w:tcPr>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Орієнтована</w:t>
            </w:r>
            <w:proofErr w:type="spellEnd"/>
          </w:p>
          <w:p w:rsidR="00D34E76" w:rsidRPr="00C47386" w:rsidRDefault="00D34E76" w:rsidP="00154731">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кількість</w:t>
            </w:r>
            <w:proofErr w:type="spellEnd"/>
          </w:p>
        </w:tc>
        <w:tc>
          <w:tcPr>
            <w:tcW w:w="1276" w:type="dxa"/>
            <w:shd w:val="clear" w:color="auto" w:fill="auto"/>
          </w:tcPr>
          <w:p w:rsidR="00D34E76" w:rsidRPr="00C47386" w:rsidRDefault="00D34E76" w:rsidP="00DF79E8">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Ціна</w:t>
            </w:r>
            <w:proofErr w:type="spellEnd"/>
            <w:r w:rsidRPr="00C47386">
              <w:rPr>
                <w:rFonts w:ascii="Times New Roman" w:eastAsia="NSimSun" w:hAnsi="Times New Roman" w:cs="Times New Roman"/>
                <w:kern w:val="2"/>
                <w:sz w:val="24"/>
                <w:szCs w:val="24"/>
                <w:lang w:val="ru-RU" w:eastAsia="zh-CN" w:bidi="hi-IN"/>
              </w:rPr>
              <w:t xml:space="preserve">, грн. за </w:t>
            </w:r>
            <w:proofErr w:type="spellStart"/>
            <w:r w:rsidRPr="00C47386">
              <w:rPr>
                <w:rFonts w:ascii="Times New Roman" w:eastAsia="NSimSun" w:hAnsi="Times New Roman" w:cs="Times New Roman"/>
                <w:kern w:val="2"/>
                <w:sz w:val="24"/>
                <w:szCs w:val="24"/>
                <w:lang w:val="ru-RU" w:eastAsia="zh-CN" w:bidi="hi-IN"/>
              </w:rPr>
              <w:t>одиницю</w:t>
            </w:r>
            <w:proofErr w:type="spellEnd"/>
            <w:r w:rsidRPr="00C47386">
              <w:rPr>
                <w:rFonts w:ascii="Times New Roman" w:eastAsia="NSimSun" w:hAnsi="Times New Roman" w:cs="Times New Roman"/>
                <w:kern w:val="2"/>
                <w:sz w:val="24"/>
                <w:szCs w:val="24"/>
                <w:lang w:val="ru-RU" w:eastAsia="zh-CN" w:bidi="hi-IN"/>
              </w:rPr>
              <w:t>, з/без ПДВ</w:t>
            </w:r>
          </w:p>
        </w:tc>
        <w:tc>
          <w:tcPr>
            <w:tcW w:w="1418" w:type="dxa"/>
            <w:shd w:val="clear" w:color="auto" w:fill="auto"/>
          </w:tcPr>
          <w:p w:rsidR="00D34E76" w:rsidRPr="00C47386" w:rsidRDefault="00D34E76" w:rsidP="00154731">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proofErr w:type="spellStart"/>
            <w:r w:rsidRPr="00C47386">
              <w:rPr>
                <w:rFonts w:ascii="Times New Roman" w:eastAsia="NSimSun" w:hAnsi="Times New Roman" w:cs="Times New Roman"/>
                <w:kern w:val="2"/>
                <w:sz w:val="24"/>
                <w:szCs w:val="24"/>
                <w:lang w:val="ru-RU" w:eastAsia="zh-CN" w:bidi="hi-IN"/>
              </w:rPr>
              <w:t>Загальна</w:t>
            </w:r>
            <w:proofErr w:type="spellEnd"/>
            <w:r w:rsidRPr="00C47386">
              <w:rPr>
                <w:rFonts w:ascii="Times New Roman" w:eastAsia="NSimSun" w:hAnsi="Times New Roman" w:cs="Times New Roman"/>
                <w:kern w:val="2"/>
                <w:sz w:val="24"/>
                <w:szCs w:val="24"/>
                <w:lang w:val="ru-RU" w:eastAsia="zh-CN" w:bidi="hi-IN"/>
              </w:rPr>
              <w:t xml:space="preserve"> </w:t>
            </w:r>
            <w:proofErr w:type="spellStart"/>
            <w:r w:rsidRPr="00C47386">
              <w:rPr>
                <w:rFonts w:ascii="Times New Roman" w:eastAsia="NSimSun" w:hAnsi="Times New Roman" w:cs="Times New Roman"/>
                <w:kern w:val="2"/>
                <w:sz w:val="24"/>
                <w:szCs w:val="24"/>
                <w:lang w:val="ru-RU" w:eastAsia="zh-CN" w:bidi="hi-IN"/>
              </w:rPr>
              <w:t>вартість</w:t>
            </w:r>
            <w:proofErr w:type="spellEnd"/>
            <w:r w:rsidRPr="00C47386">
              <w:rPr>
                <w:rFonts w:ascii="Times New Roman" w:eastAsia="NSimSun" w:hAnsi="Times New Roman" w:cs="Times New Roman"/>
                <w:kern w:val="2"/>
                <w:sz w:val="24"/>
                <w:szCs w:val="24"/>
                <w:lang w:val="ru-RU" w:eastAsia="zh-CN" w:bidi="hi-IN"/>
              </w:rPr>
              <w:t xml:space="preserve">, грн., </w:t>
            </w:r>
          </w:p>
          <w:p w:rsidR="00D34E76" w:rsidRPr="00C47386" w:rsidRDefault="00D34E76" w:rsidP="00154731">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з/без ПДВ</w:t>
            </w:r>
          </w:p>
        </w:tc>
      </w:tr>
      <w:tr w:rsidR="00076775" w:rsidRPr="00C47386" w:rsidTr="00600BBC">
        <w:tc>
          <w:tcPr>
            <w:tcW w:w="541" w:type="dxa"/>
            <w:shd w:val="clear" w:color="auto" w:fill="auto"/>
          </w:tcPr>
          <w:p w:rsidR="00076775" w:rsidRPr="00C47386" w:rsidRDefault="00076775" w:rsidP="00076775">
            <w:pPr>
              <w:tabs>
                <w:tab w:val="left" w:pos="6000"/>
              </w:tabs>
              <w:suppressAutoHyphens/>
              <w:spacing w:after="0" w:line="240" w:lineRule="auto"/>
              <w:rPr>
                <w:rFonts w:ascii="Times New Roman" w:eastAsia="NSimSun" w:hAnsi="Times New Roman" w:cs="Times New Roman"/>
                <w:kern w:val="2"/>
                <w:sz w:val="24"/>
                <w:szCs w:val="24"/>
                <w:lang w:val="ru-RU" w:eastAsia="zh-CN" w:bidi="hi-IN"/>
              </w:rPr>
            </w:pPr>
            <w:r w:rsidRPr="00C47386">
              <w:rPr>
                <w:rFonts w:ascii="Times New Roman" w:eastAsia="NSimSun" w:hAnsi="Times New Roman" w:cs="Times New Roman"/>
                <w:kern w:val="2"/>
                <w:sz w:val="24"/>
                <w:szCs w:val="24"/>
                <w:lang w:val="ru-RU" w:eastAsia="zh-CN" w:bidi="hi-IN"/>
              </w:rPr>
              <w:t>1</w:t>
            </w:r>
          </w:p>
        </w:tc>
        <w:tc>
          <w:tcPr>
            <w:tcW w:w="4308" w:type="dxa"/>
            <w:shd w:val="clear" w:color="auto" w:fill="auto"/>
          </w:tcPr>
          <w:p w:rsidR="00076775" w:rsidRPr="0062248F" w:rsidRDefault="004723E3" w:rsidP="00076775">
            <w:pPr>
              <w:widowControl w:val="0"/>
              <w:spacing w:after="0" w:line="240" w:lineRule="auto"/>
              <w:ind w:right="120"/>
              <w:jc w:val="both"/>
              <w:rPr>
                <w:rFonts w:ascii="Times New Roman" w:hAnsi="Times New Roman" w:cs="Times New Roman"/>
                <w:color w:val="000000"/>
                <w:sz w:val="24"/>
                <w:szCs w:val="24"/>
              </w:rPr>
            </w:pPr>
            <w:r>
              <w:rPr>
                <w:rFonts w:ascii="Times New Roman" w:hAnsi="Times New Roman" w:cs="Times New Roman"/>
                <w:color w:val="000000"/>
                <w:sz w:val="24"/>
                <w:szCs w:val="24"/>
              </w:rPr>
              <w:t>Ковбаса варена</w:t>
            </w:r>
          </w:p>
        </w:tc>
        <w:tc>
          <w:tcPr>
            <w:tcW w:w="708" w:type="dxa"/>
            <w:shd w:val="clear" w:color="auto" w:fill="auto"/>
          </w:tcPr>
          <w:p w:rsidR="00076775" w:rsidRPr="00C47386" w:rsidRDefault="00076775" w:rsidP="00076775">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кг</w:t>
            </w:r>
          </w:p>
        </w:tc>
        <w:tc>
          <w:tcPr>
            <w:tcW w:w="1134" w:type="dxa"/>
            <w:shd w:val="clear" w:color="auto" w:fill="auto"/>
          </w:tcPr>
          <w:p w:rsidR="00076775" w:rsidRPr="00C47386" w:rsidRDefault="004723E3" w:rsidP="00076775">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261</w:t>
            </w:r>
          </w:p>
        </w:tc>
        <w:tc>
          <w:tcPr>
            <w:tcW w:w="1276" w:type="dxa"/>
            <w:shd w:val="clear" w:color="auto" w:fill="auto"/>
            <w:vAlign w:val="center"/>
          </w:tcPr>
          <w:p w:rsidR="00076775" w:rsidRPr="0093580E" w:rsidRDefault="00076775" w:rsidP="00076775">
            <w:pPr>
              <w:spacing w:after="0" w:line="240" w:lineRule="auto"/>
              <w:jc w:val="center"/>
              <w:rPr>
                <w:rFonts w:ascii="Times New Roman" w:eastAsia="Times New Roman" w:hAnsi="Times New Roman" w:cs="Times New Roman"/>
                <w:color w:val="000000"/>
                <w:sz w:val="24"/>
                <w:szCs w:val="24"/>
                <w:lang w:val="ru-RU"/>
              </w:rPr>
            </w:pPr>
          </w:p>
        </w:tc>
        <w:tc>
          <w:tcPr>
            <w:tcW w:w="1418" w:type="dxa"/>
            <w:shd w:val="clear" w:color="auto" w:fill="auto"/>
            <w:vAlign w:val="center"/>
          </w:tcPr>
          <w:p w:rsidR="00076775" w:rsidRPr="00C47386" w:rsidRDefault="00076775" w:rsidP="00076775">
            <w:pPr>
              <w:jc w:val="center"/>
              <w:rPr>
                <w:rFonts w:ascii="Times New Roman" w:hAnsi="Times New Roman" w:cs="Times New Roman"/>
                <w:color w:val="000000"/>
                <w:sz w:val="24"/>
                <w:szCs w:val="24"/>
              </w:rPr>
            </w:pPr>
          </w:p>
        </w:tc>
      </w:tr>
      <w:tr w:rsidR="00076775" w:rsidRPr="00C47386" w:rsidTr="00600BBC">
        <w:tc>
          <w:tcPr>
            <w:tcW w:w="541" w:type="dxa"/>
            <w:shd w:val="clear" w:color="auto" w:fill="auto"/>
          </w:tcPr>
          <w:p w:rsidR="00076775" w:rsidRPr="00C47386" w:rsidRDefault="00076775" w:rsidP="00076775">
            <w:pPr>
              <w:tabs>
                <w:tab w:val="left" w:pos="6000"/>
              </w:tabs>
              <w:suppressAutoHyphens/>
              <w:spacing w:after="0" w:line="240" w:lineRule="auto"/>
              <w:rPr>
                <w:rFonts w:ascii="Times New Roman" w:eastAsia="NSimSun" w:hAnsi="Times New Roman" w:cs="Times New Roman"/>
                <w:kern w:val="2"/>
                <w:sz w:val="24"/>
                <w:szCs w:val="24"/>
                <w:lang w:val="en-US" w:eastAsia="zh-CN" w:bidi="hi-IN"/>
              </w:rPr>
            </w:pPr>
            <w:r w:rsidRPr="00C47386">
              <w:rPr>
                <w:rFonts w:ascii="Times New Roman" w:eastAsia="NSimSun" w:hAnsi="Times New Roman" w:cs="Times New Roman"/>
                <w:kern w:val="2"/>
                <w:sz w:val="24"/>
                <w:szCs w:val="24"/>
                <w:lang w:val="en-US" w:eastAsia="zh-CN" w:bidi="hi-IN"/>
              </w:rPr>
              <w:t>2</w:t>
            </w:r>
          </w:p>
        </w:tc>
        <w:tc>
          <w:tcPr>
            <w:tcW w:w="4308" w:type="dxa"/>
            <w:shd w:val="clear" w:color="auto" w:fill="auto"/>
          </w:tcPr>
          <w:p w:rsidR="00076775" w:rsidRPr="00C47386" w:rsidRDefault="004723E3" w:rsidP="00076775">
            <w:pPr>
              <w:tabs>
                <w:tab w:val="left" w:pos="6000"/>
              </w:tabs>
              <w:suppressAutoHyphens/>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Сардельки</w:t>
            </w:r>
            <w:bookmarkStart w:id="0" w:name="_GoBack"/>
            <w:bookmarkEnd w:id="0"/>
          </w:p>
        </w:tc>
        <w:tc>
          <w:tcPr>
            <w:tcW w:w="708" w:type="dxa"/>
            <w:shd w:val="clear" w:color="auto" w:fill="auto"/>
          </w:tcPr>
          <w:p w:rsidR="00076775" w:rsidRPr="00C47386" w:rsidRDefault="00076775" w:rsidP="00076775">
            <w:pPr>
              <w:tabs>
                <w:tab w:val="left" w:pos="6000"/>
              </w:tabs>
              <w:suppressAutoHyphens/>
              <w:spacing w:after="0" w:line="240" w:lineRule="auto"/>
              <w:jc w:val="center"/>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val="ru-RU" w:eastAsia="zh-CN" w:bidi="hi-IN"/>
              </w:rPr>
              <w:t>кг</w:t>
            </w:r>
          </w:p>
        </w:tc>
        <w:tc>
          <w:tcPr>
            <w:tcW w:w="1134" w:type="dxa"/>
            <w:shd w:val="clear" w:color="auto" w:fill="auto"/>
          </w:tcPr>
          <w:p w:rsidR="00076775" w:rsidRPr="00600BBC" w:rsidRDefault="004723E3" w:rsidP="00076775">
            <w:pPr>
              <w:tabs>
                <w:tab w:val="left" w:pos="6000"/>
              </w:tabs>
              <w:suppressAutoHyphens/>
              <w:spacing w:after="0" w:line="240" w:lineRule="auto"/>
              <w:jc w:val="center"/>
              <w:rPr>
                <w:rFonts w:ascii="Times New Roman" w:eastAsia="NSimSun" w:hAnsi="Times New Roman" w:cs="Times New Roman"/>
                <w:kern w:val="2"/>
                <w:sz w:val="24"/>
                <w:szCs w:val="24"/>
                <w:lang w:val="en-US" w:eastAsia="zh-CN" w:bidi="hi-IN"/>
              </w:rPr>
            </w:pPr>
            <w:r>
              <w:rPr>
                <w:rFonts w:ascii="Times New Roman" w:eastAsia="NSimSun" w:hAnsi="Times New Roman" w:cs="Times New Roman"/>
                <w:kern w:val="2"/>
                <w:sz w:val="24"/>
                <w:szCs w:val="24"/>
                <w:lang w:val="ru-RU" w:eastAsia="zh-CN" w:bidi="hi-IN"/>
              </w:rPr>
              <w:t>600</w:t>
            </w:r>
          </w:p>
        </w:tc>
        <w:tc>
          <w:tcPr>
            <w:tcW w:w="1276" w:type="dxa"/>
            <w:shd w:val="clear" w:color="auto" w:fill="auto"/>
            <w:vAlign w:val="center"/>
          </w:tcPr>
          <w:p w:rsidR="00076775" w:rsidRPr="00C47386" w:rsidRDefault="00076775" w:rsidP="00076775">
            <w:pPr>
              <w:jc w:val="center"/>
              <w:rPr>
                <w:rFonts w:ascii="Times New Roman" w:hAnsi="Times New Roman" w:cs="Times New Roman"/>
                <w:color w:val="000000"/>
                <w:sz w:val="24"/>
                <w:szCs w:val="24"/>
              </w:rPr>
            </w:pPr>
          </w:p>
        </w:tc>
        <w:tc>
          <w:tcPr>
            <w:tcW w:w="1418" w:type="dxa"/>
            <w:shd w:val="clear" w:color="auto" w:fill="auto"/>
            <w:vAlign w:val="center"/>
          </w:tcPr>
          <w:p w:rsidR="00076775" w:rsidRPr="00C47386" w:rsidRDefault="00076775" w:rsidP="00076775">
            <w:pPr>
              <w:jc w:val="center"/>
              <w:rPr>
                <w:rFonts w:ascii="Times New Roman" w:hAnsi="Times New Roman" w:cs="Times New Roman"/>
                <w:color w:val="000000"/>
                <w:sz w:val="24"/>
                <w:szCs w:val="24"/>
              </w:rPr>
            </w:pPr>
          </w:p>
        </w:tc>
      </w:tr>
      <w:tr w:rsidR="00076775" w:rsidRPr="00C47386" w:rsidTr="00600BBC">
        <w:tc>
          <w:tcPr>
            <w:tcW w:w="7967" w:type="dxa"/>
            <w:gridSpan w:val="5"/>
            <w:tcBorders>
              <w:bottom w:val="single" w:sz="4" w:space="0" w:color="auto"/>
            </w:tcBorders>
            <w:shd w:val="clear" w:color="auto" w:fill="auto"/>
          </w:tcPr>
          <w:p w:rsidR="00076775" w:rsidRDefault="00076775" w:rsidP="005D2C1C">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proofErr w:type="spellStart"/>
            <w:r>
              <w:rPr>
                <w:rFonts w:ascii="Times New Roman" w:eastAsia="NSimSun" w:hAnsi="Times New Roman" w:cs="Times New Roman"/>
                <w:kern w:val="2"/>
                <w:sz w:val="24"/>
                <w:szCs w:val="24"/>
                <w:lang w:val="ru-RU" w:eastAsia="zh-CN" w:bidi="hi-IN"/>
              </w:rPr>
              <w:t>Загальна</w:t>
            </w:r>
            <w:proofErr w:type="spellEnd"/>
            <w:r>
              <w:rPr>
                <w:rFonts w:ascii="Times New Roman" w:eastAsia="NSimSun" w:hAnsi="Times New Roman" w:cs="Times New Roman"/>
                <w:kern w:val="2"/>
                <w:sz w:val="24"/>
                <w:szCs w:val="24"/>
                <w:lang w:val="ru-RU" w:eastAsia="zh-CN" w:bidi="hi-IN"/>
              </w:rPr>
              <w:t xml:space="preserve"> </w:t>
            </w:r>
            <w:proofErr w:type="spellStart"/>
            <w:r>
              <w:rPr>
                <w:rFonts w:ascii="Times New Roman" w:eastAsia="NSimSun" w:hAnsi="Times New Roman" w:cs="Times New Roman"/>
                <w:kern w:val="2"/>
                <w:sz w:val="24"/>
                <w:szCs w:val="24"/>
                <w:lang w:val="ru-RU" w:eastAsia="zh-CN" w:bidi="hi-IN"/>
              </w:rPr>
              <w:t>вартість</w:t>
            </w:r>
            <w:proofErr w:type="spellEnd"/>
            <w:r>
              <w:rPr>
                <w:rFonts w:ascii="Times New Roman" w:eastAsia="NSimSun" w:hAnsi="Times New Roman" w:cs="Times New Roman"/>
                <w:kern w:val="2"/>
                <w:sz w:val="24"/>
                <w:szCs w:val="24"/>
                <w:lang w:val="ru-RU" w:eastAsia="zh-CN" w:bidi="hi-IN"/>
              </w:rPr>
              <w:t>:</w:t>
            </w:r>
          </w:p>
          <w:p w:rsidR="00076775" w:rsidRPr="00C47386" w:rsidRDefault="005D2C1C" w:rsidP="005D2C1C">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r>
              <w:rPr>
                <w:rFonts w:ascii="Times New Roman" w:eastAsia="NSimSun" w:hAnsi="Times New Roman" w:cs="Times New Roman"/>
                <w:kern w:val="2"/>
                <w:sz w:val="24"/>
                <w:szCs w:val="24"/>
                <w:lang w:eastAsia="zh-CN" w:bidi="hi-IN"/>
              </w:rPr>
              <w:t>в</w:t>
            </w:r>
            <w:r w:rsidR="00076775">
              <w:rPr>
                <w:rFonts w:ascii="Times New Roman" w:eastAsia="NSimSun" w:hAnsi="Times New Roman" w:cs="Times New Roman"/>
                <w:kern w:val="2"/>
                <w:sz w:val="24"/>
                <w:szCs w:val="24"/>
                <w:lang w:val="ru-RU" w:eastAsia="zh-CN" w:bidi="hi-IN"/>
              </w:rPr>
              <w:t xml:space="preserve"> тому </w:t>
            </w:r>
            <w:proofErr w:type="spellStart"/>
            <w:r w:rsidR="00076775">
              <w:rPr>
                <w:rFonts w:ascii="Times New Roman" w:eastAsia="NSimSun" w:hAnsi="Times New Roman" w:cs="Times New Roman"/>
                <w:kern w:val="2"/>
                <w:sz w:val="24"/>
                <w:szCs w:val="24"/>
                <w:lang w:val="ru-RU" w:eastAsia="zh-CN" w:bidi="hi-IN"/>
              </w:rPr>
              <w:t>числі</w:t>
            </w:r>
            <w:proofErr w:type="spellEnd"/>
            <w:r w:rsidR="00076775">
              <w:rPr>
                <w:rFonts w:ascii="Times New Roman" w:eastAsia="NSimSun" w:hAnsi="Times New Roman" w:cs="Times New Roman"/>
                <w:kern w:val="2"/>
                <w:sz w:val="24"/>
                <w:szCs w:val="24"/>
                <w:lang w:val="ru-RU" w:eastAsia="zh-CN" w:bidi="hi-IN"/>
              </w:rPr>
              <w:t xml:space="preserve"> ПДВ:</w:t>
            </w:r>
          </w:p>
        </w:tc>
        <w:tc>
          <w:tcPr>
            <w:tcW w:w="1418" w:type="dxa"/>
            <w:tcBorders>
              <w:bottom w:val="single" w:sz="4" w:space="0" w:color="auto"/>
            </w:tcBorders>
            <w:shd w:val="clear" w:color="auto" w:fill="FFFFFF"/>
          </w:tcPr>
          <w:p w:rsidR="00076775" w:rsidRPr="00C47386" w:rsidRDefault="00076775" w:rsidP="00076775">
            <w:pPr>
              <w:shd w:val="clear" w:color="auto" w:fill="FFFFFF"/>
              <w:snapToGrid w:val="0"/>
              <w:spacing w:after="0" w:line="240" w:lineRule="auto"/>
              <w:jc w:val="center"/>
              <w:rPr>
                <w:rFonts w:ascii="Times New Roman" w:eastAsia="Times New Roman" w:hAnsi="Times New Roman" w:cs="Times New Roman"/>
                <w:sz w:val="24"/>
                <w:szCs w:val="24"/>
              </w:rPr>
            </w:pPr>
          </w:p>
        </w:tc>
      </w:tr>
      <w:tr w:rsidR="00076775" w:rsidRPr="00C47386" w:rsidTr="00600BBC">
        <w:tc>
          <w:tcPr>
            <w:tcW w:w="7967" w:type="dxa"/>
            <w:gridSpan w:val="5"/>
            <w:tcBorders>
              <w:top w:val="single" w:sz="4" w:space="0" w:color="auto"/>
              <w:left w:val="nil"/>
              <w:bottom w:val="nil"/>
              <w:right w:val="nil"/>
            </w:tcBorders>
            <w:shd w:val="clear" w:color="auto" w:fill="auto"/>
          </w:tcPr>
          <w:p w:rsidR="00076775" w:rsidRDefault="00076775" w:rsidP="00076775">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p>
          <w:p w:rsidR="00076775" w:rsidRPr="00C47386" w:rsidRDefault="00076775" w:rsidP="00076775">
            <w:pPr>
              <w:tabs>
                <w:tab w:val="left" w:pos="6000"/>
              </w:tabs>
              <w:suppressAutoHyphens/>
              <w:snapToGrid w:val="0"/>
              <w:spacing w:after="0" w:line="240" w:lineRule="auto"/>
              <w:rPr>
                <w:rFonts w:ascii="Times New Roman" w:eastAsia="NSimSun" w:hAnsi="Times New Roman" w:cs="Times New Roman"/>
                <w:kern w:val="2"/>
                <w:sz w:val="24"/>
                <w:szCs w:val="24"/>
                <w:lang w:val="ru-RU" w:eastAsia="zh-CN" w:bidi="hi-IN"/>
              </w:rPr>
            </w:pPr>
          </w:p>
        </w:tc>
        <w:tc>
          <w:tcPr>
            <w:tcW w:w="1418" w:type="dxa"/>
            <w:tcBorders>
              <w:top w:val="single" w:sz="4" w:space="0" w:color="auto"/>
              <w:left w:val="nil"/>
              <w:bottom w:val="nil"/>
              <w:right w:val="nil"/>
            </w:tcBorders>
            <w:shd w:val="clear" w:color="auto" w:fill="FFFFFF"/>
          </w:tcPr>
          <w:p w:rsidR="00076775" w:rsidRPr="00C47386" w:rsidRDefault="00076775" w:rsidP="00076775">
            <w:pPr>
              <w:shd w:val="clear" w:color="auto" w:fill="FFFFFF"/>
              <w:snapToGrid w:val="0"/>
              <w:spacing w:after="0" w:line="240" w:lineRule="auto"/>
              <w:jc w:val="center"/>
              <w:rPr>
                <w:rFonts w:ascii="Times New Roman" w:eastAsia="Times New Roman" w:hAnsi="Times New Roman" w:cs="Times New Roman"/>
                <w:sz w:val="24"/>
                <w:szCs w:val="24"/>
              </w:rPr>
            </w:pPr>
          </w:p>
        </w:tc>
      </w:tr>
    </w:tbl>
    <w:tbl>
      <w:tblPr>
        <w:tblpPr w:leftFromText="180" w:rightFromText="180" w:vertAnchor="page" w:horzAnchor="margin" w:tblpY="7045"/>
        <w:tblW w:w="9747" w:type="dxa"/>
        <w:tblLayout w:type="fixed"/>
        <w:tblLook w:val="0000" w:firstRow="0" w:lastRow="0" w:firstColumn="0" w:lastColumn="0" w:noHBand="0" w:noVBand="0"/>
      </w:tblPr>
      <w:tblGrid>
        <w:gridCol w:w="4786"/>
        <w:gridCol w:w="4961"/>
      </w:tblGrid>
      <w:tr w:rsidR="005D2C1C" w:rsidRPr="00911F38" w:rsidTr="005D2C1C">
        <w:trPr>
          <w:trHeight w:val="5220"/>
        </w:trPr>
        <w:tc>
          <w:tcPr>
            <w:tcW w:w="4786" w:type="dxa"/>
            <w:shd w:val="clear" w:color="auto" w:fill="auto"/>
          </w:tcPr>
          <w:p w:rsidR="005D2C1C" w:rsidRPr="00911F38" w:rsidRDefault="005D2C1C" w:rsidP="005D2C1C">
            <w:pPr>
              <w:keepNext/>
              <w:suppressAutoHyphens/>
              <w:spacing w:before="440" w:after="60" w:line="240" w:lineRule="auto"/>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ПОСТАЧАЛЬНИК</w:t>
            </w:r>
          </w:p>
          <w:p w:rsidR="005D2C1C" w:rsidRPr="00911F38" w:rsidRDefault="005D2C1C" w:rsidP="005D2C1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5D2C1C" w:rsidRPr="00911F38" w:rsidRDefault="005D2C1C" w:rsidP="005D2C1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5D2C1C" w:rsidRPr="00911F38" w:rsidRDefault="005D2C1C" w:rsidP="005D2C1C">
            <w:pPr>
              <w:suppressAutoHyphens/>
              <w:spacing w:after="120" w:line="480" w:lineRule="auto"/>
              <w:rPr>
                <w:rFonts w:ascii="Times New Roman" w:eastAsia="Verdana" w:hAnsi="Times New Roman" w:cs="Times New Roman"/>
                <w:color w:val="000000"/>
                <w:kern w:val="2"/>
                <w:sz w:val="24"/>
                <w:szCs w:val="24"/>
                <w:lang w:val="en-US" w:eastAsia="zh-CN" w:bidi="hi-IN"/>
              </w:rPr>
            </w:pPr>
          </w:p>
          <w:p w:rsidR="005D2C1C" w:rsidRPr="00911F38"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Pr="00911F38"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Pr="00911F38" w:rsidRDefault="005D2C1C" w:rsidP="005D2C1C">
            <w:pPr>
              <w:widowControl w:val="0"/>
              <w:suppressAutoHyphens/>
              <w:spacing w:after="0" w:line="240" w:lineRule="auto"/>
              <w:rPr>
                <w:rFonts w:ascii="Times New Roman" w:eastAsia="Verdana" w:hAnsi="Times New Roman" w:cs="Times New Roman"/>
                <w:b/>
                <w:color w:val="000000"/>
                <w:kern w:val="2"/>
                <w:sz w:val="24"/>
                <w:szCs w:val="24"/>
                <w:lang w:val="en-US" w:eastAsia="zh-CN" w:bidi="hi-IN"/>
              </w:rPr>
            </w:pPr>
          </w:p>
          <w:p w:rsidR="005D2C1C" w:rsidRPr="00911F38" w:rsidRDefault="005D2C1C" w:rsidP="005D2C1C">
            <w:pPr>
              <w:widowControl w:val="0"/>
              <w:suppressAutoHyphens/>
              <w:spacing w:after="0" w:line="240" w:lineRule="auto"/>
              <w:ind w:firstLine="117"/>
              <w:rPr>
                <w:rFonts w:ascii="Times New Roman" w:eastAsia="Verdana" w:hAnsi="Times New Roman" w:cs="Times New Roman"/>
                <w:color w:val="000000"/>
                <w:kern w:val="2"/>
                <w:sz w:val="24"/>
                <w:szCs w:val="24"/>
                <w:lang w:val="en-US" w:eastAsia="zh-CN" w:bidi="hi-IN"/>
              </w:rPr>
            </w:pPr>
            <w:r w:rsidRPr="00911F38">
              <w:rPr>
                <w:rFonts w:ascii="Times New Roman" w:eastAsia="Verdana" w:hAnsi="Times New Roman" w:cs="Times New Roman"/>
                <w:color w:val="000000"/>
                <w:kern w:val="2"/>
                <w:sz w:val="24"/>
                <w:szCs w:val="24"/>
                <w:lang w:val="en-US" w:eastAsia="zh-CN" w:bidi="hi-IN"/>
              </w:rPr>
              <w:t>____________________/________________</w:t>
            </w:r>
          </w:p>
          <w:p w:rsidR="005D2C1C" w:rsidRPr="00911F38" w:rsidRDefault="005D2C1C" w:rsidP="005D2C1C">
            <w:pPr>
              <w:widowControl w:val="0"/>
              <w:suppressAutoHyphens/>
              <w:spacing w:after="0" w:line="240" w:lineRule="auto"/>
              <w:ind w:firstLine="117"/>
              <w:rPr>
                <w:rFonts w:ascii="Liberation Serif" w:eastAsia="Verdana" w:hAnsi="Liberation Serif" w:cs="Liberation Serif"/>
                <w:color w:val="000000"/>
                <w:kern w:val="2"/>
                <w:sz w:val="20"/>
                <w:szCs w:val="24"/>
                <w:lang w:eastAsia="zh-CN" w:bidi="hi-IN"/>
              </w:rPr>
            </w:pPr>
            <w:r w:rsidRPr="00911F38">
              <w:rPr>
                <w:rFonts w:ascii="Times New Roman" w:eastAsia="Verdana" w:hAnsi="Times New Roman" w:cs="Times New Roman"/>
                <w:color w:val="000000"/>
                <w:kern w:val="2"/>
                <w:sz w:val="24"/>
                <w:szCs w:val="24"/>
                <w:lang w:eastAsia="zh-CN" w:bidi="hi-IN"/>
              </w:rPr>
              <w:t>М.П.</w:t>
            </w:r>
          </w:p>
        </w:tc>
        <w:tc>
          <w:tcPr>
            <w:tcW w:w="4961" w:type="dxa"/>
            <w:shd w:val="clear" w:color="auto" w:fill="auto"/>
          </w:tcPr>
          <w:p w:rsidR="005D2C1C" w:rsidRPr="00911F38" w:rsidRDefault="005D2C1C" w:rsidP="005D2C1C">
            <w:pPr>
              <w:keepNext/>
              <w:tabs>
                <w:tab w:val="num" w:pos="0"/>
              </w:tabs>
              <w:suppressAutoHyphens/>
              <w:spacing w:before="440" w:after="60" w:line="240" w:lineRule="auto"/>
              <w:ind w:left="175" w:hanging="175"/>
              <w:jc w:val="center"/>
              <w:outlineLvl w:val="0"/>
              <w:rPr>
                <w:rFonts w:ascii="Liberation Sans" w:eastAsia="Lohit Hindi" w:hAnsi="Liberation Sans" w:cs="Liberation Sans"/>
                <w:b/>
                <w:color w:val="000000"/>
                <w:kern w:val="2"/>
                <w:sz w:val="20"/>
                <w:szCs w:val="24"/>
                <w:lang w:eastAsia="zh-CN" w:bidi="hi-IN"/>
              </w:rPr>
            </w:pPr>
            <w:r w:rsidRPr="00911F38">
              <w:rPr>
                <w:rFonts w:ascii="Times New Roman" w:eastAsia="Lohit Hindi" w:hAnsi="Times New Roman" w:cs="Times New Roman"/>
                <w:b/>
                <w:color w:val="000000"/>
                <w:kern w:val="2"/>
                <w:sz w:val="24"/>
                <w:szCs w:val="24"/>
                <w:lang w:eastAsia="zh-CN" w:bidi="hi-IN"/>
              </w:rPr>
              <w:t>ЗАМОВНИК</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proofErr w:type="spellStart"/>
            <w:r w:rsidRPr="00911F38">
              <w:rPr>
                <w:rFonts w:ascii="Liberation Serif" w:eastAsia="Verdana" w:hAnsi="Liberation Serif" w:cs="Liberation Serif"/>
                <w:color w:val="000000"/>
                <w:kern w:val="2"/>
                <w:sz w:val="24"/>
                <w:szCs w:val="24"/>
                <w:lang w:val="ru-RU" w:eastAsia="zh-CN" w:bidi="hi-IN"/>
              </w:rPr>
              <w:t>Комунальний</w:t>
            </w:r>
            <w:proofErr w:type="spellEnd"/>
            <w:r w:rsidRPr="00911F38">
              <w:rPr>
                <w:rFonts w:ascii="Liberation Serif" w:eastAsia="Verdana" w:hAnsi="Liberation Serif" w:cs="Liberation Serif"/>
                <w:color w:val="000000"/>
                <w:kern w:val="2"/>
                <w:sz w:val="24"/>
                <w:szCs w:val="24"/>
                <w:lang w:val="ru-RU" w:eastAsia="zh-CN" w:bidi="hi-IN"/>
              </w:rPr>
              <w:t xml:space="preserve"> заклад </w:t>
            </w:r>
            <w:proofErr w:type="spellStart"/>
            <w:r w:rsidRPr="00911F38">
              <w:rPr>
                <w:rFonts w:ascii="Liberation Serif" w:eastAsia="Verdana" w:hAnsi="Liberation Serif" w:cs="Liberation Serif"/>
                <w:color w:val="000000"/>
                <w:kern w:val="2"/>
                <w:sz w:val="24"/>
                <w:szCs w:val="24"/>
                <w:lang w:val="ru-RU" w:eastAsia="zh-CN" w:bidi="hi-IN"/>
              </w:rPr>
              <w:t>Львівської</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обласної</w:t>
            </w:r>
            <w:proofErr w:type="spellEnd"/>
            <w:r w:rsidRPr="00911F38">
              <w:rPr>
                <w:rFonts w:ascii="Liberation Serif" w:eastAsia="Verdana" w:hAnsi="Liberation Serif" w:cs="Liberation Serif"/>
                <w:color w:val="000000"/>
                <w:kern w:val="2"/>
                <w:sz w:val="24"/>
                <w:szCs w:val="24"/>
                <w:lang w:val="ru-RU" w:eastAsia="zh-CN" w:bidi="hi-IN"/>
              </w:rPr>
              <w:t xml:space="preserve"> ради «</w:t>
            </w:r>
            <w:proofErr w:type="spellStart"/>
            <w:r w:rsidRPr="00911F38">
              <w:rPr>
                <w:rFonts w:ascii="Liberation Serif" w:eastAsia="Verdana" w:hAnsi="Liberation Serif" w:cs="Liberation Serif"/>
                <w:color w:val="000000"/>
                <w:kern w:val="2"/>
                <w:sz w:val="24"/>
                <w:szCs w:val="24"/>
                <w:lang w:val="ru-RU" w:eastAsia="zh-CN" w:bidi="hi-IN"/>
              </w:rPr>
              <w:t>Буківський</w:t>
            </w:r>
            <w:proofErr w:type="spellEnd"/>
            <w:r w:rsidRPr="00911F38">
              <w:rPr>
                <w:rFonts w:ascii="Liberation Serif" w:eastAsia="Verdana" w:hAnsi="Liberation Serif" w:cs="Liberation Serif"/>
                <w:color w:val="000000"/>
                <w:kern w:val="2"/>
                <w:sz w:val="24"/>
                <w:szCs w:val="24"/>
                <w:lang w:val="ru-RU" w:eastAsia="zh-CN" w:bidi="hi-IN"/>
              </w:rPr>
              <w:t xml:space="preserve"> дитячий </w:t>
            </w:r>
            <w:proofErr w:type="spellStart"/>
            <w:r w:rsidRPr="00911F38">
              <w:rPr>
                <w:rFonts w:ascii="Liberation Serif" w:eastAsia="Verdana" w:hAnsi="Liberation Serif" w:cs="Liberation Serif"/>
                <w:color w:val="000000"/>
                <w:kern w:val="2"/>
                <w:sz w:val="24"/>
                <w:szCs w:val="24"/>
                <w:lang w:val="ru-RU" w:eastAsia="zh-CN" w:bidi="hi-IN"/>
              </w:rPr>
              <w:t>будинок-інтернат</w:t>
            </w:r>
            <w:proofErr w:type="spellEnd"/>
            <w:r w:rsidRPr="00911F38">
              <w:rPr>
                <w:rFonts w:ascii="Liberation Serif" w:eastAsia="Verdana" w:hAnsi="Liberation Serif" w:cs="Liberation Serif"/>
                <w:color w:val="000000"/>
                <w:kern w:val="2"/>
                <w:sz w:val="24"/>
                <w:szCs w:val="24"/>
                <w:lang w:val="ru-RU" w:eastAsia="zh-CN" w:bidi="hi-IN"/>
              </w:rPr>
              <w:t>»</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82031, </w:t>
            </w:r>
            <w:proofErr w:type="spellStart"/>
            <w:r w:rsidRPr="00911F38">
              <w:rPr>
                <w:rFonts w:ascii="Liberation Serif" w:eastAsia="Verdana" w:hAnsi="Liberation Serif" w:cs="Liberation Serif"/>
                <w:color w:val="000000"/>
                <w:kern w:val="2"/>
                <w:sz w:val="24"/>
                <w:szCs w:val="24"/>
                <w:lang w:val="ru-RU" w:eastAsia="zh-CN" w:bidi="hi-IN"/>
              </w:rPr>
              <w:t>вул</w:t>
            </w:r>
            <w:proofErr w:type="spellEnd"/>
            <w:r w:rsidRPr="00911F38">
              <w:rPr>
                <w:rFonts w:ascii="Liberation Serif" w:eastAsia="Verdana" w:hAnsi="Liberation Serif" w:cs="Liberation Serif"/>
                <w:color w:val="000000"/>
                <w:kern w:val="2"/>
                <w:sz w:val="24"/>
                <w:szCs w:val="24"/>
                <w:lang w:val="ru-RU" w:eastAsia="zh-CN" w:bidi="hi-IN"/>
              </w:rPr>
              <w:t xml:space="preserve">. Центральна,2 село </w:t>
            </w:r>
            <w:proofErr w:type="spellStart"/>
            <w:r w:rsidRPr="00911F38">
              <w:rPr>
                <w:rFonts w:ascii="Liberation Serif" w:eastAsia="Verdana" w:hAnsi="Liberation Serif" w:cs="Liberation Serif"/>
                <w:color w:val="000000"/>
                <w:kern w:val="2"/>
                <w:sz w:val="24"/>
                <w:szCs w:val="24"/>
                <w:lang w:val="ru-RU" w:eastAsia="zh-CN" w:bidi="hi-IN"/>
              </w:rPr>
              <w:t>Букова</w:t>
            </w:r>
            <w:proofErr w:type="spellEnd"/>
            <w:r w:rsidRPr="00911F38">
              <w:rPr>
                <w:rFonts w:ascii="Liberation Serif" w:eastAsia="Verdana" w:hAnsi="Liberation Serif" w:cs="Liberation Serif"/>
                <w:color w:val="000000"/>
                <w:kern w:val="2"/>
                <w:sz w:val="24"/>
                <w:szCs w:val="24"/>
                <w:lang w:val="ru-RU" w:eastAsia="zh-CN" w:bidi="hi-IN"/>
              </w:rPr>
              <w:t xml:space="preserve">, </w:t>
            </w:r>
            <w:proofErr w:type="spellStart"/>
            <w:r w:rsidRPr="00911F38">
              <w:rPr>
                <w:rFonts w:ascii="Liberation Serif" w:eastAsia="Verdana" w:hAnsi="Liberation Serif" w:cs="Liberation Serif"/>
                <w:color w:val="000000"/>
                <w:kern w:val="2"/>
                <w:sz w:val="24"/>
                <w:szCs w:val="24"/>
                <w:lang w:val="ru-RU" w:eastAsia="zh-CN" w:bidi="hi-IN"/>
              </w:rPr>
              <w:t>Самбірський</w:t>
            </w:r>
            <w:proofErr w:type="spellEnd"/>
            <w:r w:rsidRPr="00911F38">
              <w:rPr>
                <w:rFonts w:ascii="Liberation Serif" w:eastAsia="Verdana" w:hAnsi="Liberation Serif" w:cs="Liberation Serif"/>
                <w:color w:val="000000"/>
                <w:kern w:val="2"/>
                <w:sz w:val="24"/>
                <w:szCs w:val="24"/>
                <w:lang w:val="ru-RU" w:eastAsia="zh-CN" w:bidi="hi-IN"/>
              </w:rPr>
              <w:t xml:space="preserve"> район, </w:t>
            </w:r>
            <w:proofErr w:type="spellStart"/>
            <w:r w:rsidRPr="00911F38">
              <w:rPr>
                <w:rFonts w:ascii="Liberation Serif" w:eastAsia="Verdana" w:hAnsi="Liberation Serif" w:cs="Liberation Serif"/>
                <w:color w:val="000000"/>
                <w:kern w:val="2"/>
                <w:sz w:val="24"/>
                <w:szCs w:val="24"/>
                <w:lang w:val="ru-RU" w:eastAsia="zh-CN" w:bidi="hi-IN"/>
              </w:rPr>
              <w:t>Львівська</w:t>
            </w:r>
            <w:proofErr w:type="spellEnd"/>
            <w:r w:rsidRPr="00911F38">
              <w:rPr>
                <w:rFonts w:ascii="Liberation Serif" w:eastAsia="Verdana" w:hAnsi="Liberation Serif" w:cs="Liberation Serif"/>
                <w:color w:val="000000"/>
                <w:kern w:val="2"/>
                <w:sz w:val="24"/>
                <w:szCs w:val="24"/>
                <w:lang w:val="ru-RU" w:eastAsia="zh-CN" w:bidi="hi-IN"/>
              </w:rPr>
              <w:t xml:space="preserve"> область</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Код ЄДРПОУ 03189015</w:t>
            </w:r>
          </w:p>
          <w:p w:rsidR="005D2C1C"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 xml:space="preserve">Р/Р____________________________________ в ГУДКСУ у </w:t>
            </w:r>
            <w:proofErr w:type="spellStart"/>
            <w:r w:rsidRPr="00911F38">
              <w:rPr>
                <w:rFonts w:ascii="Liberation Serif" w:eastAsia="Verdana" w:hAnsi="Liberation Serif" w:cs="Liberation Serif"/>
                <w:color w:val="000000"/>
                <w:kern w:val="2"/>
                <w:sz w:val="24"/>
                <w:szCs w:val="24"/>
                <w:lang w:val="ru-RU" w:eastAsia="zh-CN" w:bidi="hi-IN"/>
              </w:rPr>
              <w:t>Львівській</w:t>
            </w:r>
            <w:proofErr w:type="spellEnd"/>
            <w:r w:rsidRPr="00911F38">
              <w:rPr>
                <w:rFonts w:ascii="Liberation Serif" w:eastAsia="Verdana" w:hAnsi="Liberation Serif" w:cs="Liberation Serif"/>
                <w:color w:val="000000"/>
                <w:kern w:val="2"/>
                <w:sz w:val="24"/>
                <w:szCs w:val="24"/>
                <w:lang w:val="ru-RU" w:eastAsia="zh-CN" w:bidi="hi-IN"/>
              </w:rPr>
              <w:t xml:space="preserve"> обл.   </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МФО 820172</w:t>
            </w:r>
          </w:p>
          <w:p w:rsidR="005D2C1C" w:rsidRPr="00EE3011"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Pr>
                <w:rFonts w:ascii="Liberation Serif" w:eastAsia="Verdana" w:hAnsi="Liberation Serif" w:cs="Liberation Serif"/>
                <w:color w:val="000000"/>
                <w:kern w:val="2"/>
                <w:sz w:val="24"/>
                <w:szCs w:val="24"/>
                <w:lang w:val="ru-RU" w:eastAsia="zh-CN" w:bidi="hi-IN"/>
              </w:rPr>
              <w:t>Тел.</w:t>
            </w:r>
            <w:r w:rsidRPr="00911F38">
              <w:rPr>
                <w:rFonts w:ascii="Liberation Serif" w:eastAsia="Verdana" w:hAnsi="Liberation Serif" w:cs="Liberation Serif"/>
                <w:color w:val="000000"/>
                <w:kern w:val="2"/>
                <w:sz w:val="24"/>
                <w:szCs w:val="24"/>
                <w:lang w:val="ru-RU" w:eastAsia="zh-CN" w:bidi="hi-IN"/>
              </w:rPr>
              <w:t>+380987533973</w:t>
            </w:r>
            <w:r>
              <w:rPr>
                <w:rFonts w:ascii="Liberation Serif" w:eastAsia="Verdana" w:hAnsi="Liberation Serif" w:cs="Liberation Serif"/>
                <w:color w:val="000000"/>
                <w:kern w:val="2"/>
                <w:sz w:val="24"/>
                <w:szCs w:val="24"/>
                <w:lang w:val="ru-RU" w:eastAsia="zh-CN" w:bidi="hi-IN"/>
              </w:rPr>
              <w:t xml:space="preserve">, </w:t>
            </w:r>
            <w:proofErr w:type="gramStart"/>
            <w:r>
              <w:rPr>
                <w:rFonts w:ascii="Liberation Serif" w:eastAsia="Verdana" w:hAnsi="Liberation Serif" w:cs="Liberation Serif"/>
                <w:color w:val="000000"/>
                <w:kern w:val="2"/>
                <w:sz w:val="24"/>
                <w:szCs w:val="24"/>
                <w:lang w:val="en-US" w:eastAsia="zh-CN" w:bidi="hi-IN"/>
              </w:rPr>
              <w:t>e</w:t>
            </w:r>
            <w:r w:rsidRPr="00EE3011">
              <w:rPr>
                <w:rFonts w:ascii="Liberation Serif" w:eastAsia="Verdana" w:hAnsi="Liberation Serif" w:cs="Liberation Serif"/>
                <w:color w:val="000000"/>
                <w:kern w:val="2"/>
                <w:sz w:val="24"/>
                <w:szCs w:val="24"/>
                <w:lang w:val="ru-RU" w:eastAsia="zh-CN" w:bidi="hi-IN"/>
              </w:rPr>
              <w:t>-</w:t>
            </w:r>
            <w:r>
              <w:rPr>
                <w:rFonts w:ascii="Liberation Serif" w:eastAsia="Verdana" w:hAnsi="Liberation Serif" w:cs="Liberation Serif"/>
                <w:color w:val="000000"/>
                <w:kern w:val="2"/>
                <w:sz w:val="24"/>
                <w:szCs w:val="24"/>
                <w:lang w:val="en-US" w:eastAsia="zh-CN" w:bidi="hi-IN"/>
              </w:rPr>
              <w:t>mail</w:t>
            </w:r>
            <w:r w:rsidRPr="00EE3011">
              <w:rPr>
                <w:rFonts w:ascii="Liberation Serif" w:eastAsia="Verdana" w:hAnsi="Liberation Serif" w:cs="Liberation Serif"/>
                <w:color w:val="000000"/>
                <w:kern w:val="2"/>
                <w:sz w:val="24"/>
                <w:szCs w:val="24"/>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bukovodbi</w:t>
            </w:r>
            <w:proofErr w:type="spellEnd"/>
            <w:r w:rsidRPr="00EE3011">
              <w:rPr>
                <w:rFonts w:ascii="Liberation Serif" w:eastAsia="Verdana" w:hAnsi="Liberation Serif" w:cs="Liberation Serif"/>
                <w:color w:val="000000"/>
                <w:kern w:val="2"/>
                <w:sz w:val="24"/>
                <w:szCs w:val="24"/>
                <w:u w:val="single"/>
                <w:lang w:val="ru-RU" w:eastAsia="zh-CN" w:bidi="hi-IN"/>
              </w:rPr>
              <w:t>@</w:t>
            </w:r>
            <w:proofErr w:type="spellStart"/>
            <w:r w:rsidRPr="00EE3011">
              <w:rPr>
                <w:rFonts w:ascii="Liberation Serif" w:eastAsia="Verdana" w:hAnsi="Liberation Serif" w:cs="Liberation Serif"/>
                <w:color w:val="000000"/>
                <w:kern w:val="2"/>
                <w:sz w:val="24"/>
                <w:szCs w:val="24"/>
                <w:u w:val="single"/>
                <w:lang w:val="en-US" w:eastAsia="zh-CN" w:bidi="hi-IN"/>
              </w:rPr>
              <w:t>ukr</w:t>
            </w:r>
            <w:proofErr w:type="spellEnd"/>
            <w:r w:rsidRPr="00EE3011">
              <w:rPr>
                <w:rFonts w:ascii="Liberation Serif" w:eastAsia="Verdana" w:hAnsi="Liberation Serif" w:cs="Liberation Serif"/>
                <w:color w:val="000000"/>
                <w:kern w:val="2"/>
                <w:sz w:val="24"/>
                <w:szCs w:val="24"/>
                <w:u w:val="single"/>
                <w:lang w:val="ru-RU" w:eastAsia="zh-CN" w:bidi="hi-IN"/>
              </w:rPr>
              <w:t>.</w:t>
            </w:r>
            <w:r w:rsidRPr="00EE3011">
              <w:rPr>
                <w:rFonts w:ascii="Liberation Serif" w:eastAsia="Verdana" w:hAnsi="Liberation Serif" w:cs="Liberation Serif"/>
                <w:color w:val="000000"/>
                <w:kern w:val="2"/>
                <w:sz w:val="24"/>
                <w:szCs w:val="24"/>
                <w:u w:val="single"/>
                <w:lang w:val="en-US" w:eastAsia="zh-CN" w:bidi="hi-IN"/>
              </w:rPr>
              <w:t>ne</w:t>
            </w:r>
            <w:r>
              <w:rPr>
                <w:rFonts w:ascii="Liberation Serif" w:eastAsia="Verdana" w:hAnsi="Liberation Serif" w:cs="Liberation Serif"/>
                <w:color w:val="000000"/>
                <w:kern w:val="2"/>
                <w:sz w:val="24"/>
                <w:szCs w:val="24"/>
                <w:lang w:val="en-US" w:eastAsia="zh-CN" w:bidi="hi-IN"/>
              </w:rPr>
              <w:t>t</w:t>
            </w:r>
            <w:proofErr w:type="gramEnd"/>
          </w:p>
          <w:p w:rsidR="005D2C1C" w:rsidRPr="00911F38" w:rsidRDefault="005D2C1C" w:rsidP="005D2C1C">
            <w:pPr>
              <w:suppressAutoHyphens/>
              <w:spacing w:after="120" w:line="240" w:lineRule="auto"/>
              <w:rPr>
                <w:rFonts w:ascii="Liberation Serif" w:eastAsia="Verdana" w:hAnsi="Liberation Serif" w:cs="Liberation Serif"/>
                <w:color w:val="000000"/>
                <w:kern w:val="2"/>
                <w:sz w:val="24"/>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Директор ______________</w:t>
            </w:r>
            <w:proofErr w:type="spellStart"/>
            <w:r w:rsidRPr="00911F38">
              <w:rPr>
                <w:rFonts w:ascii="Liberation Serif" w:eastAsia="Verdana" w:hAnsi="Liberation Serif" w:cs="Liberation Serif"/>
                <w:color w:val="000000"/>
                <w:kern w:val="2"/>
                <w:sz w:val="24"/>
                <w:szCs w:val="24"/>
                <w:lang w:val="ru-RU" w:eastAsia="zh-CN" w:bidi="hi-IN"/>
              </w:rPr>
              <w:t>Микола</w:t>
            </w:r>
            <w:proofErr w:type="spellEnd"/>
            <w:r w:rsidRPr="00911F38">
              <w:rPr>
                <w:rFonts w:ascii="Liberation Serif" w:eastAsia="Verdana" w:hAnsi="Liberation Serif" w:cs="Liberation Serif"/>
                <w:color w:val="000000"/>
                <w:kern w:val="2"/>
                <w:sz w:val="24"/>
                <w:szCs w:val="24"/>
                <w:lang w:val="ru-RU" w:eastAsia="zh-CN" w:bidi="hi-IN"/>
              </w:rPr>
              <w:t xml:space="preserve"> СТРЮКОВ</w:t>
            </w:r>
          </w:p>
          <w:p w:rsidR="005D2C1C" w:rsidRPr="00911F38" w:rsidRDefault="005D2C1C" w:rsidP="005D2C1C">
            <w:pPr>
              <w:suppressAutoHyphens/>
              <w:spacing w:after="120" w:line="240" w:lineRule="auto"/>
              <w:rPr>
                <w:rFonts w:ascii="Liberation Serif" w:eastAsia="Verdana" w:hAnsi="Liberation Serif" w:cs="Liberation Serif"/>
                <w:color w:val="000000"/>
                <w:kern w:val="2"/>
                <w:sz w:val="20"/>
                <w:szCs w:val="24"/>
                <w:lang w:val="ru-RU" w:eastAsia="zh-CN" w:bidi="hi-IN"/>
              </w:rPr>
            </w:pPr>
            <w:r w:rsidRPr="00911F38">
              <w:rPr>
                <w:rFonts w:ascii="Liberation Serif" w:eastAsia="Verdana" w:hAnsi="Liberation Serif" w:cs="Liberation Serif"/>
                <w:color w:val="000000"/>
                <w:kern w:val="2"/>
                <w:sz w:val="24"/>
                <w:szCs w:val="24"/>
                <w:lang w:val="ru-RU" w:eastAsia="zh-CN" w:bidi="hi-IN"/>
              </w:rPr>
              <w:t>М.П.</w:t>
            </w:r>
          </w:p>
        </w:tc>
      </w:tr>
    </w:tbl>
    <w:p w:rsidR="00395A84" w:rsidRDefault="00395A84" w:rsidP="005D2C1C">
      <w:pPr>
        <w:widowControl w:val="0"/>
        <w:spacing w:after="0" w:line="240" w:lineRule="auto"/>
        <w:jc w:val="both"/>
        <w:rPr>
          <w:rFonts w:ascii="Times New Roman" w:eastAsia="Times New Roman" w:hAnsi="Times New Roman" w:cs="Times New Roman"/>
          <w:sz w:val="24"/>
          <w:szCs w:val="24"/>
        </w:rPr>
      </w:pPr>
    </w:p>
    <w:sectPr w:rsidR="00395A84">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0E" w:rsidRDefault="00E8340E">
      <w:pPr>
        <w:spacing w:after="0" w:line="240" w:lineRule="auto"/>
      </w:pPr>
      <w:r>
        <w:separator/>
      </w:r>
    </w:p>
  </w:endnote>
  <w:endnote w:type="continuationSeparator" w:id="0">
    <w:p w:rsidR="00E8340E" w:rsidRDefault="00E8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Lohit Hindi">
    <w:altName w:val="Arial Unicode MS"/>
    <w:charset w:val="80"/>
    <w:family w:val="auto"/>
    <w:pitch w:val="variable"/>
  </w:font>
  <w:font w:name="Liberation Sans">
    <w:altName w:val="Arial"/>
    <w:charset w:val="CC"/>
    <w:family w:val="swiss"/>
    <w:pitch w:val="variable"/>
  </w:font>
  <w:font w:name="Verdana">
    <w:panose1 w:val="020B0604030504040204"/>
    <w:charset w:val="00"/>
    <w:family w:val="swiss"/>
    <w:pitch w:val="variable"/>
    <w:sig w:usb0="A1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723E3">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0E" w:rsidRDefault="00E8340E">
      <w:pPr>
        <w:spacing w:after="0" w:line="240" w:lineRule="auto"/>
      </w:pPr>
      <w:r>
        <w:separator/>
      </w:r>
    </w:p>
  </w:footnote>
  <w:footnote w:type="continuationSeparator" w:id="0">
    <w:p w:rsidR="00E8340E" w:rsidRDefault="00E8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02" w:rsidRDefault="003C2A0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15:restartNumberingAfterBreak="0">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A84"/>
    <w:rsid w:val="00004F0D"/>
    <w:rsid w:val="00010BA1"/>
    <w:rsid w:val="00014ED5"/>
    <w:rsid w:val="00017F18"/>
    <w:rsid w:val="000224E6"/>
    <w:rsid w:val="0002311C"/>
    <w:rsid w:val="000311F0"/>
    <w:rsid w:val="00056FF7"/>
    <w:rsid w:val="0006732A"/>
    <w:rsid w:val="0007194E"/>
    <w:rsid w:val="00072FD2"/>
    <w:rsid w:val="00073085"/>
    <w:rsid w:val="00073743"/>
    <w:rsid w:val="00076775"/>
    <w:rsid w:val="00080A70"/>
    <w:rsid w:val="000902F4"/>
    <w:rsid w:val="0009583D"/>
    <w:rsid w:val="000973C5"/>
    <w:rsid w:val="000A6DAA"/>
    <w:rsid w:val="000C1CA9"/>
    <w:rsid w:val="000C4497"/>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5D02"/>
    <w:rsid w:val="00216E91"/>
    <w:rsid w:val="00220A98"/>
    <w:rsid w:val="002216E4"/>
    <w:rsid w:val="002219AF"/>
    <w:rsid w:val="002223EB"/>
    <w:rsid w:val="00225D50"/>
    <w:rsid w:val="0023395A"/>
    <w:rsid w:val="00237FFC"/>
    <w:rsid w:val="00251D71"/>
    <w:rsid w:val="002542A2"/>
    <w:rsid w:val="002627C5"/>
    <w:rsid w:val="002711A9"/>
    <w:rsid w:val="0027224F"/>
    <w:rsid w:val="002844F5"/>
    <w:rsid w:val="00287803"/>
    <w:rsid w:val="00297BDC"/>
    <w:rsid w:val="002A1854"/>
    <w:rsid w:val="002A43A9"/>
    <w:rsid w:val="002D615D"/>
    <w:rsid w:val="002E543B"/>
    <w:rsid w:val="002E693F"/>
    <w:rsid w:val="00306C78"/>
    <w:rsid w:val="00315AA7"/>
    <w:rsid w:val="00317214"/>
    <w:rsid w:val="003232A7"/>
    <w:rsid w:val="00333338"/>
    <w:rsid w:val="00336AC0"/>
    <w:rsid w:val="003404B0"/>
    <w:rsid w:val="00340FAB"/>
    <w:rsid w:val="00345ABC"/>
    <w:rsid w:val="0035089E"/>
    <w:rsid w:val="00352E83"/>
    <w:rsid w:val="00353F06"/>
    <w:rsid w:val="00362421"/>
    <w:rsid w:val="00363FB8"/>
    <w:rsid w:val="0037327B"/>
    <w:rsid w:val="00387242"/>
    <w:rsid w:val="00395A84"/>
    <w:rsid w:val="003B51B8"/>
    <w:rsid w:val="003B7CF9"/>
    <w:rsid w:val="003C2A02"/>
    <w:rsid w:val="003F6F47"/>
    <w:rsid w:val="0040195A"/>
    <w:rsid w:val="00403999"/>
    <w:rsid w:val="00413AB1"/>
    <w:rsid w:val="00423C1C"/>
    <w:rsid w:val="00436BB0"/>
    <w:rsid w:val="00452D6A"/>
    <w:rsid w:val="00461D6E"/>
    <w:rsid w:val="004723E3"/>
    <w:rsid w:val="0049376D"/>
    <w:rsid w:val="004975EB"/>
    <w:rsid w:val="004C73CA"/>
    <w:rsid w:val="004D1953"/>
    <w:rsid w:val="004E02BB"/>
    <w:rsid w:val="005112B2"/>
    <w:rsid w:val="00511D7C"/>
    <w:rsid w:val="005156F4"/>
    <w:rsid w:val="00533DCC"/>
    <w:rsid w:val="00535784"/>
    <w:rsid w:val="00543A1D"/>
    <w:rsid w:val="0055299C"/>
    <w:rsid w:val="005570E7"/>
    <w:rsid w:val="00564D26"/>
    <w:rsid w:val="00575319"/>
    <w:rsid w:val="00585D30"/>
    <w:rsid w:val="00585D92"/>
    <w:rsid w:val="00592B35"/>
    <w:rsid w:val="005B2D13"/>
    <w:rsid w:val="005C07C6"/>
    <w:rsid w:val="005C1F18"/>
    <w:rsid w:val="005C3EF3"/>
    <w:rsid w:val="005D2C1C"/>
    <w:rsid w:val="005D40E9"/>
    <w:rsid w:val="005D6EDC"/>
    <w:rsid w:val="005F305D"/>
    <w:rsid w:val="005F757D"/>
    <w:rsid w:val="00600629"/>
    <w:rsid w:val="00600BBC"/>
    <w:rsid w:val="00605E6E"/>
    <w:rsid w:val="006166FD"/>
    <w:rsid w:val="00630E91"/>
    <w:rsid w:val="00647750"/>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37B6"/>
    <w:rsid w:val="00772869"/>
    <w:rsid w:val="007802FA"/>
    <w:rsid w:val="00785492"/>
    <w:rsid w:val="0078726E"/>
    <w:rsid w:val="00790BA8"/>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7244F"/>
    <w:rsid w:val="008B2200"/>
    <w:rsid w:val="008D4A7A"/>
    <w:rsid w:val="008D612A"/>
    <w:rsid w:val="008D6D54"/>
    <w:rsid w:val="008E06EE"/>
    <w:rsid w:val="008E7094"/>
    <w:rsid w:val="00900FAC"/>
    <w:rsid w:val="00907282"/>
    <w:rsid w:val="00916624"/>
    <w:rsid w:val="00921773"/>
    <w:rsid w:val="009222E0"/>
    <w:rsid w:val="009254B8"/>
    <w:rsid w:val="0093580E"/>
    <w:rsid w:val="00936009"/>
    <w:rsid w:val="00950BBC"/>
    <w:rsid w:val="00956A89"/>
    <w:rsid w:val="00960597"/>
    <w:rsid w:val="00965F67"/>
    <w:rsid w:val="00972277"/>
    <w:rsid w:val="0097571A"/>
    <w:rsid w:val="009912E7"/>
    <w:rsid w:val="009C411F"/>
    <w:rsid w:val="009D5BD6"/>
    <w:rsid w:val="009E263A"/>
    <w:rsid w:val="009F3D33"/>
    <w:rsid w:val="009F76FC"/>
    <w:rsid w:val="00A11C5A"/>
    <w:rsid w:val="00A21579"/>
    <w:rsid w:val="00A35741"/>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35A94"/>
    <w:rsid w:val="00B446B3"/>
    <w:rsid w:val="00B564A8"/>
    <w:rsid w:val="00B66C41"/>
    <w:rsid w:val="00B77E8B"/>
    <w:rsid w:val="00B85AAE"/>
    <w:rsid w:val="00B92295"/>
    <w:rsid w:val="00BA263B"/>
    <w:rsid w:val="00BB5039"/>
    <w:rsid w:val="00BB67DD"/>
    <w:rsid w:val="00BB702B"/>
    <w:rsid w:val="00BB7311"/>
    <w:rsid w:val="00BC3889"/>
    <w:rsid w:val="00BC6B52"/>
    <w:rsid w:val="00BD7139"/>
    <w:rsid w:val="00BD741E"/>
    <w:rsid w:val="00BE0FD5"/>
    <w:rsid w:val="00BE3DE4"/>
    <w:rsid w:val="00BF4931"/>
    <w:rsid w:val="00C31E89"/>
    <w:rsid w:val="00C6709D"/>
    <w:rsid w:val="00C73A89"/>
    <w:rsid w:val="00C823B0"/>
    <w:rsid w:val="00C828C4"/>
    <w:rsid w:val="00C85E31"/>
    <w:rsid w:val="00C96D5D"/>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30E7"/>
    <w:rsid w:val="00DA536F"/>
    <w:rsid w:val="00DB1CF5"/>
    <w:rsid w:val="00DB3D42"/>
    <w:rsid w:val="00DC34E9"/>
    <w:rsid w:val="00DD1596"/>
    <w:rsid w:val="00DD4926"/>
    <w:rsid w:val="00DF509F"/>
    <w:rsid w:val="00DF79E8"/>
    <w:rsid w:val="00E1237A"/>
    <w:rsid w:val="00E3513E"/>
    <w:rsid w:val="00E47B26"/>
    <w:rsid w:val="00E50855"/>
    <w:rsid w:val="00E516E7"/>
    <w:rsid w:val="00E5334D"/>
    <w:rsid w:val="00E62CEB"/>
    <w:rsid w:val="00E6727F"/>
    <w:rsid w:val="00E73D2E"/>
    <w:rsid w:val="00E74298"/>
    <w:rsid w:val="00E813FB"/>
    <w:rsid w:val="00E8340E"/>
    <w:rsid w:val="00E904CA"/>
    <w:rsid w:val="00E913FF"/>
    <w:rsid w:val="00E9248D"/>
    <w:rsid w:val="00E9295F"/>
    <w:rsid w:val="00E97B92"/>
    <w:rsid w:val="00EA4EEF"/>
    <w:rsid w:val="00EB00A1"/>
    <w:rsid w:val="00EC3657"/>
    <w:rsid w:val="00EC6B5C"/>
    <w:rsid w:val="00ED6E92"/>
    <w:rsid w:val="00EE3011"/>
    <w:rsid w:val="00EF795C"/>
    <w:rsid w:val="00F15C65"/>
    <w:rsid w:val="00F47705"/>
    <w:rsid w:val="00F601F5"/>
    <w:rsid w:val="00F657BE"/>
    <w:rsid w:val="00FA7705"/>
    <w:rsid w:val="00FB510A"/>
    <w:rsid w:val="00FE27DB"/>
    <w:rsid w:val="00FF6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1DAEF-DC9B-4040-AC15-CE100C1F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C1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zakon.rada.gov.ua/laws/show/382-2023-%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5060</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11</cp:revision>
  <cp:lastPrinted>2023-06-20T10:42:00Z</cp:lastPrinted>
  <dcterms:created xsi:type="dcterms:W3CDTF">2023-06-29T08:38:00Z</dcterms:created>
  <dcterms:modified xsi:type="dcterms:W3CDTF">2024-02-22T17:45:00Z</dcterms:modified>
</cp:coreProperties>
</file>