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89" w:rsidRPr="00FE4EC1" w:rsidRDefault="00C73A89" w:rsidP="006166FD">
      <w:pPr>
        <w:spacing w:after="0"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t>Додаток № 1</w:t>
      </w:r>
    </w:p>
    <w:p w:rsidR="00C73A89" w:rsidRDefault="00C73A89" w:rsidP="006166FD">
      <w:pPr>
        <w:spacing w:after="0" w:line="240" w:lineRule="auto"/>
        <w:jc w:val="right"/>
        <w:rPr>
          <w:rFonts w:ascii="Times New Roman" w:hAnsi="Times New Roman" w:cs="Times New Roman"/>
          <w:b/>
          <w:bCs/>
          <w:sz w:val="24"/>
          <w:szCs w:val="24"/>
        </w:rPr>
      </w:pPr>
      <w:r w:rsidRPr="00FE4EC1">
        <w:rPr>
          <w:rFonts w:ascii="Times New Roman" w:hAnsi="Times New Roman" w:cs="Times New Roman"/>
          <w:b/>
          <w:bCs/>
          <w:sz w:val="24"/>
          <w:szCs w:val="24"/>
        </w:rPr>
        <w:t>до тендерної документації</w:t>
      </w:r>
    </w:p>
    <w:p w:rsidR="00A638A6" w:rsidRPr="00FE4EC1" w:rsidRDefault="00A638A6" w:rsidP="006166FD">
      <w:pPr>
        <w:spacing w:after="0" w:line="240" w:lineRule="auto"/>
        <w:jc w:val="right"/>
        <w:rPr>
          <w:rFonts w:ascii="Times New Roman" w:hAnsi="Times New Roman" w:cs="Times New Roman"/>
          <w:b/>
          <w:sz w:val="24"/>
          <w:szCs w:val="24"/>
        </w:rPr>
      </w:pPr>
    </w:p>
    <w:p w:rsidR="00C73A89" w:rsidRDefault="00C73A89" w:rsidP="00C73A89">
      <w:pPr>
        <w:spacing w:after="0" w:line="240" w:lineRule="auto"/>
        <w:jc w:val="center"/>
        <w:rPr>
          <w:rFonts w:ascii="Times New Roman" w:hAnsi="Times New Roman" w:cs="Times New Roman"/>
          <w:b/>
          <w:bCs/>
          <w:sz w:val="32"/>
          <w:szCs w:val="32"/>
          <w:lang w:val="ru-RU" w:eastAsia="en-US" w:bidi="en-US"/>
        </w:rPr>
      </w:pPr>
      <w:r w:rsidRPr="00FE4EC1">
        <w:rPr>
          <w:rFonts w:ascii="Times New Roman" w:hAnsi="Times New Roman" w:cs="Times New Roman"/>
          <w:b/>
          <w:bCs/>
          <w:sz w:val="32"/>
          <w:szCs w:val="32"/>
          <w:lang w:eastAsia="en-US" w:bidi="en-US"/>
        </w:rPr>
        <w:t>Кваліфікаційні критерії до Учасників</w:t>
      </w:r>
    </w:p>
    <w:p w:rsidR="00C73A89" w:rsidRDefault="00C73A89" w:rsidP="00C73A89">
      <w:pPr>
        <w:shd w:val="clear" w:color="auto" w:fill="FFFFFF"/>
        <w:spacing w:after="0" w:line="240" w:lineRule="auto"/>
        <w:ind w:left="142"/>
        <w:jc w:val="center"/>
        <w:rPr>
          <w:rFonts w:ascii="Times New Roman" w:hAnsi="Times New Roman" w:cs="Times New Roman"/>
          <w:b/>
          <w:color w:val="000000"/>
          <w:sz w:val="24"/>
          <w:szCs w:val="24"/>
          <w:lang w:val="ru-RU"/>
        </w:rPr>
      </w:pPr>
      <w:r w:rsidRPr="00F81E7F">
        <w:rPr>
          <w:rFonts w:ascii="Times New Roman" w:hAnsi="Times New Roman" w:cs="Times New Roman"/>
          <w:b/>
          <w:color w:val="000000"/>
          <w:sz w:val="24"/>
          <w:szCs w:val="24"/>
        </w:rPr>
        <w:t>Перелік документів та інформації для підтвердження</w:t>
      </w:r>
    </w:p>
    <w:p w:rsidR="00C73A89" w:rsidRDefault="00C73A89" w:rsidP="00C73A89">
      <w:pPr>
        <w:shd w:val="clear" w:color="auto" w:fill="FFFFFF"/>
        <w:spacing w:after="0" w:line="240" w:lineRule="auto"/>
        <w:ind w:left="142"/>
        <w:jc w:val="center"/>
        <w:rPr>
          <w:rFonts w:ascii="Times New Roman" w:hAnsi="Times New Roman" w:cs="Times New Roman"/>
          <w:b/>
          <w:color w:val="000000"/>
          <w:sz w:val="24"/>
          <w:szCs w:val="24"/>
          <w:lang w:val="ru-RU"/>
        </w:rPr>
      </w:pPr>
      <w:r w:rsidRPr="00F81E7F">
        <w:rPr>
          <w:rFonts w:ascii="Times New Roman" w:hAnsi="Times New Roman" w:cs="Times New Roman"/>
          <w:b/>
          <w:color w:val="000000"/>
          <w:sz w:val="24"/>
          <w:szCs w:val="24"/>
        </w:rPr>
        <w:t>відповідності УЧАСНИКА кваліфікаційним критеріям,</w:t>
      </w:r>
    </w:p>
    <w:p w:rsidR="00C73A89" w:rsidRPr="00F81E7F" w:rsidRDefault="00C73A89" w:rsidP="00C73A89">
      <w:pPr>
        <w:shd w:val="clear" w:color="auto" w:fill="FFFFFF"/>
        <w:spacing w:after="0" w:line="240" w:lineRule="auto"/>
        <w:ind w:left="142"/>
        <w:jc w:val="center"/>
        <w:rPr>
          <w:rFonts w:ascii="Times New Roman" w:hAnsi="Times New Roman" w:cs="Times New Roman"/>
          <w:b/>
          <w:color w:val="000000"/>
          <w:sz w:val="24"/>
          <w:szCs w:val="24"/>
        </w:rPr>
      </w:pPr>
      <w:r w:rsidRPr="00F81E7F">
        <w:rPr>
          <w:rFonts w:ascii="Times New Roman" w:hAnsi="Times New Roman" w:cs="Times New Roman"/>
          <w:b/>
          <w:color w:val="000000"/>
          <w:sz w:val="24"/>
          <w:szCs w:val="24"/>
        </w:rPr>
        <w:t>визначеним у статті 16 Закону “Про публічні закупівлі”:</w:t>
      </w:r>
    </w:p>
    <w:p w:rsidR="00C73A89" w:rsidRPr="00A119DB" w:rsidRDefault="00C73A89" w:rsidP="00C73A89">
      <w:pPr>
        <w:spacing w:after="0" w:line="240" w:lineRule="auto"/>
        <w:jc w:val="center"/>
        <w:rPr>
          <w:rFonts w:ascii="Times New Roman" w:hAnsi="Times New Roman" w:cs="Times New Roman"/>
          <w:b/>
          <w:bCs/>
          <w:sz w:val="32"/>
          <w:szCs w:val="32"/>
          <w:lang w:eastAsia="en-US" w:bidi="en-US"/>
        </w:rPr>
      </w:pPr>
    </w:p>
    <w:p w:rsidR="00C73A89" w:rsidRPr="000B58AC" w:rsidRDefault="00C73A89" w:rsidP="00C73A89">
      <w:pPr>
        <w:spacing w:after="0" w:line="240" w:lineRule="auto"/>
        <w:ind w:firstLine="567"/>
        <w:rPr>
          <w:rFonts w:ascii="Times New Roman" w:hAnsi="Times New Roman" w:cs="Times New Roman"/>
          <w:b/>
          <w:bCs/>
          <w:sz w:val="24"/>
          <w:szCs w:val="24"/>
          <w:u w:val="single"/>
          <w:lang w:eastAsia="en-US" w:bidi="en-US"/>
        </w:rPr>
      </w:pPr>
      <w:r w:rsidRPr="000B58AC">
        <w:rPr>
          <w:rFonts w:ascii="Times New Roman" w:hAnsi="Times New Roman" w:cs="Times New Roman"/>
          <w:b/>
          <w:bCs/>
          <w:sz w:val="24"/>
          <w:szCs w:val="24"/>
          <w:u w:val="single"/>
          <w:lang w:eastAsia="en-US" w:bidi="en-US"/>
        </w:rPr>
        <w:t>I. Підтвердження здійснення господарської діяльності:</w:t>
      </w:r>
    </w:p>
    <w:p w:rsidR="006E383A" w:rsidRPr="00FE4EC1" w:rsidRDefault="00C73A89" w:rsidP="000B58AC">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Статуту (або іншого установчого документу</w:t>
      </w:r>
      <w:r w:rsidRPr="00FE4EC1">
        <w:rPr>
          <w:rFonts w:ascii="Times New Roman" w:hAnsi="Times New Roman" w:cs="Times New Roman"/>
          <w:bCs/>
          <w:sz w:val="24"/>
          <w:szCs w:val="24"/>
          <w:lang w:eastAsia="en-US" w:bidi="en-US"/>
        </w:rPr>
        <w:t>) організації, підприємства,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C73A89" w:rsidRPr="00FE4EC1" w:rsidRDefault="00C73A89" w:rsidP="00C73A89">
      <w:pPr>
        <w:spacing w:after="0" w:line="240" w:lineRule="auto"/>
        <w:ind w:firstLine="567"/>
        <w:jc w:val="both"/>
        <w:rPr>
          <w:rFonts w:ascii="Times New Roman" w:hAnsi="Times New Roman" w:cs="Times New Roman"/>
          <w:color w:val="000000"/>
          <w:sz w:val="28"/>
          <w:szCs w:val="28"/>
        </w:rPr>
      </w:pPr>
      <w:r w:rsidRPr="000B58AC">
        <w:rPr>
          <w:rFonts w:ascii="Times New Roman" w:hAnsi="Times New Roman" w:cs="Times New Roman"/>
          <w:b/>
          <w:bCs/>
          <w:sz w:val="24"/>
          <w:szCs w:val="24"/>
          <w:u w:val="single"/>
          <w:lang w:val="en-US" w:eastAsia="en-US" w:bidi="en-US"/>
        </w:rPr>
        <w:t>II</w:t>
      </w:r>
      <w:r w:rsidRPr="000B58AC">
        <w:rPr>
          <w:rFonts w:ascii="Times New Roman" w:hAnsi="Times New Roman" w:cs="Times New Roman"/>
          <w:b/>
          <w:bCs/>
          <w:sz w:val="24"/>
          <w:szCs w:val="24"/>
          <w:u w:val="single"/>
          <w:lang w:eastAsia="en-US" w:bidi="en-US"/>
        </w:rPr>
        <w:t xml:space="preserve">. </w:t>
      </w:r>
      <w:r w:rsidRPr="000B58AC">
        <w:rPr>
          <w:rFonts w:ascii="Times New Roman" w:hAnsi="Times New Roman" w:cs="Times New Roman"/>
          <w:b/>
          <w:sz w:val="24"/>
          <w:szCs w:val="24"/>
          <w:u w:val="single"/>
          <w:lang w:eastAsia="en-US" w:bidi="en-US"/>
        </w:rPr>
        <w:t>Підтвердження досвіду виконання аналогічного договору за предметом закупівлі</w:t>
      </w:r>
      <w:r w:rsidRPr="00FE4EC1">
        <w:rPr>
          <w:rFonts w:ascii="Times New Roman" w:hAnsi="Times New Roman" w:cs="Times New Roman"/>
          <w:sz w:val="24"/>
          <w:szCs w:val="24"/>
          <w:u w:val="single"/>
          <w:lang w:eastAsia="en-US" w:bidi="en-US"/>
        </w:rPr>
        <w:t xml:space="preserve"> </w:t>
      </w:r>
      <w:r w:rsidRPr="00FE4EC1">
        <w:rPr>
          <w:rFonts w:ascii="Times New Roman" w:hAnsi="Times New Roman" w:cs="Times New Roman"/>
          <w:i/>
          <w:sz w:val="24"/>
          <w:szCs w:val="24"/>
          <w:lang w:eastAsia="en-US" w:bidi="en-US"/>
        </w:rPr>
        <w:t>(</w:t>
      </w:r>
      <w:r w:rsidRPr="00FE4EC1">
        <w:rPr>
          <w:rFonts w:ascii="Times New Roman" w:hAnsi="Times New Roman" w:cs="Times New Roman"/>
          <w:i/>
          <w:color w:val="000000"/>
          <w:sz w:val="24"/>
          <w:szCs w:val="24"/>
        </w:rPr>
        <w:t xml:space="preserve">Аналогічним вважається договір на </w:t>
      </w:r>
      <w:r w:rsidRPr="003F0DE3">
        <w:rPr>
          <w:rFonts w:ascii="Times New Roman" w:hAnsi="Times New Roman" w:cs="Times New Roman"/>
          <w:i/>
          <w:color w:val="000000"/>
          <w:sz w:val="24"/>
          <w:szCs w:val="24"/>
        </w:rPr>
        <w:t>закупівлю</w:t>
      </w:r>
      <w:r w:rsidR="008D4A7A" w:rsidRPr="003F0DE3">
        <w:rPr>
          <w:rFonts w:ascii="Times New Roman" w:hAnsi="Times New Roman" w:cs="Times New Roman"/>
          <w:i/>
          <w:color w:val="000000"/>
          <w:sz w:val="24"/>
          <w:szCs w:val="24"/>
        </w:rPr>
        <w:t xml:space="preserve"> </w:t>
      </w:r>
      <w:r w:rsidR="003F0DE3" w:rsidRPr="003F0DE3">
        <w:rPr>
          <w:rFonts w:ascii="Times New Roman" w:hAnsi="Times New Roman" w:cs="Times New Roman"/>
          <w:i/>
          <w:color w:val="000000"/>
          <w:sz w:val="24"/>
          <w:szCs w:val="24"/>
        </w:rPr>
        <w:t>м’ясопродуктів</w:t>
      </w:r>
      <w:r w:rsidR="00DB2F19" w:rsidRPr="003F0DE3">
        <w:rPr>
          <w:rFonts w:ascii="Times New Roman" w:hAnsi="Times New Roman" w:cs="Times New Roman"/>
          <w:i/>
          <w:color w:val="000000"/>
          <w:sz w:val="24"/>
          <w:szCs w:val="24"/>
        </w:rPr>
        <w:t xml:space="preserve">, </w:t>
      </w:r>
      <w:r w:rsidRPr="003F0DE3">
        <w:rPr>
          <w:rFonts w:ascii="Times New Roman" w:hAnsi="Times New Roman" w:cs="Times New Roman"/>
          <w:i/>
          <w:color w:val="000000"/>
          <w:sz w:val="24"/>
          <w:szCs w:val="24"/>
        </w:rPr>
        <w:t>який</w:t>
      </w:r>
      <w:r w:rsidRPr="00FE4EC1">
        <w:rPr>
          <w:rFonts w:ascii="Times New Roman" w:hAnsi="Times New Roman" w:cs="Times New Roman"/>
          <w:i/>
          <w:color w:val="000000"/>
          <w:sz w:val="24"/>
          <w:szCs w:val="24"/>
        </w:rPr>
        <w:t xml:space="preserve"> виконаний в повному обсязі).</w:t>
      </w:r>
    </w:p>
    <w:p w:rsidR="00C73A89" w:rsidRPr="007F157B" w:rsidRDefault="00C73A89" w:rsidP="00C73A89">
      <w:pPr>
        <w:spacing w:after="0" w:line="240" w:lineRule="auto"/>
        <w:ind w:left="720" w:hanging="360"/>
        <w:jc w:val="both"/>
        <w:rPr>
          <w:rFonts w:ascii="Times New Roman" w:hAnsi="Times New Roman" w:cs="Times New Roman"/>
          <w:sz w:val="24"/>
          <w:szCs w:val="24"/>
          <w:lang w:val="ru-RU"/>
        </w:rPr>
      </w:pPr>
      <w:r>
        <w:rPr>
          <w:rFonts w:ascii="Times New Roman" w:hAnsi="Times New Roman" w:cs="Times New Roman"/>
          <w:sz w:val="24"/>
          <w:szCs w:val="24"/>
          <w:lang w:val="ru-RU" w:eastAsia="en-US" w:bidi="en-US"/>
        </w:rPr>
        <w:t xml:space="preserve">1. </w:t>
      </w:r>
      <w:r w:rsidRPr="007F157B">
        <w:rPr>
          <w:rFonts w:ascii="Times New Roman" w:hAnsi="Times New Roman" w:cs="Times New Roman"/>
          <w:sz w:val="24"/>
          <w:szCs w:val="24"/>
          <w:lang w:eastAsia="en-US" w:bidi="en-US"/>
        </w:rPr>
        <w:t xml:space="preserve">Довідка на фірмовому бланку (при наявності такого бланку), довільної форми про </w:t>
      </w:r>
      <w:r w:rsidRPr="00394688">
        <w:rPr>
          <w:rFonts w:ascii="Times New Roman" w:hAnsi="Times New Roman" w:cs="Times New Roman"/>
          <w:color w:val="000000"/>
          <w:sz w:val="24"/>
          <w:szCs w:val="24"/>
        </w:rPr>
        <w:t>виконання</w:t>
      </w:r>
      <w:r w:rsidRPr="00394688">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627864">
        <w:rPr>
          <w:rFonts w:ascii="Times New Roman" w:hAnsi="Times New Roman" w:cs="Times New Roman"/>
          <w:sz w:val="24"/>
          <w:szCs w:val="24"/>
        </w:rPr>
        <w:t>2</w:t>
      </w:r>
      <w:r w:rsidRPr="00DD09AB">
        <w:rPr>
          <w:rFonts w:ascii="Times New Roman" w:hAnsi="Times New Roman" w:cs="Times New Roman"/>
          <w:sz w:val="24"/>
          <w:szCs w:val="24"/>
        </w:rPr>
        <w:t xml:space="preserve"> останні роки</w:t>
      </w:r>
      <w:r w:rsidRPr="00DD09AB">
        <w:rPr>
          <w:lang w:val="ru-RU"/>
        </w:rPr>
        <w:t xml:space="preserve"> </w:t>
      </w:r>
      <w:r w:rsidR="00627864">
        <w:rPr>
          <w:rFonts w:ascii="Times New Roman" w:hAnsi="Times New Roman" w:cs="Times New Roman"/>
          <w:color w:val="000000"/>
          <w:sz w:val="24"/>
          <w:szCs w:val="24"/>
        </w:rPr>
        <w:t>двох аналогічних</w:t>
      </w:r>
      <w:r w:rsidRPr="007F157B">
        <w:rPr>
          <w:rFonts w:ascii="Times New Roman" w:hAnsi="Times New Roman" w:cs="Times New Roman"/>
          <w:color w:val="000000"/>
          <w:sz w:val="24"/>
          <w:szCs w:val="24"/>
        </w:rPr>
        <w:t xml:space="preserve"> за предметом закупівлі</w:t>
      </w:r>
      <w:r w:rsidR="00627864">
        <w:rPr>
          <w:rFonts w:ascii="Times New Roman" w:hAnsi="Times New Roman" w:cs="Times New Roman"/>
          <w:color w:val="000000"/>
          <w:sz w:val="24"/>
          <w:szCs w:val="24"/>
        </w:rPr>
        <w:t xml:space="preserve"> договорів (</w:t>
      </w:r>
      <w:r w:rsidRPr="007F157B">
        <w:rPr>
          <w:rFonts w:ascii="Times New Roman" w:hAnsi="Times New Roman" w:cs="Times New Roman"/>
          <w:color w:val="000000"/>
          <w:sz w:val="24"/>
          <w:szCs w:val="24"/>
        </w:rPr>
        <w:t xml:space="preserve">не менше </w:t>
      </w:r>
      <w:r w:rsidR="00627864">
        <w:rPr>
          <w:rFonts w:ascii="Times New Roman" w:hAnsi="Times New Roman" w:cs="Times New Roman"/>
          <w:color w:val="000000"/>
          <w:sz w:val="24"/>
          <w:szCs w:val="24"/>
        </w:rPr>
        <w:t>двох договорів</w:t>
      </w:r>
      <w:r w:rsidRPr="007F157B">
        <w:rPr>
          <w:rFonts w:ascii="Times New Roman" w:hAnsi="Times New Roman" w:cs="Times New Roman"/>
          <w:color w:val="000000"/>
          <w:sz w:val="24"/>
          <w:szCs w:val="24"/>
        </w:rPr>
        <w:t>)</w:t>
      </w:r>
      <w:r w:rsidR="00627864">
        <w:rPr>
          <w:rFonts w:ascii="Times New Roman" w:hAnsi="Times New Roman" w:cs="Times New Roman"/>
          <w:color w:val="000000"/>
          <w:sz w:val="24"/>
          <w:szCs w:val="24"/>
          <w:lang w:val="ru-RU"/>
        </w:rPr>
        <w:t xml:space="preserve">, яка </w:t>
      </w:r>
      <w:proofErr w:type="spellStart"/>
      <w:r w:rsidR="00627864">
        <w:rPr>
          <w:rFonts w:ascii="Times New Roman" w:hAnsi="Times New Roman" w:cs="Times New Roman"/>
          <w:color w:val="000000"/>
          <w:sz w:val="24"/>
          <w:szCs w:val="24"/>
          <w:lang w:val="ru-RU"/>
        </w:rPr>
        <w:t>має</w:t>
      </w:r>
      <w:proofErr w:type="spellEnd"/>
      <w:r w:rsidR="00627864">
        <w:rPr>
          <w:rFonts w:ascii="Times New Roman" w:hAnsi="Times New Roman" w:cs="Times New Roman"/>
          <w:color w:val="000000"/>
          <w:sz w:val="24"/>
          <w:szCs w:val="24"/>
          <w:lang w:val="ru-RU"/>
        </w:rPr>
        <w:t xml:space="preserve"> </w:t>
      </w:r>
      <w:proofErr w:type="spellStart"/>
      <w:r w:rsidR="00627864">
        <w:rPr>
          <w:rFonts w:ascii="Times New Roman" w:hAnsi="Times New Roman" w:cs="Times New Roman"/>
          <w:color w:val="000000"/>
          <w:sz w:val="24"/>
          <w:szCs w:val="24"/>
          <w:lang w:val="ru-RU"/>
        </w:rPr>
        <w:t>містити</w:t>
      </w:r>
      <w:proofErr w:type="spellEnd"/>
      <w:r w:rsidR="00627864">
        <w:rPr>
          <w:rFonts w:ascii="Times New Roman" w:hAnsi="Times New Roman" w:cs="Times New Roman"/>
          <w:color w:val="000000"/>
          <w:sz w:val="24"/>
          <w:szCs w:val="24"/>
          <w:lang w:val="ru-RU"/>
        </w:rPr>
        <w:t xml:space="preserve"> </w:t>
      </w:r>
      <w:proofErr w:type="spellStart"/>
      <w:r w:rsidR="00627864">
        <w:rPr>
          <w:rFonts w:ascii="Times New Roman" w:hAnsi="Times New Roman" w:cs="Times New Roman"/>
          <w:color w:val="000000"/>
          <w:sz w:val="24"/>
          <w:szCs w:val="24"/>
          <w:lang w:val="ru-RU"/>
        </w:rPr>
        <w:t>наступну</w:t>
      </w:r>
      <w:proofErr w:type="spellEnd"/>
      <w:r w:rsidR="00627864">
        <w:rPr>
          <w:rFonts w:ascii="Times New Roman" w:hAnsi="Times New Roman" w:cs="Times New Roman"/>
          <w:color w:val="000000"/>
          <w:sz w:val="24"/>
          <w:szCs w:val="24"/>
          <w:lang w:val="ru-RU"/>
        </w:rPr>
        <w:t xml:space="preserve"> </w:t>
      </w:r>
      <w:proofErr w:type="spellStart"/>
      <w:r w:rsidR="00627864">
        <w:rPr>
          <w:rFonts w:ascii="Times New Roman" w:hAnsi="Times New Roman" w:cs="Times New Roman"/>
          <w:color w:val="000000"/>
          <w:sz w:val="24"/>
          <w:szCs w:val="24"/>
          <w:lang w:val="ru-RU"/>
        </w:rPr>
        <w:t>інформацію</w:t>
      </w:r>
      <w:proofErr w:type="spellEnd"/>
      <w:r w:rsidR="00627864">
        <w:rPr>
          <w:rFonts w:ascii="Times New Roman" w:hAnsi="Times New Roman" w:cs="Times New Roman"/>
          <w:color w:val="000000"/>
          <w:sz w:val="24"/>
          <w:szCs w:val="24"/>
          <w:lang w:val="ru-RU"/>
        </w:rPr>
        <w:t>:</w:t>
      </w:r>
    </w:p>
    <w:p w:rsidR="00C73A89"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найменування замовника;</w:t>
      </w:r>
      <w:r>
        <w:rPr>
          <w:rFonts w:ascii="Times New Roman" w:hAnsi="Times New Roman" w:cs="Times New Roman"/>
          <w:sz w:val="24"/>
          <w:szCs w:val="24"/>
          <w:lang w:eastAsia="en-US" w:bidi="en-US"/>
        </w:rPr>
        <w:t xml:space="preserve"> </w:t>
      </w:r>
    </w:p>
    <w:p w:rsidR="00C73A89" w:rsidRPr="00FE4EC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місцезнаходження замовника;</w:t>
      </w:r>
    </w:p>
    <w:p w:rsidR="00C73A89" w:rsidRPr="00FE4EC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код ЄДРПОУ;</w:t>
      </w:r>
    </w:p>
    <w:p w:rsidR="00C73A89" w:rsidRPr="00FE4EC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номер і дата укладання виконаного аналогічного договору;</w:t>
      </w:r>
    </w:p>
    <w:p w:rsidR="00C73A89" w:rsidRPr="00F81E7F"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термін його дії;</w:t>
      </w:r>
    </w:p>
    <w:p w:rsidR="00C73A89" w:rsidRPr="005339F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прізвище, ім’я та по-батькові керівника або відповідальної особи та діючий їх номер телефону.</w:t>
      </w:r>
    </w:p>
    <w:p w:rsidR="00D05E21" w:rsidRDefault="00C73A89" w:rsidP="00D05E21">
      <w:pPr>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eastAsia="en-US" w:bidi="en-US"/>
        </w:rPr>
        <w:t xml:space="preserve">2. </w:t>
      </w:r>
      <w:r w:rsidRPr="007F157B">
        <w:rPr>
          <w:rFonts w:ascii="Times New Roman" w:hAnsi="Times New Roman" w:cs="Times New Roman"/>
          <w:sz w:val="24"/>
          <w:szCs w:val="24"/>
          <w:lang w:val="ru-RU" w:eastAsia="en-US" w:bidi="en-US"/>
        </w:rPr>
        <w:t>К</w:t>
      </w:r>
      <w:r w:rsidRPr="007F157B">
        <w:rPr>
          <w:rFonts w:ascii="Times New Roman" w:hAnsi="Times New Roman" w:cs="Times New Roman"/>
          <w:sz w:val="24"/>
          <w:szCs w:val="24"/>
        </w:rPr>
        <w:t>опії/ю документів/а на підтве</w:t>
      </w:r>
      <w:r w:rsidR="00FB0E29">
        <w:rPr>
          <w:rFonts w:ascii="Times New Roman" w:hAnsi="Times New Roman" w:cs="Times New Roman"/>
          <w:sz w:val="24"/>
          <w:szCs w:val="24"/>
        </w:rPr>
        <w:t>рдження виконання не менше ніж двох договорів</w:t>
      </w:r>
      <w:r w:rsidRPr="007F157B">
        <w:rPr>
          <w:rFonts w:ascii="Times New Roman" w:hAnsi="Times New Roman" w:cs="Times New Roman"/>
          <w:sz w:val="24"/>
          <w:szCs w:val="24"/>
        </w:rPr>
        <w:t>, зазначеного в наданій Учасником довідці</w:t>
      </w:r>
      <w:r w:rsidR="00E9295F">
        <w:rPr>
          <w:rFonts w:ascii="Times New Roman" w:hAnsi="Times New Roman"/>
          <w:noProof/>
          <w:sz w:val="24"/>
        </w:rPr>
        <w:t xml:space="preserve"> - договір, </w:t>
      </w:r>
      <w:r w:rsidRPr="00833B0E">
        <w:rPr>
          <w:rFonts w:ascii="Times New Roman" w:hAnsi="Times New Roman"/>
          <w:noProof/>
          <w:sz w:val="24"/>
        </w:rPr>
        <w:t>та/або інший документ</w:t>
      </w:r>
      <w:r>
        <w:rPr>
          <w:rFonts w:ascii="Times New Roman" w:hAnsi="Times New Roman"/>
          <w:noProof/>
          <w:sz w:val="24"/>
          <w:lang w:val="ru-RU"/>
        </w:rPr>
        <w:t xml:space="preserve">, </w:t>
      </w:r>
      <w:r w:rsidRPr="007F157B">
        <w:rPr>
          <w:rFonts w:ascii="Times New Roman" w:hAnsi="Times New Roman" w:cs="Times New Roman"/>
          <w:sz w:val="24"/>
          <w:szCs w:val="24"/>
        </w:rPr>
        <w:t>лист-відгук (або рекомендаці</w:t>
      </w:r>
      <w:r w:rsidR="00437633">
        <w:rPr>
          <w:rFonts w:ascii="Times New Roman" w:hAnsi="Times New Roman" w:cs="Times New Roman"/>
          <w:sz w:val="24"/>
          <w:szCs w:val="24"/>
        </w:rPr>
        <w:t>йний лист тощо) (не менше двох</w:t>
      </w:r>
      <w:r w:rsidRPr="007F157B">
        <w:rPr>
          <w:rFonts w:ascii="Times New Roman" w:hAnsi="Times New Roman" w:cs="Times New Roman"/>
          <w:sz w:val="24"/>
          <w:szCs w:val="24"/>
        </w:rPr>
        <w:t>)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7F157B">
        <w:rPr>
          <w:rFonts w:ascii="Times New Roman" w:hAnsi="Times New Roman" w:cs="Times New Roman"/>
          <w:sz w:val="24"/>
          <w:szCs w:val="24"/>
          <w:lang w:val="ru-RU"/>
        </w:rPr>
        <w:t>.</w:t>
      </w:r>
    </w:p>
    <w:p w:rsidR="006E383A" w:rsidRPr="000B58AC" w:rsidRDefault="00D05E21" w:rsidP="000B58A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ru-RU"/>
        </w:rPr>
        <w:t xml:space="preserve">3. </w:t>
      </w:r>
      <w:r w:rsidR="00C73A89" w:rsidRPr="00D05E21">
        <w:rPr>
          <w:rFonts w:ascii="Times New Roman" w:hAnsi="Times New Roman" w:cs="Times New Roman"/>
          <w:sz w:val="24"/>
          <w:szCs w:val="24"/>
        </w:rPr>
        <w:t>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73A89" w:rsidRPr="000B58AC" w:rsidRDefault="00C73A89" w:rsidP="00C73A89">
      <w:pPr>
        <w:spacing w:after="0" w:line="240" w:lineRule="auto"/>
        <w:ind w:firstLine="567"/>
        <w:jc w:val="both"/>
        <w:rPr>
          <w:rFonts w:ascii="Times New Roman" w:hAnsi="Times New Roman" w:cs="Times New Roman"/>
          <w:b/>
          <w:kern w:val="2"/>
          <w:sz w:val="24"/>
          <w:szCs w:val="24"/>
          <w:u w:val="single"/>
        </w:rPr>
      </w:pPr>
      <w:r w:rsidRPr="000B58AC">
        <w:rPr>
          <w:rFonts w:ascii="Times New Roman" w:hAnsi="Times New Roman" w:cs="Times New Roman"/>
          <w:b/>
          <w:sz w:val="24"/>
          <w:szCs w:val="24"/>
          <w:u w:val="single"/>
          <w:lang w:bidi="en-US"/>
        </w:rPr>
        <w:t>I</w:t>
      </w:r>
      <w:r w:rsidRPr="000B58AC">
        <w:rPr>
          <w:rFonts w:ascii="Times New Roman" w:hAnsi="Times New Roman" w:cs="Times New Roman"/>
          <w:b/>
          <w:sz w:val="24"/>
          <w:szCs w:val="24"/>
          <w:u w:val="single"/>
          <w:lang w:val="en-US"/>
        </w:rPr>
        <w:t>II</w:t>
      </w:r>
      <w:r w:rsidRPr="000B58AC">
        <w:rPr>
          <w:rFonts w:ascii="Times New Roman" w:hAnsi="Times New Roman" w:cs="Times New Roman"/>
          <w:b/>
          <w:sz w:val="24"/>
          <w:szCs w:val="24"/>
          <w:u w:val="single"/>
        </w:rPr>
        <w:t>. Підтвердження наявності обладнання, матеріально-технічної бази та технологій:</w:t>
      </w:r>
    </w:p>
    <w:p w:rsidR="00C73A89" w:rsidRPr="000B58AC" w:rsidRDefault="000B58AC" w:rsidP="000B5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3A89" w:rsidRPr="00FE4EC1">
        <w:rPr>
          <w:rFonts w:ascii="Times New Roman" w:hAnsi="Times New Roman" w:cs="Times New Roman"/>
          <w:sz w:val="24"/>
          <w:szCs w:val="24"/>
        </w:rPr>
        <w:t xml:space="preserve"> </w:t>
      </w:r>
      <w:r w:rsidR="00C73A89" w:rsidRPr="00FE4EC1">
        <w:rPr>
          <w:rFonts w:ascii="Times New Roman" w:hAnsi="Times New Roman" w:cs="Times New Roman"/>
          <w:b/>
          <w:sz w:val="24"/>
          <w:szCs w:val="24"/>
        </w:rPr>
        <w:t>Довідка в довільній формі</w:t>
      </w:r>
      <w:r w:rsidR="00C73A89" w:rsidRPr="00FE4EC1">
        <w:rPr>
          <w:rFonts w:ascii="Times New Roman" w:hAnsi="Times New Roman" w:cs="Times New Roman"/>
          <w:sz w:val="24"/>
          <w:szCs w:val="24"/>
        </w:rPr>
        <w:t xml:space="preserve"> про наявність обладнання та матеріально-технічної бази необхідн</w:t>
      </w:r>
      <w:r w:rsidR="00C73A89">
        <w:rPr>
          <w:rFonts w:ascii="Times New Roman" w:hAnsi="Times New Roman" w:cs="Times New Roman"/>
          <w:sz w:val="24"/>
          <w:szCs w:val="24"/>
        </w:rPr>
        <w:t>их</w:t>
      </w:r>
      <w:r w:rsidR="00C73A89" w:rsidRPr="00FE4EC1">
        <w:rPr>
          <w:rFonts w:ascii="Times New Roman" w:hAnsi="Times New Roman" w:cs="Times New Roman"/>
          <w:sz w:val="24"/>
          <w:szCs w:val="24"/>
        </w:rPr>
        <w:t xml:space="preserve"> для постачання товару:</w:t>
      </w:r>
    </w:p>
    <w:p w:rsidR="001923D2" w:rsidRPr="001923D2" w:rsidRDefault="00C73A89" w:rsidP="001923D2">
      <w:pPr>
        <w:numPr>
          <w:ilvl w:val="0"/>
          <w:numId w:val="18"/>
        </w:numPr>
        <w:spacing w:after="0" w:line="240" w:lineRule="auto"/>
        <w:ind w:right="141"/>
        <w:jc w:val="both"/>
        <w:rPr>
          <w:rFonts w:ascii="Times New Roman" w:hAnsi="Times New Roman" w:cs="Times New Roman"/>
          <w:sz w:val="24"/>
          <w:szCs w:val="24"/>
        </w:rPr>
      </w:pPr>
      <w:proofErr w:type="spellStart"/>
      <w:r w:rsidRPr="00FE4EC1">
        <w:rPr>
          <w:rFonts w:ascii="Times New Roman" w:hAnsi="Times New Roman" w:cs="Times New Roman"/>
          <w:b/>
          <w:sz w:val="24"/>
          <w:szCs w:val="24"/>
          <w:lang w:val="ru-RU"/>
        </w:rPr>
        <w:t>копії</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документів</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що</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підтверджують</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наявність</w:t>
      </w:r>
      <w:proofErr w:type="spellEnd"/>
      <w:r w:rsidRPr="00FE4EC1">
        <w:rPr>
          <w:rFonts w:ascii="Times New Roman" w:hAnsi="Times New Roman" w:cs="Times New Roman"/>
          <w:sz w:val="24"/>
          <w:szCs w:val="24"/>
          <w:lang w:val="ru-RU"/>
        </w:rPr>
        <w:t xml:space="preserve"> в </w:t>
      </w:r>
      <w:proofErr w:type="spellStart"/>
      <w:r w:rsidRPr="00FE4EC1">
        <w:rPr>
          <w:rFonts w:ascii="Times New Roman" w:hAnsi="Times New Roman" w:cs="Times New Roman"/>
          <w:sz w:val="24"/>
          <w:szCs w:val="24"/>
          <w:lang w:val="ru-RU"/>
        </w:rPr>
        <w:t>учасника</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власного</w:t>
      </w:r>
      <w:proofErr w:type="spellEnd"/>
      <w:r w:rsidRPr="00FE4EC1">
        <w:rPr>
          <w:rFonts w:ascii="Times New Roman" w:hAnsi="Times New Roman" w:cs="Times New Roman"/>
          <w:b/>
          <w:sz w:val="24"/>
          <w:szCs w:val="24"/>
          <w:vertAlign w:val="superscript"/>
          <w:lang w:val="ru-RU"/>
        </w:rPr>
        <w:t xml:space="preserve"> </w:t>
      </w:r>
      <w:proofErr w:type="spellStart"/>
      <w:r w:rsidRPr="00FE4EC1">
        <w:rPr>
          <w:rFonts w:ascii="Times New Roman" w:hAnsi="Times New Roman" w:cs="Times New Roman"/>
          <w:b/>
          <w:sz w:val="24"/>
          <w:szCs w:val="24"/>
          <w:lang w:val="ru-RU"/>
        </w:rPr>
        <w:t>чи</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орендованого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спеціально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обладнаного</w:t>
      </w:r>
      <w:proofErr w:type="spellEnd"/>
      <w:r w:rsidRPr="00FE4EC1">
        <w:rPr>
          <w:rFonts w:ascii="Times New Roman" w:hAnsi="Times New Roman" w:cs="Times New Roman"/>
          <w:b/>
          <w:sz w:val="24"/>
          <w:szCs w:val="24"/>
          <w:vertAlign w:val="superscript"/>
          <w:lang w:val="ru-RU"/>
        </w:rPr>
        <w:t xml:space="preserve"> </w:t>
      </w:r>
      <w:r w:rsidRPr="00FE4EC1">
        <w:rPr>
          <w:rFonts w:ascii="Times New Roman" w:hAnsi="Times New Roman" w:cs="Times New Roman"/>
          <w:b/>
          <w:sz w:val="24"/>
          <w:szCs w:val="24"/>
          <w:lang w:val="ru-RU"/>
        </w:rPr>
        <w:t>автотранспорту</w:t>
      </w: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або</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договір</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послуг</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перевезення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транспортних</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послуг</w:t>
      </w:r>
      <w:proofErr w:type="spellEnd"/>
      <w:r w:rsidRPr="00FE4EC1">
        <w:rPr>
          <w:rFonts w:ascii="Times New Roman" w:hAnsi="Times New Roman" w:cs="Times New Roman"/>
          <w:sz w:val="24"/>
          <w:szCs w:val="24"/>
          <w:lang w:val="ru-RU"/>
        </w:rPr>
        <w:t>) (</w:t>
      </w:r>
      <w:proofErr w:type="spellStart"/>
      <w:r w:rsidRPr="00FE4EC1">
        <w:rPr>
          <w:rFonts w:ascii="Times New Roman" w:hAnsi="Times New Roman" w:cs="Times New Roman"/>
          <w:sz w:val="24"/>
          <w:szCs w:val="24"/>
          <w:lang w:val="ru-RU"/>
        </w:rPr>
        <w:t>відповідні</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документи</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повинні</w:t>
      </w:r>
      <w:proofErr w:type="spellEnd"/>
      <w:r w:rsidRPr="00FE4EC1">
        <w:rPr>
          <w:rFonts w:ascii="Times New Roman" w:hAnsi="Times New Roman" w:cs="Times New Roman"/>
          <w:sz w:val="24"/>
          <w:szCs w:val="24"/>
          <w:lang w:val="ru-RU"/>
        </w:rPr>
        <w:t xml:space="preserve"> бути </w:t>
      </w:r>
      <w:proofErr w:type="spellStart"/>
      <w:r w:rsidRPr="00FE4EC1">
        <w:rPr>
          <w:rFonts w:ascii="Times New Roman" w:hAnsi="Times New Roman" w:cs="Times New Roman"/>
          <w:sz w:val="24"/>
          <w:szCs w:val="24"/>
          <w:lang w:val="ru-RU"/>
        </w:rPr>
        <w:t>діючими</w:t>
      </w:r>
      <w:proofErr w:type="spellEnd"/>
      <w:r w:rsidRPr="00FE4EC1">
        <w:rPr>
          <w:rFonts w:ascii="Times New Roman" w:hAnsi="Times New Roman" w:cs="Times New Roman"/>
          <w:sz w:val="24"/>
          <w:szCs w:val="24"/>
          <w:lang w:val="ru-RU"/>
        </w:rPr>
        <w:t xml:space="preserve"> на момент </w:t>
      </w:r>
      <w:proofErr w:type="spellStart"/>
      <w:r w:rsidRPr="00FE4EC1">
        <w:rPr>
          <w:rFonts w:ascii="Times New Roman" w:hAnsi="Times New Roman" w:cs="Times New Roman"/>
          <w:sz w:val="24"/>
          <w:szCs w:val="24"/>
          <w:lang w:val="ru-RU"/>
        </w:rPr>
        <w:t>подання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пропозиції</w:t>
      </w:r>
      <w:proofErr w:type="spellEnd"/>
      <w:r w:rsidRPr="00FE4EC1">
        <w:rPr>
          <w:rFonts w:ascii="Times New Roman" w:hAnsi="Times New Roman" w:cs="Times New Roman"/>
          <w:sz w:val="24"/>
          <w:szCs w:val="24"/>
          <w:lang w:val="ru-RU"/>
        </w:rPr>
        <w:t xml:space="preserve"> </w:t>
      </w:r>
      <w:proofErr w:type="spellStart"/>
      <w:r w:rsidRPr="001E37A1">
        <w:rPr>
          <w:rFonts w:ascii="Times New Roman" w:hAnsi="Times New Roman" w:cs="Times New Roman"/>
          <w:sz w:val="24"/>
          <w:szCs w:val="24"/>
          <w:lang w:val="ru-RU"/>
        </w:rPr>
        <w:t>учасником</w:t>
      </w:r>
      <w:proofErr w:type="spellEnd"/>
      <w:r w:rsidRPr="001E37A1">
        <w:rPr>
          <w:rFonts w:ascii="Times New Roman" w:hAnsi="Times New Roman" w:cs="Times New Roman"/>
          <w:sz w:val="24"/>
          <w:szCs w:val="24"/>
          <w:lang w:val="ru-RU"/>
        </w:rPr>
        <w:t>).</w:t>
      </w:r>
      <w:r w:rsidR="00F236D7">
        <w:rPr>
          <w:rFonts w:ascii="Times New Roman" w:hAnsi="Times New Roman" w:cs="Times New Roman"/>
          <w:sz w:val="24"/>
          <w:szCs w:val="24"/>
          <w:shd w:val="clear" w:color="auto" w:fill="FFFFFF"/>
          <w:lang w:val="ru-RU"/>
        </w:rPr>
        <w:t xml:space="preserve"> </w:t>
      </w:r>
    </w:p>
    <w:p w:rsidR="001923D2" w:rsidRDefault="001923D2" w:rsidP="001923D2">
      <w:pPr>
        <w:numPr>
          <w:ilvl w:val="0"/>
          <w:numId w:val="18"/>
        </w:numPr>
        <w:spacing w:after="0" w:line="240" w:lineRule="auto"/>
        <w:ind w:right="141"/>
        <w:jc w:val="both"/>
        <w:rPr>
          <w:rFonts w:ascii="Times New Roman" w:hAnsi="Times New Roman" w:cs="Times New Roman"/>
          <w:sz w:val="24"/>
          <w:szCs w:val="24"/>
        </w:rPr>
      </w:pPr>
      <w:r w:rsidRPr="001923D2">
        <w:rPr>
          <w:rFonts w:ascii="Times New Roman" w:hAnsi="Times New Roman" w:cs="Times New Roman"/>
          <w:sz w:val="24"/>
          <w:szCs w:val="24"/>
        </w:rPr>
        <w:t>Копію угоди із спеціалізованим підприємством на проведення дезінфекції транспортних засобів, інформацію щодо графіку проведення дезінфекції та документальне підтвердження фактично виконаних робіт (наданих послуг) на останню дату, яка передує даті подання пропозицій</w:t>
      </w:r>
      <w:r>
        <w:rPr>
          <w:rFonts w:ascii="Times New Roman" w:hAnsi="Times New Roman" w:cs="Times New Roman"/>
          <w:sz w:val="24"/>
          <w:szCs w:val="24"/>
        </w:rPr>
        <w:t>.</w:t>
      </w:r>
    </w:p>
    <w:p w:rsidR="001923D2" w:rsidRPr="008C033C" w:rsidRDefault="001923D2" w:rsidP="001923D2">
      <w:pPr>
        <w:pStyle w:val="a5"/>
        <w:numPr>
          <w:ilvl w:val="0"/>
          <w:numId w:val="18"/>
        </w:numPr>
        <w:jc w:val="both"/>
        <w:rPr>
          <w:rFonts w:ascii="Times New Roman" w:hAnsi="Times New Roman" w:cs="Times New Roman"/>
        </w:rPr>
      </w:pPr>
      <w:r w:rsidRPr="008C033C">
        <w:rPr>
          <w:rFonts w:ascii="Times New Roman" w:hAnsi="Times New Roman" w:cs="Times New Roman"/>
        </w:rPr>
        <w:t xml:space="preserve">Гарантійний лист з обґрунтуванням можливості доставки товару з дотриманням температурного режиму. Для підтвердження дотримання температурного режиму при поставці товару учасник в складі тендерної пропозиції подає свідоцтво про калібрування автомобілів, видане органом із калібрування акредитованим Національним агентством з акредитації України на ім’я учасника, та дійсне на момент подання тендерної пропозиції, а також протокол на проведення радіаційного контролю транспортних засобів </w:t>
      </w:r>
      <w:r w:rsidRPr="003F0DE3">
        <w:rPr>
          <w:rFonts w:ascii="Times New Roman" w:hAnsi="Times New Roman" w:cs="Times New Roman"/>
        </w:rPr>
        <w:t xml:space="preserve">видані у </w:t>
      </w:r>
      <w:r w:rsidR="003F0DE3" w:rsidRPr="003F0DE3">
        <w:rPr>
          <w:rFonts w:ascii="Times New Roman" w:hAnsi="Times New Roman" w:cs="Times New Roman"/>
        </w:rPr>
        <w:t>2024</w:t>
      </w:r>
      <w:r w:rsidRPr="003F0DE3">
        <w:rPr>
          <w:rFonts w:ascii="Times New Roman" w:hAnsi="Times New Roman" w:cs="Times New Roman"/>
        </w:rPr>
        <w:t xml:space="preserve"> році</w:t>
      </w:r>
    </w:p>
    <w:p w:rsidR="001923D2" w:rsidRPr="008C033C" w:rsidRDefault="001923D2" w:rsidP="001923D2">
      <w:pPr>
        <w:pStyle w:val="a5"/>
        <w:numPr>
          <w:ilvl w:val="0"/>
          <w:numId w:val="18"/>
        </w:numPr>
        <w:jc w:val="both"/>
        <w:rPr>
          <w:rFonts w:ascii="Times New Roman" w:hAnsi="Times New Roman" w:cs="Times New Roman"/>
        </w:rPr>
      </w:pPr>
      <w:r w:rsidRPr="008C033C">
        <w:rPr>
          <w:rFonts w:ascii="Times New Roman" w:hAnsi="Times New Roman" w:cs="Times New Roman"/>
        </w:rPr>
        <w:lastRenderedPageBreak/>
        <w:t xml:space="preserve">Документ про змиви автотранспортних засобів, поданих в інформації щодо наявної матеріально-технічної бази та обладнання </w:t>
      </w:r>
      <w:r w:rsidRPr="003F0DE3">
        <w:rPr>
          <w:rFonts w:ascii="Times New Roman" w:hAnsi="Times New Roman" w:cs="Times New Roman"/>
        </w:rPr>
        <w:t>на наявність БГКП</w:t>
      </w:r>
      <w:r w:rsidR="003F0DE3" w:rsidRPr="003F0DE3">
        <w:rPr>
          <w:rFonts w:ascii="Times New Roman" w:hAnsi="Times New Roman" w:cs="Times New Roman"/>
        </w:rPr>
        <w:t>, виданий у 2024 році.</w:t>
      </w:r>
    </w:p>
    <w:p w:rsidR="001923D2" w:rsidRPr="008C033C" w:rsidRDefault="001923D2" w:rsidP="001923D2">
      <w:pPr>
        <w:pStyle w:val="a5"/>
        <w:numPr>
          <w:ilvl w:val="0"/>
          <w:numId w:val="18"/>
        </w:numPr>
        <w:jc w:val="both"/>
        <w:rPr>
          <w:rFonts w:ascii="Times New Roman" w:hAnsi="Times New Roman" w:cs="Times New Roman"/>
        </w:rPr>
      </w:pPr>
      <w:r w:rsidRPr="008C033C">
        <w:rPr>
          <w:rFonts w:ascii="Times New Roman" w:hAnsi="Times New Roman" w:cs="Times New Roman"/>
        </w:rPr>
        <w:t xml:space="preserve">Інформація у довільній формі про працівників, які будуть здійснювати поставку товару. </w:t>
      </w:r>
    </w:p>
    <w:p w:rsidR="001923D2" w:rsidRPr="008C033C" w:rsidRDefault="001923D2" w:rsidP="001923D2">
      <w:pPr>
        <w:pStyle w:val="a5"/>
        <w:numPr>
          <w:ilvl w:val="0"/>
          <w:numId w:val="18"/>
        </w:numPr>
        <w:jc w:val="both"/>
        <w:rPr>
          <w:rFonts w:ascii="Times New Roman" w:hAnsi="Times New Roman" w:cs="Times New Roman"/>
        </w:rPr>
      </w:pPr>
      <w:r w:rsidRPr="008C033C">
        <w:rPr>
          <w:rFonts w:ascii="Times New Roman" w:hAnsi="Times New Roman" w:cs="Times New Roman"/>
        </w:rPr>
        <w:t>Копії особистих медичних книжок (ф. №1-ОМК) водіїв, експедиторів, або водіїв-експедиторів (копії медичних книжок повинні бути дійсними на дату кінцевого строку подання тендерних пропозицій).</w:t>
      </w:r>
    </w:p>
    <w:p w:rsidR="00072FD2" w:rsidRPr="00E62CEB" w:rsidRDefault="001923D2" w:rsidP="001923D2">
      <w:pPr>
        <w:spacing w:before="20" w:after="20" w:line="240" w:lineRule="auto"/>
        <w:rPr>
          <w:rFonts w:ascii="Times New Roman" w:eastAsia="Times New Roman" w:hAnsi="Times New Roman" w:cs="Times New Roman"/>
          <w:b/>
          <w:sz w:val="24"/>
          <w:szCs w:val="24"/>
          <w:highlight w:val="white"/>
          <w:u w:val="single"/>
        </w:rPr>
      </w:pPr>
      <w:r>
        <w:rPr>
          <w:rFonts w:ascii="Times New Roman" w:hAnsi="Times New Roman" w:cs="Times New Roman"/>
          <w:sz w:val="24"/>
          <w:szCs w:val="24"/>
        </w:rPr>
        <w:t xml:space="preserve">        </w:t>
      </w:r>
      <w:r w:rsidR="00A21579" w:rsidRPr="00A21579">
        <w:rPr>
          <w:rFonts w:ascii="Times New Roman" w:eastAsia="Times New Roman" w:hAnsi="Times New Roman" w:cs="Times New Roman"/>
          <w:b/>
          <w:color w:val="000000"/>
          <w:sz w:val="24"/>
          <w:szCs w:val="24"/>
          <w:u w:val="single"/>
          <w:lang w:val="en-US"/>
        </w:rPr>
        <w:t>V</w:t>
      </w:r>
      <w:r w:rsidR="00A87F10">
        <w:rPr>
          <w:rFonts w:ascii="Times New Roman" w:eastAsia="Times New Roman" w:hAnsi="Times New Roman" w:cs="Times New Roman"/>
          <w:b/>
          <w:color w:val="000000"/>
          <w:sz w:val="24"/>
          <w:szCs w:val="24"/>
          <w:u w:val="single"/>
        </w:rPr>
        <w:t>І</w:t>
      </w:r>
      <w:r w:rsidR="00A21579" w:rsidRPr="00A21579">
        <w:rPr>
          <w:rFonts w:ascii="Times New Roman" w:eastAsia="Times New Roman" w:hAnsi="Times New Roman" w:cs="Times New Roman"/>
          <w:b/>
          <w:color w:val="000000"/>
          <w:sz w:val="24"/>
          <w:szCs w:val="24"/>
          <w:u w:val="single"/>
          <w:lang w:val="ru-RU"/>
        </w:rPr>
        <w:t xml:space="preserve">. </w:t>
      </w:r>
      <w:r w:rsidR="00072FD2" w:rsidRPr="00A21579">
        <w:rPr>
          <w:rFonts w:ascii="Times New Roman" w:eastAsia="Times New Roman" w:hAnsi="Times New Roman" w:cs="Times New Roman"/>
          <w:b/>
          <w:color w:val="000000"/>
          <w:sz w:val="24"/>
          <w:szCs w:val="24"/>
          <w:u w:val="single"/>
        </w:rPr>
        <w:t xml:space="preserve">Підтвердження відповідності УЧАСНИКА </w:t>
      </w:r>
      <w:r w:rsidR="00072FD2" w:rsidRPr="00A21579">
        <w:rPr>
          <w:rFonts w:ascii="Times New Roman" w:eastAsia="Times New Roman" w:hAnsi="Times New Roman" w:cs="Times New Roman"/>
          <w:b/>
          <w:sz w:val="24"/>
          <w:szCs w:val="24"/>
          <w:u w:val="single"/>
        </w:rPr>
        <w:t xml:space="preserve">(в тому числі </w:t>
      </w:r>
      <w:r w:rsidR="00072FD2" w:rsidRPr="00E62CEB">
        <w:rPr>
          <w:rFonts w:ascii="Times New Roman" w:eastAsia="Times New Roman" w:hAnsi="Times New Roman" w:cs="Times New Roman"/>
          <w:b/>
          <w:sz w:val="24"/>
          <w:szCs w:val="24"/>
          <w:u w:val="single"/>
        </w:rPr>
        <w:t>для об’єднання учасників як учасника процедури) вимогам, визначени</w:t>
      </w:r>
      <w:r w:rsidR="00072FD2" w:rsidRPr="00E62CEB">
        <w:rPr>
          <w:rFonts w:ascii="Times New Roman" w:eastAsia="Times New Roman" w:hAnsi="Times New Roman" w:cs="Times New Roman"/>
          <w:b/>
          <w:sz w:val="24"/>
          <w:szCs w:val="24"/>
          <w:highlight w:val="white"/>
          <w:u w:val="single"/>
        </w:rPr>
        <w:t>м у пункті 47 Особливостей.</w:t>
      </w:r>
    </w:p>
    <w:p w:rsidR="009912E7" w:rsidRPr="00E62CEB" w:rsidRDefault="00072FD2" w:rsidP="009912E7">
      <w:pPr>
        <w:spacing w:after="120"/>
        <w:ind w:firstLine="567"/>
        <w:jc w:val="both"/>
        <w:rPr>
          <w:rFonts w:ascii="Times New Roman" w:eastAsia="Times New Roman" w:hAnsi="Times New Roman" w:cs="Times New Roman"/>
          <w:sz w:val="24"/>
          <w:szCs w:val="24"/>
          <w:highlight w:val="white"/>
        </w:rPr>
      </w:pPr>
      <w:r w:rsidRPr="00E62CEB">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2CEB">
        <w:rPr>
          <w:rFonts w:ascii="Times New Roman" w:eastAsia="Times New Roman" w:hAnsi="Times New Roman" w:cs="Times New Roman"/>
          <w:sz w:val="24"/>
          <w:szCs w:val="24"/>
          <w:highlight w:val="white"/>
        </w:rPr>
        <w:t>закупівель</w:t>
      </w:r>
      <w:proofErr w:type="spellEnd"/>
      <w:r w:rsidRPr="00E62CEB">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12E7" w:rsidRPr="00E62CEB" w:rsidRDefault="00072FD2" w:rsidP="009912E7">
      <w:pPr>
        <w:spacing w:after="120"/>
        <w:ind w:firstLine="567"/>
        <w:jc w:val="both"/>
        <w:rPr>
          <w:rFonts w:ascii="Times New Roman" w:eastAsia="Times New Roman" w:hAnsi="Times New Roman" w:cs="Times New Roman"/>
          <w:sz w:val="24"/>
          <w:szCs w:val="24"/>
          <w:highlight w:val="white"/>
        </w:rPr>
      </w:pPr>
      <w:r w:rsidRPr="00E62CEB">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62CEB">
        <w:rPr>
          <w:rFonts w:ascii="Times New Roman" w:eastAsia="Times New Roman" w:hAnsi="Times New Roman" w:cs="Times New Roman"/>
          <w:sz w:val="24"/>
          <w:szCs w:val="24"/>
          <w:highlight w:val="white"/>
        </w:rPr>
        <w:t>закупівель</w:t>
      </w:r>
      <w:proofErr w:type="spellEnd"/>
      <w:r w:rsidRPr="00E62CEB">
        <w:rPr>
          <w:rFonts w:ascii="Times New Roman" w:eastAsia="Times New Roman" w:hAnsi="Times New Roman" w:cs="Times New Roman"/>
          <w:sz w:val="24"/>
          <w:szCs w:val="24"/>
          <w:highlight w:val="white"/>
        </w:rPr>
        <w:t xml:space="preserve"> під час подання тендерної пропозиції.</w:t>
      </w:r>
    </w:p>
    <w:p w:rsidR="00072FD2" w:rsidRPr="00E62CEB" w:rsidRDefault="00072FD2" w:rsidP="009912E7">
      <w:pPr>
        <w:spacing w:after="120"/>
        <w:ind w:firstLine="567"/>
        <w:jc w:val="both"/>
        <w:rPr>
          <w:rFonts w:ascii="Times New Roman" w:eastAsia="Times New Roman" w:hAnsi="Times New Roman" w:cs="Times New Roman"/>
          <w:sz w:val="24"/>
          <w:szCs w:val="24"/>
          <w:highlight w:val="white"/>
        </w:rPr>
      </w:pPr>
      <w:r w:rsidRPr="00E62CEB">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62CEB">
        <w:rPr>
          <w:rFonts w:ascii="Times New Roman" w:eastAsia="Times New Roman" w:hAnsi="Times New Roman" w:cs="Times New Roman"/>
          <w:sz w:val="24"/>
          <w:szCs w:val="24"/>
          <w:highlight w:val="white"/>
        </w:rPr>
        <w:t>закупівель</w:t>
      </w:r>
      <w:proofErr w:type="spellEnd"/>
      <w:r w:rsidRPr="00E62CEB">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72FD2" w:rsidRPr="00E62CEB" w:rsidRDefault="00072FD2" w:rsidP="009912E7">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sz w:val="24"/>
          <w:szCs w:val="24"/>
        </w:rPr>
      </w:pPr>
      <w:r w:rsidRPr="0006732A">
        <w:rPr>
          <w:rFonts w:ascii="Times New Roman" w:eastAsia="Times New Roman" w:hAnsi="Times New Roman" w:cs="Times New Roman"/>
          <w:sz w:val="24"/>
          <w:szCs w:val="24"/>
          <w:u w:val="single"/>
        </w:rPr>
        <w:t xml:space="preserve">Учасник повинен надати </w:t>
      </w:r>
      <w:r w:rsidRPr="0006732A">
        <w:rPr>
          <w:rFonts w:ascii="Times New Roman" w:eastAsia="Times New Roman" w:hAnsi="Times New Roman" w:cs="Times New Roman"/>
          <w:b/>
          <w:sz w:val="24"/>
          <w:szCs w:val="24"/>
          <w:u w:val="single"/>
        </w:rPr>
        <w:t>довідку у довільній формі</w:t>
      </w:r>
      <w:r w:rsidRPr="0006732A">
        <w:rPr>
          <w:rFonts w:ascii="Times New Roman" w:eastAsia="Times New Roman" w:hAnsi="Times New Roman" w:cs="Times New Roman"/>
          <w:sz w:val="24"/>
          <w:szCs w:val="24"/>
          <w:u w:val="single"/>
        </w:rPr>
        <w:t xml:space="preserve"> щодо відсутності підстави</w:t>
      </w:r>
      <w:r w:rsidR="00FB510A">
        <w:rPr>
          <w:rFonts w:ascii="Times New Roman" w:eastAsia="Times New Roman" w:hAnsi="Times New Roman" w:cs="Times New Roman"/>
          <w:sz w:val="24"/>
          <w:szCs w:val="24"/>
        </w:rPr>
        <w:t xml:space="preserve"> для </w:t>
      </w:r>
      <w:r w:rsidRPr="00072FD2">
        <w:rPr>
          <w:rFonts w:ascii="Times New Roman" w:eastAsia="Times New Roman" w:hAnsi="Times New Roman" w:cs="Times New Roman"/>
          <w:sz w:val="24"/>
          <w:szCs w:val="24"/>
        </w:rPr>
        <w:t xml:space="preserve">відмови учаснику процедури закупівлі в участі у відкритих торгах, встановленої в абзаці 14 </w:t>
      </w:r>
      <w:r w:rsidRPr="00E62CEB">
        <w:rPr>
          <w:rFonts w:ascii="Times New Roman" w:eastAsia="Times New Roman" w:hAnsi="Times New Roman" w:cs="Times New Roman"/>
          <w:sz w:val="24"/>
          <w:szCs w:val="24"/>
        </w:rPr>
        <w:t xml:space="preserve">пункту </w:t>
      </w:r>
      <w:r w:rsidRPr="00E62CEB">
        <w:rPr>
          <w:rFonts w:ascii="Times New Roman" w:eastAsia="Times New Roman" w:hAnsi="Times New Roman" w:cs="Times New Roman"/>
          <w:sz w:val="24"/>
          <w:szCs w:val="24"/>
          <w:highlight w:val="white"/>
        </w:rPr>
        <w:t xml:space="preserve">47 </w:t>
      </w:r>
      <w:r w:rsidRPr="00E62CEB">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12E7" w:rsidRDefault="00072FD2"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r w:rsidRPr="00E62CEB">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E62CEB">
        <w:rPr>
          <w:rFonts w:ascii="Times New Roman" w:eastAsia="Times New Roman" w:hAnsi="Times New Roman" w:cs="Times New Roman"/>
          <w:i/>
          <w:sz w:val="24"/>
          <w:szCs w:val="24"/>
        </w:rPr>
        <w:t>закупівель</w:t>
      </w:r>
      <w:proofErr w:type="spellEnd"/>
      <w:r w:rsidRPr="00E62CEB">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B16B8" w:rsidRPr="001B16B8" w:rsidRDefault="001B16B8" w:rsidP="001B16B8">
      <w:pPr>
        <w:spacing w:after="0" w:line="240" w:lineRule="auto"/>
        <w:ind w:firstLine="567"/>
        <w:jc w:val="center"/>
        <w:rPr>
          <w:rFonts w:ascii="Times New Roman" w:hAnsi="Times New Roman" w:cs="Times New Roman"/>
          <w:sz w:val="24"/>
          <w:szCs w:val="24"/>
          <w:u w:val="single"/>
          <w:lang w:eastAsia="en-US" w:bidi="en-US"/>
        </w:rPr>
      </w:pPr>
      <w:r w:rsidRPr="001B16B8">
        <w:rPr>
          <w:rFonts w:ascii="Times New Roman" w:hAnsi="Times New Roman" w:cs="Times New Roman"/>
          <w:b/>
          <w:sz w:val="24"/>
          <w:szCs w:val="24"/>
          <w:u w:val="single"/>
          <w:lang w:val="en-US"/>
        </w:rPr>
        <w:t>V</w:t>
      </w:r>
      <w:r w:rsidRPr="001B16B8">
        <w:rPr>
          <w:rFonts w:ascii="Times New Roman" w:hAnsi="Times New Roman" w:cs="Times New Roman"/>
          <w:b/>
          <w:sz w:val="24"/>
          <w:szCs w:val="24"/>
          <w:u w:val="single"/>
        </w:rPr>
        <w:t xml:space="preserve">. </w:t>
      </w:r>
      <w:r w:rsidRPr="001B16B8">
        <w:rPr>
          <w:rFonts w:ascii="Times New Roman" w:hAnsi="Times New Roman" w:cs="Times New Roman"/>
          <w:b/>
          <w:sz w:val="24"/>
          <w:szCs w:val="24"/>
          <w:u w:val="single"/>
          <w:lang w:eastAsia="en-US" w:bidi="en-US"/>
        </w:rPr>
        <w:t>Інші документи,</w:t>
      </w:r>
      <w:r w:rsidRPr="001B16B8">
        <w:rPr>
          <w:rFonts w:ascii="Times New Roman" w:hAnsi="Times New Roman" w:cs="Times New Roman"/>
          <w:sz w:val="24"/>
          <w:szCs w:val="24"/>
          <w:u w:val="single"/>
          <w:lang w:eastAsia="en-US" w:bidi="en-US"/>
        </w:rPr>
        <w:t xml:space="preserve"> </w:t>
      </w:r>
      <w:r w:rsidRPr="001B16B8">
        <w:rPr>
          <w:rFonts w:ascii="Times New Roman" w:hAnsi="Times New Roman" w:cs="Times New Roman"/>
          <w:b/>
          <w:sz w:val="24"/>
          <w:szCs w:val="24"/>
          <w:u w:val="single"/>
          <w:lang w:eastAsia="en-US" w:bidi="en-US"/>
        </w:rPr>
        <w:t>які подаються Учасником у складі пропозиції</w:t>
      </w:r>
      <w:r w:rsidRPr="001B16B8">
        <w:rPr>
          <w:rFonts w:ascii="Times New Roman" w:hAnsi="Times New Roman" w:cs="Times New Roman"/>
          <w:sz w:val="24"/>
          <w:szCs w:val="24"/>
          <w:u w:val="single"/>
          <w:lang w:eastAsia="en-US" w:bidi="en-US"/>
        </w:rPr>
        <w:t>:</w:t>
      </w:r>
    </w:p>
    <w:p w:rsidR="001B16B8" w:rsidRPr="001B16B8" w:rsidRDefault="001B16B8" w:rsidP="001B16B8">
      <w:pPr>
        <w:spacing w:after="0" w:line="240" w:lineRule="auto"/>
        <w:ind w:firstLine="567"/>
        <w:jc w:val="center"/>
        <w:rPr>
          <w:rFonts w:ascii="Times New Roman" w:hAnsi="Times New Roman" w:cs="Times New Roman"/>
          <w:sz w:val="24"/>
          <w:szCs w:val="24"/>
          <w:u w:val="single"/>
          <w:lang w:eastAsia="en-US" w:bidi="en-US"/>
        </w:rPr>
      </w:pPr>
    </w:p>
    <w:p w:rsidR="001B16B8" w:rsidRPr="001B16B8" w:rsidRDefault="001B16B8" w:rsidP="001B16B8">
      <w:pPr>
        <w:numPr>
          <w:ilvl w:val="0"/>
          <w:numId w:val="19"/>
        </w:numPr>
        <w:contextualSpacing/>
        <w:jc w:val="both"/>
        <w:rPr>
          <w:rFonts w:ascii="Times New Roman" w:hAnsi="Times New Roman" w:cs="Times New Roman"/>
        </w:rPr>
      </w:pPr>
      <w:r w:rsidRPr="001B16B8">
        <w:rPr>
          <w:rFonts w:ascii="Times New Roman" w:hAnsi="Times New Roman" w:cs="Times New Roman"/>
        </w:rPr>
        <w:t>Довідка в довільній формі про детальний опис кожної номенклатурної одиниці товару, із зазначенням країни походження товару, відомостей про товаровиробника/торгову марку, продукція якого пропонується.</w:t>
      </w:r>
    </w:p>
    <w:p w:rsidR="001B16B8" w:rsidRPr="001B16B8" w:rsidRDefault="001B16B8" w:rsidP="001B16B8">
      <w:pPr>
        <w:numPr>
          <w:ilvl w:val="0"/>
          <w:numId w:val="19"/>
        </w:numPr>
        <w:contextualSpacing/>
        <w:jc w:val="both"/>
        <w:rPr>
          <w:rFonts w:ascii="Times New Roman" w:hAnsi="Times New Roman" w:cs="Times New Roman"/>
        </w:rPr>
      </w:pPr>
      <w:r w:rsidRPr="001B16B8">
        <w:rPr>
          <w:rFonts w:ascii="Times New Roman" w:hAnsi="Times New Roman" w:cs="Times New Roman"/>
        </w:rPr>
        <w:t xml:space="preserve">Декларація виробника/якісні посвідчення чи декларації про відповідність та/або сертифікат відповідності (якості) товарів на кожне найменування товару чи інший документ, що засвідчує якість товарів, який пропонується до постачання. Документи повинні бути видані </w:t>
      </w:r>
      <w:r w:rsidR="009A73DB" w:rsidRPr="009A73DB">
        <w:rPr>
          <w:rFonts w:ascii="Times New Roman" w:hAnsi="Times New Roman" w:cs="Times New Roman"/>
        </w:rPr>
        <w:t>у 2024</w:t>
      </w:r>
      <w:r w:rsidRPr="009A73DB">
        <w:rPr>
          <w:rFonts w:ascii="Times New Roman" w:hAnsi="Times New Roman" w:cs="Times New Roman"/>
        </w:rPr>
        <w:t xml:space="preserve"> році.</w:t>
      </w:r>
      <w:bookmarkStart w:id="0" w:name="_GoBack"/>
      <w:bookmarkEnd w:id="0"/>
      <w:r w:rsidRPr="001B16B8">
        <w:rPr>
          <w:rFonts w:ascii="Times New Roman" w:hAnsi="Times New Roman" w:cs="Times New Roman"/>
        </w:rPr>
        <w:t xml:space="preserve"> </w:t>
      </w:r>
    </w:p>
    <w:p w:rsidR="001B16B8" w:rsidRPr="001B16B8" w:rsidRDefault="001B16B8" w:rsidP="001B16B8">
      <w:pPr>
        <w:numPr>
          <w:ilvl w:val="0"/>
          <w:numId w:val="19"/>
        </w:numPr>
        <w:contextualSpacing/>
        <w:jc w:val="both"/>
        <w:rPr>
          <w:rFonts w:ascii="Times New Roman" w:hAnsi="Times New Roman" w:cs="Times New Roman"/>
        </w:rPr>
      </w:pPr>
      <w:r w:rsidRPr="001B16B8">
        <w:rPr>
          <w:rFonts w:ascii="Times New Roman" w:hAnsi="Times New Roman" w:cs="Times New Roman"/>
        </w:rPr>
        <w:t>Копія сертифікату на систему управління якістю, що відповідає вимогам ДСТУ ISO 9001:2015 (ISO 9001:2015 IDT) та/або ДСТУ ISO 9001:2018 (EN ISO 9001:2015 IDT) «Системи управління якістю. Вимоги», виданого органом із сертифікації акредитованим Національним агентством з акредитації України, на ім’я учасника, та дійсного на момент подання пропозиції.</w:t>
      </w:r>
    </w:p>
    <w:p w:rsidR="001B16B8" w:rsidRPr="001B16B8" w:rsidRDefault="001B16B8" w:rsidP="001B16B8">
      <w:pPr>
        <w:numPr>
          <w:ilvl w:val="0"/>
          <w:numId w:val="19"/>
        </w:numPr>
        <w:spacing w:after="0" w:line="240" w:lineRule="auto"/>
        <w:ind w:left="499" w:hanging="357"/>
        <w:contextualSpacing/>
        <w:jc w:val="both"/>
        <w:rPr>
          <w:rFonts w:ascii="Times New Roman" w:hAnsi="Times New Roman" w:cs="Times New Roman"/>
        </w:rPr>
      </w:pPr>
      <w:r w:rsidRPr="001B16B8">
        <w:rPr>
          <w:rFonts w:ascii="Times New Roman" w:hAnsi="Times New Roman" w:cs="Times New Roman"/>
        </w:rPr>
        <w:t xml:space="preserve">Копію сертифікату на систему екологічного управління відповідно ДСТУ ISO 14001:2015 (ISO 14001:2015, IDT) «Системи екологічного управління. Вимоги та настанови щодо застосування», </w:t>
      </w:r>
      <w:r w:rsidRPr="001B16B8">
        <w:rPr>
          <w:rFonts w:ascii="Times New Roman" w:hAnsi="Times New Roman" w:cs="Times New Roman"/>
        </w:rPr>
        <w:lastRenderedPageBreak/>
        <w:t>виданого органом із сертифікації акредитованим Національним агентством з акредитації України, на ім’я учасника, та дійсного на момент подання пропозиції.</w:t>
      </w:r>
    </w:p>
    <w:p w:rsidR="001B16B8" w:rsidRPr="001B16B8" w:rsidRDefault="001B16B8" w:rsidP="001B16B8">
      <w:pPr>
        <w:numPr>
          <w:ilvl w:val="0"/>
          <w:numId w:val="19"/>
        </w:numPr>
        <w:spacing w:after="0" w:line="240" w:lineRule="auto"/>
        <w:ind w:left="499" w:right="141" w:hanging="357"/>
        <w:jc w:val="both"/>
        <w:rPr>
          <w:rFonts w:ascii="Times New Roman" w:hAnsi="Times New Roman" w:cs="Times New Roman"/>
        </w:rPr>
      </w:pPr>
      <w:r w:rsidRPr="001B16B8">
        <w:rPr>
          <w:rFonts w:ascii="Times New Roman" w:hAnsi="Times New Roman" w:cs="Times New Roman"/>
        </w:rPr>
        <w:t>Копія сертифікату на систему управління безпечністю харчових продуктів відповідно ДСТУ ISO 22000:2019 (ISO 22000:2018, IDT) «Системи управління безпечністю харчових продуктів</w:t>
      </w:r>
      <w:r w:rsidRPr="001B16B8">
        <w:rPr>
          <w:rFonts w:ascii="Times New Roman" w:hAnsi="Times New Roman" w:cs="Times New Roman"/>
          <w:lang w:eastAsia="en-US"/>
        </w:rPr>
        <w:t xml:space="preserve"> </w:t>
      </w:r>
      <w:r w:rsidRPr="001B16B8">
        <w:rPr>
          <w:rFonts w:ascii="Times New Roman" w:hAnsi="Times New Roman" w:cs="Times New Roman"/>
        </w:rPr>
        <w:t>Вимоги до будь-яких організацій в харчовому ланцюгу», виданого органом із сертифікації акредитованим Національним агентством з акредитації України, на ім’я учасника, та дійсного на момент подання пропозиції.</w:t>
      </w:r>
    </w:p>
    <w:p w:rsidR="001B16B8" w:rsidRPr="001B16B8" w:rsidRDefault="001B16B8" w:rsidP="001B16B8">
      <w:pPr>
        <w:numPr>
          <w:ilvl w:val="0"/>
          <w:numId w:val="19"/>
        </w:numPr>
        <w:spacing w:after="0" w:line="240" w:lineRule="auto"/>
        <w:ind w:left="499" w:right="141" w:hanging="357"/>
        <w:jc w:val="both"/>
        <w:rPr>
          <w:rFonts w:ascii="Times New Roman" w:hAnsi="Times New Roman" w:cs="Times New Roman"/>
        </w:rPr>
      </w:pPr>
      <w:r w:rsidRPr="001B16B8">
        <w:rPr>
          <w:rFonts w:ascii="Times New Roman" w:hAnsi="Times New Roman" w:cs="Times New Roman"/>
        </w:rPr>
        <w:t>Гарантійний лист в довільній формі, щодо вчасного та якісного та безперебійного постачання Учасником всього обсягу товару відповідно до технічних вимог.</w:t>
      </w:r>
    </w:p>
    <w:p w:rsidR="001B16B8" w:rsidRPr="001B16B8" w:rsidRDefault="001B16B8" w:rsidP="007907A0">
      <w:pPr>
        <w:widowControl w:val="0"/>
        <w:numPr>
          <w:ilvl w:val="0"/>
          <w:numId w:val="19"/>
        </w:numPr>
        <w:spacing w:after="0"/>
        <w:contextualSpacing/>
        <w:jc w:val="both"/>
        <w:rPr>
          <w:rFonts w:ascii="Times New Roman" w:hAnsi="Times New Roman" w:cs="Times New Roman"/>
          <w:sz w:val="24"/>
          <w:szCs w:val="24"/>
        </w:rPr>
      </w:pPr>
      <w:r w:rsidRPr="001B16B8">
        <w:rPr>
          <w:rFonts w:ascii="Times New Roman" w:hAnsi="Times New Roman" w:cs="Times New Roman"/>
          <w:sz w:val="24"/>
          <w:szCs w:val="24"/>
        </w:rPr>
        <w:t>Довідка в довільній формі про те, що учасник процедури закупівлі не є громадянином Російсько</w:t>
      </w:r>
      <w:r w:rsidR="007907A0">
        <w:rPr>
          <w:rFonts w:ascii="Times New Roman" w:hAnsi="Times New Roman" w:cs="Times New Roman"/>
          <w:sz w:val="24"/>
          <w:szCs w:val="24"/>
        </w:rPr>
        <w:t>ї Федерації/Республіки Білорусь/</w:t>
      </w:r>
      <w:r w:rsidR="007907A0" w:rsidRPr="007907A0">
        <w:t xml:space="preserve"> </w:t>
      </w:r>
      <w:r w:rsidR="007907A0" w:rsidRPr="007907A0">
        <w:rPr>
          <w:rFonts w:ascii="Times New Roman" w:hAnsi="Times New Roman" w:cs="Times New Roman"/>
          <w:sz w:val="24"/>
          <w:szCs w:val="24"/>
        </w:rPr>
        <w:t xml:space="preserve">Ісламської Республіки Іран </w:t>
      </w:r>
      <w:r w:rsidRPr="001B16B8">
        <w:rPr>
          <w:rFonts w:ascii="Times New Roman" w:hAnsi="Times New Roman" w:cs="Times New Roman"/>
          <w:sz w:val="24"/>
          <w:szCs w:val="24"/>
        </w:rPr>
        <w:t>(крім того, що проживає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w:t>
      </w:r>
      <w:r w:rsidR="007907A0">
        <w:rPr>
          <w:rFonts w:ascii="Times New Roman" w:hAnsi="Times New Roman" w:cs="Times New Roman"/>
          <w:sz w:val="24"/>
          <w:szCs w:val="24"/>
        </w:rPr>
        <w:t>/</w:t>
      </w:r>
      <w:r w:rsidR="007907A0" w:rsidRPr="007907A0">
        <w:rPr>
          <w:rFonts w:ascii="Times New Roman" w:hAnsi="Times New Roman" w:cs="Times New Roman"/>
          <w:sz w:val="24"/>
          <w:szCs w:val="24"/>
        </w:rPr>
        <w:t>Ісламської Республіки Іран</w:t>
      </w:r>
      <w:r w:rsidRPr="001B16B8">
        <w:rPr>
          <w:rFonts w:ascii="Times New Roman" w:hAnsi="Times New Roman" w:cs="Times New Roman"/>
          <w:sz w:val="24"/>
          <w:szCs w:val="24"/>
        </w:rPr>
        <w:t xml:space="preserve">; юридичною особою, створеною та зареєстрованою відповідно до законодавства України, кінцевим </w:t>
      </w:r>
      <w:proofErr w:type="spellStart"/>
      <w:r w:rsidRPr="001B16B8">
        <w:rPr>
          <w:rFonts w:ascii="Times New Roman" w:hAnsi="Times New Roman" w:cs="Times New Roman"/>
          <w:sz w:val="24"/>
          <w:szCs w:val="24"/>
        </w:rPr>
        <w:t>бенефіціарним</w:t>
      </w:r>
      <w:proofErr w:type="spellEnd"/>
      <w:r w:rsidRPr="001B16B8">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w:t>
      </w:r>
      <w:r w:rsidR="007907A0">
        <w:rPr>
          <w:rFonts w:ascii="Times New Roman" w:hAnsi="Times New Roman" w:cs="Times New Roman"/>
          <w:sz w:val="24"/>
          <w:szCs w:val="24"/>
        </w:rPr>
        <w:t>/</w:t>
      </w:r>
      <w:r w:rsidR="007907A0" w:rsidRPr="00B4249F">
        <w:rPr>
          <w:rFonts w:ascii="Times New Roman" w:hAnsi="Times New Roman" w:cs="Times New Roman"/>
        </w:rPr>
        <w:t>Ісламської Республіки Іран</w:t>
      </w:r>
      <w:r w:rsidRPr="001B16B8">
        <w:rPr>
          <w:rFonts w:ascii="Times New Roman" w:hAnsi="Times New Roman" w:cs="Times New Roman"/>
          <w:sz w:val="24"/>
          <w:szCs w:val="24"/>
        </w:rPr>
        <w:t xml:space="preserve"> (крім того, що проживає на території України на законних підставах), або юридичною</w:t>
      </w:r>
      <w:r w:rsidRPr="001B16B8">
        <w:rPr>
          <w:rFonts w:ascii="Times New Roman" w:hAnsi="Times New Roman" w:cs="Times New Roman"/>
          <w:color w:val="00B050"/>
          <w:sz w:val="24"/>
          <w:szCs w:val="24"/>
        </w:rPr>
        <w:t xml:space="preserve"> </w:t>
      </w:r>
      <w:r w:rsidRPr="001B16B8">
        <w:rPr>
          <w:rFonts w:ascii="Times New Roman" w:hAnsi="Times New Roman" w:cs="Times New Roman"/>
          <w:sz w:val="24"/>
          <w:szCs w:val="24"/>
        </w:rPr>
        <w:t>особою, створеною та зареєстрованою відповідно до законодавства Російської Федерації/Республіки Білорусь</w:t>
      </w:r>
      <w:r w:rsidR="007907A0">
        <w:rPr>
          <w:rFonts w:ascii="Times New Roman" w:hAnsi="Times New Roman" w:cs="Times New Roman"/>
          <w:sz w:val="24"/>
          <w:szCs w:val="24"/>
        </w:rPr>
        <w:t>/</w:t>
      </w:r>
      <w:r w:rsidR="007907A0" w:rsidRPr="00B4249F">
        <w:rPr>
          <w:rFonts w:ascii="Times New Roman" w:hAnsi="Times New Roman" w:cs="Times New Roman"/>
        </w:rPr>
        <w:t>Ісламської Республіки Іран</w:t>
      </w:r>
      <w:r w:rsidRPr="001B16B8">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7907A0">
        <w:rPr>
          <w:rFonts w:ascii="Times New Roman" w:hAnsi="Times New Roman" w:cs="Times New Roman"/>
          <w:sz w:val="24"/>
          <w:szCs w:val="24"/>
        </w:rPr>
        <w:t>/</w:t>
      </w:r>
      <w:r w:rsidR="007907A0" w:rsidRPr="007907A0">
        <w:rPr>
          <w:rFonts w:ascii="Times New Roman" w:hAnsi="Times New Roman" w:cs="Times New Roman"/>
        </w:rPr>
        <w:t xml:space="preserve"> </w:t>
      </w:r>
      <w:r w:rsidR="007907A0" w:rsidRPr="00B4249F">
        <w:rPr>
          <w:rFonts w:ascii="Times New Roman" w:hAnsi="Times New Roman" w:cs="Times New Roman"/>
        </w:rPr>
        <w:t>Ісламської Республіки Іран</w:t>
      </w:r>
      <w:r w:rsidRPr="001B16B8">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16B8">
        <w:rPr>
          <w:rFonts w:ascii="Times New Roman" w:hAnsi="Times New Roman" w:cs="Times New Roman"/>
          <w:sz w:val="24"/>
          <w:szCs w:val="24"/>
        </w:rPr>
        <w:t>закупівель</w:t>
      </w:r>
      <w:proofErr w:type="spellEnd"/>
      <w:r w:rsidRPr="001B16B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B16B8" w:rsidRPr="001B16B8" w:rsidRDefault="001B16B8" w:rsidP="001B16B8">
      <w:pPr>
        <w:spacing w:after="0" w:line="240" w:lineRule="auto"/>
        <w:ind w:firstLine="567"/>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 xml:space="preserve">У разі якщо учасник або його кінцевий </w:t>
      </w:r>
      <w:proofErr w:type="spellStart"/>
      <w:r w:rsidRPr="001B16B8">
        <w:rPr>
          <w:rFonts w:ascii="Times New Roman" w:eastAsia="Times New Roman" w:hAnsi="Times New Roman" w:cs="Times New Roman"/>
          <w:sz w:val="24"/>
          <w:szCs w:val="24"/>
        </w:rPr>
        <w:t>бенефіціарний</w:t>
      </w:r>
      <w:proofErr w:type="spellEnd"/>
      <w:r w:rsidRPr="001B16B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907A0">
        <w:rPr>
          <w:rFonts w:ascii="Times New Roman" w:eastAsia="Times New Roman" w:hAnsi="Times New Roman" w:cs="Times New Roman"/>
          <w:sz w:val="24"/>
          <w:szCs w:val="24"/>
        </w:rPr>
        <w:t>/</w:t>
      </w:r>
      <w:r w:rsidR="007907A0" w:rsidRPr="007907A0">
        <w:rPr>
          <w:rFonts w:ascii="Times New Roman" w:hAnsi="Times New Roman" w:cs="Times New Roman"/>
        </w:rPr>
        <w:t xml:space="preserve"> </w:t>
      </w:r>
      <w:r w:rsidR="007907A0" w:rsidRPr="00B4249F">
        <w:rPr>
          <w:rFonts w:ascii="Times New Roman" w:hAnsi="Times New Roman" w:cs="Times New Roman"/>
        </w:rPr>
        <w:t>Ісламської Республіки Іран</w:t>
      </w:r>
      <w:r w:rsidRPr="001B16B8">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1B16B8" w:rsidRPr="001B16B8" w:rsidRDefault="001B16B8" w:rsidP="001B16B8">
      <w:pPr>
        <w:numPr>
          <w:ilvl w:val="0"/>
          <w:numId w:val="9"/>
        </w:numPr>
        <w:spacing w:after="0" w:line="240" w:lineRule="auto"/>
        <w:ind w:left="283" w:hanging="283"/>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B16B8" w:rsidRPr="001B16B8" w:rsidRDefault="001B16B8" w:rsidP="001B16B8">
      <w:pPr>
        <w:spacing w:after="0" w:line="240" w:lineRule="auto"/>
        <w:ind w:left="283" w:hanging="283"/>
        <w:jc w:val="both"/>
        <w:rPr>
          <w:rFonts w:ascii="Times New Roman" w:eastAsia="Times New Roman" w:hAnsi="Times New Roman" w:cs="Times New Roman"/>
          <w:i/>
          <w:sz w:val="24"/>
          <w:szCs w:val="24"/>
        </w:rPr>
      </w:pPr>
      <w:r w:rsidRPr="001B16B8">
        <w:rPr>
          <w:rFonts w:ascii="Times New Roman" w:eastAsia="Times New Roman" w:hAnsi="Times New Roman" w:cs="Times New Roman"/>
          <w:i/>
          <w:sz w:val="24"/>
          <w:szCs w:val="24"/>
        </w:rPr>
        <w:t>або</w:t>
      </w:r>
    </w:p>
    <w:p w:rsidR="001B16B8" w:rsidRPr="001B16B8" w:rsidRDefault="001B16B8" w:rsidP="001B16B8">
      <w:pPr>
        <w:numPr>
          <w:ilvl w:val="0"/>
          <w:numId w:val="10"/>
        </w:numPr>
        <w:spacing w:after="0" w:line="240" w:lineRule="auto"/>
        <w:ind w:left="283" w:hanging="283"/>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1B16B8" w:rsidRPr="001B16B8" w:rsidRDefault="001B16B8" w:rsidP="001B16B8">
      <w:pPr>
        <w:spacing w:after="0" w:line="240" w:lineRule="auto"/>
        <w:ind w:left="283" w:hanging="283"/>
        <w:jc w:val="both"/>
        <w:rPr>
          <w:rFonts w:ascii="Times New Roman" w:eastAsia="Times New Roman" w:hAnsi="Times New Roman" w:cs="Times New Roman"/>
          <w:i/>
          <w:sz w:val="24"/>
          <w:szCs w:val="24"/>
        </w:rPr>
      </w:pPr>
      <w:r w:rsidRPr="001B16B8">
        <w:rPr>
          <w:rFonts w:ascii="Times New Roman" w:eastAsia="Times New Roman" w:hAnsi="Times New Roman" w:cs="Times New Roman"/>
          <w:i/>
          <w:sz w:val="24"/>
          <w:szCs w:val="24"/>
        </w:rPr>
        <w:t>або</w:t>
      </w:r>
    </w:p>
    <w:p w:rsidR="001B16B8" w:rsidRPr="001B16B8" w:rsidRDefault="001B16B8" w:rsidP="001B16B8">
      <w:pPr>
        <w:numPr>
          <w:ilvl w:val="0"/>
          <w:numId w:val="7"/>
        </w:numPr>
        <w:spacing w:after="0" w:line="240" w:lineRule="auto"/>
        <w:ind w:left="283" w:hanging="283"/>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1B16B8" w:rsidRPr="001B16B8" w:rsidRDefault="001B16B8" w:rsidP="001B16B8">
      <w:pPr>
        <w:spacing w:after="0" w:line="240" w:lineRule="auto"/>
        <w:ind w:left="283" w:hanging="283"/>
        <w:jc w:val="both"/>
        <w:rPr>
          <w:rFonts w:ascii="Times New Roman" w:eastAsia="Times New Roman" w:hAnsi="Times New Roman" w:cs="Times New Roman"/>
          <w:i/>
          <w:sz w:val="24"/>
          <w:szCs w:val="24"/>
        </w:rPr>
      </w:pPr>
      <w:r w:rsidRPr="001B16B8">
        <w:rPr>
          <w:rFonts w:ascii="Times New Roman" w:eastAsia="Times New Roman" w:hAnsi="Times New Roman" w:cs="Times New Roman"/>
          <w:i/>
          <w:sz w:val="24"/>
          <w:szCs w:val="24"/>
        </w:rPr>
        <w:t>або</w:t>
      </w:r>
    </w:p>
    <w:p w:rsidR="001B16B8" w:rsidRPr="001B16B8" w:rsidRDefault="001B16B8" w:rsidP="001B16B8">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посвідчення особи, якій надано тимчасовий захист в Україні,</w:t>
      </w:r>
    </w:p>
    <w:p w:rsidR="001B16B8" w:rsidRPr="001B16B8" w:rsidRDefault="001B16B8" w:rsidP="001B16B8">
      <w:pPr>
        <w:shd w:val="clear" w:color="auto" w:fill="FFFFFF"/>
        <w:spacing w:after="0" w:line="240" w:lineRule="auto"/>
        <w:ind w:left="283" w:hanging="283"/>
        <w:jc w:val="both"/>
        <w:rPr>
          <w:rFonts w:ascii="Times New Roman" w:eastAsia="Times New Roman" w:hAnsi="Times New Roman" w:cs="Times New Roman"/>
          <w:i/>
          <w:sz w:val="24"/>
          <w:szCs w:val="24"/>
        </w:rPr>
      </w:pPr>
      <w:r w:rsidRPr="001B16B8">
        <w:rPr>
          <w:rFonts w:ascii="Times New Roman" w:eastAsia="Times New Roman" w:hAnsi="Times New Roman" w:cs="Times New Roman"/>
          <w:i/>
          <w:sz w:val="24"/>
          <w:szCs w:val="24"/>
        </w:rPr>
        <w:t>або</w:t>
      </w:r>
    </w:p>
    <w:p w:rsidR="001B16B8" w:rsidRPr="001B16B8" w:rsidRDefault="001B16B8" w:rsidP="001B16B8">
      <w:pPr>
        <w:numPr>
          <w:ilvl w:val="0"/>
          <w:numId w:val="8"/>
        </w:numPr>
        <w:shd w:val="clear" w:color="auto" w:fill="FFFFFF"/>
        <w:spacing w:after="0" w:line="240" w:lineRule="auto"/>
        <w:ind w:left="284" w:hanging="284"/>
        <w:contextualSpacing/>
        <w:jc w:val="both"/>
        <w:rPr>
          <w:rFonts w:ascii="Times New Roman" w:eastAsia="Times New Roman" w:hAnsi="Times New Roman" w:cs="Times New Roman"/>
          <w:i/>
          <w:sz w:val="24"/>
          <w:szCs w:val="24"/>
        </w:rPr>
      </w:pPr>
      <w:r w:rsidRPr="001B16B8">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B16B8" w:rsidRPr="001B16B8" w:rsidRDefault="001B16B8" w:rsidP="001B16B8">
      <w:pPr>
        <w:spacing w:after="0"/>
        <w:jc w:val="both"/>
        <w:rPr>
          <w:rFonts w:ascii="Times New Roman" w:hAnsi="Times New Roman" w:cs="Times New Roman"/>
          <w:i/>
          <w:sz w:val="24"/>
          <w:szCs w:val="24"/>
          <w:u w:val="single"/>
        </w:rPr>
      </w:pPr>
      <w:r w:rsidRPr="001B16B8">
        <w:rPr>
          <w:rFonts w:ascii="Times New Roman" w:hAnsi="Times New Roman" w:cs="Times New Roman"/>
          <w:sz w:val="24"/>
          <w:szCs w:val="24"/>
        </w:rPr>
        <w:t xml:space="preserve">     11. </w:t>
      </w:r>
      <w:r w:rsidRPr="001B16B8">
        <w:rPr>
          <w:rFonts w:ascii="Times New Roman" w:hAnsi="Times New Roman" w:cs="Times New Roman"/>
          <w:spacing w:val="-4"/>
          <w:sz w:val="24"/>
          <w:szCs w:val="24"/>
        </w:rPr>
        <w:t>Гарантійний лист,</w:t>
      </w:r>
      <w:r w:rsidRPr="001B16B8">
        <w:rPr>
          <w:rFonts w:ascii="Times New Roman" w:hAnsi="Times New Roman" w:cs="Times New Roman"/>
          <w:b/>
          <w:spacing w:val="-4"/>
          <w:sz w:val="24"/>
          <w:szCs w:val="24"/>
        </w:rPr>
        <w:t xml:space="preserve"> </w:t>
      </w:r>
      <w:r w:rsidRPr="001B16B8">
        <w:rPr>
          <w:rFonts w:ascii="Times New Roman" w:hAnsi="Times New Roman" w:cs="Times New Roman"/>
          <w:spacing w:val="-4"/>
          <w:sz w:val="24"/>
          <w:szCs w:val="24"/>
        </w:rPr>
        <w:t xml:space="preserve">складений у довільній формі, </w:t>
      </w:r>
      <w:r w:rsidRPr="001B16B8">
        <w:rPr>
          <w:rFonts w:ascii="Times New Roman" w:hAnsi="Times New Roman" w:cs="Times New Roman"/>
          <w:sz w:val="24"/>
          <w:szCs w:val="24"/>
        </w:rPr>
        <w:t xml:space="preserve">щодо забезпечення якості товару та своєчасної поставки товару за предметом закупівлі згідно заявок Замовника один раз на тиждень, відповідно наданих заявок замовником, а також зазначити можливість поставки дрібними партіями транспортом учасника переможця в певний час, необхідній кількості, безпосередньо до вимог замовника згідно з попередньо наданими заявками замовника (в строк один робочий день після отримання заявки замовника в телефонному, електронному або </w:t>
      </w:r>
      <w:proofErr w:type="spellStart"/>
      <w:r w:rsidRPr="001B16B8">
        <w:rPr>
          <w:rFonts w:ascii="Times New Roman" w:hAnsi="Times New Roman" w:cs="Times New Roman"/>
          <w:sz w:val="24"/>
          <w:szCs w:val="24"/>
        </w:rPr>
        <w:lastRenderedPageBreak/>
        <w:t>факсовому</w:t>
      </w:r>
      <w:proofErr w:type="spellEnd"/>
      <w:r w:rsidRPr="001B16B8">
        <w:rPr>
          <w:rFonts w:ascii="Times New Roman" w:hAnsi="Times New Roman" w:cs="Times New Roman"/>
          <w:sz w:val="24"/>
          <w:szCs w:val="24"/>
        </w:rPr>
        <w:t xml:space="preserve"> вигляді) протягом строку постачання, встановленого цією тендерною документацією. </w:t>
      </w:r>
      <w:r w:rsidRPr="001B16B8">
        <w:rPr>
          <w:rFonts w:ascii="Times New Roman" w:hAnsi="Times New Roman" w:cs="Times New Roman"/>
          <w:i/>
          <w:sz w:val="24"/>
          <w:szCs w:val="24"/>
          <w:u w:val="single"/>
        </w:rPr>
        <w:t>Учасник повинен вказати особу, уповноважену на прийняття заявок від замовника (інформація про неї та її номер телефону, електронна адреса має міститися у даному гарантійному листі)</w:t>
      </w:r>
    </w:p>
    <w:p w:rsidR="001B16B8" w:rsidRPr="001B16B8" w:rsidRDefault="001B16B8" w:rsidP="001B16B8">
      <w:pPr>
        <w:suppressAutoHyphens/>
        <w:spacing w:after="0" w:line="240" w:lineRule="auto"/>
        <w:ind w:firstLine="567"/>
        <w:jc w:val="center"/>
        <w:rPr>
          <w:rFonts w:ascii="Times New Roman" w:eastAsia="Times New Roman" w:hAnsi="Times New Roman" w:cs="Times New Roman"/>
          <w:kern w:val="1"/>
          <w:sz w:val="24"/>
          <w:szCs w:val="24"/>
          <w:lang w:eastAsia="uk-UA"/>
        </w:rPr>
      </w:pPr>
    </w:p>
    <w:p w:rsidR="001B16B8" w:rsidRPr="001B16B8" w:rsidRDefault="001B16B8" w:rsidP="001B16B8">
      <w:pPr>
        <w:suppressAutoHyphens/>
        <w:spacing w:after="0" w:line="240" w:lineRule="auto"/>
        <w:ind w:firstLine="567"/>
        <w:jc w:val="center"/>
        <w:rPr>
          <w:rFonts w:ascii="Times New Roman" w:eastAsia="Times New Roman" w:hAnsi="Times New Roman" w:cs="Times New Roman"/>
          <w:kern w:val="1"/>
          <w:sz w:val="24"/>
          <w:szCs w:val="24"/>
          <w:lang w:eastAsia="uk-UA"/>
        </w:rPr>
      </w:pPr>
    </w:p>
    <w:p w:rsidR="001B16B8" w:rsidRPr="001B16B8" w:rsidRDefault="001B16B8" w:rsidP="001B16B8">
      <w:pPr>
        <w:spacing w:after="0" w:line="240" w:lineRule="auto"/>
        <w:ind w:firstLine="567"/>
        <w:jc w:val="both"/>
        <w:rPr>
          <w:rFonts w:ascii="Times New Roman" w:hAnsi="Times New Roman" w:cs="Times New Roman"/>
          <w:i/>
          <w:sz w:val="24"/>
          <w:szCs w:val="24"/>
        </w:rPr>
      </w:pPr>
      <w:r w:rsidRPr="001B16B8">
        <w:rPr>
          <w:rFonts w:ascii="Times New Roman" w:hAnsi="Times New Roman" w:cs="Times New Roman"/>
          <w:bCs/>
          <w:i/>
          <w:sz w:val="24"/>
          <w:szCs w:val="24"/>
          <w:lang w:eastAsia="en-US" w:bidi="en-US"/>
        </w:rPr>
        <w:t xml:space="preserve">* </w:t>
      </w:r>
      <w:r w:rsidRPr="001B16B8">
        <w:rPr>
          <w:rFonts w:ascii="Times New Roman" w:hAnsi="Times New Roman" w:cs="Times New Roman"/>
          <w:i/>
          <w:sz w:val="24"/>
          <w:szCs w:val="24"/>
        </w:rPr>
        <w:t>якщо учасник не надає в тендерній пропозиції відповідний документ, він повинен надати лист - пояснення з цього приводу.</w:t>
      </w:r>
    </w:p>
    <w:p w:rsidR="001B16B8" w:rsidRPr="001B16B8" w:rsidRDefault="001B16B8" w:rsidP="001B16B8">
      <w:pPr>
        <w:rPr>
          <w:rFonts w:ascii="Times New Roman" w:hAnsi="Times New Roman" w:cs="Times New Roman"/>
          <w:b/>
          <w:bCs/>
          <w:sz w:val="24"/>
          <w:szCs w:val="24"/>
        </w:rPr>
      </w:pPr>
    </w:p>
    <w:p w:rsidR="001B16B8" w:rsidRPr="001B16B8" w:rsidRDefault="001B16B8" w:rsidP="001B16B8">
      <w:pPr>
        <w:spacing w:after="0" w:line="240" w:lineRule="auto"/>
        <w:jc w:val="right"/>
        <w:rPr>
          <w:rFonts w:ascii="Times New Roman" w:hAnsi="Times New Roman" w:cs="Times New Roman"/>
          <w:b/>
          <w:bCs/>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Pr="000B58AC"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C60EA5">
      <w:pPr>
        <w:spacing w:after="0" w:line="240" w:lineRule="auto"/>
        <w:rPr>
          <w:rFonts w:ascii="Times New Roman" w:hAnsi="Times New Roman" w:cs="Times New Roman"/>
          <w:b/>
          <w:bCs/>
          <w:sz w:val="24"/>
          <w:szCs w:val="24"/>
        </w:rPr>
      </w:pPr>
    </w:p>
    <w:sectPr w:rsidR="00D075F8">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ADA" w:rsidRDefault="00690ADA">
      <w:pPr>
        <w:spacing w:after="0" w:line="240" w:lineRule="auto"/>
      </w:pPr>
      <w:r>
        <w:separator/>
      </w:r>
    </w:p>
  </w:endnote>
  <w:endnote w:type="continuationSeparator" w:id="0">
    <w:p w:rsidR="00690ADA" w:rsidRDefault="0069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02" w:rsidRDefault="003C2A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3B9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02" w:rsidRDefault="003C2A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ADA" w:rsidRDefault="00690ADA">
      <w:pPr>
        <w:spacing w:after="0" w:line="240" w:lineRule="auto"/>
      </w:pPr>
      <w:r>
        <w:separator/>
      </w:r>
    </w:p>
  </w:footnote>
  <w:footnote w:type="continuationSeparator" w:id="0">
    <w:p w:rsidR="00690ADA" w:rsidRDefault="00690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02" w:rsidRDefault="003C2A0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95368"/>
    <w:multiLevelType w:val="hybridMultilevel"/>
    <w:tmpl w:val="DE945E3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7" w15:restartNumberingAfterBreak="0">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6B55B6"/>
    <w:multiLevelType w:val="hybridMultilevel"/>
    <w:tmpl w:val="DE945E3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9"/>
  </w:num>
  <w:num w:numId="5">
    <w:abstractNumId w:val="8"/>
  </w:num>
  <w:num w:numId="6">
    <w:abstractNumId w:val="10"/>
  </w:num>
  <w:num w:numId="7">
    <w:abstractNumId w:val="4"/>
  </w:num>
  <w:num w:numId="8">
    <w:abstractNumId w:val="2"/>
  </w:num>
  <w:num w:numId="9">
    <w:abstractNumId w:val="5"/>
  </w:num>
  <w:num w:numId="10">
    <w:abstractNumId w:val="16"/>
  </w:num>
  <w:num w:numId="11">
    <w:abstractNumId w:val="7"/>
  </w:num>
  <w:num w:numId="12">
    <w:abstractNumId w:val="15"/>
  </w:num>
  <w:num w:numId="13">
    <w:abstractNumId w:val="6"/>
  </w:num>
  <w:num w:numId="14">
    <w:abstractNumId w:val="0"/>
  </w:num>
  <w:num w:numId="15">
    <w:abstractNumId w:val="14"/>
  </w:num>
  <w:num w:numId="16">
    <w:abstractNumId w:val="13"/>
  </w:num>
  <w:num w:numId="17">
    <w:abstractNumId w:val="1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84"/>
    <w:rsid w:val="00001938"/>
    <w:rsid w:val="00004F0D"/>
    <w:rsid w:val="00014ED5"/>
    <w:rsid w:val="00017F18"/>
    <w:rsid w:val="000224E6"/>
    <w:rsid w:val="0002311C"/>
    <w:rsid w:val="000311F0"/>
    <w:rsid w:val="00050A8B"/>
    <w:rsid w:val="00056FF7"/>
    <w:rsid w:val="0006732A"/>
    <w:rsid w:val="0007194E"/>
    <w:rsid w:val="00072FD2"/>
    <w:rsid w:val="00073085"/>
    <w:rsid w:val="00073743"/>
    <w:rsid w:val="00080A70"/>
    <w:rsid w:val="000902F4"/>
    <w:rsid w:val="0009583D"/>
    <w:rsid w:val="000973C5"/>
    <w:rsid w:val="000A6DAA"/>
    <w:rsid w:val="000B58AC"/>
    <w:rsid w:val="000C1CA9"/>
    <w:rsid w:val="000E2FE0"/>
    <w:rsid w:val="00100636"/>
    <w:rsid w:val="00116BDE"/>
    <w:rsid w:val="00133250"/>
    <w:rsid w:val="001412CE"/>
    <w:rsid w:val="00145740"/>
    <w:rsid w:val="00146CE9"/>
    <w:rsid w:val="00154731"/>
    <w:rsid w:val="00161882"/>
    <w:rsid w:val="00180093"/>
    <w:rsid w:val="00185E67"/>
    <w:rsid w:val="001923D2"/>
    <w:rsid w:val="00196A0B"/>
    <w:rsid w:val="001B16B8"/>
    <w:rsid w:val="001B4F11"/>
    <w:rsid w:val="001C102E"/>
    <w:rsid w:val="001C3810"/>
    <w:rsid w:val="001D42D1"/>
    <w:rsid w:val="001E17F7"/>
    <w:rsid w:val="001E3A8F"/>
    <w:rsid w:val="001F54CE"/>
    <w:rsid w:val="00200C5F"/>
    <w:rsid w:val="00202C9D"/>
    <w:rsid w:val="00216E91"/>
    <w:rsid w:val="00220A98"/>
    <w:rsid w:val="002219AF"/>
    <w:rsid w:val="002223EB"/>
    <w:rsid w:val="0023395A"/>
    <w:rsid w:val="00237FFC"/>
    <w:rsid w:val="00251D71"/>
    <w:rsid w:val="002542A2"/>
    <w:rsid w:val="002627C5"/>
    <w:rsid w:val="002711A9"/>
    <w:rsid w:val="0027224F"/>
    <w:rsid w:val="002844F5"/>
    <w:rsid w:val="00287803"/>
    <w:rsid w:val="002A1854"/>
    <w:rsid w:val="002B0208"/>
    <w:rsid w:val="002D615D"/>
    <w:rsid w:val="002E543B"/>
    <w:rsid w:val="002E693F"/>
    <w:rsid w:val="00306C78"/>
    <w:rsid w:val="00315AA7"/>
    <w:rsid w:val="00317214"/>
    <w:rsid w:val="003173DD"/>
    <w:rsid w:val="003232A7"/>
    <w:rsid w:val="00333338"/>
    <w:rsid w:val="003404B0"/>
    <w:rsid w:val="00340FAB"/>
    <w:rsid w:val="00345ABC"/>
    <w:rsid w:val="0035089E"/>
    <w:rsid w:val="00352E83"/>
    <w:rsid w:val="00362421"/>
    <w:rsid w:val="00363FB8"/>
    <w:rsid w:val="003678E9"/>
    <w:rsid w:val="0037327B"/>
    <w:rsid w:val="00387242"/>
    <w:rsid w:val="00395A84"/>
    <w:rsid w:val="003B51B8"/>
    <w:rsid w:val="003B7CF9"/>
    <w:rsid w:val="003C2A02"/>
    <w:rsid w:val="003F0DE3"/>
    <w:rsid w:val="003F6F47"/>
    <w:rsid w:val="0040195A"/>
    <w:rsid w:val="00403999"/>
    <w:rsid w:val="00413AB1"/>
    <w:rsid w:val="00423C1C"/>
    <w:rsid w:val="00436BB0"/>
    <w:rsid w:val="00437633"/>
    <w:rsid w:val="00441917"/>
    <w:rsid w:val="00452D6A"/>
    <w:rsid w:val="00454B43"/>
    <w:rsid w:val="00461D6E"/>
    <w:rsid w:val="0049376D"/>
    <w:rsid w:val="004975EB"/>
    <w:rsid w:val="004B3D81"/>
    <w:rsid w:val="004C51BE"/>
    <w:rsid w:val="004C73CA"/>
    <w:rsid w:val="004D1953"/>
    <w:rsid w:val="004D1A9B"/>
    <w:rsid w:val="004E02BB"/>
    <w:rsid w:val="004F3E3E"/>
    <w:rsid w:val="005112B2"/>
    <w:rsid w:val="00511D7C"/>
    <w:rsid w:val="005156F4"/>
    <w:rsid w:val="00533DCC"/>
    <w:rsid w:val="00535784"/>
    <w:rsid w:val="00543A1D"/>
    <w:rsid w:val="005570E7"/>
    <w:rsid w:val="00575319"/>
    <w:rsid w:val="00585D30"/>
    <w:rsid w:val="00585D92"/>
    <w:rsid w:val="00586AF9"/>
    <w:rsid w:val="00592B35"/>
    <w:rsid w:val="005B2D13"/>
    <w:rsid w:val="005C1F18"/>
    <w:rsid w:val="005C3EF3"/>
    <w:rsid w:val="005D40E9"/>
    <w:rsid w:val="005D69C3"/>
    <w:rsid w:val="005D6EDC"/>
    <w:rsid w:val="005F305D"/>
    <w:rsid w:val="005F30A0"/>
    <w:rsid w:val="005F757D"/>
    <w:rsid w:val="00600629"/>
    <w:rsid w:val="00605E6E"/>
    <w:rsid w:val="006166FD"/>
    <w:rsid w:val="00627864"/>
    <w:rsid w:val="00651BAD"/>
    <w:rsid w:val="00665CA5"/>
    <w:rsid w:val="00667EE8"/>
    <w:rsid w:val="006778D3"/>
    <w:rsid w:val="00684FC4"/>
    <w:rsid w:val="00690ADA"/>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BEE"/>
    <w:rsid w:val="00761E25"/>
    <w:rsid w:val="007637B6"/>
    <w:rsid w:val="00772869"/>
    <w:rsid w:val="007802FA"/>
    <w:rsid w:val="00783ABD"/>
    <w:rsid w:val="00785492"/>
    <w:rsid w:val="0078726E"/>
    <w:rsid w:val="007907A0"/>
    <w:rsid w:val="00795E35"/>
    <w:rsid w:val="007A63C7"/>
    <w:rsid w:val="007B1E30"/>
    <w:rsid w:val="007B50B1"/>
    <w:rsid w:val="007B66A3"/>
    <w:rsid w:val="007C0FE3"/>
    <w:rsid w:val="007C1AB3"/>
    <w:rsid w:val="007C439E"/>
    <w:rsid w:val="007D18CD"/>
    <w:rsid w:val="007D6B5F"/>
    <w:rsid w:val="007E1E63"/>
    <w:rsid w:val="007E1EB1"/>
    <w:rsid w:val="008008C3"/>
    <w:rsid w:val="008436BE"/>
    <w:rsid w:val="00871474"/>
    <w:rsid w:val="008B2200"/>
    <w:rsid w:val="008D4A7A"/>
    <w:rsid w:val="008D612A"/>
    <w:rsid w:val="008D6D54"/>
    <w:rsid w:val="008E06EE"/>
    <w:rsid w:val="008E7094"/>
    <w:rsid w:val="00900FAC"/>
    <w:rsid w:val="00921773"/>
    <w:rsid w:val="009222E0"/>
    <w:rsid w:val="009254B8"/>
    <w:rsid w:val="0093580E"/>
    <w:rsid w:val="00936009"/>
    <w:rsid w:val="0093728B"/>
    <w:rsid w:val="00950BBC"/>
    <w:rsid w:val="00956A89"/>
    <w:rsid w:val="00960597"/>
    <w:rsid w:val="00965F67"/>
    <w:rsid w:val="00972277"/>
    <w:rsid w:val="009912E7"/>
    <w:rsid w:val="009A73DB"/>
    <w:rsid w:val="009C411F"/>
    <w:rsid w:val="009D5BD6"/>
    <w:rsid w:val="009E263A"/>
    <w:rsid w:val="009F3D33"/>
    <w:rsid w:val="009F76FC"/>
    <w:rsid w:val="00A11C5A"/>
    <w:rsid w:val="00A21579"/>
    <w:rsid w:val="00A35741"/>
    <w:rsid w:val="00A54295"/>
    <w:rsid w:val="00A638A6"/>
    <w:rsid w:val="00A65BCE"/>
    <w:rsid w:val="00A6688B"/>
    <w:rsid w:val="00A67E2E"/>
    <w:rsid w:val="00A76DFF"/>
    <w:rsid w:val="00A80F57"/>
    <w:rsid w:val="00A81D11"/>
    <w:rsid w:val="00A83C43"/>
    <w:rsid w:val="00A87F10"/>
    <w:rsid w:val="00AA53F6"/>
    <w:rsid w:val="00AB257C"/>
    <w:rsid w:val="00AC5591"/>
    <w:rsid w:val="00AD174C"/>
    <w:rsid w:val="00AD4D65"/>
    <w:rsid w:val="00AF0512"/>
    <w:rsid w:val="00B00C87"/>
    <w:rsid w:val="00B03C6D"/>
    <w:rsid w:val="00B04562"/>
    <w:rsid w:val="00B132A5"/>
    <w:rsid w:val="00B302C3"/>
    <w:rsid w:val="00B35A94"/>
    <w:rsid w:val="00B42C8F"/>
    <w:rsid w:val="00B446B3"/>
    <w:rsid w:val="00B53443"/>
    <w:rsid w:val="00B564A8"/>
    <w:rsid w:val="00B66C41"/>
    <w:rsid w:val="00B77E8B"/>
    <w:rsid w:val="00B85AAE"/>
    <w:rsid w:val="00B9048E"/>
    <w:rsid w:val="00B92295"/>
    <w:rsid w:val="00BA263B"/>
    <w:rsid w:val="00BA3B95"/>
    <w:rsid w:val="00BB5039"/>
    <w:rsid w:val="00BB67DD"/>
    <w:rsid w:val="00BB7311"/>
    <w:rsid w:val="00BC3889"/>
    <w:rsid w:val="00BC6B52"/>
    <w:rsid w:val="00BD7139"/>
    <w:rsid w:val="00BD741E"/>
    <w:rsid w:val="00BE0FD5"/>
    <w:rsid w:val="00BE3DE4"/>
    <w:rsid w:val="00BF4931"/>
    <w:rsid w:val="00C31E89"/>
    <w:rsid w:val="00C60EA5"/>
    <w:rsid w:val="00C6709D"/>
    <w:rsid w:val="00C73A89"/>
    <w:rsid w:val="00C823B0"/>
    <w:rsid w:val="00C828C4"/>
    <w:rsid w:val="00C85E31"/>
    <w:rsid w:val="00C96D5D"/>
    <w:rsid w:val="00CA2D5E"/>
    <w:rsid w:val="00CD0408"/>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30E7"/>
    <w:rsid w:val="00DA536F"/>
    <w:rsid w:val="00DB1CF5"/>
    <w:rsid w:val="00DB2F19"/>
    <w:rsid w:val="00DB3D42"/>
    <w:rsid w:val="00DB7B7E"/>
    <w:rsid w:val="00DC34E9"/>
    <w:rsid w:val="00DD4926"/>
    <w:rsid w:val="00DF509F"/>
    <w:rsid w:val="00DF79E8"/>
    <w:rsid w:val="00E1237A"/>
    <w:rsid w:val="00E3513E"/>
    <w:rsid w:val="00E47B26"/>
    <w:rsid w:val="00E50855"/>
    <w:rsid w:val="00E516E7"/>
    <w:rsid w:val="00E5334D"/>
    <w:rsid w:val="00E62CEB"/>
    <w:rsid w:val="00E6727F"/>
    <w:rsid w:val="00E73D2E"/>
    <w:rsid w:val="00E74298"/>
    <w:rsid w:val="00E904CA"/>
    <w:rsid w:val="00E9248D"/>
    <w:rsid w:val="00E9295F"/>
    <w:rsid w:val="00E97B92"/>
    <w:rsid w:val="00EA4EEF"/>
    <w:rsid w:val="00EB00A1"/>
    <w:rsid w:val="00EC3657"/>
    <w:rsid w:val="00ED6E92"/>
    <w:rsid w:val="00EF795C"/>
    <w:rsid w:val="00F15C65"/>
    <w:rsid w:val="00F236D7"/>
    <w:rsid w:val="00F46C4D"/>
    <w:rsid w:val="00F47705"/>
    <w:rsid w:val="00F56827"/>
    <w:rsid w:val="00F601F5"/>
    <w:rsid w:val="00F657BE"/>
    <w:rsid w:val="00FA7705"/>
    <w:rsid w:val="00FB0E29"/>
    <w:rsid w:val="00FB510A"/>
    <w:rsid w:val="00FE27DB"/>
    <w:rsid w:val="00FF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1DAEF-DC9B-4040-AC15-CE100C1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C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1623</Words>
  <Characters>9255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cp:lastPrinted>2023-06-20T10:42:00Z</cp:lastPrinted>
  <dcterms:created xsi:type="dcterms:W3CDTF">2023-07-25T09:39:00Z</dcterms:created>
  <dcterms:modified xsi:type="dcterms:W3CDTF">2024-02-29T15:30:00Z</dcterms:modified>
</cp:coreProperties>
</file>