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539" w:rsidRPr="00E64445" w:rsidRDefault="007B2539" w:rsidP="007B2539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bookmarkStart w:id="0" w:name="_GoBack"/>
      <w:bookmarkEnd w:id="0"/>
      <w:r w:rsidRPr="00E6444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Додаток №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2</w:t>
      </w:r>
    </w:p>
    <w:p w:rsidR="007B2539" w:rsidRPr="00E64445" w:rsidRDefault="007B2539" w:rsidP="007B2539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6444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Pr="00E64445">
        <w:rPr>
          <w:rFonts w:ascii="Times New Roman" w:eastAsia="Times New Roman" w:hAnsi="Times New Roman" w:cs="Times New Roman"/>
          <w:sz w:val="24"/>
          <w:szCs w:val="24"/>
          <w:lang w:val="uk-UA"/>
        </w:rPr>
        <w:t>до тендерної документації</w:t>
      </w:r>
    </w:p>
    <w:p w:rsidR="007B2539" w:rsidRPr="00152B71" w:rsidRDefault="007B2539" w:rsidP="007B2539">
      <w:pPr>
        <w:spacing w:line="240" w:lineRule="auto"/>
        <w:jc w:val="right"/>
        <w:rPr>
          <w:rFonts w:ascii="Times New Roman" w:eastAsia="Times New Roman" w:hAnsi="Times New Roman" w:cs="Times New Roman"/>
          <w:lang w:val="uk-UA"/>
        </w:rPr>
      </w:pPr>
    </w:p>
    <w:p w:rsidR="007B2539" w:rsidRPr="000546AE" w:rsidRDefault="007B2539" w:rsidP="007B253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E6444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Перелік документів та інформації  для підтвердження відсутності підстав для відхилення </w:t>
      </w:r>
      <w:r w:rsidRPr="00E35289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val="uk-UA"/>
        </w:rPr>
        <w:t>Учасника</w:t>
      </w:r>
      <w:r w:rsidRPr="00E6444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та </w:t>
      </w:r>
      <w:r w:rsidRPr="00E35289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>Переможця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E6444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відповідно до  вимог, визначених у </w:t>
      </w:r>
      <w:r w:rsidR="00DA35A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пункті 47</w:t>
      </w:r>
      <w:r w:rsidR="0032509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Особливостей</w:t>
      </w:r>
    </w:p>
    <w:p w:rsidR="007B2539" w:rsidRPr="00152B71" w:rsidRDefault="007B2539" w:rsidP="007B253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7B2539" w:rsidRPr="009D3366" w:rsidRDefault="007B2539" w:rsidP="007B2539">
      <w:pPr>
        <w:spacing w:line="240" w:lineRule="auto"/>
        <w:ind w:firstLine="425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/>
        </w:rPr>
      </w:pPr>
      <w:r w:rsidRPr="009D336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Замовник зобов’язаний відхилити тендерну пропозицію </w:t>
      </w:r>
      <w:r w:rsidRPr="009D3366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переможця</w:t>
      </w:r>
      <w:r w:rsidRPr="009D336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процедури закупівлі в разі, </w:t>
      </w:r>
      <w:r w:rsidRPr="009D336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коли наявні підстави, визначені </w:t>
      </w:r>
      <w:r w:rsidR="00DA35A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/>
        </w:rPr>
        <w:t>пунктом 47</w:t>
      </w:r>
      <w:r w:rsidR="0066392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 Особливостей</w:t>
      </w:r>
      <w:r w:rsidRPr="009D336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/>
        </w:rPr>
        <w:t>.</w:t>
      </w:r>
    </w:p>
    <w:p w:rsidR="007B2539" w:rsidRDefault="007B2539" w:rsidP="007B2539">
      <w:pPr>
        <w:spacing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D336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/>
        </w:rPr>
        <w:t>Переможець</w:t>
      </w:r>
      <w:r w:rsidRPr="009D336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процедури закупівлі у строк, що </w:t>
      </w:r>
      <w:r w:rsidRPr="009D3366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не перевищує чотири дні</w:t>
      </w:r>
      <w:r w:rsidRPr="009D336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 дати оприлюднення в електронній системі закупівель повідомлення про намір укласти договір про закупівлю, повинен </w:t>
      </w:r>
      <w:r w:rsidRPr="009D3366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надати замовнику</w:t>
      </w:r>
      <w:r w:rsidRPr="009D336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шляхом оприлюднення в електронній системі закупівель </w:t>
      </w:r>
      <w:r w:rsidRPr="009D336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документи, що підтверджують відсутність підстав, </w:t>
      </w:r>
      <w:r w:rsidR="00885D1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/>
        </w:rPr>
        <w:t>за</w:t>
      </w:r>
      <w:r w:rsidRPr="009D336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значених </w:t>
      </w:r>
      <w:r w:rsidR="00885D1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у підпунктах </w:t>
      </w:r>
      <w:r w:rsidRPr="009D336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 3, 5, 6 і 12 </w:t>
      </w:r>
      <w:r w:rsidR="00885D1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та в </w:t>
      </w:r>
      <w:r w:rsidR="00DA35A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абзаці чотирнадцятому пункту 47 </w:t>
      </w:r>
      <w:r w:rsidR="00885D1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/>
        </w:rPr>
        <w:t>Особливостей</w:t>
      </w:r>
      <w:r w:rsidRPr="009D336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/>
        </w:rPr>
        <w:t>.</w:t>
      </w:r>
      <w:r w:rsidRPr="009D336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:rsidR="007B2539" w:rsidRDefault="007B2539" w:rsidP="007B2539">
      <w:pPr>
        <w:spacing w:line="240" w:lineRule="auto"/>
        <w:ind w:firstLine="425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 w:rsidRPr="00A4023E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Замовник не вимагає документального підтвердження публічної інформації, що оприлюднена у формі відкритих даних згідно із Законом України “Про доступ до публічної інформації” та/або міститься у відкритих єдиних державних реєстрах, доступ до яких є вільним, або публічної інформації, що є доступною в електронній системі закупівель, крім випадків, коли доступ до такої інформації є обмеженим на момент оприлюднення оголошення про проведення відкритих торгів.</w:t>
      </w:r>
    </w:p>
    <w:p w:rsidR="007B2539" w:rsidRPr="009D3366" w:rsidRDefault="007B2539" w:rsidP="007B2539">
      <w:pPr>
        <w:spacing w:line="240" w:lineRule="auto"/>
        <w:ind w:firstLine="425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  <w:r w:rsidRPr="009D336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/>
        </w:rPr>
        <w:t>Учасник</w:t>
      </w:r>
      <w:r w:rsidRPr="009D336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процедури закупівлі </w:t>
      </w:r>
      <w:r w:rsidRPr="009D3366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підтверджує відсутність підстав</w:t>
      </w:r>
      <w:r w:rsidRPr="009D336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DA35AF">
        <w:rPr>
          <w:rFonts w:ascii="Times New Roman" w:eastAsia="Times New Roman" w:hAnsi="Times New Roman" w:cs="Times New Roman"/>
          <w:sz w:val="24"/>
          <w:szCs w:val="24"/>
          <w:lang w:val="uk-UA"/>
        </w:rPr>
        <w:t>зазначених у пункті 47</w:t>
      </w:r>
      <w:r w:rsidR="00885D1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Особливостей (крім </w:t>
      </w:r>
      <w:r w:rsidR="00310DC1" w:rsidRPr="00310DC1">
        <w:rPr>
          <w:rFonts w:ascii="Times New Roman" w:eastAsia="Times New Roman" w:hAnsi="Times New Roman" w:cs="Times New Roman"/>
          <w:sz w:val="24"/>
          <w:szCs w:val="24"/>
          <w:lang w:val="uk-UA"/>
        </w:rPr>
        <w:t>підпунктів 1 і 7</w:t>
      </w:r>
      <w:r w:rsidR="00310DC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885D1A">
        <w:rPr>
          <w:rFonts w:ascii="Times New Roman" w:eastAsia="Times New Roman" w:hAnsi="Times New Roman" w:cs="Times New Roman"/>
          <w:sz w:val="24"/>
          <w:szCs w:val="24"/>
          <w:lang w:val="uk-UA"/>
        </w:rPr>
        <w:t>абзацу чотирнадцятого цього пункту)</w:t>
      </w:r>
      <w:r w:rsidRPr="009D336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Pr="009D3366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шляхом самостійного декларування</w:t>
      </w:r>
      <w:r w:rsidRPr="009D336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відсутності таких підстав </w:t>
      </w:r>
      <w:r w:rsidRPr="009D3366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в електронній системі закупівель під час подання тендерної пропозиції.</w:t>
      </w:r>
    </w:p>
    <w:p w:rsidR="00DA35AF" w:rsidRPr="00DA35AF" w:rsidRDefault="00DA35AF" w:rsidP="00310DC1">
      <w:pPr>
        <w:ind w:firstLine="426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  <w:r w:rsidRPr="00DA35AF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Замовник не вимагає від учасника процедури закупівлі під час подання тендерної пропозиції в електронній системі закупівель будь-яких документів, що підтверджують відсутність підстав, визначених у пункті 47 Особливостей (крім абзацу чотирнадцятого цього пункту), крім самостійного декларування відсутності таких підстав учасником процедури закупівлі відповідно до абзацу шістнадцятого пункту 47 Особливостей.</w:t>
      </w:r>
    </w:p>
    <w:p w:rsidR="00DA35AF" w:rsidRPr="00DA35AF" w:rsidRDefault="00DA35AF" w:rsidP="00310DC1">
      <w:pPr>
        <w:ind w:firstLine="426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  <w:r w:rsidRPr="00DA35AF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підстав, визначених підпунктами 1 і 7 пункту 47 Особливостей.</w:t>
      </w:r>
    </w:p>
    <w:p w:rsidR="007B2539" w:rsidRPr="00152B71" w:rsidRDefault="007B2539" w:rsidP="007B2539">
      <w:pPr>
        <w:spacing w:before="240" w:line="240" w:lineRule="auto"/>
        <w:ind w:firstLine="426"/>
        <w:jc w:val="both"/>
        <w:rPr>
          <w:rFonts w:ascii="Times New Roman" w:eastAsia="Times New Roman" w:hAnsi="Times New Roman" w:cs="Times New Roman"/>
          <w:lang w:val="uk-UA"/>
        </w:rPr>
      </w:pPr>
    </w:p>
    <w:tbl>
      <w:tblPr>
        <w:tblW w:w="97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93"/>
        <w:gridCol w:w="2551"/>
        <w:gridCol w:w="2552"/>
        <w:gridCol w:w="3543"/>
      </w:tblGrid>
      <w:tr w:rsidR="007B2539" w:rsidRPr="00152B71" w:rsidTr="00885D1A">
        <w:trPr>
          <w:trHeight w:val="295"/>
        </w:trPr>
        <w:tc>
          <w:tcPr>
            <w:tcW w:w="109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2539" w:rsidRPr="00885D1A" w:rsidRDefault="007B2539" w:rsidP="00C71936">
            <w:pPr>
              <w:spacing w:line="240" w:lineRule="auto"/>
              <w:ind w:right="-25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85D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№</w:t>
            </w:r>
          </w:p>
          <w:p w:rsidR="007B2539" w:rsidRPr="003338DD" w:rsidRDefault="00885D1A" w:rsidP="00310DC1">
            <w:pPr>
              <w:spacing w:line="240" w:lineRule="auto"/>
              <w:ind w:right="-25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</w:pPr>
            <w:r w:rsidRPr="003338D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  <w:t>підпункті</w:t>
            </w:r>
            <w:r w:rsidR="003338DD" w:rsidRPr="003338D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  <w:t>в</w:t>
            </w:r>
            <w:r w:rsidRPr="003338D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  <w:t xml:space="preserve"> пункту 4</w:t>
            </w:r>
            <w:r w:rsidR="00310DC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  <w:t>7</w:t>
            </w:r>
            <w:r w:rsidRPr="003338D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  <w:t xml:space="preserve"> Особливостей</w:t>
            </w:r>
          </w:p>
        </w:tc>
        <w:tc>
          <w:tcPr>
            <w:tcW w:w="25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2539" w:rsidRPr="00887211" w:rsidRDefault="007B2539" w:rsidP="00C7193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887211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Вимоги </w:t>
            </w:r>
            <w:r w:rsidR="00885D1A">
              <w:rPr>
                <w:rFonts w:ascii="Times New Roman" w:eastAsia="Times New Roman" w:hAnsi="Times New Roman" w:cs="Times New Roman"/>
                <w:b/>
                <w:lang w:val="uk-UA"/>
              </w:rPr>
              <w:t>пункту 4</w:t>
            </w:r>
            <w:r w:rsidR="00310DC1">
              <w:rPr>
                <w:rFonts w:ascii="Times New Roman" w:eastAsia="Times New Roman" w:hAnsi="Times New Roman" w:cs="Times New Roman"/>
                <w:b/>
                <w:lang w:val="uk-UA"/>
              </w:rPr>
              <w:t>7</w:t>
            </w:r>
            <w:r w:rsidR="00885D1A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Особливостей</w:t>
            </w:r>
          </w:p>
          <w:p w:rsidR="007B2539" w:rsidRPr="00887211" w:rsidRDefault="007B2539" w:rsidP="00C7193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</w:tc>
        <w:tc>
          <w:tcPr>
            <w:tcW w:w="60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2539" w:rsidRPr="00887211" w:rsidRDefault="007B2539" w:rsidP="00C719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white"/>
                <w:lang w:val="uk-UA"/>
              </w:rPr>
            </w:pPr>
            <w:r w:rsidRPr="00887211">
              <w:rPr>
                <w:rFonts w:ascii="Times New Roman" w:eastAsia="Times New Roman" w:hAnsi="Times New Roman" w:cs="Times New Roman"/>
                <w:b/>
                <w:highlight w:val="white"/>
                <w:lang w:val="uk-UA"/>
              </w:rPr>
              <w:t>Інформація про спосіб підтвердження відповідності вимогам</w:t>
            </w:r>
          </w:p>
        </w:tc>
      </w:tr>
      <w:tr w:rsidR="007B2539" w:rsidRPr="00152B71" w:rsidTr="00885D1A">
        <w:trPr>
          <w:trHeight w:val="295"/>
        </w:trPr>
        <w:tc>
          <w:tcPr>
            <w:tcW w:w="109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539" w:rsidRPr="00887211" w:rsidRDefault="007B2539" w:rsidP="00C71936">
            <w:pPr>
              <w:spacing w:line="240" w:lineRule="auto"/>
              <w:ind w:right="-25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</w:tc>
        <w:tc>
          <w:tcPr>
            <w:tcW w:w="25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539" w:rsidRPr="00887211" w:rsidRDefault="007B2539" w:rsidP="00C7193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539" w:rsidRPr="00887211" w:rsidRDefault="007B2539" w:rsidP="00C719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white"/>
                <w:lang w:val="uk-UA"/>
              </w:rPr>
            </w:pPr>
            <w:r w:rsidRPr="00887211">
              <w:rPr>
                <w:rFonts w:ascii="Times New Roman" w:eastAsia="Times New Roman" w:hAnsi="Times New Roman" w:cs="Times New Roman"/>
                <w:b/>
                <w:highlight w:val="white"/>
                <w:lang w:val="uk-UA"/>
              </w:rPr>
              <w:t>ВСІ УЧАСНИКИ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2539" w:rsidRPr="00887211" w:rsidRDefault="007B2539" w:rsidP="00C719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white"/>
                <w:lang w:val="uk-UA"/>
              </w:rPr>
            </w:pPr>
            <w:r w:rsidRPr="00887211">
              <w:rPr>
                <w:rFonts w:ascii="Times New Roman" w:eastAsia="Times New Roman" w:hAnsi="Times New Roman" w:cs="Times New Roman"/>
                <w:b/>
                <w:highlight w:val="white"/>
                <w:lang w:val="uk-UA"/>
              </w:rPr>
              <w:t>ПЕРЕМОЖЕЦЬ</w:t>
            </w:r>
          </w:p>
          <w:p w:rsidR="007B2539" w:rsidRPr="00887211" w:rsidRDefault="007B2539" w:rsidP="00C719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white"/>
                <w:lang w:val="uk-UA"/>
              </w:rPr>
            </w:pPr>
            <w:r w:rsidRPr="00887211">
              <w:rPr>
                <w:rFonts w:ascii="Times New Roman" w:eastAsia="Times New Roman" w:hAnsi="Times New Roman" w:cs="Times New Roman"/>
                <w:b/>
                <w:highlight w:val="white"/>
                <w:lang w:val="uk-UA"/>
              </w:rPr>
              <w:t>(протягом 4-х календарних днів ЧЕРЕЗ ЕЛЕКТРОННУ СИСТЕМУ)</w:t>
            </w:r>
          </w:p>
        </w:tc>
      </w:tr>
      <w:tr w:rsidR="007B2539" w:rsidRPr="00DA35AF" w:rsidTr="00885D1A">
        <w:trPr>
          <w:trHeight w:val="1014"/>
        </w:trPr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2539" w:rsidRPr="00885D1A" w:rsidRDefault="007B2539" w:rsidP="00885D1A">
            <w:pPr>
              <w:widowControl w:val="0"/>
              <w:spacing w:line="240" w:lineRule="auto"/>
              <w:ind w:right="-2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885D1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  <w:t>п</w:t>
            </w:r>
            <w:r w:rsidR="00885D1A" w:rsidRPr="00885D1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  <w:t>ідпункт</w:t>
            </w:r>
            <w:r w:rsidRPr="00885D1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  <w:t xml:space="preserve"> 1 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2539" w:rsidRPr="00152B71" w:rsidRDefault="007B2539" w:rsidP="00885D1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152B71">
              <w:rPr>
                <w:rFonts w:ascii="Times New Roman" w:eastAsia="Times New Roman" w:hAnsi="Times New Roman" w:cs="Times New Roman"/>
                <w:highlight w:val="white"/>
                <w:lang w:val="uk-UA"/>
              </w:rPr>
              <w:t xml:space="preserve">Замовник має незаперечні докази того, що учасник процедури закупівлі пропонує, дає або погоджується дати прямо чи опосередковано будь-якій службовій (посадовій) особі Замовника, іншого </w:t>
            </w:r>
            <w:r w:rsidRPr="00152B71">
              <w:rPr>
                <w:rFonts w:ascii="Times New Roman" w:eastAsia="Times New Roman" w:hAnsi="Times New Roman" w:cs="Times New Roman"/>
                <w:highlight w:val="white"/>
                <w:lang w:val="uk-UA"/>
              </w:rPr>
              <w:lastRenderedPageBreak/>
              <w:t>державного органу винагороду в будь-якій формі (пропозиція щодо найму на роботу, цінна річ, послуга тощо) з метою вплинути на прийняття рішення щодо визначенн</w:t>
            </w:r>
            <w:r w:rsidR="00885D1A">
              <w:rPr>
                <w:rFonts w:ascii="Times New Roman" w:eastAsia="Times New Roman" w:hAnsi="Times New Roman" w:cs="Times New Roman"/>
                <w:highlight w:val="white"/>
                <w:lang w:val="uk-UA"/>
              </w:rPr>
              <w:t>я переможця процедури закупівлі</w:t>
            </w:r>
            <w:r w:rsidR="00885D1A">
              <w:rPr>
                <w:rFonts w:ascii="Times New Roman" w:eastAsia="Times New Roman" w:hAnsi="Times New Roman" w:cs="Times New Roman"/>
                <w:lang w:val="uk-UA"/>
              </w:rPr>
              <w:t>.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2539" w:rsidRPr="00152B71" w:rsidRDefault="007230AF" w:rsidP="007230AF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230AF">
              <w:rPr>
                <w:rFonts w:ascii="Times New Roman" w:eastAsia="Times New Roman" w:hAnsi="Times New Roman" w:cs="Times New Roman"/>
                <w:b/>
                <w:lang w:val="uk-UA"/>
              </w:rPr>
              <w:lastRenderedPageBreak/>
              <w:t xml:space="preserve">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підстав, </w:t>
            </w:r>
            <w:r w:rsidRPr="007230AF">
              <w:rPr>
                <w:rFonts w:ascii="Times New Roman" w:eastAsia="Times New Roman" w:hAnsi="Times New Roman" w:cs="Times New Roman"/>
                <w:b/>
                <w:lang w:val="uk-UA"/>
              </w:rPr>
              <w:lastRenderedPageBreak/>
              <w:t xml:space="preserve">визначених </w:t>
            </w:r>
            <w:r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цим підпунктом. </w:t>
            </w:r>
          </w:p>
        </w:tc>
        <w:tc>
          <w:tcPr>
            <w:tcW w:w="35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7B2539" w:rsidRPr="00152B71" w:rsidRDefault="007B2539" w:rsidP="00C7193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</w:tc>
      </w:tr>
      <w:tr w:rsidR="007B2539" w:rsidRPr="002B2286" w:rsidTr="00885D1A">
        <w:trPr>
          <w:trHeight w:val="2300"/>
        </w:trPr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2539" w:rsidRPr="00885D1A" w:rsidRDefault="00885D1A" w:rsidP="00885D1A">
            <w:pPr>
              <w:spacing w:line="240" w:lineRule="auto"/>
              <w:ind w:right="-25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885D1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  <w:lastRenderedPageBreak/>
              <w:t>підпункт</w:t>
            </w:r>
            <w:r w:rsidR="007B2539" w:rsidRPr="00885D1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  <w:t xml:space="preserve"> 2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2539" w:rsidRPr="00152B71" w:rsidRDefault="007B2539" w:rsidP="00C7193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152B71">
              <w:rPr>
                <w:rFonts w:ascii="Times New Roman" w:eastAsia="Times New Roman" w:hAnsi="Times New Roman" w:cs="Times New Roman"/>
                <w:lang w:val="uk-UA"/>
              </w:rPr>
              <w:t xml:space="preserve">Відомості </w:t>
            </w:r>
            <w:r w:rsidRPr="00152B71">
              <w:rPr>
                <w:rFonts w:ascii="Times New Roman" w:eastAsia="Times New Roman" w:hAnsi="Times New Roman" w:cs="Times New Roman"/>
                <w:b/>
                <w:lang w:val="uk-UA"/>
              </w:rPr>
              <w:t>про юридичну особу</w:t>
            </w:r>
            <w:r w:rsidRPr="00152B71">
              <w:rPr>
                <w:rFonts w:ascii="Times New Roman" w:eastAsia="Times New Roman" w:hAnsi="Times New Roman" w:cs="Times New Roman"/>
                <w:lang w:val="uk-UA"/>
              </w:rPr>
              <w:t>, яка є учасником процедури закупівлі, внесено до Єдиного державного реєстру осіб, які вчинили корупційні або пов’язані з корупцією правопорушення.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2539" w:rsidRPr="00152B71" w:rsidRDefault="007B2539" w:rsidP="00C7193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9D3366">
              <w:rPr>
                <w:rFonts w:ascii="Times New Roman" w:eastAsia="Times New Roman" w:hAnsi="Times New Roman" w:cs="Times New Roman"/>
                <w:b/>
                <w:lang w:val="uk-UA"/>
              </w:rPr>
              <w:t>Учасник процедури закупівлі підтверд</w:t>
            </w:r>
            <w:r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жує відсутність підстав шляхом самостійного </w:t>
            </w:r>
            <w:r w:rsidRPr="009D3366">
              <w:rPr>
                <w:rFonts w:ascii="Times New Roman" w:eastAsia="Times New Roman" w:hAnsi="Times New Roman" w:cs="Times New Roman"/>
                <w:b/>
                <w:lang w:val="uk-UA"/>
              </w:rPr>
              <w:t>декларування відсутності таких підстав в електронній системі закупівель під час подання тендерної пропозиції</w:t>
            </w:r>
          </w:p>
        </w:tc>
        <w:tc>
          <w:tcPr>
            <w:tcW w:w="35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7B2539" w:rsidRPr="009D3366" w:rsidRDefault="007B2539" w:rsidP="00C7193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</w:tc>
      </w:tr>
      <w:tr w:rsidR="007B2539" w:rsidRPr="002B2286" w:rsidTr="00885D1A">
        <w:trPr>
          <w:trHeight w:val="2336"/>
        </w:trPr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2539" w:rsidRPr="00BA4887" w:rsidRDefault="00BA4887" w:rsidP="00BA4887">
            <w:pPr>
              <w:spacing w:line="240" w:lineRule="auto"/>
              <w:ind w:right="-2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BA488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  <w:t xml:space="preserve">підпункт </w:t>
            </w:r>
            <w:r w:rsidR="007B2539" w:rsidRPr="00BA488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  <w:t xml:space="preserve">3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2539" w:rsidRPr="00152B71" w:rsidRDefault="00BA4887" w:rsidP="00C7193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К</w:t>
            </w:r>
            <w:r w:rsidRPr="00BA4887">
              <w:rPr>
                <w:rFonts w:ascii="Times New Roman" w:eastAsia="Times New Roman" w:hAnsi="Times New Roman" w:cs="Times New Roman"/>
                <w:lang w:val="uk-UA"/>
              </w:rPr>
              <w:t>ерівника учасника процедури закупівлі, фізичну особу, яка є учасником процедури закупівлі, було притягнуто згідно із законом  до відповідальності за вчинення корупційного правопорушення або правопорушення, пов’язаного з корупцією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2539" w:rsidRPr="00152B71" w:rsidRDefault="007B2539" w:rsidP="00C7193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861008">
              <w:rPr>
                <w:rFonts w:ascii="Times New Roman" w:eastAsia="Times New Roman" w:hAnsi="Times New Roman" w:cs="Times New Roman"/>
                <w:b/>
                <w:lang w:val="uk-UA"/>
              </w:rPr>
              <w:t>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:rsidR="007B2539" w:rsidRDefault="007B2539" w:rsidP="00C71936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887211">
              <w:rPr>
                <w:rFonts w:ascii="Times New Roman" w:hAnsi="Times New Roman" w:cs="Times New Roman"/>
                <w:b/>
                <w:iCs/>
                <w:lang w:val="uk-UA"/>
              </w:rPr>
              <w:t xml:space="preserve">Інформаційну довідку з Єдиного державного реєстру осіб, які вчинили корупційні або пов’язані з корупцією правопорушення, </w:t>
            </w:r>
            <w:r w:rsidRPr="00887211">
              <w:rPr>
                <w:rFonts w:ascii="Times New Roman" w:hAnsi="Times New Roman" w:cs="Times New Roman"/>
                <w:b/>
                <w:iCs/>
                <w:color w:val="0E1D2F"/>
                <w:shd w:val="clear" w:color="auto" w:fill="FFFFFF"/>
                <w:lang w:val="uk-UA"/>
              </w:rPr>
              <w:t>отриману з Реєстр</w:t>
            </w:r>
            <w:r w:rsidR="00BA4887">
              <w:rPr>
                <w:rFonts w:ascii="Times New Roman" w:hAnsi="Times New Roman" w:cs="Times New Roman"/>
                <w:b/>
                <w:iCs/>
                <w:color w:val="0E1D2F"/>
                <w:shd w:val="clear" w:color="auto" w:fill="FFFFFF"/>
                <w:lang w:val="uk-UA"/>
              </w:rPr>
              <w:t>у</w:t>
            </w:r>
            <w:r w:rsidRPr="00887211">
              <w:rPr>
                <w:rFonts w:ascii="Times New Roman" w:hAnsi="Times New Roman" w:cs="Times New Roman"/>
                <w:b/>
                <w:iCs/>
                <w:color w:val="0E1D2F"/>
                <w:shd w:val="clear" w:color="auto" w:fill="FFFFFF"/>
                <w:lang w:val="uk-UA"/>
              </w:rPr>
              <w:t xml:space="preserve"> в </w:t>
            </w:r>
            <w:proofErr w:type="spellStart"/>
            <w:r w:rsidRPr="00887211">
              <w:rPr>
                <w:rFonts w:ascii="Times New Roman" w:hAnsi="Times New Roman" w:cs="Times New Roman"/>
                <w:b/>
                <w:iCs/>
                <w:color w:val="0E1D2F"/>
                <w:shd w:val="clear" w:color="auto" w:fill="FFFFFF"/>
                <w:lang w:val="uk-UA"/>
              </w:rPr>
              <w:t>онлайн-режимі</w:t>
            </w:r>
            <w:proofErr w:type="spellEnd"/>
            <w:r w:rsidRPr="00887211">
              <w:rPr>
                <w:rFonts w:ascii="Times New Roman" w:hAnsi="Times New Roman" w:cs="Times New Roman"/>
                <w:b/>
                <w:iCs/>
                <w:color w:val="0E1D2F"/>
                <w:shd w:val="clear" w:color="auto" w:fill="FFFFFF"/>
                <w:lang w:val="uk-UA"/>
              </w:rPr>
              <w:t xml:space="preserve"> за посиланням</w:t>
            </w:r>
            <w:r w:rsidR="00BA4887">
              <w:rPr>
                <w:rFonts w:ascii="Times New Roman" w:hAnsi="Times New Roman" w:cs="Times New Roman"/>
                <w:b/>
                <w:iCs/>
                <w:color w:val="0E1D2F"/>
                <w:shd w:val="clear" w:color="auto" w:fill="FFFFFF"/>
                <w:lang w:val="uk-UA"/>
              </w:rPr>
              <w:t xml:space="preserve"> </w:t>
            </w:r>
            <w:hyperlink r:id="rId6" w:history="1">
              <w:r w:rsidRPr="00887211">
                <w:rPr>
                  <w:rStyle w:val="a3"/>
                  <w:rFonts w:ascii="Times New Roman" w:hAnsi="Times New Roman" w:cs="Times New Roman"/>
                  <w:b/>
                  <w:iCs/>
                  <w:color w:val="368BB6"/>
                  <w:shd w:val="clear" w:color="auto" w:fill="FFFFFF"/>
                </w:rPr>
                <w:t>https</w:t>
              </w:r>
              <w:r w:rsidRPr="00887211">
                <w:rPr>
                  <w:rStyle w:val="a3"/>
                  <w:rFonts w:ascii="Times New Roman" w:hAnsi="Times New Roman" w:cs="Times New Roman"/>
                  <w:b/>
                  <w:iCs/>
                  <w:color w:val="368BB6"/>
                  <w:shd w:val="clear" w:color="auto" w:fill="FFFFFF"/>
                  <w:lang w:val="uk-UA"/>
                </w:rPr>
                <w:t>://</w:t>
              </w:r>
              <w:r w:rsidRPr="00887211">
                <w:rPr>
                  <w:rStyle w:val="a3"/>
                  <w:rFonts w:ascii="Times New Roman" w:hAnsi="Times New Roman" w:cs="Times New Roman"/>
                  <w:b/>
                  <w:iCs/>
                  <w:color w:val="368BB6"/>
                  <w:shd w:val="clear" w:color="auto" w:fill="FFFFFF"/>
                </w:rPr>
                <w:t>bit</w:t>
              </w:r>
              <w:r w:rsidRPr="00887211">
                <w:rPr>
                  <w:rStyle w:val="a3"/>
                  <w:rFonts w:ascii="Times New Roman" w:hAnsi="Times New Roman" w:cs="Times New Roman"/>
                  <w:b/>
                  <w:iCs/>
                  <w:color w:val="368BB6"/>
                  <w:shd w:val="clear" w:color="auto" w:fill="FFFFFF"/>
                  <w:lang w:val="uk-UA"/>
                </w:rPr>
                <w:t>.</w:t>
              </w:r>
              <w:r w:rsidRPr="00887211">
                <w:rPr>
                  <w:rStyle w:val="a3"/>
                  <w:rFonts w:ascii="Times New Roman" w:hAnsi="Times New Roman" w:cs="Times New Roman"/>
                  <w:b/>
                  <w:iCs/>
                  <w:color w:val="368BB6"/>
                  <w:shd w:val="clear" w:color="auto" w:fill="FFFFFF"/>
                </w:rPr>
                <w:t>ly</w:t>
              </w:r>
              <w:r w:rsidRPr="00887211">
                <w:rPr>
                  <w:rStyle w:val="a3"/>
                  <w:rFonts w:ascii="Times New Roman" w:hAnsi="Times New Roman" w:cs="Times New Roman"/>
                  <w:b/>
                  <w:iCs/>
                  <w:color w:val="368BB6"/>
                  <w:shd w:val="clear" w:color="auto" w:fill="FFFFFF"/>
                  <w:lang w:val="uk-UA"/>
                </w:rPr>
                <w:t>/3</w:t>
              </w:r>
              <w:proofErr w:type="spellStart"/>
              <w:r w:rsidRPr="00887211">
                <w:rPr>
                  <w:rStyle w:val="a3"/>
                  <w:rFonts w:ascii="Times New Roman" w:hAnsi="Times New Roman" w:cs="Times New Roman"/>
                  <w:b/>
                  <w:iCs/>
                  <w:color w:val="368BB6"/>
                  <w:shd w:val="clear" w:color="auto" w:fill="FFFFFF"/>
                </w:rPr>
                <w:t>sUToHs</w:t>
              </w:r>
              <w:proofErr w:type="spellEnd"/>
            </w:hyperlink>
            <w:r>
              <w:rPr>
                <w:rFonts w:ascii="Times New Roman" w:hAnsi="Times New Roman" w:cs="Times New Roman"/>
                <w:i/>
                <w:lang w:val="uk-UA"/>
              </w:rPr>
              <w:t xml:space="preserve"> </w:t>
            </w:r>
            <w:r w:rsidRPr="00B43827">
              <w:rPr>
                <w:rFonts w:ascii="Times New Roman" w:hAnsi="Times New Roman" w:cs="Times New Roman"/>
                <w:b/>
                <w:lang w:val="uk-UA"/>
              </w:rPr>
              <w:t>про</w:t>
            </w:r>
            <w:r w:rsidRPr="00887211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B43827">
              <w:rPr>
                <w:rFonts w:ascii="Times New Roman" w:hAnsi="Times New Roman" w:cs="Times New Roman"/>
                <w:b/>
                <w:lang w:val="uk-UA"/>
              </w:rPr>
              <w:t xml:space="preserve">відсутність підстави для відмови учаснику в участі у процедурі закупівлі, передбаченої </w:t>
            </w:r>
            <w:r w:rsidR="00BA4887" w:rsidRPr="00BA4887">
              <w:rPr>
                <w:rFonts w:ascii="Times New Roman" w:hAnsi="Times New Roman" w:cs="Times New Roman"/>
                <w:b/>
                <w:bCs/>
                <w:lang w:val="uk-UA"/>
              </w:rPr>
              <w:t>підпунктом 3 пункту 44 Особливостей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</w:p>
          <w:p w:rsidR="007B2539" w:rsidRPr="00790B57" w:rsidRDefault="007B2539" w:rsidP="00C71936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i/>
                <w:lang w:val="uk-UA"/>
              </w:rPr>
            </w:pPr>
            <w:r w:rsidRPr="0062012B">
              <w:rPr>
                <w:rFonts w:ascii="Times New Roman" w:eastAsia="Times New Roman" w:hAnsi="Times New Roman" w:cs="Times New Roman"/>
                <w:lang w:val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lang w:val="uk-UA"/>
              </w:rPr>
              <w:t>Довідка</w:t>
            </w:r>
            <w:r w:rsidRPr="0062012B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62012B">
              <w:rPr>
                <w:rFonts w:ascii="Times New Roman" w:eastAsia="Times New Roman" w:hAnsi="Times New Roman" w:cs="Times New Roman"/>
                <w:i/>
              </w:rPr>
              <w:t>повин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lang w:val="uk-UA"/>
              </w:rPr>
              <w:t>на</w:t>
            </w:r>
            <w:r w:rsidRPr="0062012B">
              <w:rPr>
                <w:rFonts w:ascii="Times New Roman" w:eastAsia="Times New Roman" w:hAnsi="Times New Roman" w:cs="Times New Roman"/>
                <w:i/>
              </w:rPr>
              <w:t xml:space="preserve"> бути </w:t>
            </w:r>
            <w:proofErr w:type="spellStart"/>
            <w:r w:rsidRPr="0062012B">
              <w:rPr>
                <w:rFonts w:ascii="Times New Roman" w:eastAsia="Times New Roman" w:hAnsi="Times New Roman" w:cs="Times New Roman"/>
                <w:i/>
              </w:rPr>
              <w:t>датован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lang w:val="uk-UA"/>
              </w:rPr>
              <w:t>а</w:t>
            </w:r>
            <w:r w:rsidRPr="0062012B">
              <w:rPr>
                <w:rFonts w:ascii="Times New Roman" w:eastAsia="Times New Roman" w:hAnsi="Times New Roman" w:cs="Times New Roman"/>
                <w:i/>
              </w:rPr>
              <w:t xml:space="preserve"> не </w:t>
            </w:r>
            <w:r w:rsidRPr="0062012B">
              <w:rPr>
                <w:rFonts w:ascii="Times New Roman" w:eastAsia="Times New Roman" w:hAnsi="Times New Roman" w:cs="Times New Roman"/>
                <w:i/>
                <w:lang w:val="uk-UA"/>
              </w:rPr>
              <w:t xml:space="preserve">раніше як за 30 (тридцять) календарних днів від дати </w:t>
            </w:r>
            <w:r w:rsidRPr="0062012B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auto"/>
                <w:lang w:val="uk-UA"/>
              </w:rPr>
              <w:t>подання її Замовнику</w:t>
            </w:r>
            <w:r w:rsidRPr="0062012B">
              <w:rPr>
                <w:rFonts w:ascii="Times New Roman" w:eastAsia="Times New Roman" w:hAnsi="Times New Roman" w:cs="Times New Roman"/>
                <w:i/>
                <w:color w:val="auto"/>
                <w:lang w:val="uk-UA"/>
              </w:rPr>
              <w:t>.)</w:t>
            </w:r>
          </w:p>
          <w:p w:rsidR="007B2539" w:rsidRPr="00737AD2" w:rsidRDefault="007B2539" w:rsidP="00C71936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u w:val="single"/>
                <w:lang w:val="uk-UA"/>
              </w:rPr>
            </w:pPr>
            <w:r w:rsidRPr="00737AD2">
              <w:rPr>
                <w:rFonts w:ascii="Times New Roman" w:hAnsi="Times New Roman" w:cs="Times New Roman"/>
                <w:i/>
                <w:u w:val="single"/>
                <w:lang w:val="uk-UA"/>
              </w:rPr>
              <w:t xml:space="preserve">(Надається </w:t>
            </w:r>
            <w:r w:rsidRPr="00737AD2">
              <w:rPr>
                <w:rFonts w:ascii="Times New Roman" w:hAnsi="Times New Roman"/>
                <w:i/>
                <w:u w:val="single"/>
                <w:lang w:val="uk-UA"/>
              </w:rPr>
              <w:t>у разі неможливості перевірити інформацію, що оприлюднена у формі відкритих даних згідно із Законом України  "Про доступ до публічної інформації", та/або міститься у відкритих єдиних державних реєстрах.)</w:t>
            </w:r>
          </w:p>
        </w:tc>
      </w:tr>
      <w:tr w:rsidR="007B2539" w:rsidRPr="002B2286" w:rsidTr="00885D1A">
        <w:trPr>
          <w:trHeight w:val="597"/>
        </w:trPr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2539" w:rsidRPr="00BA4887" w:rsidRDefault="00BA4887" w:rsidP="00BA4887">
            <w:pPr>
              <w:spacing w:line="240" w:lineRule="auto"/>
              <w:ind w:right="-2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BA488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  <w:t>підпункт</w:t>
            </w:r>
            <w:r w:rsidR="007B2539" w:rsidRPr="00BA488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  <w:t xml:space="preserve"> 4 </w:t>
            </w: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2539" w:rsidRPr="00152B71" w:rsidRDefault="00BA4887" w:rsidP="00C7193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С</w:t>
            </w:r>
            <w:r w:rsidRPr="00BA4887">
              <w:rPr>
                <w:rFonts w:ascii="Times New Roman" w:eastAsia="Times New Roman" w:hAnsi="Times New Roman" w:cs="Times New Roman"/>
                <w:lang w:val="uk-UA"/>
              </w:rPr>
              <w:t xml:space="preserve">уб’єкт господарювання (учасник процедури закупівлі) протягом останніх трьох років притягувався до відповідальності за порушення, передбачене пунктом 4 частини другої статті 6, пунктом </w:t>
            </w:r>
            <w:r w:rsidRPr="00BA4887">
              <w:rPr>
                <w:rFonts w:ascii="Times New Roman" w:eastAsia="Times New Roman" w:hAnsi="Times New Roman" w:cs="Times New Roman"/>
                <w:lang w:val="uk-UA"/>
              </w:rPr>
              <w:lastRenderedPageBreak/>
              <w:t xml:space="preserve">1 статті 50 Закону України “Про захист економічної конкуренції”, у вигляді вчинення </w:t>
            </w:r>
            <w:proofErr w:type="spellStart"/>
            <w:r w:rsidRPr="00BA4887">
              <w:rPr>
                <w:rFonts w:ascii="Times New Roman" w:eastAsia="Times New Roman" w:hAnsi="Times New Roman" w:cs="Times New Roman"/>
                <w:lang w:val="uk-UA"/>
              </w:rPr>
              <w:t>антиконкурентних</w:t>
            </w:r>
            <w:proofErr w:type="spellEnd"/>
            <w:r w:rsidRPr="00BA4887">
              <w:rPr>
                <w:rFonts w:ascii="Times New Roman" w:eastAsia="Times New Roman" w:hAnsi="Times New Roman" w:cs="Times New Roman"/>
                <w:lang w:val="uk-UA"/>
              </w:rPr>
              <w:t xml:space="preserve"> узгоджених дій, що стосуються спотворення результатів тендерів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2539" w:rsidRPr="00152B71" w:rsidRDefault="007B2539" w:rsidP="00C7193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887211">
              <w:rPr>
                <w:rFonts w:ascii="Times New Roman" w:eastAsia="Times New Roman" w:hAnsi="Times New Roman" w:cs="Times New Roman"/>
                <w:b/>
                <w:lang w:val="uk-UA"/>
              </w:rPr>
              <w:lastRenderedPageBreak/>
              <w:t xml:space="preserve">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</w:t>
            </w:r>
            <w:r w:rsidRPr="00887211">
              <w:rPr>
                <w:rFonts w:ascii="Times New Roman" w:eastAsia="Times New Roman" w:hAnsi="Times New Roman" w:cs="Times New Roman"/>
                <w:b/>
                <w:lang w:val="uk-UA"/>
              </w:rPr>
              <w:lastRenderedPageBreak/>
              <w:t>пропозиції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7B2539" w:rsidRPr="00152B71" w:rsidRDefault="007B2539" w:rsidP="00C7193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</w:tc>
      </w:tr>
      <w:tr w:rsidR="007B2539" w:rsidRPr="00152B71" w:rsidTr="00885D1A">
        <w:trPr>
          <w:trHeight w:val="3848"/>
        </w:trPr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2539" w:rsidRPr="00BA4887" w:rsidRDefault="00BA4887" w:rsidP="00BA4887">
            <w:pPr>
              <w:spacing w:line="240" w:lineRule="auto"/>
              <w:ind w:right="-2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BA488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  <w:lastRenderedPageBreak/>
              <w:t>підпункт</w:t>
            </w:r>
            <w:r w:rsidR="007B2539" w:rsidRPr="00BA488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  <w:t xml:space="preserve"> 5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2539" w:rsidRPr="00152B71" w:rsidRDefault="007B2539" w:rsidP="00C7193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152B71">
              <w:rPr>
                <w:rFonts w:ascii="Times New Roman" w:eastAsia="Times New Roman" w:hAnsi="Times New Roman" w:cs="Times New Roman"/>
                <w:highlight w:val="white"/>
                <w:lang w:val="uk-UA"/>
              </w:rPr>
              <w:t>Фізична особа, яка є учасником процедури закупівлі, була засуджена за злочин, учинений з корисливих мотивів (зокрема, пов’язаний з хабарництвом та відмиванням коштів), судимість з якої не знято або не погашено у встановленому законом порядку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2539" w:rsidRPr="00152B71" w:rsidRDefault="007B2539" w:rsidP="00C7193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887211">
              <w:rPr>
                <w:rFonts w:ascii="Times New Roman" w:eastAsia="Times New Roman" w:hAnsi="Times New Roman" w:cs="Times New Roman"/>
                <w:b/>
                <w:lang w:val="uk-UA"/>
              </w:rPr>
              <w:t>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:rsidR="007B2539" w:rsidRDefault="007B2539" w:rsidP="00C71936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2012B">
              <w:rPr>
                <w:rFonts w:ascii="Times New Roman" w:hAnsi="Times New Roman" w:cs="Times New Roman"/>
                <w:b/>
                <w:lang w:val="uk-UA"/>
              </w:rPr>
              <w:t>В</w:t>
            </w:r>
            <w:r w:rsidRPr="0062012B">
              <w:rPr>
                <w:rFonts w:ascii="Times New Roman" w:eastAsia="SimSun" w:hAnsi="Times New Roman" w:cs="Times New Roman"/>
                <w:b/>
                <w:lang w:val="uk-UA"/>
              </w:rPr>
              <w:t xml:space="preserve">итяг з інформаційно-аналітичної системи “Облік відомостей про притягнення особи до кримінальної відповідальності та наявності судимості” з електронного сервісу МВС </w:t>
            </w:r>
            <w:hyperlink r:id="rId7" w:tgtFrame="_blank" w:history="1">
              <w:proofErr w:type="spellStart"/>
              <w:r w:rsidRPr="0062012B">
                <w:rPr>
                  <w:rStyle w:val="a3"/>
                  <w:rFonts w:ascii="Times New Roman" w:hAnsi="Times New Roman"/>
                  <w:b/>
                  <w:color w:val="368BB6"/>
                  <w:shd w:val="clear" w:color="auto" w:fill="FFFFFF"/>
                </w:rPr>
                <w:t>vytiah</w:t>
              </w:r>
              <w:proofErr w:type="spellEnd"/>
              <w:r w:rsidRPr="0062012B">
                <w:rPr>
                  <w:rStyle w:val="a3"/>
                  <w:rFonts w:ascii="Times New Roman" w:hAnsi="Times New Roman"/>
                  <w:b/>
                  <w:color w:val="368BB6"/>
                  <w:shd w:val="clear" w:color="auto" w:fill="FFFFFF"/>
                  <w:lang w:val="uk-UA"/>
                </w:rPr>
                <w:t>.</w:t>
              </w:r>
              <w:proofErr w:type="spellStart"/>
              <w:r w:rsidRPr="0062012B">
                <w:rPr>
                  <w:rStyle w:val="a3"/>
                  <w:rFonts w:ascii="Times New Roman" w:hAnsi="Times New Roman"/>
                  <w:b/>
                  <w:color w:val="368BB6"/>
                  <w:shd w:val="clear" w:color="auto" w:fill="FFFFFF"/>
                </w:rPr>
                <w:t>mvs</w:t>
              </w:r>
              <w:proofErr w:type="spellEnd"/>
              <w:r w:rsidRPr="0062012B">
                <w:rPr>
                  <w:rStyle w:val="a3"/>
                  <w:rFonts w:ascii="Times New Roman" w:hAnsi="Times New Roman"/>
                  <w:b/>
                  <w:color w:val="368BB6"/>
                  <w:shd w:val="clear" w:color="auto" w:fill="FFFFFF"/>
                  <w:lang w:val="uk-UA"/>
                </w:rPr>
                <w:t>.</w:t>
              </w:r>
              <w:proofErr w:type="spellStart"/>
              <w:r w:rsidRPr="0062012B">
                <w:rPr>
                  <w:rStyle w:val="a3"/>
                  <w:rFonts w:ascii="Times New Roman" w:hAnsi="Times New Roman"/>
                  <w:b/>
                  <w:color w:val="368BB6"/>
                  <w:shd w:val="clear" w:color="auto" w:fill="FFFFFF"/>
                </w:rPr>
                <w:t>gov</w:t>
              </w:r>
              <w:proofErr w:type="spellEnd"/>
              <w:r w:rsidRPr="0062012B">
                <w:rPr>
                  <w:rStyle w:val="a3"/>
                  <w:rFonts w:ascii="Times New Roman" w:hAnsi="Times New Roman"/>
                  <w:b/>
                  <w:color w:val="368BB6"/>
                  <w:shd w:val="clear" w:color="auto" w:fill="FFFFFF"/>
                  <w:lang w:val="uk-UA"/>
                </w:rPr>
                <w:t>.</w:t>
              </w:r>
              <w:proofErr w:type="spellStart"/>
              <w:r w:rsidRPr="0062012B">
                <w:rPr>
                  <w:rStyle w:val="a3"/>
                  <w:rFonts w:ascii="Times New Roman" w:hAnsi="Times New Roman"/>
                  <w:b/>
                  <w:color w:val="368BB6"/>
                  <w:shd w:val="clear" w:color="auto" w:fill="FFFFFF"/>
                </w:rPr>
                <w:t>ua</w:t>
              </w:r>
              <w:proofErr w:type="spellEnd"/>
            </w:hyperlink>
            <w:r w:rsidRPr="0062012B">
              <w:rPr>
                <w:rFonts w:ascii="Times New Roman" w:hAnsi="Times New Roman"/>
                <w:b/>
                <w:lang w:val="uk-UA"/>
              </w:rPr>
              <w:t>.</w:t>
            </w:r>
            <w:r w:rsidRPr="0062012B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</w:t>
            </w:r>
            <w:proofErr w:type="spellStart"/>
            <w:r w:rsidRPr="0062012B">
              <w:rPr>
                <w:rFonts w:ascii="Times New Roman" w:eastAsia="Times New Roman" w:hAnsi="Times New Roman" w:cs="Times New Roman"/>
                <w:b/>
              </w:rPr>
              <w:t>Зазначений</w:t>
            </w:r>
            <w:proofErr w:type="spellEnd"/>
            <w:r w:rsidRPr="0062012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2012B">
              <w:rPr>
                <w:rFonts w:ascii="Times New Roman" w:eastAsia="Times New Roman" w:hAnsi="Times New Roman" w:cs="Times New Roman"/>
                <w:b/>
              </w:rPr>
              <w:t>витяг</w:t>
            </w:r>
            <w:proofErr w:type="spellEnd"/>
            <w:r w:rsidRPr="0062012B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</w:t>
            </w:r>
            <w:proofErr w:type="spellStart"/>
            <w:r w:rsidRPr="0062012B">
              <w:rPr>
                <w:rFonts w:ascii="Times New Roman" w:eastAsia="Times New Roman" w:hAnsi="Times New Roman" w:cs="Times New Roman"/>
                <w:b/>
              </w:rPr>
              <w:t>надається</w:t>
            </w:r>
            <w:proofErr w:type="spellEnd"/>
            <w:r w:rsidRPr="0062012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2012B">
              <w:rPr>
                <w:rFonts w:ascii="Times New Roman" w:eastAsia="Times New Roman" w:hAnsi="Times New Roman" w:cs="Times New Roman"/>
                <w:b/>
              </w:rPr>
              <w:t>щодо</w:t>
            </w:r>
            <w:proofErr w:type="spellEnd"/>
            <w:r w:rsidRPr="0062012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2012B">
              <w:rPr>
                <w:rFonts w:ascii="Times New Roman" w:eastAsia="Times New Roman" w:hAnsi="Times New Roman" w:cs="Times New Roman"/>
                <w:b/>
              </w:rPr>
              <w:t>осіб</w:t>
            </w:r>
            <w:proofErr w:type="spellEnd"/>
            <w:r w:rsidRPr="0062012B">
              <w:rPr>
                <w:rFonts w:ascii="Times New Roman" w:eastAsia="Times New Roman" w:hAnsi="Times New Roman" w:cs="Times New Roman"/>
                <w:b/>
              </w:rPr>
              <w:t xml:space="preserve"> (особи), </w:t>
            </w:r>
            <w:proofErr w:type="spellStart"/>
            <w:r w:rsidRPr="0062012B">
              <w:rPr>
                <w:rFonts w:ascii="Times New Roman" w:eastAsia="Times New Roman" w:hAnsi="Times New Roman" w:cs="Times New Roman"/>
                <w:b/>
              </w:rPr>
              <w:t>визначених</w:t>
            </w:r>
            <w:proofErr w:type="spellEnd"/>
            <w:r w:rsidRPr="0062012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proofErr w:type="gramStart"/>
            <w:r w:rsidR="00BA4887" w:rsidRPr="00BA4887">
              <w:rPr>
                <w:rFonts w:ascii="Times New Roman" w:eastAsia="Times New Roman" w:hAnsi="Times New Roman" w:cs="Times New Roman"/>
                <w:b/>
                <w:bCs/>
              </w:rPr>
              <w:t>п</w:t>
            </w:r>
            <w:proofErr w:type="gramEnd"/>
            <w:r w:rsidR="00BA4887" w:rsidRPr="00BA4887">
              <w:rPr>
                <w:rFonts w:ascii="Times New Roman" w:eastAsia="Times New Roman" w:hAnsi="Times New Roman" w:cs="Times New Roman"/>
                <w:b/>
                <w:bCs/>
              </w:rPr>
              <w:t>ідпунктами</w:t>
            </w:r>
            <w:proofErr w:type="spellEnd"/>
            <w:r w:rsidR="00BA4887" w:rsidRPr="00BA4887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="00BA4887">
              <w:rPr>
                <w:rFonts w:ascii="Times New Roman" w:eastAsia="Times New Roman" w:hAnsi="Times New Roman" w:cs="Times New Roman"/>
                <w:b/>
                <w:bCs/>
              </w:rPr>
              <w:t xml:space="preserve">5, 6, 12 пункту 44 </w:t>
            </w:r>
            <w:proofErr w:type="spellStart"/>
            <w:r w:rsidR="00BA4887">
              <w:rPr>
                <w:rFonts w:ascii="Times New Roman" w:eastAsia="Times New Roman" w:hAnsi="Times New Roman" w:cs="Times New Roman"/>
                <w:b/>
                <w:bCs/>
              </w:rPr>
              <w:t>Особливостей</w:t>
            </w:r>
            <w:proofErr w:type="spellEnd"/>
            <w:r w:rsidRPr="0062012B">
              <w:rPr>
                <w:rFonts w:ascii="Times New Roman" w:eastAsia="Times New Roman" w:hAnsi="Times New Roman" w:cs="Times New Roman"/>
                <w:b/>
              </w:rPr>
              <w:t>.</w:t>
            </w:r>
          </w:p>
          <w:p w:rsidR="007B2539" w:rsidRPr="00C23153" w:rsidRDefault="007B2539" w:rsidP="00C71936">
            <w:pPr>
              <w:shd w:val="clear" w:color="auto" w:fill="FFFFFF"/>
              <w:spacing w:line="240" w:lineRule="auto"/>
              <w:jc w:val="both"/>
              <w:rPr>
                <w:i/>
                <w:lang w:val="uk-UA"/>
              </w:rPr>
            </w:pPr>
            <w:r w:rsidRPr="0062012B">
              <w:rPr>
                <w:rFonts w:ascii="Times New Roman" w:eastAsia="Times New Roman" w:hAnsi="Times New Roman" w:cs="Times New Roman"/>
                <w:lang w:val="uk-UA"/>
              </w:rPr>
              <w:t>(</w:t>
            </w:r>
            <w:r w:rsidRPr="0062012B">
              <w:rPr>
                <w:rFonts w:ascii="Times New Roman" w:eastAsia="Times New Roman" w:hAnsi="Times New Roman" w:cs="Times New Roman"/>
                <w:i/>
                <w:lang w:val="uk-UA"/>
              </w:rPr>
              <w:t>Витяг</w:t>
            </w:r>
            <w:r w:rsidRPr="0062012B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62012B">
              <w:rPr>
                <w:rFonts w:ascii="Times New Roman" w:eastAsia="Times New Roman" w:hAnsi="Times New Roman" w:cs="Times New Roman"/>
                <w:i/>
              </w:rPr>
              <w:t>повин</w:t>
            </w:r>
            <w:r w:rsidRPr="0062012B">
              <w:rPr>
                <w:rFonts w:ascii="Times New Roman" w:eastAsia="Times New Roman" w:hAnsi="Times New Roman" w:cs="Times New Roman"/>
                <w:i/>
                <w:lang w:val="uk-UA"/>
              </w:rPr>
              <w:t>ен</w:t>
            </w:r>
            <w:proofErr w:type="spellEnd"/>
            <w:r w:rsidRPr="0062012B">
              <w:rPr>
                <w:rFonts w:ascii="Times New Roman" w:eastAsia="Times New Roman" w:hAnsi="Times New Roman" w:cs="Times New Roman"/>
                <w:i/>
              </w:rPr>
              <w:t xml:space="preserve"> бути </w:t>
            </w:r>
            <w:proofErr w:type="spellStart"/>
            <w:r w:rsidRPr="0062012B">
              <w:rPr>
                <w:rFonts w:ascii="Times New Roman" w:eastAsia="Times New Roman" w:hAnsi="Times New Roman" w:cs="Times New Roman"/>
                <w:i/>
              </w:rPr>
              <w:t>датован</w:t>
            </w:r>
            <w:r w:rsidRPr="0062012B">
              <w:rPr>
                <w:rFonts w:ascii="Times New Roman" w:eastAsia="Times New Roman" w:hAnsi="Times New Roman" w:cs="Times New Roman"/>
                <w:i/>
                <w:lang w:val="uk-UA"/>
              </w:rPr>
              <w:t>ий</w:t>
            </w:r>
            <w:proofErr w:type="spellEnd"/>
            <w:r w:rsidRPr="0062012B">
              <w:rPr>
                <w:rFonts w:ascii="Times New Roman" w:eastAsia="Times New Roman" w:hAnsi="Times New Roman" w:cs="Times New Roman"/>
                <w:i/>
              </w:rPr>
              <w:t xml:space="preserve"> не </w:t>
            </w:r>
            <w:r w:rsidRPr="0062012B">
              <w:rPr>
                <w:rFonts w:ascii="Times New Roman" w:eastAsia="Times New Roman" w:hAnsi="Times New Roman" w:cs="Times New Roman"/>
                <w:i/>
                <w:lang w:val="uk-UA"/>
              </w:rPr>
              <w:t xml:space="preserve">раніше як за 30 (тридцять) календарних днів від дати </w:t>
            </w:r>
            <w:r w:rsidRPr="0062012B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</w:t>
            </w:r>
            <w:r w:rsidRPr="0062012B">
              <w:rPr>
                <w:rFonts w:ascii="Times New Roman" w:eastAsia="Times New Roman" w:hAnsi="Times New Roman" w:cs="Times New Roman"/>
                <w:i/>
                <w:color w:val="auto"/>
                <w:lang w:val="uk-UA"/>
              </w:rPr>
              <w:t xml:space="preserve">подання </w:t>
            </w:r>
            <w:r>
              <w:rPr>
                <w:rFonts w:ascii="Times New Roman" w:eastAsia="Times New Roman" w:hAnsi="Times New Roman" w:cs="Times New Roman"/>
                <w:i/>
                <w:color w:val="auto"/>
                <w:lang w:val="uk-UA"/>
              </w:rPr>
              <w:t>його Замовнику</w:t>
            </w:r>
            <w:r w:rsidRPr="0062012B">
              <w:rPr>
                <w:rFonts w:ascii="Times New Roman" w:eastAsia="Times New Roman" w:hAnsi="Times New Roman" w:cs="Times New Roman"/>
                <w:i/>
                <w:color w:val="auto"/>
                <w:lang w:val="uk-UA"/>
              </w:rPr>
              <w:t>.)</w:t>
            </w:r>
          </w:p>
        </w:tc>
      </w:tr>
      <w:tr w:rsidR="007B2539" w:rsidRPr="00152B71" w:rsidTr="00885D1A">
        <w:trPr>
          <w:trHeight w:val="2152"/>
        </w:trPr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2539" w:rsidRPr="008567A2" w:rsidRDefault="008567A2" w:rsidP="008567A2">
            <w:pPr>
              <w:spacing w:line="240" w:lineRule="auto"/>
              <w:ind w:right="-2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8567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  <w:t>підпункт</w:t>
            </w:r>
            <w:r w:rsidR="007B2539" w:rsidRPr="008567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  <w:t xml:space="preserve"> 6 </w:t>
            </w: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2539" w:rsidRPr="00152B71" w:rsidRDefault="008567A2" w:rsidP="00C7193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К</w:t>
            </w:r>
            <w:r w:rsidRPr="008567A2">
              <w:rPr>
                <w:rFonts w:ascii="Times New Roman" w:eastAsia="Times New Roman" w:hAnsi="Times New Roman" w:cs="Times New Roman"/>
                <w:lang w:val="uk-UA"/>
              </w:rPr>
              <w:t>ерівник учасника процедури закупівлі був засуджений за кримінальне правопорушення, вчинене з корисливих мотивів (зокрема, пов’язане з хабарництвом, шахрайством та відмиванням коштів), судимість з якого не знято або не погашено в установленому законом порядку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2539" w:rsidRPr="00152B71" w:rsidRDefault="007B2539" w:rsidP="00C7193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62012B">
              <w:rPr>
                <w:rFonts w:ascii="Times New Roman" w:eastAsia="Times New Roman" w:hAnsi="Times New Roman" w:cs="Times New Roman"/>
                <w:b/>
                <w:lang w:val="uk-UA"/>
              </w:rPr>
              <w:t>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B2539" w:rsidRDefault="007B2539" w:rsidP="00C71936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62012B">
              <w:rPr>
                <w:rFonts w:ascii="Times New Roman" w:hAnsi="Times New Roman" w:cs="Times New Roman"/>
                <w:b/>
                <w:lang w:val="uk-UA"/>
              </w:rPr>
              <w:t>В</w:t>
            </w:r>
            <w:r w:rsidRPr="0062012B">
              <w:rPr>
                <w:rFonts w:ascii="Times New Roman" w:eastAsia="SimSun" w:hAnsi="Times New Roman" w:cs="Times New Roman"/>
                <w:b/>
                <w:lang w:val="uk-UA"/>
              </w:rPr>
              <w:t xml:space="preserve">итяг з інформаційно-аналітичної системи “Облік відомостей про притягнення особи до кримінальної відповідальності та наявності судимості” з електронного сервісу МВС </w:t>
            </w:r>
            <w:hyperlink r:id="rId8" w:tgtFrame="_blank" w:history="1">
              <w:proofErr w:type="spellStart"/>
              <w:r w:rsidRPr="0062012B">
                <w:rPr>
                  <w:rStyle w:val="a3"/>
                  <w:rFonts w:ascii="Times New Roman" w:hAnsi="Times New Roman"/>
                  <w:b/>
                  <w:color w:val="368BB6"/>
                  <w:shd w:val="clear" w:color="auto" w:fill="FFFFFF"/>
                </w:rPr>
                <w:t>vytiah</w:t>
              </w:r>
              <w:proofErr w:type="spellEnd"/>
              <w:r w:rsidRPr="0062012B">
                <w:rPr>
                  <w:rStyle w:val="a3"/>
                  <w:rFonts w:ascii="Times New Roman" w:hAnsi="Times New Roman"/>
                  <w:b/>
                  <w:color w:val="368BB6"/>
                  <w:shd w:val="clear" w:color="auto" w:fill="FFFFFF"/>
                  <w:lang w:val="uk-UA"/>
                </w:rPr>
                <w:t>.</w:t>
              </w:r>
              <w:proofErr w:type="spellStart"/>
              <w:r w:rsidRPr="0062012B">
                <w:rPr>
                  <w:rStyle w:val="a3"/>
                  <w:rFonts w:ascii="Times New Roman" w:hAnsi="Times New Roman"/>
                  <w:b/>
                  <w:color w:val="368BB6"/>
                  <w:shd w:val="clear" w:color="auto" w:fill="FFFFFF"/>
                </w:rPr>
                <w:t>mvs</w:t>
              </w:r>
              <w:proofErr w:type="spellEnd"/>
              <w:r w:rsidRPr="0062012B">
                <w:rPr>
                  <w:rStyle w:val="a3"/>
                  <w:rFonts w:ascii="Times New Roman" w:hAnsi="Times New Roman"/>
                  <w:b/>
                  <w:color w:val="368BB6"/>
                  <w:shd w:val="clear" w:color="auto" w:fill="FFFFFF"/>
                  <w:lang w:val="uk-UA"/>
                </w:rPr>
                <w:t>.</w:t>
              </w:r>
              <w:proofErr w:type="spellStart"/>
              <w:r w:rsidRPr="0062012B">
                <w:rPr>
                  <w:rStyle w:val="a3"/>
                  <w:rFonts w:ascii="Times New Roman" w:hAnsi="Times New Roman"/>
                  <w:b/>
                  <w:color w:val="368BB6"/>
                  <w:shd w:val="clear" w:color="auto" w:fill="FFFFFF"/>
                </w:rPr>
                <w:t>gov</w:t>
              </w:r>
              <w:proofErr w:type="spellEnd"/>
              <w:r w:rsidRPr="0062012B">
                <w:rPr>
                  <w:rStyle w:val="a3"/>
                  <w:rFonts w:ascii="Times New Roman" w:hAnsi="Times New Roman"/>
                  <w:b/>
                  <w:color w:val="368BB6"/>
                  <w:shd w:val="clear" w:color="auto" w:fill="FFFFFF"/>
                  <w:lang w:val="uk-UA"/>
                </w:rPr>
                <w:t>.</w:t>
              </w:r>
              <w:proofErr w:type="spellStart"/>
              <w:r w:rsidRPr="0062012B">
                <w:rPr>
                  <w:rStyle w:val="a3"/>
                  <w:rFonts w:ascii="Times New Roman" w:hAnsi="Times New Roman"/>
                  <w:b/>
                  <w:color w:val="368BB6"/>
                  <w:shd w:val="clear" w:color="auto" w:fill="FFFFFF"/>
                </w:rPr>
                <w:t>ua</w:t>
              </w:r>
              <w:proofErr w:type="spellEnd"/>
            </w:hyperlink>
            <w:r w:rsidRPr="0062012B">
              <w:rPr>
                <w:rFonts w:ascii="Times New Roman" w:hAnsi="Times New Roman"/>
                <w:b/>
                <w:lang w:val="uk-UA"/>
              </w:rPr>
              <w:t>.</w:t>
            </w:r>
            <w:r w:rsidRPr="0062012B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</w:t>
            </w:r>
            <w:proofErr w:type="spellStart"/>
            <w:r w:rsidRPr="0062012B">
              <w:rPr>
                <w:rFonts w:ascii="Times New Roman" w:eastAsia="Times New Roman" w:hAnsi="Times New Roman" w:cs="Times New Roman"/>
                <w:b/>
              </w:rPr>
              <w:t>Зазначений</w:t>
            </w:r>
            <w:proofErr w:type="spellEnd"/>
            <w:r w:rsidRPr="0062012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2012B">
              <w:rPr>
                <w:rFonts w:ascii="Times New Roman" w:eastAsia="Times New Roman" w:hAnsi="Times New Roman" w:cs="Times New Roman"/>
                <w:b/>
              </w:rPr>
              <w:t>витяг</w:t>
            </w:r>
            <w:proofErr w:type="spellEnd"/>
            <w:r w:rsidRPr="0062012B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</w:t>
            </w:r>
            <w:proofErr w:type="spellStart"/>
            <w:r w:rsidRPr="0062012B">
              <w:rPr>
                <w:rFonts w:ascii="Times New Roman" w:eastAsia="Times New Roman" w:hAnsi="Times New Roman" w:cs="Times New Roman"/>
                <w:b/>
              </w:rPr>
              <w:t>надається</w:t>
            </w:r>
            <w:proofErr w:type="spellEnd"/>
            <w:r w:rsidRPr="0062012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2012B">
              <w:rPr>
                <w:rFonts w:ascii="Times New Roman" w:eastAsia="Times New Roman" w:hAnsi="Times New Roman" w:cs="Times New Roman"/>
                <w:b/>
              </w:rPr>
              <w:t>щодо</w:t>
            </w:r>
            <w:proofErr w:type="spellEnd"/>
            <w:r w:rsidRPr="0062012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2012B">
              <w:rPr>
                <w:rFonts w:ascii="Times New Roman" w:eastAsia="Times New Roman" w:hAnsi="Times New Roman" w:cs="Times New Roman"/>
                <w:b/>
              </w:rPr>
              <w:t>осіб</w:t>
            </w:r>
            <w:proofErr w:type="spellEnd"/>
            <w:r w:rsidRPr="0062012B">
              <w:rPr>
                <w:rFonts w:ascii="Times New Roman" w:eastAsia="Times New Roman" w:hAnsi="Times New Roman" w:cs="Times New Roman"/>
                <w:b/>
              </w:rPr>
              <w:t xml:space="preserve"> (особи), </w:t>
            </w:r>
            <w:proofErr w:type="spellStart"/>
            <w:r w:rsidRPr="0062012B">
              <w:rPr>
                <w:rFonts w:ascii="Times New Roman" w:eastAsia="Times New Roman" w:hAnsi="Times New Roman" w:cs="Times New Roman"/>
                <w:b/>
              </w:rPr>
              <w:t>визначених</w:t>
            </w:r>
            <w:proofErr w:type="spellEnd"/>
            <w:r w:rsidRPr="0062012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proofErr w:type="gramStart"/>
            <w:r w:rsidR="008567A2" w:rsidRPr="008567A2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gramEnd"/>
            <w:r w:rsidR="008567A2" w:rsidRPr="008567A2">
              <w:rPr>
                <w:rFonts w:ascii="Times New Roman" w:eastAsia="Times New Roman" w:hAnsi="Times New Roman" w:cs="Times New Roman"/>
                <w:b/>
              </w:rPr>
              <w:t>ідпунктами</w:t>
            </w:r>
            <w:proofErr w:type="spellEnd"/>
            <w:r w:rsidR="008567A2" w:rsidRPr="008567A2">
              <w:rPr>
                <w:rFonts w:ascii="Times New Roman" w:eastAsia="Times New Roman" w:hAnsi="Times New Roman" w:cs="Times New Roman"/>
                <w:b/>
              </w:rPr>
              <w:t xml:space="preserve"> 5, 6, 12 пункту 44 </w:t>
            </w:r>
            <w:proofErr w:type="spellStart"/>
            <w:r w:rsidR="008567A2" w:rsidRPr="008567A2">
              <w:rPr>
                <w:rFonts w:ascii="Times New Roman" w:eastAsia="Times New Roman" w:hAnsi="Times New Roman" w:cs="Times New Roman"/>
                <w:b/>
              </w:rPr>
              <w:t>Особливостей</w:t>
            </w:r>
            <w:proofErr w:type="spellEnd"/>
            <w:r w:rsidRPr="0062012B">
              <w:rPr>
                <w:rFonts w:ascii="Times New Roman" w:eastAsia="Times New Roman" w:hAnsi="Times New Roman" w:cs="Times New Roman"/>
                <w:b/>
              </w:rPr>
              <w:t>.</w:t>
            </w:r>
          </w:p>
          <w:p w:rsidR="007B2539" w:rsidRPr="0062012B" w:rsidRDefault="007B2539" w:rsidP="00C71936">
            <w:pPr>
              <w:shd w:val="clear" w:color="auto" w:fill="FFFFFF"/>
              <w:spacing w:line="240" w:lineRule="auto"/>
              <w:jc w:val="both"/>
              <w:rPr>
                <w:i/>
              </w:rPr>
            </w:pPr>
            <w:r w:rsidRPr="002B5B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</w:t>
            </w:r>
            <w:r w:rsidRPr="0062012B">
              <w:rPr>
                <w:rFonts w:ascii="Times New Roman" w:eastAsia="Times New Roman" w:hAnsi="Times New Roman" w:cs="Times New Roman"/>
                <w:i/>
                <w:lang w:val="uk-UA"/>
              </w:rPr>
              <w:t>Витяг</w:t>
            </w:r>
            <w:r w:rsidRPr="0062012B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62012B">
              <w:rPr>
                <w:rFonts w:ascii="Times New Roman" w:eastAsia="Times New Roman" w:hAnsi="Times New Roman" w:cs="Times New Roman"/>
                <w:i/>
              </w:rPr>
              <w:t>повин</w:t>
            </w:r>
            <w:r w:rsidRPr="0062012B">
              <w:rPr>
                <w:rFonts w:ascii="Times New Roman" w:eastAsia="Times New Roman" w:hAnsi="Times New Roman" w:cs="Times New Roman"/>
                <w:i/>
                <w:lang w:val="uk-UA"/>
              </w:rPr>
              <w:t>ен</w:t>
            </w:r>
            <w:proofErr w:type="spellEnd"/>
            <w:r w:rsidRPr="0062012B">
              <w:rPr>
                <w:rFonts w:ascii="Times New Roman" w:eastAsia="Times New Roman" w:hAnsi="Times New Roman" w:cs="Times New Roman"/>
                <w:i/>
              </w:rPr>
              <w:t xml:space="preserve"> бути </w:t>
            </w:r>
            <w:proofErr w:type="spellStart"/>
            <w:r w:rsidRPr="0062012B">
              <w:rPr>
                <w:rFonts w:ascii="Times New Roman" w:eastAsia="Times New Roman" w:hAnsi="Times New Roman" w:cs="Times New Roman"/>
                <w:i/>
              </w:rPr>
              <w:t>датован</w:t>
            </w:r>
            <w:r w:rsidRPr="0062012B">
              <w:rPr>
                <w:rFonts w:ascii="Times New Roman" w:eastAsia="Times New Roman" w:hAnsi="Times New Roman" w:cs="Times New Roman"/>
                <w:i/>
                <w:lang w:val="uk-UA"/>
              </w:rPr>
              <w:t>ий</w:t>
            </w:r>
            <w:proofErr w:type="spellEnd"/>
            <w:r w:rsidRPr="0062012B">
              <w:rPr>
                <w:rFonts w:ascii="Times New Roman" w:eastAsia="Times New Roman" w:hAnsi="Times New Roman" w:cs="Times New Roman"/>
                <w:i/>
              </w:rPr>
              <w:t xml:space="preserve"> не </w:t>
            </w:r>
            <w:r w:rsidRPr="0062012B">
              <w:rPr>
                <w:rFonts w:ascii="Times New Roman" w:eastAsia="Times New Roman" w:hAnsi="Times New Roman" w:cs="Times New Roman"/>
                <w:i/>
                <w:lang w:val="uk-UA"/>
              </w:rPr>
              <w:t xml:space="preserve">раніше як за 30 (тридцять) календарних днів від дати </w:t>
            </w:r>
            <w:r w:rsidRPr="0062012B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</w:t>
            </w:r>
            <w:r w:rsidRPr="0062012B">
              <w:rPr>
                <w:rFonts w:ascii="Times New Roman" w:eastAsia="Times New Roman" w:hAnsi="Times New Roman" w:cs="Times New Roman"/>
                <w:i/>
                <w:color w:val="auto"/>
                <w:lang w:val="uk-UA"/>
              </w:rPr>
              <w:t xml:space="preserve">подання </w:t>
            </w:r>
            <w:r w:rsidRPr="002F2B3A">
              <w:rPr>
                <w:rFonts w:ascii="Times New Roman" w:eastAsia="Times New Roman" w:hAnsi="Times New Roman" w:cs="Times New Roman"/>
                <w:i/>
                <w:color w:val="auto"/>
                <w:lang w:val="uk-UA"/>
              </w:rPr>
              <w:t>його Замовнику</w:t>
            </w:r>
            <w:r w:rsidRPr="0062012B">
              <w:rPr>
                <w:rFonts w:ascii="Times New Roman" w:eastAsia="Times New Roman" w:hAnsi="Times New Roman" w:cs="Times New Roman"/>
                <w:i/>
                <w:color w:val="auto"/>
                <w:lang w:val="uk-UA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color w:val="auto"/>
                <w:lang w:val="uk-UA"/>
              </w:rPr>
              <w:t>)</w:t>
            </w:r>
          </w:p>
          <w:p w:rsidR="007B2539" w:rsidRPr="0062012B" w:rsidRDefault="007B2539" w:rsidP="00C7193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B2539" w:rsidRPr="00DA35AF" w:rsidTr="00885D1A">
        <w:trPr>
          <w:trHeight w:val="1913"/>
        </w:trPr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2539" w:rsidRPr="008567A2" w:rsidRDefault="008567A2" w:rsidP="008567A2">
            <w:pPr>
              <w:spacing w:line="240" w:lineRule="auto"/>
              <w:ind w:right="-25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</w:pPr>
            <w:r w:rsidRPr="008567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  <w:t>підпункт</w:t>
            </w:r>
            <w:r w:rsidR="007B2539" w:rsidRPr="008567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  <w:t xml:space="preserve"> 7 </w:t>
            </w: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2539" w:rsidRPr="00152B71" w:rsidRDefault="008567A2" w:rsidP="00C7193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Т</w:t>
            </w:r>
            <w:r w:rsidRPr="008567A2">
              <w:rPr>
                <w:rFonts w:ascii="Times New Roman" w:eastAsia="Times New Roman" w:hAnsi="Times New Roman" w:cs="Times New Roman"/>
                <w:lang w:val="uk-UA"/>
              </w:rPr>
              <w:t>ендерна пропозиція подана учасником процедури закупівлі, який є пов’язаною особою з іншими учасниками процедури закупівлі та/або з уповноваженою особою (особами), та/або з керівником замовника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2539" w:rsidRPr="00152B71" w:rsidRDefault="007230AF" w:rsidP="00C7193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230AF">
              <w:rPr>
                <w:rFonts w:ascii="Times New Roman" w:eastAsia="Times New Roman" w:hAnsi="Times New Roman" w:cs="Times New Roman"/>
                <w:b/>
                <w:lang w:val="uk-UA"/>
              </w:rPr>
              <w:t>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підстав, визначених цим підпунктом.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7B2539" w:rsidRPr="00152B71" w:rsidRDefault="007B2539" w:rsidP="00C7193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</w:tc>
      </w:tr>
      <w:tr w:rsidR="007B2539" w:rsidRPr="002B2286" w:rsidTr="00885D1A">
        <w:trPr>
          <w:trHeight w:val="2454"/>
        </w:trPr>
        <w:tc>
          <w:tcPr>
            <w:tcW w:w="109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2539" w:rsidRPr="008567A2" w:rsidRDefault="008567A2" w:rsidP="008567A2">
            <w:pPr>
              <w:spacing w:line="240" w:lineRule="auto"/>
              <w:ind w:right="-2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  <w:lastRenderedPageBreak/>
              <w:t>п</w:t>
            </w:r>
            <w:r w:rsidRPr="008567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  <w:t>ідпункт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  <w:t xml:space="preserve"> </w:t>
            </w:r>
            <w:r w:rsidR="007B2539" w:rsidRPr="008567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  <w:t xml:space="preserve">8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539" w:rsidRPr="00152B71" w:rsidRDefault="008567A2" w:rsidP="00C7193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У</w:t>
            </w:r>
            <w:r w:rsidRPr="008567A2">
              <w:rPr>
                <w:rFonts w:ascii="Times New Roman" w:eastAsia="Times New Roman" w:hAnsi="Times New Roman" w:cs="Times New Roman"/>
                <w:lang w:val="uk-UA"/>
              </w:rPr>
              <w:t xml:space="preserve">часник процедури закупівлі визнаний в установленому законом порядку банкрутом та стосовно нього відкрита ліквідаційна процедура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2539" w:rsidRPr="00152B71" w:rsidRDefault="007B2539" w:rsidP="00C7193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0E7C42">
              <w:rPr>
                <w:rFonts w:ascii="Times New Roman" w:eastAsia="Times New Roman" w:hAnsi="Times New Roman" w:cs="Times New Roman"/>
                <w:b/>
                <w:lang w:val="uk-UA"/>
              </w:rPr>
              <w:t>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</w:t>
            </w:r>
            <w:r w:rsidRPr="00152B71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:rsidR="007B2539" w:rsidRPr="00152B71" w:rsidRDefault="007B2539" w:rsidP="00C7193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</w:tc>
      </w:tr>
      <w:tr w:rsidR="007B2539" w:rsidRPr="002B2286" w:rsidTr="00885D1A">
        <w:trPr>
          <w:trHeight w:val="2466"/>
        </w:trPr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2539" w:rsidRPr="008567A2" w:rsidRDefault="008567A2" w:rsidP="008567A2">
            <w:pPr>
              <w:spacing w:line="240" w:lineRule="auto"/>
              <w:ind w:right="-25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</w:pPr>
            <w:r w:rsidRPr="008567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  <w:t xml:space="preserve">підпункт </w:t>
            </w:r>
            <w:r w:rsidR="007B2539" w:rsidRPr="008567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  <w:t xml:space="preserve">9 </w:t>
            </w: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2539" w:rsidRPr="00152B71" w:rsidRDefault="008567A2" w:rsidP="00C7193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У</w:t>
            </w:r>
            <w:r w:rsidRPr="008567A2">
              <w:rPr>
                <w:rFonts w:ascii="Times New Roman" w:eastAsia="Times New Roman" w:hAnsi="Times New Roman" w:cs="Times New Roman"/>
                <w:lang w:val="uk-UA"/>
              </w:rPr>
              <w:t xml:space="preserve"> Єдиному державному реєстрі юридичних осіб, фізичних осіб — підприємців та громадських формувань відсутня інформація, передбачена пунктом 9 частини другої статті 9 Закону України “Про державну реєстрацію юридичних осіб, фізичних осіб — підприємців та громадських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 формувань” (крім нерезидентів)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2539" w:rsidRPr="00152B71" w:rsidRDefault="007B2539" w:rsidP="00C7193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62012B">
              <w:rPr>
                <w:rFonts w:ascii="Times New Roman" w:eastAsia="Times New Roman" w:hAnsi="Times New Roman" w:cs="Times New Roman"/>
                <w:b/>
                <w:lang w:val="uk-UA"/>
              </w:rPr>
              <w:t>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B2539" w:rsidRPr="00152B71" w:rsidRDefault="007B2539" w:rsidP="00C7193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</w:tc>
      </w:tr>
      <w:tr w:rsidR="007B2539" w:rsidRPr="002B2286" w:rsidTr="00885D1A">
        <w:trPr>
          <w:trHeight w:val="2293"/>
        </w:trPr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2539" w:rsidRPr="008567A2" w:rsidRDefault="008567A2" w:rsidP="008567A2">
            <w:pPr>
              <w:spacing w:line="240" w:lineRule="auto"/>
              <w:ind w:right="-25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</w:pPr>
            <w:r w:rsidRPr="008567A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  <w:t xml:space="preserve">підпункт </w:t>
            </w:r>
            <w:r w:rsidR="007B2539" w:rsidRPr="008567A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  <w:t xml:space="preserve">10 </w:t>
            </w: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2539" w:rsidRPr="00152B71" w:rsidRDefault="002F5D2B" w:rsidP="00C7193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highlight w:val="white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Ю</w:t>
            </w:r>
            <w:r w:rsidRPr="002F5D2B">
              <w:rPr>
                <w:rFonts w:ascii="Times New Roman" w:eastAsia="Times New Roman" w:hAnsi="Times New Roman" w:cs="Times New Roman"/>
                <w:lang w:val="uk-UA"/>
              </w:rPr>
              <w:t>ридична особа, яка є учасником процедури закупівлі (крім нерезидентів), не має антикорупційної програми чи уповноваженого з реалізації антикорупційної програми, якщо вартість закупівлі товару (товарів), послуги (послуг) або робіт дорівнює чи перевищує 20 млн. гривень (у тому числі за лотом)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2539" w:rsidRPr="00152B71" w:rsidRDefault="007B2539" w:rsidP="00C7193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highlight w:val="yellow"/>
                <w:lang w:val="uk-UA"/>
              </w:rPr>
            </w:pPr>
            <w:r w:rsidRPr="006B07C0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B2539" w:rsidRPr="00152B71" w:rsidRDefault="007B2539" w:rsidP="00C71936">
            <w:pPr>
              <w:widowControl w:val="0"/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</w:tc>
      </w:tr>
      <w:tr w:rsidR="007B2539" w:rsidRPr="002B2286" w:rsidTr="00885D1A">
        <w:trPr>
          <w:trHeight w:val="1346"/>
        </w:trPr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2539" w:rsidRPr="002F5D2B" w:rsidRDefault="002F5D2B" w:rsidP="002F5D2B">
            <w:pPr>
              <w:spacing w:line="240" w:lineRule="auto"/>
              <w:ind w:right="-25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</w:pPr>
            <w:r w:rsidRPr="002F5D2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  <w:t xml:space="preserve">підпункт </w:t>
            </w:r>
            <w:r w:rsidR="007B2539" w:rsidRPr="002F5D2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  <w:t xml:space="preserve">11 </w:t>
            </w: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2539" w:rsidRPr="00152B71" w:rsidRDefault="002F5D2B" w:rsidP="00C7193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highlight w:val="white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У</w:t>
            </w:r>
            <w:r w:rsidRPr="002F5D2B">
              <w:rPr>
                <w:rFonts w:ascii="Times New Roman" w:eastAsia="Times New Roman" w:hAnsi="Times New Roman" w:cs="Times New Roman"/>
                <w:lang w:val="uk-UA"/>
              </w:rPr>
              <w:t xml:space="preserve">часник процедури закупівлі або кінцевий </w:t>
            </w:r>
            <w:proofErr w:type="spellStart"/>
            <w:r w:rsidRPr="002F5D2B">
              <w:rPr>
                <w:rFonts w:ascii="Times New Roman" w:eastAsia="Times New Roman" w:hAnsi="Times New Roman" w:cs="Times New Roman"/>
                <w:lang w:val="uk-UA"/>
              </w:rPr>
              <w:t>бенефіціарний</w:t>
            </w:r>
            <w:proofErr w:type="spellEnd"/>
            <w:r w:rsidRPr="002F5D2B">
              <w:rPr>
                <w:rFonts w:ascii="Times New Roman" w:eastAsia="Times New Roman" w:hAnsi="Times New Roman" w:cs="Times New Roman"/>
                <w:lang w:val="uk-UA"/>
              </w:rPr>
              <w:t xml:space="preserve"> власник, член або учасник (акціонер) юридичної особи — учасника процедури закупівлі є особою, до якої застосовано санкцію у вигляді заборони на здійснення у неї публічних закупівель </w:t>
            </w:r>
            <w:r w:rsidRPr="002F5D2B">
              <w:rPr>
                <w:rFonts w:ascii="Times New Roman" w:eastAsia="Times New Roman" w:hAnsi="Times New Roman" w:cs="Times New Roman"/>
                <w:lang w:val="uk-UA"/>
              </w:rPr>
              <w:lastRenderedPageBreak/>
              <w:t>товарів, робіт і послуг згідно і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з Законом України “Про санкції”</w:t>
            </w:r>
            <w:r w:rsidR="00E7034B">
              <w:rPr>
                <w:rFonts w:ascii="Times New Roman" w:eastAsia="Times New Roman" w:hAnsi="Times New Roman" w:cs="Times New Roman"/>
                <w:lang w:val="uk-UA"/>
              </w:rPr>
              <w:t>, крім випадку, коли активи такої особи в установленому законодавством порядку передані в управління АРМА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2539" w:rsidRPr="00152B71" w:rsidRDefault="007B2539" w:rsidP="00C7193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C23153">
              <w:rPr>
                <w:rFonts w:ascii="Times New Roman" w:eastAsia="Times New Roman" w:hAnsi="Times New Roman" w:cs="Times New Roman"/>
                <w:b/>
                <w:lang w:val="uk-UA"/>
              </w:rPr>
              <w:lastRenderedPageBreak/>
              <w:t>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7B2539" w:rsidRPr="00152B71" w:rsidRDefault="007B2539" w:rsidP="00C71936">
            <w:pPr>
              <w:widowControl w:val="0"/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</w:tc>
      </w:tr>
      <w:tr w:rsidR="007B2539" w:rsidRPr="00152B71" w:rsidTr="00885D1A">
        <w:trPr>
          <w:trHeight w:val="1584"/>
        </w:trPr>
        <w:tc>
          <w:tcPr>
            <w:tcW w:w="109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2539" w:rsidRPr="002F5D2B" w:rsidRDefault="002F5D2B" w:rsidP="002F5D2B">
            <w:pPr>
              <w:spacing w:line="240" w:lineRule="auto"/>
              <w:ind w:right="-25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  <w:lastRenderedPageBreak/>
              <w:t>п</w:t>
            </w:r>
            <w:r w:rsidRPr="002F5D2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  <w:t>ідпункт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  <w:t xml:space="preserve"> </w:t>
            </w:r>
            <w:r w:rsidR="007B2539" w:rsidRPr="002F5D2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  <w:t xml:space="preserve">12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2539" w:rsidRPr="00152B71" w:rsidRDefault="002F5D2B" w:rsidP="00C7193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К</w:t>
            </w:r>
            <w:r w:rsidRPr="002F5D2B">
              <w:rPr>
                <w:rFonts w:ascii="Times New Roman" w:eastAsia="Times New Roman" w:hAnsi="Times New Roman" w:cs="Times New Roman"/>
                <w:lang w:val="uk-UA"/>
              </w:rPr>
              <w:t>ерівника учасника процедури закупівлі,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2539" w:rsidRPr="00152B71" w:rsidRDefault="007B2539" w:rsidP="00C7193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C23153">
              <w:rPr>
                <w:rFonts w:ascii="Times New Roman" w:eastAsia="Times New Roman" w:hAnsi="Times New Roman" w:cs="Times New Roman"/>
                <w:b/>
                <w:lang w:val="uk-UA"/>
              </w:rPr>
              <w:t>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:rsidR="007B2539" w:rsidRDefault="007B2539" w:rsidP="00C71936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62012B">
              <w:rPr>
                <w:rFonts w:ascii="Times New Roman" w:hAnsi="Times New Roman" w:cs="Times New Roman"/>
                <w:b/>
                <w:lang w:val="uk-UA"/>
              </w:rPr>
              <w:t>В</w:t>
            </w:r>
            <w:r w:rsidRPr="0062012B">
              <w:rPr>
                <w:rFonts w:ascii="Times New Roman" w:eastAsia="SimSun" w:hAnsi="Times New Roman" w:cs="Times New Roman"/>
                <w:b/>
                <w:lang w:val="uk-UA"/>
              </w:rPr>
              <w:t xml:space="preserve">итяг з інформаційно-аналітичної системи “Облік відомостей про притягнення особи до кримінальної відповідальності та наявності судимості” з електронного сервісу МВС </w:t>
            </w:r>
            <w:hyperlink r:id="rId9" w:tgtFrame="_blank" w:history="1">
              <w:proofErr w:type="spellStart"/>
              <w:r w:rsidRPr="0062012B">
                <w:rPr>
                  <w:rStyle w:val="a3"/>
                  <w:rFonts w:ascii="Times New Roman" w:hAnsi="Times New Roman"/>
                  <w:b/>
                  <w:color w:val="368BB6"/>
                  <w:shd w:val="clear" w:color="auto" w:fill="FFFFFF"/>
                </w:rPr>
                <w:t>vytiah</w:t>
              </w:r>
              <w:proofErr w:type="spellEnd"/>
              <w:r w:rsidRPr="0062012B">
                <w:rPr>
                  <w:rStyle w:val="a3"/>
                  <w:rFonts w:ascii="Times New Roman" w:hAnsi="Times New Roman"/>
                  <w:b/>
                  <w:color w:val="368BB6"/>
                  <w:shd w:val="clear" w:color="auto" w:fill="FFFFFF"/>
                  <w:lang w:val="uk-UA"/>
                </w:rPr>
                <w:t>.</w:t>
              </w:r>
              <w:proofErr w:type="spellStart"/>
              <w:r w:rsidRPr="0062012B">
                <w:rPr>
                  <w:rStyle w:val="a3"/>
                  <w:rFonts w:ascii="Times New Roman" w:hAnsi="Times New Roman"/>
                  <w:b/>
                  <w:color w:val="368BB6"/>
                  <w:shd w:val="clear" w:color="auto" w:fill="FFFFFF"/>
                </w:rPr>
                <w:t>mvs</w:t>
              </w:r>
              <w:proofErr w:type="spellEnd"/>
              <w:r w:rsidRPr="0062012B">
                <w:rPr>
                  <w:rStyle w:val="a3"/>
                  <w:rFonts w:ascii="Times New Roman" w:hAnsi="Times New Roman"/>
                  <w:b/>
                  <w:color w:val="368BB6"/>
                  <w:shd w:val="clear" w:color="auto" w:fill="FFFFFF"/>
                  <w:lang w:val="uk-UA"/>
                </w:rPr>
                <w:t>.</w:t>
              </w:r>
              <w:proofErr w:type="spellStart"/>
              <w:r w:rsidRPr="0062012B">
                <w:rPr>
                  <w:rStyle w:val="a3"/>
                  <w:rFonts w:ascii="Times New Roman" w:hAnsi="Times New Roman"/>
                  <w:b/>
                  <w:color w:val="368BB6"/>
                  <w:shd w:val="clear" w:color="auto" w:fill="FFFFFF"/>
                </w:rPr>
                <w:t>gov</w:t>
              </w:r>
              <w:proofErr w:type="spellEnd"/>
              <w:r w:rsidRPr="0062012B">
                <w:rPr>
                  <w:rStyle w:val="a3"/>
                  <w:rFonts w:ascii="Times New Roman" w:hAnsi="Times New Roman"/>
                  <w:b/>
                  <w:color w:val="368BB6"/>
                  <w:shd w:val="clear" w:color="auto" w:fill="FFFFFF"/>
                  <w:lang w:val="uk-UA"/>
                </w:rPr>
                <w:t>.</w:t>
              </w:r>
              <w:proofErr w:type="spellStart"/>
              <w:r w:rsidRPr="0062012B">
                <w:rPr>
                  <w:rStyle w:val="a3"/>
                  <w:rFonts w:ascii="Times New Roman" w:hAnsi="Times New Roman"/>
                  <w:b/>
                  <w:color w:val="368BB6"/>
                  <w:shd w:val="clear" w:color="auto" w:fill="FFFFFF"/>
                </w:rPr>
                <w:t>ua</w:t>
              </w:r>
              <w:proofErr w:type="spellEnd"/>
            </w:hyperlink>
            <w:r w:rsidRPr="0062012B">
              <w:rPr>
                <w:rFonts w:ascii="Times New Roman" w:hAnsi="Times New Roman"/>
                <w:b/>
                <w:lang w:val="uk-UA"/>
              </w:rPr>
              <w:t>.</w:t>
            </w:r>
            <w:r w:rsidRPr="0062012B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</w:t>
            </w:r>
            <w:proofErr w:type="spellStart"/>
            <w:r w:rsidRPr="0062012B">
              <w:rPr>
                <w:rFonts w:ascii="Times New Roman" w:eastAsia="Times New Roman" w:hAnsi="Times New Roman" w:cs="Times New Roman"/>
                <w:b/>
              </w:rPr>
              <w:t>Зазначений</w:t>
            </w:r>
            <w:proofErr w:type="spellEnd"/>
            <w:r w:rsidRPr="0062012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2012B">
              <w:rPr>
                <w:rFonts w:ascii="Times New Roman" w:eastAsia="Times New Roman" w:hAnsi="Times New Roman" w:cs="Times New Roman"/>
                <w:b/>
              </w:rPr>
              <w:t>витяг</w:t>
            </w:r>
            <w:proofErr w:type="spellEnd"/>
            <w:r w:rsidRPr="0062012B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</w:t>
            </w:r>
            <w:proofErr w:type="spellStart"/>
            <w:r w:rsidRPr="0062012B">
              <w:rPr>
                <w:rFonts w:ascii="Times New Roman" w:eastAsia="Times New Roman" w:hAnsi="Times New Roman" w:cs="Times New Roman"/>
                <w:b/>
              </w:rPr>
              <w:t>надається</w:t>
            </w:r>
            <w:proofErr w:type="spellEnd"/>
            <w:r w:rsidRPr="0062012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2012B">
              <w:rPr>
                <w:rFonts w:ascii="Times New Roman" w:eastAsia="Times New Roman" w:hAnsi="Times New Roman" w:cs="Times New Roman"/>
                <w:b/>
              </w:rPr>
              <w:t>щодо</w:t>
            </w:r>
            <w:proofErr w:type="spellEnd"/>
            <w:r w:rsidRPr="0062012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2012B">
              <w:rPr>
                <w:rFonts w:ascii="Times New Roman" w:eastAsia="Times New Roman" w:hAnsi="Times New Roman" w:cs="Times New Roman"/>
                <w:b/>
              </w:rPr>
              <w:t>осіб</w:t>
            </w:r>
            <w:proofErr w:type="spellEnd"/>
            <w:r w:rsidRPr="0062012B">
              <w:rPr>
                <w:rFonts w:ascii="Times New Roman" w:eastAsia="Times New Roman" w:hAnsi="Times New Roman" w:cs="Times New Roman"/>
                <w:b/>
              </w:rPr>
              <w:t xml:space="preserve"> (особи), </w:t>
            </w:r>
            <w:proofErr w:type="spellStart"/>
            <w:r w:rsidRPr="0062012B">
              <w:rPr>
                <w:rFonts w:ascii="Times New Roman" w:eastAsia="Times New Roman" w:hAnsi="Times New Roman" w:cs="Times New Roman"/>
                <w:b/>
              </w:rPr>
              <w:t>визначених</w:t>
            </w:r>
            <w:proofErr w:type="spellEnd"/>
            <w:r w:rsidRPr="0062012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proofErr w:type="gramStart"/>
            <w:r w:rsidR="002F5D2B" w:rsidRPr="002F5D2B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gramEnd"/>
            <w:r w:rsidR="002F5D2B" w:rsidRPr="002F5D2B">
              <w:rPr>
                <w:rFonts w:ascii="Times New Roman" w:eastAsia="Times New Roman" w:hAnsi="Times New Roman" w:cs="Times New Roman"/>
                <w:b/>
              </w:rPr>
              <w:t>ідпунктами</w:t>
            </w:r>
            <w:proofErr w:type="spellEnd"/>
            <w:r w:rsidR="002F5D2B" w:rsidRPr="002F5D2B">
              <w:rPr>
                <w:rFonts w:ascii="Times New Roman" w:eastAsia="Times New Roman" w:hAnsi="Times New Roman" w:cs="Times New Roman"/>
                <w:b/>
              </w:rPr>
              <w:t xml:space="preserve"> 5, 6, 12 пункту 44 </w:t>
            </w:r>
            <w:proofErr w:type="spellStart"/>
            <w:r w:rsidR="002F5D2B" w:rsidRPr="002F5D2B">
              <w:rPr>
                <w:rFonts w:ascii="Times New Roman" w:eastAsia="Times New Roman" w:hAnsi="Times New Roman" w:cs="Times New Roman"/>
                <w:b/>
              </w:rPr>
              <w:t>Особливостей</w:t>
            </w:r>
            <w:proofErr w:type="spellEnd"/>
            <w:r w:rsidRPr="0062012B">
              <w:rPr>
                <w:rFonts w:ascii="Times New Roman" w:eastAsia="Times New Roman" w:hAnsi="Times New Roman" w:cs="Times New Roman"/>
                <w:b/>
              </w:rPr>
              <w:t>.</w:t>
            </w:r>
          </w:p>
          <w:p w:rsidR="007B2539" w:rsidRPr="0062012B" w:rsidRDefault="007B2539" w:rsidP="00C71936">
            <w:pPr>
              <w:shd w:val="clear" w:color="auto" w:fill="FFFFFF"/>
              <w:spacing w:line="240" w:lineRule="auto"/>
              <w:jc w:val="both"/>
              <w:rPr>
                <w:i/>
              </w:rPr>
            </w:pPr>
            <w:r w:rsidRPr="002B5B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</w:t>
            </w:r>
            <w:r w:rsidRPr="0062012B">
              <w:rPr>
                <w:rFonts w:ascii="Times New Roman" w:eastAsia="Times New Roman" w:hAnsi="Times New Roman" w:cs="Times New Roman"/>
                <w:i/>
                <w:lang w:val="uk-UA"/>
              </w:rPr>
              <w:t>Витяг</w:t>
            </w:r>
            <w:r w:rsidRPr="0062012B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62012B">
              <w:rPr>
                <w:rFonts w:ascii="Times New Roman" w:eastAsia="Times New Roman" w:hAnsi="Times New Roman" w:cs="Times New Roman"/>
                <w:i/>
              </w:rPr>
              <w:t>повин</w:t>
            </w:r>
            <w:r w:rsidRPr="0062012B">
              <w:rPr>
                <w:rFonts w:ascii="Times New Roman" w:eastAsia="Times New Roman" w:hAnsi="Times New Roman" w:cs="Times New Roman"/>
                <w:i/>
                <w:lang w:val="uk-UA"/>
              </w:rPr>
              <w:t>ен</w:t>
            </w:r>
            <w:proofErr w:type="spellEnd"/>
            <w:r w:rsidRPr="0062012B">
              <w:rPr>
                <w:rFonts w:ascii="Times New Roman" w:eastAsia="Times New Roman" w:hAnsi="Times New Roman" w:cs="Times New Roman"/>
                <w:i/>
              </w:rPr>
              <w:t xml:space="preserve"> бути </w:t>
            </w:r>
            <w:proofErr w:type="spellStart"/>
            <w:r w:rsidRPr="0062012B">
              <w:rPr>
                <w:rFonts w:ascii="Times New Roman" w:eastAsia="Times New Roman" w:hAnsi="Times New Roman" w:cs="Times New Roman"/>
                <w:i/>
              </w:rPr>
              <w:t>датован</w:t>
            </w:r>
            <w:r w:rsidRPr="0062012B">
              <w:rPr>
                <w:rFonts w:ascii="Times New Roman" w:eastAsia="Times New Roman" w:hAnsi="Times New Roman" w:cs="Times New Roman"/>
                <w:i/>
                <w:lang w:val="uk-UA"/>
              </w:rPr>
              <w:t>ий</w:t>
            </w:r>
            <w:proofErr w:type="spellEnd"/>
            <w:r w:rsidRPr="0062012B">
              <w:rPr>
                <w:rFonts w:ascii="Times New Roman" w:eastAsia="Times New Roman" w:hAnsi="Times New Roman" w:cs="Times New Roman"/>
                <w:i/>
              </w:rPr>
              <w:t xml:space="preserve"> не </w:t>
            </w:r>
            <w:r w:rsidRPr="0062012B">
              <w:rPr>
                <w:rFonts w:ascii="Times New Roman" w:eastAsia="Times New Roman" w:hAnsi="Times New Roman" w:cs="Times New Roman"/>
                <w:i/>
                <w:lang w:val="uk-UA"/>
              </w:rPr>
              <w:t xml:space="preserve">раніше як за 30 (тридцять) календарних днів від дати </w:t>
            </w:r>
            <w:r w:rsidRPr="0062012B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</w:t>
            </w:r>
            <w:r w:rsidRPr="0062012B">
              <w:rPr>
                <w:rFonts w:ascii="Times New Roman" w:eastAsia="Times New Roman" w:hAnsi="Times New Roman" w:cs="Times New Roman"/>
                <w:i/>
                <w:color w:val="auto"/>
                <w:lang w:val="uk-UA"/>
              </w:rPr>
              <w:t xml:space="preserve">подання </w:t>
            </w:r>
            <w:r w:rsidRPr="002F2B3A">
              <w:rPr>
                <w:rFonts w:ascii="Times New Roman" w:eastAsia="Times New Roman" w:hAnsi="Times New Roman" w:cs="Times New Roman"/>
                <w:i/>
                <w:color w:val="auto"/>
                <w:lang w:val="uk-UA"/>
              </w:rPr>
              <w:t>його Замовнику</w:t>
            </w:r>
            <w:r w:rsidRPr="0062012B">
              <w:rPr>
                <w:rFonts w:ascii="Times New Roman" w:eastAsia="Times New Roman" w:hAnsi="Times New Roman" w:cs="Times New Roman"/>
                <w:i/>
                <w:color w:val="auto"/>
                <w:lang w:val="uk-UA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color w:val="auto"/>
                <w:lang w:val="uk-UA"/>
              </w:rPr>
              <w:t>)</w:t>
            </w:r>
          </w:p>
          <w:p w:rsidR="007B2539" w:rsidRPr="0036756A" w:rsidRDefault="007B2539" w:rsidP="00C7193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B2539" w:rsidRPr="002B2286" w:rsidTr="00885D1A">
        <w:trPr>
          <w:trHeight w:val="1599"/>
        </w:trPr>
        <w:tc>
          <w:tcPr>
            <w:tcW w:w="109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2539" w:rsidRPr="00EA5432" w:rsidRDefault="00EA5432" w:rsidP="00EA5432">
            <w:pPr>
              <w:spacing w:line="240" w:lineRule="auto"/>
              <w:ind w:right="-25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EA5432">
              <w:rPr>
                <w:rFonts w:ascii="Times New Roman" w:eastAsia="Times New Roman" w:hAnsi="Times New Roman" w:cs="Times New Roman"/>
                <w:b/>
                <w:lang w:val="uk-UA"/>
              </w:rPr>
              <w:t>абзац 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2539" w:rsidRPr="00152B71" w:rsidRDefault="007B2539" w:rsidP="00C71936">
            <w:pPr>
              <w:widowControl w:val="0"/>
              <w:spacing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152B71">
              <w:rPr>
                <w:rFonts w:ascii="Times New Roman" w:eastAsia="Times New Roman" w:hAnsi="Times New Roman" w:cs="Times New Roman"/>
                <w:lang w:val="uk-UA"/>
              </w:rPr>
              <w:t>Учасник процедури закупівлі не виконав свої зобов’язання за раніше укладеним з договором про закупівлю з замовником, що призвело до його дострокового розірвання, і було застосовано санкції у вигляді штрафів та/або відшкодування збитків - протягом трьох років з дати дострокового розірвання такого договору.</w:t>
            </w:r>
          </w:p>
          <w:p w:rsidR="007B2539" w:rsidRDefault="007B2539" w:rsidP="00EA5432">
            <w:pPr>
              <w:spacing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152B71">
              <w:rPr>
                <w:rFonts w:ascii="Times New Roman" w:eastAsia="Times New Roman" w:hAnsi="Times New Roman" w:cs="Times New Roman"/>
                <w:lang w:val="uk-UA"/>
              </w:rPr>
              <w:t xml:space="preserve">Учасник процедури закупівлі, що перебуває в обставинах, зазначених у </w:t>
            </w:r>
            <w:r w:rsidR="00EA5432">
              <w:rPr>
                <w:rFonts w:ascii="Times New Roman" w:eastAsia="Times New Roman" w:hAnsi="Times New Roman" w:cs="Times New Roman"/>
                <w:lang w:val="uk-UA"/>
              </w:rPr>
              <w:t>цьому абзаці</w:t>
            </w:r>
            <w:r w:rsidRPr="00152B71">
              <w:rPr>
                <w:rFonts w:ascii="Times New Roman" w:eastAsia="Times New Roman" w:hAnsi="Times New Roman" w:cs="Times New Roman"/>
                <w:lang w:val="uk-UA"/>
              </w:rPr>
              <w:t xml:space="preserve">, </w:t>
            </w:r>
            <w:r w:rsidRPr="00152B71">
              <w:rPr>
                <w:rFonts w:ascii="Times New Roman" w:eastAsia="Times New Roman" w:hAnsi="Times New Roman" w:cs="Times New Roman"/>
                <w:b/>
                <w:lang w:val="uk-UA"/>
              </w:rPr>
              <w:t>може надати підтвердження</w:t>
            </w:r>
            <w:r w:rsidRPr="00152B71">
              <w:rPr>
                <w:rFonts w:ascii="Times New Roman" w:eastAsia="Times New Roman" w:hAnsi="Times New Roman" w:cs="Times New Roman"/>
                <w:lang w:val="uk-UA"/>
              </w:rPr>
              <w:t xml:space="preserve"> вжиття заходів для доведення своєї надійності, незважаючи на наявність відповідної підстави для відмови в участі у </w:t>
            </w:r>
            <w:r w:rsidR="00EA5432">
              <w:rPr>
                <w:rFonts w:ascii="Times New Roman" w:eastAsia="Times New Roman" w:hAnsi="Times New Roman" w:cs="Times New Roman"/>
                <w:lang w:val="uk-UA"/>
              </w:rPr>
              <w:t>відкритих торгах</w:t>
            </w:r>
            <w:r w:rsidRPr="00152B71">
              <w:rPr>
                <w:rFonts w:ascii="Times New Roman" w:eastAsia="Times New Roman" w:hAnsi="Times New Roman" w:cs="Times New Roman"/>
                <w:lang w:val="uk-UA"/>
              </w:rPr>
              <w:t xml:space="preserve">. </w:t>
            </w:r>
            <w:r w:rsidRPr="00152B71">
              <w:rPr>
                <w:rFonts w:ascii="Times New Roman" w:eastAsia="Times New Roman" w:hAnsi="Times New Roman" w:cs="Times New Roman"/>
                <w:color w:val="auto"/>
                <w:lang w:val="uk-UA"/>
              </w:rPr>
              <w:t xml:space="preserve">Для цього </w:t>
            </w:r>
            <w:r w:rsidRPr="00152B71">
              <w:rPr>
                <w:rFonts w:ascii="Times New Roman" w:eastAsia="Times New Roman" w:hAnsi="Times New Roman" w:cs="Times New Roman"/>
                <w:color w:val="auto"/>
                <w:lang w:val="uk-UA"/>
              </w:rPr>
              <w:lastRenderedPageBreak/>
              <w:t xml:space="preserve">учасник (суб’єкт господарювання) повинен довести, що він сплатив або зобов’язався сплатити відповідні зобов’язання та відшкодування завданих збитків. </w:t>
            </w:r>
          </w:p>
          <w:p w:rsidR="007B2539" w:rsidRPr="00152B71" w:rsidRDefault="007B2539" w:rsidP="00EA543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6B0AC9">
              <w:rPr>
                <w:rFonts w:ascii="Times New Roman" w:eastAsia="Times New Roman" w:hAnsi="Times New Roman" w:cs="Times New Roman"/>
                <w:color w:val="auto"/>
                <w:lang w:val="uk-UA"/>
              </w:rPr>
              <w:t xml:space="preserve">Якщо замовник вважає таке підтвердження достатнім, учаснику </w:t>
            </w:r>
            <w:r w:rsidR="00EA5432">
              <w:rPr>
                <w:rFonts w:ascii="Times New Roman" w:eastAsia="Times New Roman" w:hAnsi="Times New Roman" w:cs="Times New Roman"/>
                <w:color w:val="auto"/>
                <w:lang w:val="uk-UA"/>
              </w:rPr>
              <w:t xml:space="preserve">процедури закупівлі </w:t>
            </w:r>
            <w:r w:rsidRPr="006B0AC9">
              <w:rPr>
                <w:rFonts w:ascii="Times New Roman" w:eastAsia="Times New Roman" w:hAnsi="Times New Roman" w:cs="Times New Roman"/>
                <w:color w:val="auto"/>
                <w:lang w:val="uk-UA"/>
              </w:rPr>
              <w:t>не може бути відмовлено в участі в процедурі закупівлі.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30AF" w:rsidRPr="007230AF" w:rsidRDefault="007230AF" w:rsidP="007230A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230AF">
              <w:rPr>
                <w:rFonts w:ascii="Times New Roman" w:eastAsia="Times New Roman" w:hAnsi="Times New Roman" w:cs="Times New Roman"/>
                <w:b/>
                <w:lang w:val="uk-UA"/>
              </w:rPr>
              <w:lastRenderedPageBreak/>
              <w:t>Гарантійний лист або довідка в довільній формі, яка містить інформацію про те, що:</w:t>
            </w:r>
          </w:p>
          <w:p w:rsidR="007230AF" w:rsidRPr="007230AF" w:rsidRDefault="007230AF" w:rsidP="007230A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230AF">
              <w:rPr>
                <w:rFonts w:ascii="Times New Roman" w:eastAsia="Times New Roman" w:hAnsi="Times New Roman" w:cs="Times New Roman"/>
                <w:b/>
                <w:lang w:val="uk-UA"/>
              </w:rPr>
              <w:t>-</w:t>
            </w:r>
            <w:r w:rsidRPr="007230AF">
              <w:rPr>
                <w:rFonts w:ascii="Times New Roman" w:eastAsia="Times New Roman" w:hAnsi="Times New Roman" w:cs="Times New Roman"/>
                <w:b/>
                <w:lang w:val="uk-UA"/>
              </w:rPr>
              <w:tab/>
              <w:t xml:space="preserve">між </w:t>
            </w:r>
            <w:r w:rsidR="002B2286">
              <w:rPr>
                <w:rFonts w:ascii="Times New Roman" w:eastAsia="Times New Roman" w:hAnsi="Times New Roman" w:cs="Times New Roman"/>
                <w:b/>
                <w:lang w:val="uk-UA"/>
              </w:rPr>
              <w:t>учасником</w:t>
            </w:r>
            <w:r w:rsidRPr="007230AF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та замовником раніше не було укладено договорів;</w:t>
            </w:r>
          </w:p>
          <w:p w:rsidR="007230AF" w:rsidRPr="007230AF" w:rsidRDefault="007230AF" w:rsidP="007230A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230AF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або про те, що </w:t>
            </w:r>
          </w:p>
          <w:p w:rsidR="007230AF" w:rsidRPr="007230AF" w:rsidRDefault="002B2286" w:rsidP="007230A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lang w:val="uk-UA"/>
              </w:rPr>
              <w:tab/>
              <w:t>учасник</w:t>
            </w:r>
            <w:r w:rsidR="007230AF" w:rsidRPr="007230AF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процедури закупівлі виконав свої зобов’язання за раніше укладеним із замовником договором про закупівлю і про відсутність обставин щодо його дострокового розірвання і до застосування санкції у вигляді штрафів та/або відшкодування збитків;</w:t>
            </w:r>
          </w:p>
          <w:p w:rsidR="007230AF" w:rsidRPr="007230AF" w:rsidRDefault="007230AF" w:rsidP="007230A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230AF">
              <w:rPr>
                <w:rFonts w:ascii="Times New Roman" w:eastAsia="Times New Roman" w:hAnsi="Times New Roman" w:cs="Times New Roman"/>
                <w:b/>
                <w:lang w:val="uk-UA"/>
              </w:rPr>
              <w:t>або</w:t>
            </w:r>
          </w:p>
          <w:p w:rsidR="007B2539" w:rsidRPr="00152B71" w:rsidRDefault="007230AF" w:rsidP="007230A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230AF">
              <w:rPr>
                <w:rFonts w:ascii="Times New Roman" w:eastAsia="Times New Roman" w:hAnsi="Times New Roman" w:cs="Times New Roman"/>
                <w:b/>
                <w:lang w:val="uk-UA"/>
              </w:rPr>
              <w:t>-</w:t>
            </w:r>
            <w:r w:rsidRPr="007230AF">
              <w:rPr>
                <w:rFonts w:ascii="Times New Roman" w:eastAsia="Times New Roman" w:hAnsi="Times New Roman" w:cs="Times New Roman"/>
                <w:b/>
                <w:lang w:val="uk-UA"/>
              </w:rPr>
              <w:tab/>
              <w:t xml:space="preserve">довідка з інформацією про вжиття заходів для доведення своєї </w:t>
            </w:r>
            <w:r w:rsidRPr="007230AF">
              <w:rPr>
                <w:rFonts w:ascii="Times New Roman" w:eastAsia="Times New Roman" w:hAnsi="Times New Roman" w:cs="Times New Roman"/>
                <w:b/>
                <w:lang w:val="uk-UA"/>
              </w:rPr>
              <w:lastRenderedPageBreak/>
              <w:t>надійності, незважаючи на наявність відповідної підстави для відмови в участі у процедурі закупівлі.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:rsidR="007B2539" w:rsidRDefault="007B2539" w:rsidP="00C7193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val="uk-UA"/>
              </w:rPr>
              <w:lastRenderedPageBreak/>
              <w:t>Гарантійний лист або довідка в довільній формі, яка містить інформацію про те, що:</w:t>
            </w:r>
          </w:p>
          <w:p w:rsidR="007B2539" w:rsidRDefault="007B2539" w:rsidP="00C71936">
            <w:pPr>
              <w:widowControl w:val="0"/>
              <w:numPr>
                <w:ilvl w:val="0"/>
                <w:numId w:val="1"/>
              </w:numPr>
              <w:spacing w:line="240" w:lineRule="auto"/>
              <w:ind w:left="33" w:firstLine="142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val="uk-UA"/>
              </w:rPr>
              <w:t>між переможцем та замовником раніше не було укладено договорів;</w:t>
            </w:r>
          </w:p>
          <w:p w:rsidR="007B2539" w:rsidRDefault="007B2539" w:rsidP="00C7193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val="uk-UA"/>
              </w:rPr>
              <w:t xml:space="preserve">або про те, що </w:t>
            </w:r>
          </w:p>
          <w:p w:rsidR="007B2539" w:rsidRDefault="007B2539" w:rsidP="00C71936">
            <w:pPr>
              <w:widowControl w:val="0"/>
              <w:numPr>
                <w:ilvl w:val="0"/>
                <w:numId w:val="1"/>
              </w:numPr>
              <w:spacing w:line="240" w:lineRule="auto"/>
              <w:ind w:left="33" w:firstLine="142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val="uk-UA"/>
              </w:rPr>
              <w:t>переможець процедури закупівлі виконав свої зобов</w:t>
            </w:r>
            <w:r w:rsidRPr="00A63BAB">
              <w:rPr>
                <w:rFonts w:ascii="Times New Roman" w:eastAsia="Times New Roman" w:hAnsi="Times New Roman" w:cs="Times New Roman"/>
                <w:b/>
                <w:color w:val="auto"/>
                <w:lang w:val="uk-UA"/>
              </w:rPr>
              <w:t>’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lang w:val="uk-UA"/>
              </w:rPr>
              <w:t>язання за раніше укладеним із замовником договором про закупівлю і про відсутність обставин щодо його дострокового розірвання і до застосування санкції у вигляді штрафів та/або відшкодування збитків;</w:t>
            </w:r>
          </w:p>
          <w:p w:rsidR="007B2539" w:rsidRDefault="007B2539" w:rsidP="00C7193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val="uk-UA"/>
              </w:rPr>
              <w:t>або</w:t>
            </w:r>
          </w:p>
          <w:p w:rsidR="007B2539" w:rsidRDefault="007B2539" w:rsidP="00C71936">
            <w:pPr>
              <w:widowControl w:val="0"/>
              <w:numPr>
                <w:ilvl w:val="0"/>
                <w:numId w:val="1"/>
              </w:numPr>
              <w:spacing w:line="240" w:lineRule="auto"/>
              <w:ind w:left="0" w:firstLine="175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val="uk-UA"/>
              </w:rPr>
              <w:t>довідка з інформацією про вжиття заходів для доведення своєї надійності, незважаючи на наявність відповідної підстави для відмови в участі у процедурі закупівлі.</w:t>
            </w:r>
          </w:p>
          <w:p w:rsidR="007B2539" w:rsidRPr="00152B71" w:rsidRDefault="007B2539" w:rsidP="00C71936">
            <w:pPr>
              <w:spacing w:after="160" w:line="256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val="uk-UA"/>
              </w:rPr>
            </w:pPr>
          </w:p>
        </w:tc>
      </w:tr>
    </w:tbl>
    <w:p w:rsidR="007B2539" w:rsidRDefault="007B2539" w:rsidP="007B2539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7230AF" w:rsidRDefault="007230AF" w:rsidP="00EA5432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230AF">
        <w:rPr>
          <w:rFonts w:ascii="Times New Roman" w:eastAsia="Times New Roman" w:hAnsi="Times New Roman" w:cs="Times New Roman"/>
          <w:sz w:val="24"/>
          <w:szCs w:val="24"/>
          <w:lang w:val="uk-UA"/>
        </w:rPr>
        <w:t>У разі коли учасник процедури закупівлі має намір залучити інших суб’єктів господарювання як субпідрядників/співвиконавців в обсязі не менше ніж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( у разі застосування таких критеріїв до учасника процедури закупівлі), замовник перевіряє таких суб’єктів господарювання на відсутність підстав, визначених у пункті 47 Особливостей.</w:t>
      </w:r>
    </w:p>
    <w:p w:rsidR="007230AF" w:rsidRPr="007230AF" w:rsidRDefault="007230AF" w:rsidP="007230AF">
      <w:pPr>
        <w:ind w:firstLine="426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  <w:r w:rsidRPr="007230AF"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uk-UA"/>
        </w:rPr>
        <w:t>Об’єднання учасників</w:t>
      </w:r>
      <w:r w:rsidRPr="007230AF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в електронній системі закупівель під час подання тендерної пропозиції підтверджує відсутність підстав, передбачених пунктом 47 Особливостей, </w:t>
      </w:r>
      <w:r w:rsidRPr="007230AF"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uk-UA"/>
        </w:rPr>
        <w:t>у вигляді довідок (зведеної довідки, тощо), складених у довільній формі</w:t>
      </w:r>
      <w:r w:rsidRPr="007230AF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, зміст яких підтверджує відсутність відповідних підстав для відмови в участі у процедурі закупівлі самого об’єднання як юридичної особи так і учасників (по кожному з учасників), які входять у склад об’єднання окремо.</w:t>
      </w:r>
    </w:p>
    <w:p w:rsidR="004354CB" w:rsidRPr="007B2539" w:rsidRDefault="004354CB">
      <w:pPr>
        <w:rPr>
          <w:lang w:val="uk-UA"/>
        </w:rPr>
      </w:pPr>
    </w:p>
    <w:sectPr w:rsidR="004354CB" w:rsidRPr="007B25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Gadugi"/>
    <w:charset w:val="00"/>
    <w:family w:val="auto"/>
    <w:pitch w:val="default"/>
    <w:sig w:usb0="00000003" w:usb1="0200E4B4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DFF606A"/>
    <w:multiLevelType w:val="multilevel"/>
    <w:tmpl w:val="BDFF606A"/>
    <w:lvl w:ilvl="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539"/>
    <w:rsid w:val="000546AE"/>
    <w:rsid w:val="00093290"/>
    <w:rsid w:val="001B0084"/>
    <w:rsid w:val="002130AE"/>
    <w:rsid w:val="00233A1F"/>
    <w:rsid w:val="00266B0F"/>
    <w:rsid w:val="002B2286"/>
    <w:rsid w:val="002F5D2B"/>
    <w:rsid w:val="00310DC1"/>
    <w:rsid w:val="00325097"/>
    <w:rsid w:val="003338DD"/>
    <w:rsid w:val="0037539F"/>
    <w:rsid w:val="003A47EB"/>
    <w:rsid w:val="004354CB"/>
    <w:rsid w:val="0049141E"/>
    <w:rsid w:val="004A2F21"/>
    <w:rsid w:val="004E059A"/>
    <w:rsid w:val="00562A25"/>
    <w:rsid w:val="0066392E"/>
    <w:rsid w:val="007230AF"/>
    <w:rsid w:val="007A6AA8"/>
    <w:rsid w:val="007B2539"/>
    <w:rsid w:val="008567A2"/>
    <w:rsid w:val="00882C83"/>
    <w:rsid w:val="00885D1A"/>
    <w:rsid w:val="00960784"/>
    <w:rsid w:val="009F2D1F"/>
    <w:rsid w:val="00AB3237"/>
    <w:rsid w:val="00AD6B8A"/>
    <w:rsid w:val="00BA4887"/>
    <w:rsid w:val="00BF3842"/>
    <w:rsid w:val="00C47229"/>
    <w:rsid w:val="00CB0573"/>
    <w:rsid w:val="00CF212A"/>
    <w:rsid w:val="00D01C66"/>
    <w:rsid w:val="00DA35AF"/>
    <w:rsid w:val="00E7034B"/>
    <w:rsid w:val="00E7378A"/>
    <w:rsid w:val="00EA5432"/>
    <w:rsid w:val="00F7101B"/>
    <w:rsid w:val="00FC33F8"/>
    <w:rsid w:val="00FD79C8"/>
    <w:rsid w:val="00FE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539"/>
    <w:pPr>
      <w:spacing w:after="0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B253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338D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38DD"/>
    <w:rPr>
      <w:rFonts w:ascii="Tahoma" w:eastAsia="Arial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539"/>
    <w:pPr>
      <w:spacing w:after="0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B253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338D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38DD"/>
    <w:rPr>
      <w:rFonts w:ascii="Tahoma" w:eastAsia="Arial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ytiah.mvs.gov.ua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vytiah.mvs.gov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t.ly/3sUToHs?fbclid=IwAR2T3ybsUOxlihiwTP9PfWI7AKimscmZigh70IkfIfIOvSCcl9gTYRCkeY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vytiah.mvs.gov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1964</Words>
  <Characters>11196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VIKULYA</dc:creator>
  <cp:lastModifiedBy>VIKULYA</cp:lastModifiedBy>
  <cp:revision>2</cp:revision>
  <cp:lastPrinted>2023-03-14T09:43:00Z</cp:lastPrinted>
  <dcterms:created xsi:type="dcterms:W3CDTF">2024-02-23T08:36:00Z</dcterms:created>
  <dcterms:modified xsi:type="dcterms:W3CDTF">2024-02-23T08:36:00Z</dcterms:modified>
</cp:coreProperties>
</file>