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09" w:rsidRPr="00FB29B3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FB29B3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="002464B2"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544"/>
        <w:gridCol w:w="3669"/>
        <w:gridCol w:w="5348"/>
      </w:tblGrid>
      <w:tr w:rsidR="00752309" w:rsidRPr="00FB29B3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FB29B3" w:rsidTr="006C3BD9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 xml:space="preserve"> Довідка в довільній формі, в якій зазначається наступна інформація:</w:t>
            </w:r>
          </w:p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Учасника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транспортування/перевезення.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52309" w:rsidRPr="00FB29B3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B247AC" w:rsidRPr="009F50FD" w:rsidRDefault="00752309" w:rsidP="006C3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="009F50FD">
              <w:rPr>
                <w:rFonts w:ascii="Times New Roman" w:hAnsi="Times New Roman" w:cs="Times New Roman"/>
              </w:rPr>
              <w:t>коду</w:t>
            </w:r>
            <w:r w:rsidR="009F50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код ДК 021-2015 –</w:t>
            </w:r>
            <w:r w:rsidR="00F1483A" w:rsidRPr="005A58B6">
              <w:rPr>
                <w:rFonts w:ascii="Times New Roman" w:hAnsi="Times New Roman" w:cs="Times New Roman"/>
                <w:b/>
              </w:rPr>
              <w:t>15550000-8 «</w:t>
            </w:r>
            <w:proofErr w:type="spellStart"/>
            <w:r w:rsidR="00F1483A" w:rsidRPr="005A58B6">
              <w:rPr>
                <w:rFonts w:ascii="Times New Roman" w:hAnsi="Times New Roman" w:cs="Times New Roman"/>
                <w:b/>
              </w:rPr>
              <w:t>Молочні</w:t>
            </w:r>
            <w:proofErr w:type="spellEnd"/>
            <w:r w:rsidR="00F1483A" w:rsidRPr="005A58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1483A" w:rsidRPr="005A58B6">
              <w:rPr>
                <w:rFonts w:ascii="Times New Roman" w:hAnsi="Times New Roman" w:cs="Times New Roman"/>
                <w:b/>
              </w:rPr>
              <w:t>продукти</w:t>
            </w:r>
            <w:proofErr w:type="spellEnd"/>
            <w:r w:rsidR="00F1483A" w:rsidRPr="005A58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1483A" w:rsidRPr="005A58B6">
              <w:rPr>
                <w:rFonts w:ascii="Times New Roman" w:hAnsi="Times New Roman" w:cs="Times New Roman"/>
                <w:b/>
              </w:rPr>
              <w:t>різні</w:t>
            </w:r>
            <w:proofErr w:type="spellEnd"/>
            <w:r w:rsidR="00F1483A" w:rsidRPr="005A58B6">
              <w:rPr>
                <w:rFonts w:ascii="Times New Roman" w:hAnsi="Times New Roman" w:cs="Times New Roman"/>
                <w:b/>
              </w:rPr>
              <w:t>»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(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  <w:lang w:val="uk-UA"/>
              </w:rPr>
              <w:t>Сметана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proofErr w:type="spellStart"/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жирністю</w:t>
            </w:r>
            <w:proofErr w:type="spellEnd"/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  <w:lang w:val="uk-UA"/>
              </w:rPr>
              <w:t>20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%, 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  <w:lang w:val="uk-UA"/>
              </w:rPr>
              <w:t>ряжанка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proofErr w:type="spellStart"/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жирністю</w:t>
            </w:r>
            <w:proofErr w:type="spellEnd"/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  <w:lang w:val="uk-UA"/>
              </w:rPr>
              <w:t>2,5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%, 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  <w:lang w:val="uk-UA"/>
              </w:rPr>
              <w:t>кефір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proofErr w:type="spellStart"/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жирністю</w:t>
            </w:r>
            <w:proofErr w:type="spellEnd"/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  <w:lang w:val="uk-UA"/>
              </w:rPr>
              <w:t>2,</w:t>
            </w:r>
            <w:r w:rsidR="00F1483A" w:rsidRPr="005A58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>5%)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</w:t>
      </w:r>
      <w:r w:rsidR="002464B2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891"/>
        <w:gridCol w:w="2322"/>
        <w:gridCol w:w="3798"/>
      </w:tblGrid>
      <w:tr w:rsidR="00752309" w:rsidRPr="00F1483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center"/>
            </w:pPr>
            <w:r w:rsidRPr="00FB29B3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FB29B3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FB29B3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1483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FB29B3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lastRenderedPageBreak/>
              <w:t xml:space="preserve">замовником за посиланням </w:t>
            </w:r>
            <w:hyperlink r:id="rId5" w:history="1">
              <w:r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FB29B3">
              <w:rPr>
                <w:color w:val="000000"/>
              </w:rPr>
              <w:t xml:space="preserve">про те, що </w:t>
            </w: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FB29B3">
              <w:rPr>
                <w:color w:val="000000"/>
              </w:rPr>
              <w:t>.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F1483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FB29B3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</w:t>
            </w:r>
            <w:r w:rsidR="00F40F39" w:rsidRPr="00FB29B3">
              <w:rPr>
                <w:color w:val="000000"/>
              </w:rPr>
              <w:t>,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="00F40F39"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lastRenderedPageBreak/>
              <w:t>роз’яснення”</w:t>
            </w:r>
            <w:r w:rsidRPr="00FB29B3">
              <w:rPr>
                <w:color w:val="000000"/>
              </w:rPr>
              <w:t xml:space="preserve"> про те, що </w:t>
            </w: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7" w:anchor="n456" w:history="1">
              <w:r w:rsidRPr="00FB29B3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FB29B3">
              <w:rPr>
                <w:color w:val="000000"/>
                <w:shd w:val="clear" w:color="auto" w:fill="FFFFFF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 w:rsidRPr="00FB29B3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FB29B3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Документ повинен бути не більше тридцятиденної давнини від дати видачі документа.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FB29B3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Документ повинен бути не більше тридцятиденної давнини від дати видачі документа</w:t>
            </w:r>
            <w:r w:rsidR="00752309" w:rsidRPr="00FB29B3">
              <w:rPr>
                <w:color w:val="000000"/>
              </w:rPr>
              <w:t>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FB29B3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FB29B3">
              <w:rPr>
                <w:color w:val="000000"/>
                <w:shd w:val="clear" w:color="auto" w:fill="FFFFFF"/>
              </w:rPr>
              <w:t xml:space="preserve"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(особами), та / або з керівником замовника</w:t>
            </w:r>
            <w:r w:rsidRPr="00FB29B3">
              <w:rPr>
                <w:color w:val="000000"/>
              </w:rPr>
              <w:t>. 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FB29B3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</w:t>
            </w:r>
            <w:r w:rsidR="00BB399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FB29B3">
              <w:rPr>
                <w:color w:val="000000"/>
              </w:rPr>
              <w:t>, ви</w:t>
            </w:r>
            <w:r w:rsidRPr="00FB29B3">
              <w:rPr>
                <w:color w:val="000000"/>
              </w:rPr>
              <w:t>да</w:t>
            </w:r>
            <w:r w:rsidR="00BB3999" w:rsidRPr="00FB29B3">
              <w:rPr>
                <w:color w:val="000000"/>
              </w:rPr>
              <w:t>ний міжрегіональним управлінням</w:t>
            </w:r>
            <w:r w:rsidRPr="00FB29B3">
              <w:rPr>
                <w:color w:val="000000"/>
              </w:rPr>
              <w:t xml:space="preserve"> Міністерства юстиції України або Міністерством юстиції України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752309" w:rsidRPr="00F1483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FB29B3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FB29B3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FB29B3">
              <w:rPr>
                <w:color w:val="000000"/>
              </w:rPr>
              <w:t>   в який містить інформацію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FB29B3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FB29B3">
              <w:rPr>
                <w:i/>
                <w:iCs/>
                <w:color w:val="000000"/>
              </w:rPr>
              <w:t> </w:t>
            </w: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FB29B3" w:rsidRDefault="00752309"/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FB29B3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пов’язаного з використанням дитячої праці чи будь-якими формами торгівлі людьми (</w:t>
            </w:r>
            <w:r w:rsidRPr="00FB29B3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FB29B3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FB29B3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Документ повинен бути не більше тридцятиденної давнини від дати видачі документа. </w:t>
            </w:r>
          </w:p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FB29B3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F1483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Pr="00FB29B3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закупівлі, що перебуває в </w:t>
            </w:r>
            <w:r w:rsidRPr="00FB29B3">
              <w:rPr>
                <w:color w:val="000000"/>
              </w:rPr>
              <w:lastRenderedPageBreak/>
              <w:t>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160" w:afterAutospacing="0"/>
              <w:jc w:val="both"/>
            </w:pPr>
            <w:r w:rsidRPr="00FB29B3"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Pr="00FB29B3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FB29B3">
              <w:rPr>
                <w:color w:val="000000"/>
              </w:rPr>
              <w:t xml:space="preserve">довідку в </w:t>
            </w:r>
            <w:r w:rsidRPr="00FB29B3">
              <w:rPr>
                <w:color w:val="000000"/>
              </w:rPr>
              <w:lastRenderedPageBreak/>
              <w:t>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752309" w:rsidRPr="00FB29B3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FB29B3">
              <w:rPr>
                <w:color w:val="000000"/>
              </w:rPr>
              <w:t>або </w:t>
            </w:r>
          </w:p>
          <w:p w:rsidR="00752309" w:rsidRPr="00FB29B3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</w:t>
            </w:r>
            <w:r w:rsidRPr="00FB29B3">
              <w:rPr>
                <w:color w:val="000000"/>
              </w:rPr>
              <w:lastRenderedPageBreak/>
              <w:t>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FB29B3" w:rsidRDefault="00752309">
            <w:pPr>
              <w:rPr>
                <w:lang w:val="uk-UA"/>
              </w:rPr>
            </w:pP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або</w:t>
            </w:r>
          </w:p>
          <w:p w:rsidR="00752309" w:rsidRPr="00FB29B3" w:rsidRDefault="00752309">
            <w:pPr>
              <w:rPr>
                <w:lang w:val="uk-UA"/>
              </w:rPr>
            </w:pPr>
          </w:p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</w:t>
            </w:r>
            <w:r w:rsidRPr="00FB29B3">
              <w:rPr>
                <w:color w:val="000000"/>
              </w:rPr>
              <w:lastRenderedPageBreak/>
              <w:t>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FB29B3" w:rsidRDefault="00471D2E" w:rsidP="00471D2E">
      <w:pPr>
        <w:jc w:val="both"/>
        <w:rPr>
          <w:lang w:val="uk-UA"/>
        </w:rPr>
      </w:pPr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752309" w:rsidRPr="00FB29B3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8"/>
      </w:tblGrid>
      <w:tr w:rsidR="00752309" w:rsidRPr="00FB29B3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FB29B3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986"/>
        <w:gridCol w:w="7574"/>
      </w:tblGrid>
      <w:tr w:rsidR="00752309" w:rsidRPr="00F1483A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 w:rsidSect="002B629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309"/>
    <w:rsid w:val="000F1D9B"/>
    <w:rsid w:val="0019016F"/>
    <w:rsid w:val="002464B2"/>
    <w:rsid w:val="002B6299"/>
    <w:rsid w:val="0039782D"/>
    <w:rsid w:val="00471D2E"/>
    <w:rsid w:val="004C1C1F"/>
    <w:rsid w:val="006A2900"/>
    <w:rsid w:val="006B5B49"/>
    <w:rsid w:val="007130CB"/>
    <w:rsid w:val="00752309"/>
    <w:rsid w:val="008C7286"/>
    <w:rsid w:val="009F50FD"/>
    <w:rsid w:val="00B247AC"/>
    <w:rsid w:val="00B70A34"/>
    <w:rsid w:val="00BB3999"/>
    <w:rsid w:val="00D23B9A"/>
    <w:rsid w:val="00F1483A"/>
    <w:rsid w:val="00F40F39"/>
    <w:rsid w:val="00FB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Пользователь Windows</cp:lastModifiedBy>
  <cp:revision>4</cp:revision>
  <dcterms:created xsi:type="dcterms:W3CDTF">2022-12-21T08:20:00Z</dcterms:created>
  <dcterms:modified xsi:type="dcterms:W3CDTF">2023-01-17T12:19:00Z</dcterms:modified>
</cp:coreProperties>
</file>