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57D" w14:textId="77777777" w:rsidR="00EE4EA8" w:rsidRDefault="00EE4EA8" w:rsidP="001B5F7C">
      <w:pPr>
        <w:spacing w:after="0"/>
        <w:jc w:val="right"/>
        <w:rPr>
          <w:rFonts w:ascii="Times New Roman" w:eastAsia="Times New Roman" w:hAnsi="Times New Roman" w:cs="Times New Roman"/>
          <w:b/>
        </w:rPr>
      </w:pPr>
    </w:p>
    <w:p w14:paraId="7DAB2681" w14:textId="5ED05A1C" w:rsidR="00D9084B" w:rsidRPr="00095DFC" w:rsidRDefault="00D9084B" w:rsidP="00B16CAB">
      <w:pPr>
        <w:spacing w:after="0" w:line="240" w:lineRule="auto"/>
        <w:ind w:left="34" w:firstLine="6061"/>
        <w:rPr>
          <w:rFonts w:ascii="Times New Roman" w:eastAsia="Times New Roman" w:hAnsi="Times New Roman" w:cs="Times New Roman"/>
          <w:b/>
          <w:i/>
          <w:color w:val="000000"/>
          <w:sz w:val="24"/>
          <w:szCs w:val="24"/>
        </w:rPr>
      </w:pPr>
      <w:r w:rsidRPr="00095DFC">
        <w:rPr>
          <w:rFonts w:ascii="Times New Roman" w:eastAsia="Times New Roman" w:hAnsi="Times New Roman" w:cs="Times New Roman"/>
          <w:b/>
          <w:i/>
          <w:color w:val="000000"/>
          <w:sz w:val="24"/>
          <w:szCs w:val="24"/>
        </w:rPr>
        <w:t xml:space="preserve">Додаток </w:t>
      </w:r>
      <w:r w:rsidR="00E44A68">
        <w:rPr>
          <w:rFonts w:ascii="Times New Roman" w:eastAsia="Times New Roman" w:hAnsi="Times New Roman" w:cs="Times New Roman"/>
          <w:b/>
          <w:i/>
          <w:color w:val="000000"/>
          <w:sz w:val="24"/>
          <w:szCs w:val="24"/>
        </w:rPr>
        <w:t>4</w:t>
      </w:r>
    </w:p>
    <w:p w14:paraId="29F11249" w14:textId="77777777" w:rsidR="00D9084B" w:rsidRPr="00095DFC" w:rsidRDefault="00D9084B" w:rsidP="00B16CAB">
      <w:pPr>
        <w:spacing w:after="0" w:line="240" w:lineRule="auto"/>
        <w:ind w:left="34" w:firstLine="6061"/>
        <w:rPr>
          <w:rFonts w:ascii="Times New Roman" w:eastAsia="Times New Roman" w:hAnsi="Times New Roman" w:cs="Times New Roman"/>
          <w:b/>
          <w:color w:val="000000"/>
          <w:sz w:val="24"/>
          <w:szCs w:val="24"/>
        </w:rPr>
      </w:pPr>
      <w:r w:rsidRPr="00095DFC">
        <w:rPr>
          <w:rFonts w:ascii="Times New Roman" w:eastAsia="Times New Roman" w:hAnsi="Times New Roman" w:cs="Times New Roman"/>
          <w:b/>
          <w:i/>
          <w:color w:val="000000"/>
          <w:sz w:val="24"/>
          <w:szCs w:val="24"/>
        </w:rPr>
        <w:t>до тендерної документації</w:t>
      </w:r>
    </w:p>
    <w:p w14:paraId="5C3FC46A" w14:textId="77777777" w:rsidR="00EC4611" w:rsidRDefault="00D9084B" w:rsidP="00D9084B">
      <w:pPr>
        <w:spacing w:line="240" w:lineRule="auto"/>
        <w:ind w:left="3540"/>
        <w:jc w:val="right"/>
        <w:rPr>
          <w:rFonts w:ascii="Times New Roman" w:eastAsia="Times New Roman" w:hAnsi="Times New Roman" w:cs="Times New Roman"/>
          <w:b/>
          <w:color w:val="000000"/>
          <w:sz w:val="24"/>
          <w:szCs w:val="24"/>
        </w:rPr>
      </w:pPr>
      <w:r w:rsidRPr="00095DFC">
        <w:rPr>
          <w:rFonts w:ascii="Times New Roman" w:eastAsia="Times New Roman" w:hAnsi="Times New Roman" w:cs="Times New Roman"/>
          <w:b/>
          <w:color w:val="000000"/>
          <w:sz w:val="24"/>
          <w:szCs w:val="24"/>
        </w:rPr>
        <w:t xml:space="preserve">   </w:t>
      </w:r>
      <w:r w:rsidRPr="00095DFC">
        <w:rPr>
          <w:rFonts w:ascii="Times New Roman" w:eastAsia="Times New Roman" w:hAnsi="Times New Roman" w:cs="Times New Roman"/>
          <w:b/>
          <w:color w:val="000000"/>
          <w:sz w:val="24"/>
          <w:szCs w:val="24"/>
        </w:rPr>
        <w:tab/>
      </w:r>
      <w:r w:rsidRPr="00095DFC">
        <w:rPr>
          <w:rFonts w:ascii="Times New Roman" w:eastAsia="Times New Roman" w:hAnsi="Times New Roman" w:cs="Times New Roman"/>
          <w:b/>
          <w:color w:val="000000"/>
          <w:sz w:val="24"/>
          <w:szCs w:val="24"/>
        </w:rPr>
        <w:tab/>
      </w:r>
      <w:r w:rsidRPr="00095DFC">
        <w:rPr>
          <w:rFonts w:ascii="Times New Roman" w:eastAsia="Times New Roman" w:hAnsi="Times New Roman" w:cs="Times New Roman"/>
          <w:b/>
          <w:color w:val="000000"/>
          <w:sz w:val="24"/>
          <w:szCs w:val="24"/>
        </w:rPr>
        <w:tab/>
      </w:r>
      <w:r w:rsidRPr="00095DFC">
        <w:rPr>
          <w:rFonts w:ascii="Times New Roman" w:eastAsia="Times New Roman" w:hAnsi="Times New Roman" w:cs="Times New Roman"/>
          <w:b/>
          <w:color w:val="000000"/>
          <w:sz w:val="24"/>
          <w:szCs w:val="24"/>
        </w:rPr>
        <w:tab/>
      </w:r>
      <w:r w:rsidRPr="00095DFC">
        <w:rPr>
          <w:rFonts w:ascii="Times New Roman" w:eastAsia="Times New Roman" w:hAnsi="Times New Roman" w:cs="Times New Roman"/>
          <w:b/>
          <w:color w:val="000000"/>
          <w:sz w:val="24"/>
          <w:szCs w:val="24"/>
        </w:rPr>
        <w:tab/>
      </w:r>
      <w:r w:rsidRPr="00095DFC">
        <w:rPr>
          <w:rFonts w:ascii="Times New Roman" w:eastAsia="Times New Roman" w:hAnsi="Times New Roman" w:cs="Times New Roman"/>
          <w:b/>
          <w:color w:val="000000"/>
          <w:sz w:val="24"/>
          <w:szCs w:val="24"/>
        </w:rPr>
        <w:tab/>
        <w:t xml:space="preserve"> </w:t>
      </w:r>
    </w:p>
    <w:p w14:paraId="205731E5" w14:textId="69181739" w:rsidR="00D9084B" w:rsidRPr="00095DFC" w:rsidRDefault="00D9084B" w:rsidP="00D9084B">
      <w:pPr>
        <w:spacing w:line="240" w:lineRule="auto"/>
        <w:ind w:left="3540"/>
        <w:jc w:val="right"/>
        <w:rPr>
          <w:rFonts w:ascii="Times New Roman" w:eastAsia="Times New Roman" w:hAnsi="Times New Roman" w:cs="Times New Roman"/>
          <w:b/>
          <w:color w:val="000000"/>
          <w:sz w:val="24"/>
          <w:szCs w:val="24"/>
        </w:rPr>
      </w:pPr>
      <w:r w:rsidRPr="00095DFC">
        <w:rPr>
          <w:rFonts w:ascii="Times New Roman" w:eastAsia="Times New Roman" w:hAnsi="Times New Roman" w:cs="Times New Roman"/>
          <w:b/>
          <w:color w:val="000000"/>
          <w:sz w:val="24"/>
          <w:szCs w:val="24"/>
        </w:rPr>
        <w:t>ПРОЄКТ</w:t>
      </w:r>
    </w:p>
    <w:p w14:paraId="4C21DA95" w14:textId="79F4A701" w:rsidR="00D9084B" w:rsidRPr="00095DFC" w:rsidRDefault="00D9084B" w:rsidP="00A275D8">
      <w:pPr>
        <w:spacing w:line="240" w:lineRule="auto"/>
        <w:jc w:val="center"/>
        <w:rPr>
          <w:rFonts w:ascii="Times New Roman" w:hAnsi="Times New Roman" w:cs="Times New Roman"/>
          <w:b/>
          <w:color w:val="000000" w:themeColor="text1"/>
          <w:sz w:val="24"/>
          <w:szCs w:val="24"/>
          <w:lang w:eastAsia="uk-UA"/>
        </w:rPr>
      </w:pPr>
      <w:r w:rsidRPr="00095DFC">
        <w:rPr>
          <w:rFonts w:ascii="Times New Roman" w:hAnsi="Times New Roman" w:cs="Times New Roman"/>
          <w:b/>
          <w:color w:val="000000" w:themeColor="text1"/>
          <w:sz w:val="24"/>
          <w:szCs w:val="24"/>
          <w:lang w:eastAsia="uk-UA"/>
        </w:rPr>
        <w:t xml:space="preserve">Договір </w:t>
      </w:r>
      <w:r w:rsidR="00A275D8" w:rsidRPr="00095DFC">
        <w:rPr>
          <w:rFonts w:ascii="Times New Roman" w:hAnsi="Times New Roman" w:cs="Times New Roman"/>
          <w:b/>
          <w:color w:val="000000" w:themeColor="text1"/>
          <w:sz w:val="24"/>
          <w:szCs w:val="24"/>
          <w:lang w:eastAsia="uk-UA"/>
        </w:rPr>
        <w:t>про закупівлю</w:t>
      </w:r>
      <w:r w:rsidR="00A275D8">
        <w:rPr>
          <w:rFonts w:ascii="Times New Roman" w:hAnsi="Times New Roman" w:cs="Times New Roman"/>
          <w:b/>
          <w:color w:val="000000" w:themeColor="text1"/>
          <w:sz w:val="24"/>
          <w:szCs w:val="24"/>
          <w:lang w:eastAsia="uk-UA"/>
        </w:rPr>
        <w:t xml:space="preserve">  №_______</w:t>
      </w:r>
    </w:p>
    <w:p w14:paraId="1C7DA421" w14:textId="6A177AAD" w:rsidR="00D9084B" w:rsidRDefault="00D9084B" w:rsidP="00D9084B">
      <w:pPr>
        <w:spacing w:line="240" w:lineRule="auto"/>
        <w:ind w:firstLine="567"/>
        <w:jc w:val="center"/>
        <w:rPr>
          <w:rFonts w:ascii="Times New Roman" w:hAnsi="Times New Roman" w:cs="Times New Roman"/>
          <w:color w:val="000000" w:themeColor="text1"/>
          <w:sz w:val="24"/>
          <w:szCs w:val="24"/>
        </w:rPr>
      </w:pPr>
    </w:p>
    <w:p w14:paraId="21CA1F82" w14:textId="77777777" w:rsidR="00EC4611" w:rsidRPr="00EC4611" w:rsidRDefault="00EC4611" w:rsidP="00D9084B">
      <w:pPr>
        <w:spacing w:line="240" w:lineRule="auto"/>
        <w:ind w:firstLine="567"/>
        <w:jc w:val="center"/>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003"/>
        <w:gridCol w:w="5636"/>
      </w:tblGrid>
      <w:tr w:rsidR="00D9084B" w:rsidRPr="00EC4611" w14:paraId="4367BE2E" w14:textId="77777777" w:rsidTr="00860B65">
        <w:tc>
          <w:tcPr>
            <w:tcW w:w="4785" w:type="dxa"/>
            <w:hideMark/>
          </w:tcPr>
          <w:p w14:paraId="1B0E3412" w14:textId="0D1AA36C" w:rsidR="00D9084B" w:rsidRPr="00EC4611" w:rsidRDefault="00B16CAB" w:rsidP="00B16CAB">
            <w:pPr>
              <w:spacing w:line="240" w:lineRule="auto"/>
              <w:rPr>
                <w:rFonts w:ascii="Times New Roman" w:hAnsi="Times New Roman" w:cs="Times New Roman"/>
                <w:color w:val="000000" w:themeColor="text1"/>
                <w:kern w:val="2"/>
                <w:sz w:val="24"/>
                <w:szCs w:val="24"/>
              </w:rPr>
            </w:pPr>
            <w:r w:rsidRPr="00EC4611">
              <w:rPr>
                <w:rFonts w:ascii="Times New Roman" w:hAnsi="Times New Roman" w:cs="Times New Roman"/>
                <w:color w:val="000000" w:themeColor="text1"/>
                <w:kern w:val="2"/>
                <w:sz w:val="24"/>
                <w:szCs w:val="24"/>
              </w:rPr>
              <w:t xml:space="preserve">   </w:t>
            </w:r>
            <w:r w:rsidR="00D9084B" w:rsidRPr="00EC4611">
              <w:rPr>
                <w:rFonts w:ascii="Times New Roman" w:hAnsi="Times New Roman" w:cs="Times New Roman"/>
                <w:color w:val="000000" w:themeColor="text1"/>
                <w:kern w:val="2"/>
                <w:sz w:val="24"/>
                <w:szCs w:val="24"/>
              </w:rPr>
              <w:t xml:space="preserve">м. </w:t>
            </w:r>
            <w:r w:rsidRPr="00EC4611">
              <w:rPr>
                <w:rFonts w:ascii="Times New Roman" w:hAnsi="Times New Roman" w:cs="Times New Roman"/>
                <w:color w:val="000000" w:themeColor="text1"/>
                <w:kern w:val="2"/>
                <w:sz w:val="24"/>
                <w:szCs w:val="24"/>
              </w:rPr>
              <w:t>Полтава</w:t>
            </w:r>
          </w:p>
        </w:tc>
        <w:tc>
          <w:tcPr>
            <w:tcW w:w="6096" w:type="dxa"/>
            <w:hideMark/>
          </w:tcPr>
          <w:p w14:paraId="0AF06538" w14:textId="77777777" w:rsidR="00D9084B" w:rsidRPr="00EC4611" w:rsidRDefault="00D9084B" w:rsidP="00860B65">
            <w:pPr>
              <w:spacing w:line="240" w:lineRule="auto"/>
              <w:ind w:firstLine="567"/>
              <w:jc w:val="right"/>
              <w:rPr>
                <w:rFonts w:ascii="Times New Roman" w:hAnsi="Times New Roman" w:cs="Times New Roman"/>
                <w:color w:val="000000" w:themeColor="text1"/>
                <w:kern w:val="2"/>
                <w:sz w:val="24"/>
                <w:szCs w:val="24"/>
              </w:rPr>
            </w:pPr>
            <w:r w:rsidRPr="00EC4611">
              <w:rPr>
                <w:rFonts w:ascii="Times New Roman" w:hAnsi="Times New Roman" w:cs="Times New Roman"/>
                <w:color w:val="000000" w:themeColor="text1"/>
                <w:kern w:val="2"/>
                <w:sz w:val="24"/>
                <w:szCs w:val="24"/>
              </w:rPr>
              <w:t>«____»________________2024 року</w:t>
            </w:r>
          </w:p>
        </w:tc>
      </w:tr>
    </w:tbl>
    <w:p w14:paraId="7DF7C452" w14:textId="45D46266" w:rsidR="00D9084B" w:rsidRDefault="00D9084B" w:rsidP="00D9084B">
      <w:pPr>
        <w:spacing w:line="240" w:lineRule="auto"/>
        <w:ind w:firstLine="567"/>
        <w:jc w:val="both"/>
        <w:rPr>
          <w:rFonts w:ascii="Times New Roman" w:hAnsi="Times New Roman" w:cs="Times New Roman"/>
          <w:b/>
          <w:color w:val="000000" w:themeColor="text1"/>
          <w:kern w:val="2"/>
          <w:sz w:val="24"/>
          <w:szCs w:val="24"/>
        </w:rPr>
      </w:pPr>
    </w:p>
    <w:p w14:paraId="7FCFC5A8" w14:textId="77777777" w:rsidR="00EC4611" w:rsidRPr="00095DFC" w:rsidRDefault="00EC4611" w:rsidP="00D9084B">
      <w:pPr>
        <w:spacing w:line="240" w:lineRule="auto"/>
        <w:ind w:firstLine="567"/>
        <w:jc w:val="both"/>
        <w:rPr>
          <w:rFonts w:ascii="Times New Roman" w:hAnsi="Times New Roman" w:cs="Times New Roman"/>
          <w:b/>
          <w:color w:val="000000" w:themeColor="text1"/>
          <w:kern w:val="2"/>
          <w:sz w:val="24"/>
          <w:szCs w:val="24"/>
        </w:rPr>
      </w:pPr>
    </w:p>
    <w:p w14:paraId="25338749" w14:textId="071F6D5A" w:rsidR="00D9084B" w:rsidRPr="00095DFC" w:rsidRDefault="00B16CAB" w:rsidP="00D9084B">
      <w:pPr>
        <w:spacing w:line="240" w:lineRule="auto"/>
        <w:ind w:firstLine="567"/>
        <w:jc w:val="both"/>
        <w:rPr>
          <w:rFonts w:ascii="Times New Roman" w:hAnsi="Times New Roman" w:cs="Times New Roman"/>
          <w:color w:val="000000"/>
          <w:kern w:val="2"/>
          <w:sz w:val="24"/>
          <w:szCs w:val="24"/>
        </w:rPr>
      </w:pPr>
      <w:r>
        <w:rPr>
          <w:rFonts w:ascii="Times New Roman" w:hAnsi="Times New Roman" w:cs="Times New Roman"/>
          <w:b/>
          <w:color w:val="000000"/>
          <w:kern w:val="2"/>
          <w:sz w:val="24"/>
          <w:szCs w:val="24"/>
        </w:rPr>
        <w:t>Військова частина А3114,</w:t>
      </w:r>
      <w:r w:rsidR="00D9084B" w:rsidRPr="00095DFC">
        <w:rPr>
          <w:rFonts w:ascii="Times New Roman" w:hAnsi="Times New Roman" w:cs="Times New Roman"/>
          <w:color w:val="000000"/>
          <w:kern w:val="2"/>
          <w:sz w:val="24"/>
          <w:szCs w:val="24"/>
        </w:rPr>
        <w:t xml:space="preserve"> що надалі іменується «</w:t>
      </w:r>
      <w:r w:rsidR="00D9084B" w:rsidRPr="00095DFC">
        <w:rPr>
          <w:rFonts w:ascii="Times New Roman" w:hAnsi="Times New Roman" w:cs="Times New Roman"/>
          <w:b/>
          <w:color w:val="000000"/>
          <w:kern w:val="2"/>
          <w:sz w:val="24"/>
          <w:szCs w:val="24"/>
        </w:rPr>
        <w:t xml:space="preserve">Замовник», </w:t>
      </w:r>
      <w:r w:rsidR="00D9084B" w:rsidRPr="00095DFC">
        <w:rPr>
          <w:rFonts w:ascii="Times New Roman" w:hAnsi="Times New Roman" w:cs="Times New Roman"/>
          <w:color w:val="000000"/>
          <w:kern w:val="2"/>
          <w:sz w:val="24"/>
          <w:szCs w:val="24"/>
        </w:rPr>
        <w:t xml:space="preserve">в особі </w:t>
      </w:r>
      <w:r>
        <w:rPr>
          <w:rFonts w:ascii="Times New Roman" w:hAnsi="Times New Roman" w:cs="Times New Roman"/>
          <w:color w:val="000000"/>
          <w:kern w:val="2"/>
          <w:sz w:val="24"/>
          <w:szCs w:val="24"/>
        </w:rPr>
        <w:t>командира частини Каратаєва Олександра Георгійовича</w:t>
      </w:r>
      <w:r w:rsidR="00D9084B" w:rsidRPr="00095DFC">
        <w:rPr>
          <w:rFonts w:ascii="Times New Roman" w:hAnsi="Times New Roman" w:cs="Times New Roman"/>
          <w:color w:val="000000"/>
          <w:sz w:val="24"/>
          <w:szCs w:val="24"/>
        </w:rPr>
        <w:t xml:space="preserve">, що діє на підставі </w:t>
      </w:r>
      <w:r>
        <w:rPr>
          <w:rFonts w:ascii="Times New Roman" w:hAnsi="Times New Roman" w:cs="Times New Roman"/>
          <w:color w:val="000000"/>
          <w:sz w:val="24"/>
          <w:szCs w:val="24"/>
        </w:rPr>
        <w:t>Положення</w:t>
      </w:r>
      <w:r w:rsidR="00D9084B" w:rsidRPr="00095DFC">
        <w:rPr>
          <w:rFonts w:ascii="Times New Roman" w:hAnsi="Times New Roman" w:cs="Times New Roman"/>
          <w:color w:val="000000"/>
          <w:kern w:val="2"/>
          <w:sz w:val="24"/>
          <w:szCs w:val="24"/>
        </w:rPr>
        <w:t xml:space="preserve">, з однієї сторони, </w:t>
      </w:r>
    </w:p>
    <w:p w14:paraId="6FE7299D" w14:textId="3CD88EFA" w:rsidR="00D9084B" w:rsidRDefault="00D9084B" w:rsidP="00431075">
      <w:pPr>
        <w:spacing w:line="240" w:lineRule="auto"/>
        <w:ind w:firstLine="567"/>
        <w:contextualSpacing/>
        <w:jc w:val="both"/>
        <w:rPr>
          <w:rFonts w:ascii="Times New Roman" w:hAnsi="Times New Roman" w:cs="Times New Roman"/>
          <w:color w:val="000000" w:themeColor="text1"/>
          <w:kern w:val="2"/>
          <w:sz w:val="24"/>
          <w:szCs w:val="24"/>
        </w:rPr>
      </w:pPr>
      <w:r w:rsidRPr="00095DFC">
        <w:rPr>
          <w:rFonts w:ascii="Times New Roman" w:hAnsi="Times New Roman" w:cs="Times New Roman"/>
          <w:color w:val="000000"/>
          <w:kern w:val="2"/>
          <w:sz w:val="24"/>
          <w:szCs w:val="24"/>
        </w:rPr>
        <w:t xml:space="preserve">та </w:t>
      </w:r>
      <w:r w:rsidRPr="00095DFC">
        <w:rPr>
          <w:rFonts w:ascii="Times New Roman" w:hAnsi="Times New Roman" w:cs="Times New Roman"/>
          <w:b/>
          <w:color w:val="000000"/>
          <w:kern w:val="2"/>
          <w:sz w:val="24"/>
          <w:szCs w:val="24"/>
        </w:rPr>
        <w:t>____________________________________________,</w:t>
      </w:r>
      <w:r w:rsidRPr="00095DFC">
        <w:rPr>
          <w:rFonts w:ascii="Times New Roman" w:hAnsi="Times New Roman" w:cs="Times New Roman"/>
          <w:color w:val="000000"/>
          <w:kern w:val="2"/>
          <w:sz w:val="24"/>
          <w:szCs w:val="24"/>
        </w:rPr>
        <w:t xml:space="preserve"> що надалі іменується «</w:t>
      </w:r>
      <w:r w:rsidRPr="00095DFC">
        <w:rPr>
          <w:rFonts w:ascii="Times New Roman" w:hAnsi="Times New Roman" w:cs="Times New Roman"/>
          <w:b/>
          <w:color w:val="000000"/>
          <w:kern w:val="2"/>
          <w:sz w:val="24"/>
          <w:szCs w:val="24"/>
        </w:rPr>
        <w:t>Постачальник»,</w:t>
      </w:r>
      <w:r w:rsidRPr="00095DFC">
        <w:rPr>
          <w:rFonts w:ascii="Times New Roman" w:hAnsi="Times New Roman" w:cs="Times New Roman"/>
          <w:color w:val="000000"/>
          <w:kern w:val="2"/>
          <w:sz w:val="24"/>
          <w:szCs w:val="24"/>
        </w:rPr>
        <w:t xml:space="preserve"> в особі _____________________________________________, що діє на підставі ______________________________</w:t>
      </w:r>
      <w:r w:rsidRPr="00095DFC">
        <w:rPr>
          <w:rFonts w:ascii="Times New Roman" w:hAnsi="Times New Roman" w:cs="Times New Roman"/>
          <w:color w:val="000000"/>
          <w:sz w:val="24"/>
          <w:szCs w:val="24"/>
        </w:rPr>
        <w:t xml:space="preserve">, </w:t>
      </w:r>
      <w:r w:rsidRPr="00095DFC">
        <w:rPr>
          <w:rFonts w:ascii="Times New Roman" w:hAnsi="Times New Roman" w:cs="Times New Roman"/>
          <w:color w:val="000000"/>
          <w:kern w:val="2"/>
          <w:sz w:val="24"/>
          <w:szCs w:val="24"/>
        </w:rPr>
        <w:t xml:space="preserve">з другої сторони, надалі разом іменовані Сторони, </w:t>
      </w:r>
      <w:r w:rsidRPr="00095DFC">
        <w:rPr>
          <w:rFonts w:ascii="Times New Roman" w:hAnsi="Times New Roman" w:cs="Times New Roman"/>
          <w:kern w:val="2"/>
          <w:sz w:val="24"/>
          <w:szCs w:val="24"/>
        </w:rPr>
        <w:t xml:space="preserve">керуючись Законом України «Про публічні </w:t>
      </w:r>
      <w:r w:rsidRPr="00095DFC">
        <w:rPr>
          <w:rFonts w:ascii="Times New Roman" w:hAnsi="Times New Roman" w:cs="Times New Roman"/>
          <w:color w:val="000000" w:themeColor="text1"/>
          <w:kern w:val="2"/>
          <w:sz w:val="24"/>
          <w:szCs w:val="24"/>
        </w:rPr>
        <w:t xml:space="preserve">закупівлі» </w:t>
      </w:r>
      <w:r w:rsidRPr="00095DFC">
        <w:rPr>
          <w:rFonts w:ascii="Times New Roman" w:hAnsi="Times New Roman" w:cs="Times New Roman"/>
          <w:bCs/>
          <w:color w:val="000000" w:themeColor="text1"/>
          <w:sz w:val="24"/>
          <w:szCs w:val="24"/>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Pr="00095DFC">
        <w:rPr>
          <w:rFonts w:ascii="Times New Roman" w:hAnsi="Times New Roman" w:cs="Times New Roman"/>
          <w:bCs/>
          <w:color w:val="000000" w:themeColor="text1"/>
          <w:sz w:val="24"/>
          <w:szCs w:val="24"/>
        </w:rPr>
        <w:t>закупівель</w:t>
      </w:r>
      <w:proofErr w:type="spellEnd"/>
      <w:r w:rsidRPr="00095DFC">
        <w:rPr>
          <w:rFonts w:ascii="Times New Roman" w:hAnsi="Times New Roman" w:cs="Times New Roman"/>
          <w:bCs/>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95DFC">
        <w:rPr>
          <w:rFonts w:ascii="Times New Roman" w:hAnsi="Times New Roman" w:cs="Times New Roman"/>
          <w:color w:val="000000" w:themeColor="text1"/>
          <w:kern w:val="2"/>
          <w:sz w:val="24"/>
          <w:szCs w:val="24"/>
        </w:rPr>
        <w:t>, Цивільним кодексом України та Господарським кодексом України, уклали цей Договір про закупівлю (далі по тексту, також – Договір) про нижченаведене:</w:t>
      </w:r>
    </w:p>
    <w:p w14:paraId="5AF1EF5A" w14:textId="77777777" w:rsidR="00936778" w:rsidRPr="00431075" w:rsidRDefault="00936778" w:rsidP="00431075">
      <w:pPr>
        <w:spacing w:line="240" w:lineRule="auto"/>
        <w:ind w:firstLine="567"/>
        <w:contextualSpacing/>
        <w:jc w:val="both"/>
        <w:rPr>
          <w:rFonts w:ascii="Times New Roman" w:hAnsi="Times New Roman" w:cs="Times New Roman"/>
          <w:color w:val="000000" w:themeColor="text1"/>
          <w:kern w:val="2"/>
          <w:sz w:val="24"/>
          <w:szCs w:val="24"/>
        </w:rPr>
      </w:pPr>
    </w:p>
    <w:p w14:paraId="12346499" w14:textId="73BCEB96" w:rsidR="00D9084B" w:rsidRDefault="00D9084B" w:rsidP="00D9084B">
      <w:pPr>
        <w:pStyle w:val="a9"/>
        <w:widowControl w:val="0"/>
        <w:numPr>
          <w:ilvl w:val="0"/>
          <w:numId w:val="2"/>
        </w:numPr>
        <w:autoSpaceDE w:val="0"/>
        <w:spacing w:line="240" w:lineRule="auto"/>
        <w:ind w:firstLine="567"/>
        <w:jc w:val="center"/>
        <w:rPr>
          <w:rFonts w:ascii="Times New Roman" w:hAnsi="Times New Roman" w:cs="Times New Roman"/>
          <w:b/>
          <w:color w:val="000000"/>
          <w:sz w:val="24"/>
          <w:szCs w:val="24"/>
        </w:rPr>
      </w:pPr>
      <w:r w:rsidRPr="00095DFC">
        <w:rPr>
          <w:rFonts w:ascii="Times New Roman" w:hAnsi="Times New Roman" w:cs="Times New Roman"/>
          <w:b/>
          <w:color w:val="000000"/>
          <w:sz w:val="24"/>
          <w:szCs w:val="24"/>
        </w:rPr>
        <w:t>Предмет договору</w:t>
      </w:r>
    </w:p>
    <w:p w14:paraId="31A6D5B9" w14:textId="77777777" w:rsidR="00431075" w:rsidRPr="00431075" w:rsidRDefault="00431075" w:rsidP="00431075">
      <w:pPr>
        <w:pStyle w:val="a9"/>
        <w:widowControl w:val="0"/>
        <w:autoSpaceDE w:val="0"/>
        <w:spacing w:line="240" w:lineRule="auto"/>
        <w:ind w:left="567"/>
        <w:rPr>
          <w:rFonts w:ascii="Times New Roman" w:hAnsi="Times New Roman" w:cs="Times New Roman"/>
          <w:b/>
          <w:color w:val="000000"/>
          <w:sz w:val="18"/>
          <w:szCs w:val="24"/>
        </w:rPr>
      </w:pPr>
    </w:p>
    <w:p w14:paraId="7F03FF18" w14:textId="77833DE4" w:rsidR="00D9084B" w:rsidRPr="0033413B" w:rsidRDefault="00D9084B" w:rsidP="00431075">
      <w:pPr>
        <w:pStyle w:val="a9"/>
        <w:widowControl w:val="0"/>
        <w:numPr>
          <w:ilvl w:val="0"/>
          <w:numId w:val="19"/>
        </w:numPr>
        <w:autoSpaceDE w:val="0"/>
        <w:spacing w:line="240" w:lineRule="auto"/>
        <w:ind w:firstLine="567"/>
        <w:jc w:val="both"/>
        <w:rPr>
          <w:rFonts w:ascii="Times New Roman" w:hAnsi="Times New Roman" w:cs="Times New Roman"/>
          <w:b/>
          <w:color w:val="000000"/>
          <w:sz w:val="24"/>
          <w:szCs w:val="24"/>
        </w:rPr>
      </w:pPr>
      <w:r w:rsidRPr="00095DFC">
        <w:rPr>
          <w:rFonts w:ascii="Times New Roman" w:hAnsi="Times New Roman" w:cs="Times New Roman"/>
          <w:color w:val="000000"/>
          <w:sz w:val="24"/>
          <w:szCs w:val="24"/>
        </w:rPr>
        <w:t xml:space="preserve">Найменування: </w:t>
      </w:r>
      <w:r w:rsidRPr="0033413B">
        <w:rPr>
          <w:rFonts w:ascii="Times New Roman" w:eastAsia="Times New Roman" w:hAnsi="Times New Roman" w:cs="Times New Roman"/>
          <w:b/>
          <w:color w:val="000000"/>
          <w:sz w:val="24"/>
          <w:szCs w:val="24"/>
        </w:rPr>
        <w:t xml:space="preserve">Код ДК 021:2015 </w:t>
      </w:r>
      <w:r w:rsidR="00713CCF">
        <w:rPr>
          <w:rFonts w:ascii="Times New Roman" w:eastAsia="Times New Roman" w:hAnsi="Times New Roman" w:cs="Times New Roman"/>
          <w:b/>
          <w:color w:val="000000"/>
          <w:sz w:val="24"/>
          <w:szCs w:val="24"/>
        </w:rPr>
        <w:t xml:space="preserve">- </w:t>
      </w:r>
      <w:r w:rsidR="00713CCF">
        <w:rPr>
          <w:rFonts w:ascii="Times New Roman" w:hAnsi="Times New Roman"/>
          <w:b/>
          <w:i/>
          <w:color w:val="000000"/>
          <w:sz w:val="24"/>
          <w:szCs w:val="21"/>
          <w:shd w:val="clear" w:color="auto" w:fill="FFFFFF"/>
        </w:rPr>
        <w:t>33160000-9</w:t>
      </w:r>
      <w:r w:rsidR="00713CCF" w:rsidRPr="00FC561C">
        <w:rPr>
          <w:rFonts w:ascii="Times New Roman" w:hAnsi="Times New Roman"/>
          <w:b/>
          <w:i/>
          <w:color w:val="000000"/>
          <w:sz w:val="24"/>
          <w:szCs w:val="21"/>
          <w:shd w:val="clear" w:color="auto" w:fill="FFFFFF"/>
        </w:rPr>
        <w:t xml:space="preserve"> </w:t>
      </w:r>
      <w:r w:rsidR="00713CCF">
        <w:rPr>
          <w:rFonts w:ascii="Times New Roman" w:hAnsi="Times New Roman"/>
          <w:b/>
          <w:i/>
          <w:color w:val="000000"/>
          <w:sz w:val="24"/>
          <w:szCs w:val="21"/>
          <w:shd w:val="clear" w:color="auto" w:fill="FFFFFF"/>
        </w:rPr>
        <w:t xml:space="preserve">– Устаткування для операційних блоків </w:t>
      </w:r>
      <w:r w:rsidR="00713CCF" w:rsidRPr="006114FD">
        <w:rPr>
          <w:rFonts w:ascii="Times New Roman" w:hAnsi="Times New Roman" w:cs="Times New Roman"/>
          <w:b/>
          <w:bCs/>
          <w:szCs w:val="24"/>
        </w:rPr>
        <w:t>(</w:t>
      </w:r>
      <w:r w:rsidR="00713CCF">
        <w:rPr>
          <w:rFonts w:ascii="Times New Roman" w:hAnsi="Times New Roman" w:cs="Times New Roman"/>
          <w:b/>
          <w:i/>
          <w:iCs/>
          <w:sz w:val="24"/>
          <w:szCs w:val="32"/>
        </w:rPr>
        <w:t>Система ендоскопічної візуалізації</w:t>
      </w:r>
      <w:r w:rsidR="00713CCF">
        <w:rPr>
          <w:rFonts w:ascii="Times New Roman" w:hAnsi="Times New Roman" w:cs="Times New Roman"/>
          <w:b/>
          <w:bCs/>
          <w:szCs w:val="24"/>
        </w:rPr>
        <w:t xml:space="preserve">), </w:t>
      </w:r>
      <w:r w:rsidR="00713CCF" w:rsidRPr="00F625AD">
        <w:rPr>
          <w:rFonts w:ascii="Times New Roman" w:eastAsia="Times New Roman" w:hAnsi="Times New Roman" w:cs="Times New Roman"/>
          <w:b/>
          <w:bCs/>
          <w:iCs/>
          <w:color w:val="000000"/>
          <w:sz w:val="24"/>
          <w:szCs w:val="24"/>
        </w:rPr>
        <w:t>(</w:t>
      </w:r>
      <w:r w:rsidR="00713CCF" w:rsidRPr="00C2070A">
        <w:rPr>
          <w:rFonts w:ascii="Times New Roman" w:hAnsi="Times New Roman" w:cs="Times New Roman"/>
          <w:b/>
          <w:bCs/>
          <w:i/>
          <w:iCs/>
          <w:sz w:val="24"/>
          <w:szCs w:val="32"/>
        </w:rPr>
        <w:t>НК 024:2023:</w:t>
      </w:r>
      <w:r w:rsidR="00713CCF" w:rsidRPr="00C2070A">
        <w:rPr>
          <w:rFonts w:cs="Times New Roman"/>
          <w:i/>
          <w:iCs/>
          <w:sz w:val="24"/>
          <w:szCs w:val="32"/>
        </w:rPr>
        <w:t xml:space="preserve"> </w:t>
      </w:r>
      <w:r w:rsidR="00713CCF">
        <w:rPr>
          <w:rFonts w:ascii="Times New Roman" w:hAnsi="Times New Roman" w:cs="Times New Roman"/>
          <w:b/>
          <w:bCs/>
          <w:i/>
          <w:iCs/>
          <w:sz w:val="24"/>
          <w:szCs w:val="32"/>
        </w:rPr>
        <w:t>35616</w:t>
      </w:r>
      <w:r w:rsidR="00713CCF" w:rsidRPr="00C2070A">
        <w:rPr>
          <w:rFonts w:ascii="Times New Roman" w:hAnsi="Times New Roman" w:cs="Times New Roman"/>
          <w:b/>
          <w:bCs/>
          <w:i/>
          <w:iCs/>
          <w:sz w:val="24"/>
          <w:szCs w:val="32"/>
        </w:rPr>
        <w:t xml:space="preserve"> «</w:t>
      </w:r>
      <w:r w:rsidR="00713CCF">
        <w:rPr>
          <w:rFonts w:ascii="Times New Roman" w:hAnsi="Times New Roman" w:cs="Times New Roman"/>
          <w:b/>
          <w:i/>
          <w:iCs/>
          <w:sz w:val="24"/>
          <w:szCs w:val="32"/>
        </w:rPr>
        <w:t>Система ендоскопічної візуалізації»)</w:t>
      </w:r>
      <w:r w:rsidR="00713CCF" w:rsidRPr="00D30DA6">
        <w:rPr>
          <w:rFonts w:ascii="Times New Roman" w:eastAsia="Times New Roman" w:hAnsi="Times New Roman" w:cs="Times New Roman"/>
          <w:color w:val="000000"/>
          <w:sz w:val="24"/>
          <w:szCs w:val="24"/>
        </w:rPr>
        <w:t xml:space="preserve"> </w:t>
      </w:r>
      <w:r w:rsidRPr="0033413B">
        <w:rPr>
          <w:rFonts w:ascii="Times New Roman" w:hAnsi="Times New Roman" w:cs="Times New Roman"/>
          <w:color w:val="000000"/>
          <w:sz w:val="24"/>
          <w:szCs w:val="24"/>
        </w:rPr>
        <w:t>за результатами процедури відкритих торгів з особливостями (далі по тексту – Т</w:t>
      </w:r>
      <w:r w:rsidR="00B16CAB">
        <w:rPr>
          <w:rFonts w:ascii="Times New Roman" w:hAnsi="Times New Roman" w:cs="Times New Roman"/>
          <w:color w:val="000000"/>
          <w:sz w:val="24"/>
          <w:szCs w:val="24"/>
        </w:rPr>
        <w:t>овар та/або Предмет закупівлі).</w:t>
      </w:r>
    </w:p>
    <w:p w14:paraId="575E40CA" w14:textId="77777777" w:rsidR="00D9084B" w:rsidRPr="00095DFC" w:rsidRDefault="00D9084B" w:rsidP="00D9084B">
      <w:pPr>
        <w:pStyle w:val="a9"/>
        <w:widowControl w:val="0"/>
        <w:numPr>
          <w:ilvl w:val="0"/>
          <w:numId w:val="19"/>
        </w:numPr>
        <w:autoSpaceDE w:val="0"/>
        <w:spacing w:line="240" w:lineRule="auto"/>
        <w:ind w:firstLine="567"/>
        <w:jc w:val="both"/>
        <w:rPr>
          <w:rFonts w:ascii="Times New Roman" w:hAnsi="Times New Roman" w:cs="Times New Roman"/>
          <w:b/>
          <w:color w:val="000000"/>
          <w:sz w:val="24"/>
          <w:szCs w:val="24"/>
        </w:rPr>
      </w:pPr>
      <w:r w:rsidRPr="00095DFC">
        <w:rPr>
          <w:rFonts w:ascii="Times New Roman" w:hAnsi="Times New Roman" w:cs="Times New Roman"/>
          <w:color w:val="000000"/>
          <w:sz w:val="24"/>
          <w:szCs w:val="24"/>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095DFC">
        <w:rPr>
          <w:rFonts w:ascii="Times New Roman" w:hAnsi="Times New Roman" w:cs="Times New Roman"/>
          <w:bCs/>
          <w:color w:val="000000"/>
          <w:sz w:val="24"/>
          <w:szCs w:val="24"/>
          <w:shd w:val="clear" w:color="auto" w:fill="FFFFFF"/>
        </w:rPr>
        <w:t>ється</w:t>
      </w:r>
      <w:r w:rsidRPr="00095DFC">
        <w:rPr>
          <w:rFonts w:ascii="Times New Roman" w:hAnsi="Times New Roman" w:cs="Times New Roman"/>
          <w:color w:val="000000"/>
          <w:sz w:val="24"/>
          <w:szCs w:val="24"/>
          <w:shd w:val="clear" w:color="auto" w:fill="FFFFFF"/>
        </w:rPr>
        <w:t> прийняти і оплатити Товар на умовах цього Договору. </w:t>
      </w:r>
    </w:p>
    <w:p w14:paraId="67ED1C83" w14:textId="77A15BF8" w:rsidR="00D9084B" w:rsidRPr="00B16CAB" w:rsidRDefault="00D9084B" w:rsidP="00B16CAB">
      <w:pPr>
        <w:pStyle w:val="a9"/>
        <w:widowControl w:val="0"/>
        <w:numPr>
          <w:ilvl w:val="0"/>
          <w:numId w:val="19"/>
        </w:numPr>
        <w:autoSpaceDE w:val="0"/>
        <w:spacing w:line="240" w:lineRule="auto"/>
        <w:ind w:firstLine="567"/>
        <w:jc w:val="both"/>
        <w:rPr>
          <w:rFonts w:ascii="Times New Roman" w:hAnsi="Times New Roman" w:cs="Times New Roman"/>
          <w:b/>
          <w:color w:val="000000"/>
          <w:sz w:val="24"/>
          <w:szCs w:val="24"/>
        </w:rPr>
      </w:pPr>
      <w:r w:rsidRPr="00095DFC">
        <w:rPr>
          <w:rFonts w:ascii="Times New Roman" w:hAnsi="Times New Roman" w:cs="Times New Roman"/>
          <w:color w:val="000000"/>
          <w:sz w:val="24"/>
          <w:szCs w:val="24"/>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14:paraId="04523434" w14:textId="77777777" w:rsidR="00B16CAB" w:rsidRPr="00B16CAB" w:rsidRDefault="00B16CAB" w:rsidP="00431075">
      <w:pPr>
        <w:pStyle w:val="a9"/>
        <w:widowControl w:val="0"/>
        <w:autoSpaceDE w:val="0"/>
        <w:spacing w:line="240" w:lineRule="auto"/>
        <w:ind w:left="567"/>
        <w:jc w:val="both"/>
        <w:rPr>
          <w:rFonts w:ascii="Times New Roman" w:hAnsi="Times New Roman" w:cs="Times New Roman"/>
          <w:b/>
          <w:color w:val="000000"/>
          <w:sz w:val="24"/>
          <w:szCs w:val="24"/>
        </w:rPr>
      </w:pPr>
    </w:p>
    <w:p w14:paraId="0E6BB4B2" w14:textId="71BF7231" w:rsidR="00D9084B" w:rsidRDefault="00D9084B" w:rsidP="00D9084B">
      <w:pPr>
        <w:pStyle w:val="a9"/>
        <w:numPr>
          <w:ilvl w:val="0"/>
          <w:numId w:val="2"/>
        </w:numPr>
        <w:spacing w:line="240" w:lineRule="auto"/>
        <w:ind w:firstLine="567"/>
        <w:jc w:val="center"/>
        <w:rPr>
          <w:rFonts w:ascii="Times New Roman" w:hAnsi="Times New Roman" w:cs="Times New Roman"/>
          <w:b/>
          <w:color w:val="000000"/>
          <w:sz w:val="24"/>
          <w:szCs w:val="24"/>
        </w:rPr>
      </w:pPr>
      <w:r w:rsidRPr="00095DFC">
        <w:rPr>
          <w:rFonts w:ascii="Times New Roman" w:hAnsi="Times New Roman" w:cs="Times New Roman"/>
          <w:b/>
          <w:color w:val="000000"/>
          <w:sz w:val="24"/>
          <w:szCs w:val="24"/>
        </w:rPr>
        <w:t>Ціна договору</w:t>
      </w:r>
    </w:p>
    <w:p w14:paraId="588CA767" w14:textId="77777777" w:rsidR="00431075" w:rsidRPr="00431075" w:rsidRDefault="00431075" w:rsidP="00431075">
      <w:pPr>
        <w:pStyle w:val="a9"/>
        <w:spacing w:line="240" w:lineRule="auto"/>
        <w:ind w:left="567"/>
        <w:rPr>
          <w:rFonts w:ascii="Times New Roman" w:hAnsi="Times New Roman" w:cs="Times New Roman"/>
          <w:b/>
          <w:color w:val="000000"/>
          <w:sz w:val="16"/>
          <w:szCs w:val="24"/>
        </w:rPr>
      </w:pPr>
    </w:p>
    <w:p w14:paraId="54FFC1BE" w14:textId="09223517" w:rsidR="00D9084B" w:rsidRPr="00095DFC" w:rsidRDefault="00B16CAB" w:rsidP="00D9084B">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9084B" w:rsidRPr="00095DFC">
        <w:rPr>
          <w:rFonts w:ascii="Times New Roman" w:hAnsi="Times New Roman" w:cs="Times New Roman"/>
          <w:color w:val="000000"/>
          <w:sz w:val="24"/>
          <w:szCs w:val="24"/>
        </w:rPr>
        <w:t>.1. Ціна цього Договору становить:</w:t>
      </w:r>
      <w:r w:rsidR="00D9084B" w:rsidRPr="00095DFC">
        <w:rPr>
          <w:rFonts w:ascii="Times New Roman" w:hAnsi="Times New Roman" w:cs="Times New Roman"/>
          <w:b/>
          <w:color w:val="000000"/>
          <w:sz w:val="24"/>
          <w:szCs w:val="24"/>
        </w:rPr>
        <w:t xml:space="preserve"> _____________________________ грн. (_____________________________________________________), </w:t>
      </w:r>
      <w:r w:rsidR="00D9084B" w:rsidRPr="00095DFC">
        <w:rPr>
          <w:rFonts w:ascii="Times New Roman" w:hAnsi="Times New Roman" w:cs="Times New Roman"/>
          <w:color w:val="000000"/>
          <w:sz w:val="24"/>
          <w:szCs w:val="24"/>
        </w:rPr>
        <w:t xml:space="preserve">в </w:t>
      </w:r>
      <w:proofErr w:type="spellStart"/>
      <w:r w:rsidR="00D9084B" w:rsidRPr="00095DFC">
        <w:rPr>
          <w:rFonts w:ascii="Times New Roman" w:hAnsi="Times New Roman" w:cs="Times New Roman"/>
          <w:color w:val="000000"/>
          <w:sz w:val="24"/>
          <w:szCs w:val="24"/>
        </w:rPr>
        <w:t>т.ч</w:t>
      </w:r>
      <w:proofErr w:type="spellEnd"/>
      <w:r w:rsidR="00D9084B" w:rsidRPr="00095DFC">
        <w:rPr>
          <w:rFonts w:ascii="Times New Roman" w:hAnsi="Times New Roman" w:cs="Times New Roman"/>
          <w:color w:val="000000"/>
          <w:sz w:val="24"/>
          <w:szCs w:val="24"/>
        </w:rPr>
        <w:t>. ПДВ: ________</w:t>
      </w:r>
      <w:r>
        <w:rPr>
          <w:rFonts w:ascii="Times New Roman" w:hAnsi="Times New Roman" w:cs="Times New Roman"/>
          <w:color w:val="000000"/>
          <w:sz w:val="24"/>
          <w:szCs w:val="24"/>
        </w:rPr>
        <w:t xml:space="preserve">_______ грн. </w:t>
      </w:r>
    </w:p>
    <w:p w14:paraId="72B86EE3" w14:textId="77777777" w:rsidR="00D9084B" w:rsidRPr="00095DFC" w:rsidRDefault="00D9084B" w:rsidP="00D9084B">
      <w:pPr>
        <w:pStyle w:val="a9"/>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Ціна Товару  зазначена у Специфікації (Додаток № 1 до цього Договору).</w:t>
      </w:r>
    </w:p>
    <w:p w14:paraId="2882E4A4" w14:textId="4A0954C5" w:rsidR="00D9084B" w:rsidRPr="00095DFC" w:rsidRDefault="00B16CAB" w:rsidP="00D9084B">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9084B" w:rsidRPr="00095DFC">
        <w:rPr>
          <w:rFonts w:ascii="Times New Roman" w:hAnsi="Times New Roman" w:cs="Times New Roman"/>
          <w:color w:val="000000"/>
          <w:sz w:val="24"/>
          <w:szCs w:val="24"/>
        </w:rPr>
        <w:t>.2.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408A29E4" w14:textId="5A4F33AE" w:rsidR="00D9084B" w:rsidRPr="00095DFC" w:rsidRDefault="00B16CAB" w:rsidP="00D9084B">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9084B" w:rsidRPr="00095DFC">
        <w:rPr>
          <w:rFonts w:ascii="Times New Roman" w:hAnsi="Times New Roman" w:cs="Times New Roman"/>
          <w:color w:val="000000"/>
          <w:sz w:val="24"/>
          <w:szCs w:val="24"/>
        </w:rPr>
        <w:t xml:space="preserve">.3. Фінансові зобов’язання у Замовника виникають за умови наявності відповідних кошторисних призначень. </w:t>
      </w:r>
    </w:p>
    <w:p w14:paraId="5FC2195F" w14:textId="5676339A" w:rsidR="00EC4611" w:rsidRDefault="00EC4611" w:rsidP="00D9084B">
      <w:pPr>
        <w:pStyle w:val="a9"/>
        <w:spacing w:line="240" w:lineRule="auto"/>
        <w:ind w:left="0" w:firstLine="567"/>
        <w:rPr>
          <w:rFonts w:ascii="Times New Roman" w:hAnsi="Times New Roman" w:cs="Times New Roman"/>
          <w:b/>
          <w:color w:val="000000"/>
          <w:sz w:val="24"/>
          <w:szCs w:val="24"/>
        </w:rPr>
      </w:pPr>
    </w:p>
    <w:p w14:paraId="05838671" w14:textId="5B9FA158" w:rsidR="00EC4611" w:rsidRDefault="00EC4611" w:rsidP="00D9084B">
      <w:pPr>
        <w:pStyle w:val="a9"/>
        <w:spacing w:line="240" w:lineRule="auto"/>
        <w:ind w:left="0" w:firstLine="567"/>
        <w:rPr>
          <w:rFonts w:ascii="Times New Roman" w:hAnsi="Times New Roman" w:cs="Times New Roman"/>
          <w:b/>
          <w:color w:val="000000"/>
          <w:sz w:val="24"/>
          <w:szCs w:val="24"/>
        </w:rPr>
      </w:pPr>
    </w:p>
    <w:p w14:paraId="15FD9D4A" w14:textId="77777777" w:rsidR="00EC4611" w:rsidRPr="00095DFC" w:rsidRDefault="00EC4611" w:rsidP="00D9084B">
      <w:pPr>
        <w:pStyle w:val="a9"/>
        <w:spacing w:line="240" w:lineRule="auto"/>
        <w:ind w:left="0" w:firstLine="567"/>
        <w:rPr>
          <w:rFonts w:ascii="Times New Roman" w:hAnsi="Times New Roman" w:cs="Times New Roman"/>
          <w:b/>
          <w:color w:val="000000"/>
          <w:sz w:val="24"/>
          <w:szCs w:val="24"/>
        </w:rPr>
      </w:pPr>
    </w:p>
    <w:p w14:paraId="38250738" w14:textId="16B384A5" w:rsidR="00D9084B" w:rsidRPr="00431075" w:rsidRDefault="00D9084B" w:rsidP="00D9084B">
      <w:pPr>
        <w:pStyle w:val="a9"/>
        <w:numPr>
          <w:ilvl w:val="0"/>
          <w:numId w:val="2"/>
        </w:numPr>
        <w:spacing w:line="240" w:lineRule="auto"/>
        <w:ind w:firstLine="567"/>
        <w:jc w:val="center"/>
        <w:rPr>
          <w:rFonts w:ascii="Times New Roman" w:hAnsi="Times New Roman" w:cs="Times New Roman"/>
          <w:color w:val="000000"/>
          <w:sz w:val="24"/>
          <w:szCs w:val="24"/>
        </w:rPr>
      </w:pPr>
      <w:r w:rsidRPr="00095DFC">
        <w:rPr>
          <w:rFonts w:ascii="Times New Roman" w:hAnsi="Times New Roman" w:cs="Times New Roman"/>
          <w:b/>
          <w:color w:val="000000"/>
          <w:sz w:val="24"/>
          <w:szCs w:val="24"/>
        </w:rPr>
        <w:t>Порядок здійснення оплати</w:t>
      </w:r>
    </w:p>
    <w:p w14:paraId="7FF4708D" w14:textId="77777777" w:rsidR="00431075" w:rsidRPr="00431075" w:rsidRDefault="00431075" w:rsidP="00431075">
      <w:pPr>
        <w:pStyle w:val="a9"/>
        <w:spacing w:line="240" w:lineRule="auto"/>
        <w:ind w:left="567"/>
        <w:rPr>
          <w:rFonts w:ascii="Times New Roman" w:hAnsi="Times New Roman" w:cs="Times New Roman"/>
          <w:color w:val="000000"/>
          <w:sz w:val="18"/>
          <w:szCs w:val="24"/>
        </w:rPr>
      </w:pPr>
    </w:p>
    <w:p w14:paraId="7106E24B" w14:textId="1F8CBA4F" w:rsidR="00431075" w:rsidRDefault="00B16CAB" w:rsidP="00EC461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D9084B" w:rsidRPr="00B16CAB">
        <w:rPr>
          <w:rFonts w:ascii="Times New Roman" w:hAnsi="Times New Roman" w:cs="Times New Roman"/>
          <w:color w:val="000000"/>
          <w:sz w:val="24"/>
          <w:szCs w:val="24"/>
        </w:rPr>
        <w:t xml:space="preserve">Оплата за поставлений Товар здійснюється по факту поставки, згідно видаткової накладної та рахунку-фактури протягом 30 (тридцяти) днів з дня отримання Товару Замовником. </w:t>
      </w:r>
    </w:p>
    <w:p w14:paraId="3B1D9A30" w14:textId="49FFAFC5" w:rsidR="00D9084B" w:rsidRPr="00B16CAB" w:rsidRDefault="00B16CAB" w:rsidP="00EC4611">
      <w:pPr>
        <w:spacing w:after="0" w:line="240" w:lineRule="auto"/>
        <w:ind w:firstLine="56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3.2.</w:t>
      </w:r>
      <w:r w:rsidR="00D9084B" w:rsidRPr="00B16CAB">
        <w:rPr>
          <w:rFonts w:ascii="Times New Roman" w:hAnsi="Times New Roman" w:cs="Times New Roman"/>
          <w:color w:val="000000"/>
          <w:sz w:val="24"/>
          <w:szCs w:val="24"/>
        </w:rPr>
        <w:t xml:space="preserve">У разі затримки бюджетного фінансування розрахунок за поставлений Товар </w:t>
      </w:r>
      <w:r w:rsidR="00D9084B" w:rsidRPr="00B16CAB">
        <w:rPr>
          <w:rFonts w:ascii="Times New Roman" w:hAnsi="Times New Roman" w:cs="Times New Roman"/>
          <w:color w:val="000000" w:themeColor="text1"/>
          <w:sz w:val="24"/>
          <w:szCs w:val="24"/>
        </w:rPr>
        <w:t xml:space="preserve">здійснюватиметься протягом </w:t>
      </w:r>
      <w:r w:rsidRPr="00B16CAB">
        <w:rPr>
          <w:rFonts w:ascii="Times New Roman" w:hAnsi="Times New Roman" w:cs="Times New Roman"/>
          <w:color w:val="000000" w:themeColor="text1"/>
          <w:sz w:val="24"/>
          <w:szCs w:val="24"/>
        </w:rPr>
        <w:t>7-м</w:t>
      </w:r>
      <w:r w:rsidR="00D9084B" w:rsidRPr="00B16CAB">
        <w:rPr>
          <w:rFonts w:ascii="Times New Roman" w:hAnsi="Times New Roman" w:cs="Times New Roman"/>
          <w:color w:val="000000" w:themeColor="text1"/>
          <w:sz w:val="24"/>
          <w:szCs w:val="24"/>
        </w:rPr>
        <w:t>и банківських днів з дати отримання Замовником бюджетного призначення на фінансування закупівлі на свій реєстраційний рахунок.</w:t>
      </w:r>
    </w:p>
    <w:p w14:paraId="79B10883" w14:textId="77777777" w:rsidR="00D9084B" w:rsidRPr="00095DFC" w:rsidRDefault="00D9084B" w:rsidP="00EC4611">
      <w:pPr>
        <w:pStyle w:val="a9"/>
        <w:spacing w:line="240" w:lineRule="auto"/>
        <w:ind w:left="0" w:firstLine="567"/>
        <w:jc w:val="both"/>
        <w:rPr>
          <w:rFonts w:ascii="Times New Roman" w:hAnsi="Times New Roman" w:cs="Times New Roman"/>
          <w:color w:val="000000" w:themeColor="text1"/>
          <w:sz w:val="24"/>
          <w:szCs w:val="24"/>
        </w:rPr>
      </w:pPr>
      <w:r w:rsidRPr="00095DFC">
        <w:rPr>
          <w:rFonts w:ascii="Times New Roman" w:hAnsi="Times New Roman" w:cs="Times New Roman"/>
          <w:color w:val="000000" w:themeColor="text1"/>
          <w:sz w:val="24"/>
          <w:szCs w:val="24"/>
        </w:rPr>
        <w:t>Бюджетні зобов'язання за цим Договором виникають у разі наявності та в межах відповідних бюджетних асигнувань.</w:t>
      </w:r>
    </w:p>
    <w:p w14:paraId="17A08B12" w14:textId="2F8274ED" w:rsidR="00D9084B" w:rsidRPr="00607E6D" w:rsidRDefault="00B16CAB" w:rsidP="00431075">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D9084B" w:rsidRPr="007B0EC7">
        <w:rPr>
          <w:rFonts w:ascii="Times New Roman" w:hAnsi="Times New Roman" w:cs="Times New Roman"/>
          <w:color w:val="000000" w:themeColor="text1"/>
          <w:sz w:val="24"/>
          <w:szCs w:val="24"/>
        </w:rPr>
        <w:t xml:space="preserve">.3. Відповідно до пункту 19 Особливостей здійснення публічних </w:t>
      </w:r>
      <w:proofErr w:type="spellStart"/>
      <w:r w:rsidR="00D9084B" w:rsidRPr="007B0EC7">
        <w:rPr>
          <w:rFonts w:ascii="Times New Roman" w:hAnsi="Times New Roman" w:cs="Times New Roman"/>
          <w:color w:val="000000" w:themeColor="text1"/>
          <w:sz w:val="24"/>
          <w:szCs w:val="24"/>
        </w:rPr>
        <w:t>закупівель</w:t>
      </w:r>
      <w:proofErr w:type="spellEnd"/>
      <w:r w:rsidR="00D9084B" w:rsidRPr="007B0EC7">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w:t>
      </w:r>
      <w:r w:rsidR="00D9084B" w:rsidRPr="00607E6D">
        <w:rPr>
          <w:rFonts w:ascii="Times New Roman" w:hAnsi="Times New Roman" w:cs="Times New Roman"/>
          <w:color w:val="000000" w:themeColor="text1"/>
          <w:sz w:val="24"/>
          <w:szCs w:val="24"/>
        </w:rPr>
        <w:t>його підписання до виконання зобов’язань Сторонами в повному обсязі, крім випадків:</w:t>
      </w:r>
    </w:p>
    <w:p w14:paraId="0503E039" w14:textId="77777777" w:rsidR="00D9084B" w:rsidRPr="00607E6D" w:rsidRDefault="00D9084B" w:rsidP="00431075">
      <w:pPr>
        <w:pStyle w:val="rvps2"/>
        <w:shd w:val="clear" w:color="auto" w:fill="FFFFFF"/>
        <w:spacing w:before="0" w:beforeAutospacing="0" w:after="0" w:afterAutospacing="0"/>
        <w:ind w:firstLine="567"/>
        <w:jc w:val="both"/>
        <w:rPr>
          <w:color w:val="000000" w:themeColor="text1"/>
          <w:lang w:eastAsia="ru-RU"/>
        </w:rPr>
      </w:pPr>
      <w:r w:rsidRPr="00607E6D">
        <w:rPr>
          <w:color w:val="000000" w:themeColor="text1"/>
        </w:rPr>
        <w:t>1) зменшення обсягів закупівлі, зокрема з урахуванням фактичного обсягу видатків замовника;</w:t>
      </w:r>
    </w:p>
    <w:p w14:paraId="00BDA468"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0" w:name="n511"/>
      <w:bookmarkEnd w:id="0"/>
      <w:r w:rsidRPr="00607E6D">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7E6D">
        <w:rPr>
          <w:color w:val="000000" w:themeColor="text1"/>
        </w:rPr>
        <w:t>пропорційно</w:t>
      </w:r>
      <w:proofErr w:type="spellEnd"/>
      <w:r w:rsidRPr="00607E6D">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58D804"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1" w:name="n512"/>
      <w:bookmarkEnd w:id="1"/>
      <w:r w:rsidRPr="00607E6D">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1963C7B4"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2" w:name="n513"/>
      <w:bookmarkEnd w:id="2"/>
      <w:r w:rsidRPr="00607E6D">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3F116D9"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3" w:name="n514"/>
      <w:bookmarkEnd w:id="3"/>
      <w:r w:rsidRPr="00607E6D">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14:paraId="73063DDB"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4" w:name="n515"/>
      <w:bookmarkEnd w:id="4"/>
      <w:r w:rsidRPr="00607E6D">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07E6D">
        <w:rPr>
          <w:color w:val="000000" w:themeColor="text1"/>
        </w:rPr>
        <w:t>пропорційно</w:t>
      </w:r>
      <w:proofErr w:type="spellEnd"/>
      <w:r w:rsidRPr="00607E6D">
        <w:rPr>
          <w:color w:val="000000" w:themeColor="text1"/>
        </w:rPr>
        <w:t xml:space="preserve"> до зміни таких ставок та/або пільг з оподаткування, а також у зв’язку із зміною системи оподаткування </w:t>
      </w:r>
      <w:proofErr w:type="spellStart"/>
      <w:r w:rsidRPr="00607E6D">
        <w:rPr>
          <w:color w:val="000000" w:themeColor="text1"/>
        </w:rPr>
        <w:t>пропорційно</w:t>
      </w:r>
      <w:proofErr w:type="spellEnd"/>
      <w:r w:rsidRPr="00607E6D">
        <w:rPr>
          <w:color w:val="000000" w:themeColor="text1"/>
        </w:rPr>
        <w:t xml:space="preserve"> до зміни податкового навантаження внаслідок зміни системи оподаткування;</w:t>
      </w:r>
    </w:p>
    <w:p w14:paraId="517FE15C"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5" w:name="n516"/>
      <w:bookmarkEnd w:id="5"/>
      <w:r w:rsidRPr="00607E6D">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7E6D">
        <w:rPr>
          <w:color w:val="000000" w:themeColor="text1"/>
        </w:rPr>
        <w:t>Platts</w:t>
      </w:r>
      <w:proofErr w:type="spellEnd"/>
      <w:r w:rsidRPr="00607E6D">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F5685B"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6" w:name="n517"/>
      <w:bookmarkEnd w:id="6"/>
      <w:r w:rsidRPr="00607E6D">
        <w:rPr>
          <w:color w:val="000000" w:themeColor="text1"/>
        </w:rPr>
        <w:t>8) зміни умов у зв’язку із застосуванням положень </w:t>
      </w:r>
      <w:hyperlink r:id="rId7" w:anchor="n1778" w:tgtFrame="_blank" w:history="1">
        <w:r w:rsidRPr="00607E6D">
          <w:rPr>
            <w:rStyle w:val="ab"/>
            <w:color w:val="000000" w:themeColor="text1"/>
          </w:rPr>
          <w:t>частини шостої</w:t>
        </w:r>
      </w:hyperlink>
      <w:r w:rsidRPr="00607E6D">
        <w:rPr>
          <w:color w:val="000000" w:themeColor="text1"/>
        </w:rPr>
        <w:t> статті 41 Закону;</w:t>
      </w:r>
    </w:p>
    <w:p w14:paraId="2EB12E0C" w14:textId="77777777" w:rsidR="00D9084B" w:rsidRPr="00607E6D" w:rsidRDefault="00D9084B" w:rsidP="00D9084B">
      <w:pPr>
        <w:pStyle w:val="rvps2"/>
        <w:shd w:val="clear" w:color="auto" w:fill="FFFFFF"/>
        <w:spacing w:before="0" w:beforeAutospacing="0" w:after="0" w:afterAutospacing="0"/>
        <w:ind w:firstLine="567"/>
        <w:jc w:val="both"/>
        <w:rPr>
          <w:color w:val="000000" w:themeColor="text1"/>
        </w:rPr>
      </w:pPr>
      <w:bookmarkStart w:id="7" w:name="n753"/>
      <w:bookmarkEnd w:id="7"/>
      <w:r w:rsidRPr="00607E6D">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607E6D">
          <w:rPr>
            <w:rStyle w:val="ab"/>
            <w:color w:val="000000" w:themeColor="text1"/>
          </w:rPr>
          <w:t>№ 382</w:t>
        </w:r>
      </w:hyperlink>
      <w:r w:rsidRPr="00607E6D">
        <w:rPr>
          <w:color w:val="000000" w:themeColor="text1"/>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E4044AB" w14:textId="38581E44" w:rsidR="00D9084B" w:rsidRPr="00607E6D" w:rsidRDefault="00526335" w:rsidP="00526335">
      <w:pPr>
        <w:pStyle w:val="a9"/>
        <w:spacing w:line="240" w:lineRule="auto"/>
        <w:ind w:left="0" w:firstLine="567"/>
        <w:jc w:val="both"/>
        <w:rPr>
          <w:rFonts w:ascii="Times New Roman" w:hAnsi="Times New Roman" w:cs="Times New Roman"/>
          <w:color w:val="000000" w:themeColor="text1"/>
          <w:sz w:val="24"/>
          <w:szCs w:val="24"/>
        </w:rPr>
      </w:pPr>
      <w:bookmarkStart w:id="8" w:name="n582"/>
      <w:bookmarkEnd w:id="8"/>
      <w:r>
        <w:rPr>
          <w:rFonts w:ascii="Times New Roman" w:hAnsi="Times New Roman" w:cs="Times New Roman"/>
          <w:color w:val="000000" w:themeColor="text1"/>
          <w:sz w:val="24"/>
          <w:szCs w:val="24"/>
        </w:rPr>
        <w:lastRenderedPageBreak/>
        <w:t xml:space="preserve">10) </w:t>
      </w:r>
      <w:r w:rsidR="00D9084B" w:rsidRPr="00607E6D">
        <w:rPr>
          <w:rFonts w:ascii="Times New Roman" w:hAnsi="Times New Roman" w:cs="Times New Roman"/>
          <w:color w:val="000000" w:themeColor="text1"/>
          <w:sz w:val="24"/>
          <w:szCs w:val="24"/>
        </w:rPr>
        <w:t>в інших випадках, передбачених діючим законодавством, цим Договором або за погодженням Сторін.</w:t>
      </w:r>
    </w:p>
    <w:p w14:paraId="6C8B96C4" w14:textId="33255F0B" w:rsidR="00936778" w:rsidRPr="007B0EC7" w:rsidRDefault="00526335" w:rsidP="00EC4611">
      <w:pPr>
        <w:pStyle w:val="rvps2"/>
        <w:shd w:val="clear" w:color="auto" w:fill="FFFFFF"/>
        <w:spacing w:before="0" w:beforeAutospacing="0" w:after="0" w:afterAutospacing="0"/>
        <w:ind w:firstLine="567"/>
        <w:contextualSpacing/>
        <w:jc w:val="both"/>
        <w:textAlignment w:val="baseline"/>
      </w:pPr>
      <w:r>
        <w:rPr>
          <w:color w:val="000000" w:themeColor="text1"/>
        </w:rPr>
        <w:t>3</w:t>
      </w:r>
      <w:r w:rsidR="00D9084B" w:rsidRPr="00607E6D">
        <w:rPr>
          <w:color w:val="000000" w:themeColor="text1"/>
        </w:rPr>
        <w:t>.4. Внесення змін до істотних умов цього Договору здійснюється Сторонами виключно за взаємною згодою, з обґрунтуванням підстав</w:t>
      </w:r>
      <w:r w:rsidR="00D9084B" w:rsidRPr="007B0EC7">
        <w:rPr>
          <w:color w:val="000000"/>
        </w:rPr>
        <w:t xml:space="preserve"> та їх документальним підтвердженням.</w:t>
      </w:r>
      <w:r w:rsidR="00D9084B" w:rsidRPr="007B0EC7">
        <w:t xml:space="preserve"> </w:t>
      </w:r>
    </w:p>
    <w:p w14:paraId="16B83628" w14:textId="1242DD15" w:rsidR="00A275D8" w:rsidRDefault="00526335" w:rsidP="00EC4611">
      <w:pPr>
        <w:pStyle w:val="rvps2"/>
        <w:shd w:val="clear" w:color="auto" w:fill="FFFFFF"/>
        <w:spacing w:before="0" w:beforeAutospacing="0" w:after="0" w:afterAutospacing="0"/>
        <w:ind w:firstLine="567"/>
        <w:contextualSpacing/>
        <w:jc w:val="both"/>
        <w:textAlignment w:val="baseline"/>
      </w:pPr>
      <w:bookmarkStart w:id="9" w:name="_Hlk144892585"/>
      <w:r>
        <w:t>3</w:t>
      </w:r>
      <w:r w:rsidR="00D9084B" w:rsidRPr="007B0EC7">
        <w:t xml:space="preserve">.5.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w:t>
      </w:r>
    </w:p>
    <w:p w14:paraId="611DB63F" w14:textId="20E1EFC6" w:rsidR="00D9084B" w:rsidRPr="007B0EC7" w:rsidRDefault="00D9084B" w:rsidP="00EC4611">
      <w:pPr>
        <w:pStyle w:val="rvps2"/>
        <w:shd w:val="clear" w:color="auto" w:fill="FFFFFF"/>
        <w:spacing w:before="0" w:beforeAutospacing="0" w:after="0" w:afterAutospacing="0"/>
        <w:contextualSpacing/>
        <w:jc w:val="both"/>
        <w:textAlignment w:val="baseline"/>
        <w:rPr>
          <w:color w:val="000000"/>
        </w:rPr>
      </w:pPr>
      <w:r w:rsidRPr="007B0EC7">
        <w:t>визначеної в цьому Договорі, якщо видатки на досягнення цієї цілі затверджено в установленому порядку.</w:t>
      </w:r>
    </w:p>
    <w:bookmarkEnd w:id="9"/>
    <w:p w14:paraId="3E8FEF78" w14:textId="4D68242D" w:rsidR="00D9084B" w:rsidRDefault="00526335" w:rsidP="00EC4611">
      <w:pPr>
        <w:spacing w:after="0" w:line="240" w:lineRule="auto"/>
        <w:ind w:firstLine="567"/>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D9084B" w:rsidRPr="007B0EC7">
        <w:rPr>
          <w:rFonts w:ascii="Times New Roman" w:eastAsia="Times New Roman" w:hAnsi="Times New Roman" w:cs="Times New Roman"/>
          <w:color w:val="000000"/>
          <w:sz w:val="24"/>
          <w:szCs w:val="24"/>
          <w:lang w:eastAsia="uk-UA"/>
        </w:rPr>
        <w:t>.6.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2F40A166" w14:textId="77777777" w:rsidR="00EC4611" w:rsidRDefault="00EC4611" w:rsidP="00EC4611">
      <w:pPr>
        <w:spacing w:after="0" w:line="240" w:lineRule="auto"/>
        <w:ind w:firstLine="567"/>
        <w:jc w:val="both"/>
        <w:rPr>
          <w:rFonts w:ascii="Times New Roman" w:eastAsia="Times New Roman" w:hAnsi="Times New Roman" w:cs="Times New Roman"/>
          <w:color w:val="000000"/>
          <w:sz w:val="24"/>
          <w:szCs w:val="24"/>
          <w:lang w:eastAsia="uk-UA"/>
        </w:rPr>
      </w:pPr>
    </w:p>
    <w:p w14:paraId="5B2474FD" w14:textId="20EC00E4" w:rsidR="00B16CAB" w:rsidRDefault="00B16CAB" w:rsidP="00B16CAB">
      <w:pPr>
        <w:pStyle w:val="a9"/>
        <w:numPr>
          <w:ilvl w:val="0"/>
          <w:numId w:val="2"/>
        </w:numPr>
        <w:spacing w:line="240" w:lineRule="auto"/>
        <w:ind w:firstLine="567"/>
        <w:jc w:val="center"/>
        <w:rPr>
          <w:rFonts w:ascii="Times New Roman" w:hAnsi="Times New Roman" w:cs="Times New Roman"/>
          <w:b/>
          <w:color w:val="000000"/>
          <w:sz w:val="24"/>
          <w:szCs w:val="24"/>
        </w:rPr>
      </w:pPr>
      <w:r w:rsidRPr="00095DFC">
        <w:rPr>
          <w:rFonts w:ascii="Times New Roman" w:hAnsi="Times New Roman" w:cs="Times New Roman"/>
          <w:b/>
          <w:color w:val="000000"/>
          <w:sz w:val="24"/>
          <w:szCs w:val="24"/>
        </w:rPr>
        <w:t>Якість товару</w:t>
      </w:r>
    </w:p>
    <w:p w14:paraId="18EADFBB" w14:textId="77777777" w:rsidR="00431075" w:rsidRPr="00431075" w:rsidRDefault="00431075" w:rsidP="00431075">
      <w:pPr>
        <w:pStyle w:val="a9"/>
        <w:spacing w:line="240" w:lineRule="auto"/>
        <w:ind w:left="567"/>
        <w:rPr>
          <w:rFonts w:ascii="Times New Roman" w:hAnsi="Times New Roman" w:cs="Times New Roman"/>
          <w:b/>
          <w:color w:val="000000"/>
          <w:sz w:val="18"/>
          <w:szCs w:val="24"/>
        </w:rPr>
      </w:pPr>
    </w:p>
    <w:p w14:paraId="20A8EDAC" w14:textId="282F6145" w:rsidR="00B16CAB" w:rsidRPr="00526335" w:rsidRDefault="00526335" w:rsidP="00936778">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B16CAB" w:rsidRPr="00526335">
        <w:rPr>
          <w:rFonts w:ascii="Times New Roman" w:hAnsi="Times New Roman" w:cs="Times New Roman"/>
          <w:sz w:val="24"/>
          <w:szCs w:val="24"/>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p>
    <w:p w14:paraId="0BB29835" w14:textId="24DF677A" w:rsidR="00B16CAB" w:rsidRPr="00526335" w:rsidRDefault="00526335" w:rsidP="00936778">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B16CAB" w:rsidRPr="00526335">
        <w:rPr>
          <w:rFonts w:ascii="Times New Roman" w:hAnsi="Times New Roman" w:cs="Times New Roman"/>
          <w:sz w:val="24"/>
          <w:szCs w:val="24"/>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60177C0D" w14:textId="1DDA889F" w:rsidR="00B16CAB" w:rsidRDefault="00526335" w:rsidP="00936778">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B16CAB" w:rsidRPr="00526335">
        <w:rPr>
          <w:rFonts w:ascii="Times New Roman" w:hAnsi="Times New Roman" w:cs="Times New Roman"/>
          <w:sz w:val="24"/>
          <w:szCs w:val="24"/>
        </w:rPr>
        <w:t>Якщо протягом терміну придатності буде виявлено, що якість Товару не відповідає умовам цього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14:paraId="63B7EC77" w14:textId="77777777" w:rsidR="00EC4611" w:rsidRPr="00431075" w:rsidRDefault="00EC4611" w:rsidP="00936778">
      <w:pPr>
        <w:tabs>
          <w:tab w:val="left" w:pos="567"/>
        </w:tabs>
        <w:spacing w:after="0" w:line="240" w:lineRule="auto"/>
        <w:ind w:firstLine="567"/>
        <w:jc w:val="both"/>
        <w:rPr>
          <w:rFonts w:ascii="Times New Roman" w:hAnsi="Times New Roman" w:cs="Times New Roman"/>
          <w:sz w:val="24"/>
          <w:szCs w:val="24"/>
        </w:rPr>
      </w:pPr>
    </w:p>
    <w:p w14:paraId="32E2B399" w14:textId="6EFD7B3E" w:rsidR="00D9084B" w:rsidRDefault="00D9084B" w:rsidP="00D9084B">
      <w:pPr>
        <w:pStyle w:val="a9"/>
        <w:numPr>
          <w:ilvl w:val="0"/>
          <w:numId w:val="2"/>
        </w:numPr>
        <w:spacing w:line="240" w:lineRule="auto"/>
        <w:ind w:firstLine="567"/>
        <w:jc w:val="center"/>
        <w:rPr>
          <w:rFonts w:ascii="Times New Roman" w:hAnsi="Times New Roman" w:cs="Times New Roman"/>
          <w:b/>
          <w:color w:val="000000"/>
          <w:sz w:val="24"/>
          <w:szCs w:val="24"/>
        </w:rPr>
      </w:pPr>
      <w:r w:rsidRPr="00095DFC">
        <w:rPr>
          <w:rFonts w:ascii="Times New Roman" w:hAnsi="Times New Roman" w:cs="Times New Roman"/>
          <w:b/>
          <w:color w:val="000000"/>
          <w:sz w:val="24"/>
          <w:szCs w:val="24"/>
        </w:rPr>
        <w:t>Термін та місце поставки товару</w:t>
      </w:r>
    </w:p>
    <w:p w14:paraId="0D6DFE60" w14:textId="77777777" w:rsidR="00431075" w:rsidRPr="00431075" w:rsidRDefault="00431075" w:rsidP="00431075">
      <w:pPr>
        <w:pStyle w:val="a9"/>
        <w:spacing w:line="240" w:lineRule="auto"/>
        <w:ind w:left="567"/>
        <w:rPr>
          <w:rFonts w:ascii="Times New Roman" w:hAnsi="Times New Roman" w:cs="Times New Roman"/>
          <w:b/>
          <w:color w:val="000000"/>
          <w:sz w:val="16"/>
          <w:szCs w:val="24"/>
        </w:rPr>
      </w:pPr>
    </w:p>
    <w:p w14:paraId="508F040A" w14:textId="5B193769" w:rsidR="00EC4611" w:rsidRPr="00EC4611" w:rsidRDefault="00EC4611" w:rsidP="00D9084B">
      <w:pPr>
        <w:pStyle w:val="a9"/>
        <w:numPr>
          <w:ilvl w:val="0"/>
          <w:numId w:val="6"/>
        </w:numPr>
        <w:spacing w:line="240" w:lineRule="auto"/>
        <w:ind w:left="0" w:firstLine="567"/>
        <w:jc w:val="both"/>
        <w:rPr>
          <w:rFonts w:ascii="Times New Roman" w:hAnsi="Times New Roman" w:cs="Times New Roman"/>
          <w:color w:val="000000"/>
          <w:sz w:val="28"/>
          <w:szCs w:val="24"/>
        </w:rPr>
      </w:pPr>
      <w:r w:rsidRPr="00EC4611">
        <w:rPr>
          <w:rFonts w:ascii="Times New Roman" w:hAnsi="Times New Roman" w:cs="Times New Roman"/>
          <w:color w:val="00000A"/>
          <w:sz w:val="24"/>
          <w:lang w:eastAsia="zh-CN" w:bidi="hi-IN"/>
        </w:rPr>
        <w:t>Строк (термін) поставки (передачі) Товару</w:t>
      </w:r>
      <w:r w:rsidRPr="00EC4611">
        <w:rPr>
          <w:rFonts w:ascii="Times New Roman" w:hAnsi="Times New Roman" w:cs="Times New Roman"/>
          <w:sz w:val="24"/>
          <w:lang w:eastAsia="zh-CN" w:bidi="hi-IN"/>
        </w:rPr>
        <w:t xml:space="preserve">: </w:t>
      </w:r>
      <w:bookmarkStart w:id="10" w:name="_Hlk112230015"/>
      <w:r w:rsidRPr="00EC4611">
        <w:rPr>
          <w:rFonts w:ascii="Times New Roman" w:hAnsi="Times New Roman" w:cs="Times New Roman"/>
          <w:b/>
          <w:sz w:val="24"/>
          <w:lang w:eastAsia="zh-CN" w:bidi="hi-IN"/>
        </w:rPr>
        <w:t>до 3</w:t>
      </w:r>
      <w:r w:rsidR="00713CCF">
        <w:rPr>
          <w:rFonts w:ascii="Times New Roman" w:hAnsi="Times New Roman" w:cs="Times New Roman"/>
          <w:b/>
          <w:sz w:val="24"/>
          <w:lang w:eastAsia="zh-CN" w:bidi="hi-IN"/>
        </w:rPr>
        <w:t>1</w:t>
      </w:r>
      <w:r w:rsidRPr="00EC4611">
        <w:rPr>
          <w:rFonts w:ascii="Times New Roman" w:hAnsi="Times New Roman" w:cs="Times New Roman"/>
          <w:b/>
          <w:sz w:val="24"/>
          <w:lang w:eastAsia="zh-CN" w:bidi="hi-IN"/>
        </w:rPr>
        <w:t>.</w:t>
      </w:r>
      <w:r w:rsidR="00713CCF">
        <w:rPr>
          <w:rFonts w:ascii="Times New Roman" w:hAnsi="Times New Roman" w:cs="Times New Roman"/>
          <w:b/>
          <w:sz w:val="24"/>
          <w:lang w:eastAsia="zh-CN" w:bidi="hi-IN"/>
        </w:rPr>
        <w:t>07.</w:t>
      </w:r>
      <w:r w:rsidR="001839EB">
        <w:rPr>
          <w:rFonts w:ascii="Times New Roman" w:hAnsi="Times New Roman" w:cs="Times New Roman"/>
          <w:b/>
          <w:sz w:val="24"/>
          <w:lang w:eastAsia="zh-CN" w:bidi="hi-IN"/>
        </w:rPr>
        <w:t>2024</w:t>
      </w:r>
      <w:r w:rsidRPr="00EC4611">
        <w:rPr>
          <w:rFonts w:ascii="Times New Roman" w:hAnsi="Times New Roman" w:cs="Times New Roman"/>
          <w:b/>
          <w:sz w:val="24"/>
          <w:lang w:eastAsia="zh-CN" w:bidi="hi-IN"/>
        </w:rPr>
        <w:t xml:space="preserve"> року.</w:t>
      </w:r>
      <w:r w:rsidRPr="00EC4611">
        <w:rPr>
          <w:rFonts w:ascii="Times New Roman" w:hAnsi="Times New Roman" w:cs="Times New Roman"/>
          <w:sz w:val="24"/>
          <w:lang w:eastAsia="zh-CN" w:bidi="hi-IN"/>
        </w:rPr>
        <w:t xml:space="preserve"> </w:t>
      </w:r>
      <w:bookmarkEnd w:id="10"/>
    </w:p>
    <w:p w14:paraId="24F160BD" w14:textId="0D960D75" w:rsidR="00D9084B" w:rsidRPr="00095DFC" w:rsidRDefault="00D9084B" w:rsidP="00D9084B">
      <w:pPr>
        <w:pStyle w:val="a9"/>
        <w:numPr>
          <w:ilvl w:val="0"/>
          <w:numId w:val="6"/>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5B18EBFB" w14:textId="57EEFC95" w:rsidR="00D9084B" w:rsidRPr="00095DFC" w:rsidRDefault="00D9084B" w:rsidP="00D9084B">
      <w:pPr>
        <w:pStyle w:val="a9"/>
        <w:numPr>
          <w:ilvl w:val="0"/>
          <w:numId w:val="6"/>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shd w:val="clear" w:color="auto" w:fill="FFFFFF"/>
        </w:rPr>
        <w:t>Строк поставки Товару</w:t>
      </w:r>
      <w:r w:rsidRPr="00095DFC">
        <w:rPr>
          <w:rFonts w:ascii="Times New Roman" w:hAnsi="Times New Roman" w:cs="Times New Roman"/>
          <w:color w:val="000000"/>
          <w:sz w:val="24"/>
          <w:szCs w:val="24"/>
        </w:rPr>
        <w:t>:</w:t>
      </w:r>
      <w:r w:rsidRPr="00095DF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до 31.</w:t>
      </w:r>
      <w:r w:rsidR="001839EB">
        <w:rPr>
          <w:rFonts w:ascii="Times New Roman" w:hAnsi="Times New Roman" w:cs="Times New Roman"/>
          <w:color w:val="000000"/>
          <w:sz w:val="24"/>
          <w:szCs w:val="24"/>
          <w:shd w:val="clear" w:color="auto" w:fill="FFFFFF"/>
        </w:rPr>
        <w:t>07.</w:t>
      </w:r>
      <w:bookmarkStart w:id="11" w:name="_GoBack"/>
      <w:bookmarkEnd w:id="11"/>
      <w:r>
        <w:rPr>
          <w:rFonts w:ascii="Times New Roman" w:hAnsi="Times New Roman" w:cs="Times New Roman"/>
          <w:color w:val="000000"/>
          <w:sz w:val="24"/>
          <w:szCs w:val="24"/>
          <w:shd w:val="clear" w:color="auto" w:fill="FFFFFF"/>
        </w:rPr>
        <w:t xml:space="preserve">2024 </w:t>
      </w:r>
      <w:r w:rsidRPr="00095DFC">
        <w:rPr>
          <w:rFonts w:ascii="Times New Roman" w:hAnsi="Times New Roman" w:cs="Times New Roman"/>
          <w:sz w:val="24"/>
          <w:szCs w:val="24"/>
        </w:rPr>
        <w:t>року.</w:t>
      </w:r>
    </w:p>
    <w:p w14:paraId="6621D44C" w14:textId="7C88F5A0" w:rsidR="00D9084B" w:rsidRPr="00095DFC" w:rsidRDefault="00D9084B" w:rsidP="00D9084B">
      <w:pPr>
        <w:pStyle w:val="a9"/>
        <w:numPr>
          <w:ilvl w:val="0"/>
          <w:numId w:val="6"/>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Місце поставки: Україна, </w:t>
      </w:r>
      <w:r w:rsidR="00B16CAB">
        <w:rPr>
          <w:rFonts w:ascii="Times New Roman" w:hAnsi="Times New Roman" w:cs="Times New Roman"/>
          <w:color w:val="000000"/>
          <w:sz w:val="24"/>
          <w:szCs w:val="24"/>
        </w:rPr>
        <w:t>36003</w:t>
      </w:r>
      <w:r w:rsidRPr="00095DFC">
        <w:rPr>
          <w:rFonts w:ascii="Times New Roman" w:hAnsi="Times New Roman" w:cs="Times New Roman"/>
          <w:color w:val="000000"/>
          <w:sz w:val="24"/>
          <w:szCs w:val="24"/>
        </w:rPr>
        <w:t xml:space="preserve">, м. </w:t>
      </w:r>
      <w:r w:rsidR="00B16CAB">
        <w:rPr>
          <w:rFonts w:ascii="Times New Roman" w:hAnsi="Times New Roman" w:cs="Times New Roman"/>
          <w:color w:val="000000"/>
          <w:sz w:val="24"/>
          <w:szCs w:val="24"/>
        </w:rPr>
        <w:t>Полтава</w:t>
      </w:r>
      <w:r w:rsidRPr="00095DFC">
        <w:rPr>
          <w:rFonts w:ascii="Times New Roman" w:hAnsi="Times New Roman" w:cs="Times New Roman"/>
          <w:color w:val="000000"/>
          <w:sz w:val="24"/>
          <w:szCs w:val="24"/>
        </w:rPr>
        <w:t xml:space="preserve">, вул. </w:t>
      </w:r>
      <w:proofErr w:type="spellStart"/>
      <w:r w:rsidR="00B16CAB">
        <w:rPr>
          <w:rFonts w:ascii="Times New Roman" w:hAnsi="Times New Roman" w:cs="Times New Roman"/>
          <w:color w:val="000000"/>
          <w:sz w:val="24"/>
          <w:szCs w:val="24"/>
        </w:rPr>
        <w:t>В.Козака</w:t>
      </w:r>
      <w:proofErr w:type="spellEnd"/>
      <w:r w:rsidR="00B16CAB">
        <w:rPr>
          <w:rFonts w:ascii="Times New Roman" w:hAnsi="Times New Roman" w:cs="Times New Roman"/>
          <w:color w:val="000000"/>
          <w:sz w:val="24"/>
          <w:szCs w:val="24"/>
        </w:rPr>
        <w:t>, 2.</w:t>
      </w:r>
    </w:p>
    <w:p w14:paraId="3ADA58D4" w14:textId="77777777" w:rsidR="00D9084B" w:rsidRPr="00095DFC" w:rsidRDefault="00D9084B" w:rsidP="00D9084B">
      <w:pPr>
        <w:pStyle w:val="a9"/>
        <w:numPr>
          <w:ilvl w:val="0"/>
          <w:numId w:val="6"/>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Товар повинен мати всі необхідні супроводжувальні документи, зокрема видаткові накладні та рахунки-фактури. </w:t>
      </w:r>
      <w:r w:rsidRPr="00095DFC">
        <w:rPr>
          <w:rFonts w:ascii="Times New Roman" w:hAnsi="Times New Roman" w:cs="Times New Roman"/>
          <w:color w:val="000000"/>
          <w:sz w:val="24"/>
          <w:szCs w:val="24"/>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2721E50E" w14:textId="32F4147D" w:rsidR="00D9084B" w:rsidRPr="00B16CAB" w:rsidRDefault="00D9084B" w:rsidP="00B16CAB">
      <w:pPr>
        <w:pStyle w:val="a9"/>
        <w:numPr>
          <w:ilvl w:val="0"/>
          <w:numId w:val="6"/>
        </w:numPr>
        <w:spacing w:line="240" w:lineRule="auto"/>
        <w:ind w:left="0" w:firstLine="567"/>
        <w:rPr>
          <w:rFonts w:ascii="Times New Roman" w:hAnsi="Times New Roman" w:cs="Times New Roman"/>
          <w:color w:val="000000"/>
          <w:sz w:val="24"/>
          <w:szCs w:val="24"/>
        </w:rPr>
      </w:pPr>
      <w:r w:rsidRPr="00095DFC">
        <w:rPr>
          <w:rFonts w:ascii="Times New Roman" w:hAnsi="Times New Roman" w:cs="Times New Roman"/>
          <w:color w:val="000000"/>
          <w:sz w:val="24"/>
          <w:szCs w:val="24"/>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5A5D1A1C" w14:textId="77777777" w:rsidR="00D9084B" w:rsidRPr="00936778" w:rsidRDefault="00D9084B" w:rsidP="00D9084B">
      <w:pPr>
        <w:pStyle w:val="a9"/>
        <w:ind w:left="0" w:firstLine="567"/>
        <w:jc w:val="both"/>
        <w:rPr>
          <w:rFonts w:ascii="Times New Roman" w:hAnsi="Times New Roman" w:cs="Times New Roman"/>
          <w:color w:val="000000"/>
          <w:sz w:val="32"/>
          <w:szCs w:val="24"/>
        </w:rPr>
      </w:pPr>
    </w:p>
    <w:p w14:paraId="40BF7DB6" w14:textId="32B24448" w:rsidR="00D9084B" w:rsidRDefault="00D9084B" w:rsidP="00D9084B">
      <w:pPr>
        <w:pStyle w:val="a9"/>
        <w:numPr>
          <w:ilvl w:val="0"/>
          <w:numId w:val="2"/>
        </w:numPr>
        <w:spacing w:line="240" w:lineRule="auto"/>
        <w:ind w:firstLine="567"/>
        <w:jc w:val="center"/>
        <w:rPr>
          <w:rFonts w:ascii="Times New Roman" w:hAnsi="Times New Roman" w:cs="Times New Roman"/>
          <w:b/>
          <w:color w:val="000000"/>
          <w:sz w:val="24"/>
          <w:szCs w:val="24"/>
        </w:rPr>
      </w:pPr>
      <w:r w:rsidRPr="00095DFC">
        <w:rPr>
          <w:rFonts w:ascii="Times New Roman" w:hAnsi="Times New Roman" w:cs="Times New Roman"/>
          <w:b/>
          <w:color w:val="000000"/>
          <w:sz w:val="24"/>
          <w:szCs w:val="24"/>
        </w:rPr>
        <w:t>Права та обов'язки сторін</w:t>
      </w:r>
    </w:p>
    <w:p w14:paraId="7BF258E4" w14:textId="77777777" w:rsidR="00431075" w:rsidRPr="00431075" w:rsidRDefault="00431075" w:rsidP="00431075">
      <w:pPr>
        <w:pStyle w:val="a9"/>
        <w:spacing w:line="240" w:lineRule="auto"/>
        <w:ind w:left="567"/>
        <w:rPr>
          <w:rFonts w:ascii="Times New Roman" w:hAnsi="Times New Roman" w:cs="Times New Roman"/>
          <w:b/>
          <w:color w:val="000000"/>
          <w:sz w:val="18"/>
          <w:szCs w:val="24"/>
        </w:rPr>
      </w:pPr>
    </w:p>
    <w:p w14:paraId="0D468B48" w14:textId="77777777" w:rsidR="00D9084B" w:rsidRPr="00095DFC" w:rsidRDefault="00D9084B" w:rsidP="00D9084B">
      <w:pPr>
        <w:pStyle w:val="a9"/>
        <w:numPr>
          <w:ilvl w:val="0"/>
          <w:numId w:val="7"/>
        </w:numPr>
        <w:spacing w:line="240" w:lineRule="auto"/>
        <w:ind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Замовник зобов’язаний:</w:t>
      </w:r>
    </w:p>
    <w:p w14:paraId="665A0CAA" w14:textId="77777777" w:rsidR="00D9084B" w:rsidRPr="00095DFC" w:rsidRDefault="00D9084B" w:rsidP="00D9084B">
      <w:pPr>
        <w:pStyle w:val="a9"/>
        <w:numPr>
          <w:ilvl w:val="0"/>
          <w:numId w:val="8"/>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Своєчасно та в повному обсязі оплатити поставлений Товар.</w:t>
      </w:r>
    </w:p>
    <w:p w14:paraId="27A4C8D9" w14:textId="77777777" w:rsidR="00D9084B" w:rsidRPr="00095DFC" w:rsidRDefault="00D9084B" w:rsidP="00D9084B">
      <w:pPr>
        <w:pStyle w:val="a9"/>
        <w:numPr>
          <w:ilvl w:val="0"/>
          <w:numId w:val="8"/>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Прийняти поставлений Товар, згідно з накладною та рахунком-фактурою.</w:t>
      </w:r>
    </w:p>
    <w:p w14:paraId="77BA06AB" w14:textId="77777777" w:rsidR="00D9084B" w:rsidRPr="00095DFC" w:rsidRDefault="00D9084B" w:rsidP="00D9084B">
      <w:pPr>
        <w:pStyle w:val="a9"/>
        <w:numPr>
          <w:ilvl w:val="0"/>
          <w:numId w:val="7"/>
        </w:numPr>
        <w:spacing w:line="240" w:lineRule="auto"/>
        <w:ind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Замовник має право:</w:t>
      </w:r>
    </w:p>
    <w:p w14:paraId="369EC628" w14:textId="77777777" w:rsidR="00D9084B" w:rsidRPr="00095DFC" w:rsidRDefault="00D9084B" w:rsidP="00D9084B">
      <w:pPr>
        <w:pStyle w:val="a9"/>
        <w:numPr>
          <w:ilvl w:val="0"/>
          <w:numId w:val="9"/>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У разі невиконання Постачальником будь-яких зобов’язань за цим Договором в односторонньому порядку розірвати цей Договір, повідомивши про це Постачальника у 7 (семиденний) термін. В разі одностороннього розірвання цього Договору за рішенням Замовника Договір вважається розірваним на 8 (восьмий) календарний день після направлення Замовником відповідного повідомлення на адресу Постачальника.</w:t>
      </w:r>
    </w:p>
    <w:p w14:paraId="0424C613" w14:textId="0F2A605B" w:rsidR="00D9084B" w:rsidRDefault="00D9084B" w:rsidP="00D9084B">
      <w:pPr>
        <w:pStyle w:val="a9"/>
        <w:numPr>
          <w:ilvl w:val="0"/>
          <w:numId w:val="9"/>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Контролювати поставку Товару у строки, встановлені цим Договором.</w:t>
      </w:r>
    </w:p>
    <w:p w14:paraId="67BF419F" w14:textId="12E13A1F" w:rsidR="00EC4611" w:rsidRDefault="00EC4611" w:rsidP="00EC4611">
      <w:pPr>
        <w:spacing w:line="240" w:lineRule="auto"/>
        <w:jc w:val="both"/>
        <w:rPr>
          <w:rFonts w:ascii="Times New Roman" w:hAnsi="Times New Roman" w:cs="Times New Roman"/>
          <w:color w:val="000000"/>
          <w:sz w:val="24"/>
          <w:szCs w:val="24"/>
        </w:rPr>
      </w:pPr>
    </w:p>
    <w:p w14:paraId="657F6424" w14:textId="77777777" w:rsidR="00EC4611" w:rsidRPr="00EC4611" w:rsidRDefault="00EC4611" w:rsidP="00EC4611">
      <w:pPr>
        <w:spacing w:line="240" w:lineRule="auto"/>
        <w:jc w:val="both"/>
        <w:rPr>
          <w:rFonts w:ascii="Times New Roman" w:hAnsi="Times New Roman" w:cs="Times New Roman"/>
          <w:color w:val="000000"/>
          <w:sz w:val="24"/>
          <w:szCs w:val="24"/>
        </w:rPr>
      </w:pPr>
    </w:p>
    <w:p w14:paraId="0AEAD915" w14:textId="15226793" w:rsidR="00936778" w:rsidRPr="00EC4611" w:rsidRDefault="00D9084B" w:rsidP="00936778">
      <w:pPr>
        <w:pStyle w:val="a9"/>
        <w:numPr>
          <w:ilvl w:val="0"/>
          <w:numId w:val="9"/>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Зменшувати</w:t>
      </w:r>
      <w:r w:rsidR="00936778">
        <w:rPr>
          <w:rFonts w:ascii="Times New Roman" w:hAnsi="Times New Roman" w:cs="Times New Roman"/>
          <w:color w:val="000000"/>
          <w:sz w:val="24"/>
          <w:szCs w:val="24"/>
        </w:rPr>
        <w:t xml:space="preserve"> обсяг закупівлі Товару</w:t>
      </w:r>
      <w:r w:rsidRPr="00095DFC">
        <w:rPr>
          <w:rFonts w:ascii="Times New Roman" w:hAnsi="Times New Roman" w:cs="Times New Roman"/>
          <w:color w:val="000000"/>
          <w:sz w:val="24"/>
          <w:szCs w:val="24"/>
        </w:rPr>
        <w:t xml:space="preserve">, </w:t>
      </w:r>
      <w:r w:rsidR="00936778" w:rsidRPr="00095DFC">
        <w:rPr>
          <w:rFonts w:ascii="Times New Roman" w:hAnsi="Times New Roman" w:cs="Times New Roman"/>
          <w:color w:val="000000"/>
          <w:sz w:val="24"/>
          <w:szCs w:val="24"/>
        </w:rPr>
        <w:t>визначений у цьому Договорі, у зв`язку зі зменшенням бюджетних призначень на зазначені цілі, повідомивши письмово Постачальника протягом 14 (чотирнадцяти) робочих днів з дня виникнення таких обставин.</w:t>
      </w:r>
    </w:p>
    <w:p w14:paraId="5FEFC8E6" w14:textId="77777777" w:rsidR="00D9084B" w:rsidRPr="00095DFC" w:rsidRDefault="00D9084B" w:rsidP="00D9084B">
      <w:pPr>
        <w:pStyle w:val="a9"/>
        <w:numPr>
          <w:ilvl w:val="0"/>
          <w:numId w:val="9"/>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095DFC">
        <w:rPr>
          <w:rFonts w:ascii="Times New Roman" w:hAnsi="Times New Roman" w:cs="Times New Roman"/>
          <w:b/>
          <w:color w:val="000000"/>
          <w:sz w:val="24"/>
          <w:szCs w:val="24"/>
        </w:rPr>
        <w:t>-</w:t>
      </w:r>
      <w:r w:rsidRPr="00095DFC">
        <w:rPr>
          <w:rFonts w:ascii="Times New Roman" w:hAnsi="Times New Roman" w:cs="Times New Roman"/>
          <w:color w:val="000000"/>
          <w:sz w:val="24"/>
          <w:szCs w:val="24"/>
        </w:rPr>
        <w:t>передачі Товару, рахунків та ін.).</w:t>
      </w:r>
    </w:p>
    <w:p w14:paraId="0CFB12A6" w14:textId="77777777" w:rsidR="00D9084B" w:rsidRPr="00095DFC" w:rsidRDefault="00D9084B" w:rsidP="00431075">
      <w:pPr>
        <w:pStyle w:val="a9"/>
        <w:numPr>
          <w:ilvl w:val="0"/>
          <w:numId w:val="7"/>
        </w:numPr>
        <w:spacing w:line="240" w:lineRule="auto"/>
        <w:ind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Постачальник зобов’язаний:</w:t>
      </w:r>
    </w:p>
    <w:p w14:paraId="17071DC9" w14:textId="77777777" w:rsidR="00D9084B" w:rsidRPr="00095DFC" w:rsidRDefault="00D9084B" w:rsidP="00431075">
      <w:pPr>
        <w:pStyle w:val="a9"/>
        <w:numPr>
          <w:ilvl w:val="2"/>
          <w:numId w:val="18"/>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Забезпечити поставку Товару у строки, встановлені цим Договором.</w:t>
      </w:r>
    </w:p>
    <w:p w14:paraId="070E5355" w14:textId="77777777" w:rsidR="00D9084B" w:rsidRPr="00095DFC" w:rsidRDefault="00D9084B" w:rsidP="00431075">
      <w:pPr>
        <w:pStyle w:val="a9"/>
        <w:numPr>
          <w:ilvl w:val="2"/>
          <w:numId w:val="18"/>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Забезпечити поставку Товару, якість якого відповідає умовам, встановленим цим Договором.</w:t>
      </w:r>
    </w:p>
    <w:p w14:paraId="4B9F96E8" w14:textId="77777777" w:rsidR="00D9084B" w:rsidRPr="00095DFC" w:rsidRDefault="00D9084B" w:rsidP="00431075">
      <w:pPr>
        <w:pStyle w:val="a9"/>
        <w:numPr>
          <w:ilvl w:val="0"/>
          <w:numId w:val="7"/>
        </w:numPr>
        <w:spacing w:line="240" w:lineRule="auto"/>
        <w:ind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Постачальник має право:</w:t>
      </w:r>
    </w:p>
    <w:p w14:paraId="271F16FB" w14:textId="1945AF83" w:rsidR="00D9084B" w:rsidRPr="00431075" w:rsidRDefault="00D9084B" w:rsidP="00431075">
      <w:pPr>
        <w:pStyle w:val="a9"/>
        <w:numPr>
          <w:ilvl w:val="0"/>
          <w:numId w:val="10"/>
        </w:numPr>
        <w:spacing w:line="240" w:lineRule="auto"/>
        <w:ind w:left="0" w:firstLine="567"/>
        <w:jc w:val="both"/>
        <w:rPr>
          <w:rFonts w:ascii="Times New Roman" w:hAnsi="Times New Roman" w:cs="Times New Roman"/>
          <w:color w:val="000000"/>
          <w:sz w:val="24"/>
          <w:szCs w:val="24"/>
        </w:rPr>
      </w:pPr>
      <w:r w:rsidRPr="00095DFC">
        <w:rPr>
          <w:rFonts w:ascii="Times New Roman" w:hAnsi="Times New Roman" w:cs="Times New Roman"/>
          <w:color w:val="000000"/>
          <w:sz w:val="24"/>
          <w:szCs w:val="24"/>
        </w:rPr>
        <w:t>Своєчасно та в повному обсязі отримувати плату за поставлений Товар.</w:t>
      </w:r>
    </w:p>
    <w:p w14:paraId="5BB656E3" w14:textId="77777777" w:rsidR="00D9084B" w:rsidRPr="00095DFC" w:rsidRDefault="00D9084B" w:rsidP="00A275D8">
      <w:pPr>
        <w:pStyle w:val="a9"/>
        <w:spacing w:line="240" w:lineRule="auto"/>
        <w:ind w:left="567"/>
        <w:jc w:val="center"/>
        <w:rPr>
          <w:rFonts w:ascii="Times New Roman" w:hAnsi="Times New Roman" w:cs="Times New Roman"/>
          <w:color w:val="000000"/>
          <w:sz w:val="24"/>
          <w:szCs w:val="24"/>
        </w:rPr>
      </w:pPr>
    </w:p>
    <w:p w14:paraId="7D301F13" w14:textId="592BDCD0" w:rsidR="00D9084B" w:rsidRDefault="00431075" w:rsidP="00A275D8">
      <w:pPr>
        <w:pStyle w:val="a9"/>
        <w:tabs>
          <w:tab w:val="left" w:pos="5529"/>
        </w:tabs>
        <w:spacing w:line="240" w:lineRule="auto"/>
        <w:ind w:left="1429"/>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526335">
        <w:rPr>
          <w:rFonts w:ascii="Times New Roman" w:hAnsi="Times New Roman" w:cs="Times New Roman"/>
          <w:b/>
          <w:color w:val="000000"/>
          <w:sz w:val="24"/>
          <w:szCs w:val="24"/>
        </w:rPr>
        <w:t>.</w:t>
      </w:r>
      <w:r w:rsidR="00D9084B" w:rsidRPr="00095DFC">
        <w:rPr>
          <w:rFonts w:ascii="Times New Roman" w:hAnsi="Times New Roman" w:cs="Times New Roman"/>
          <w:b/>
          <w:color w:val="000000"/>
          <w:sz w:val="24"/>
          <w:szCs w:val="24"/>
        </w:rPr>
        <w:t>Відповідальність сторін</w:t>
      </w:r>
    </w:p>
    <w:p w14:paraId="1E13482C" w14:textId="77777777" w:rsidR="00526335" w:rsidRPr="00431075" w:rsidRDefault="00526335" w:rsidP="00431075">
      <w:pPr>
        <w:pStyle w:val="a9"/>
        <w:tabs>
          <w:tab w:val="left" w:pos="5529"/>
        </w:tabs>
        <w:spacing w:line="240" w:lineRule="auto"/>
        <w:ind w:left="1429"/>
        <w:rPr>
          <w:rFonts w:ascii="Times New Roman" w:hAnsi="Times New Roman" w:cs="Times New Roman"/>
          <w:b/>
          <w:color w:val="000000"/>
          <w:sz w:val="16"/>
          <w:szCs w:val="24"/>
        </w:rPr>
      </w:pPr>
    </w:p>
    <w:p w14:paraId="3A250939" w14:textId="3797F9CC" w:rsidR="00D9084B" w:rsidRPr="00431075" w:rsidRDefault="00431075" w:rsidP="0043107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7.1.</w:t>
      </w:r>
      <w:r w:rsidR="00D9084B" w:rsidRPr="00431075">
        <w:rPr>
          <w:rFonts w:ascii="Times New Roman" w:hAnsi="Times New Roman" w:cs="Times New Roman"/>
          <w:color w:val="000000"/>
          <w:sz w:val="24"/>
          <w:szCs w:val="24"/>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9DFAA25" w14:textId="6842E07B" w:rsidR="00D9084B" w:rsidRPr="00095DFC" w:rsidRDefault="00431075" w:rsidP="00431075">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00D9084B" w:rsidRPr="00095DFC">
        <w:rPr>
          <w:rFonts w:ascii="Times New Roman" w:hAnsi="Times New Roman" w:cs="Times New Roman"/>
          <w:color w:val="000000"/>
          <w:sz w:val="24"/>
          <w:szCs w:val="24"/>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14:paraId="548F307F" w14:textId="715D9D2D" w:rsidR="00D9084B" w:rsidRPr="00095DFC" w:rsidRDefault="00431075" w:rsidP="00431075">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7.3.</w:t>
      </w:r>
      <w:r w:rsidR="00D9084B" w:rsidRPr="00095DFC">
        <w:rPr>
          <w:rFonts w:ascii="Times New Roman" w:hAnsi="Times New Roman" w:cs="Times New Roman"/>
          <w:color w:val="000000"/>
          <w:sz w:val="24"/>
          <w:szCs w:val="24"/>
        </w:rPr>
        <w:t>За порушення умов цього Договору щодо якості Товару стягується штраф у розмірі 5% від вартості неякісного Товару.</w:t>
      </w:r>
    </w:p>
    <w:p w14:paraId="144456ED" w14:textId="6E1B752F" w:rsidR="00D9084B" w:rsidRPr="00095DFC" w:rsidRDefault="00431075" w:rsidP="00431075">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7.4.</w:t>
      </w:r>
      <w:r w:rsidR="00D9084B" w:rsidRPr="00095DFC">
        <w:rPr>
          <w:rFonts w:ascii="Times New Roman" w:hAnsi="Times New Roman" w:cs="Times New Roman"/>
          <w:color w:val="000000"/>
          <w:sz w:val="24"/>
          <w:szCs w:val="24"/>
        </w:rPr>
        <w:t>Сплата штрафних санкцій не звільняє Сторони від виконання взятих на себе зобов’язань.</w:t>
      </w:r>
    </w:p>
    <w:p w14:paraId="1CC76CF6" w14:textId="071B799D" w:rsidR="00D9084B" w:rsidRPr="00431075" w:rsidRDefault="00431075" w:rsidP="0043107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00D9084B" w:rsidRPr="00431075">
        <w:rPr>
          <w:rFonts w:ascii="Times New Roman" w:hAnsi="Times New Roman" w:cs="Times New Roman"/>
          <w:color w:val="000000"/>
          <w:sz w:val="24"/>
          <w:szCs w:val="24"/>
        </w:rPr>
        <w:t>У разі затримки поставки Товару, більш як на один місяць понад строку передбаченого цим Договором, Замовник має право в односторонньому порядку достроково припинити дію цього Договору (повідомивши про це Постачальника письмово протягом 7 (семи) робочих днів з дня прийняття відповідного рішення) стосовно непоставленого Товару без будь</w:t>
      </w:r>
      <w:r w:rsidR="00D9084B" w:rsidRPr="00431075">
        <w:rPr>
          <w:rFonts w:ascii="Times New Roman" w:hAnsi="Times New Roman" w:cs="Times New Roman"/>
          <w:b/>
          <w:color w:val="000000"/>
          <w:sz w:val="24"/>
          <w:szCs w:val="24"/>
        </w:rPr>
        <w:t>-</w:t>
      </w:r>
      <w:r w:rsidR="00D9084B" w:rsidRPr="00431075">
        <w:rPr>
          <w:rFonts w:ascii="Times New Roman" w:hAnsi="Times New Roman" w:cs="Times New Roman"/>
          <w:color w:val="000000"/>
          <w:sz w:val="24"/>
          <w:szCs w:val="24"/>
        </w:rPr>
        <w:t>якої компенсації за збитки, які Постачальник може понести у зв’язку з таким  припиненням дії цього Договору.</w:t>
      </w:r>
    </w:p>
    <w:p w14:paraId="29ABC8F3" w14:textId="5C6BF98F" w:rsidR="00D9084B" w:rsidRPr="00095DFC" w:rsidRDefault="00431075" w:rsidP="00431075">
      <w:pPr>
        <w:pStyle w:val="a9"/>
        <w:spacing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7.7.</w:t>
      </w:r>
      <w:r w:rsidR="00D9084B" w:rsidRPr="00095DFC">
        <w:rPr>
          <w:rFonts w:ascii="Times New Roman" w:hAnsi="Times New Roman" w:cs="Times New Roman"/>
          <w:color w:val="000000"/>
          <w:sz w:val="24"/>
          <w:szCs w:val="24"/>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6CF42637" w14:textId="6DC0AECC" w:rsidR="00936778" w:rsidRPr="00EC4611" w:rsidRDefault="00431075" w:rsidP="00EC4611">
      <w:pPr>
        <w:pStyle w:val="a9"/>
        <w:widowControl w:val="0"/>
        <w:shd w:val="clear" w:color="auto" w:fill="FFFFFF"/>
        <w:autoSpaceDE w:val="0"/>
        <w:spacing w:line="240" w:lineRule="auto"/>
        <w:ind w:left="0" w:firstLine="567"/>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7.8.</w:t>
      </w:r>
      <w:r w:rsidR="00D9084B" w:rsidRPr="00095DFC">
        <w:rPr>
          <w:rFonts w:ascii="Times New Roman" w:hAnsi="Times New Roman" w:cs="Times New Roman"/>
          <w:color w:val="000000"/>
          <w:sz w:val="24"/>
          <w:szCs w:val="24"/>
        </w:rPr>
        <w:t>У випадках, не передбачених цим Договором, Сторони несуть відповідальність, передбачену чинним законодавством України</w:t>
      </w:r>
      <w:r w:rsidR="00D9084B" w:rsidRPr="00095DFC">
        <w:rPr>
          <w:rFonts w:ascii="Times New Roman" w:hAnsi="Times New Roman" w:cs="Times New Roman"/>
          <w:color w:val="000000"/>
          <w:spacing w:val="1"/>
          <w:sz w:val="24"/>
          <w:szCs w:val="24"/>
        </w:rPr>
        <w:t>.</w:t>
      </w:r>
    </w:p>
    <w:p w14:paraId="0ACE5828" w14:textId="77777777" w:rsidR="00D9084B" w:rsidRPr="00BB3CFC" w:rsidRDefault="00D9084B" w:rsidP="00D9084B">
      <w:pPr>
        <w:pStyle w:val="a9"/>
        <w:widowControl w:val="0"/>
        <w:shd w:val="clear" w:color="auto" w:fill="FFFFFF"/>
        <w:autoSpaceDE w:val="0"/>
        <w:ind w:left="0" w:firstLine="567"/>
        <w:jc w:val="both"/>
        <w:rPr>
          <w:rFonts w:ascii="Times New Roman" w:hAnsi="Times New Roman" w:cs="Times New Roman"/>
          <w:color w:val="000000"/>
          <w:spacing w:val="1"/>
          <w:sz w:val="56"/>
          <w:szCs w:val="24"/>
        </w:rPr>
      </w:pPr>
    </w:p>
    <w:p w14:paraId="2918B147" w14:textId="776DC16F" w:rsidR="00D9084B" w:rsidRPr="00526335" w:rsidRDefault="00431075" w:rsidP="00526335">
      <w:pPr>
        <w:spacing w:line="240" w:lineRule="auto"/>
        <w:ind w:left="710"/>
        <w:jc w:val="center"/>
        <w:rPr>
          <w:rFonts w:ascii="Times New Roman" w:hAnsi="Times New Roman" w:cs="Times New Roman"/>
          <w:b/>
          <w:bCs/>
          <w:color w:val="000000"/>
          <w:kern w:val="32"/>
          <w:sz w:val="24"/>
          <w:szCs w:val="24"/>
        </w:rPr>
      </w:pPr>
      <w:r>
        <w:rPr>
          <w:rFonts w:ascii="Times New Roman" w:hAnsi="Times New Roman" w:cs="Times New Roman"/>
          <w:b/>
          <w:bCs/>
          <w:color w:val="000000"/>
          <w:kern w:val="32"/>
          <w:sz w:val="24"/>
          <w:szCs w:val="24"/>
        </w:rPr>
        <w:t>8</w:t>
      </w:r>
      <w:r w:rsidR="00526335" w:rsidRPr="00526335">
        <w:rPr>
          <w:rFonts w:ascii="Times New Roman" w:hAnsi="Times New Roman" w:cs="Times New Roman"/>
          <w:b/>
          <w:bCs/>
          <w:color w:val="000000"/>
          <w:kern w:val="32"/>
          <w:sz w:val="24"/>
          <w:szCs w:val="24"/>
        </w:rPr>
        <w:t>.</w:t>
      </w:r>
      <w:r w:rsidR="00526335">
        <w:rPr>
          <w:rFonts w:ascii="Times New Roman" w:hAnsi="Times New Roman" w:cs="Times New Roman"/>
          <w:b/>
          <w:bCs/>
          <w:color w:val="000000"/>
          <w:kern w:val="32"/>
          <w:sz w:val="24"/>
          <w:szCs w:val="24"/>
        </w:rPr>
        <w:t xml:space="preserve"> </w:t>
      </w:r>
      <w:r w:rsidR="00D9084B" w:rsidRPr="00526335">
        <w:rPr>
          <w:rFonts w:ascii="Times New Roman" w:hAnsi="Times New Roman" w:cs="Times New Roman"/>
          <w:b/>
          <w:bCs/>
          <w:color w:val="000000"/>
          <w:kern w:val="32"/>
          <w:sz w:val="24"/>
          <w:szCs w:val="24"/>
        </w:rPr>
        <w:t>Обставини непереборної сили</w:t>
      </w:r>
    </w:p>
    <w:p w14:paraId="3355B3DB" w14:textId="5A297D59" w:rsidR="00D9084B" w:rsidRPr="00431075" w:rsidRDefault="00431075" w:rsidP="00F7479A">
      <w:pPr>
        <w:spacing w:after="0" w:line="240" w:lineRule="auto"/>
        <w:ind w:firstLine="567"/>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8.1.</w:t>
      </w:r>
      <w:r w:rsidR="00D9084B" w:rsidRPr="00431075">
        <w:rPr>
          <w:rFonts w:ascii="Times New Roman" w:hAnsi="Times New Roman" w:cs="Times New Roman"/>
          <w:bCs/>
          <w:color w:val="000000"/>
          <w:kern w:val="32"/>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9E1A1D6" w14:textId="36E65557" w:rsidR="00D9084B" w:rsidRPr="00431075" w:rsidRDefault="00431075" w:rsidP="00F7479A">
      <w:pPr>
        <w:spacing w:after="0" w:line="240" w:lineRule="auto"/>
        <w:ind w:firstLine="567"/>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8.2.</w:t>
      </w:r>
      <w:r w:rsidR="00D9084B" w:rsidRPr="00431075">
        <w:rPr>
          <w:rFonts w:ascii="Times New Roman" w:hAnsi="Times New Roman" w:cs="Times New Roman"/>
          <w:bCs/>
          <w:color w:val="000000"/>
          <w:kern w:val="32"/>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30 (тридцять) днів з моменту їх виникнення повідомити про це іншу Сторону у письмовій формі. </w:t>
      </w:r>
    </w:p>
    <w:p w14:paraId="600A814E" w14:textId="539F2277" w:rsidR="00D9084B" w:rsidRPr="00431075" w:rsidRDefault="00431075" w:rsidP="00F7479A">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color w:val="000000"/>
          <w:kern w:val="32"/>
          <w:sz w:val="24"/>
          <w:szCs w:val="24"/>
        </w:rPr>
        <w:t>8.3.</w:t>
      </w:r>
      <w:r w:rsidR="00D9084B" w:rsidRPr="00431075">
        <w:rPr>
          <w:rFonts w:ascii="Times New Roman" w:hAnsi="Times New Roman" w:cs="Times New Roman"/>
          <w:bCs/>
          <w:color w:val="000000"/>
          <w:kern w:val="32"/>
          <w:sz w:val="24"/>
          <w:szCs w:val="24"/>
        </w:rPr>
        <w:t>Доказом виникнення обставин непереборної сили та строку їх дії є відповідні документи, які видаються Торгово</w:t>
      </w:r>
      <w:r w:rsidR="00D9084B" w:rsidRPr="00431075">
        <w:rPr>
          <w:rFonts w:ascii="Times New Roman" w:hAnsi="Times New Roman" w:cs="Times New Roman"/>
          <w:b/>
          <w:bCs/>
          <w:color w:val="000000"/>
          <w:kern w:val="32"/>
          <w:sz w:val="24"/>
          <w:szCs w:val="24"/>
        </w:rPr>
        <w:t>-</w:t>
      </w:r>
      <w:r w:rsidR="00D9084B" w:rsidRPr="00431075">
        <w:rPr>
          <w:rFonts w:ascii="Times New Roman" w:hAnsi="Times New Roman" w:cs="Times New Roman"/>
          <w:bCs/>
          <w:color w:val="000000"/>
          <w:kern w:val="32"/>
          <w:sz w:val="24"/>
          <w:szCs w:val="24"/>
        </w:rPr>
        <w:t>промислової палатою України згідно її Регламенту.</w:t>
      </w:r>
    </w:p>
    <w:p w14:paraId="1EF68F17" w14:textId="20C1AA3E" w:rsidR="00936778" w:rsidRDefault="00431075" w:rsidP="00EC4611">
      <w:pPr>
        <w:spacing w:after="0" w:line="240" w:lineRule="auto"/>
        <w:ind w:firstLine="567"/>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8.4.</w:t>
      </w:r>
      <w:r w:rsidR="00D9084B" w:rsidRPr="00431075">
        <w:rPr>
          <w:rFonts w:ascii="Times New Roman" w:hAnsi="Times New Roman" w:cs="Times New Roman"/>
          <w:bCs/>
          <w:color w:val="000000"/>
          <w:kern w:val="32"/>
          <w:sz w:val="24"/>
          <w:szCs w:val="24"/>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660BDBA0" w14:textId="77777777" w:rsidR="00936778" w:rsidRPr="00BB3CFC" w:rsidRDefault="00936778" w:rsidP="00936778">
      <w:pPr>
        <w:spacing w:after="0" w:line="240" w:lineRule="auto"/>
        <w:ind w:firstLine="567"/>
        <w:jc w:val="both"/>
        <w:rPr>
          <w:rFonts w:ascii="Times New Roman" w:hAnsi="Times New Roman" w:cs="Times New Roman"/>
          <w:bCs/>
          <w:color w:val="000000"/>
          <w:kern w:val="32"/>
          <w:sz w:val="72"/>
          <w:szCs w:val="24"/>
        </w:rPr>
      </w:pPr>
    </w:p>
    <w:p w14:paraId="06F8A624" w14:textId="14C1310A" w:rsidR="00052563" w:rsidRDefault="00F7479A" w:rsidP="00052563">
      <w:pPr>
        <w:pStyle w:val="a9"/>
        <w:spacing w:line="240" w:lineRule="auto"/>
        <w:ind w:left="0" w:firstLine="851"/>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9</w:t>
      </w:r>
      <w:r w:rsidR="00052563">
        <w:rPr>
          <w:rFonts w:ascii="Times New Roman" w:eastAsia="Times New Roman" w:hAnsi="Times New Roman" w:cs="Times New Roman"/>
          <w:b/>
          <w:lang w:eastAsia="uk-UA"/>
        </w:rPr>
        <w:t>.</w:t>
      </w:r>
      <w:r w:rsidR="00052563" w:rsidRPr="00052563">
        <w:rPr>
          <w:rFonts w:ascii="Times New Roman" w:eastAsia="Times New Roman" w:hAnsi="Times New Roman" w:cs="Times New Roman"/>
          <w:b/>
          <w:lang w:eastAsia="uk-UA"/>
        </w:rPr>
        <w:t xml:space="preserve"> </w:t>
      </w:r>
      <w:r w:rsidR="00052563">
        <w:rPr>
          <w:rFonts w:ascii="Times New Roman" w:eastAsia="Times New Roman" w:hAnsi="Times New Roman" w:cs="Times New Roman"/>
          <w:b/>
          <w:lang w:eastAsia="uk-UA"/>
        </w:rPr>
        <w:t>Антикорупційне застереження</w:t>
      </w:r>
    </w:p>
    <w:p w14:paraId="180C5A3D" w14:textId="77777777" w:rsidR="00052563" w:rsidRPr="00431075" w:rsidRDefault="00052563" w:rsidP="00052563">
      <w:pPr>
        <w:pStyle w:val="a9"/>
        <w:spacing w:line="240" w:lineRule="auto"/>
        <w:ind w:left="1070"/>
        <w:rPr>
          <w:rFonts w:ascii="Times New Roman" w:eastAsia="Times New Roman" w:hAnsi="Times New Roman" w:cs="Times New Roman"/>
          <w:b/>
          <w:sz w:val="16"/>
          <w:lang w:val="ru-RU" w:eastAsia="uk-UA"/>
        </w:rPr>
      </w:pPr>
    </w:p>
    <w:p w14:paraId="0ED2BDE5" w14:textId="40FBA35A" w:rsidR="00EC4611" w:rsidRDefault="00052563" w:rsidP="00BB3CFC">
      <w:pPr>
        <w:spacing w:after="0" w:line="240" w:lineRule="auto"/>
        <w:ind w:firstLine="567"/>
        <w:jc w:val="both"/>
        <w:rPr>
          <w:rFonts w:ascii="Times New Roman" w:eastAsia="Times New Roman" w:hAnsi="Times New Roman" w:cs="Times New Roman"/>
          <w:sz w:val="24"/>
          <w:lang w:eastAsia="uk-UA"/>
        </w:rPr>
      </w:pPr>
      <w:r w:rsidRPr="00052563">
        <w:rPr>
          <w:rFonts w:ascii="Times New Roman" w:eastAsia="Times New Roman" w:hAnsi="Times New Roman" w:cs="Times New Roman"/>
          <w:sz w:val="24"/>
          <w:lang w:eastAsia="uk-UA"/>
        </w:rPr>
        <w:t xml:space="preserve"> </w:t>
      </w:r>
      <w:r w:rsidR="00F7479A">
        <w:rPr>
          <w:rFonts w:ascii="Times New Roman" w:eastAsia="Times New Roman" w:hAnsi="Times New Roman" w:cs="Times New Roman"/>
          <w:sz w:val="24"/>
          <w:lang w:eastAsia="uk-UA"/>
        </w:rPr>
        <w:t>9</w:t>
      </w:r>
      <w:r>
        <w:rPr>
          <w:rFonts w:ascii="Times New Roman" w:eastAsia="Times New Roman" w:hAnsi="Times New Roman" w:cs="Times New Roman"/>
          <w:sz w:val="24"/>
          <w:lang w:eastAsia="uk-UA"/>
        </w:rPr>
        <w:t xml:space="preserve">.1 </w:t>
      </w:r>
      <w:r w:rsidRPr="00052563">
        <w:rPr>
          <w:rFonts w:ascii="Times New Roman" w:eastAsia="Times New Roman" w:hAnsi="Times New Roman" w:cs="Times New Roman"/>
          <w:sz w:val="24"/>
          <w:lang w:eastAsia="uk-UA"/>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w:t>
      </w:r>
    </w:p>
    <w:p w14:paraId="0C0A55C6" w14:textId="15CA595B" w:rsidR="00052563" w:rsidRPr="00052563" w:rsidRDefault="00052563" w:rsidP="00936778">
      <w:pPr>
        <w:spacing w:after="0" w:line="240" w:lineRule="auto"/>
        <w:jc w:val="both"/>
        <w:rPr>
          <w:rFonts w:ascii="Times New Roman" w:eastAsia="Times New Roman" w:hAnsi="Times New Roman" w:cs="Times New Roman"/>
          <w:sz w:val="24"/>
          <w:lang w:eastAsia="uk-UA"/>
        </w:rPr>
      </w:pPr>
      <w:r w:rsidRPr="00052563">
        <w:rPr>
          <w:rFonts w:ascii="Times New Roman" w:eastAsia="Times New Roman" w:hAnsi="Times New Roman" w:cs="Times New Roman"/>
          <w:sz w:val="24"/>
          <w:lang w:eastAsia="uk-UA"/>
        </w:rPr>
        <w:t>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29FA532" w14:textId="1B729855" w:rsidR="00052563" w:rsidRPr="00F7479A" w:rsidRDefault="00F7479A" w:rsidP="00F7479A">
      <w:pPr>
        <w:pStyle w:val="a9"/>
        <w:spacing w:line="240" w:lineRule="auto"/>
        <w:ind w:left="0" w:firstLine="709"/>
        <w:jc w:val="both"/>
        <w:rPr>
          <w:rFonts w:ascii="Times New Roman" w:eastAsia="Times New Roman" w:hAnsi="Times New Roman" w:cs="Times New Roman"/>
          <w:sz w:val="24"/>
          <w:lang w:eastAsia="uk-UA"/>
        </w:rPr>
      </w:pPr>
      <w:r>
        <w:rPr>
          <w:rFonts w:ascii="Times New Roman" w:eastAsia="Times New Roman" w:hAnsi="Times New Roman" w:cs="Times New Roman"/>
          <w:sz w:val="24"/>
          <w:lang w:eastAsia="uk-UA"/>
        </w:rPr>
        <w:t>9</w:t>
      </w:r>
      <w:r w:rsidR="00052563">
        <w:rPr>
          <w:rFonts w:ascii="Times New Roman" w:eastAsia="Times New Roman" w:hAnsi="Times New Roman" w:cs="Times New Roman"/>
          <w:sz w:val="24"/>
          <w:lang w:eastAsia="uk-UA"/>
        </w:rPr>
        <w:t xml:space="preserve">.2. </w:t>
      </w:r>
      <w:r w:rsidR="00052563" w:rsidRPr="00052563">
        <w:rPr>
          <w:rFonts w:ascii="Times New Roman" w:eastAsia="Times New Roman" w:hAnsi="Times New Roman" w:cs="Times New Roman"/>
          <w:sz w:val="24"/>
          <w:lang w:eastAsia="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04290AA8" w14:textId="22CAC4B5" w:rsidR="00D9084B" w:rsidRDefault="00D9084B" w:rsidP="00526335">
      <w:pPr>
        <w:pStyle w:val="a9"/>
        <w:ind w:left="0" w:firstLine="567"/>
        <w:jc w:val="center"/>
        <w:rPr>
          <w:rFonts w:ascii="Times New Roman" w:hAnsi="Times New Roman" w:cs="Times New Roman"/>
          <w:bCs/>
          <w:color w:val="000000"/>
          <w:kern w:val="32"/>
          <w:sz w:val="24"/>
          <w:szCs w:val="24"/>
        </w:rPr>
      </w:pPr>
    </w:p>
    <w:p w14:paraId="57E92520" w14:textId="77777777" w:rsidR="00EC4611" w:rsidRPr="00095DFC" w:rsidRDefault="00EC4611" w:rsidP="00526335">
      <w:pPr>
        <w:pStyle w:val="a9"/>
        <w:ind w:left="0" w:firstLine="567"/>
        <w:jc w:val="center"/>
        <w:rPr>
          <w:rFonts w:ascii="Times New Roman" w:hAnsi="Times New Roman" w:cs="Times New Roman"/>
          <w:bCs/>
          <w:color w:val="000000"/>
          <w:kern w:val="32"/>
          <w:sz w:val="24"/>
          <w:szCs w:val="24"/>
        </w:rPr>
      </w:pPr>
    </w:p>
    <w:p w14:paraId="358A7B51" w14:textId="2301ACFA" w:rsidR="00D9084B" w:rsidRPr="00431075" w:rsidRDefault="00F7479A" w:rsidP="00431075">
      <w:pPr>
        <w:spacing w:line="240" w:lineRule="auto"/>
        <w:ind w:left="567"/>
        <w:jc w:val="center"/>
        <w:rPr>
          <w:rFonts w:ascii="Times New Roman" w:hAnsi="Times New Roman" w:cs="Times New Roman"/>
          <w:b/>
          <w:bCs/>
          <w:color w:val="000000"/>
          <w:kern w:val="32"/>
          <w:sz w:val="24"/>
          <w:szCs w:val="24"/>
        </w:rPr>
      </w:pPr>
      <w:r>
        <w:rPr>
          <w:rFonts w:ascii="Times New Roman" w:hAnsi="Times New Roman" w:cs="Times New Roman"/>
          <w:b/>
          <w:bCs/>
          <w:color w:val="000000"/>
          <w:kern w:val="32"/>
          <w:sz w:val="24"/>
          <w:szCs w:val="24"/>
        </w:rPr>
        <w:t>10</w:t>
      </w:r>
      <w:r w:rsidR="00431075">
        <w:rPr>
          <w:rFonts w:ascii="Times New Roman" w:hAnsi="Times New Roman" w:cs="Times New Roman"/>
          <w:b/>
          <w:bCs/>
          <w:color w:val="000000"/>
          <w:kern w:val="32"/>
          <w:sz w:val="24"/>
          <w:szCs w:val="24"/>
        </w:rPr>
        <w:t>.</w:t>
      </w:r>
      <w:r w:rsidR="00D9084B" w:rsidRPr="00431075">
        <w:rPr>
          <w:rFonts w:ascii="Times New Roman" w:hAnsi="Times New Roman" w:cs="Times New Roman"/>
          <w:b/>
          <w:bCs/>
          <w:color w:val="000000"/>
          <w:kern w:val="32"/>
          <w:sz w:val="24"/>
          <w:szCs w:val="24"/>
        </w:rPr>
        <w:t>Вирішення спорів</w:t>
      </w:r>
    </w:p>
    <w:p w14:paraId="1CA99351" w14:textId="2B296B20" w:rsidR="00D9084B" w:rsidRPr="00431075" w:rsidRDefault="00F7479A" w:rsidP="00EC4611">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10</w:t>
      </w:r>
      <w:r w:rsidR="00431075">
        <w:rPr>
          <w:rFonts w:ascii="Times New Roman" w:hAnsi="Times New Roman" w:cs="Times New Roman"/>
          <w:bCs/>
          <w:color w:val="000000"/>
          <w:kern w:val="32"/>
          <w:sz w:val="24"/>
          <w:szCs w:val="24"/>
        </w:rPr>
        <w:t>.1.</w:t>
      </w:r>
      <w:r w:rsidR="00D9084B" w:rsidRPr="00431075">
        <w:rPr>
          <w:rFonts w:ascii="Times New Roman" w:hAnsi="Times New Roman" w:cs="Times New Roman"/>
          <w:bCs/>
          <w:color w:val="000000"/>
          <w:kern w:val="32"/>
          <w:sz w:val="24"/>
          <w:szCs w:val="24"/>
        </w:rPr>
        <w:t xml:space="preserve">У випадку виникнення спорів або розбіжностей щодо порядку виконання умов цього Договору Сторони зобов'язуються вирішувати їх шляхом взаємних переговорів та консультацій. </w:t>
      </w:r>
    </w:p>
    <w:p w14:paraId="30854971" w14:textId="66BA5046" w:rsidR="00D9084B" w:rsidRPr="00431075" w:rsidRDefault="00F7479A" w:rsidP="00EC4611">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10</w:t>
      </w:r>
      <w:r w:rsidR="00431075">
        <w:rPr>
          <w:rFonts w:ascii="Times New Roman" w:hAnsi="Times New Roman" w:cs="Times New Roman"/>
          <w:bCs/>
          <w:color w:val="000000"/>
          <w:kern w:val="32"/>
          <w:sz w:val="24"/>
          <w:szCs w:val="24"/>
        </w:rPr>
        <w:t>.2.</w:t>
      </w:r>
      <w:r w:rsidR="00D9084B" w:rsidRPr="00431075">
        <w:rPr>
          <w:rFonts w:ascii="Times New Roman" w:hAnsi="Times New Roman" w:cs="Times New Roman"/>
          <w:bCs/>
          <w:color w:val="000000"/>
          <w:kern w:val="32"/>
          <w:sz w:val="24"/>
          <w:szCs w:val="24"/>
        </w:rPr>
        <w:t>У разі недосягнення Сторонами згоди спори (розбіжності) вирішуються у судовому порядку відповідно чинному законодавству України.</w:t>
      </w:r>
    </w:p>
    <w:p w14:paraId="045F44AD" w14:textId="77777777" w:rsidR="00D9084B" w:rsidRPr="00095DFC" w:rsidRDefault="00D9084B" w:rsidP="00D9084B">
      <w:pPr>
        <w:pStyle w:val="a9"/>
        <w:ind w:left="0" w:firstLine="567"/>
        <w:jc w:val="both"/>
        <w:rPr>
          <w:rFonts w:ascii="Times New Roman" w:hAnsi="Times New Roman" w:cs="Times New Roman"/>
          <w:bCs/>
          <w:color w:val="000000"/>
          <w:kern w:val="32"/>
          <w:sz w:val="24"/>
          <w:szCs w:val="24"/>
        </w:rPr>
      </w:pPr>
    </w:p>
    <w:p w14:paraId="55DA6568" w14:textId="533E91C4" w:rsidR="00D9084B" w:rsidRDefault="00F7479A" w:rsidP="00526335">
      <w:pPr>
        <w:pStyle w:val="a9"/>
        <w:spacing w:line="240" w:lineRule="auto"/>
        <w:ind w:left="567"/>
        <w:jc w:val="center"/>
        <w:rPr>
          <w:rFonts w:ascii="Times New Roman" w:hAnsi="Times New Roman" w:cs="Times New Roman"/>
          <w:b/>
          <w:bCs/>
          <w:color w:val="000000"/>
          <w:kern w:val="32"/>
          <w:sz w:val="24"/>
          <w:szCs w:val="24"/>
        </w:rPr>
      </w:pPr>
      <w:r>
        <w:rPr>
          <w:rFonts w:ascii="Times New Roman" w:hAnsi="Times New Roman" w:cs="Times New Roman"/>
          <w:b/>
          <w:bCs/>
          <w:color w:val="000000"/>
          <w:kern w:val="32"/>
          <w:sz w:val="24"/>
          <w:szCs w:val="24"/>
        </w:rPr>
        <w:t>11</w:t>
      </w:r>
      <w:r w:rsidR="00526335">
        <w:rPr>
          <w:rFonts w:ascii="Times New Roman" w:hAnsi="Times New Roman" w:cs="Times New Roman"/>
          <w:b/>
          <w:bCs/>
          <w:color w:val="000000"/>
          <w:kern w:val="32"/>
          <w:sz w:val="24"/>
          <w:szCs w:val="24"/>
        </w:rPr>
        <w:t>.</w:t>
      </w:r>
      <w:r w:rsidR="00D9084B" w:rsidRPr="00095DFC">
        <w:rPr>
          <w:rFonts w:ascii="Times New Roman" w:hAnsi="Times New Roman" w:cs="Times New Roman"/>
          <w:b/>
          <w:bCs/>
          <w:color w:val="000000"/>
          <w:kern w:val="32"/>
          <w:sz w:val="24"/>
          <w:szCs w:val="24"/>
        </w:rPr>
        <w:t>Строк дії договору</w:t>
      </w:r>
    </w:p>
    <w:p w14:paraId="71CD979A" w14:textId="77777777" w:rsidR="00431075" w:rsidRPr="00431075" w:rsidRDefault="00431075" w:rsidP="00526335">
      <w:pPr>
        <w:pStyle w:val="a9"/>
        <w:spacing w:line="240" w:lineRule="auto"/>
        <w:ind w:left="567"/>
        <w:jc w:val="center"/>
        <w:rPr>
          <w:rFonts w:ascii="Times New Roman" w:hAnsi="Times New Roman" w:cs="Times New Roman"/>
          <w:b/>
          <w:bCs/>
          <w:color w:val="000000"/>
          <w:kern w:val="32"/>
          <w:sz w:val="18"/>
          <w:szCs w:val="24"/>
        </w:rPr>
      </w:pPr>
    </w:p>
    <w:p w14:paraId="36712857" w14:textId="51F82864" w:rsidR="00D9084B" w:rsidRPr="00431075" w:rsidRDefault="00F7479A" w:rsidP="00431075">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11</w:t>
      </w:r>
      <w:r w:rsidR="00431075">
        <w:rPr>
          <w:rFonts w:ascii="Times New Roman" w:hAnsi="Times New Roman" w:cs="Times New Roman"/>
          <w:bCs/>
          <w:color w:val="000000"/>
          <w:kern w:val="32"/>
          <w:sz w:val="24"/>
          <w:szCs w:val="24"/>
        </w:rPr>
        <w:t>.1.</w:t>
      </w:r>
      <w:r w:rsidR="00D9084B" w:rsidRPr="00431075">
        <w:rPr>
          <w:rFonts w:ascii="Times New Roman" w:hAnsi="Times New Roman" w:cs="Times New Roman"/>
          <w:bCs/>
          <w:color w:val="000000"/>
          <w:kern w:val="32"/>
          <w:sz w:val="24"/>
          <w:szCs w:val="24"/>
        </w:rPr>
        <w:t>Цей Договір набирає чинності з моменту його підписання і діє до 31 грудня 2024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14:paraId="2E25581D" w14:textId="0A4C5BC2" w:rsidR="00D9084B" w:rsidRPr="00431075" w:rsidRDefault="00F7479A" w:rsidP="00431075">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11</w:t>
      </w:r>
      <w:r w:rsidR="00431075">
        <w:rPr>
          <w:rFonts w:ascii="Times New Roman" w:hAnsi="Times New Roman" w:cs="Times New Roman"/>
          <w:bCs/>
          <w:color w:val="000000"/>
          <w:kern w:val="32"/>
          <w:sz w:val="24"/>
          <w:szCs w:val="24"/>
        </w:rPr>
        <w:t>.2.</w:t>
      </w:r>
      <w:r w:rsidR="00D9084B" w:rsidRPr="00431075">
        <w:rPr>
          <w:rFonts w:ascii="Times New Roman" w:hAnsi="Times New Roman" w:cs="Times New Roman"/>
          <w:bCs/>
          <w:color w:val="000000"/>
          <w:kern w:val="32"/>
          <w:sz w:val="24"/>
          <w:szCs w:val="24"/>
        </w:rPr>
        <w:t>Цей Договір укладається і підписується у двох примірниках, що мають однакову юридичну силу, по одному примірнику для кожної із Сторін.</w:t>
      </w:r>
    </w:p>
    <w:p w14:paraId="69B22773" w14:textId="32AD5648" w:rsidR="00D9084B" w:rsidRDefault="00F7479A" w:rsidP="00431075">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11</w:t>
      </w:r>
      <w:r w:rsidR="00431075">
        <w:rPr>
          <w:rFonts w:ascii="Times New Roman" w:hAnsi="Times New Roman" w:cs="Times New Roman"/>
          <w:bCs/>
          <w:color w:val="000000"/>
          <w:kern w:val="32"/>
          <w:sz w:val="24"/>
          <w:szCs w:val="24"/>
        </w:rPr>
        <w:t>.3.</w:t>
      </w:r>
      <w:r w:rsidR="00D9084B" w:rsidRPr="00431075">
        <w:rPr>
          <w:rFonts w:ascii="Times New Roman" w:hAnsi="Times New Roman" w:cs="Times New Roman"/>
          <w:bCs/>
          <w:color w:val="000000"/>
          <w:kern w:val="32"/>
          <w:sz w:val="24"/>
          <w:szCs w:val="24"/>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3ED3DF13" w14:textId="77777777" w:rsidR="00EC4611" w:rsidRPr="00431075" w:rsidRDefault="00EC4611" w:rsidP="00431075">
      <w:pPr>
        <w:spacing w:after="0" w:line="240" w:lineRule="auto"/>
        <w:ind w:firstLine="709"/>
        <w:jc w:val="both"/>
        <w:rPr>
          <w:rFonts w:ascii="Times New Roman" w:hAnsi="Times New Roman" w:cs="Times New Roman"/>
          <w:bCs/>
          <w:color w:val="000000"/>
          <w:kern w:val="32"/>
          <w:sz w:val="24"/>
          <w:szCs w:val="24"/>
        </w:rPr>
      </w:pPr>
    </w:p>
    <w:p w14:paraId="72A05B96" w14:textId="77777777" w:rsidR="00D9084B" w:rsidRPr="00095DFC" w:rsidRDefault="00D9084B" w:rsidP="00D9084B">
      <w:pPr>
        <w:pStyle w:val="a9"/>
        <w:ind w:left="567"/>
        <w:jc w:val="both"/>
        <w:rPr>
          <w:rFonts w:ascii="Times New Roman" w:hAnsi="Times New Roman" w:cs="Times New Roman"/>
          <w:bCs/>
          <w:color w:val="000000"/>
          <w:kern w:val="32"/>
          <w:sz w:val="24"/>
          <w:szCs w:val="24"/>
        </w:rPr>
      </w:pPr>
    </w:p>
    <w:p w14:paraId="0CE69084" w14:textId="097FC7FD" w:rsidR="00D9084B" w:rsidRDefault="00526335" w:rsidP="00526335">
      <w:pPr>
        <w:pStyle w:val="a9"/>
        <w:spacing w:line="240" w:lineRule="auto"/>
        <w:ind w:left="927"/>
        <w:jc w:val="center"/>
        <w:rPr>
          <w:rFonts w:ascii="Times New Roman" w:hAnsi="Times New Roman" w:cs="Times New Roman"/>
          <w:b/>
          <w:bCs/>
          <w:color w:val="000000"/>
          <w:kern w:val="32"/>
          <w:sz w:val="24"/>
          <w:szCs w:val="24"/>
        </w:rPr>
      </w:pPr>
      <w:r>
        <w:rPr>
          <w:rFonts w:ascii="Times New Roman" w:hAnsi="Times New Roman" w:cs="Times New Roman"/>
          <w:b/>
          <w:bCs/>
          <w:color w:val="000000"/>
          <w:kern w:val="32"/>
          <w:sz w:val="24"/>
          <w:szCs w:val="24"/>
        </w:rPr>
        <w:t>1</w:t>
      </w:r>
      <w:r w:rsidR="00F7479A">
        <w:rPr>
          <w:rFonts w:ascii="Times New Roman" w:hAnsi="Times New Roman" w:cs="Times New Roman"/>
          <w:b/>
          <w:bCs/>
          <w:color w:val="000000"/>
          <w:kern w:val="32"/>
          <w:sz w:val="24"/>
          <w:szCs w:val="24"/>
        </w:rPr>
        <w:t>2</w:t>
      </w:r>
      <w:r>
        <w:rPr>
          <w:rFonts w:ascii="Times New Roman" w:hAnsi="Times New Roman" w:cs="Times New Roman"/>
          <w:b/>
          <w:bCs/>
          <w:color w:val="000000"/>
          <w:kern w:val="32"/>
          <w:sz w:val="24"/>
          <w:szCs w:val="24"/>
        </w:rPr>
        <w:t>.</w:t>
      </w:r>
      <w:r w:rsidR="00D9084B" w:rsidRPr="00095DFC">
        <w:rPr>
          <w:rFonts w:ascii="Times New Roman" w:hAnsi="Times New Roman" w:cs="Times New Roman"/>
          <w:b/>
          <w:bCs/>
          <w:color w:val="000000"/>
          <w:kern w:val="32"/>
          <w:sz w:val="24"/>
          <w:szCs w:val="24"/>
        </w:rPr>
        <w:t>Інші умови</w:t>
      </w:r>
    </w:p>
    <w:p w14:paraId="0627DFB3" w14:textId="77777777" w:rsidR="00F7479A" w:rsidRPr="00F7479A" w:rsidRDefault="00F7479A" w:rsidP="00526335">
      <w:pPr>
        <w:pStyle w:val="a9"/>
        <w:spacing w:line="240" w:lineRule="auto"/>
        <w:ind w:left="927"/>
        <w:jc w:val="center"/>
        <w:rPr>
          <w:rFonts w:ascii="Times New Roman" w:hAnsi="Times New Roman" w:cs="Times New Roman"/>
          <w:b/>
          <w:bCs/>
          <w:color w:val="000000"/>
          <w:kern w:val="32"/>
          <w:sz w:val="18"/>
          <w:szCs w:val="24"/>
        </w:rPr>
      </w:pPr>
    </w:p>
    <w:p w14:paraId="0442D7B9" w14:textId="37782F66" w:rsidR="00D9084B" w:rsidRPr="00431075" w:rsidRDefault="00F7479A" w:rsidP="00431075">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12</w:t>
      </w:r>
      <w:r w:rsidR="00431075">
        <w:rPr>
          <w:rFonts w:ascii="Times New Roman" w:hAnsi="Times New Roman" w:cs="Times New Roman"/>
          <w:bCs/>
          <w:color w:val="000000"/>
          <w:kern w:val="32"/>
          <w:sz w:val="24"/>
          <w:szCs w:val="24"/>
        </w:rPr>
        <w:t>.1.</w:t>
      </w:r>
      <w:r w:rsidR="00D9084B" w:rsidRPr="00431075">
        <w:rPr>
          <w:rFonts w:ascii="Times New Roman" w:hAnsi="Times New Roman" w:cs="Times New Roman"/>
          <w:bCs/>
          <w:color w:val="000000"/>
          <w:kern w:val="32"/>
          <w:sz w:val="24"/>
          <w:szCs w:val="24"/>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135A776D" w14:textId="3901E1DD" w:rsidR="00D9084B" w:rsidRPr="00431075" w:rsidRDefault="00F7479A" w:rsidP="00431075">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12</w:t>
      </w:r>
      <w:r w:rsidR="00431075">
        <w:rPr>
          <w:rFonts w:ascii="Times New Roman" w:hAnsi="Times New Roman" w:cs="Times New Roman"/>
          <w:bCs/>
          <w:color w:val="000000"/>
          <w:kern w:val="32"/>
          <w:sz w:val="24"/>
          <w:szCs w:val="24"/>
        </w:rPr>
        <w:t>.2.</w:t>
      </w:r>
      <w:r w:rsidR="00D9084B" w:rsidRPr="00431075">
        <w:rPr>
          <w:rFonts w:ascii="Times New Roman" w:hAnsi="Times New Roman" w:cs="Times New Roman"/>
          <w:bCs/>
          <w:color w:val="000000"/>
          <w:kern w:val="32"/>
          <w:sz w:val="24"/>
          <w:szCs w:val="24"/>
        </w:rPr>
        <w:t xml:space="preserve">Усі правовідносини, що виникають з цього Договору або пов'язані із ним, регулюються згідно з чинним законодавством України. </w:t>
      </w:r>
    </w:p>
    <w:p w14:paraId="72CF1FCC" w14:textId="5F201D8F" w:rsidR="00A275D8" w:rsidRPr="00EC4611" w:rsidRDefault="00F7479A" w:rsidP="00EC4611">
      <w:pPr>
        <w:spacing w:after="0"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12</w:t>
      </w:r>
      <w:r w:rsidR="00431075">
        <w:rPr>
          <w:rFonts w:ascii="Times New Roman" w:hAnsi="Times New Roman" w:cs="Times New Roman"/>
          <w:bCs/>
          <w:color w:val="000000"/>
          <w:kern w:val="32"/>
          <w:sz w:val="24"/>
          <w:szCs w:val="24"/>
        </w:rPr>
        <w:t>.3.</w:t>
      </w:r>
      <w:r w:rsidR="00D9084B" w:rsidRPr="00431075">
        <w:rPr>
          <w:rFonts w:ascii="Times New Roman" w:hAnsi="Times New Roman" w:cs="Times New Roman"/>
          <w:bCs/>
          <w:color w:val="000000"/>
          <w:kern w:val="32"/>
          <w:sz w:val="24"/>
          <w:szCs w:val="24"/>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287E9F88" w14:textId="77777777" w:rsidR="00A275D8" w:rsidRPr="00095DFC" w:rsidRDefault="00A275D8" w:rsidP="00D9084B">
      <w:pPr>
        <w:pStyle w:val="a9"/>
        <w:ind w:left="0" w:firstLine="567"/>
        <w:jc w:val="both"/>
        <w:rPr>
          <w:rFonts w:ascii="Times New Roman" w:hAnsi="Times New Roman" w:cs="Times New Roman"/>
          <w:bCs/>
          <w:color w:val="000000"/>
          <w:kern w:val="32"/>
          <w:sz w:val="24"/>
          <w:szCs w:val="24"/>
        </w:rPr>
      </w:pPr>
    </w:p>
    <w:p w14:paraId="0C097454" w14:textId="77777777" w:rsidR="00EC4611" w:rsidRDefault="00EC4611" w:rsidP="00431075">
      <w:pPr>
        <w:spacing w:line="240" w:lineRule="auto"/>
        <w:ind w:left="567"/>
        <w:jc w:val="center"/>
        <w:rPr>
          <w:rFonts w:ascii="Times New Roman" w:hAnsi="Times New Roman" w:cs="Times New Roman"/>
          <w:b/>
          <w:bCs/>
          <w:color w:val="000000"/>
          <w:kern w:val="32"/>
          <w:sz w:val="24"/>
          <w:szCs w:val="24"/>
        </w:rPr>
      </w:pPr>
    </w:p>
    <w:p w14:paraId="3A6F9AAD" w14:textId="476EE244" w:rsidR="00EC4611" w:rsidRDefault="00EC4611" w:rsidP="00BB3CFC">
      <w:pPr>
        <w:spacing w:line="240" w:lineRule="auto"/>
        <w:rPr>
          <w:rFonts w:ascii="Times New Roman" w:hAnsi="Times New Roman" w:cs="Times New Roman"/>
          <w:b/>
          <w:bCs/>
          <w:color w:val="000000"/>
          <w:kern w:val="32"/>
          <w:sz w:val="24"/>
          <w:szCs w:val="24"/>
        </w:rPr>
      </w:pPr>
    </w:p>
    <w:p w14:paraId="03EB1C4E" w14:textId="77777777" w:rsidR="00BB3CFC" w:rsidRDefault="00BB3CFC" w:rsidP="00BB3CFC">
      <w:pPr>
        <w:spacing w:line="240" w:lineRule="auto"/>
        <w:rPr>
          <w:rFonts w:ascii="Times New Roman" w:hAnsi="Times New Roman" w:cs="Times New Roman"/>
          <w:b/>
          <w:bCs/>
          <w:color w:val="000000"/>
          <w:kern w:val="32"/>
          <w:sz w:val="24"/>
          <w:szCs w:val="24"/>
        </w:rPr>
      </w:pPr>
    </w:p>
    <w:p w14:paraId="2E7F9E05" w14:textId="752C2AB7" w:rsidR="00D9084B" w:rsidRPr="00431075" w:rsidRDefault="00F7479A" w:rsidP="00431075">
      <w:pPr>
        <w:spacing w:line="240" w:lineRule="auto"/>
        <w:ind w:left="567"/>
        <w:jc w:val="center"/>
        <w:rPr>
          <w:rFonts w:ascii="Times New Roman" w:hAnsi="Times New Roman" w:cs="Times New Roman"/>
          <w:b/>
          <w:bCs/>
          <w:color w:val="000000"/>
          <w:kern w:val="32"/>
          <w:sz w:val="24"/>
          <w:szCs w:val="24"/>
        </w:rPr>
      </w:pPr>
      <w:r>
        <w:rPr>
          <w:rFonts w:ascii="Times New Roman" w:hAnsi="Times New Roman" w:cs="Times New Roman"/>
          <w:b/>
          <w:bCs/>
          <w:color w:val="000000"/>
          <w:kern w:val="32"/>
          <w:sz w:val="24"/>
          <w:szCs w:val="24"/>
        </w:rPr>
        <w:lastRenderedPageBreak/>
        <w:t>13</w:t>
      </w:r>
      <w:r w:rsidR="00431075">
        <w:rPr>
          <w:rFonts w:ascii="Times New Roman" w:hAnsi="Times New Roman" w:cs="Times New Roman"/>
          <w:b/>
          <w:bCs/>
          <w:color w:val="000000"/>
          <w:kern w:val="32"/>
          <w:sz w:val="24"/>
          <w:szCs w:val="24"/>
        </w:rPr>
        <w:t>.</w:t>
      </w:r>
      <w:r w:rsidR="00D9084B" w:rsidRPr="00431075">
        <w:rPr>
          <w:rFonts w:ascii="Times New Roman" w:hAnsi="Times New Roman" w:cs="Times New Roman"/>
          <w:b/>
          <w:bCs/>
          <w:color w:val="000000"/>
          <w:kern w:val="32"/>
          <w:sz w:val="24"/>
          <w:szCs w:val="24"/>
        </w:rPr>
        <w:t>Додатки до договору</w:t>
      </w:r>
    </w:p>
    <w:p w14:paraId="70DDEE7F" w14:textId="30675E98" w:rsidR="00D9084B" w:rsidRPr="00431075" w:rsidRDefault="00F7479A" w:rsidP="00431075">
      <w:pPr>
        <w:spacing w:line="240" w:lineRule="auto"/>
        <w:ind w:firstLine="709"/>
        <w:jc w:val="both"/>
        <w:rPr>
          <w:rFonts w:ascii="Times New Roman" w:hAnsi="Times New Roman" w:cs="Times New Roman"/>
          <w:bCs/>
          <w:color w:val="000000"/>
          <w:kern w:val="32"/>
          <w:sz w:val="24"/>
          <w:szCs w:val="24"/>
        </w:rPr>
      </w:pPr>
      <w:r>
        <w:rPr>
          <w:rFonts w:ascii="Times New Roman" w:hAnsi="Times New Roman" w:cs="Times New Roman"/>
          <w:bCs/>
          <w:color w:val="000000"/>
          <w:kern w:val="32"/>
          <w:sz w:val="24"/>
          <w:szCs w:val="24"/>
        </w:rPr>
        <w:t>13</w:t>
      </w:r>
      <w:r w:rsidR="00431075">
        <w:rPr>
          <w:rFonts w:ascii="Times New Roman" w:hAnsi="Times New Roman" w:cs="Times New Roman"/>
          <w:bCs/>
          <w:color w:val="000000"/>
          <w:kern w:val="32"/>
          <w:sz w:val="24"/>
          <w:szCs w:val="24"/>
        </w:rPr>
        <w:t>.1.</w:t>
      </w:r>
      <w:r w:rsidR="00D9084B" w:rsidRPr="00431075">
        <w:rPr>
          <w:rFonts w:ascii="Times New Roman" w:hAnsi="Times New Roman" w:cs="Times New Roman"/>
          <w:bCs/>
          <w:color w:val="000000"/>
          <w:kern w:val="32"/>
          <w:sz w:val="24"/>
          <w:szCs w:val="24"/>
        </w:rPr>
        <w:t>Невід'ємною частиною цього Договору є - Специфікація (Додаток № 1 до цього Договору).</w:t>
      </w:r>
    </w:p>
    <w:p w14:paraId="0D135F52" w14:textId="77777777" w:rsidR="00D9084B" w:rsidRPr="00095DFC" w:rsidRDefault="00D9084B" w:rsidP="00D9084B">
      <w:pPr>
        <w:pStyle w:val="a9"/>
        <w:spacing w:line="240" w:lineRule="auto"/>
        <w:ind w:left="0" w:firstLine="567"/>
        <w:jc w:val="both"/>
        <w:rPr>
          <w:rFonts w:ascii="Times New Roman" w:hAnsi="Times New Roman" w:cs="Times New Roman"/>
          <w:bCs/>
          <w:color w:val="000000"/>
          <w:kern w:val="32"/>
          <w:sz w:val="24"/>
          <w:szCs w:val="24"/>
        </w:rPr>
      </w:pPr>
    </w:p>
    <w:p w14:paraId="3B3C96E5" w14:textId="77777777" w:rsidR="00D9084B" w:rsidRPr="00095DFC" w:rsidRDefault="00D9084B" w:rsidP="00D9084B">
      <w:pPr>
        <w:pStyle w:val="a9"/>
        <w:spacing w:line="240" w:lineRule="auto"/>
        <w:ind w:left="0" w:firstLine="567"/>
        <w:jc w:val="center"/>
        <w:rPr>
          <w:rFonts w:ascii="Times New Roman" w:hAnsi="Times New Roman" w:cs="Times New Roman"/>
          <w:b/>
          <w:bCs/>
          <w:color w:val="000000"/>
          <w:kern w:val="32"/>
          <w:sz w:val="24"/>
          <w:szCs w:val="24"/>
        </w:rPr>
      </w:pPr>
      <w:r w:rsidRPr="00095DFC">
        <w:rPr>
          <w:rFonts w:ascii="Times New Roman" w:hAnsi="Times New Roman" w:cs="Times New Roman"/>
          <w:b/>
          <w:bCs/>
          <w:color w:val="000000"/>
          <w:kern w:val="32"/>
          <w:sz w:val="24"/>
          <w:szCs w:val="24"/>
        </w:rPr>
        <w:t>Місцезнаходження та банківські реквізити сторін</w:t>
      </w:r>
    </w:p>
    <w:p w14:paraId="1E759B52" w14:textId="77777777" w:rsidR="00D9084B" w:rsidRPr="00095DFC" w:rsidRDefault="00D9084B" w:rsidP="00D9084B">
      <w:pPr>
        <w:pStyle w:val="a9"/>
        <w:spacing w:line="240" w:lineRule="auto"/>
        <w:ind w:left="0" w:firstLine="567"/>
        <w:rPr>
          <w:rFonts w:ascii="Times New Roman" w:hAnsi="Times New Roman" w:cs="Times New Roman"/>
          <w:b/>
          <w:bCs/>
          <w:color w:val="000000"/>
          <w:kern w:val="32"/>
          <w:sz w:val="24"/>
          <w:szCs w:val="24"/>
        </w:rPr>
      </w:pPr>
    </w:p>
    <w:tbl>
      <w:tblPr>
        <w:tblW w:w="0" w:type="auto"/>
        <w:tblLook w:val="04A0" w:firstRow="1" w:lastRow="0" w:firstColumn="1" w:lastColumn="0" w:noHBand="0" w:noVBand="1"/>
      </w:tblPr>
      <w:tblGrid>
        <w:gridCol w:w="4665"/>
        <w:gridCol w:w="142"/>
        <w:gridCol w:w="4531"/>
        <w:gridCol w:w="233"/>
      </w:tblGrid>
      <w:tr w:rsidR="00D9084B" w:rsidRPr="00095DFC" w14:paraId="309273A7" w14:textId="77777777" w:rsidTr="00860B65">
        <w:trPr>
          <w:gridAfter w:val="1"/>
          <w:wAfter w:w="233" w:type="dxa"/>
        </w:trPr>
        <w:tc>
          <w:tcPr>
            <w:tcW w:w="4665" w:type="dxa"/>
            <w:hideMark/>
          </w:tcPr>
          <w:p w14:paraId="20D4613F" w14:textId="77777777" w:rsidR="00D9084B" w:rsidRPr="00095DFC" w:rsidRDefault="00D9084B" w:rsidP="00860B65">
            <w:pPr>
              <w:spacing w:line="240" w:lineRule="auto"/>
              <w:ind w:firstLine="567"/>
              <w:jc w:val="both"/>
              <w:rPr>
                <w:rFonts w:ascii="Times New Roman" w:hAnsi="Times New Roman" w:cs="Times New Roman"/>
                <w:b/>
                <w:color w:val="000000"/>
                <w:kern w:val="2"/>
                <w:sz w:val="24"/>
                <w:szCs w:val="24"/>
              </w:rPr>
            </w:pPr>
            <w:r w:rsidRPr="00095DFC">
              <w:rPr>
                <w:rFonts w:ascii="Times New Roman" w:hAnsi="Times New Roman" w:cs="Times New Roman"/>
                <w:b/>
                <w:color w:val="000000"/>
                <w:kern w:val="2"/>
                <w:sz w:val="24"/>
                <w:szCs w:val="24"/>
              </w:rPr>
              <w:t>Замовник:</w:t>
            </w:r>
          </w:p>
        </w:tc>
        <w:tc>
          <w:tcPr>
            <w:tcW w:w="4673" w:type="dxa"/>
            <w:gridSpan w:val="2"/>
            <w:hideMark/>
          </w:tcPr>
          <w:p w14:paraId="0EA37A2B" w14:textId="77777777" w:rsidR="00D9084B" w:rsidRPr="00095DFC" w:rsidRDefault="00D9084B" w:rsidP="00860B65">
            <w:pPr>
              <w:spacing w:line="240" w:lineRule="auto"/>
              <w:ind w:firstLine="567"/>
              <w:jc w:val="center"/>
              <w:rPr>
                <w:rFonts w:ascii="Times New Roman" w:hAnsi="Times New Roman" w:cs="Times New Roman"/>
                <w:b/>
                <w:color w:val="000000"/>
                <w:kern w:val="2"/>
                <w:sz w:val="24"/>
                <w:szCs w:val="24"/>
              </w:rPr>
            </w:pPr>
            <w:r w:rsidRPr="00095DFC">
              <w:rPr>
                <w:rFonts w:ascii="Times New Roman" w:hAnsi="Times New Roman" w:cs="Times New Roman"/>
                <w:b/>
                <w:color w:val="000000"/>
                <w:kern w:val="2"/>
                <w:sz w:val="24"/>
                <w:szCs w:val="24"/>
              </w:rPr>
              <w:t>Постачальник:</w:t>
            </w:r>
          </w:p>
        </w:tc>
      </w:tr>
      <w:tr w:rsidR="00D9084B" w:rsidRPr="00095DFC" w14:paraId="73F9ADD5" w14:textId="77777777" w:rsidTr="00A275D8">
        <w:trPr>
          <w:gridAfter w:val="1"/>
          <w:wAfter w:w="233" w:type="dxa"/>
          <w:trHeight w:val="283"/>
        </w:trPr>
        <w:tc>
          <w:tcPr>
            <w:tcW w:w="4665" w:type="dxa"/>
            <w:hideMark/>
          </w:tcPr>
          <w:p w14:paraId="7D6B91B3" w14:textId="3E0FA321" w:rsidR="00D9084B" w:rsidRPr="00095DFC" w:rsidRDefault="00526335" w:rsidP="00860B65">
            <w:pPr>
              <w:spacing w:line="240" w:lineRule="auto"/>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Військова частина А3114</w:t>
            </w:r>
          </w:p>
        </w:tc>
        <w:tc>
          <w:tcPr>
            <w:tcW w:w="4673" w:type="dxa"/>
            <w:gridSpan w:val="2"/>
            <w:hideMark/>
          </w:tcPr>
          <w:p w14:paraId="22C17D89"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tc>
      </w:tr>
      <w:tr w:rsidR="00D9084B" w:rsidRPr="00095DFC" w14:paraId="1C798287" w14:textId="77777777" w:rsidTr="00A275D8">
        <w:trPr>
          <w:gridAfter w:val="1"/>
          <w:wAfter w:w="233" w:type="dxa"/>
          <w:trHeight w:val="60"/>
        </w:trPr>
        <w:tc>
          <w:tcPr>
            <w:tcW w:w="4665" w:type="dxa"/>
          </w:tcPr>
          <w:p w14:paraId="4C8EC601" w14:textId="77777777" w:rsidR="00D9084B" w:rsidRPr="00A275D8" w:rsidRDefault="00D9084B" w:rsidP="00A275D8">
            <w:pPr>
              <w:spacing w:line="240" w:lineRule="auto"/>
              <w:rPr>
                <w:rFonts w:ascii="Times New Roman" w:hAnsi="Times New Roman" w:cs="Times New Roman"/>
                <w:color w:val="000000"/>
                <w:kern w:val="2"/>
                <w:sz w:val="18"/>
                <w:szCs w:val="24"/>
              </w:rPr>
            </w:pPr>
          </w:p>
        </w:tc>
        <w:tc>
          <w:tcPr>
            <w:tcW w:w="4673" w:type="dxa"/>
            <w:gridSpan w:val="2"/>
          </w:tcPr>
          <w:p w14:paraId="1C4EF77F" w14:textId="77777777" w:rsidR="00D9084B" w:rsidRPr="00095DFC" w:rsidRDefault="00D9084B" w:rsidP="00860B65">
            <w:pPr>
              <w:spacing w:line="240" w:lineRule="auto"/>
              <w:ind w:firstLine="567"/>
              <w:rPr>
                <w:rFonts w:ascii="Times New Roman" w:hAnsi="Times New Roman" w:cs="Times New Roman"/>
                <w:color w:val="000000"/>
                <w:sz w:val="24"/>
                <w:szCs w:val="24"/>
              </w:rPr>
            </w:pPr>
          </w:p>
        </w:tc>
      </w:tr>
      <w:tr w:rsidR="00D9084B" w:rsidRPr="00095DFC" w14:paraId="11F81D3C" w14:textId="77777777" w:rsidTr="00860B65">
        <w:trPr>
          <w:gridAfter w:val="1"/>
          <w:wAfter w:w="233" w:type="dxa"/>
        </w:trPr>
        <w:tc>
          <w:tcPr>
            <w:tcW w:w="4665" w:type="dxa"/>
            <w:hideMark/>
          </w:tcPr>
          <w:p w14:paraId="7C914224" w14:textId="54B15DF3" w:rsidR="00D9084B" w:rsidRPr="00095DFC" w:rsidRDefault="00D9084B" w:rsidP="00526335">
            <w:pPr>
              <w:spacing w:after="0" w:line="240" w:lineRule="auto"/>
              <w:rPr>
                <w:rFonts w:ascii="Times New Roman" w:hAnsi="Times New Roman" w:cs="Times New Roman"/>
                <w:color w:val="000000"/>
                <w:sz w:val="24"/>
                <w:szCs w:val="24"/>
              </w:rPr>
            </w:pPr>
            <w:r w:rsidRPr="00095DFC">
              <w:rPr>
                <w:rFonts w:ascii="Times New Roman" w:hAnsi="Times New Roman" w:cs="Times New Roman"/>
                <w:color w:val="000000"/>
                <w:sz w:val="24"/>
                <w:szCs w:val="24"/>
              </w:rPr>
              <w:t>Юридична адреса та індекс:</w:t>
            </w:r>
            <w:r w:rsidRPr="00095DFC">
              <w:rPr>
                <w:rFonts w:ascii="Times New Roman" w:hAnsi="Times New Roman" w:cs="Times New Roman"/>
                <w:color w:val="000000"/>
                <w:sz w:val="24"/>
                <w:szCs w:val="24"/>
              </w:rPr>
              <w:br/>
              <w:t xml:space="preserve">Україна, </w:t>
            </w:r>
            <w:r w:rsidR="00526335">
              <w:rPr>
                <w:rFonts w:ascii="Times New Roman" w:hAnsi="Times New Roman" w:cs="Times New Roman"/>
                <w:color w:val="000000"/>
                <w:sz w:val="24"/>
                <w:szCs w:val="24"/>
              </w:rPr>
              <w:t>36003</w:t>
            </w:r>
            <w:r w:rsidRPr="00095DFC">
              <w:rPr>
                <w:rFonts w:ascii="Times New Roman" w:hAnsi="Times New Roman" w:cs="Times New Roman"/>
                <w:color w:val="000000"/>
                <w:sz w:val="24"/>
                <w:szCs w:val="24"/>
              </w:rPr>
              <w:t xml:space="preserve">, </w:t>
            </w:r>
            <w:proofErr w:type="spellStart"/>
            <w:r w:rsidRPr="00095DFC">
              <w:rPr>
                <w:rFonts w:ascii="Times New Roman" w:hAnsi="Times New Roman" w:cs="Times New Roman"/>
                <w:color w:val="000000"/>
                <w:sz w:val="24"/>
                <w:szCs w:val="24"/>
              </w:rPr>
              <w:t>м.</w:t>
            </w:r>
            <w:r w:rsidR="00526335">
              <w:rPr>
                <w:rFonts w:ascii="Times New Roman" w:hAnsi="Times New Roman" w:cs="Times New Roman"/>
                <w:color w:val="000000"/>
                <w:sz w:val="24"/>
                <w:szCs w:val="24"/>
              </w:rPr>
              <w:t>Полтава</w:t>
            </w:r>
            <w:proofErr w:type="spellEnd"/>
            <w:r w:rsidRPr="00095DFC">
              <w:rPr>
                <w:rFonts w:ascii="Times New Roman" w:hAnsi="Times New Roman" w:cs="Times New Roman"/>
                <w:color w:val="000000"/>
                <w:sz w:val="24"/>
                <w:szCs w:val="24"/>
              </w:rPr>
              <w:t xml:space="preserve">, </w:t>
            </w:r>
          </w:p>
          <w:p w14:paraId="6BA35BC2" w14:textId="44A4F219" w:rsidR="00D9084B" w:rsidRDefault="00D9084B" w:rsidP="00526335">
            <w:pPr>
              <w:spacing w:after="0" w:line="240" w:lineRule="auto"/>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вул. </w:t>
            </w:r>
            <w:r w:rsidR="00526335">
              <w:rPr>
                <w:rFonts w:ascii="Times New Roman" w:hAnsi="Times New Roman" w:cs="Times New Roman"/>
                <w:color w:val="000000"/>
                <w:sz w:val="24"/>
                <w:szCs w:val="24"/>
              </w:rPr>
              <w:t>В.Козака,2</w:t>
            </w:r>
            <w:r w:rsidRPr="00095DFC">
              <w:rPr>
                <w:rFonts w:ascii="Times New Roman" w:hAnsi="Times New Roman" w:cs="Times New Roman"/>
                <w:color w:val="000000"/>
                <w:sz w:val="24"/>
                <w:szCs w:val="24"/>
              </w:rPr>
              <w:br/>
              <w:t>Телефон / факс: (0</w:t>
            </w:r>
            <w:r w:rsidR="00526335">
              <w:rPr>
                <w:rFonts w:ascii="Times New Roman" w:hAnsi="Times New Roman" w:cs="Times New Roman"/>
                <w:color w:val="000000"/>
                <w:sz w:val="24"/>
                <w:szCs w:val="24"/>
              </w:rPr>
              <w:t>532</w:t>
            </w:r>
            <w:r w:rsidR="00F7479A">
              <w:rPr>
                <w:rFonts w:ascii="Times New Roman" w:hAnsi="Times New Roman" w:cs="Times New Roman"/>
                <w:color w:val="000000"/>
                <w:sz w:val="24"/>
                <w:szCs w:val="24"/>
              </w:rPr>
              <w:t>) 60-60-47</w:t>
            </w:r>
          </w:p>
          <w:p w14:paraId="06E8700B" w14:textId="73E955C7" w:rsidR="00F7479A" w:rsidRPr="00095DFC" w:rsidRDefault="00F7479A" w:rsidP="00526335">
            <w:pPr>
              <w:spacing w:after="0" w:line="240" w:lineRule="auto"/>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код ЄДРПОУ </w:t>
            </w:r>
            <w:r>
              <w:rPr>
                <w:rFonts w:ascii="Times New Roman" w:hAnsi="Times New Roman" w:cs="Times New Roman"/>
                <w:color w:val="000000"/>
                <w:sz w:val="24"/>
                <w:szCs w:val="24"/>
              </w:rPr>
              <w:t>07781101</w:t>
            </w:r>
          </w:p>
          <w:p w14:paraId="69B0EFE7" w14:textId="77777777" w:rsidR="00D9084B" w:rsidRDefault="00D9084B" w:rsidP="00F7479A">
            <w:pPr>
              <w:spacing w:line="240" w:lineRule="auto"/>
              <w:rPr>
                <w:rFonts w:ascii="Times New Roman" w:hAnsi="Times New Roman" w:cs="Times New Roman"/>
                <w:color w:val="000000"/>
                <w:sz w:val="24"/>
                <w:szCs w:val="24"/>
              </w:rPr>
            </w:pPr>
            <w:r w:rsidRPr="00095DFC">
              <w:rPr>
                <w:rFonts w:ascii="Times New Roman" w:hAnsi="Times New Roman" w:cs="Times New Roman"/>
                <w:color w:val="000000"/>
                <w:sz w:val="24"/>
                <w:szCs w:val="24"/>
              </w:rPr>
              <w:t xml:space="preserve">Р/р UA </w:t>
            </w:r>
            <w:r w:rsidR="00F7479A">
              <w:rPr>
                <w:rFonts w:ascii="Times New Roman" w:hAnsi="Times New Roman" w:cs="Times New Roman"/>
                <w:color w:val="000000"/>
                <w:sz w:val="24"/>
                <w:szCs w:val="24"/>
              </w:rPr>
              <w:t>63</w:t>
            </w:r>
            <w:r w:rsidRPr="00095DFC">
              <w:rPr>
                <w:rFonts w:ascii="Times New Roman" w:hAnsi="Times New Roman" w:cs="Times New Roman"/>
                <w:color w:val="000000"/>
                <w:sz w:val="24"/>
                <w:szCs w:val="24"/>
              </w:rPr>
              <w:t>82017203431</w:t>
            </w:r>
            <w:r w:rsidR="00F7479A">
              <w:rPr>
                <w:rFonts w:ascii="Times New Roman" w:hAnsi="Times New Roman" w:cs="Times New Roman"/>
                <w:color w:val="000000"/>
                <w:sz w:val="24"/>
                <w:szCs w:val="24"/>
              </w:rPr>
              <w:t>110011200007661</w:t>
            </w:r>
            <w:r w:rsidR="00F7479A">
              <w:rPr>
                <w:rFonts w:ascii="Times New Roman" w:hAnsi="Times New Roman" w:cs="Times New Roman"/>
                <w:color w:val="000000"/>
                <w:sz w:val="24"/>
                <w:szCs w:val="24"/>
              </w:rPr>
              <w:br/>
              <w:t>в ДКCУ, м. Київ</w:t>
            </w:r>
          </w:p>
          <w:p w14:paraId="69103652" w14:textId="77777777" w:rsidR="00F7479A" w:rsidRDefault="00F7479A" w:rsidP="00F7479A">
            <w:pPr>
              <w:spacing w:line="240" w:lineRule="auto"/>
              <w:rPr>
                <w:rFonts w:ascii="Times New Roman" w:hAnsi="Times New Roman" w:cs="Times New Roman"/>
                <w:color w:val="000000"/>
                <w:sz w:val="24"/>
                <w:szCs w:val="24"/>
              </w:rPr>
            </w:pPr>
          </w:p>
          <w:p w14:paraId="1E4815D3" w14:textId="77777777" w:rsidR="00F7479A" w:rsidRDefault="00F7479A" w:rsidP="00F7479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Командир військової частини</w:t>
            </w:r>
          </w:p>
          <w:p w14:paraId="3FCCCFE6" w14:textId="0F2783E4" w:rsidR="00F7479A" w:rsidRPr="00095DFC" w:rsidRDefault="00F7479A" w:rsidP="00F7479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підполковник м/с</w:t>
            </w:r>
          </w:p>
        </w:tc>
        <w:tc>
          <w:tcPr>
            <w:tcW w:w="4673" w:type="dxa"/>
            <w:gridSpan w:val="2"/>
          </w:tcPr>
          <w:p w14:paraId="2F507C27"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3DB7B697"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4BE49134"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1AA34345"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04587D92"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2CB0B40D" w14:textId="782595A4" w:rsidR="00D9084B" w:rsidRPr="00095DFC" w:rsidRDefault="00D9084B" w:rsidP="00F7479A">
            <w:pPr>
              <w:spacing w:line="240" w:lineRule="auto"/>
              <w:rPr>
                <w:rFonts w:ascii="Times New Roman" w:hAnsi="Times New Roman" w:cs="Times New Roman"/>
                <w:b/>
                <w:color w:val="000000"/>
                <w:kern w:val="2"/>
                <w:sz w:val="24"/>
                <w:szCs w:val="24"/>
              </w:rPr>
            </w:pPr>
          </w:p>
        </w:tc>
      </w:tr>
      <w:tr w:rsidR="00D9084B" w:rsidRPr="00095DFC" w14:paraId="231D2A6E" w14:textId="77777777" w:rsidTr="00860B65">
        <w:tc>
          <w:tcPr>
            <w:tcW w:w="4807" w:type="dxa"/>
            <w:gridSpan w:val="2"/>
          </w:tcPr>
          <w:p w14:paraId="76863759"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16064626" w14:textId="64FFB734" w:rsidR="00D9084B" w:rsidRPr="00095DFC" w:rsidRDefault="00D9084B" w:rsidP="00F7479A">
            <w:pPr>
              <w:spacing w:line="240" w:lineRule="auto"/>
              <w:rPr>
                <w:rFonts w:ascii="Times New Roman" w:hAnsi="Times New Roman" w:cs="Times New Roman"/>
                <w:b/>
                <w:color w:val="000000"/>
                <w:kern w:val="2"/>
                <w:sz w:val="24"/>
                <w:szCs w:val="24"/>
              </w:rPr>
            </w:pPr>
            <w:r w:rsidRPr="00095DFC">
              <w:rPr>
                <w:rFonts w:ascii="Times New Roman" w:hAnsi="Times New Roman" w:cs="Times New Roman"/>
                <w:b/>
                <w:color w:val="000000"/>
                <w:kern w:val="2"/>
                <w:sz w:val="24"/>
                <w:szCs w:val="24"/>
              </w:rPr>
              <w:t>_</w:t>
            </w:r>
            <w:r w:rsidR="00F7479A">
              <w:rPr>
                <w:rFonts w:ascii="Times New Roman" w:hAnsi="Times New Roman" w:cs="Times New Roman"/>
                <w:b/>
                <w:color w:val="000000"/>
                <w:kern w:val="2"/>
                <w:sz w:val="24"/>
                <w:szCs w:val="24"/>
              </w:rPr>
              <w:t>________________Олександр КАРАТАЄВ</w:t>
            </w:r>
          </w:p>
          <w:p w14:paraId="09BDDA2D" w14:textId="77777777" w:rsidR="00D9084B" w:rsidRPr="00095DFC" w:rsidRDefault="00D9084B" w:rsidP="00860B65">
            <w:pPr>
              <w:spacing w:line="240" w:lineRule="auto"/>
              <w:ind w:firstLine="567"/>
              <w:rPr>
                <w:rFonts w:ascii="Times New Roman" w:hAnsi="Times New Roman" w:cs="Times New Roman"/>
                <w:color w:val="000000"/>
                <w:kern w:val="2"/>
                <w:sz w:val="24"/>
                <w:szCs w:val="24"/>
              </w:rPr>
            </w:pPr>
            <w:r w:rsidRPr="00095DFC">
              <w:rPr>
                <w:rFonts w:ascii="Times New Roman" w:hAnsi="Times New Roman" w:cs="Times New Roman"/>
                <w:b/>
                <w:color w:val="000000"/>
                <w:kern w:val="2"/>
                <w:sz w:val="24"/>
                <w:szCs w:val="24"/>
              </w:rPr>
              <w:t>М.П.</w:t>
            </w:r>
          </w:p>
        </w:tc>
        <w:tc>
          <w:tcPr>
            <w:tcW w:w="4764" w:type="dxa"/>
            <w:gridSpan w:val="2"/>
          </w:tcPr>
          <w:p w14:paraId="5367B6EE"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p>
          <w:p w14:paraId="4CE1A658" w14:textId="1F9B88D7" w:rsidR="00D9084B" w:rsidRPr="00095DFC" w:rsidRDefault="00F7479A" w:rsidP="00860B65">
            <w:pPr>
              <w:spacing w:line="240" w:lineRule="auto"/>
              <w:ind w:firstLine="567"/>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___________________</w:t>
            </w:r>
          </w:p>
          <w:p w14:paraId="07B76EAA" w14:textId="77777777" w:rsidR="00D9084B" w:rsidRPr="00095DFC" w:rsidRDefault="00D9084B" w:rsidP="00860B65">
            <w:pPr>
              <w:spacing w:line="240" w:lineRule="auto"/>
              <w:ind w:firstLine="567"/>
              <w:rPr>
                <w:rFonts w:ascii="Times New Roman" w:hAnsi="Times New Roman" w:cs="Times New Roman"/>
                <w:b/>
                <w:color w:val="000000"/>
                <w:kern w:val="2"/>
                <w:sz w:val="24"/>
                <w:szCs w:val="24"/>
              </w:rPr>
            </w:pPr>
            <w:r w:rsidRPr="00095DFC">
              <w:rPr>
                <w:rFonts w:ascii="Times New Roman" w:hAnsi="Times New Roman" w:cs="Times New Roman"/>
                <w:b/>
                <w:color w:val="000000"/>
                <w:kern w:val="2"/>
                <w:sz w:val="24"/>
                <w:szCs w:val="24"/>
              </w:rPr>
              <w:t>М.П.</w:t>
            </w:r>
          </w:p>
        </w:tc>
      </w:tr>
    </w:tbl>
    <w:p w14:paraId="30F17A0E" w14:textId="77777777" w:rsidR="00D9084B" w:rsidRPr="00095DFC" w:rsidRDefault="00D9084B" w:rsidP="00D9084B">
      <w:pPr>
        <w:spacing w:line="240" w:lineRule="auto"/>
        <w:rPr>
          <w:rFonts w:ascii="Times New Roman" w:hAnsi="Times New Roman"/>
          <w:color w:val="000000"/>
          <w:sz w:val="24"/>
          <w:szCs w:val="24"/>
        </w:rPr>
      </w:pPr>
    </w:p>
    <w:p w14:paraId="3AE4387D" w14:textId="77777777" w:rsidR="00D9084B" w:rsidRDefault="00D9084B" w:rsidP="00D9084B">
      <w:pPr>
        <w:spacing w:line="240" w:lineRule="auto"/>
        <w:rPr>
          <w:rFonts w:ascii="Times New Roman" w:hAnsi="Times New Roman"/>
          <w:color w:val="000000"/>
          <w:sz w:val="24"/>
          <w:szCs w:val="24"/>
        </w:rPr>
      </w:pPr>
    </w:p>
    <w:p w14:paraId="6057DF3C" w14:textId="77777777" w:rsidR="00D9084B" w:rsidRDefault="00D9084B" w:rsidP="00D9084B">
      <w:pPr>
        <w:spacing w:line="240" w:lineRule="auto"/>
        <w:rPr>
          <w:rFonts w:ascii="Times New Roman" w:hAnsi="Times New Roman"/>
          <w:color w:val="000000"/>
          <w:sz w:val="24"/>
          <w:szCs w:val="24"/>
        </w:rPr>
      </w:pPr>
    </w:p>
    <w:p w14:paraId="261BFA1C" w14:textId="77777777" w:rsidR="00D9084B" w:rsidRDefault="00D9084B" w:rsidP="00D9084B">
      <w:pPr>
        <w:spacing w:line="240" w:lineRule="auto"/>
        <w:rPr>
          <w:rFonts w:ascii="Times New Roman" w:hAnsi="Times New Roman"/>
          <w:color w:val="000000"/>
          <w:sz w:val="24"/>
          <w:szCs w:val="24"/>
        </w:rPr>
      </w:pPr>
    </w:p>
    <w:p w14:paraId="1A56BA93" w14:textId="77777777" w:rsidR="00D9084B" w:rsidRDefault="00D9084B" w:rsidP="00D9084B">
      <w:pPr>
        <w:spacing w:line="240" w:lineRule="auto"/>
        <w:rPr>
          <w:rFonts w:ascii="Times New Roman" w:hAnsi="Times New Roman"/>
          <w:color w:val="000000"/>
          <w:sz w:val="24"/>
          <w:szCs w:val="24"/>
        </w:rPr>
      </w:pPr>
    </w:p>
    <w:p w14:paraId="0C4047F0" w14:textId="0AB78826" w:rsidR="00D9084B" w:rsidRDefault="00D9084B" w:rsidP="00D9084B">
      <w:pPr>
        <w:spacing w:line="240" w:lineRule="auto"/>
        <w:rPr>
          <w:rFonts w:ascii="Times New Roman" w:hAnsi="Times New Roman"/>
          <w:color w:val="000000"/>
          <w:sz w:val="24"/>
          <w:szCs w:val="24"/>
        </w:rPr>
      </w:pPr>
    </w:p>
    <w:p w14:paraId="3DEED91F" w14:textId="50E6755C" w:rsidR="00F7479A" w:rsidRDefault="00F7479A" w:rsidP="00D9084B">
      <w:pPr>
        <w:spacing w:line="240" w:lineRule="auto"/>
        <w:rPr>
          <w:rFonts w:ascii="Times New Roman" w:hAnsi="Times New Roman"/>
          <w:color w:val="000000"/>
          <w:sz w:val="24"/>
          <w:szCs w:val="24"/>
        </w:rPr>
      </w:pPr>
    </w:p>
    <w:p w14:paraId="343137AB" w14:textId="34A2A7A4" w:rsidR="00F7479A" w:rsidRDefault="00F7479A" w:rsidP="00D9084B">
      <w:pPr>
        <w:spacing w:line="240" w:lineRule="auto"/>
        <w:rPr>
          <w:rFonts w:ascii="Times New Roman" w:hAnsi="Times New Roman"/>
          <w:color w:val="000000"/>
          <w:sz w:val="24"/>
          <w:szCs w:val="24"/>
        </w:rPr>
      </w:pPr>
    </w:p>
    <w:p w14:paraId="5F060F5A" w14:textId="2E93EA85" w:rsidR="00F7479A" w:rsidRDefault="00F7479A" w:rsidP="00D9084B">
      <w:pPr>
        <w:spacing w:line="240" w:lineRule="auto"/>
        <w:rPr>
          <w:rFonts w:ascii="Times New Roman" w:hAnsi="Times New Roman"/>
          <w:color w:val="000000"/>
          <w:sz w:val="24"/>
          <w:szCs w:val="24"/>
        </w:rPr>
      </w:pPr>
    </w:p>
    <w:p w14:paraId="7B98B672" w14:textId="0800F4D6" w:rsidR="00F7479A" w:rsidRDefault="00F7479A" w:rsidP="00D9084B">
      <w:pPr>
        <w:spacing w:line="240" w:lineRule="auto"/>
        <w:rPr>
          <w:rFonts w:ascii="Times New Roman" w:hAnsi="Times New Roman"/>
          <w:color w:val="000000"/>
          <w:sz w:val="24"/>
          <w:szCs w:val="24"/>
        </w:rPr>
      </w:pPr>
    </w:p>
    <w:p w14:paraId="27BD5B35" w14:textId="6EFBDDB5" w:rsidR="00F7479A" w:rsidRDefault="00F7479A" w:rsidP="00D9084B">
      <w:pPr>
        <w:spacing w:line="240" w:lineRule="auto"/>
        <w:rPr>
          <w:rFonts w:ascii="Times New Roman" w:hAnsi="Times New Roman"/>
          <w:color w:val="000000"/>
          <w:sz w:val="24"/>
          <w:szCs w:val="24"/>
        </w:rPr>
      </w:pPr>
    </w:p>
    <w:p w14:paraId="4F7559D2" w14:textId="35C2923D" w:rsidR="00F7479A" w:rsidRDefault="00F7479A" w:rsidP="00D9084B">
      <w:pPr>
        <w:spacing w:line="240" w:lineRule="auto"/>
        <w:rPr>
          <w:rFonts w:ascii="Times New Roman" w:hAnsi="Times New Roman"/>
          <w:color w:val="000000"/>
          <w:sz w:val="24"/>
          <w:szCs w:val="24"/>
        </w:rPr>
      </w:pPr>
    </w:p>
    <w:p w14:paraId="0470FB0A" w14:textId="59348F7C" w:rsidR="00F7479A" w:rsidRDefault="00F7479A" w:rsidP="00D9084B">
      <w:pPr>
        <w:spacing w:line="240" w:lineRule="auto"/>
        <w:rPr>
          <w:rFonts w:ascii="Times New Roman" w:hAnsi="Times New Roman"/>
          <w:color w:val="000000"/>
          <w:sz w:val="24"/>
          <w:szCs w:val="24"/>
        </w:rPr>
      </w:pPr>
    </w:p>
    <w:p w14:paraId="50717BA9" w14:textId="77777777" w:rsidR="00F7479A" w:rsidRDefault="00F7479A" w:rsidP="00D9084B">
      <w:pPr>
        <w:spacing w:line="240" w:lineRule="auto"/>
        <w:rPr>
          <w:rFonts w:ascii="Times New Roman" w:hAnsi="Times New Roman"/>
          <w:color w:val="000000"/>
          <w:sz w:val="24"/>
          <w:szCs w:val="24"/>
        </w:rPr>
      </w:pPr>
    </w:p>
    <w:p w14:paraId="19146DF3" w14:textId="77777777" w:rsidR="00D9084B" w:rsidRPr="00095DFC" w:rsidRDefault="00D9084B" w:rsidP="00D9084B">
      <w:pPr>
        <w:spacing w:line="240" w:lineRule="auto"/>
        <w:rPr>
          <w:rFonts w:ascii="Times New Roman" w:hAnsi="Times New Roman"/>
          <w:color w:val="000000"/>
          <w:sz w:val="24"/>
          <w:szCs w:val="24"/>
        </w:rPr>
      </w:pPr>
    </w:p>
    <w:tbl>
      <w:tblPr>
        <w:tblW w:w="9781" w:type="dxa"/>
        <w:tblLook w:val="04A0" w:firstRow="1" w:lastRow="0" w:firstColumn="1" w:lastColumn="0" w:noHBand="0" w:noVBand="1"/>
      </w:tblPr>
      <w:tblGrid>
        <w:gridCol w:w="4095"/>
        <w:gridCol w:w="5686"/>
      </w:tblGrid>
      <w:tr w:rsidR="00D9084B" w:rsidRPr="00095DFC" w14:paraId="24E91D7B" w14:textId="77777777" w:rsidTr="00A275D8">
        <w:trPr>
          <w:trHeight w:val="1278"/>
        </w:trPr>
        <w:tc>
          <w:tcPr>
            <w:tcW w:w="4095" w:type="dxa"/>
            <w:shd w:val="clear" w:color="auto" w:fill="auto"/>
          </w:tcPr>
          <w:p w14:paraId="3FCAB9C0" w14:textId="77777777" w:rsidR="00D9084B" w:rsidRPr="00095DFC" w:rsidRDefault="00D9084B" w:rsidP="00860B65">
            <w:pPr>
              <w:spacing w:line="240" w:lineRule="auto"/>
              <w:ind w:firstLine="567"/>
              <w:jc w:val="both"/>
              <w:rPr>
                <w:rFonts w:ascii="Times New Roman" w:hAnsi="Times New Roman"/>
                <w:b/>
                <w:color w:val="000000"/>
                <w:kern w:val="2"/>
                <w:sz w:val="24"/>
                <w:szCs w:val="24"/>
                <w:lang w:eastAsia="uk-UA"/>
              </w:rPr>
            </w:pPr>
          </w:p>
        </w:tc>
        <w:tc>
          <w:tcPr>
            <w:tcW w:w="5686" w:type="dxa"/>
            <w:shd w:val="clear" w:color="auto" w:fill="auto"/>
          </w:tcPr>
          <w:p w14:paraId="7D43D56F" w14:textId="77777777" w:rsidR="00A275D8" w:rsidRDefault="00A275D8" w:rsidP="00A275D8">
            <w:pPr>
              <w:spacing w:after="0" w:line="240" w:lineRule="auto"/>
              <w:ind w:left="1612"/>
              <w:jc w:val="both"/>
              <w:rPr>
                <w:rFonts w:ascii="Times New Roman" w:hAnsi="Times New Roman"/>
                <w:color w:val="000000"/>
                <w:kern w:val="2"/>
                <w:sz w:val="24"/>
                <w:szCs w:val="24"/>
                <w:lang w:eastAsia="uk-UA"/>
              </w:rPr>
            </w:pPr>
          </w:p>
          <w:p w14:paraId="5F44D69C" w14:textId="1EAD668C" w:rsidR="00D9084B" w:rsidRPr="00A275D8" w:rsidRDefault="00D9084B" w:rsidP="00A275D8">
            <w:pPr>
              <w:spacing w:after="0" w:line="240" w:lineRule="auto"/>
              <w:ind w:left="1612"/>
              <w:jc w:val="both"/>
              <w:rPr>
                <w:rFonts w:ascii="Times New Roman" w:hAnsi="Times New Roman"/>
                <w:color w:val="000000"/>
                <w:kern w:val="2"/>
                <w:sz w:val="24"/>
                <w:szCs w:val="24"/>
                <w:lang w:eastAsia="uk-UA"/>
              </w:rPr>
            </w:pPr>
            <w:r w:rsidRPr="00A275D8">
              <w:rPr>
                <w:rFonts w:ascii="Times New Roman" w:hAnsi="Times New Roman"/>
                <w:color w:val="000000"/>
                <w:kern w:val="2"/>
                <w:sz w:val="24"/>
                <w:szCs w:val="24"/>
                <w:lang w:eastAsia="uk-UA"/>
              </w:rPr>
              <w:t xml:space="preserve">Додаток 1 </w:t>
            </w:r>
          </w:p>
          <w:p w14:paraId="6EEA1308" w14:textId="2FA252D4" w:rsidR="00D9084B" w:rsidRPr="00095DFC" w:rsidRDefault="00A275D8" w:rsidP="00A275D8">
            <w:pPr>
              <w:spacing w:after="0" w:line="240" w:lineRule="auto"/>
              <w:ind w:left="1612"/>
              <w:rPr>
                <w:rFonts w:ascii="Times New Roman" w:hAnsi="Times New Roman"/>
                <w:b/>
                <w:color w:val="000000"/>
                <w:kern w:val="2"/>
                <w:sz w:val="24"/>
                <w:szCs w:val="24"/>
                <w:lang w:eastAsia="uk-UA"/>
              </w:rPr>
            </w:pPr>
            <w:r>
              <w:rPr>
                <w:rFonts w:ascii="Times New Roman" w:hAnsi="Times New Roman"/>
                <w:color w:val="000000"/>
                <w:kern w:val="2"/>
                <w:sz w:val="24"/>
                <w:szCs w:val="24"/>
                <w:lang w:eastAsia="uk-UA"/>
              </w:rPr>
              <w:t>до Договору про закупівлю №_____ «_____»___________</w:t>
            </w:r>
            <w:r w:rsidR="00D9084B" w:rsidRPr="00A275D8">
              <w:rPr>
                <w:rFonts w:ascii="Times New Roman" w:hAnsi="Times New Roman"/>
                <w:color w:val="000000"/>
                <w:kern w:val="2"/>
                <w:sz w:val="24"/>
                <w:szCs w:val="24"/>
                <w:lang w:eastAsia="uk-UA"/>
              </w:rPr>
              <w:t>2024</w:t>
            </w:r>
            <w:r>
              <w:rPr>
                <w:rFonts w:ascii="Times New Roman" w:hAnsi="Times New Roman"/>
                <w:color w:val="000000"/>
                <w:kern w:val="2"/>
                <w:sz w:val="24"/>
                <w:szCs w:val="24"/>
                <w:lang w:eastAsia="uk-UA"/>
              </w:rPr>
              <w:t xml:space="preserve"> р</w:t>
            </w:r>
          </w:p>
        </w:tc>
      </w:tr>
    </w:tbl>
    <w:p w14:paraId="149EB746" w14:textId="0D58640C" w:rsidR="00D9084B" w:rsidRPr="00095DFC" w:rsidRDefault="00D9084B" w:rsidP="00D9084B">
      <w:pPr>
        <w:spacing w:line="240" w:lineRule="auto"/>
        <w:ind w:firstLine="567"/>
        <w:rPr>
          <w:rFonts w:ascii="Times New Roman" w:hAnsi="Times New Roman"/>
          <w:b/>
          <w:color w:val="000000"/>
          <w:kern w:val="2"/>
          <w:sz w:val="24"/>
          <w:szCs w:val="24"/>
        </w:rPr>
      </w:pPr>
    </w:p>
    <w:p w14:paraId="2EFF1BEF" w14:textId="1E985B52" w:rsidR="00D9084B" w:rsidRPr="00095DFC" w:rsidRDefault="00D9084B" w:rsidP="00A275D8">
      <w:pPr>
        <w:spacing w:line="240" w:lineRule="auto"/>
        <w:ind w:firstLine="567"/>
        <w:jc w:val="center"/>
        <w:rPr>
          <w:rFonts w:ascii="Times New Roman" w:hAnsi="Times New Roman"/>
          <w:b/>
          <w:color w:val="000000"/>
          <w:kern w:val="2"/>
          <w:sz w:val="24"/>
          <w:szCs w:val="24"/>
        </w:rPr>
      </w:pPr>
      <w:r w:rsidRPr="00095DFC">
        <w:rPr>
          <w:rFonts w:ascii="Times New Roman" w:hAnsi="Times New Roman"/>
          <w:b/>
          <w:color w:val="000000"/>
          <w:kern w:val="2"/>
          <w:sz w:val="24"/>
          <w:szCs w:val="24"/>
        </w:rPr>
        <w:t>Специфікація</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3"/>
        <w:gridCol w:w="1558"/>
        <w:gridCol w:w="992"/>
        <w:gridCol w:w="850"/>
        <w:gridCol w:w="851"/>
        <w:gridCol w:w="850"/>
        <w:gridCol w:w="1133"/>
        <w:gridCol w:w="1558"/>
      </w:tblGrid>
      <w:tr w:rsidR="00D9084B" w:rsidRPr="00095DFC" w14:paraId="56881E5C" w14:textId="77777777" w:rsidTr="00860B65">
        <w:trPr>
          <w:trHeight w:val="1004"/>
          <w:tblHeader/>
        </w:trPr>
        <w:tc>
          <w:tcPr>
            <w:tcW w:w="425" w:type="dxa"/>
            <w:tcBorders>
              <w:top w:val="single" w:sz="4" w:space="0" w:color="auto"/>
              <w:left w:val="single" w:sz="4" w:space="0" w:color="auto"/>
              <w:bottom w:val="single" w:sz="4" w:space="0" w:color="auto"/>
              <w:right w:val="single" w:sz="4" w:space="0" w:color="auto"/>
            </w:tcBorders>
            <w:vAlign w:val="center"/>
          </w:tcPr>
          <w:p w14:paraId="0BDF5B3F" w14:textId="77777777" w:rsidR="00D9084B" w:rsidRPr="00095DFC" w:rsidRDefault="00D9084B" w:rsidP="00860B65">
            <w:pPr>
              <w:spacing w:line="240" w:lineRule="auto"/>
              <w:jc w:val="center"/>
              <w:rPr>
                <w:rFonts w:ascii="Times New Roman" w:hAnsi="Times New Roman"/>
                <w:b/>
              </w:rPr>
            </w:pPr>
            <w:r w:rsidRPr="00095DFC">
              <w:rPr>
                <w:rFonts w:ascii="Times New Roman" w:hAnsi="Times New Roman"/>
                <w:b/>
              </w:rPr>
              <w:t>№ з/п</w:t>
            </w:r>
          </w:p>
        </w:tc>
        <w:tc>
          <w:tcPr>
            <w:tcW w:w="1983" w:type="dxa"/>
            <w:tcBorders>
              <w:top w:val="single" w:sz="4" w:space="0" w:color="auto"/>
              <w:left w:val="single" w:sz="4" w:space="0" w:color="auto"/>
              <w:bottom w:val="single" w:sz="4" w:space="0" w:color="auto"/>
              <w:right w:val="single" w:sz="4" w:space="0" w:color="auto"/>
            </w:tcBorders>
            <w:vAlign w:val="center"/>
          </w:tcPr>
          <w:p w14:paraId="12BC34F0" w14:textId="77777777" w:rsidR="00D9084B" w:rsidRPr="00095DFC" w:rsidRDefault="00D9084B" w:rsidP="00860B65">
            <w:pPr>
              <w:spacing w:line="240" w:lineRule="auto"/>
              <w:jc w:val="center"/>
              <w:rPr>
                <w:rFonts w:ascii="Times New Roman" w:hAnsi="Times New Roman"/>
                <w:b/>
              </w:rPr>
            </w:pPr>
            <w:r w:rsidRPr="00095DFC">
              <w:rPr>
                <w:rFonts w:ascii="Times New Roman" w:hAnsi="Times New Roman"/>
                <w:b/>
              </w:rPr>
              <w:t>Назва предмету закупівлі згідно з тендерною</w:t>
            </w:r>
          </w:p>
          <w:p w14:paraId="5947A5BD" w14:textId="77777777" w:rsidR="00D9084B" w:rsidRPr="00095DFC" w:rsidRDefault="00D9084B" w:rsidP="00860B65">
            <w:pPr>
              <w:spacing w:line="240" w:lineRule="auto"/>
              <w:jc w:val="center"/>
              <w:rPr>
                <w:rFonts w:ascii="Times New Roman" w:hAnsi="Times New Roman"/>
                <w:b/>
              </w:rPr>
            </w:pPr>
            <w:r w:rsidRPr="00095DFC">
              <w:rPr>
                <w:rFonts w:ascii="Times New Roman" w:hAnsi="Times New Roman"/>
                <w:b/>
              </w:rPr>
              <w:t>документацією</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CAE3999" w14:textId="77777777" w:rsidR="00D9084B" w:rsidRPr="00095DFC" w:rsidRDefault="00D9084B" w:rsidP="00860B65">
            <w:pPr>
              <w:spacing w:line="240" w:lineRule="auto"/>
              <w:jc w:val="center"/>
              <w:rPr>
                <w:rFonts w:ascii="Times New Roman" w:hAnsi="Times New Roman"/>
                <w:b/>
              </w:rPr>
            </w:pPr>
            <w:r w:rsidRPr="00095DFC">
              <w:rPr>
                <w:rFonts w:ascii="Times New Roman" w:hAnsi="Times New Roman"/>
                <w:b/>
              </w:rPr>
              <w:t>Торгова назва предмету закупівлі згідно з документами виробника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E478AD" w14:textId="77777777" w:rsidR="00D9084B" w:rsidRPr="00095DFC" w:rsidRDefault="00D9084B" w:rsidP="00860B65">
            <w:pPr>
              <w:spacing w:line="240" w:lineRule="auto"/>
              <w:jc w:val="center"/>
              <w:rPr>
                <w:rFonts w:ascii="Times New Roman" w:hAnsi="Times New Roman"/>
                <w:b/>
              </w:rPr>
            </w:pPr>
            <w:r w:rsidRPr="00095DFC">
              <w:rPr>
                <w:rFonts w:ascii="Times New Roman" w:hAnsi="Times New Roman"/>
                <w:b/>
              </w:rPr>
              <w:t>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tcPr>
          <w:p w14:paraId="01F65360" w14:textId="77777777" w:rsidR="00D9084B" w:rsidRPr="00095DFC" w:rsidRDefault="00D9084B" w:rsidP="00860B65">
            <w:pPr>
              <w:spacing w:line="240" w:lineRule="auto"/>
              <w:jc w:val="center"/>
              <w:rPr>
                <w:rFonts w:ascii="Times New Roman" w:hAnsi="Times New Roman"/>
                <w:b/>
              </w:rPr>
            </w:pPr>
            <w:r w:rsidRPr="00095DFC">
              <w:rPr>
                <w:rFonts w:ascii="Times New Roman" w:hAnsi="Times New Roman"/>
                <w:b/>
              </w:rPr>
              <w:t>Одиниця виміру</w:t>
            </w:r>
          </w:p>
          <w:p w14:paraId="61E94B23" w14:textId="77777777" w:rsidR="00D9084B" w:rsidRPr="00095DFC" w:rsidRDefault="00D9084B" w:rsidP="00860B65">
            <w:pPr>
              <w:spacing w:line="240" w:lineRule="auto"/>
              <w:jc w:val="center"/>
              <w:rPr>
                <w:rFonts w:ascii="Times New Roman" w:hAnsi="Times New Roman"/>
                <w:b/>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DF45F93" w14:textId="77777777" w:rsidR="00D9084B" w:rsidRPr="00095DFC" w:rsidRDefault="00D9084B" w:rsidP="00860B65">
            <w:pPr>
              <w:spacing w:line="240" w:lineRule="auto"/>
              <w:jc w:val="center"/>
              <w:rPr>
                <w:rFonts w:ascii="Times New Roman" w:hAnsi="Times New Roman"/>
                <w:b/>
              </w:rPr>
            </w:pPr>
            <w:r>
              <w:rPr>
                <w:rFonts w:ascii="Times New Roman" w:hAnsi="Times New Roman"/>
                <w:b/>
              </w:rPr>
              <w:t>Кількі</w:t>
            </w:r>
            <w:r w:rsidRPr="00095DFC">
              <w:rPr>
                <w:rFonts w:ascii="Times New Roman" w:hAnsi="Times New Roman"/>
                <w:b/>
              </w:rPr>
              <w:t>сть</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035D6D" w14:textId="77777777" w:rsidR="00D9084B" w:rsidRPr="00095DFC" w:rsidRDefault="00D9084B" w:rsidP="00860B65">
            <w:pPr>
              <w:spacing w:line="240" w:lineRule="auto"/>
              <w:jc w:val="center"/>
              <w:rPr>
                <w:rFonts w:ascii="Times New Roman" w:hAnsi="Times New Roman"/>
                <w:b/>
              </w:rPr>
            </w:pPr>
            <w:r w:rsidRPr="00095DFC">
              <w:rPr>
                <w:rFonts w:ascii="Times New Roman" w:hAnsi="Times New Roman"/>
                <w:b/>
              </w:rPr>
              <w:t>Ціна за од. виміру (з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323DBF7" w14:textId="77777777" w:rsidR="00D9084B" w:rsidRPr="00095DFC" w:rsidRDefault="00D9084B" w:rsidP="00860B65">
            <w:pPr>
              <w:spacing w:line="240" w:lineRule="auto"/>
              <w:jc w:val="center"/>
              <w:rPr>
                <w:rFonts w:ascii="Times New Roman" w:hAnsi="Times New Roman"/>
                <w:b/>
              </w:rPr>
            </w:pPr>
            <w:r w:rsidRPr="00095DFC">
              <w:rPr>
                <w:rFonts w:ascii="Times New Roman" w:hAnsi="Times New Roman"/>
                <w:b/>
              </w:rPr>
              <w:t>Ставка, ПДВ,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1BA6381" w14:textId="77777777" w:rsidR="00D9084B" w:rsidRPr="00095DFC" w:rsidRDefault="00D9084B" w:rsidP="00860B65">
            <w:pPr>
              <w:spacing w:line="240" w:lineRule="auto"/>
              <w:jc w:val="center"/>
              <w:rPr>
                <w:rFonts w:ascii="Times New Roman" w:hAnsi="Times New Roman"/>
                <w:b/>
              </w:rPr>
            </w:pPr>
            <w:r w:rsidRPr="00095DFC">
              <w:rPr>
                <w:rFonts w:ascii="Times New Roman" w:hAnsi="Times New Roman"/>
                <w:b/>
              </w:rPr>
              <w:t>Загальна вартість* з ПДВ, грн.</w:t>
            </w:r>
          </w:p>
        </w:tc>
      </w:tr>
      <w:tr w:rsidR="00D9084B" w:rsidRPr="00095DFC" w14:paraId="237C8B11" w14:textId="77777777" w:rsidTr="00860B65">
        <w:trPr>
          <w:trHeight w:val="20"/>
          <w:tblHeader/>
        </w:trPr>
        <w:tc>
          <w:tcPr>
            <w:tcW w:w="425" w:type="dxa"/>
            <w:tcBorders>
              <w:top w:val="single" w:sz="4" w:space="0" w:color="auto"/>
              <w:left w:val="single" w:sz="4" w:space="0" w:color="auto"/>
              <w:bottom w:val="single" w:sz="4" w:space="0" w:color="auto"/>
              <w:right w:val="single" w:sz="4" w:space="0" w:color="auto"/>
            </w:tcBorders>
            <w:hideMark/>
          </w:tcPr>
          <w:p w14:paraId="3F0188BD" w14:textId="77777777" w:rsidR="00D9084B" w:rsidRPr="00095DFC" w:rsidRDefault="00D9084B" w:rsidP="00860B65">
            <w:pPr>
              <w:spacing w:line="240" w:lineRule="auto"/>
              <w:ind w:left="-675" w:firstLine="567"/>
              <w:jc w:val="center"/>
              <w:rPr>
                <w:rFonts w:ascii="Times New Roman" w:eastAsia="Times New Roman" w:hAnsi="Times New Roman"/>
                <w:b/>
                <w:color w:val="000000" w:themeColor="text1"/>
                <w:sz w:val="18"/>
                <w:szCs w:val="18"/>
                <w:lang w:eastAsia="uk-UA"/>
              </w:rPr>
            </w:pPr>
            <w:r w:rsidRPr="00095DFC">
              <w:rPr>
                <w:rFonts w:ascii="Times New Roman" w:eastAsia="Times New Roman" w:hAnsi="Times New Roman"/>
                <w:b/>
                <w:color w:val="000000" w:themeColor="text1"/>
                <w:sz w:val="18"/>
                <w:szCs w:val="18"/>
                <w:lang w:eastAsia="uk-UA"/>
              </w:rPr>
              <w:t>1</w:t>
            </w:r>
          </w:p>
        </w:tc>
        <w:tc>
          <w:tcPr>
            <w:tcW w:w="1983" w:type="dxa"/>
            <w:tcBorders>
              <w:top w:val="single" w:sz="4" w:space="0" w:color="auto"/>
              <w:left w:val="single" w:sz="4" w:space="0" w:color="auto"/>
              <w:bottom w:val="single" w:sz="4" w:space="0" w:color="auto"/>
              <w:right w:val="single" w:sz="4" w:space="0" w:color="auto"/>
            </w:tcBorders>
            <w:hideMark/>
          </w:tcPr>
          <w:p w14:paraId="38E781EB" w14:textId="77777777" w:rsidR="00D9084B" w:rsidRPr="00095DFC" w:rsidRDefault="00D9084B" w:rsidP="00860B65">
            <w:pPr>
              <w:spacing w:line="240" w:lineRule="auto"/>
              <w:ind w:left="-675" w:firstLine="567"/>
              <w:jc w:val="center"/>
              <w:rPr>
                <w:rFonts w:ascii="Times New Roman" w:eastAsia="Times New Roman" w:hAnsi="Times New Roman"/>
                <w:b/>
                <w:color w:val="000000" w:themeColor="text1"/>
                <w:sz w:val="18"/>
                <w:szCs w:val="18"/>
                <w:lang w:eastAsia="uk-UA"/>
              </w:rPr>
            </w:pPr>
            <w:r w:rsidRPr="00095DFC">
              <w:rPr>
                <w:rFonts w:ascii="Times New Roman" w:eastAsia="Times New Roman" w:hAnsi="Times New Roman"/>
                <w:b/>
                <w:color w:val="000000" w:themeColor="text1"/>
                <w:sz w:val="18"/>
                <w:szCs w:val="18"/>
                <w:lang w:eastAsia="uk-UA"/>
              </w:rPr>
              <w:t>2</w:t>
            </w:r>
          </w:p>
        </w:tc>
        <w:tc>
          <w:tcPr>
            <w:tcW w:w="1558" w:type="dxa"/>
            <w:tcBorders>
              <w:top w:val="single" w:sz="4" w:space="0" w:color="auto"/>
              <w:left w:val="single" w:sz="4" w:space="0" w:color="auto"/>
              <w:bottom w:val="single" w:sz="4" w:space="0" w:color="auto"/>
              <w:right w:val="single" w:sz="4" w:space="0" w:color="auto"/>
            </w:tcBorders>
            <w:hideMark/>
          </w:tcPr>
          <w:p w14:paraId="246FE43F" w14:textId="77777777" w:rsidR="00D9084B" w:rsidRPr="00095DFC" w:rsidRDefault="00D9084B" w:rsidP="00860B65">
            <w:pPr>
              <w:spacing w:line="240" w:lineRule="auto"/>
              <w:ind w:left="-675" w:firstLine="567"/>
              <w:jc w:val="center"/>
              <w:rPr>
                <w:rFonts w:ascii="Times New Roman" w:eastAsia="Times New Roman" w:hAnsi="Times New Roman"/>
                <w:b/>
                <w:color w:val="000000" w:themeColor="text1"/>
                <w:sz w:val="18"/>
                <w:szCs w:val="18"/>
                <w:lang w:eastAsia="uk-UA"/>
              </w:rPr>
            </w:pPr>
            <w:r w:rsidRPr="00095DFC">
              <w:rPr>
                <w:rFonts w:ascii="Times New Roman" w:eastAsia="Times New Roman" w:hAnsi="Times New Roman"/>
                <w:b/>
                <w:color w:val="000000" w:themeColor="text1"/>
                <w:sz w:val="18"/>
                <w:szCs w:val="18"/>
                <w:lang w:eastAsia="uk-UA"/>
              </w:rPr>
              <w:t>3</w:t>
            </w:r>
          </w:p>
        </w:tc>
        <w:tc>
          <w:tcPr>
            <w:tcW w:w="992" w:type="dxa"/>
            <w:tcBorders>
              <w:top w:val="single" w:sz="4" w:space="0" w:color="auto"/>
              <w:left w:val="single" w:sz="4" w:space="0" w:color="auto"/>
              <w:bottom w:val="single" w:sz="4" w:space="0" w:color="auto"/>
              <w:right w:val="single" w:sz="4" w:space="0" w:color="auto"/>
            </w:tcBorders>
            <w:hideMark/>
          </w:tcPr>
          <w:p w14:paraId="7394107D" w14:textId="77777777" w:rsidR="00D9084B" w:rsidRPr="00095DFC" w:rsidRDefault="00D9084B" w:rsidP="00860B65">
            <w:pPr>
              <w:spacing w:line="240" w:lineRule="auto"/>
              <w:ind w:left="-675" w:firstLine="567"/>
              <w:jc w:val="center"/>
              <w:rPr>
                <w:rFonts w:ascii="Times New Roman" w:hAnsi="Times New Roman"/>
                <w:b/>
                <w:color w:val="000000" w:themeColor="text1"/>
                <w:sz w:val="18"/>
                <w:szCs w:val="18"/>
              </w:rPr>
            </w:pPr>
            <w:r w:rsidRPr="00095DFC">
              <w:rPr>
                <w:rFonts w:ascii="Times New Roman" w:hAnsi="Times New Roman"/>
                <w:b/>
                <w:color w:val="000000" w:themeColor="text1"/>
                <w:sz w:val="18"/>
                <w:szCs w:val="18"/>
              </w:rPr>
              <w:t>4</w:t>
            </w:r>
          </w:p>
        </w:tc>
        <w:tc>
          <w:tcPr>
            <w:tcW w:w="850" w:type="dxa"/>
            <w:tcBorders>
              <w:top w:val="single" w:sz="4" w:space="0" w:color="auto"/>
              <w:left w:val="single" w:sz="4" w:space="0" w:color="auto"/>
              <w:bottom w:val="single" w:sz="4" w:space="0" w:color="auto"/>
              <w:right w:val="single" w:sz="4" w:space="0" w:color="auto"/>
            </w:tcBorders>
            <w:hideMark/>
          </w:tcPr>
          <w:p w14:paraId="12496FD1" w14:textId="77777777" w:rsidR="00D9084B" w:rsidRPr="00095DFC" w:rsidRDefault="00D9084B" w:rsidP="00860B65">
            <w:pPr>
              <w:spacing w:line="240" w:lineRule="auto"/>
              <w:ind w:left="-675" w:firstLine="567"/>
              <w:jc w:val="center"/>
              <w:rPr>
                <w:rFonts w:ascii="Times New Roman" w:hAnsi="Times New Roman"/>
                <w:b/>
                <w:color w:val="000000" w:themeColor="text1"/>
                <w:sz w:val="18"/>
                <w:szCs w:val="18"/>
              </w:rPr>
            </w:pPr>
            <w:r w:rsidRPr="00095DFC">
              <w:rPr>
                <w:rFonts w:ascii="Times New Roman" w:hAnsi="Times New Roman"/>
                <w:b/>
                <w:color w:val="000000" w:themeColor="text1"/>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14:paraId="265367B0" w14:textId="77777777" w:rsidR="00D9084B" w:rsidRPr="00095DFC" w:rsidRDefault="00D9084B" w:rsidP="00860B65">
            <w:pPr>
              <w:spacing w:line="240" w:lineRule="auto"/>
              <w:ind w:left="-675" w:firstLine="567"/>
              <w:jc w:val="center"/>
              <w:rPr>
                <w:rFonts w:ascii="Times New Roman" w:hAnsi="Times New Roman"/>
                <w:b/>
                <w:color w:val="000000" w:themeColor="text1"/>
                <w:sz w:val="18"/>
                <w:szCs w:val="18"/>
              </w:rPr>
            </w:pPr>
            <w:r w:rsidRPr="00095DFC">
              <w:rPr>
                <w:rFonts w:ascii="Times New Roman" w:hAnsi="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14:paraId="68BD9EB5" w14:textId="77777777" w:rsidR="00D9084B" w:rsidRPr="00095DFC" w:rsidRDefault="00D9084B" w:rsidP="00860B65">
            <w:pPr>
              <w:spacing w:line="240" w:lineRule="auto"/>
              <w:ind w:left="-675" w:firstLine="567"/>
              <w:jc w:val="center"/>
              <w:rPr>
                <w:rFonts w:ascii="Times New Roman" w:hAnsi="Times New Roman"/>
                <w:b/>
                <w:color w:val="000000" w:themeColor="text1"/>
                <w:sz w:val="18"/>
                <w:szCs w:val="18"/>
              </w:rPr>
            </w:pPr>
            <w:r w:rsidRPr="00095DFC">
              <w:rPr>
                <w:rFonts w:ascii="Times New Roman" w:hAnsi="Times New Roman"/>
                <w:b/>
                <w:color w:val="000000" w:themeColor="text1"/>
                <w:sz w:val="18"/>
                <w:szCs w:val="18"/>
              </w:rPr>
              <w:t>7</w:t>
            </w:r>
          </w:p>
        </w:tc>
        <w:tc>
          <w:tcPr>
            <w:tcW w:w="1133" w:type="dxa"/>
            <w:tcBorders>
              <w:top w:val="single" w:sz="4" w:space="0" w:color="auto"/>
              <w:left w:val="single" w:sz="4" w:space="0" w:color="auto"/>
              <w:bottom w:val="single" w:sz="4" w:space="0" w:color="auto"/>
              <w:right w:val="single" w:sz="4" w:space="0" w:color="auto"/>
            </w:tcBorders>
            <w:hideMark/>
          </w:tcPr>
          <w:p w14:paraId="4D7E6271" w14:textId="77777777" w:rsidR="00D9084B" w:rsidRPr="00095DFC" w:rsidRDefault="00D9084B" w:rsidP="00860B65">
            <w:pPr>
              <w:spacing w:line="240" w:lineRule="auto"/>
              <w:ind w:left="-675" w:firstLine="567"/>
              <w:jc w:val="center"/>
              <w:rPr>
                <w:rFonts w:ascii="Times New Roman" w:hAnsi="Times New Roman"/>
                <w:b/>
                <w:color w:val="000000" w:themeColor="text1"/>
                <w:sz w:val="18"/>
                <w:szCs w:val="18"/>
              </w:rPr>
            </w:pPr>
            <w:r w:rsidRPr="00095DFC">
              <w:rPr>
                <w:rFonts w:ascii="Times New Roman" w:hAnsi="Times New Roman"/>
                <w:b/>
                <w:color w:val="000000" w:themeColor="text1"/>
                <w:sz w:val="18"/>
                <w:szCs w:val="18"/>
              </w:rPr>
              <w:t>8</w:t>
            </w:r>
          </w:p>
        </w:tc>
        <w:tc>
          <w:tcPr>
            <w:tcW w:w="1558" w:type="dxa"/>
            <w:tcBorders>
              <w:top w:val="single" w:sz="4" w:space="0" w:color="auto"/>
              <w:left w:val="single" w:sz="4" w:space="0" w:color="auto"/>
              <w:bottom w:val="single" w:sz="4" w:space="0" w:color="auto"/>
              <w:right w:val="single" w:sz="4" w:space="0" w:color="auto"/>
            </w:tcBorders>
            <w:hideMark/>
          </w:tcPr>
          <w:p w14:paraId="049356FB" w14:textId="77777777" w:rsidR="00D9084B" w:rsidRPr="00095DFC" w:rsidRDefault="00D9084B" w:rsidP="00860B65">
            <w:pPr>
              <w:spacing w:line="240" w:lineRule="auto"/>
              <w:ind w:left="-675" w:firstLine="567"/>
              <w:jc w:val="center"/>
              <w:rPr>
                <w:rFonts w:ascii="Times New Roman" w:hAnsi="Times New Roman"/>
                <w:b/>
                <w:color w:val="000000" w:themeColor="text1"/>
                <w:sz w:val="18"/>
                <w:szCs w:val="18"/>
              </w:rPr>
            </w:pPr>
            <w:r w:rsidRPr="00095DFC">
              <w:rPr>
                <w:rFonts w:ascii="Times New Roman" w:hAnsi="Times New Roman"/>
                <w:b/>
                <w:color w:val="000000" w:themeColor="text1"/>
                <w:sz w:val="18"/>
                <w:szCs w:val="18"/>
              </w:rPr>
              <w:t>9</w:t>
            </w:r>
          </w:p>
        </w:tc>
      </w:tr>
      <w:tr w:rsidR="00D9084B" w:rsidRPr="00095DFC" w14:paraId="24D85D5B" w14:textId="77777777" w:rsidTr="00860B65">
        <w:trPr>
          <w:trHeight w:val="20"/>
          <w:tblHeader/>
        </w:trPr>
        <w:tc>
          <w:tcPr>
            <w:tcW w:w="425" w:type="dxa"/>
            <w:tcBorders>
              <w:top w:val="single" w:sz="4" w:space="0" w:color="auto"/>
              <w:left w:val="single" w:sz="4" w:space="0" w:color="auto"/>
              <w:bottom w:val="single" w:sz="4" w:space="0" w:color="auto"/>
              <w:right w:val="single" w:sz="4" w:space="0" w:color="auto"/>
            </w:tcBorders>
          </w:tcPr>
          <w:p w14:paraId="7BEFC145" w14:textId="77777777" w:rsidR="00D9084B" w:rsidRPr="00095DFC" w:rsidRDefault="00D9084B" w:rsidP="00860B65">
            <w:pPr>
              <w:spacing w:line="240" w:lineRule="auto"/>
              <w:ind w:firstLine="567"/>
              <w:jc w:val="center"/>
              <w:rPr>
                <w:rFonts w:ascii="Times New Roman" w:eastAsia="Times New Roman" w:hAnsi="Times New Roman"/>
                <w:b/>
                <w:color w:val="000000" w:themeColor="text1"/>
                <w:sz w:val="18"/>
                <w:szCs w:val="18"/>
                <w:lang w:eastAsia="uk-UA"/>
              </w:rPr>
            </w:pPr>
            <w:r w:rsidRPr="00095DFC">
              <w:rPr>
                <w:rFonts w:ascii="Times New Roman" w:eastAsia="Times New Roman" w:hAnsi="Times New Roman"/>
                <w:b/>
                <w:color w:val="000000" w:themeColor="text1"/>
                <w:sz w:val="18"/>
                <w:szCs w:val="18"/>
                <w:lang w:eastAsia="uk-UA"/>
              </w:rPr>
              <w:t>11</w:t>
            </w:r>
          </w:p>
        </w:tc>
        <w:tc>
          <w:tcPr>
            <w:tcW w:w="1983" w:type="dxa"/>
            <w:tcBorders>
              <w:top w:val="single" w:sz="4" w:space="0" w:color="auto"/>
              <w:left w:val="single" w:sz="4" w:space="0" w:color="auto"/>
              <w:bottom w:val="single" w:sz="4" w:space="0" w:color="auto"/>
              <w:right w:val="single" w:sz="4" w:space="0" w:color="auto"/>
            </w:tcBorders>
            <w:hideMark/>
          </w:tcPr>
          <w:p w14:paraId="37D679D0" w14:textId="77777777" w:rsidR="00D9084B" w:rsidRPr="00095DFC" w:rsidRDefault="00D9084B" w:rsidP="00860B65">
            <w:pPr>
              <w:ind w:firstLine="567"/>
              <w:rPr>
                <w:rFonts w:ascii="Times New Roman" w:eastAsia="Times New Roman" w:hAnsi="Times New Roman"/>
                <w:b/>
                <w:color w:val="000000" w:themeColor="text1"/>
                <w:sz w:val="18"/>
                <w:szCs w:val="18"/>
                <w:lang w:eastAsia="uk-UA"/>
              </w:rPr>
            </w:pPr>
          </w:p>
        </w:tc>
        <w:tc>
          <w:tcPr>
            <w:tcW w:w="1558" w:type="dxa"/>
            <w:tcBorders>
              <w:top w:val="single" w:sz="4" w:space="0" w:color="auto"/>
              <w:left w:val="single" w:sz="4" w:space="0" w:color="auto"/>
              <w:bottom w:val="single" w:sz="4" w:space="0" w:color="auto"/>
              <w:right w:val="single" w:sz="4" w:space="0" w:color="auto"/>
            </w:tcBorders>
            <w:hideMark/>
          </w:tcPr>
          <w:p w14:paraId="3A0C033E" w14:textId="77777777" w:rsidR="00D9084B" w:rsidRPr="00095DFC" w:rsidRDefault="00D9084B" w:rsidP="00860B65">
            <w:pPr>
              <w:spacing w:line="240" w:lineRule="auto"/>
              <w:ind w:firstLine="567"/>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79E543D3" w14:textId="77777777" w:rsidR="00D9084B" w:rsidRPr="00095DFC" w:rsidRDefault="00D9084B" w:rsidP="00860B65">
            <w:pPr>
              <w:spacing w:line="240" w:lineRule="auto"/>
              <w:ind w:firstLine="567"/>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B6801D7" w14:textId="77777777" w:rsidR="00D9084B" w:rsidRPr="00095DFC" w:rsidRDefault="00D9084B" w:rsidP="00860B65">
            <w:pPr>
              <w:spacing w:line="240" w:lineRule="auto"/>
              <w:ind w:firstLine="567"/>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01B8F9E" w14:textId="77777777" w:rsidR="00D9084B" w:rsidRPr="00095DFC" w:rsidRDefault="00D9084B" w:rsidP="00860B65">
            <w:pPr>
              <w:spacing w:line="240" w:lineRule="auto"/>
              <w:ind w:firstLine="567"/>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0C615347" w14:textId="77777777" w:rsidR="00D9084B" w:rsidRPr="00095DFC" w:rsidRDefault="00D9084B" w:rsidP="00860B65">
            <w:pPr>
              <w:spacing w:line="240" w:lineRule="auto"/>
              <w:ind w:firstLine="567"/>
              <w:rPr>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14:paraId="0CC48B16" w14:textId="77777777" w:rsidR="00D9084B" w:rsidRPr="00095DFC" w:rsidRDefault="00D9084B" w:rsidP="00860B65">
            <w:pPr>
              <w:spacing w:line="240" w:lineRule="auto"/>
              <w:ind w:firstLine="567"/>
              <w:rPr>
                <w:sz w:val="20"/>
                <w:szCs w:val="20"/>
              </w:rPr>
            </w:pPr>
          </w:p>
        </w:tc>
        <w:tc>
          <w:tcPr>
            <w:tcW w:w="1558" w:type="dxa"/>
            <w:tcBorders>
              <w:top w:val="single" w:sz="4" w:space="0" w:color="auto"/>
              <w:left w:val="single" w:sz="4" w:space="0" w:color="auto"/>
              <w:bottom w:val="single" w:sz="4" w:space="0" w:color="auto"/>
              <w:right w:val="single" w:sz="4" w:space="0" w:color="auto"/>
            </w:tcBorders>
            <w:hideMark/>
          </w:tcPr>
          <w:p w14:paraId="6B18789F" w14:textId="77777777" w:rsidR="00D9084B" w:rsidRPr="00095DFC" w:rsidRDefault="00D9084B" w:rsidP="00860B65">
            <w:pPr>
              <w:spacing w:line="240" w:lineRule="auto"/>
              <w:ind w:firstLine="567"/>
              <w:rPr>
                <w:sz w:val="20"/>
                <w:szCs w:val="20"/>
              </w:rPr>
            </w:pPr>
          </w:p>
        </w:tc>
      </w:tr>
      <w:tr w:rsidR="00D9084B" w:rsidRPr="00095DFC" w14:paraId="3282FC1A" w14:textId="77777777" w:rsidTr="00860B65">
        <w:trPr>
          <w:trHeight w:val="20"/>
          <w:tblHeader/>
        </w:trPr>
        <w:tc>
          <w:tcPr>
            <w:tcW w:w="425" w:type="dxa"/>
            <w:tcBorders>
              <w:top w:val="single" w:sz="4" w:space="0" w:color="auto"/>
              <w:left w:val="single" w:sz="4" w:space="0" w:color="auto"/>
              <w:bottom w:val="single" w:sz="4" w:space="0" w:color="auto"/>
              <w:right w:val="single" w:sz="4" w:space="0" w:color="auto"/>
            </w:tcBorders>
          </w:tcPr>
          <w:p w14:paraId="1B822DA0" w14:textId="77777777" w:rsidR="00D9084B" w:rsidRPr="00095DFC" w:rsidRDefault="00D9084B" w:rsidP="00860B65">
            <w:pPr>
              <w:spacing w:line="240" w:lineRule="auto"/>
              <w:ind w:firstLine="567"/>
              <w:jc w:val="center"/>
              <w:rPr>
                <w:rFonts w:ascii="Times New Roman" w:eastAsia="Times New Roman" w:hAnsi="Times New Roman"/>
                <w:b/>
                <w:color w:val="000000" w:themeColor="text1"/>
                <w:sz w:val="18"/>
                <w:szCs w:val="18"/>
                <w:lang w:eastAsia="uk-UA"/>
              </w:rPr>
            </w:pPr>
            <w:r w:rsidRPr="00095DFC">
              <w:rPr>
                <w:rFonts w:ascii="Times New Roman" w:eastAsia="Times New Roman" w:hAnsi="Times New Roman"/>
                <w:b/>
                <w:color w:val="000000" w:themeColor="text1"/>
                <w:sz w:val="18"/>
                <w:szCs w:val="18"/>
                <w:lang w:eastAsia="uk-UA"/>
              </w:rPr>
              <w:t>22</w:t>
            </w:r>
          </w:p>
        </w:tc>
        <w:tc>
          <w:tcPr>
            <w:tcW w:w="1983" w:type="dxa"/>
            <w:tcBorders>
              <w:top w:val="single" w:sz="4" w:space="0" w:color="auto"/>
              <w:left w:val="single" w:sz="4" w:space="0" w:color="auto"/>
              <w:bottom w:val="single" w:sz="4" w:space="0" w:color="auto"/>
              <w:right w:val="single" w:sz="4" w:space="0" w:color="auto"/>
            </w:tcBorders>
          </w:tcPr>
          <w:p w14:paraId="6C1D0420" w14:textId="77777777" w:rsidR="00D9084B" w:rsidRPr="00095DFC" w:rsidRDefault="00D9084B" w:rsidP="00860B65">
            <w:pPr>
              <w:ind w:firstLine="567"/>
              <w:rPr>
                <w:rFonts w:ascii="Times New Roman" w:eastAsia="Times New Roman" w:hAnsi="Times New Roman"/>
                <w:b/>
                <w:color w:val="000000" w:themeColor="text1"/>
                <w:sz w:val="18"/>
                <w:szCs w:val="18"/>
                <w:lang w:eastAsia="uk-UA"/>
              </w:rPr>
            </w:pPr>
          </w:p>
        </w:tc>
        <w:tc>
          <w:tcPr>
            <w:tcW w:w="1558" w:type="dxa"/>
            <w:tcBorders>
              <w:top w:val="single" w:sz="4" w:space="0" w:color="auto"/>
              <w:left w:val="single" w:sz="4" w:space="0" w:color="auto"/>
              <w:bottom w:val="single" w:sz="4" w:space="0" w:color="auto"/>
              <w:right w:val="single" w:sz="4" w:space="0" w:color="auto"/>
            </w:tcBorders>
          </w:tcPr>
          <w:p w14:paraId="303437E3" w14:textId="77777777" w:rsidR="00D9084B" w:rsidRPr="00095DFC" w:rsidRDefault="00D9084B" w:rsidP="00860B65">
            <w:pPr>
              <w:spacing w:line="240" w:lineRule="auto"/>
              <w:ind w:firstLine="567"/>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E50C778" w14:textId="77777777" w:rsidR="00D9084B" w:rsidRPr="00095DFC" w:rsidRDefault="00D9084B" w:rsidP="00860B65">
            <w:pPr>
              <w:spacing w:line="240" w:lineRule="auto"/>
              <w:ind w:firstLine="567"/>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5C0135C9" w14:textId="77777777" w:rsidR="00D9084B" w:rsidRPr="00095DFC" w:rsidRDefault="00D9084B" w:rsidP="00860B65">
            <w:pPr>
              <w:spacing w:line="240" w:lineRule="auto"/>
              <w:ind w:firstLine="567"/>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794F24" w14:textId="77777777" w:rsidR="00D9084B" w:rsidRPr="00095DFC" w:rsidRDefault="00D9084B" w:rsidP="00860B65">
            <w:pPr>
              <w:spacing w:line="240" w:lineRule="auto"/>
              <w:ind w:firstLine="567"/>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09DDD9DE" w14:textId="77777777" w:rsidR="00D9084B" w:rsidRPr="00095DFC" w:rsidRDefault="00D9084B" w:rsidP="00860B65">
            <w:pPr>
              <w:spacing w:line="240" w:lineRule="auto"/>
              <w:ind w:firstLine="567"/>
              <w:rPr>
                <w:sz w:val="20"/>
                <w:szCs w:val="20"/>
              </w:rPr>
            </w:pPr>
          </w:p>
        </w:tc>
        <w:tc>
          <w:tcPr>
            <w:tcW w:w="1133" w:type="dxa"/>
            <w:tcBorders>
              <w:top w:val="single" w:sz="4" w:space="0" w:color="auto"/>
              <w:left w:val="single" w:sz="4" w:space="0" w:color="auto"/>
              <w:bottom w:val="single" w:sz="4" w:space="0" w:color="auto"/>
              <w:right w:val="single" w:sz="4" w:space="0" w:color="auto"/>
            </w:tcBorders>
          </w:tcPr>
          <w:p w14:paraId="1EFBDF8F" w14:textId="77777777" w:rsidR="00D9084B" w:rsidRPr="00095DFC" w:rsidRDefault="00D9084B" w:rsidP="00860B65">
            <w:pPr>
              <w:spacing w:line="240" w:lineRule="auto"/>
              <w:ind w:firstLine="567"/>
              <w:rPr>
                <w:sz w:val="20"/>
                <w:szCs w:val="20"/>
              </w:rPr>
            </w:pPr>
          </w:p>
        </w:tc>
        <w:tc>
          <w:tcPr>
            <w:tcW w:w="1558" w:type="dxa"/>
            <w:tcBorders>
              <w:top w:val="single" w:sz="4" w:space="0" w:color="auto"/>
              <w:left w:val="single" w:sz="4" w:space="0" w:color="auto"/>
              <w:bottom w:val="single" w:sz="4" w:space="0" w:color="auto"/>
              <w:right w:val="single" w:sz="4" w:space="0" w:color="auto"/>
            </w:tcBorders>
          </w:tcPr>
          <w:p w14:paraId="3FBC367C" w14:textId="77777777" w:rsidR="00D9084B" w:rsidRPr="00095DFC" w:rsidRDefault="00D9084B" w:rsidP="00860B65">
            <w:pPr>
              <w:spacing w:line="240" w:lineRule="auto"/>
              <w:ind w:firstLine="567"/>
              <w:rPr>
                <w:sz w:val="20"/>
                <w:szCs w:val="20"/>
              </w:rPr>
            </w:pPr>
          </w:p>
        </w:tc>
      </w:tr>
      <w:tr w:rsidR="00D9084B" w:rsidRPr="00095DFC" w14:paraId="20A4B65F" w14:textId="77777777" w:rsidTr="00860B65">
        <w:trPr>
          <w:trHeight w:val="20"/>
          <w:tblHeader/>
        </w:trPr>
        <w:tc>
          <w:tcPr>
            <w:tcW w:w="425" w:type="dxa"/>
            <w:tcBorders>
              <w:top w:val="single" w:sz="4" w:space="0" w:color="auto"/>
              <w:left w:val="single" w:sz="4" w:space="0" w:color="auto"/>
              <w:bottom w:val="single" w:sz="4" w:space="0" w:color="auto"/>
              <w:right w:val="single" w:sz="4" w:space="0" w:color="auto"/>
            </w:tcBorders>
          </w:tcPr>
          <w:p w14:paraId="660E4F1B" w14:textId="77777777" w:rsidR="00D9084B" w:rsidRPr="00095DFC" w:rsidRDefault="00D9084B" w:rsidP="00860B65">
            <w:pPr>
              <w:spacing w:line="240" w:lineRule="auto"/>
              <w:ind w:firstLine="567"/>
              <w:jc w:val="center"/>
              <w:rPr>
                <w:rFonts w:ascii="Times New Roman" w:eastAsia="Times New Roman" w:hAnsi="Times New Roman"/>
                <w:b/>
                <w:color w:val="000000" w:themeColor="text1"/>
                <w:sz w:val="18"/>
                <w:szCs w:val="18"/>
                <w:lang w:eastAsia="uk-UA"/>
              </w:rPr>
            </w:pPr>
          </w:p>
        </w:tc>
        <w:tc>
          <w:tcPr>
            <w:tcW w:w="8217" w:type="dxa"/>
            <w:gridSpan w:val="7"/>
            <w:tcBorders>
              <w:top w:val="single" w:sz="4" w:space="0" w:color="auto"/>
              <w:left w:val="single" w:sz="4" w:space="0" w:color="auto"/>
              <w:bottom w:val="single" w:sz="4" w:space="0" w:color="auto"/>
              <w:right w:val="single" w:sz="4" w:space="0" w:color="auto"/>
            </w:tcBorders>
          </w:tcPr>
          <w:p w14:paraId="4DFD9A98" w14:textId="77777777" w:rsidR="00D9084B" w:rsidRPr="00095DFC" w:rsidRDefault="00D9084B" w:rsidP="00860B65">
            <w:pPr>
              <w:spacing w:line="240" w:lineRule="auto"/>
              <w:ind w:firstLine="567"/>
              <w:jc w:val="right"/>
              <w:rPr>
                <w:rFonts w:ascii="Times New Roman" w:eastAsia="Times New Roman" w:hAnsi="Times New Roman"/>
                <w:b/>
                <w:color w:val="000000" w:themeColor="text1"/>
                <w:sz w:val="18"/>
                <w:szCs w:val="18"/>
                <w:lang w:eastAsia="uk-UA"/>
              </w:rPr>
            </w:pPr>
            <w:r w:rsidRPr="00095DFC">
              <w:rPr>
                <w:rFonts w:ascii="Times New Roman" w:eastAsia="Times New Roman" w:hAnsi="Times New Roman"/>
                <w:b/>
                <w:color w:val="000000" w:themeColor="text1"/>
                <w:sz w:val="18"/>
                <w:szCs w:val="18"/>
                <w:lang w:eastAsia="uk-UA"/>
              </w:rPr>
              <w:t>Разом</w:t>
            </w:r>
          </w:p>
        </w:tc>
        <w:tc>
          <w:tcPr>
            <w:tcW w:w="1558" w:type="dxa"/>
            <w:tcBorders>
              <w:top w:val="single" w:sz="4" w:space="0" w:color="auto"/>
              <w:left w:val="single" w:sz="4" w:space="0" w:color="auto"/>
              <w:bottom w:val="single" w:sz="4" w:space="0" w:color="auto"/>
              <w:right w:val="single" w:sz="4" w:space="0" w:color="auto"/>
            </w:tcBorders>
          </w:tcPr>
          <w:p w14:paraId="1520A69E" w14:textId="77777777" w:rsidR="00D9084B" w:rsidRPr="00095DFC" w:rsidRDefault="00D9084B" w:rsidP="00860B65">
            <w:pPr>
              <w:spacing w:line="240" w:lineRule="auto"/>
              <w:ind w:firstLine="567"/>
              <w:jc w:val="center"/>
              <w:rPr>
                <w:rFonts w:ascii="Times New Roman" w:eastAsia="Times New Roman" w:hAnsi="Times New Roman"/>
                <w:b/>
                <w:color w:val="000000" w:themeColor="text1"/>
                <w:sz w:val="18"/>
                <w:szCs w:val="18"/>
                <w:lang w:eastAsia="uk-UA"/>
              </w:rPr>
            </w:pPr>
          </w:p>
        </w:tc>
      </w:tr>
      <w:tr w:rsidR="00D9084B" w:rsidRPr="00095DFC" w14:paraId="78DE97D0" w14:textId="77777777" w:rsidTr="00860B65">
        <w:trPr>
          <w:trHeight w:val="20"/>
          <w:tblHeader/>
        </w:trPr>
        <w:tc>
          <w:tcPr>
            <w:tcW w:w="10200" w:type="dxa"/>
            <w:gridSpan w:val="9"/>
            <w:tcBorders>
              <w:top w:val="single" w:sz="4" w:space="0" w:color="auto"/>
              <w:left w:val="single" w:sz="4" w:space="0" w:color="auto"/>
              <w:bottom w:val="single" w:sz="4" w:space="0" w:color="auto"/>
              <w:right w:val="single" w:sz="4" w:space="0" w:color="auto"/>
            </w:tcBorders>
            <w:hideMark/>
          </w:tcPr>
          <w:p w14:paraId="69F50C1D" w14:textId="4ADC02DC" w:rsidR="00D9084B" w:rsidRPr="00095DFC" w:rsidRDefault="00D9084B" w:rsidP="00936778">
            <w:pPr>
              <w:spacing w:line="240" w:lineRule="auto"/>
              <w:jc w:val="both"/>
              <w:rPr>
                <w:rFonts w:ascii="Times New Roman" w:eastAsia="Times New Roman" w:hAnsi="Times New Roman"/>
                <w:b/>
                <w:color w:val="000000" w:themeColor="text1"/>
                <w:sz w:val="20"/>
                <w:szCs w:val="18"/>
                <w:lang w:eastAsia="uk-UA"/>
              </w:rPr>
            </w:pPr>
            <w:r w:rsidRPr="00095DFC">
              <w:rPr>
                <w:rFonts w:ascii="Times New Roman" w:hAnsi="Times New Roman"/>
                <w:b/>
                <w:color w:val="000000"/>
              </w:rPr>
              <w:t>Загальна ціна Товару: ____________ (</w:t>
            </w:r>
            <w:r w:rsidR="00936778">
              <w:rPr>
                <w:rFonts w:ascii="Times New Roman" w:hAnsi="Times New Roman"/>
                <w:b/>
                <w:color w:val="000000"/>
              </w:rPr>
              <w:t>____________</w:t>
            </w:r>
            <w:r w:rsidRPr="00095DFC">
              <w:rPr>
                <w:rFonts w:ascii="Times New Roman" w:hAnsi="Times New Roman"/>
                <w:b/>
                <w:color w:val="000000"/>
              </w:rPr>
              <w:t xml:space="preserve">) грн.  в </w:t>
            </w:r>
            <w:proofErr w:type="spellStart"/>
            <w:r w:rsidRPr="00095DFC">
              <w:rPr>
                <w:rFonts w:ascii="Times New Roman" w:hAnsi="Times New Roman"/>
                <w:b/>
                <w:color w:val="000000"/>
              </w:rPr>
              <w:t>т.ч</w:t>
            </w:r>
            <w:proofErr w:type="spellEnd"/>
            <w:r w:rsidRPr="00095DFC">
              <w:rPr>
                <w:rFonts w:ascii="Times New Roman" w:hAnsi="Times New Roman"/>
                <w:b/>
                <w:color w:val="000000"/>
              </w:rPr>
              <w:t xml:space="preserve">. ПДВ ___________ </w:t>
            </w:r>
          </w:p>
        </w:tc>
      </w:tr>
    </w:tbl>
    <w:p w14:paraId="0E72FA41" w14:textId="77777777" w:rsidR="00D9084B" w:rsidRPr="00095DFC" w:rsidRDefault="00D9084B" w:rsidP="00D9084B">
      <w:pPr>
        <w:spacing w:line="240" w:lineRule="auto"/>
        <w:ind w:firstLine="567"/>
        <w:jc w:val="center"/>
        <w:rPr>
          <w:rFonts w:ascii="Times New Roman" w:hAnsi="Times New Roman"/>
          <w:b/>
          <w:color w:val="000000"/>
          <w:kern w:val="2"/>
          <w:sz w:val="24"/>
          <w:szCs w:val="24"/>
        </w:rPr>
      </w:pPr>
    </w:p>
    <w:p w14:paraId="6BF75478" w14:textId="77777777" w:rsidR="00D9084B" w:rsidRPr="00095DFC" w:rsidRDefault="00D9084B" w:rsidP="00D9084B">
      <w:pPr>
        <w:spacing w:line="240" w:lineRule="auto"/>
        <w:rPr>
          <w:rFonts w:ascii="Times New Roman" w:hAnsi="Times New Roman"/>
          <w:b/>
          <w:color w:val="000000"/>
          <w:kern w:val="2"/>
          <w:sz w:val="24"/>
          <w:szCs w:val="24"/>
        </w:rPr>
      </w:pPr>
    </w:p>
    <w:tbl>
      <w:tblPr>
        <w:tblW w:w="10244" w:type="dxa"/>
        <w:tblInd w:w="-284" w:type="dxa"/>
        <w:tblLook w:val="04A0" w:firstRow="1" w:lastRow="0" w:firstColumn="1" w:lastColumn="0" w:noHBand="0" w:noVBand="1"/>
      </w:tblPr>
      <w:tblGrid>
        <w:gridCol w:w="5246"/>
        <w:gridCol w:w="4998"/>
      </w:tblGrid>
      <w:tr w:rsidR="00A275D8" w:rsidRPr="00095DFC" w14:paraId="53332D53" w14:textId="77777777" w:rsidTr="00A275D8">
        <w:tc>
          <w:tcPr>
            <w:tcW w:w="5246" w:type="dxa"/>
          </w:tcPr>
          <w:p w14:paraId="25B411A8" w14:textId="77777777" w:rsidR="00A275D8" w:rsidRPr="00A275D8" w:rsidRDefault="00A275D8" w:rsidP="00A275D8">
            <w:pPr>
              <w:spacing w:line="240" w:lineRule="auto"/>
              <w:ind w:firstLine="38"/>
              <w:jc w:val="center"/>
              <w:rPr>
                <w:rFonts w:ascii="Times New Roman" w:hAnsi="Times New Roman"/>
                <w:b/>
                <w:color w:val="000000"/>
                <w:kern w:val="2"/>
                <w:sz w:val="24"/>
                <w:szCs w:val="24"/>
              </w:rPr>
            </w:pPr>
            <w:r w:rsidRPr="00A275D8">
              <w:rPr>
                <w:rFonts w:ascii="Times New Roman" w:hAnsi="Times New Roman"/>
                <w:b/>
                <w:color w:val="000000"/>
                <w:kern w:val="2"/>
                <w:sz w:val="24"/>
                <w:szCs w:val="24"/>
              </w:rPr>
              <w:t>Замовник:</w:t>
            </w:r>
          </w:p>
        </w:tc>
        <w:tc>
          <w:tcPr>
            <w:tcW w:w="4998" w:type="dxa"/>
            <w:hideMark/>
          </w:tcPr>
          <w:p w14:paraId="08161BBF" w14:textId="77777777" w:rsidR="00A275D8" w:rsidRPr="00A275D8" w:rsidRDefault="00A275D8" w:rsidP="00A275D8">
            <w:pPr>
              <w:spacing w:line="240" w:lineRule="auto"/>
              <w:ind w:firstLine="567"/>
              <w:rPr>
                <w:rFonts w:ascii="Times New Roman" w:hAnsi="Times New Roman"/>
                <w:b/>
                <w:color w:val="000000"/>
                <w:sz w:val="24"/>
                <w:szCs w:val="24"/>
              </w:rPr>
            </w:pPr>
            <w:r w:rsidRPr="00A275D8">
              <w:rPr>
                <w:rFonts w:ascii="Times New Roman" w:hAnsi="Times New Roman"/>
                <w:b/>
                <w:color w:val="000000"/>
                <w:sz w:val="24"/>
                <w:szCs w:val="24"/>
              </w:rPr>
              <w:t>Постачальник:</w:t>
            </w:r>
          </w:p>
        </w:tc>
      </w:tr>
      <w:tr w:rsidR="00A275D8" w:rsidRPr="00095DFC" w14:paraId="26647C17" w14:textId="77777777" w:rsidTr="00A275D8">
        <w:tc>
          <w:tcPr>
            <w:tcW w:w="5246" w:type="dxa"/>
          </w:tcPr>
          <w:p w14:paraId="6D5EB92B" w14:textId="77777777" w:rsidR="00A275D8" w:rsidRPr="00A275D8" w:rsidRDefault="00A275D8" w:rsidP="00A275D8">
            <w:pPr>
              <w:spacing w:line="240" w:lineRule="auto"/>
              <w:ind w:firstLine="567"/>
              <w:jc w:val="center"/>
              <w:rPr>
                <w:rFonts w:ascii="Times New Roman" w:hAnsi="Times New Roman"/>
                <w:b/>
                <w:color w:val="000000"/>
                <w:kern w:val="2"/>
                <w:sz w:val="24"/>
                <w:szCs w:val="24"/>
              </w:rPr>
            </w:pPr>
            <w:r w:rsidRPr="00A275D8">
              <w:rPr>
                <w:rFonts w:ascii="Times New Roman" w:hAnsi="Times New Roman"/>
                <w:b/>
                <w:color w:val="000000"/>
                <w:kern w:val="2"/>
                <w:sz w:val="24"/>
                <w:szCs w:val="24"/>
              </w:rPr>
              <w:t>Військова частина А3114</w:t>
            </w:r>
          </w:p>
        </w:tc>
        <w:tc>
          <w:tcPr>
            <w:tcW w:w="4998" w:type="dxa"/>
            <w:hideMark/>
          </w:tcPr>
          <w:p w14:paraId="65F295AA" w14:textId="77777777" w:rsidR="00A275D8" w:rsidRPr="00A275D8" w:rsidRDefault="00A275D8" w:rsidP="00860B65">
            <w:pPr>
              <w:spacing w:line="240" w:lineRule="auto"/>
              <w:ind w:firstLine="567"/>
              <w:rPr>
                <w:rFonts w:ascii="Times New Roman" w:hAnsi="Times New Roman"/>
                <w:color w:val="000000"/>
                <w:sz w:val="24"/>
                <w:szCs w:val="24"/>
              </w:rPr>
            </w:pPr>
          </w:p>
        </w:tc>
      </w:tr>
      <w:tr w:rsidR="00A275D8" w:rsidRPr="00095DFC" w14:paraId="21255EF1" w14:textId="77777777" w:rsidTr="00A275D8">
        <w:tc>
          <w:tcPr>
            <w:tcW w:w="5246" w:type="dxa"/>
          </w:tcPr>
          <w:p w14:paraId="77F95651" w14:textId="77777777" w:rsidR="00A275D8" w:rsidRPr="00A275D8" w:rsidRDefault="00A275D8" w:rsidP="00A275D8">
            <w:pPr>
              <w:spacing w:line="240" w:lineRule="auto"/>
              <w:ind w:firstLine="567"/>
              <w:jc w:val="center"/>
              <w:rPr>
                <w:rFonts w:ascii="Times New Roman" w:hAnsi="Times New Roman"/>
                <w:b/>
                <w:color w:val="000000"/>
                <w:kern w:val="2"/>
                <w:sz w:val="24"/>
                <w:szCs w:val="24"/>
              </w:rPr>
            </w:pPr>
          </w:p>
        </w:tc>
        <w:tc>
          <w:tcPr>
            <w:tcW w:w="4998" w:type="dxa"/>
            <w:hideMark/>
          </w:tcPr>
          <w:p w14:paraId="33716B12" w14:textId="77777777" w:rsidR="00A275D8" w:rsidRPr="00A275D8" w:rsidRDefault="00A275D8" w:rsidP="00860B65">
            <w:pPr>
              <w:spacing w:line="240" w:lineRule="auto"/>
              <w:ind w:firstLine="567"/>
              <w:rPr>
                <w:rFonts w:ascii="Times New Roman" w:hAnsi="Times New Roman"/>
                <w:color w:val="000000"/>
                <w:sz w:val="24"/>
                <w:szCs w:val="24"/>
              </w:rPr>
            </w:pPr>
          </w:p>
        </w:tc>
      </w:tr>
      <w:tr w:rsidR="00A275D8" w:rsidRPr="00095DFC" w14:paraId="6850DBB4" w14:textId="77777777" w:rsidTr="00A275D8">
        <w:tc>
          <w:tcPr>
            <w:tcW w:w="5246" w:type="dxa"/>
          </w:tcPr>
          <w:p w14:paraId="31B80F61" w14:textId="77777777" w:rsidR="00A275D8" w:rsidRPr="00A275D8" w:rsidRDefault="00A275D8" w:rsidP="00A275D8">
            <w:pPr>
              <w:spacing w:after="0" w:line="240" w:lineRule="auto"/>
              <w:ind w:firstLine="38"/>
              <w:rPr>
                <w:rFonts w:ascii="Times New Roman" w:hAnsi="Times New Roman"/>
                <w:color w:val="000000"/>
                <w:kern w:val="2"/>
                <w:sz w:val="24"/>
                <w:szCs w:val="24"/>
              </w:rPr>
            </w:pPr>
            <w:r w:rsidRPr="00A275D8">
              <w:rPr>
                <w:rFonts w:ascii="Times New Roman" w:hAnsi="Times New Roman"/>
                <w:color w:val="000000"/>
                <w:kern w:val="2"/>
                <w:sz w:val="24"/>
                <w:szCs w:val="24"/>
              </w:rPr>
              <w:t>Юридична адреса та індекс:</w:t>
            </w:r>
            <w:r w:rsidRPr="00A275D8">
              <w:rPr>
                <w:rFonts w:ascii="Times New Roman" w:hAnsi="Times New Roman"/>
                <w:color w:val="000000"/>
                <w:kern w:val="2"/>
                <w:sz w:val="24"/>
                <w:szCs w:val="24"/>
              </w:rPr>
              <w:br/>
              <w:t xml:space="preserve">Україна, 36003, </w:t>
            </w:r>
            <w:proofErr w:type="spellStart"/>
            <w:r w:rsidRPr="00A275D8">
              <w:rPr>
                <w:rFonts w:ascii="Times New Roman" w:hAnsi="Times New Roman"/>
                <w:color w:val="000000"/>
                <w:kern w:val="2"/>
                <w:sz w:val="24"/>
                <w:szCs w:val="24"/>
              </w:rPr>
              <w:t>м.Полтава</w:t>
            </w:r>
            <w:proofErr w:type="spellEnd"/>
            <w:r w:rsidRPr="00A275D8">
              <w:rPr>
                <w:rFonts w:ascii="Times New Roman" w:hAnsi="Times New Roman"/>
                <w:color w:val="000000"/>
                <w:kern w:val="2"/>
                <w:sz w:val="24"/>
                <w:szCs w:val="24"/>
              </w:rPr>
              <w:t xml:space="preserve">, </w:t>
            </w:r>
          </w:p>
          <w:p w14:paraId="7D32CF2E" w14:textId="77777777" w:rsidR="00A275D8" w:rsidRPr="00A275D8" w:rsidRDefault="00A275D8" w:rsidP="00A275D8">
            <w:pPr>
              <w:spacing w:after="0" w:line="240" w:lineRule="auto"/>
              <w:ind w:firstLine="38"/>
              <w:rPr>
                <w:rFonts w:ascii="Times New Roman" w:hAnsi="Times New Roman"/>
                <w:color w:val="000000"/>
                <w:kern w:val="2"/>
                <w:sz w:val="24"/>
                <w:szCs w:val="24"/>
              </w:rPr>
            </w:pPr>
            <w:r w:rsidRPr="00A275D8">
              <w:rPr>
                <w:rFonts w:ascii="Times New Roman" w:hAnsi="Times New Roman"/>
                <w:color w:val="000000"/>
                <w:kern w:val="2"/>
                <w:sz w:val="24"/>
                <w:szCs w:val="24"/>
              </w:rPr>
              <w:t>вул. В.Козака,2</w:t>
            </w:r>
            <w:r w:rsidRPr="00A275D8">
              <w:rPr>
                <w:rFonts w:ascii="Times New Roman" w:hAnsi="Times New Roman"/>
                <w:color w:val="000000"/>
                <w:kern w:val="2"/>
                <w:sz w:val="24"/>
                <w:szCs w:val="24"/>
              </w:rPr>
              <w:br/>
              <w:t>Телефон / факс: (0532) 60-60-47</w:t>
            </w:r>
          </w:p>
          <w:p w14:paraId="21431AD6" w14:textId="77777777" w:rsidR="00A275D8" w:rsidRPr="00A275D8" w:rsidRDefault="00A275D8" w:rsidP="00A275D8">
            <w:pPr>
              <w:spacing w:after="0" w:line="240" w:lineRule="auto"/>
              <w:ind w:firstLine="38"/>
              <w:rPr>
                <w:rFonts w:ascii="Times New Roman" w:hAnsi="Times New Roman"/>
                <w:color w:val="000000"/>
                <w:kern w:val="2"/>
                <w:sz w:val="24"/>
                <w:szCs w:val="24"/>
              </w:rPr>
            </w:pPr>
            <w:r w:rsidRPr="00A275D8">
              <w:rPr>
                <w:rFonts w:ascii="Times New Roman" w:hAnsi="Times New Roman"/>
                <w:color w:val="000000"/>
                <w:kern w:val="2"/>
                <w:sz w:val="24"/>
                <w:szCs w:val="24"/>
              </w:rPr>
              <w:t>код ЄДРПОУ 07781101</w:t>
            </w:r>
          </w:p>
          <w:p w14:paraId="266958CA" w14:textId="77777777" w:rsidR="00A275D8" w:rsidRPr="00A275D8" w:rsidRDefault="00A275D8" w:rsidP="00A275D8">
            <w:pPr>
              <w:spacing w:after="0" w:line="240" w:lineRule="auto"/>
              <w:ind w:firstLine="38"/>
              <w:rPr>
                <w:rFonts w:ascii="Times New Roman" w:hAnsi="Times New Roman"/>
                <w:color w:val="000000"/>
                <w:kern w:val="2"/>
                <w:sz w:val="24"/>
                <w:szCs w:val="24"/>
              </w:rPr>
            </w:pPr>
            <w:r w:rsidRPr="00A275D8">
              <w:rPr>
                <w:rFonts w:ascii="Times New Roman" w:hAnsi="Times New Roman"/>
                <w:color w:val="000000"/>
                <w:kern w:val="2"/>
                <w:sz w:val="24"/>
                <w:szCs w:val="24"/>
              </w:rPr>
              <w:t>Р/р UA 6382017203431110011200007661</w:t>
            </w:r>
            <w:r w:rsidRPr="00A275D8">
              <w:rPr>
                <w:rFonts w:ascii="Times New Roman" w:hAnsi="Times New Roman"/>
                <w:color w:val="000000"/>
                <w:kern w:val="2"/>
                <w:sz w:val="24"/>
                <w:szCs w:val="24"/>
              </w:rPr>
              <w:br/>
              <w:t>в ДКCУ, м. Київ</w:t>
            </w:r>
          </w:p>
          <w:p w14:paraId="327FF714" w14:textId="501496B5" w:rsidR="00A275D8" w:rsidRDefault="00A275D8" w:rsidP="00A275D8">
            <w:pPr>
              <w:spacing w:after="0" w:line="240" w:lineRule="auto"/>
              <w:ind w:firstLine="38"/>
              <w:rPr>
                <w:rFonts w:ascii="Times New Roman" w:hAnsi="Times New Roman"/>
                <w:color w:val="000000"/>
                <w:kern w:val="2"/>
                <w:sz w:val="24"/>
                <w:szCs w:val="24"/>
              </w:rPr>
            </w:pPr>
          </w:p>
          <w:p w14:paraId="40E66FCD" w14:textId="77777777" w:rsidR="00A275D8" w:rsidRPr="00A275D8" w:rsidRDefault="00A275D8" w:rsidP="00A275D8">
            <w:pPr>
              <w:spacing w:after="0" w:line="240" w:lineRule="auto"/>
              <w:ind w:firstLine="38"/>
              <w:rPr>
                <w:rFonts w:ascii="Times New Roman" w:hAnsi="Times New Roman"/>
                <w:color w:val="000000"/>
                <w:kern w:val="2"/>
                <w:sz w:val="24"/>
                <w:szCs w:val="24"/>
              </w:rPr>
            </w:pPr>
          </w:p>
          <w:p w14:paraId="72368EDB" w14:textId="77777777" w:rsidR="00A275D8" w:rsidRPr="00A275D8" w:rsidRDefault="00A275D8" w:rsidP="00A275D8">
            <w:pPr>
              <w:spacing w:after="0" w:line="240" w:lineRule="auto"/>
              <w:ind w:firstLine="38"/>
              <w:rPr>
                <w:rFonts w:ascii="Times New Roman" w:hAnsi="Times New Roman"/>
                <w:color w:val="000000"/>
                <w:kern w:val="2"/>
                <w:sz w:val="24"/>
                <w:szCs w:val="24"/>
              </w:rPr>
            </w:pPr>
            <w:r w:rsidRPr="00A275D8">
              <w:rPr>
                <w:rFonts w:ascii="Times New Roman" w:hAnsi="Times New Roman"/>
                <w:color w:val="000000"/>
                <w:kern w:val="2"/>
                <w:sz w:val="24"/>
                <w:szCs w:val="24"/>
              </w:rPr>
              <w:t>Командир військової частини</w:t>
            </w:r>
          </w:p>
          <w:p w14:paraId="32136A89" w14:textId="77777777" w:rsidR="00A275D8" w:rsidRPr="00A275D8" w:rsidRDefault="00A275D8" w:rsidP="00A275D8">
            <w:pPr>
              <w:spacing w:after="0" w:line="240" w:lineRule="auto"/>
              <w:ind w:firstLine="38"/>
              <w:rPr>
                <w:rFonts w:ascii="Times New Roman" w:hAnsi="Times New Roman"/>
                <w:b/>
                <w:color w:val="000000"/>
                <w:kern w:val="2"/>
                <w:sz w:val="24"/>
                <w:szCs w:val="24"/>
              </w:rPr>
            </w:pPr>
            <w:r w:rsidRPr="00A275D8">
              <w:rPr>
                <w:rFonts w:ascii="Times New Roman" w:hAnsi="Times New Roman"/>
                <w:color w:val="000000"/>
                <w:kern w:val="2"/>
                <w:sz w:val="24"/>
                <w:szCs w:val="24"/>
              </w:rPr>
              <w:t>підполковник м/с</w:t>
            </w:r>
          </w:p>
        </w:tc>
        <w:tc>
          <w:tcPr>
            <w:tcW w:w="4998" w:type="dxa"/>
            <w:hideMark/>
          </w:tcPr>
          <w:p w14:paraId="2DEAD0BA" w14:textId="77777777" w:rsidR="00A275D8" w:rsidRPr="00A275D8" w:rsidRDefault="00A275D8" w:rsidP="00860B65">
            <w:pPr>
              <w:spacing w:line="240" w:lineRule="auto"/>
              <w:ind w:firstLine="567"/>
              <w:rPr>
                <w:rFonts w:ascii="Times New Roman" w:hAnsi="Times New Roman"/>
                <w:color w:val="000000"/>
                <w:sz w:val="24"/>
                <w:szCs w:val="24"/>
              </w:rPr>
            </w:pPr>
          </w:p>
          <w:p w14:paraId="245649F0" w14:textId="77777777" w:rsidR="00A275D8" w:rsidRPr="00A275D8" w:rsidRDefault="00A275D8" w:rsidP="00860B65">
            <w:pPr>
              <w:spacing w:line="240" w:lineRule="auto"/>
              <w:ind w:firstLine="567"/>
              <w:rPr>
                <w:rFonts w:ascii="Times New Roman" w:hAnsi="Times New Roman"/>
                <w:color w:val="000000"/>
                <w:sz w:val="24"/>
                <w:szCs w:val="24"/>
              </w:rPr>
            </w:pPr>
          </w:p>
          <w:p w14:paraId="1D5F31EA" w14:textId="77777777" w:rsidR="00A275D8" w:rsidRPr="00A275D8" w:rsidRDefault="00A275D8" w:rsidP="00860B65">
            <w:pPr>
              <w:spacing w:line="240" w:lineRule="auto"/>
              <w:ind w:firstLine="567"/>
              <w:rPr>
                <w:rFonts w:ascii="Times New Roman" w:hAnsi="Times New Roman"/>
                <w:color w:val="000000"/>
                <w:sz w:val="24"/>
                <w:szCs w:val="24"/>
              </w:rPr>
            </w:pPr>
          </w:p>
          <w:p w14:paraId="680A9A8C" w14:textId="77777777" w:rsidR="00A275D8" w:rsidRPr="00A275D8" w:rsidRDefault="00A275D8" w:rsidP="00860B65">
            <w:pPr>
              <w:spacing w:line="240" w:lineRule="auto"/>
              <w:ind w:firstLine="567"/>
              <w:rPr>
                <w:rFonts w:ascii="Times New Roman" w:hAnsi="Times New Roman"/>
                <w:color w:val="000000"/>
                <w:sz w:val="24"/>
                <w:szCs w:val="24"/>
              </w:rPr>
            </w:pPr>
          </w:p>
          <w:p w14:paraId="79D7E411" w14:textId="77777777" w:rsidR="00A275D8" w:rsidRPr="00A275D8" w:rsidRDefault="00A275D8" w:rsidP="00860B65">
            <w:pPr>
              <w:spacing w:line="240" w:lineRule="auto"/>
              <w:ind w:firstLine="567"/>
              <w:rPr>
                <w:rFonts w:ascii="Times New Roman" w:hAnsi="Times New Roman"/>
                <w:color w:val="000000"/>
                <w:sz w:val="24"/>
                <w:szCs w:val="24"/>
              </w:rPr>
            </w:pPr>
          </w:p>
          <w:p w14:paraId="6A556000" w14:textId="77777777" w:rsidR="00A275D8" w:rsidRPr="00A275D8" w:rsidRDefault="00A275D8" w:rsidP="00A275D8">
            <w:pPr>
              <w:spacing w:line="240" w:lineRule="auto"/>
              <w:ind w:firstLine="567"/>
              <w:rPr>
                <w:rFonts w:ascii="Times New Roman" w:hAnsi="Times New Roman"/>
                <w:color w:val="000000"/>
                <w:sz w:val="24"/>
                <w:szCs w:val="24"/>
              </w:rPr>
            </w:pPr>
          </w:p>
        </w:tc>
      </w:tr>
      <w:tr w:rsidR="00D9084B" w:rsidRPr="00095DFC" w14:paraId="563AC839" w14:textId="77777777" w:rsidTr="00A275D8">
        <w:tc>
          <w:tcPr>
            <w:tcW w:w="5246" w:type="dxa"/>
          </w:tcPr>
          <w:p w14:paraId="5F3B86A9" w14:textId="77777777" w:rsidR="00D9084B" w:rsidRPr="00095DFC" w:rsidRDefault="00D9084B" w:rsidP="00860B65">
            <w:pPr>
              <w:spacing w:line="240" w:lineRule="auto"/>
              <w:ind w:firstLine="567"/>
              <w:jc w:val="center"/>
              <w:rPr>
                <w:rFonts w:ascii="Times New Roman" w:hAnsi="Times New Roman"/>
                <w:b/>
                <w:color w:val="000000"/>
                <w:kern w:val="2"/>
                <w:sz w:val="24"/>
                <w:szCs w:val="24"/>
              </w:rPr>
            </w:pPr>
          </w:p>
        </w:tc>
        <w:tc>
          <w:tcPr>
            <w:tcW w:w="4998" w:type="dxa"/>
            <w:hideMark/>
          </w:tcPr>
          <w:p w14:paraId="09A9E820" w14:textId="77777777" w:rsidR="00D9084B" w:rsidRPr="00095DFC" w:rsidRDefault="00D9084B" w:rsidP="00860B65">
            <w:pPr>
              <w:spacing w:line="240" w:lineRule="auto"/>
              <w:ind w:firstLine="567"/>
              <w:rPr>
                <w:rFonts w:ascii="Times New Roman" w:hAnsi="Times New Roman"/>
                <w:color w:val="000000"/>
                <w:sz w:val="24"/>
                <w:szCs w:val="24"/>
              </w:rPr>
            </w:pPr>
          </w:p>
        </w:tc>
      </w:tr>
      <w:tr w:rsidR="00D9084B" w:rsidRPr="00095DFC" w14:paraId="265825F1" w14:textId="77777777" w:rsidTr="00A275D8">
        <w:tc>
          <w:tcPr>
            <w:tcW w:w="5246" w:type="dxa"/>
            <w:hideMark/>
          </w:tcPr>
          <w:p w14:paraId="7018EF88" w14:textId="77777777" w:rsidR="00D9084B" w:rsidRPr="00095DFC" w:rsidRDefault="00D9084B" w:rsidP="00860B65">
            <w:pPr>
              <w:spacing w:line="240" w:lineRule="auto"/>
              <w:ind w:firstLine="567"/>
              <w:rPr>
                <w:rFonts w:ascii="Times New Roman" w:hAnsi="Times New Roman"/>
                <w:color w:val="000000"/>
                <w:sz w:val="24"/>
                <w:szCs w:val="24"/>
              </w:rPr>
            </w:pPr>
          </w:p>
        </w:tc>
        <w:tc>
          <w:tcPr>
            <w:tcW w:w="4998" w:type="dxa"/>
            <w:hideMark/>
          </w:tcPr>
          <w:p w14:paraId="07AA2B9F" w14:textId="77777777" w:rsidR="00D9084B" w:rsidRPr="00095DFC" w:rsidRDefault="00D9084B" w:rsidP="00860B65">
            <w:pPr>
              <w:spacing w:line="240" w:lineRule="auto"/>
              <w:ind w:firstLine="567"/>
              <w:rPr>
                <w:rFonts w:ascii="Times New Roman" w:hAnsi="Times New Roman"/>
                <w:color w:val="000000"/>
                <w:sz w:val="24"/>
                <w:szCs w:val="24"/>
              </w:rPr>
            </w:pPr>
          </w:p>
        </w:tc>
      </w:tr>
      <w:tr w:rsidR="00D9084B" w:rsidRPr="00095DFC" w14:paraId="46DB61FB" w14:textId="77777777" w:rsidTr="00A275D8">
        <w:tc>
          <w:tcPr>
            <w:tcW w:w="5246" w:type="dxa"/>
            <w:hideMark/>
          </w:tcPr>
          <w:p w14:paraId="1EB4445A" w14:textId="77777777" w:rsidR="00D9084B" w:rsidRPr="00095DFC" w:rsidRDefault="00D9084B" w:rsidP="00A275D8">
            <w:pPr>
              <w:spacing w:line="240" w:lineRule="auto"/>
              <w:rPr>
                <w:rFonts w:ascii="Times New Roman" w:hAnsi="Times New Roman"/>
                <w:color w:val="000000"/>
                <w:sz w:val="24"/>
                <w:szCs w:val="24"/>
              </w:rPr>
            </w:pPr>
          </w:p>
        </w:tc>
        <w:tc>
          <w:tcPr>
            <w:tcW w:w="4998" w:type="dxa"/>
            <w:hideMark/>
          </w:tcPr>
          <w:p w14:paraId="04AEF436" w14:textId="77777777" w:rsidR="00D9084B" w:rsidRPr="00095DFC" w:rsidRDefault="00D9084B" w:rsidP="00860B65">
            <w:pPr>
              <w:spacing w:line="240" w:lineRule="auto"/>
              <w:ind w:firstLine="567"/>
              <w:rPr>
                <w:rFonts w:ascii="Times New Roman" w:hAnsi="Times New Roman"/>
                <w:color w:val="000000"/>
                <w:sz w:val="24"/>
                <w:szCs w:val="24"/>
              </w:rPr>
            </w:pPr>
          </w:p>
        </w:tc>
      </w:tr>
      <w:tr w:rsidR="00D9084B" w:rsidRPr="00095DFC" w14:paraId="78CDCD08" w14:textId="77777777" w:rsidTr="00A275D8">
        <w:tc>
          <w:tcPr>
            <w:tcW w:w="5246" w:type="dxa"/>
          </w:tcPr>
          <w:p w14:paraId="71E91BD9" w14:textId="3C77D26E" w:rsidR="00D9084B" w:rsidRPr="00095DFC" w:rsidRDefault="00A275D8" w:rsidP="00A275D8">
            <w:pPr>
              <w:spacing w:line="240" w:lineRule="auto"/>
              <w:rPr>
                <w:rFonts w:ascii="Times New Roman" w:hAnsi="Times New Roman"/>
                <w:b/>
                <w:color w:val="000000"/>
                <w:kern w:val="2"/>
                <w:sz w:val="24"/>
                <w:szCs w:val="24"/>
              </w:rPr>
            </w:pPr>
            <w:r>
              <w:rPr>
                <w:rFonts w:ascii="Times New Roman" w:hAnsi="Times New Roman"/>
                <w:b/>
                <w:color w:val="000000"/>
                <w:kern w:val="2"/>
                <w:sz w:val="24"/>
                <w:szCs w:val="24"/>
              </w:rPr>
              <w:t>_______________Олександр КАРАТАЄВ</w:t>
            </w:r>
          </w:p>
          <w:p w14:paraId="16DE5396" w14:textId="77777777" w:rsidR="00D9084B" w:rsidRPr="00095DFC" w:rsidRDefault="00D9084B" w:rsidP="00860B65">
            <w:pPr>
              <w:spacing w:line="240" w:lineRule="auto"/>
              <w:ind w:firstLine="567"/>
              <w:rPr>
                <w:rFonts w:ascii="Times New Roman" w:hAnsi="Times New Roman"/>
                <w:color w:val="000000"/>
                <w:kern w:val="2"/>
                <w:sz w:val="24"/>
                <w:szCs w:val="24"/>
              </w:rPr>
            </w:pPr>
            <w:r w:rsidRPr="00095DFC">
              <w:rPr>
                <w:rFonts w:ascii="Times New Roman" w:hAnsi="Times New Roman"/>
                <w:b/>
                <w:color w:val="000000"/>
                <w:kern w:val="2"/>
                <w:sz w:val="24"/>
                <w:szCs w:val="24"/>
              </w:rPr>
              <w:t>М.П.</w:t>
            </w:r>
          </w:p>
        </w:tc>
        <w:tc>
          <w:tcPr>
            <w:tcW w:w="4998" w:type="dxa"/>
          </w:tcPr>
          <w:p w14:paraId="38829178" w14:textId="3571B035" w:rsidR="00D9084B" w:rsidRPr="00095DFC" w:rsidRDefault="00A275D8" w:rsidP="00A275D8">
            <w:pPr>
              <w:spacing w:line="240" w:lineRule="auto"/>
              <w:rPr>
                <w:rFonts w:ascii="Times New Roman" w:hAnsi="Times New Roman"/>
                <w:b/>
                <w:color w:val="000000"/>
                <w:kern w:val="2"/>
                <w:sz w:val="24"/>
                <w:szCs w:val="24"/>
              </w:rPr>
            </w:pPr>
            <w:r>
              <w:rPr>
                <w:rFonts w:ascii="Times New Roman" w:hAnsi="Times New Roman"/>
                <w:b/>
                <w:color w:val="000000"/>
                <w:kern w:val="2"/>
                <w:sz w:val="24"/>
                <w:szCs w:val="24"/>
              </w:rPr>
              <w:t>___________________</w:t>
            </w:r>
          </w:p>
          <w:p w14:paraId="04137074" w14:textId="77777777" w:rsidR="00D9084B" w:rsidRPr="00095DFC" w:rsidRDefault="00D9084B" w:rsidP="00860B65">
            <w:pPr>
              <w:spacing w:line="240" w:lineRule="auto"/>
              <w:ind w:firstLine="567"/>
              <w:rPr>
                <w:rFonts w:ascii="Times New Roman" w:hAnsi="Times New Roman"/>
                <w:b/>
                <w:color w:val="000000"/>
                <w:kern w:val="2"/>
                <w:sz w:val="24"/>
                <w:szCs w:val="24"/>
              </w:rPr>
            </w:pPr>
            <w:r w:rsidRPr="00095DFC">
              <w:rPr>
                <w:rFonts w:ascii="Times New Roman" w:hAnsi="Times New Roman"/>
                <w:b/>
                <w:color w:val="000000"/>
                <w:kern w:val="2"/>
                <w:sz w:val="24"/>
                <w:szCs w:val="24"/>
              </w:rPr>
              <w:t>М.П.</w:t>
            </w:r>
          </w:p>
        </w:tc>
      </w:tr>
    </w:tbl>
    <w:p w14:paraId="0A3FA345" w14:textId="77777777" w:rsidR="00D9084B" w:rsidRPr="00095DFC" w:rsidRDefault="00D9084B" w:rsidP="00D9084B">
      <w:pPr>
        <w:widowControl w:val="0"/>
        <w:autoSpaceDE w:val="0"/>
        <w:autoSpaceDN w:val="0"/>
        <w:adjustRightInd w:val="0"/>
        <w:spacing w:line="240" w:lineRule="auto"/>
        <w:ind w:firstLine="567"/>
        <w:rPr>
          <w:rFonts w:ascii="Times New Roman" w:hAnsi="Times New Roman"/>
          <w:b/>
          <w:color w:val="000000" w:themeColor="text1"/>
          <w:sz w:val="24"/>
          <w:szCs w:val="24"/>
        </w:rPr>
      </w:pPr>
    </w:p>
    <w:p w14:paraId="46674F2E" w14:textId="77777777" w:rsidR="00D9084B" w:rsidRPr="00095DFC" w:rsidRDefault="00D9084B" w:rsidP="00D9084B">
      <w:pPr>
        <w:spacing w:line="240" w:lineRule="auto"/>
        <w:rPr>
          <w:rFonts w:ascii="Times New Roman" w:eastAsia="Times New Roman" w:hAnsi="Times New Roman" w:cs="Times New Roman"/>
          <w:b/>
          <w:color w:val="000000"/>
          <w:sz w:val="24"/>
          <w:szCs w:val="24"/>
        </w:rPr>
      </w:pPr>
    </w:p>
    <w:p w14:paraId="553DC8B3" w14:textId="5036B1C9" w:rsidR="00B8037B" w:rsidRPr="00B8037B" w:rsidRDefault="00B8037B" w:rsidP="00D9084B">
      <w:pPr>
        <w:spacing w:after="0"/>
        <w:jc w:val="right"/>
        <w:rPr>
          <w:rFonts w:ascii="Times New Roman" w:eastAsia="Times New Roman" w:hAnsi="Times New Roman" w:cs="Times New Roman"/>
          <w:i/>
          <w:color w:val="FF0000"/>
          <w:sz w:val="24"/>
          <w:szCs w:val="24"/>
          <w:highlight w:val="white"/>
          <w:lang w:eastAsia="uk-UA"/>
        </w:rPr>
      </w:pPr>
    </w:p>
    <w:sectPr w:rsidR="00B8037B" w:rsidRPr="00B8037B" w:rsidSect="00431075">
      <w:footerReference w:type="even" r:id="rId9"/>
      <w:footerReference w:type="default" r:id="rId10"/>
      <w:pgSz w:w="11906" w:h="16838"/>
      <w:pgMar w:top="426" w:right="850"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38080" w14:textId="77777777" w:rsidR="00692D73" w:rsidRDefault="00692D73" w:rsidP="00AA75FF">
      <w:pPr>
        <w:spacing w:after="0" w:line="240" w:lineRule="auto"/>
      </w:pPr>
      <w:r>
        <w:separator/>
      </w:r>
    </w:p>
  </w:endnote>
  <w:endnote w:type="continuationSeparator" w:id="0">
    <w:p w14:paraId="2D8B105B" w14:textId="77777777" w:rsidR="00692D73" w:rsidRDefault="00692D73" w:rsidP="00AA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D50C" w14:textId="77777777" w:rsidR="00AA75FF" w:rsidRDefault="00AA75FF" w:rsidP="004E58BF">
    <w:pPr>
      <w:pStyle w:val="a5"/>
      <w:framePr w:wrap="around" w:vAnchor="text" w:hAnchor="margin" w:xAlign="right" w:y="1"/>
      <w:rPr>
        <w:rStyle w:val="a7"/>
      </w:rPr>
    </w:pPr>
    <w:r>
      <w:rPr>
        <w:rStyle w:val="a7"/>
      </w:rPr>
      <w:fldChar w:fldCharType="begin"/>
    </w:r>
    <w:r>
      <w:rPr>
        <w:rStyle w:val="a7"/>
      </w:rPr>
      <w:instrText xml:space="preserve"> PAGE </w:instrText>
    </w:r>
    <w:r>
      <w:rPr>
        <w:rStyle w:val="a7"/>
      </w:rPr>
      <w:fldChar w:fldCharType="end"/>
    </w:r>
  </w:p>
  <w:p w14:paraId="1B41B574" w14:textId="77777777" w:rsidR="00AA75FF" w:rsidRDefault="00AA75FF" w:rsidP="00AA75F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744DC" w14:textId="6E19A468" w:rsidR="00AA75FF" w:rsidRDefault="00AA75FF" w:rsidP="004E58BF">
    <w:pPr>
      <w:pStyle w:val="a5"/>
      <w:framePr w:wrap="around"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1839EB">
      <w:rPr>
        <w:rStyle w:val="a7"/>
        <w:noProof/>
      </w:rPr>
      <w:t>7</w:t>
    </w:r>
    <w:r>
      <w:rPr>
        <w:rStyle w:val="a7"/>
      </w:rPr>
      <w:fldChar w:fldCharType="end"/>
    </w:r>
  </w:p>
  <w:p w14:paraId="11A77D86" w14:textId="77777777" w:rsidR="00AA75FF" w:rsidRDefault="00AA75FF" w:rsidP="00AA75F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13B90" w14:textId="77777777" w:rsidR="00692D73" w:rsidRDefault="00692D73" w:rsidP="00AA75FF">
      <w:pPr>
        <w:spacing w:after="0" w:line="240" w:lineRule="auto"/>
      </w:pPr>
      <w:r>
        <w:separator/>
      </w:r>
    </w:p>
  </w:footnote>
  <w:footnote w:type="continuationSeparator" w:id="0">
    <w:p w14:paraId="3B99F5F2" w14:textId="77777777" w:rsidR="00692D73" w:rsidRDefault="00692D73" w:rsidP="00AA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8C911EE"/>
    <w:multiLevelType w:val="hybridMultilevel"/>
    <w:tmpl w:val="909C5470"/>
    <w:lvl w:ilvl="0" w:tplc="87345A3E">
      <w:start w:val="10"/>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65A7500"/>
    <w:multiLevelType w:val="hybridMultilevel"/>
    <w:tmpl w:val="440CCDC4"/>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6"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8" w15:restartNumberingAfterBreak="0">
    <w:nsid w:val="369C40ED"/>
    <w:multiLevelType w:val="hybridMultilevel"/>
    <w:tmpl w:val="0734AC42"/>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90363A3"/>
    <w:multiLevelType w:val="multilevel"/>
    <w:tmpl w:val="3A566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3169F1"/>
    <w:multiLevelType w:val="hybridMultilevel"/>
    <w:tmpl w:val="1AC2F1E6"/>
    <w:lvl w:ilvl="0" w:tplc="7E5CEF8A">
      <w:start w:val="1"/>
      <w:numFmt w:val="decimal"/>
      <w:suff w:val="space"/>
      <w:lvlText w:val="5.%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3" w15:restartNumberingAfterBreak="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5DFC4C28"/>
    <w:multiLevelType w:val="multilevel"/>
    <w:tmpl w:val="E3B40B12"/>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6DDC5312"/>
    <w:multiLevelType w:val="hybridMultilevel"/>
    <w:tmpl w:val="73A8852A"/>
    <w:lvl w:ilvl="0" w:tplc="A156D088">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634" w:hanging="360"/>
      </w:pPr>
    </w:lvl>
    <w:lvl w:ilvl="2" w:tplc="0419001B" w:tentative="1">
      <w:start w:val="1"/>
      <w:numFmt w:val="lowerRoman"/>
      <w:lvlText w:val="%3."/>
      <w:lvlJc w:val="right"/>
      <w:pPr>
        <w:ind w:left="3354" w:hanging="180"/>
      </w:pPr>
    </w:lvl>
    <w:lvl w:ilvl="3" w:tplc="0419000F" w:tentative="1">
      <w:start w:val="1"/>
      <w:numFmt w:val="decimal"/>
      <w:lvlText w:val="%4."/>
      <w:lvlJc w:val="left"/>
      <w:pPr>
        <w:ind w:left="4074" w:hanging="360"/>
      </w:pPr>
    </w:lvl>
    <w:lvl w:ilvl="4" w:tplc="04190019" w:tentative="1">
      <w:start w:val="1"/>
      <w:numFmt w:val="lowerLetter"/>
      <w:lvlText w:val="%5."/>
      <w:lvlJc w:val="left"/>
      <w:pPr>
        <w:ind w:left="4794" w:hanging="360"/>
      </w:pPr>
    </w:lvl>
    <w:lvl w:ilvl="5" w:tplc="0419001B" w:tentative="1">
      <w:start w:val="1"/>
      <w:numFmt w:val="lowerRoman"/>
      <w:lvlText w:val="%6."/>
      <w:lvlJc w:val="right"/>
      <w:pPr>
        <w:ind w:left="5514" w:hanging="180"/>
      </w:pPr>
    </w:lvl>
    <w:lvl w:ilvl="6" w:tplc="0419000F" w:tentative="1">
      <w:start w:val="1"/>
      <w:numFmt w:val="decimal"/>
      <w:lvlText w:val="%7."/>
      <w:lvlJc w:val="left"/>
      <w:pPr>
        <w:ind w:left="6234" w:hanging="360"/>
      </w:pPr>
    </w:lvl>
    <w:lvl w:ilvl="7" w:tplc="04190019" w:tentative="1">
      <w:start w:val="1"/>
      <w:numFmt w:val="lowerLetter"/>
      <w:lvlText w:val="%8."/>
      <w:lvlJc w:val="left"/>
      <w:pPr>
        <w:ind w:left="6954" w:hanging="360"/>
      </w:pPr>
    </w:lvl>
    <w:lvl w:ilvl="8" w:tplc="0419001B" w:tentative="1">
      <w:start w:val="1"/>
      <w:numFmt w:val="lowerRoman"/>
      <w:lvlText w:val="%9."/>
      <w:lvlJc w:val="right"/>
      <w:pPr>
        <w:ind w:left="7674" w:hanging="180"/>
      </w:pPr>
    </w:lvl>
  </w:abstractNum>
  <w:abstractNum w:abstractNumId="20"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BB2CD0"/>
    <w:multiLevelType w:val="multilevel"/>
    <w:tmpl w:val="DB76F172"/>
    <w:lvl w:ilvl="0">
      <w:start w:val="10"/>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060DCC"/>
    <w:multiLevelType w:val="multilevel"/>
    <w:tmpl w:val="EDA4732A"/>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3"/>
  </w:num>
  <w:num w:numId="22">
    <w:abstractNumId w:val="4"/>
  </w:num>
  <w:num w:numId="23">
    <w:abstractNumId w:val="20"/>
  </w:num>
  <w:num w:numId="24">
    <w:abstractNumId w:val="22"/>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44"/>
    <w:rsid w:val="00021FE9"/>
    <w:rsid w:val="00037491"/>
    <w:rsid w:val="00052563"/>
    <w:rsid w:val="000960F4"/>
    <w:rsid w:val="000B66A4"/>
    <w:rsid w:val="000D7564"/>
    <w:rsid w:val="000F5E3F"/>
    <w:rsid w:val="001254FD"/>
    <w:rsid w:val="00135054"/>
    <w:rsid w:val="00167F0B"/>
    <w:rsid w:val="00173B98"/>
    <w:rsid w:val="001839EB"/>
    <w:rsid w:val="001B5F7C"/>
    <w:rsid w:val="001C2219"/>
    <w:rsid w:val="001F27F6"/>
    <w:rsid w:val="002020BD"/>
    <w:rsid w:val="00254B40"/>
    <w:rsid w:val="00280CD4"/>
    <w:rsid w:val="002D6FBD"/>
    <w:rsid w:val="002F62DE"/>
    <w:rsid w:val="003002C3"/>
    <w:rsid w:val="00362DAB"/>
    <w:rsid w:val="00372512"/>
    <w:rsid w:val="00376DC5"/>
    <w:rsid w:val="00386054"/>
    <w:rsid w:val="003A2BA3"/>
    <w:rsid w:val="00401078"/>
    <w:rsid w:val="00431075"/>
    <w:rsid w:val="00434459"/>
    <w:rsid w:val="00494B8F"/>
    <w:rsid w:val="004A6EB0"/>
    <w:rsid w:val="004E6858"/>
    <w:rsid w:val="00507236"/>
    <w:rsid w:val="00526335"/>
    <w:rsid w:val="005E7CF2"/>
    <w:rsid w:val="0060090A"/>
    <w:rsid w:val="0064291D"/>
    <w:rsid w:val="00692D73"/>
    <w:rsid w:val="006960AC"/>
    <w:rsid w:val="006B0527"/>
    <w:rsid w:val="00713CCF"/>
    <w:rsid w:val="00716C0A"/>
    <w:rsid w:val="00742AB3"/>
    <w:rsid w:val="00765239"/>
    <w:rsid w:val="00767BD6"/>
    <w:rsid w:val="00790B44"/>
    <w:rsid w:val="007A4384"/>
    <w:rsid w:val="007F755B"/>
    <w:rsid w:val="008A480C"/>
    <w:rsid w:val="008A60C2"/>
    <w:rsid w:val="008C17C3"/>
    <w:rsid w:val="008C60C0"/>
    <w:rsid w:val="008D66F1"/>
    <w:rsid w:val="008F4446"/>
    <w:rsid w:val="00936778"/>
    <w:rsid w:val="00993E9F"/>
    <w:rsid w:val="009954B2"/>
    <w:rsid w:val="009A611B"/>
    <w:rsid w:val="00A13878"/>
    <w:rsid w:val="00A275D8"/>
    <w:rsid w:val="00A27745"/>
    <w:rsid w:val="00A54A52"/>
    <w:rsid w:val="00AA75FF"/>
    <w:rsid w:val="00AD223F"/>
    <w:rsid w:val="00AD5744"/>
    <w:rsid w:val="00B02484"/>
    <w:rsid w:val="00B16CAB"/>
    <w:rsid w:val="00B34601"/>
    <w:rsid w:val="00B50F65"/>
    <w:rsid w:val="00B51135"/>
    <w:rsid w:val="00B76F0A"/>
    <w:rsid w:val="00B8037B"/>
    <w:rsid w:val="00BB3CFC"/>
    <w:rsid w:val="00BC4A6B"/>
    <w:rsid w:val="00C11D21"/>
    <w:rsid w:val="00C3385F"/>
    <w:rsid w:val="00C34AF6"/>
    <w:rsid w:val="00C62F08"/>
    <w:rsid w:val="00C67365"/>
    <w:rsid w:val="00C72A70"/>
    <w:rsid w:val="00D25B86"/>
    <w:rsid w:val="00D75F12"/>
    <w:rsid w:val="00D9084B"/>
    <w:rsid w:val="00DB3835"/>
    <w:rsid w:val="00DB40EA"/>
    <w:rsid w:val="00DF2D2A"/>
    <w:rsid w:val="00DF571E"/>
    <w:rsid w:val="00E26C59"/>
    <w:rsid w:val="00E3445B"/>
    <w:rsid w:val="00E44A68"/>
    <w:rsid w:val="00E922A5"/>
    <w:rsid w:val="00EC4611"/>
    <w:rsid w:val="00ED5E0C"/>
    <w:rsid w:val="00EE4EA8"/>
    <w:rsid w:val="00EF322D"/>
    <w:rsid w:val="00F05DAE"/>
    <w:rsid w:val="00F43ACB"/>
    <w:rsid w:val="00F7479A"/>
    <w:rsid w:val="00FB2845"/>
    <w:rsid w:val="00FB2F49"/>
    <w:rsid w:val="00FB5B91"/>
    <w:rsid w:val="00FC77EC"/>
    <w:rsid w:val="00FE2043"/>
    <w:rsid w:val="00FF1C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55E0"/>
  <w15:chartTrackingRefBased/>
  <w15:docId w15:val="{06A69CFC-5F42-4223-AAC4-79AEA9ED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5D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B2845"/>
    <w:pPr>
      <w:spacing w:after="0" w:line="240" w:lineRule="auto"/>
    </w:pPr>
    <w:rPr>
      <w:rFonts w:ascii="Calibri" w:eastAsia="Calibri" w:hAnsi="Calibri" w:cs="Times New Roman"/>
      <w:lang w:val="ru-RU"/>
    </w:rPr>
  </w:style>
  <w:style w:type="character" w:customStyle="1" w:styleId="a4">
    <w:name w:val="Без интервала Знак"/>
    <w:link w:val="a3"/>
    <w:rsid w:val="00FB2845"/>
    <w:rPr>
      <w:rFonts w:ascii="Calibri" w:eastAsia="Calibri" w:hAnsi="Calibri" w:cs="Times New Roman"/>
      <w:lang w:val="ru-RU"/>
    </w:rPr>
  </w:style>
  <w:style w:type="paragraph" w:styleId="a5">
    <w:name w:val="footer"/>
    <w:basedOn w:val="a"/>
    <w:link w:val="a6"/>
    <w:uiPriority w:val="99"/>
    <w:unhideWhenUsed/>
    <w:rsid w:val="00AA75F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AA75FF"/>
    <w:rPr>
      <w:rFonts w:ascii="Calibri" w:eastAsia="Calibri" w:hAnsi="Calibri" w:cs="Calibri"/>
    </w:rPr>
  </w:style>
  <w:style w:type="character" w:styleId="a7">
    <w:name w:val="page number"/>
    <w:basedOn w:val="a0"/>
    <w:uiPriority w:val="99"/>
    <w:semiHidden/>
    <w:unhideWhenUsed/>
    <w:rsid w:val="00AA75FF"/>
  </w:style>
  <w:style w:type="table" w:styleId="a8">
    <w:name w:val="Table Grid"/>
    <w:basedOn w:val="a1"/>
    <w:uiPriority w:val="39"/>
    <w:rsid w:val="0074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Список уровня 2,Chapter10,название табл/рис,Bullet Number,Bullet 1,Use Case List Paragraph,lp1,lp11,List Paragraph11,List Paragraph1,Elenco Normale,Number Bullets,Заголовок 1.1,EBRD List,CA bullets,Details"/>
    <w:basedOn w:val="a"/>
    <w:link w:val="aa"/>
    <w:uiPriority w:val="34"/>
    <w:qFormat/>
    <w:rsid w:val="00D9084B"/>
    <w:pPr>
      <w:spacing w:after="0" w:line="120" w:lineRule="auto"/>
      <w:ind w:left="720"/>
      <w:contextualSpacing/>
    </w:pPr>
    <w:rPr>
      <w:lang w:eastAsia="ru-RU"/>
    </w:rPr>
  </w:style>
  <w:style w:type="character" w:styleId="ab">
    <w:name w:val="Hyperlink"/>
    <w:basedOn w:val="a0"/>
    <w:uiPriority w:val="99"/>
    <w:unhideWhenUsed/>
    <w:rsid w:val="00D9084B"/>
    <w:rPr>
      <w:color w:val="0563C1" w:themeColor="hyperlink"/>
      <w:u w:val="single"/>
    </w:rPr>
  </w:style>
  <w:style w:type="character" w:customStyle="1" w:styleId="aa">
    <w:name w:val="Абзац списка Знак"/>
    <w:aliases w:val="Список уровня 2 Знак,Chapter10 Знак,название табл/рис Знак,Bullet Number Знак,Bullet 1 Знак,Use Case List Paragraph Знак,lp1 Знак,lp11 Знак,List Paragraph11 Знак,List Paragraph1 Знак,Elenco Normale Знак,Number Bullets Знак,Details Знак"/>
    <w:link w:val="a9"/>
    <w:uiPriority w:val="34"/>
    <w:locked/>
    <w:rsid w:val="00D9084B"/>
    <w:rPr>
      <w:rFonts w:ascii="Calibri" w:eastAsia="Calibri" w:hAnsi="Calibri" w:cs="Calibri"/>
      <w:lang w:eastAsia="ru-RU"/>
    </w:rPr>
  </w:style>
  <w:style w:type="paragraph" w:customStyle="1" w:styleId="rvps2">
    <w:name w:val="rvps2"/>
    <w:basedOn w:val="a"/>
    <w:qFormat/>
    <w:rsid w:val="00D9084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5215">
      <w:bodyDiv w:val="1"/>
      <w:marLeft w:val="0"/>
      <w:marRight w:val="0"/>
      <w:marTop w:val="0"/>
      <w:marBottom w:val="0"/>
      <w:divBdr>
        <w:top w:val="none" w:sz="0" w:space="0" w:color="auto"/>
        <w:left w:val="none" w:sz="0" w:space="0" w:color="auto"/>
        <w:bottom w:val="none" w:sz="0" w:space="0" w:color="auto"/>
        <w:right w:val="none" w:sz="0" w:space="0" w:color="auto"/>
      </w:divBdr>
    </w:div>
    <w:div w:id="1583485677">
      <w:bodyDiv w:val="1"/>
      <w:marLeft w:val="0"/>
      <w:marRight w:val="0"/>
      <w:marTop w:val="0"/>
      <w:marBottom w:val="0"/>
      <w:divBdr>
        <w:top w:val="none" w:sz="0" w:space="0" w:color="auto"/>
        <w:left w:val="none" w:sz="0" w:space="0" w:color="auto"/>
        <w:bottom w:val="none" w:sz="0" w:space="0" w:color="auto"/>
        <w:right w:val="none" w:sz="0" w:space="0" w:color="auto"/>
      </w:divBdr>
    </w:div>
    <w:div w:id="18259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2577</Words>
  <Characters>14694</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dc:creator>
  <cp:keywords/>
  <dc:description/>
  <cp:lastModifiedBy>2</cp:lastModifiedBy>
  <cp:revision>3</cp:revision>
  <dcterms:created xsi:type="dcterms:W3CDTF">2024-04-11T11:40:00Z</dcterms:created>
  <dcterms:modified xsi:type="dcterms:W3CDTF">2024-04-12T11:06:00Z</dcterms:modified>
</cp:coreProperties>
</file>