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1D" w:rsidRPr="00A8321D" w:rsidRDefault="00887954" w:rsidP="00D7136B">
      <w:pPr>
        <w:tabs>
          <w:tab w:val="left" w:pos="9781"/>
        </w:tabs>
        <w:spacing w:after="0" w:line="240" w:lineRule="auto"/>
        <w:jc w:val="center"/>
        <w:outlineLvl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Закарпат</w:t>
      </w:r>
      <w:r w:rsidR="00A8321D" w:rsidRPr="00A8321D">
        <w:rPr>
          <w:rFonts w:ascii="Times New Roman" w:eastAsia="Times New Roman" w:hAnsi="Times New Roman" w:cs="Times New Roman"/>
          <w:b/>
          <w:sz w:val="32"/>
          <w:szCs w:val="32"/>
        </w:rPr>
        <w:t>ський науково-дослідний експертно-криміналістичний центр МВС України</w:t>
      </w: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5387"/>
        <w:gridCol w:w="4252"/>
      </w:tblGrid>
      <w:tr w:rsidR="00A8321D" w:rsidRPr="00A8321D" w:rsidTr="00887954">
        <w:tc>
          <w:tcPr>
            <w:tcW w:w="5387" w:type="dxa"/>
          </w:tcPr>
          <w:p w:rsidR="00A8321D" w:rsidRPr="00A8321D" w:rsidRDefault="00A8321D" w:rsidP="00D7136B">
            <w:pPr>
              <w:tabs>
                <w:tab w:val="left" w:pos="9781"/>
              </w:tabs>
              <w:spacing w:after="0" w:line="240" w:lineRule="auto"/>
              <w:rPr>
                <w:rFonts w:ascii="Times New Roman" w:eastAsia="Times New Roman" w:hAnsi="Times New Roman" w:cs="Times New Roman"/>
                <w:b/>
                <w:bCs/>
                <w:color w:val="000000"/>
                <w:sz w:val="28"/>
                <w:szCs w:val="28"/>
              </w:rPr>
            </w:pPr>
          </w:p>
        </w:tc>
        <w:tc>
          <w:tcPr>
            <w:tcW w:w="4252" w:type="dxa"/>
          </w:tcPr>
          <w:p w:rsidR="00A8321D" w:rsidRP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p>
          <w:p w:rsidR="00887954" w:rsidRPr="00887954" w:rsidRDefault="00887954" w:rsidP="00887954">
            <w:pPr>
              <w:tabs>
                <w:tab w:val="left" w:pos="9781"/>
              </w:tabs>
              <w:spacing w:after="0" w:line="276" w:lineRule="auto"/>
              <w:rPr>
                <w:rFonts w:ascii="Times New Roman" w:eastAsia="Times New Roman" w:hAnsi="Times New Roman" w:cs="Times New Roman"/>
                <w:b/>
                <w:bCs/>
                <w:noProof/>
                <w:color w:val="000000"/>
                <w:sz w:val="24"/>
                <w:szCs w:val="24"/>
              </w:rPr>
            </w:pPr>
            <w:r w:rsidRPr="00887954">
              <w:rPr>
                <w:rFonts w:ascii="Times New Roman" w:eastAsia="Times New Roman" w:hAnsi="Times New Roman" w:cs="Times New Roman"/>
                <w:b/>
                <w:bCs/>
                <w:noProof/>
                <w:color w:val="000000"/>
                <w:sz w:val="24"/>
                <w:szCs w:val="24"/>
              </w:rPr>
              <w:t>ЗАТВЕРДЖЕНО</w:t>
            </w:r>
          </w:p>
          <w:p w:rsidR="00887954" w:rsidRPr="00887954" w:rsidRDefault="00887954" w:rsidP="00887954">
            <w:pPr>
              <w:tabs>
                <w:tab w:val="left" w:pos="9781"/>
              </w:tabs>
              <w:spacing w:after="0" w:line="276" w:lineRule="auto"/>
              <w:rPr>
                <w:rFonts w:ascii="Times New Roman" w:eastAsia="Times New Roman" w:hAnsi="Times New Roman" w:cs="Times New Roman"/>
                <w:b/>
                <w:bCs/>
                <w:noProof/>
                <w:color w:val="000000"/>
                <w:sz w:val="24"/>
                <w:szCs w:val="24"/>
              </w:rPr>
            </w:pPr>
            <w:r w:rsidRPr="00887954">
              <w:rPr>
                <w:rFonts w:ascii="Times New Roman" w:eastAsia="Times New Roman" w:hAnsi="Times New Roman" w:cs="Times New Roman"/>
                <w:b/>
                <w:bCs/>
                <w:noProof/>
                <w:color w:val="000000"/>
                <w:sz w:val="24"/>
                <w:szCs w:val="24"/>
              </w:rPr>
              <w:t>Протоколом уповноваженої особи</w:t>
            </w:r>
          </w:p>
          <w:p w:rsidR="00887954" w:rsidRPr="00887954" w:rsidRDefault="00887954" w:rsidP="00887954">
            <w:pPr>
              <w:tabs>
                <w:tab w:val="left" w:pos="9781"/>
              </w:tabs>
              <w:spacing w:after="0" w:line="276" w:lineRule="auto"/>
              <w:rPr>
                <w:rFonts w:ascii="Times New Roman" w:eastAsia="Times New Roman" w:hAnsi="Times New Roman" w:cs="Times New Roman"/>
                <w:b/>
                <w:bCs/>
                <w:noProof/>
                <w:color w:val="000000"/>
                <w:sz w:val="24"/>
                <w:szCs w:val="24"/>
              </w:rPr>
            </w:pPr>
            <w:r w:rsidRPr="00887954">
              <w:rPr>
                <w:rFonts w:ascii="Times New Roman" w:eastAsia="Times New Roman" w:hAnsi="Times New Roman" w:cs="Times New Roman"/>
                <w:b/>
                <w:bCs/>
                <w:noProof/>
                <w:color w:val="000000"/>
                <w:sz w:val="24"/>
                <w:szCs w:val="24"/>
              </w:rPr>
              <w:t>від 13 грудня 2022 року №03-М</w:t>
            </w:r>
          </w:p>
          <w:p w:rsidR="000B06E1" w:rsidRPr="00A8321D" w:rsidRDefault="00887954" w:rsidP="00887954">
            <w:pPr>
              <w:tabs>
                <w:tab w:val="left" w:pos="9781"/>
              </w:tabs>
              <w:spacing w:after="0" w:line="276" w:lineRule="auto"/>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color w:val="000000"/>
                <w:sz w:val="24"/>
                <w:szCs w:val="24"/>
              </w:rPr>
              <w:t>_________</w:t>
            </w:r>
            <w:r>
              <w:rPr>
                <w:rFonts w:ascii="Times New Roman" w:eastAsia="Times New Roman" w:hAnsi="Times New Roman" w:cs="Times New Roman"/>
                <w:b/>
                <w:bCs/>
                <w:noProof/>
                <w:sz w:val="24"/>
                <w:szCs w:val="24"/>
              </w:rPr>
              <w:t xml:space="preserve">/_____________ </w:t>
            </w:r>
          </w:p>
        </w:tc>
      </w:tr>
    </w:tbl>
    <w:p w:rsidR="00A8321D" w:rsidRPr="00A8321D" w:rsidRDefault="00A8321D" w:rsidP="00D7136B">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ind w:left="320"/>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A8321D" w:rsidRPr="00A8321D" w:rsidTr="00377998">
        <w:tc>
          <w:tcPr>
            <w:tcW w:w="9606" w:type="dxa"/>
            <w:tcBorders>
              <w:top w:val="nil"/>
              <w:left w:val="nil"/>
              <w:bottom w:val="nil"/>
              <w:right w:val="nil"/>
            </w:tcBorders>
          </w:tcPr>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A8321D" w:rsidRPr="00A8321D" w:rsidTr="00377998">
        <w:trPr>
          <w:trHeight w:val="3450"/>
        </w:trPr>
        <w:tc>
          <w:tcPr>
            <w:tcW w:w="9606" w:type="dxa"/>
            <w:tcBorders>
              <w:top w:val="nil"/>
              <w:left w:val="nil"/>
              <w:bottom w:val="nil"/>
              <w:right w:val="nil"/>
            </w:tcBorders>
          </w:tcPr>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 xml:space="preserve">на </w:t>
            </w:r>
            <w:proofErr w:type="spellStart"/>
            <w:r w:rsidRPr="00A8321D">
              <w:rPr>
                <w:rFonts w:ascii="Times New Roman" w:eastAsia="Times New Roman" w:hAnsi="Times New Roman" w:cs="Times New Roman"/>
                <w:b/>
                <w:bCs/>
                <w:color w:val="000000"/>
                <w:sz w:val="36"/>
                <w:szCs w:val="36"/>
                <w:lang w:val="ru-RU"/>
              </w:rPr>
              <w:t>закупі</w:t>
            </w:r>
            <w:bookmarkStart w:id="0" w:name="_GoBack"/>
            <w:bookmarkEnd w:id="0"/>
            <w:r w:rsidRPr="00A8321D">
              <w:rPr>
                <w:rFonts w:ascii="Times New Roman" w:eastAsia="Times New Roman" w:hAnsi="Times New Roman" w:cs="Times New Roman"/>
                <w:b/>
                <w:bCs/>
                <w:color w:val="000000"/>
                <w:sz w:val="36"/>
                <w:szCs w:val="36"/>
                <w:lang w:val="ru-RU"/>
              </w:rPr>
              <w:t>влю</w:t>
            </w:r>
            <w:proofErr w:type="spellEnd"/>
            <w:r w:rsidR="00674638">
              <w:rPr>
                <w:rFonts w:ascii="Times New Roman" w:eastAsia="Times New Roman" w:hAnsi="Times New Roman" w:cs="Times New Roman"/>
                <w:b/>
                <w:bCs/>
                <w:color w:val="000000"/>
                <w:sz w:val="36"/>
                <w:szCs w:val="36"/>
                <w:lang w:val="ru-RU"/>
              </w:rPr>
              <w:t>:</w:t>
            </w: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B84B01"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sidR="00B84B01">
              <w:rPr>
                <w:rFonts w:ascii="Times New Roman" w:eastAsia="Times New Roman" w:hAnsi="Times New Roman" w:cs="Times New Roman"/>
                <w:b/>
                <w:bCs/>
                <w:color w:val="000000"/>
                <w:sz w:val="40"/>
                <w:szCs w:val="40"/>
                <w:lang w:val="ru-RU"/>
              </w:rPr>
              <w:t xml:space="preserve"> -</w:t>
            </w:r>
            <w:r w:rsidR="00B84B01" w:rsidRPr="00B84B01">
              <w:rPr>
                <w:rFonts w:ascii="Times New Roman" w:eastAsia="Times New Roman" w:hAnsi="Times New Roman" w:cs="Times New Roman"/>
                <w:b/>
                <w:bCs/>
                <w:color w:val="000000"/>
                <w:sz w:val="40"/>
                <w:szCs w:val="40"/>
                <w:lang w:val="ru-RU"/>
              </w:rPr>
              <w:t xml:space="preserve"> 09310000-5 </w:t>
            </w:r>
          </w:p>
          <w:p w:rsidR="00A8321D" w:rsidRPr="00A8321D" w:rsidRDefault="00B84B01"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B84B01">
              <w:rPr>
                <w:rFonts w:ascii="Times New Roman" w:eastAsia="Times New Roman" w:hAnsi="Times New Roman" w:cs="Times New Roman"/>
                <w:b/>
                <w:bCs/>
                <w:color w:val="000000"/>
                <w:sz w:val="40"/>
                <w:szCs w:val="40"/>
                <w:lang w:val="ru-RU"/>
              </w:rPr>
              <w:t>«</w:t>
            </w:r>
            <w:proofErr w:type="spellStart"/>
            <w:r w:rsidRPr="00B84B01">
              <w:rPr>
                <w:rFonts w:ascii="Times New Roman" w:eastAsia="Times New Roman" w:hAnsi="Times New Roman" w:cs="Times New Roman"/>
                <w:b/>
                <w:bCs/>
                <w:color w:val="000000"/>
                <w:sz w:val="40"/>
                <w:szCs w:val="40"/>
                <w:lang w:val="ru-RU"/>
              </w:rPr>
              <w:t>Електрична</w:t>
            </w:r>
            <w:proofErr w:type="spellEnd"/>
            <w:r w:rsidRPr="00B84B01">
              <w:rPr>
                <w:rFonts w:ascii="Times New Roman" w:eastAsia="Times New Roman" w:hAnsi="Times New Roman" w:cs="Times New Roman"/>
                <w:b/>
                <w:bCs/>
                <w:color w:val="000000"/>
                <w:sz w:val="40"/>
                <w:szCs w:val="40"/>
                <w:lang w:val="ru-RU"/>
              </w:rPr>
              <w:t xml:space="preserve"> </w:t>
            </w:r>
            <w:proofErr w:type="spellStart"/>
            <w:r w:rsidRPr="00B84B01">
              <w:rPr>
                <w:rFonts w:ascii="Times New Roman" w:eastAsia="Times New Roman" w:hAnsi="Times New Roman" w:cs="Times New Roman"/>
                <w:b/>
                <w:bCs/>
                <w:color w:val="000000"/>
                <w:sz w:val="40"/>
                <w:szCs w:val="40"/>
                <w:lang w:val="ru-RU"/>
              </w:rPr>
              <w:t>енергія</w:t>
            </w:r>
            <w:proofErr w:type="spellEnd"/>
            <w:r w:rsidRPr="00B84B01">
              <w:rPr>
                <w:rFonts w:ascii="Times New Roman" w:eastAsia="Times New Roman" w:hAnsi="Times New Roman" w:cs="Times New Roman"/>
                <w:b/>
                <w:bCs/>
                <w:color w:val="000000"/>
                <w:sz w:val="40"/>
                <w:szCs w:val="40"/>
                <w:lang w:val="ru-RU"/>
              </w:rPr>
              <w:t>»</w:t>
            </w:r>
          </w:p>
        </w:tc>
      </w:tr>
      <w:tr w:rsidR="00A8321D" w:rsidRPr="00A8321D" w:rsidTr="00377998">
        <w:trPr>
          <w:trHeight w:val="1359"/>
        </w:trPr>
        <w:tc>
          <w:tcPr>
            <w:tcW w:w="9606" w:type="dxa"/>
            <w:tcBorders>
              <w:top w:val="nil"/>
              <w:left w:val="nil"/>
              <w:bottom w:val="nil"/>
              <w:right w:val="nil"/>
            </w:tcBorders>
            <w:vAlign w:val="center"/>
          </w:tcPr>
          <w:p w:rsidR="00A8321D" w:rsidRPr="00A8321D" w:rsidRDefault="00A8321D" w:rsidP="00D7136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rsidR="00E61A60" w:rsidRDefault="00E61A60" w:rsidP="00887954">
      <w:pPr>
        <w:tabs>
          <w:tab w:val="left" w:pos="9781"/>
        </w:tabs>
        <w:spacing w:after="0" w:line="240" w:lineRule="auto"/>
        <w:rPr>
          <w:rFonts w:ascii="Times New Roman" w:eastAsia="Times New Roman" w:hAnsi="Times New Roman" w:cs="Times New Roman"/>
          <w:b/>
          <w:sz w:val="32"/>
          <w:szCs w:val="32"/>
        </w:rPr>
      </w:pPr>
    </w:p>
    <w:p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 xml:space="preserve">м. </w:t>
      </w:r>
      <w:r w:rsidR="00887954">
        <w:rPr>
          <w:rFonts w:ascii="Times New Roman" w:eastAsia="Times New Roman" w:hAnsi="Times New Roman" w:cs="Times New Roman"/>
          <w:b/>
          <w:sz w:val="32"/>
          <w:szCs w:val="32"/>
        </w:rPr>
        <w:t>Ужгород</w:t>
      </w:r>
      <w:r w:rsidRPr="00A8321D">
        <w:rPr>
          <w:rFonts w:ascii="Times New Roman" w:eastAsia="Times New Roman" w:hAnsi="Times New Roman" w:cs="Times New Roman"/>
          <w:b/>
          <w:sz w:val="32"/>
          <w:szCs w:val="32"/>
        </w:rPr>
        <w:t>, 2022</w:t>
      </w:r>
    </w:p>
    <w:p w:rsidR="00887954" w:rsidRPr="00A8321D" w:rsidRDefault="00887954" w:rsidP="00D7136B">
      <w:pPr>
        <w:tabs>
          <w:tab w:val="left" w:pos="9781"/>
        </w:tabs>
        <w:spacing w:after="0" w:line="240" w:lineRule="auto"/>
        <w:jc w:val="center"/>
        <w:rPr>
          <w:rFonts w:ascii="Times New Roman" w:eastAsia="Times New Roman" w:hAnsi="Times New Roman" w:cs="Times New Roman"/>
          <w:b/>
          <w:sz w:val="32"/>
          <w:szCs w:val="32"/>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7BD2">
        <w:trPr>
          <w:trHeight w:val="416"/>
          <w:jc w:val="center"/>
        </w:trPr>
        <w:tc>
          <w:tcPr>
            <w:tcW w:w="70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0A7BD2" w:rsidRDefault="00F03056" w:rsidP="00D7136B">
            <w:pPr>
              <w:tabs>
                <w:tab w:val="left" w:pos="978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7BD2">
        <w:trPr>
          <w:trHeight w:val="411"/>
          <w:jc w:val="center"/>
        </w:trPr>
        <w:tc>
          <w:tcPr>
            <w:tcW w:w="70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7BD2">
        <w:trPr>
          <w:trHeight w:val="1119"/>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sidRPr="00F0305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color w:val="000000"/>
                <w:sz w:val="24"/>
                <w:szCs w:val="24"/>
              </w:rPr>
              <w:t xml:space="preserve"> Закон)</w:t>
            </w:r>
            <w:r w:rsidRPr="00F0305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F03056">
              <w:rPr>
                <w:rFonts w:ascii="Times New Roman" w:eastAsia="Times New Roman" w:hAnsi="Times New Roman" w:cs="Times New Roman"/>
                <w:sz w:val="24"/>
                <w:szCs w:val="24"/>
              </w:rPr>
              <w:t>закупівель</w:t>
            </w:r>
            <w:proofErr w:type="spellEnd"/>
            <w:r w:rsidRPr="00F0305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sz w:val="24"/>
                <w:szCs w:val="24"/>
              </w:rPr>
              <w:t xml:space="preserve"> Особливості).</w:t>
            </w:r>
          </w:p>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A7BD2">
        <w:trPr>
          <w:trHeight w:val="615"/>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3056" w:rsidTr="00124723">
        <w:trPr>
          <w:trHeight w:val="1150"/>
          <w:jc w:val="center"/>
        </w:trPr>
        <w:tc>
          <w:tcPr>
            <w:tcW w:w="705" w:type="dxa"/>
          </w:tcPr>
          <w:p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2.1</w:t>
            </w:r>
          </w:p>
        </w:tc>
        <w:tc>
          <w:tcPr>
            <w:tcW w:w="2835" w:type="dxa"/>
          </w:tcPr>
          <w:p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rsidR="00124723" w:rsidRPr="00124723" w:rsidRDefault="00887954" w:rsidP="00D7136B">
            <w:pPr>
              <w:tabs>
                <w:tab w:val="left" w:pos="9781"/>
              </w:tabs>
              <w:spacing w:line="20" w:lineRule="atLeast"/>
              <w:jc w:val="both"/>
              <w:outlineLvl w:val="0"/>
              <w:rPr>
                <w:rFonts w:ascii="Times New Roman" w:eastAsia="Times New Roman" w:hAnsi="Times New Roman" w:cs="Times New Roman"/>
                <w:b/>
                <w:bCs/>
                <w:sz w:val="24"/>
                <w:szCs w:val="24"/>
              </w:rPr>
            </w:pPr>
            <w:r w:rsidRPr="00887954">
              <w:rPr>
                <w:rFonts w:ascii="Times New Roman" w:eastAsia="Times New Roman" w:hAnsi="Times New Roman" w:cs="Times New Roman"/>
                <w:b/>
                <w:bCs/>
                <w:sz w:val="24"/>
                <w:szCs w:val="24"/>
              </w:rPr>
              <w:t>Закарпатський</w:t>
            </w:r>
            <w:r w:rsidR="00124723" w:rsidRPr="00124723">
              <w:rPr>
                <w:rFonts w:ascii="Times New Roman" w:eastAsia="Times New Roman" w:hAnsi="Times New Roman" w:cs="Times New Roman"/>
                <w:b/>
                <w:bCs/>
                <w:sz w:val="24"/>
                <w:szCs w:val="24"/>
              </w:rPr>
              <w:t xml:space="preserve"> науково-дослідний експертно-криміналістичний центр </w:t>
            </w:r>
          </w:p>
          <w:p w:rsidR="00124723" w:rsidRPr="00124723" w:rsidRDefault="00124723" w:rsidP="00D7136B">
            <w:pPr>
              <w:tabs>
                <w:tab w:val="left" w:pos="9781"/>
              </w:tabs>
              <w:spacing w:line="20" w:lineRule="atLeast"/>
              <w:jc w:val="both"/>
              <w:outlineLvl w:val="0"/>
              <w:rPr>
                <w:rFonts w:ascii="Times New Roman" w:eastAsia="Times New Roman" w:hAnsi="Times New Roman" w:cs="Times New Roman"/>
                <w:b/>
                <w:bCs/>
                <w:sz w:val="24"/>
                <w:szCs w:val="24"/>
              </w:rPr>
            </w:pPr>
            <w:r w:rsidRPr="00124723">
              <w:rPr>
                <w:rFonts w:ascii="Times New Roman" w:eastAsia="Times New Roman" w:hAnsi="Times New Roman" w:cs="Times New Roman"/>
                <w:b/>
                <w:bCs/>
                <w:sz w:val="24"/>
                <w:szCs w:val="24"/>
              </w:rPr>
              <w:t>МВС Україн</w:t>
            </w:r>
            <w:r>
              <w:rPr>
                <w:rFonts w:ascii="Times New Roman" w:eastAsia="Times New Roman" w:hAnsi="Times New Roman" w:cs="Times New Roman"/>
                <w:b/>
                <w:bCs/>
                <w:sz w:val="24"/>
                <w:szCs w:val="24"/>
              </w:rPr>
              <w:t>и</w:t>
            </w:r>
          </w:p>
          <w:p w:rsidR="00124723" w:rsidRPr="00124723" w:rsidRDefault="00124723" w:rsidP="00D7136B">
            <w:pPr>
              <w:pStyle w:val="a9"/>
              <w:widowControl w:val="0"/>
              <w:tabs>
                <w:tab w:val="center" w:pos="4677"/>
                <w:tab w:val="right" w:pos="9355"/>
                <w:tab w:val="left" w:pos="9781"/>
              </w:tabs>
              <w:suppressAutoHyphens/>
              <w:spacing w:before="0" w:beforeAutospacing="0" w:after="0"/>
              <w:ind w:right="92"/>
              <w:contextualSpacing/>
              <w:jc w:val="both"/>
              <w:rPr>
                <w:bCs/>
                <w:lang w:eastAsia="ru-RU"/>
              </w:rPr>
            </w:pPr>
            <w:r w:rsidRPr="00124723">
              <w:rPr>
                <w:bCs/>
                <w:lang w:eastAsia="ru-RU"/>
              </w:rPr>
              <w:t xml:space="preserve">(далі – </w:t>
            </w:r>
            <w:r w:rsidR="00887954" w:rsidRPr="00887954">
              <w:rPr>
                <w:bCs/>
                <w:lang w:eastAsia="ru-RU"/>
              </w:rPr>
              <w:t>Закарпатський</w:t>
            </w:r>
            <w:r w:rsidRPr="00124723">
              <w:rPr>
                <w:bCs/>
                <w:lang w:eastAsia="ru-RU"/>
              </w:rPr>
              <w:t xml:space="preserve"> НДЕКЦ МВС).</w:t>
            </w:r>
          </w:p>
        </w:tc>
      </w:tr>
      <w:tr w:rsidR="00F03056" w:rsidTr="00F03056">
        <w:trPr>
          <w:trHeight w:val="510"/>
          <w:jc w:val="center"/>
        </w:trPr>
        <w:tc>
          <w:tcPr>
            <w:tcW w:w="705" w:type="dxa"/>
          </w:tcPr>
          <w:p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2.2</w:t>
            </w:r>
          </w:p>
        </w:tc>
        <w:tc>
          <w:tcPr>
            <w:tcW w:w="2835" w:type="dxa"/>
          </w:tcPr>
          <w:p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rsidR="00887954" w:rsidRPr="00887954" w:rsidRDefault="00887954" w:rsidP="00887954">
            <w:pPr>
              <w:tabs>
                <w:tab w:val="left" w:pos="9781"/>
              </w:tabs>
              <w:ind w:right="92"/>
              <w:rPr>
                <w:rFonts w:ascii="Times New Roman" w:hAnsi="Times New Roman"/>
                <w:sz w:val="24"/>
                <w:szCs w:val="24"/>
              </w:rPr>
            </w:pPr>
            <w:r w:rsidRPr="00887954">
              <w:rPr>
                <w:rFonts w:ascii="Times New Roman" w:hAnsi="Times New Roman"/>
                <w:sz w:val="24"/>
                <w:szCs w:val="24"/>
              </w:rPr>
              <w:t xml:space="preserve">Юридична адреса: </w:t>
            </w:r>
          </w:p>
          <w:p w:rsidR="00887954" w:rsidRPr="00887954" w:rsidRDefault="00887954" w:rsidP="00887954">
            <w:pPr>
              <w:tabs>
                <w:tab w:val="left" w:pos="9781"/>
              </w:tabs>
              <w:ind w:right="92"/>
              <w:rPr>
                <w:rFonts w:ascii="Times New Roman" w:hAnsi="Times New Roman"/>
                <w:sz w:val="24"/>
                <w:szCs w:val="24"/>
              </w:rPr>
            </w:pPr>
            <w:r w:rsidRPr="00887954">
              <w:rPr>
                <w:rFonts w:ascii="Times New Roman" w:hAnsi="Times New Roman"/>
                <w:sz w:val="24"/>
                <w:szCs w:val="24"/>
              </w:rPr>
              <w:t xml:space="preserve">89452, Ужгородський р-н, </w:t>
            </w:r>
            <w:proofErr w:type="spellStart"/>
            <w:r w:rsidRPr="00887954">
              <w:rPr>
                <w:rFonts w:ascii="Times New Roman" w:hAnsi="Times New Roman"/>
                <w:sz w:val="24"/>
                <w:szCs w:val="24"/>
              </w:rPr>
              <w:t>смт.Середнє</w:t>
            </w:r>
            <w:proofErr w:type="spellEnd"/>
            <w:r w:rsidRPr="00887954">
              <w:rPr>
                <w:rFonts w:ascii="Times New Roman" w:hAnsi="Times New Roman"/>
                <w:sz w:val="24"/>
                <w:szCs w:val="24"/>
              </w:rPr>
              <w:t>, вул.Лінська,9</w:t>
            </w:r>
          </w:p>
          <w:p w:rsidR="00887954" w:rsidRPr="00887954" w:rsidRDefault="00887954" w:rsidP="00887954">
            <w:pPr>
              <w:tabs>
                <w:tab w:val="left" w:pos="9781"/>
              </w:tabs>
              <w:ind w:right="92"/>
              <w:rPr>
                <w:rFonts w:ascii="Times New Roman" w:hAnsi="Times New Roman"/>
                <w:sz w:val="24"/>
                <w:szCs w:val="24"/>
              </w:rPr>
            </w:pPr>
            <w:r w:rsidRPr="00887954">
              <w:rPr>
                <w:rFonts w:ascii="Times New Roman" w:hAnsi="Times New Roman"/>
                <w:sz w:val="24"/>
                <w:szCs w:val="24"/>
              </w:rPr>
              <w:t>Поштова адреса:</w:t>
            </w:r>
          </w:p>
          <w:p w:rsidR="00F03056" w:rsidRPr="00954639" w:rsidRDefault="00887954" w:rsidP="00887954">
            <w:pPr>
              <w:tabs>
                <w:tab w:val="left" w:pos="9781"/>
              </w:tabs>
              <w:ind w:right="92"/>
              <w:rPr>
                <w:rFonts w:ascii="Times New Roman" w:hAnsi="Times New Roman"/>
                <w:sz w:val="24"/>
                <w:szCs w:val="24"/>
              </w:rPr>
            </w:pPr>
            <w:r w:rsidRPr="00887954">
              <w:rPr>
                <w:rFonts w:ascii="Times New Roman" w:hAnsi="Times New Roman"/>
                <w:sz w:val="24"/>
                <w:szCs w:val="24"/>
              </w:rPr>
              <w:t xml:space="preserve">88018, </w:t>
            </w:r>
            <w:proofErr w:type="spellStart"/>
            <w:r w:rsidRPr="00887954">
              <w:rPr>
                <w:rFonts w:ascii="Times New Roman" w:hAnsi="Times New Roman"/>
                <w:sz w:val="24"/>
                <w:szCs w:val="24"/>
              </w:rPr>
              <w:t>м.Ужгород</w:t>
            </w:r>
            <w:proofErr w:type="spellEnd"/>
            <w:r w:rsidRPr="00887954">
              <w:rPr>
                <w:rFonts w:ascii="Times New Roman" w:hAnsi="Times New Roman"/>
                <w:sz w:val="24"/>
                <w:szCs w:val="24"/>
              </w:rPr>
              <w:t>, Слов’янська набережна, 25</w:t>
            </w:r>
            <w:r w:rsidR="00124723" w:rsidRPr="00124723">
              <w:rPr>
                <w:rFonts w:ascii="Times New Roman" w:hAnsi="Times New Roman"/>
                <w:sz w:val="24"/>
                <w:szCs w:val="24"/>
              </w:rPr>
              <w:t>.</w:t>
            </w:r>
          </w:p>
        </w:tc>
      </w:tr>
      <w:tr w:rsidR="000A7BD2" w:rsidTr="00124723">
        <w:trPr>
          <w:trHeight w:val="3429"/>
          <w:jc w:val="center"/>
        </w:trPr>
        <w:tc>
          <w:tcPr>
            <w:tcW w:w="705" w:type="dxa"/>
          </w:tcPr>
          <w:p w:rsidR="000A7BD2"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2.3</w:t>
            </w:r>
          </w:p>
        </w:tc>
        <w:tc>
          <w:tcPr>
            <w:tcW w:w="2835" w:type="dxa"/>
          </w:tcPr>
          <w:p w:rsidR="000A7BD2" w:rsidRPr="00CD5DB2" w:rsidRDefault="00124723" w:rsidP="00D7136B">
            <w:pPr>
              <w:tabs>
                <w:tab w:val="left" w:pos="9781"/>
              </w:tabs>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6420" w:type="dxa"/>
          </w:tcPr>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Уповноважена особа: </w:t>
            </w:r>
            <w:proofErr w:type="spellStart"/>
            <w:r w:rsidR="00887954">
              <w:rPr>
                <w:rFonts w:ascii="Times New Roman" w:eastAsia="Times New Roman" w:hAnsi="Times New Roman" w:cs="Times New Roman"/>
                <w:sz w:val="24"/>
                <w:szCs w:val="24"/>
              </w:rPr>
              <w:t>Митровська</w:t>
            </w:r>
            <w:proofErr w:type="spellEnd"/>
            <w:r w:rsidR="00887954">
              <w:rPr>
                <w:rFonts w:ascii="Times New Roman" w:eastAsia="Times New Roman" w:hAnsi="Times New Roman" w:cs="Times New Roman"/>
                <w:sz w:val="24"/>
                <w:szCs w:val="24"/>
              </w:rPr>
              <w:t xml:space="preserve"> Маріанна Петрівна</w:t>
            </w:r>
          </w:p>
          <w:p w:rsidR="00887954"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e-</w:t>
            </w:r>
            <w:proofErr w:type="spellStart"/>
            <w:r w:rsidRPr="00124723">
              <w:rPr>
                <w:rFonts w:ascii="Times New Roman" w:eastAsia="Times New Roman" w:hAnsi="Times New Roman" w:cs="Times New Roman"/>
                <w:sz w:val="24"/>
                <w:szCs w:val="24"/>
              </w:rPr>
              <w:t>mail</w:t>
            </w:r>
            <w:proofErr w:type="spellEnd"/>
            <w:r w:rsidRPr="00124723">
              <w:rPr>
                <w:rFonts w:ascii="Times New Roman" w:eastAsia="Times New Roman" w:hAnsi="Times New Roman" w:cs="Times New Roman"/>
                <w:sz w:val="24"/>
                <w:szCs w:val="24"/>
              </w:rPr>
              <w:t xml:space="preserve">: </w:t>
            </w:r>
            <w:hyperlink r:id="rId8" w:history="1">
              <w:r w:rsidR="00887954" w:rsidRPr="009D190E">
                <w:rPr>
                  <w:rStyle w:val="a6"/>
                  <w:rFonts w:ascii="Times New Roman" w:eastAsia="Times New Roman" w:hAnsi="Times New Roman" w:cs="Times New Roman"/>
                  <w:sz w:val="24"/>
                  <w:szCs w:val="24"/>
                </w:rPr>
                <w:t>zakarpndekc@gmail.com</w:t>
              </w:r>
            </w:hyperlink>
          </w:p>
          <w:p w:rsidR="00124723" w:rsidRPr="00124723" w:rsidRDefault="00124723" w:rsidP="00D7136B">
            <w:pPr>
              <w:tabs>
                <w:tab w:val="left" w:pos="9781"/>
              </w:tabs>
              <w:jc w:val="both"/>
              <w:rPr>
                <w:rFonts w:ascii="Times New Roman" w:eastAsia="Times New Roman" w:hAnsi="Times New Roman" w:cs="Times New Roman"/>
                <w:sz w:val="24"/>
                <w:szCs w:val="24"/>
              </w:rPr>
            </w:pPr>
            <w:proofErr w:type="spellStart"/>
            <w:r w:rsidRPr="00124723">
              <w:rPr>
                <w:rFonts w:ascii="Times New Roman" w:eastAsia="Times New Roman" w:hAnsi="Times New Roman" w:cs="Times New Roman"/>
                <w:sz w:val="24"/>
                <w:szCs w:val="24"/>
              </w:rPr>
              <w:t>тел</w:t>
            </w:r>
            <w:proofErr w:type="spellEnd"/>
            <w:r w:rsidRPr="00124723">
              <w:rPr>
                <w:rFonts w:ascii="Times New Roman" w:eastAsia="Times New Roman" w:hAnsi="Times New Roman" w:cs="Times New Roman"/>
                <w:sz w:val="24"/>
                <w:szCs w:val="24"/>
              </w:rPr>
              <w:t xml:space="preserve">.: </w:t>
            </w:r>
            <w:r w:rsidR="007A5D15">
              <w:rPr>
                <w:rFonts w:ascii="Times New Roman" w:eastAsia="Times New Roman" w:hAnsi="Times New Roman" w:cs="Times New Roman"/>
                <w:sz w:val="24"/>
                <w:szCs w:val="24"/>
              </w:rPr>
              <w:t>(</w:t>
            </w:r>
            <w:r w:rsidR="00887954">
              <w:rPr>
                <w:rFonts w:ascii="Times New Roman" w:eastAsia="Times New Roman" w:hAnsi="Times New Roman" w:cs="Times New Roman"/>
                <w:sz w:val="24"/>
                <w:szCs w:val="24"/>
              </w:rPr>
              <w:t>066</w:t>
            </w:r>
            <w:r w:rsidR="007A5D15">
              <w:rPr>
                <w:rFonts w:ascii="Times New Roman" w:eastAsia="Times New Roman" w:hAnsi="Times New Roman" w:cs="Times New Roman"/>
                <w:sz w:val="24"/>
                <w:szCs w:val="24"/>
              </w:rPr>
              <w:t>)</w:t>
            </w:r>
            <w:r w:rsidR="00887954">
              <w:rPr>
                <w:rFonts w:ascii="Times New Roman" w:eastAsia="Times New Roman" w:hAnsi="Times New Roman" w:cs="Times New Roman"/>
                <w:sz w:val="24"/>
                <w:szCs w:val="24"/>
              </w:rPr>
              <w:t>04-07-104</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Тендерна документація знаходиться у відкритому доступі через електронну систему </w:t>
            </w:r>
            <w:proofErr w:type="spellStart"/>
            <w:r w:rsidRPr="00124723">
              <w:rPr>
                <w:rFonts w:ascii="Times New Roman" w:eastAsia="Times New Roman" w:hAnsi="Times New Roman" w:cs="Times New Roman"/>
                <w:sz w:val="24"/>
                <w:szCs w:val="24"/>
              </w:rPr>
              <w:t>закупівель</w:t>
            </w:r>
            <w:proofErr w:type="spellEnd"/>
            <w:r w:rsidRPr="00124723">
              <w:rPr>
                <w:rFonts w:ascii="Times New Roman" w:eastAsia="Times New Roman" w:hAnsi="Times New Roman" w:cs="Times New Roman"/>
                <w:sz w:val="24"/>
                <w:szCs w:val="24"/>
              </w:rPr>
              <w:t xml:space="preserve">. Усі зміни та публікації стосовно тендеру розповсюджуються через електронну систему </w:t>
            </w:r>
            <w:proofErr w:type="spellStart"/>
            <w:r w:rsidRPr="00124723">
              <w:rPr>
                <w:rFonts w:ascii="Times New Roman" w:eastAsia="Times New Roman" w:hAnsi="Times New Roman" w:cs="Times New Roman"/>
                <w:sz w:val="24"/>
                <w:szCs w:val="24"/>
              </w:rPr>
              <w:t>закупівель</w:t>
            </w:r>
            <w:proofErr w:type="spellEnd"/>
            <w:r w:rsidRPr="00124723">
              <w:rPr>
                <w:rFonts w:ascii="Times New Roman" w:eastAsia="Times New Roman" w:hAnsi="Times New Roman" w:cs="Times New Roman"/>
                <w:sz w:val="24"/>
                <w:szCs w:val="24"/>
              </w:rPr>
              <w:t>.</w:t>
            </w:r>
          </w:p>
          <w:p w:rsidR="000A7BD2"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Усі відповіді стосовно проведення торгів надаються через електронну систему </w:t>
            </w:r>
            <w:proofErr w:type="spellStart"/>
            <w:r w:rsidRPr="00124723">
              <w:rPr>
                <w:rFonts w:ascii="Times New Roman" w:eastAsia="Times New Roman" w:hAnsi="Times New Roman" w:cs="Times New Roman"/>
                <w:sz w:val="24"/>
                <w:szCs w:val="24"/>
              </w:rPr>
              <w:t>закупівель</w:t>
            </w:r>
            <w:proofErr w:type="spellEnd"/>
            <w:r w:rsidRPr="00124723">
              <w:rPr>
                <w:rFonts w:ascii="Times New Roman" w:eastAsia="Times New Roman" w:hAnsi="Times New Roman" w:cs="Times New Roman"/>
                <w:sz w:val="24"/>
                <w:szCs w:val="24"/>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0A7BD2">
        <w:trPr>
          <w:trHeight w:val="15"/>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BD2" w:rsidRDefault="00F03056" w:rsidP="00D7136B">
            <w:pPr>
              <w:tabs>
                <w:tab w:val="left" w:pos="9781"/>
              </w:tabs>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F03056">
              <w:rPr>
                <w:rFonts w:ascii="Times New Roman" w:eastAsia="Times New Roman" w:hAnsi="Times New Roman" w:cs="Times New Roman"/>
                <w:sz w:val="24"/>
                <w:szCs w:val="24"/>
              </w:rPr>
              <w:t>ідкриті торги з особливостями</w:t>
            </w:r>
          </w:p>
        </w:tc>
      </w:tr>
      <w:tr w:rsidR="000A7BD2">
        <w:trPr>
          <w:trHeight w:val="240"/>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03056" w:rsidTr="00F03056">
        <w:trPr>
          <w:jc w:val="center"/>
        </w:trPr>
        <w:tc>
          <w:tcPr>
            <w:tcW w:w="705" w:type="dxa"/>
          </w:tcPr>
          <w:p w:rsidR="00F03056"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03056"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w:t>
            </w:r>
            <w:r w:rsidR="004D58AA">
              <w:rPr>
                <w:rFonts w:ascii="Times New Roman" w:eastAsia="Times New Roman" w:hAnsi="Times New Roman" w:cs="Times New Roman"/>
                <w:color w:val="000000"/>
                <w:sz w:val="24"/>
                <w:szCs w:val="24"/>
              </w:rPr>
              <w:t>йменування</w:t>
            </w:r>
            <w:r>
              <w:rPr>
                <w:rFonts w:ascii="Times New Roman" w:eastAsia="Times New Roman" w:hAnsi="Times New Roman" w:cs="Times New Roman"/>
                <w:color w:val="000000"/>
                <w:sz w:val="24"/>
                <w:szCs w:val="24"/>
              </w:rPr>
              <w:t xml:space="preserve"> предмета закупівлі</w:t>
            </w:r>
          </w:p>
        </w:tc>
        <w:tc>
          <w:tcPr>
            <w:tcW w:w="6420" w:type="dxa"/>
            <w:tcBorders>
              <w:top w:val="single" w:sz="4" w:space="0" w:color="auto"/>
              <w:left w:val="single" w:sz="4" w:space="0" w:color="auto"/>
              <w:bottom w:val="single" w:sz="4" w:space="0" w:color="auto"/>
              <w:right w:val="single" w:sz="4" w:space="0" w:color="auto"/>
            </w:tcBorders>
          </w:tcPr>
          <w:p w:rsidR="00F03056" w:rsidRPr="00124723" w:rsidRDefault="000B205E" w:rsidP="00D7136B">
            <w:pPr>
              <w:tabs>
                <w:tab w:val="left" w:pos="708"/>
                <w:tab w:val="left" w:pos="9781"/>
              </w:tabs>
              <w:spacing w:line="276" w:lineRule="auto"/>
              <w:rPr>
                <w:rFonts w:ascii="Times New Roman" w:hAnsi="Times New Roman" w:cs="Times New Roman"/>
                <w:bCs/>
                <w:color w:val="000000"/>
                <w:sz w:val="24"/>
                <w:szCs w:val="24"/>
                <w:lang w:eastAsia="en-US"/>
              </w:rPr>
            </w:pPr>
            <w:r w:rsidRPr="000B205E">
              <w:rPr>
                <w:rFonts w:ascii="Times New Roman" w:hAnsi="Times New Roman"/>
                <w:b/>
                <w:sz w:val="24"/>
                <w:szCs w:val="24"/>
              </w:rPr>
              <w:t>ДК 021:2015</w:t>
            </w:r>
            <w:r w:rsidR="003D164B">
              <w:rPr>
                <w:rFonts w:ascii="Times New Roman" w:hAnsi="Times New Roman"/>
                <w:b/>
                <w:sz w:val="24"/>
                <w:szCs w:val="24"/>
              </w:rPr>
              <w:t xml:space="preserve"> - </w:t>
            </w:r>
            <w:r w:rsidRPr="000B205E">
              <w:rPr>
                <w:rFonts w:ascii="Times New Roman" w:hAnsi="Times New Roman"/>
                <w:b/>
                <w:bCs/>
                <w:sz w:val="24"/>
                <w:szCs w:val="24"/>
              </w:rPr>
              <w:t>09310000-5</w:t>
            </w:r>
            <w:r w:rsidR="003D164B">
              <w:rPr>
                <w:rFonts w:ascii="Times New Roman" w:hAnsi="Times New Roman"/>
                <w:b/>
                <w:bCs/>
                <w:sz w:val="24"/>
                <w:szCs w:val="24"/>
              </w:rPr>
              <w:t xml:space="preserve"> – «</w:t>
            </w:r>
            <w:r w:rsidR="004D58AA">
              <w:rPr>
                <w:rFonts w:ascii="Times New Roman" w:hAnsi="Times New Roman" w:cs="Times New Roman"/>
                <w:b/>
                <w:bCs/>
                <w:color w:val="000000"/>
                <w:sz w:val="24"/>
                <w:szCs w:val="24"/>
                <w:lang w:eastAsia="en-US"/>
              </w:rPr>
              <w:t>Електрична енергія</w:t>
            </w:r>
            <w:r w:rsidR="003D164B">
              <w:rPr>
                <w:rFonts w:ascii="Times New Roman" w:hAnsi="Times New Roman" w:cs="Times New Roman"/>
                <w:b/>
                <w:bCs/>
                <w:color w:val="000000"/>
                <w:sz w:val="24"/>
                <w:szCs w:val="24"/>
                <w:lang w:eastAsia="en-US"/>
              </w:rPr>
              <w:t>»</w:t>
            </w:r>
          </w:p>
        </w:tc>
      </w:tr>
      <w:tr w:rsidR="004D58AA" w:rsidTr="00F03056">
        <w:trPr>
          <w:jc w:val="center"/>
        </w:trPr>
        <w:tc>
          <w:tcPr>
            <w:tcW w:w="705" w:type="dxa"/>
          </w:tcPr>
          <w:p w:rsidR="004D58AA" w:rsidRDefault="004D58AA" w:rsidP="00D7136B">
            <w:pPr>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D58AA" w:rsidRDefault="004D58AA" w:rsidP="00D7136B">
            <w:pPr>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предмета закупівлі</w:t>
            </w:r>
          </w:p>
        </w:tc>
        <w:tc>
          <w:tcPr>
            <w:tcW w:w="6420" w:type="dxa"/>
            <w:tcBorders>
              <w:top w:val="single" w:sz="4" w:space="0" w:color="auto"/>
              <w:left w:val="single" w:sz="4" w:space="0" w:color="auto"/>
              <w:bottom w:val="single" w:sz="4" w:space="0" w:color="auto"/>
              <w:right w:val="single" w:sz="4" w:space="0" w:color="auto"/>
            </w:tcBorders>
          </w:tcPr>
          <w:p w:rsidR="004D58AA" w:rsidRDefault="004D58AA" w:rsidP="00D7136B">
            <w:pPr>
              <w:tabs>
                <w:tab w:val="left" w:pos="708"/>
                <w:tab w:val="left" w:pos="9781"/>
              </w:tabs>
              <w:spacing w:line="276"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Товар</w:t>
            </w:r>
          </w:p>
        </w:tc>
      </w:tr>
      <w:tr w:rsidR="00F03056" w:rsidTr="00F03056">
        <w:trPr>
          <w:trHeight w:val="1119"/>
          <w:jc w:val="center"/>
        </w:trPr>
        <w:tc>
          <w:tcPr>
            <w:tcW w:w="705" w:type="dxa"/>
          </w:tcPr>
          <w:p w:rsidR="00F03056" w:rsidRDefault="00F03056"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3</w:t>
            </w:r>
          </w:p>
        </w:tc>
        <w:tc>
          <w:tcPr>
            <w:tcW w:w="2835" w:type="dxa"/>
          </w:tcPr>
          <w:p w:rsidR="00F03056" w:rsidRDefault="00F03056" w:rsidP="00D7136B">
            <w:pPr>
              <w:widowControl w:val="0"/>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auto"/>
              <w:left w:val="single" w:sz="4" w:space="0" w:color="auto"/>
              <w:bottom w:val="single" w:sz="4" w:space="0" w:color="auto"/>
              <w:right w:val="single" w:sz="4" w:space="0" w:color="auto"/>
            </w:tcBorders>
          </w:tcPr>
          <w:p w:rsidR="00F03056" w:rsidRPr="00954639" w:rsidRDefault="00F03056" w:rsidP="00D7136B">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uppressAutoHyphens/>
              <w:autoSpaceDN w:val="0"/>
              <w:adjustRightInd w:val="0"/>
              <w:spacing w:after="0"/>
              <w:ind w:right="92"/>
              <w:jc w:val="both"/>
              <w:rPr>
                <w:rFonts w:eastAsia="Calibri"/>
                <w:iCs/>
                <w:lang w:eastAsia="en-US"/>
              </w:rPr>
            </w:pPr>
            <w:r w:rsidRPr="00954639">
              <w:t>Закупівля здійснюється щодо предмета закупівлі в цілому</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4</w:t>
            </w:r>
          </w:p>
        </w:tc>
        <w:tc>
          <w:tcPr>
            <w:tcW w:w="2835" w:type="dxa"/>
          </w:tcPr>
          <w:p w:rsidR="000A7BD2" w:rsidRPr="0030784D" w:rsidRDefault="00F03056" w:rsidP="00D7136B">
            <w:pPr>
              <w:widowControl w:val="0"/>
              <w:tabs>
                <w:tab w:val="left" w:pos="9781"/>
              </w:tabs>
              <w:rPr>
                <w:rFonts w:ascii="Times New Roman" w:eastAsia="Times New Roman" w:hAnsi="Times New Roman" w:cs="Times New Roman"/>
                <w:i/>
                <w:color w:val="FF0000"/>
                <w:sz w:val="24"/>
                <w:szCs w:val="24"/>
              </w:rPr>
            </w:pPr>
            <w:r w:rsidRPr="0030784D">
              <w:rPr>
                <w:rFonts w:ascii="Times New Roman" w:eastAsia="Times New Roman" w:hAnsi="Times New Roman" w:cs="Times New Roman"/>
                <w:color w:val="000000"/>
                <w:sz w:val="24"/>
                <w:szCs w:val="24"/>
              </w:rPr>
              <w:t xml:space="preserve">кількість товару та місце його поставки </w:t>
            </w:r>
          </w:p>
          <w:p w:rsidR="000A7BD2" w:rsidRDefault="000A7BD2" w:rsidP="00D7136B">
            <w:pPr>
              <w:widowControl w:val="0"/>
              <w:tabs>
                <w:tab w:val="left" w:pos="9781"/>
              </w:tabs>
              <w:rPr>
                <w:rFonts w:ascii="Times New Roman" w:eastAsia="Times New Roman" w:hAnsi="Times New Roman" w:cs="Times New Roman"/>
                <w:color w:val="000000"/>
                <w:sz w:val="24"/>
                <w:szCs w:val="24"/>
                <w:highlight w:val="yellow"/>
              </w:rPr>
            </w:pPr>
          </w:p>
        </w:tc>
        <w:tc>
          <w:tcPr>
            <w:tcW w:w="6420" w:type="dxa"/>
          </w:tcPr>
          <w:p w:rsidR="00F03056" w:rsidRDefault="00F03056" w:rsidP="00D7136B">
            <w:pPr>
              <w:widowControl w:val="0"/>
              <w:tabs>
                <w:tab w:val="left" w:pos="9781"/>
              </w:tabs>
              <w:ind w:right="120"/>
              <w:jc w:val="both"/>
              <w:rPr>
                <w:rFonts w:ascii="Times New Roman" w:eastAsia="Times New Roman" w:hAnsi="Times New Roman" w:cs="Times New Roman"/>
                <w:color w:val="000000"/>
                <w:sz w:val="24"/>
                <w:szCs w:val="24"/>
              </w:rPr>
            </w:pPr>
            <w:r w:rsidRPr="005912D0">
              <w:rPr>
                <w:rFonts w:ascii="Times New Roman" w:eastAsia="Times New Roman" w:hAnsi="Times New Roman" w:cs="Times New Roman"/>
                <w:sz w:val="24"/>
                <w:szCs w:val="24"/>
              </w:rPr>
              <w:t xml:space="preserve">Кількість: </w:t>
            </w:r>
            <w:r w:rsidR="00887954">
              <w:rPr>
                <w:rFonts w:ascii="Times New Roman" w:eastAsia="Times New Roman" w:hAnsi="Times New Roman" w:cs="Times New Roman"/>
                <w:b/>
                <w:color w:val="000000"/>
                <w:sz w:val="24"/>
                <w:szCs w:val="24"/>
              </w:rPr>
              <w:t xml:space="preserve">90 </w:t>
            </w:r>
            <w:r w:rsidR="006605AC" w:rsidRPr="00413A2F">
              <w:rPr>
                <w:rFonts w:ascii="Times New Roman" w:eastAsia="Times New Roman" w:hAnsi="Times New Roman" w:cs="Times New Roman"/>
                <w:b/>
                <w:color w:val="000000"/>
                <w:sz w:val="24"/>
                <w:szCs w:val="24"/>
              </w:rPr>
              <w:t>000</w:t>
            </w:r>
            <w:r w:rsidR="00994FC9" w:rsidRPr="00413A2F">
              <w:rPr>
                <w:rFonts w:ascii="Times New Roman" w:eastAsia="Times New Roman" w:hAnsi="Times New Roman" w:cs="Times New Roman"/>
                <w:b/>
                <w:color w:val="000000"/>
                <w:sz w:val="24"/>
                <w:szCs w:val="24"/>
              </w:rPr>
              <w:t xml:space="preserve"> </w:t>
            </w:r>
            <w:r w:rsidR="0030784D" w:rsidRPr="00413A2F">
              <w:rPr>
                <w:rFonts w:ascii="Times New Roman" w:eastAsia="Times New Roman" w:hAnsi="Times New Roman" w:cs="Times New Roman"/>
                <w:b/>
                <w:color w:val="000000"/>
                <w:sz w:val="24"/>
                <w:szCs w:val="24"/>
              </w:rPr>
              <w:t>кВт*год</w:t>
            </w:r>
            <w:r w:rsidR="0030784D" w:rsidRPr="0030784D">
              <w:rPr>
                <w:rFonts w:ascii="Times New Roman" w:eastAsia="Times New Roman" w:hAnsi="Times New Roman" w:cs="Times New Roman"/>
                <w:color w:val="000000"/>
                <w:sz w:val="24"/>
                <w:szCs w:val="24"/>
              </w:rPr>
              <w:t xml:space="preserve"> </w:t>
            </w:r>
          </w:p>
          <w:p w:rsidR="000A7BD2" w:rsidRDefault="00F03056" w:rsidP="00D7136B">
            <w:pPr>
              <w:widowControl w:val="0"/>
              <w:tabs>
                <w:tab w:val="left" w:pos="9781"/>
              </w:tabs>
              <w:ind w:right="120"/>
              <w:jc w:val="both"/>
              <w:rPr>
                <w:rFonts w:ascii="Times New Roman" w:eastAsia="Times New Roman" w:hAnsi="Times New Roman" w:cs="Times New Roman"/>
                <w:i/>
                <w:color w:val="4A86E8"/>
                <w:sz w:val="24"/>
                <w:szCs w:val="24"/>
                <w:highlight w:val="white"/>
              </w:rPr>
            </w:pPr>
            <w:r w:rsidRPr="005912D0">
              <w:rPr>
                <w:rFonts w:ascii="Times New Roman" w:eastAsia="Times New Roman" w:hAnsi="Times New Roman" w:cs="Times New Roman"/>
                <w:color w:val="000000"/>
                <w:sz w:val="24"/>
                <w:szCs w:val="24"/>
              </w:rPr>
              <w:t>Місце поставки</w:t>
            </w:r>
            <w:r w:rsidRPr="00654CBC">
              <w:rPr>
                <w:rFonts w:ascii="Times New Roman" w:eastAsia="Times New Roman" w:hAnsi="Times New Roman" w:cs="Times New Roman"/>
                <w:color w:val="000000"/>
                <w:sz w:val="24"/>
                <w:szCs w:val="24"/>
              </w:rPr>
              <w:t>:</w:t>
            </w:r>
            <w:r w:rsidRPr="00654CBC">
              <w:rPr>
                <w:rFonts w:ascii="Times New Roman" w:eastAsia="Times New Roman" w:hAnsi="Times New Roman" w:cs="Times New Roman"/>
                <w:b/>
                <w:color w:val="000000"/>
                <w:sz w:val="24"/>
                <w:szCs w:val="24"/>
              </w:rPr>
              <w:t xml:space="preserve"> </w:t>
            </w:r>
            <w:r w:rsidR="00887954" w:rsidRPr="00887954">
              <w:rPr>
                <w:rFonts w:ascii="Times New Roman" w:hAnsi="Times New Roman"/>
                <w:b/>
                <w:sz w:val="24"/>
                <w:szCs w:val="24"/>
              </w:rPr>
              <w:t xml:space="preserve">88018, </w:t>
            </w:r>
            <w:proofErr w:type="spellStart"/>
            <w:r w:rsidR="00887954" w:rsidRPr="00887954">
              <w:rPr>
                <w:rFonts w:ascii="Times New Roman" w:hAnsi="Times New Roman"/>
                <w:b/>
                <w:sz w:val="24"/>
                <w:szCs w:val="24"/>
              </w:rPr>
              <w:t>м.Ужгород</w:t>
            </w:r>
            <w:proofErr w:type="spellEnd"/>
            <w:r w:rsidR="00887954" w:rsidRPr="00887954">
              <w:rPr>
                <w:rFonts w:ascii="Times New Roman" w:hAnsi="Times New Roman"/>
                <w:b/>
                <w:sz w:val="24"/>
                <w:szCs w:val="24"/>
              </w:rPr>
              <w:t>, Слов’янська набережна, 25.</w:t>
            </w:r>
          </w:p>
        </w:tc>
      </w:tr>
      <w:tr w:rsidR="000A7BD2">
        <w:trPr>
          <w:trHeight w:val="645"/>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BD2" w:rsidRPr="006B7CD1" w:rsidRDefault="006605AC" w:rsidP="00D7136B">
            <w:pPr>
              <w:widowControl w:val="0"/>
              <w:tabs>
                <w:tab w:val="left" w:pos="9781"/>
              </w:tabs>
              <w:rPr>
                <w:rFonts w:ascii="Times New Roman" w:eastAsia="Times New Roman" w:hAnsi="Times New Roman" w:cs="Times New Roman"/>
                <w:b/>
                <w:sz w:val="24"/>
                <w:szCs w:val="24"/>
              </w:rPr>
            </w:pPr>
            <w:r w:rsidRPr="006B7CD1">
              <w:rPr>
                <w:rFonts w:ascii="Times New Roman" w:eastAsia="Times New Roman" w:hAnsi="Times New Roman" w:cs="Times New Roman"/>
                <w:b/>
                <w:color w:val="000000"/>
                <w:sz w:val="24"/>
                <w:szCs w:val="24"/>
              </w:rPr>
              <w:t>Цілодобово з</w:t>
            </w:r>
            <w:r w:rsidR="00F03056" w:rsidRPr="006B7CD1">
              <w:rPr>
                <w:rFonts w:ascii="Times New Roman" w:eastAsia="Times New Roman" w:hAnsi="Times New Roman" w:cs="Times New Roman"/>
                <w:b/>
                <w:color w:val="000000"/>
                <w:sz w:val="24"/>
                <w:szCs w:val="24"/>
              </w:rPr>
              <w:t xml:space="preserve"> 01.01.2023 р. до 31.</w:t>
            </w:r>
            <w:r w:rsidR="0030784D" w:rsidRPr="006B7CD1">
              <w:rPr>
                <w:rFonts w:ascii="Times New Roman" w:eastAsia="Times New Roman" w:hAnsi="Times New Roman" w:cs="Times New Roman"/>
                <w:b/>
                <w:color w:val="000000"/>
                <w:sz w:val="24"/>
                <w:szCs w:val="24"/>
              </w:rPr>
              <w:t>12</w:t>
            </w:r>
            <w:r w:rsidR="00F03056" w:rsidRPr="006B7CD1">
              <w:rPr>
                <w:rFonts w:ascii="Times New Roman" w:eastAsia="Times New Roman" w:hAnsi="Times New Roman" w:cs="Times New Roman"/>
                <w:b/>
                <w:color w:val="000000"/>
                <w:sz w:val="24"/>
                <w:szCs w:val="24"/>
              </w:rPr>
              <w:t xml:space="preserve">.2023 року </w:t>
            </w:r>
            <w:r w:rsidRPr="006B7CD1">
              <w:rPr>
                <w:rFonts w:ascii="Times New Roman" w:eastAsia="Times New Roman" w:hAnsi="Times New Roman" w:cs="Times New Roman"/>
                <w:b/>
                <w:color w:val="000000"/>
                <w:sz w:val="24"/>
                <w:szCs w:val="24"/>
              </w:rPr>
              <w:t>(</w:t>
            </w:r>
            <w:r w:rsidR="00F03056" w:rsidRPr="006B7CD1">
              <w:rPr>
                <w:rFonts w:ascii="Times New Roman" w:eastAsia="Times New Roman" w:hAnsi="Times New Roman" w:cs="Times New Roman"/>
                <w:b/>
                <w:color w:val="000000"/>
                <w:sz w:val="24"/>
                <w:szCs w:val="24"/>
              </w:rPr>
              <w:t>включно</w:t>
            </w:r>
            <w:r w:rsidRPr="006B7CD1">
              <w:rPr>
                <w:rFonts w:ascii="Times New Roman" w:eastAsia="Times New Roman" w:hAnsi="Times New Roman" w:cs="Times New Roman"/>
                <w:b/>
                <w:color w:val="000000"/>
                <w:sz w:val="24"/>
                <w:szCs w:val="24"/>
              </w:rPr>
              <w:t>).</w:t>
            </w:r>
          </w:p>
        </w:tc>
      </w:tr>
      <w:tr w:rsidR="000A7BD2" w:rsidTr="00880F9E">
        <w:trPr>
          <w:trHeight w:val="98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BD2" w:rsidRDefault="00F03056" w:rsidP="00D7136B">
            <w:pPr>
              <w:widowControl w:val="0"/>
              <w:tabs>
                <w:tab w:val="left" w:pos="9781"/>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BD2" w:rsidRDefault="00124723" w:rsidP="00D7136B">
            <w:pPr>
              <w:widowControl w:val="0"/>
              <w:tabs>
                <w:tab w:val="left" w:pos="9781"/>
              </w:tabs>
              <w:ind w:right="140"/>
              <w:jc w:val="both"/>
              <w:rPr>
                <w:rFonts w:ascii="Times New Roman" w:eastAsia="Times New Roman" w:hAnsi="Times New Roman" w:cs="Times New Roman"/>
                <w:sz w:val="24"/>
                <w:szCs w:val="24"/>
              </w:rPr>
            </w:pPr>
            <w:r w:rsidRPr="00124723">
              <w:rPr>
                <w:rFonts w:ascii="Times New Roman" w:eastAsia="Times New Roman" w:hAnsi="Times New Roman" w:cs="Times New Roman"/>
                <w:color w:val="000000"/>
                <w:sz w:val="24"/>
                <w:szCs w:val="24"/>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7.1. Під час проведення процедур </w:t>
            </w:r>
            <w:proofErr w:type="spellStart"/>
            <w:r w:rsidRPr="00124723">
              <w:rPr>
                <w:rFonts w:ascii="Times New Roman" w:eastAsia="Times New Roman" w:hAnsi="Times New Roman" w:cs="Times New Roman"/>
                <w:sz w:val="24"/>
                <w:szCs w:val="24"/>
              </w:rPr>
              <w:t>закупівель</w:t>
            </w:r>
            <w:proofErr w:type="spellEnd"/>
            <w:r w:rsidRPr="0012472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A7BD2"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7BD2">
        <w:trPr>
          <w:trHeight w:val="501"/>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BD2">
        <w:trPr>
          <w:trHeight w:val="1975"/>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BD2" w:rsidRPr="00351361" w:rsidRDefault="00F03056" w:rsidP="00D7136B">
            <w:pPr>
              <w:pStyle w:val="a5"/>
              <w:widowControl w:val="0"/>
              <w:numPr>
                <w:ilvl w:val="1"/>
                <w:numId w:val="6"/>
              </w:numPr>
              <w:tabs>
                <w:tab w:val="left" w:pos="458"/>
                <w:tab w:val="left" w:pos="9781"/>
              </w:tabs>
              <w:ind w:left="0" w:firstLine="0"/>
              <w:jc w:val="both"/>
              <w:rPr>
                <w:rFonts w:ascii="Times New Roman" w:eastAsia="Times New Roman" w:hAnsi="Times New Roman" w:cs="Times New Roman"/>
                <w:sz w:val="24"/>
                <w:szCs w:val="24"/>
                <w:highlight w:val="white"/>
              </w:rPr>
            </w:pPr>
            <w:r w:rsidRPr="003513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51361">
              <w:rPr>
                <w:rFonts w:ascii="Times New Roman" w:eastAsia="Times New Roman" w:hAnsi="Times New Roman" w:cs="Times New Roman"/>
                <w:sz w:val="24"/>
                <w:szCs w:val="24"/>
                <w:highlight w:val="white"/>
              </w:rPr>
              <w:t>закупівель</w:t>
            </w:r>
            <w:proofErr w:type="spellEnd"/>
            <w:r w:rsidRPr="0035136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BD2" w:rsidRDefault="00351361"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F030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F03056">
              <w:rPr>
                <w:rFonts w:ascii="Times New Roman" w:eastAsia="Times New Roman" w:hAnsi="Times New Roman" w:cs="Times New Roman"/>
                <w:sz w:val="24"/>
                <w:szCs w:val="24"/>
                <w:highlight w:val="white"/>
              </w:rPr>
              <w:t>закупівель</w:t>
            </w:r>
            <w:proofErr w:type="spellEnd"/>
            <w:r w:rsidR="00F0305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03056">
              <w:rPr>
                <w:rFonts w:ascii="Times New Roman" w:eastAsia="Times New Roman" w:hAnsi="Times New Roman" w:cs="Times New Roman"/>
                <w:sz w:val="24"/>
                <w:szCs w:val="24"/>
                <w:highlight w:val="white"/>
              </w:rPr>
              <w:t>внести</w:t>
            </w:r>
            <w:proofErr w:type="spellEnd"/>
            <w:r w:rsidR="00F0305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F03056">
              <w:rPr>
                <w:rFonts w:ascii="Times New Roman" w:eastAsia="Times New Roman" w:hAnsi="Times New Roman" w:cs="Times New Roman"/>
                <w:sz w:val="24"/>
                <w:szCs w:val="24"/>
                <w:highlight w:val="white"/>
              </w:rPr>
              <w:lastRenderedPageBreak/>
              <w:t xml:space="preserve">електронній системі </w:t>
            </w:r>
            <w:proofErr w:type="spellStart"/>
            <w:r w:rsidR="00F03056">
              <w:rPr>
                <w:rFonts w:ascii="Times New Roman" w:eastAsia="Times New Roman" w:hAnsi="Times New Roman" w:cs="Times New Roman"/>
                <w:sz w:val="24"/>
                <w:szCs w:val="24"/>
                <w:highlight w:val="white"/>
              </w:rPr>
              <w:t>закупівель</w:t>
            </w:r>
            <w:proofErr w:type="spellEnd"/>
            <w:r w:rsidR="00F03056">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03056" w:rsidRPr="00F078C5">
              <w:rPr>
                <w:rFonts w:ascii="Times New Roman" w:eastAsia="Times New Roman" w:hAnsi="Times New Roman" w:cs="Times New Roman"/>
                <w:b/>
                <w:sz w:val="24"/>
                <w:szCs w:val="24"/>
                <w:highlight w:val="white"/>
              </w:rPr>
              <w:t>не менше чотирьох днів</w:t>
            </w:r>
            <w:r w:rsidR="00F03056">
              <w:rPr>
                <w:rFonts w:ascii="Times New Roman" w:eastAsia="Times New Roman" w:hAnsi="Times New Roman" w:cs="Times New Roman"/>
                <w:sz w:val="24"/>
                <w:szCs w:val="24"/>
                <w:highlight w:val="white"/>
              </w:rPr>
              <w:t>.</w:t>
            </w:r>
          </w:p>
          <w:p w:rsidR="000A7BD2" w:rsidRDefault="00351361"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2.2. </w:t>
            </w:r>
            <w:r w:rsidR="00F0305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F03056">
              <w:rPr>
                <w:rFonts w:ascii="Times New Roman" w:eastAsia="Times New Roman" w:hAnsi="Times New Roman" w:cs="Times New Roman"/>
                <w:sz w:val="24"/>
                <w:szCs w:val="24"/>
                <w:highlight w:val="white"/>
              </w:rPr>
              <w:t>закупівель</w:t>
            </w:r>
            <w:proofErr w:type="spellEnd"/>
            <w:r w:rsidR="00F03056">
              <w:rPr>
                <w:rFonts w:ascii="Times New Roman" w:eastAsia="Times New Roman" w:hAnsi="Times New Roman" w:cs="Times New Roman"/>
                <w:sz w:val="24"/>
                <w:szCs w:val="24"/>
                <w:highlight w:val="white"/>
              </w:rPr>
              <w:t xml:space="preserve"> </w:t>
            </w:r>
            <w:r w:rsidR="00F03056" w:rsidRPr="00A114FC">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F0305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F03056">
              <w:rPr>
                <w:rFonts w:ascii="Times New Roman" w:eastAsia="Times New Roman" w:hAnsi="Times New Roman" w:cs="Times New Roman"/>
                <w:sz w:val="24"/>
                <w:szCs w:val="24"/>
                <w:highlight w:val="white"/>
              </w:rPr>
              <w:t>машинозчитувальному</w:t>
            </w:r>
            <w:proofErr w:type="spellEnd"/>
            <w:r w:rsidR="00F0305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00F03056">
              <w:rPr>
                <w:rFonts w:ascii="Times New Roman" w:eastAsia="Times New Roman" w:hAnsi="Times New Roman" w:cs="Times New Roman"/>
                <w:sz w:val="24"/>
                <w:szCs w:val="24"/>
                <w:highlight w:val="white"/>
              </w:rPr>
              <w:t>закупівель</w:t>
            </w:r>
            <w:proofErr w:type="spellEnd"/>
            <w:r w:rsidR="00F0305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A7BD2">
        <w:trPr>
          <w:trHeight w:val="480"/>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A7BD2" w:rsidTr="00B958D0">
        <w:trPr>
          <w:trHeight w:val="416"/>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7BD2" w:rsidRPr="00A114FC" w:rsidRDefault="00F03056" w:rsidP="00D7136B">
            <w:pPr>
              <w:widowControl w:val="0"/>
              <w:tabs>
                <w:tab w:val="left" w:pos="9781"/>
              </w:tabs>
              <w:jc w:val="both"/>
              <w:rPr>
                <w:rFonts w:ascii="Times New Roman" w:eastAsia="Times New Roman" w:hAnsi="Times New Roman" w:cs="Times New Roman"/>
                <w:sz w:val="24"/>
                <w:szCs w:val="24"/>
              </w:rPr>
            </w:pPr>
            <w:r w:rsidRPr="00A114F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w:t>
            </w:r>
            <w:r w:rsidR="00760F5C">
              <w:rPr>
                <w:rFonts w:ascii="Times New Roman" w:eastAsia="Times New Roman" w:hAnsi="Times New Roman" w:cs="Times New Roman"/>
                <w:sz w:val="24"/>
                <w:szCs w:val="24"/>
              </w:rPr>
              <w:t>тої та сьомої статті 26 Закону</w:t>
            </w:r>
            <w:r w:rsidR="00B41801">
              <w:rPr>
                <w:rFonts w:ascii="Times New Roman" w:eastAsia="Times New Roman" w:hAnsi="Times New Roman" w:cs="Times New Roman"/>
                <w:sz w:val="24"/>
                <w:szCs w:val="24"/>
              </w:rPr>
              <w:t>.</w:t>
            </w:r>
          </w:p>
          <w:p w:rsidR="000A7BD2" w:rsidRPr="003719FC" w:rsidRDefault="00F03056" w:rsidP="00D7136B">
            <w:pPr>
              <w:pStyle w:val="a5"/>
              <w:widowControl w:val="0"/>
              <w:numPr>
                <w:ilvl w:val="1"/>
                <w:numId w:val="7"/>
              </w:numPr>
              <w:tabs>
                <w:tab w:val="left" w:pos="33"/>
                <w:tab w:val="left" w:pos="9781"/>
              </w:tabs>
              <w:ind w:left="0" w:firstLine="33"/>
              <w:jc w:val="both"/>
              <w:rPr>
                <w:rFonts w:ascii="Times New Roman" w:eastAsia="Times New Roman" w:hAnsi="Times New Roman" w:cs="Times New Roman"/>
                <w:sz w:val="24"/>
                <w:szCs w:val="24"/>
                <w:highlight w:val="white"/>
              </w:rPr>
            </w:pPr>
            <w:r w:rsidRPr="003719F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719FC">
              <w:rPr>
                <w:rFonts w:ascii="Times New Roman" w:eastAsia="Times New Roman" w:hAnsi="Times New Roman" w:cs="Times New Roman"/>
                <w:sz w:val="24"/>
                <w:szCs w:val="24"/>
              </w:rPr>
              <w:t>закупівель</w:t>
            </w:r>
            <w:proofErr w:type="spellEnd"/>
            <w:r w:rsidRPr="003719FC">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w:t>
            </w:r>
            <w:r w:rsidR="00B41801">
              <w:rPr>
                <w:rFonts w:ascii="Times New Roman" w:eastAsia="Times New Roman" w:hAnsi="Times New Roman" w:cs="Times New Roman"/>
                <w:sz w:val="24"/>
                <w:szCs w:val="24"/>
              </w:rPr>
              <w:t xml:space="preserve"> загальну вартість пропозиції, критерії оцінки</w:t>
            </w:r>
            <w:r w:rsidRPr="003719FC">
              <w:rPr>
                <w:rFonts w:ascii="Times New Roman" w:eastAsia="Times New Roman" w:hAnsi="Times New Roman" w:cs="Times New Roman"/>
                <w:sz w:val="24"/>
                <w:szCs w:val="24"/>
              </w:rPr>
              <w:t xml:space="preserve">, </w:t>
            </w:r>
            <w:r w:rsidRPr="003719FC">
              <w:rPr>
                <w:rFonts w:ascii="Times New Roman" w:eastAsia="Times New Roman" w:hAnsi="Times New Roman" w:cs="Times New Roman"/>
                <w:sz w:val="24"/>
                <w:szCs w:val="24"/>
                <w:highlight w:val="white"/>
              </w:rPr>
              <w:t>шляхом завантаження необхідних документів через ел</w:t>
            </w:r>
            <w:r w:rsidR="00B41801">
              <w:rPr>
                <w:rFonts w:ascii="Times New Roman" w:eastAsia="Times New Roman" w:hAnsi="Times New Roman" w:cs="Times New Roman"/>
                <w:sz w:val="24"/>
                <w:szCs w:val="24"/>
                <w:highlight w:val="white"/>
              </w:rPr>
              <w:t xml:space="preserve">ектронну систему </w:t>
            </w:r>
            <w:proofErr w:type="spellStart"/>
            <w:r w:rsidR="00B41801">
              <w:rPr>
                <w:rFonts w:ascii="Times New Roman" w:eastAsia="Times New Roman" w:hAnsi="Times New Roman" w:cs="Times New Roman"/>
                <w:sz w:val="24"/>
                <w:szCs w:val="24"/>
                <w:highlight w:val="white"/>
              </w:rPr>
              <w:t>закупівель</w:t>
            </w:r>
            <w:proofErr w:type="spellEnd"/>
            <w:r w:rsidR="00B41801">
              <w:rPr>
                <w:rFonts w:ascii="Times New Roman" w:eastAsia="Times New Roman" w:hAnsi="Times New Roman" w:cs="Times New Roman"/>
                <w:sz w:val="24"/>
                <w:szCs w:val="24"/>
                <w:highlight w:val="white"/>
              </w:rPr>
              <w:t xml:space="preserve">, </w:t>
            </w:r>
            <w:r w:rsidR="00B41801" w:rsidRPr="00B41801">
              <w:rPr>
                <w:rFonts w:ascii="Times New Roman" w:eastAsia="Times New Roman" w:hAnsi="Times New Roman" w:cs="Times New Roman"/>
                <w:sz w:val="24"/>
                <w:szCs w:val="24"/>
              </w:rPr>
              <w:t>що вимагаються замовником у тендерній документації, та завантаження файлів з дотриманням вимог статті 12 Закону з:</w:t>
            </w:r>
          </w:p>
          <w:p w:rsidR="00B41801" w:rsidRPr="00B41801" w:rsidRDefault="00B41801" w:rsidP="00D7136B">
            <w:pPr>
              <w:pStyle w:val="a5"/>
              <w:numPr>
                <w:ilvl w:val="0"/>
                <w:numId w:val="2"/>
              </w:numPr>
              <w:tabs>
                <w:tab w:val="left" w:pos="9781"/>
              </w:tabs>
              <w:jc w:val="both"/>
              <w:rPr>
                <w:rFonts w:ascii="Times New Roman" w:eastAsia="Times New Roman" w:hAnsi="Times New Roman" w:cs="Times New Roman"/>
                <w:sz w:val="24"/>
                <w:szCs w:val="24"/>
              </w:rPr>
            </w:pPr>
            <w:r w:rsidRPr="00B41801">
              <w:rPr>
                <w:rFonts w:ascii="Times New Roman" w:eastAsia="Times New Roman" w:hAnsi="Times New Roman" w:cs="Times New Roman"/>
                <w:sz w:val="24"/>
                <w:szCs w:val="24"/>
              </w:rPr>
              <w:t xml:space="preserve">тендерною </w:t>
            </w:r>
            <w:r>
              <w:rPr>
                <w:rFonts w:ascii="Times New Roman" w:eastAsia="Times New Roman" w:hAnsi="Times New Roman" w:cs="Times New Roman"/>
                <w:sz w:val="24"/>
                <w:szCs w:val="24"/>
              </w:rPr>
              <w:t>пропозицією за формою згідно з Д</w:t>
            </w:r>
            <w:r w:rsidR="009C7E05">
              <w:rPr>
                <w:rFonts w:ascii="Times New Roman" w:eastAsia="Times New Roman" w:hAnsi="Times New Roman" w:cs="Times New Roman"/>
                <w:sz w:val="24"/>
                <w:szCs w:val="24"/>
              </w:rPr>
              <w:t>одатком</w:t>
            </w:r>
            <w:r w:rsidRPr="00B41801">
              <w:rPr>
                <w:rFonts w:ascii="Times New Roman" w:eastAsia="Times New Roman" w:hAnsi="Times New Roman" w:cs="Times New Roman"/>
                <w:sz w:val="24"/>
                <w:szCs w:val="24"/>
              </w:rPr>
              <w:t xml:space="preserve">1 до тендерної документації;  </w:t>
            </w:r>
          </w:p>
          <w:p w:rsidR="00B41801" w:rsidRPr="00B41801"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w:t>
            </w:r>
            <w:r w:rsidR="00B41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0F5C">
              <w:rPr>
                <w:rFonts w:ascii="Times New Roman" w:eastAsia="Times New Roman" w:hAnsi="Times New Roman" w:cs="Times New Roman"/>
                <w:sz w:val="24"/>
                <w:szCs w:val="24"/>
              </w:rPr>
              <w:t xml:space="preserve">згідно з </w:t>
            </w:r>
            <w:r w:rsidRPr="00C728C3">
              <w:rPr>
                <w:rFonts w:ascii="Times New Roman" w:eastAsia="Times New Roman" w:hAnsi="Times New Roman" w:cs="Times New Roman"/>
                <w:sz w:val="24"/>
                <w:szCs w:val="24"/>
              </w:rPr>
              <w:t xml:space="preserve">Додатком </w:t>
            </w:r>
            <w:r w:rsidR="00760F5C" w:rsidRPr="00C728C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цієї тендерної документації;</w:t>
            </w:r>
          </w:p>
          <w:p w:rsidR="00B41801" w:rsidRPr="00B41801" w:rsidRDefault="00B41801" w:rsidP="00D7136B">
            <w:pPr>
              <w:pStyle w:val="a5"/>
              <w:numPr>
                <w:ilvl w:val="0"/>
                <w:numId w:val="2"/>
              </w:numPr>
              <w:tabs>
                <w:tab w:val="left" w:pos="9781"/>
              </w:tabs>
              <w:jc w:val="both"/>
              <w:rPr>
                <w:rFonts w:ascii="Times New Roman" w:eastAsia="Times New Roman" w:hAnsi="Times New Roman" w:cs="Times New Roman"/>
                <w:sz w:val="24"/>
                <w:szCs w:val="24"/>
              </w:rPr>
            </w:pPr>
            <w:r w:rsidRPr="00B41801">
              <w:rPr>
                <w:rFonts w:ascii="Times New Roman" w:eastAsia="Times New Roman" w:hAnsi="Times New Roman" w:cs="Times New Roman"/>
                <w:sz w:val="24"/>
                <w:szCs w:val="24"/>
              </w:rPr>
              <w:t>інформацією щодо відповідності учасника вимогам, визначеним у статті 17;</w:t>
            </w:r>
          </w:p>
          <w:p w:rsidR="000A7BD2"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w:t>
            </w:r>
            <w:r w:rsidR="00B41801" w:rsidRPr="00B41801">
              <w:rPr>
                <w:rFonts w:ascii="Times New Roman" w:eastAsia="Times New Roman" w:hAnsi="Times New Roman" w:cs="Times New Roman"/>
                <w:sz w:val="24"/>
                <w:szCs w:val="24"/>
              </w:rPr>
              <w:t xml:space="preserve"> (крім пункту 13 частини першої статті 17 Закону)</w:t>
            </w:r>
            <w:r>
              <w:rPr>
                <w:rFonts w:ascii="Times New Roman" w:eastAsia="Times New Roman" w:hAnsi="Times New Roman" w:cs="Times New Roman"/>
                <w:sz w:val="24"/>
                <w:szCs w:val="24"/>
              </w:rPr>
              <w:t xml:space="preserve">, – </w:t>
            </w:r>
            <w:r w:rsidRPr="00760F5C">
              <w:rPr>
                <w:rFonts w:ascii="Times New Roman" w:eastAsia="Times New Roman" w:hAnsi="Times New Roman" w:cs="Times New Roman"/>
                <w:sz w:val="24"/>
                <w:szCs w:val="24"/>
              </w:rPr>
              <w:t xml:space="preserve">згідно з Додатком </w:t>
            </w:r>
            <w:r w:rsidR="00760F5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цієї тендерної документації;</w:t>
            </w:r>
          </w:p>
          <w:p w:rsidR="000A7BD2"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BD2"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C728C3">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9C7E05">
              <w:rPr>
                <w:rFonts w:ascii="Times New Roman" w:eastAsia="Times New Roman" w:hAnsi="Times New Roman" w:cs="Times New Roman"/>
                <w:i/>
                <w:sz w:val="24"/>
                <w:szCs w:val="24"/>
              </w:rPr>
              <w:t xml:space="preserve">Додатку </w:t>
            </w:r>
            <w:r w:rsidR="009C7E05" w:rsidRPr="009C7E05">
              <w:rPr>
                <w:rFonts w:ascii="Times New Roman" w:eastAsia="Times New Roman" w:hAnsi="Times New Roman" w:cs="Times New Roman"/>
                <w:i/>
                <w:sz w:val="24"/>
                <w:szCs w:val="24"/>
              </w:rPr>
              <w:t>2</w:t>
            </w:r>
            <w:r w:rsidRPr="009C7E05">
              <w:rPr>
                <w:rFonts w:ascii="Times New Roman" w:eastAsia="Times New Roman" w:hAnsi="Times New Roman" w:cs="Times New Roman"/>
                <w:i/>
                <w:sz w:val="24"/>
                <w:szCs w:val="24"/>
              </w:rPr>
              <w:t xml:space="preserve"> (для переможця).</w:t>
            </w:r>
          </w:p>
          <w:p w:rsidR="000A7BD2" w:rsidRDefault="00F03056" w:rsidP="00D7136B">
            <w:pPr>
              <w:widowControl w:val="0"/>
              <w:tabs>
                <w:tab w:val="left" w:pos="9781"/>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w:t>
            </w:r>
            <w:r w:rsidR="00024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7BD2" w:rsidRDefault="00F03056" w:rsidP="00D7136B">
            <w:pPr>
              <w:widowControl w:val="0"/>
              <w:tabs>
                <w:tab w:val="left" w:pos="9781"/>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3D66E3">
              <w:rPr>
                <w:rFonts w:ascii="Times New Roman" w:eastAsia="Times New Roman" w:hAnsi="Times New Roman" w:cs="Times New Roman"/>
                <w:spacing w:val="-6"/>
                <w:sz w:val="24"/>
                <w:szCs w:val="24"/>
              </w:rPr>
              <w:t>уживання великої літери;</w:t>
            </w:r>
          </w:p>
          <w:p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уживання розділових знаків та відмінювання слів у реченні;</w:t>
            </w:r>
          </w:p>
          <w:p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 xml:space="preserve">використання слова або </w:t>
            </w:r>
            <w:proofErr w:type="spellStart"/>
            <w:r w:rsidRPr="003D66E3">
              <w:rPr>
                <w:rFonts w:ascii="Times New Roman" w:eastAsia="Times New Roman" w:hAnsi="Times New Roman" w:cs="Times New Roman"/>
                <w:spacing w:val="-6"/>
                <w:sz w:val="24"/>
                <w:szCs w:val="24"/>
              </w:rPr>
              <w:t>мовного</w:t>
            </w:r>
            <w:proofErr w:type="spellEnd"/>
            <w:r w:rsidRPr="003D66E3">
              <w:rPr>
                <w:rFonts w:ascii="Times New Roman" w:eastAsia="Times New Roman" w:hAnsi="Times New Roman" w:cs="Times New Roman"/>
                <w:spacing w:val="-6"/>
                <w:sz w:val="24"/>
                <w:szCs w:val="24"/>
              </w:rPr>
              <w:t xml:space="preserve"> звороту, запозичених з іншої мови;</w:t>
            </w:r>
          </w:p>
          <w:p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6E3">
              <w:rPr>
                <w:rFonts w:ascii="Times New Roman" w:eastAsia="Times New Roman" w:hAnsi="Times New Roman" w:cs="Times New Roman"/>
                <w:spacing w:val="-6"/>
                <w:sz w:val="24"/>
                <w:szCs w:val="24"/>
              </w:rPr>
              <w:t>закупівель</w:t>
            </w:r>
            <w:proofErr w:type="spellEnd"/>
            <w:r w:rsidRPr="003D66E3">
              <w:rPr>
                <w:rFonts w:ascii="Times New Roman" w:eastAsia="Times New Roman" w:hAnsi="Times New Roman" w:cs="Times New Roman"/>
                <w:spacing w:val="-6"/>
                <w:sz w:val="24"/>
                <w:szCs w:val="24"/>
              </w:rPr>
              <w:t xml:space="preserve"> та/або унікального номера повідомлення про намір укласти договір про закупівлю — помилка в цифрах;</w:t>
            </w:r>
          </w:p>
          <w:p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застосування правил переносу частини слова з рядка в рядок;</w:t>
            </w:r>
          </w:p>
          <w:p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написання слів разом та/або окремо, та/або через дефіс;</w:t>
            </w:r>
          </w:p>
          <w:p w:rsidR="000A7BD2" w:rsidRDefault="003D66E3" w:rsidP="00D7136B">
            <w:pPr>
              <w:widowControl w:val="0"/>
              <w:tabs>
                <w:tab w:val="left" w:pos="310"/>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F03056" w:rsidRPr="003D66E3">
              <w:rPr>
                <w:rFonts w:ascii="Times New Roman" w:eastAsia="Times New Roman" w:hAnsi="Times New Roman" w:cs="Times New Roman"/>
                <w:spacing w:val="-6"/>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00F03056">
              <w:rPr>
                <w:rFonts w:ascii="Times New Roman" w:eastAsia="Times New Roman" w:hAnsi="Times New Roman" w:cs="Times New Roman"/>
                <w:sz w:val="24"/>
                <w:szCs w:val="24"/>
              </w:rPr>
              <w:t xml:space="preserve"> в документі).</w:t>
            </w:r>
          </w:p>
          <w:p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03056">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0305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0305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F0305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03056">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w:t>
            </w:r>
            <w:r w:rsidR="00F03056">
              <w:rPr>
                <w:rFonts w:ascii="Times New Roman" w:eastAsia="Times New Roman" w:hAnsi="Times New Roman" w:cs="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0305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BD2" w:rsidRDefault="00C22244"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5D15">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BD2" w:rsidRDefault="00C22244"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5D15">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BD2" w:rsidRDefault="00F03056" w:rsidP="00D7136B">
            <w:pPr>
              <w:widowControl w:val="0"/>
              <w:tabs>
                <w:tab w:val="left" w:pos="9781"/>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BD2" w:rsidRPr="009407BE"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7BE">
              <w:rPr>
                <w:rFonts w:ascii="Times New Roman" w:eastAsia="Times New Roman" w:hAnsi="Times New Roman" w:cs="Times New Roman"/>
                <w:sz w:val="24"/>
                <w:szCs w:val="24"/>
              </w:rPr>
              <w:t>«</w:t>
            </w:r>
            <w:proofErr w:type="spellStart"/>
            <w:r w:rsidRPr="009407BE">
              <w:rPr>
                <w:rFonts w:ascii="Times New Roman" w:eastAsia="Times New Roman" w:hAnsi="Times New Roman" w:cs="Times New Roman"/>
                <w:sz w:val="24"/>
                <w:szCs w:val="24"/>
              </w:rPr>
              <w:t>м.київ</w:t>
            </w:r>
            <w:proofErr w:type="spellEnd"/>
            <w:r w:rsidRPr="009407BE">
              <w:rPr>
                <w:rFonts w:ascii="Times New Roman" w:eastAsia="Times New Roman" w:hAnsi="Times New Roman" w:cs="Times New Roman"/>
                <w:sz w:val="24"/>
                <w:szCs w:val="24"/>
              </w:rPr>
              <w:t>» замість «</w:t>
            </w:r>
            <w:proofErr w:type="spellStart"/>
            <w:r w:rsidRPr="009407BE">
              <w:rPr>
                <w:rFonts w:ascii="Times New Roman" w:eastAsia="Times New Roman" w:hAnsi="Times New Roman" w:cs="Times New Roman"/>
                <w:sz w:val="24"/>
                <w:szCs w:val="24"/>
              </w:rPr>
              <w:t>м.Київ</w:t>
            </w:r>
            <w:proofErr w:type="spellEnd"/>
            <w:r w:rsidRPr="009407BE">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w:t>
            </w:r>
            <w:r w:rsidR="006F4B06">
              <w:rPr>
                <w:rFonts w:ascii="Times New Roman" w:eastAsia="Times New Roman" w:hAnsi="Times New Roman" w:cs="Times New Roman"/>
                <w:sz w:val="24"/>
                <w:szCs w:val="24"/>
              </w:rPr>
              <w:t>6</w:t>
            </w:r>
            <w:r>
              <w:rPr>
                <w:rFonts w:ascii="Times New Roman" w:eastAsia="Times New Roman" w:hAnsi="Times New Roman" w:cs="Times New Roman"/>
                <w:sz w:val="24"/>
                <w:szCs w:val="24"/>
              </w:rPr>
              <w:t>.2020 №32</w:t>
            </w:r>
            <w:r w:rsidR="006F4B06">
              <w:rPr>
                <w:rFonts w:ascii="Times New Roman" w:eastAsia="Times New Roman" w:hAnsi="Times New Roman" w:cs="Times New Roman"/>
                <w:sz w:val="24"/>
                <w:szCs w:val="24"/>
              </w:rPr>
              <w:t>14/8</w:t>
            </w:r>
            <w:r>
              <w:rPr>
                <w:rFonts w:ascii="Times New Roman" w:eastAsia="Times New Roman" w:hAnsi="Times New Roman" w:cs="Times New Roman"/>
                <w:sz w:val="24"/>
                <w:szCs w:val="24"/>
              </w:rPr>
              <w:t>4-0</w:t>
            </w:r>
            <w:r w:rsidR="006F4B0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CC01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CC01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0A7BD2"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BD2" w:rsidRPr="007A5D15"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2" w:name="_heading=h.3znysh7" w:colFirst="0" w:colLast="0"/>
            <w:bookmarkEnd w:id="2"/>
            <w:r w:rsidRPr="007A5D1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A5D15">
              <w:rPr>
                <w:rFonts w:ascii="Times New Roman" w:eastAsia="Times New Roman" w:hAnsi="Times New Roman" w:cs="Times New Roman"/>
                <w:color w:val="000000"/>
                <w:sz w:val="24"/>
                <w:szCs w:val="24"/>
              </w:rPr>
              <w:t>закупівель</w:t>
            </w:r>
            <w:proofErr w:type="spellEnd"/>
            <w:r w:rsidRPr="007A5D15">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CF745D">
              <w:rPr>
                <w:rFonts w:ascii="Times New Roman" w:eastAsia="Times New Roman" w:hAnsi="Times New Roman" w:cs="Times New Roman"/>
                <w:color w:val="000000"/>
                <w:sz w:val="24"/>
                <w:szCs w:val="24"/>
              </w:rPr>
              <w:t>«</w:t>
            </w:r>
            <w:r w:rsidRPr="007A5D15">
              <w:rPr>
                <w:rFonts w:ascii="Times New Roman" w:eastAsia="Times New Roman" w:hAnsi="Times New Roman" w:cs="Times New Roman"/>
                <w:color w:val="000000"/>
                <w:sz w:val="24"/>
                <w:szCs w:val="24"/>
              </w:rPr>
              <w:t>Про електронні документи та електронний документообіг</w:t>
            </w:r>
            <w:r w:rsidR="00CF745D">
              <w:rPr>
                <w:rFonts w:ascii="Times New Roman" w:eastAsia="Times New Roman" w:hAnsi="Times New Roman" w:cs="Times New Roman"/>
                <w:color w:val="000000"/>
                <w:sz w:val="24"/>
                <w:szCs w:val="24"/>
              </w:rPr>
              <w:t>»</w:t>
            </w:r>
            <w:r w:rsidRPr="007A5D15">
              <w:rPr>
                <w:rFonts w:ascii="Times New Roman" w:eastAsia="Times New Roman" w:hAnsi="Times New Roman" w:cs="Times New Roman"/>
                <w:color w:val="000000"/>
                <w:sz w:val="24"/>
                <w:szCs w:val="24"/>
              </w:rPr>
              <w:t xml:space="preserve"> та </w:t>
            </w:r>
            <w:r w:rsidR="00CF745D">
              <w:rPr>
                <w:rFonts w:ascii="Times New Roman" w:eastAsia="Times New Roman" w:hAnsi="Times New Roman" w:cs="Times New Roman"/>
                <w:color w:val="000000"/>
                <w:sz w:val="24"/>
                <w:szCs w:val="24"/>
              </w:rPr>
              <w:t>«Про електронні довірчі послуги»</w:t>
            </w:r>
            <w:r w:rsidRPr="007A5D15">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7A5D15">
              <w:rPr>
                <w:rFonts w:ascii="Times New Roman" w:eastAsia="Times New Roman" w:hAnsi="Times New Roman" w:cs="Times New Roman"/>
                <w:color w:val="000000"/>
                <w:sz w:val="24"/>
                <w:szCs w:val="24"/>
              </w:rPr>
              <w:t>скан</w:t>
            </w:r>
            <w:proofErr w:type="spellEnd"/>
            <w:r w:rsidRPr="007A5D15">
              <w:rPr>
                <w:rFonts w:ascii="Times New Roman" w:eastAsia="Times New Roman" w:hAnsi="Times New Roman" w:cs="Times New Roman"/>
                <w:color w:val="000000"/>
                <w:sz w:val="24"/>
                <w:szCs w:val="24"/>
              </w:rPr>
              <w:t xml:space="preserve">-копій через електронну систему </w:t>
            </w:r>
            <w:proofErr w:type="spellStart"/>
            <w:r w:rsidRPr="007A5D15">
              <w:rPr>
                <w:rFonts w:ascii="Times New Roman" w:eastAsia="Times New Roman" w:hAnsi="Times New Roman" w:cs="Times New Roman"/>
                <w:color w:val="000000"/>
                <w:sz w:val="24"/>
                <w:szCs w:val="24"/>
              </w:rPr>
              <w:t>закупівель</w:t>
            </w:r>
            <w:proofErr w:type="spellEnd"/>
            <w:r w:rsidRPr="007A5D15">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1) документи мають бути чіткими та розбірливими для читання;</w:t>
            </w:r>
          </w:p>
          <w:p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5D15">
              <w:rPr>
                <w:rFonts w:ascii="Times New Roman" w:eastAsia="Times New Roman" w:hAnsi="Times New Roman" w:cs="Times New Roman"/>
                <w:sz w:val="24"/>
                <w:szCs w:val="24"/>
              </w:rPr>
              <w:t>сом (УЕП)</w:t>
            </w:r>
            <w:r w:rsidRPr="007A5D15">
              <w:rPr>
                <w:rFonts w:ascii="Times New Roman" w:eastAsia="Times New Roman" w:hAnsi="Times New Roman" w:cs="Times New Roman"/>
                <w:color w:val="000000"/>
                <w:sz w:val="24"/>
                <w:szCs w:val="24"/>
              </w:rPr>
              <w:t>;</w:t>
            </w:r>
          </w:p>
          <w:p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7A5D15">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Винятки:</w:t>
            </w:r>
          </w:p>
          <w:p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7BD2" w:rsidRPr="007A5D15" w:rsidRDefault="007A5D15"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F03056" w:rsidRPr="007A5D15">
              <w:rPr>
                <w:rFonts w:ascii="Times New Roman" w:eastAsia="Times New Roman" w:hAnsi="Times New Roman" w:cs="Times New Roman"/>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BD2" w:rsidRPr="007A5D15" w:rsidRDefault="00F03056" w:rsidP="00D7136B">
            <w:pPr>
              <w:widowControl w:val="0"/>
              <w:tabs>
                <w:tab w:val="left" w:pos="9781"/>
              </w:tabs>
              <w:ind w:left="40" w:hanging="20"/>
              <w:jc w:val="both"/>
              <w:rPr>
                <w:rFonts w:ascii="Times New Roman" w:eastAsia="Times New Roman" w:hAnsi="Times New Roman" w:cs="Times New Roman"/>
                <w:sz w:val="24"/>
                <w:szCs w:val="24"/>
              </w:rPr>
            </w:pPr>
            <w:r w:rsidRPr="007A5D1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A5D15">
              <w:rPr>
                <w:rFonts w:ascii="Times New Roman" w:eastAsia="Times New Roman" w:hAnsi="Times New Roman" w:cs="Times New Roman"/>
                <w:color w:val="000000"/>
                <w:sz w:val="24"/>
                <w:szCs w:val="24"/>
              </w:rPr>
              <w:t>закупівель</w:t>
            </w:r>
            <w:proofErr w:type="spellEnd"/>
            <w:r w:rsidRPr="007A5D15">
              <w:rPr>
                <w:rFonts w:ascii="Times New Roman" w:eastAsia="Times New Roman" w:hAnsi="Times New Roman" w:cs="Times New Roman"/>
                <w:color w:val="000000"/>
                <w:sz w:val="24"/>
                <w:szCs w:val="24"/>
              </w:rPr>
              <w:t xml:space="preserve"> </w:t>
            </w:r>
            <w:r w:rsidRPr="007A5D1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BD2" w:rsidRPr="007A5D15"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A5D15">
              <w:rPr>
                <w:rFonts w:ascii="Times New Roman" w:eastAsia="Times New Roman" w:hAnsi="Times New Roman" w:cs="Times New Roman"/>
                <w:color w:val="000000"/>
                <w:sz w:val="24"/>
                <w:szCs w:val="24"/>
              </w:rPr>
              <w:t>засвідчувального</w:t>
            </w:r>
            <w:proofErr w:type="spellEnd"/>
            <w:r w:rsidRPr="007A5D1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7BD2" w:rsidRDefault="00F03056" w:rsidP="00D7136B">
            <w:pPr>
              <w:widowControl w:val="0"/>
              <w:tabs>
                <w:tab w:val="left" w:pos="9781"/>
              </w:tabs>
              <w:ind w:left="40" w:hanging="20"/>
              <w:jc w:val="both"/>
              <w:rPr>
                <w:rFonts w:ascii="Times New Roman" w:eastAsia="Times New Roman" w:hAnsi="Times New Roman" w:cs="Times New Roman"/>
                <w:b/>
                <w:i/>
                <w:sz w:val="24"/>
                <w:szCs w:val="24"/>
              </w:rPr>
            </w:pPr>
            <w:r w:rsidRPr="007A5D15">
              <w:rPr>
                <w:rFonts w:ascii="Times New Roman" w:eastAsia="Times New Roman" w:hAnsi="Times New Roman" w:cs="Times New Roman"/>
                <w:color w:val="000000"/>
                <w:sz w:val="24"/>
                <w:szCs w:val="24"/>
              </w:rPr>
              <w:t xml:space="preserve">У </w:t>
            </w:r>
            <w:r w:rsidRPr="007A5D15">
              <w:rPr>
                <w:rFonts w:ascii="Times New Roman" w:eastAsia="Times New Roman" w:hAnsi="Times New Roman" w:cs="Times New Roman"/>
                <w:sz w:val="24"/>
                <w:szCs w:val="24"/>
              </w:rPr>
              <w:t>разі</w:t>
            </w:r>
            <w:r w:rsidRPr="007A5D15">
              <w:rPr>
                <w:rFonts w:ascii="Times New Roman" w:eastAsia="Times New Roman" w:hAnsi="Times New Roman" w:cs="Times New Roman"/>
                <w:color w:val="000000"/>
                <w:sz w:val="24"/>
                <w:szCs w:val="24"/>
              </w:rPr>
              <w:t xml:space="preserve"> відсутності даної інформації або у </w:t>
            </w:r>
            <w:r w:rsidRPr="007A5D15">
              <w:rPr>
                <w:rFonts w:ascii="Times New Roman" w:eastAsia="Times New Roman" w:hAnsi="Times New Roman" w:cs="Times New Roman"/>
                <w:sz w:val="24"/>
                <w:szCs w:val="24"/>
              </w:rPr>
              <w:t>разі</w:t>
            </w:r>
            <w:r w:rsidRPr="007A5D15">
              <w:rPr>
                <w:rFonts w:ascii="Times New Roman" w:eastAsia="Times New Roman" w:hAnsi="Times New Roman" w:cs="Times New Roman"/>
                <w:color w:val="000000"/>
                <w:sz w:val="24"/>
                <w:szCs w:val="24"/>
              </w:rPr>
              <w:t xml:space="preserve"> </w:t>
            </w:r>
            <w:proofErr w:type="spellStart"/>
            <w:r w:rsidRPr="007A5D15">
              <w:rPr>
                <w:rFonts w:ascii="Times New Roman" w:eastAsia="Times New Roman" w:hAnsi="Times New Roman" w:cs="Times New Roman"/>
                <w:color w:val="000000"/>
                <w:sz w:val="24"/>
                <w:szCs w:val="24"/>
              </w:rPr>
              <w:t>ненакладення</w:t>
            </w:r>
            <w:proofErr w:type="spellEnd"/>
            <w:r w:rsidRPr="007A5D15">
              <w:rPr>
                <w:rFonts w:ascii="Times New Roman" w:eastAsia="Times New Roman" w:hAnsi="Times New Roman" w:cs="Times New Roman"/>
                <w:color w:val="000000"/>
                <w:sz w:val="24"/>
                <w:szCs w:val="24"/>
              </w:rPr>
              <w:t xml:space="preserve"> учасником КЕП\УЕП </w:t>
            </w:r>
            <w:r w:rsidRPr="007A5D15">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D7E54">
              <w:rPr>
                <w:rFonts w:ascii="Times New Roman" w:eastAsia="Times New Roman" w:hAnsi="Times New Roman" w:cs="Times New Roman"/>
                <w:sz w:val="24"/>
                <w:szCs w:val="24"/>
              </w:rPr>
              <w:t>Закону</w:t>
            </w:r>
            <w:r w:rsidRPr="007A5D15">
              <w:rPr>
                <w:rFonts w:ascii="Times New Roman" w:eastAsia="Times New Roman" w:hAnsi="Times New Roman" w:cs="Times New Roman"/>
                <w:sz w:val="24"/>
                <w:szCs w:val="24"/>
              </w:rPr>
              <w:t xml:space="preserve"> та буде відхилена на</w:t>
            </w:r>
            <w:r w:rsidRPr="00000993">
              <w:rPr>
                <w:rFonts w:ascii="Times New Roman" w:eastAsia="Times New Roman" w:hAnsi="Times New Roman" w:cs="Times New Roman"/>
                <w:b/>
                <w:sz w:val="24"/>
                <w:szCs w:val="24"/>
              </w:rPr>
              <w:t xml:space="preserve"> </w:t>
            </w:r>
            <w:r w:rsidRPr="007A5D15">
              <w:rPr>
                <w:rFonts w:ascii="Times New Roman" w:eastAsia="Times New Roman" w:hAnsi="Times New Roman" w:cs="Times New Roman"/>
                <w:sz w:val="24"/>
                <w:szCs w:val="24"/>
              </w:rPr>
              <w:t xml:space="preserve">підставі підпункту 2 пункту 41 </w:t>
            </w:r>
            <w:r w:rsidRPr="001D7E54">
              <w:rPr>
                <w:rFonts w:ascii="Times New Roman" w:eastAsia="Times New Roman" w:hAnsi="Times New Roman" w:cs="Times New Roman"/>
                <w:sz w:val="24"/>
                <w:szCs w:val="24"/>
              </w:rPr>
              <w:t>Особливостей.</w:t>
            </w:r>
          </w:p>
          <w:p w:rsidR="000A7BD2" w:rsidRDefault="00F03056" w:rsidP="00D7136B">
            <w:pPr>
              <w:widowControl w:val="0"/>
              <w:tabs>
                <w:tab w:val="left" w:pos="9781"/>
              </w:tabs>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0A7BD2" w:rsidRPr="007A5D15" w:rsidRDefault="00F03056" w:rsidP="00D7136B">
            <w:pPr>
              <w:widowControl w:val="0"/>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highlight w:val="white"/>
              </w:rPr>
              <w:t>У випадку подання учасником біл</w:t>
            </w:r>
            <w:r w:rsidR="00000993" w:rsidRPr="007A5D15">
              <w:rPr>
                <w:rFonts w:ascii="Times New Roman" w:eastAsia="Times New Roman" w:hAnsi="Times New Roman" w:cs="Times New Roman"/>
                <w:color w:val="000000"/>
                <w:sz w:val="24"/>
                <w:szCs w:val="24"/>
                <w:highlight w:val="white"/>
              </w:rPr>
              <w:t xml:space="preserve">ьше однієї тендерної пропозиції, </w:t>
            </w:r>
            <w:r w:rsidRPr="007A5D15">
              <w:rPr>
                <w:rFonts w:ascii="Times New Roman" w:eastAsia="Times New Roman" w:hAnsi="Times New Roman" w:cs="Times New Roman"/>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0A7BD2" w:rsidTr="003D66E3">
        <w:trPr>
          <w:trHeight w:val="54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BD2" w:rsidRPr="00CA47DA" w:rsidRDefault="00066EE5" w:rsidP="00D7136B">
            <w:pPr>
              <w:widowControl w:val="0"/>
              <w:tabs>
                <w:tab w:val="left" w:pos="9781"/>
              </w:tabs>
              <w:ind w:right="120"/>
              <w:jc w:val="both"/>
              <w:rPr>
                <w:rFonts w:ascii="Times New Roman" w:eastAsia="Times New Roman" w:hAnsi="Times New Roman" w:cs="Times New Roman"/>
                <w:b/>
                <w:sz w:val="24"/>
                <w:szCs w:val="24"/>
              </w:rPr>
            </w:pPr>
            <w:r w:rsidRPr="00CA47DA">
              <w:rPr>
                <w:rFonts w:ascii="Times New Roman" w:eastAsia="Times New Roman" w:hAnsi="Times New Roman" w:cs="Times New Roman"/>
                <w:b/>
                <w:sz w:val="24"/>
                <w:szCs w:val="24"/>
              </w:rPr>
              <w:t>Н</w:t>
            </w:r>
            <w:r w:rsidR="00F03056" w:rsidRPr="00CA47DA">
              <w:rPr>
                <w:rFonts w:ascii="Times New Roman" w:eastAsia="Times New Roman" w:hAnsi="Times New Roman" w:cs="Times New Roman"/>
                <w:b/>
                <w:sz w:val="24"/>
                <w:szCs w:val="24"/>
              </w:rPr>
              <w:t>е вимагається.</w:t>
            </w:r>
          </w:p>
          <w:p w:rsidR="000A7BD2" w:rsidRPr="00CA47DA" w:rsidRDefault="000A7BD2" w:rsidP="00D7136B">
            <w:pPr>
              <w:widowControl w:val="0"/>
              <w:tabs>
                <w:tab w:val="left" w:pos="9781"/>
              </w:tabs>
              <w:jc w:val="both"/>
              <w:rPr>
                <w:rFonts w:ascii="Times New Roman" w:eastAsia="Times New Roman" w:hAnsi="Times New Roman" w:cs="Times New Roman"/>
                <w:b/>
                <w:sz w:val="24"/>
                <w:szCs w:val="24"/>
              </w:rPr>
            </w:pPr>
            <w:bookmarkStart w:id="7" w:name="_heading=h.3dy6vkm" w:colFirst="0" w:colLast="0"/>
            <w:bookmarkEnd w:id="7"/>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7BD2" w:rsidRPr="00CA47DA" w:rsidRDefault="00F03056" w:rsidP="00D7136B">
            <w:pPr>
              <w:widowControl w:val="0"/>
              <w:tabs>
                <w:tab w:val="left" w:pos="9781"/>
              </w:tabs>
              <w:ind w:right="120"/>
              <w:jc w:val="both"/>
              <w:rPr>
                <w:rFonts w:ascii="Times New Roman" w:eastAsia="Times New Roman" w:hAnsi="Times New Roman" w:cs="Times New Roman"/>
                <w:b/>
                <w:sz w:val="24"/>
                <w:szCs w:val="24"/>
              </w:rPr>
            </w:pPr>
            <w:r w:rsidRPr="00CA47DA">
              <w:rPr>
                <w:rFonts w:ascii="Times New Roman" w:eastAsia="Times New Roman" w:hAnsi="Times New Roman" w:cs="Times New Roman"/>
                <w:b/>
                <w:sz w:val="24"/>
                <w:szCs w:val="24"/>
              </w:rPr>
              <w:t>Не передбачається.</w:t>
            </w:r>
          </w:p>
          <w:p w:rsidR="000A7BD2" w:rsidRPr="00CA47DA" w:rsidRDefault="000A7BD2" w:rsidP="00D7136B">
            <w:pPr>
              <w:widowControl w:val="0"/>
              <w:tabs>
                <w:tab w:val="left" w:pos="9781"/>
              </w:tabs>
              <w:ind w:right="120"/>
              <w:jc w:val="both"/>
              <w:rPr>
                <w:rFonts w:ascii="Times New Roman" w:eastAsia="Times New Roman" w:hAnsi="Times New Roman" w:cs="Times New Roman"/>
                <w:b/>
                <w:color w:val="FF0000"/>
                <w:sz w:val="24"/>
                <w:szCs w:val="24"/>
                <w:highlight w:val="yellow"/>
              </w:rPr>
            </w:pPr>
          </w:p>
          <w:p w:rsidR="000A7BD2" w:rsidRPr="00CA47DA" w:rsidRDefault="000A7BD2" w:rsidP="00D7136B">
            <w:pPr>
              <w:widowControl w:val="0"/>
              <w:tabs>
                <w:tab w:val="left" w:pos="9781"/>
              </w:tabs>
              <w:jc w:val="both"/>
              <w:rPr>
                <w:rFonts w:ascii="Times New Roman" w:eastAsia="Times New Roman" w:hAnsi="Times New Roman" w:cs="Times New Roman"/>
                <w:b/>
                <w:sz w:val="24"/>
                <w:szCs w:val="24"/>
              </w:rPr>
            </w:pPr>
          </w:p>
        </w:tc>
      </w:tr>
      <w:tr w:rsidR="000A7BD2">
        <w:trPr>
          <w:trHeight w:val="560"/>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sz w:val="24"/>
                <w:szCs w:val="24"/>
              </w:rPr>
              <w:t xml:space="preserve">Тендерні пропозиції вважаються дійсними </w:t>
            </w:r>
            <w:r w:rsidRPr="00986D3F">
              <w:rPr>
                <w:rFonts w:ascii="Times New Roman" w:eastAsia="Times New Roman" w:hAnsi="Times New Roman" w:cs="Times New Roman"/>
                <w:b/>
                <w:i/>
                <w:sz w:val="24"/>
                <w:szCs w:val="24"/>
              </w:rPr>
              <w:t>протягом 120 (ста двадцяти) днів</w:t>
            </w:r>
            <w:r w:rsidRPr="00986D3F">
              <w:rPr>
                <w:rFonts w:ascii="Times New Roman" w:eastAsia="Times New Roman" w:hAnsi="Times New Roman" w:cs="Times New Roman"/>
                <w:sz w:val="24"/>
                <w:szCs w:val="24"/>
              </w:rPr>
              <w:t xml:space="preserve"> </w:t>
            </w:r>
            <w:r w:rsidRPr="00000993">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BD2" w:rsidRDefault="00F03056" w:rsidP="00D7136B">
            <w:pPr>
              <w:widowControl w:val="0"/>
              <w:tabs>
                <w:tab w:val="left" w:pos="9781"/>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A90D7D">
              <w:rPr>
                <w:rFonts w:ascii="Times New Roman" w:eastAsia="Times New Roman" w:hAnsi="Times New Roman" w:cs="Times New Roman"/>
                <w:sz w:val="24"/>
                <w:szCs w:val="24"/>
              </w:rPr>
              <w:t>має право:</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91986" w:rsidRDefault="00391986" w:rsidP="00D7136B">
            <w:pPr>
              <w:widowControl w:val="0"/>
              <w:tabs>
                <w:tab w:val="left" w:pos="9781"/>
              </w:tabs>
              <w:jc w:val="both"/>
              <w:rPr>
                <w:rFonts w:ascii="Times New Roman" w:eastAsia="Times New Roman" w:hAnsi="Times New Roman" w:cs="Times New Roman"/>
                <w:strike/>
                <w:sz w:val="24"/>
                <w:szCs w:val="24"/>
              </w:rPr>
            </w:pPr>
          </w:p>
        </w:tc>
      </w:tr>
      <w:tr w:rsidR="000A7BD2" w:rsidTr="00C728C3">
        <w:trPr>
          <w:trHeight w:val="140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BD2" w:rsidRDefault="00992844" w:rsidP="00D7136B">
            <w:pPr>
              <w:widowControl w:val="0"/>
              <w:tabs>
                <w:tab w:val="left" w:pos="9781"/>
              </w:tabs>
              <w:ind w:right="120"/>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У разі проведення відкритих торгів згідно з цими </w:t>
            </w:r>
            <w:r w:rsidR="00A90D7D">
              <w:rPr>
                <w:rFonts w:ascii="Times New Roman" w:eastAsia="Times New Roman" w:hAnsi="Times New Roman" w:cs="Times New Roman"/>
                <w:sz w:val="24"/>
                <w:szCs w:val="24"/>
              </w:rPr>
              <w:t>О</w:t>
            </w:r>
            <w:r w:rsidRPr="00992844">
              <w:rPr>
                <w:rFonts w:ascii="Times New Roman" w:eastAsia="Times New Roman" w:hAnsi="Times New Roman" w:cs="Times New Roman"/>
                <w:sz w:val="24"/>
                <w:szCs w:val="24"/>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A90D7D">
              <w:rPr>
                <w:rFonts w:ascii="Times New Roman" w:eastAsia="Times New Roman" w:hAnsi="Times New Roman" w:cs="Times New Roman"/>
                <w:i/>
                <w:sz w:val="24"/>
                <w:szCs w:val="24"/>
              </w:rPr>
              <w:t>електричної енергії</w:t>
            </w:r>
            <w:r w:rsidRPr="00992844">
              <w:rPr>
                <w:rFonts w:ascii="Times New Roman" w:eastAsia="Times New Roman" w:hAnsi="Times New Roman" w:cs="Times New Roman"/>
                <w:sz w:val="24"/>
                <w:szCs w:val="24"/>
              </w:rPr>
              <w:t xml:space="preserve"> положення пунктів 1 і 2 частини другої статті 16 Закону замовником не застосовуються згідно з пунктом 29 Особливостей.</w:t>
            </w:r>
            <w:r w:rsidR="005D73A8" w:rsidRPr="005D73A8">
              <w:rPr>
                <w:rFonts w:ascii="Times New Roman" w:eastAsia="Times New Roman" w:hAnsi="Times New Roman" w:cs="Times New Roman"/>
                <w:sz w:val="24"/>
                <w:szCs w:val="24"/>
              </w:rPr>
              <w:t xml:space="preserve"> </w:t>
            </w:r>
            <w:r w:rsidR="005D73A8">
              <w:rPr>
                <w:rFonts w:ascii="Times New Roman" w:eastAsia="Times New Roman" w:hAnsi="Times New Roman" w:cs="Times New Roman"/>
                <w:sz w:val="24"/>
                <w:szCs w:val="24"/>
              </w:rPr>
              <w:t>Проте, Замовником в</w:t>
            </w:r>
            <w:r w:rsidR="00F03056">
              <w:rPr>
                <w:rFonts w:ascii="Times New Roman" w:eastAsia="Times New Roman" w:hAnsi="Times New Roman" w:cs="Times New Roman"/>
                <w:sz w:val="24"/>
                <w:szCs w:val="24"/>
              </w:rPr>
              <w:t xml:space="preserve">изначені </w:t>
            </w:r>
            <w:r w:rsidR="000A6281">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A90D7D">
              <w:rPr>
                <w:rFonts w:ascii="Times New Roman" w:eastAsia="Times New Roman" w:hAnsi="Times New Roman" w:cs="Times New Roman"/>
                <w:sz w:val="24"/>
                <w:szCs w:val="24"/>
              </w:rPr>
              <w:t xml:space="preserve">що </w:t>
            </w:r>
            <w:r w:rsidR="00F03056">
              <w:rPr>
                <w:rFonts w:ascii="Times New Roman" w:eastAsia="Times New Roman" w:hAnsi="Times New Roman" w:cs="Times New Roman"/>
                <w:sz w:val="24"/>
                <w:szCs w:val="24"/>
              </w:rPr>
              <w:t xml:space="preserve">зазначені в </w:t>
            </w:r>
            <w:r w:rsidR="00F03056" w:rsidRPr="00C728C3">
              <w:rPr>
                <w:rFonts w:ascii="Times New Roman" w:eastAsia="Times New Roman" w:hAnsi="Times New Roman" w:cs="Times New Roman"/>
                <w:sz w:val="24"/>
                <w:szCs w:val="24"/>
              </w:rPr>
              <w:t xml:space="preserve">Додатку </w:t>
            </w:r>
            <w:r w:rsidR="00760F5C" w:rsidRPr="00C728C3">
              <w:rPr>
                <w:rFonts w:ascii="Times New Roman" w:eastAsia="Times New Roman" w:hAnsi="Times New Roman" w:cs="Times New Roman"/>
                <w:sz w:val="24"/>
                <w:szCs w:val="24"/>
              </w:rPr>
              <w:t>2</w:t>
            </w:r>
            <w:r w:rsidR="00F03056">
              <w:rPr>
                <w:rFonts w:ascii="Times New Roman" w:eastAsia="Times New Roman" w:hAnsi="Times New Roman" w:cs="Times New Roman"/>
                <w:i/>
                <w:sz w:val="24"/>
                <w:szCs w:val="24"/>
              </w:rPr>
              <w:t xml:space="preserve"> </w:t>
            </w:r>
            <w:r w:rsidR="00F03056">
              <w:rPr>
                <w:rFonts w:ascii="Times New Roman" w:eastAsia="Times New Roman" w:hAnsi="Times New Roman" w:cs="Times New Roman"/>
                <w:sz w:val="24"/>
                <w:szCs w:val="24"/>
              </w:rPr>
              <w:t xml:space="preserve">до цієї тендерної документації. </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B6B0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w:t>
            </w:r>
            <w:r w:rsidR="00DB6B01">
              <w:rPr>
                <w:rFonts w:ascii="Times New Roman" w:eastAsia="Times New Roman" w:hAnsi="Times New Roman" w:cs="Times New Roman"/>
                <w:sz w:val="24"/>
                <w:szCs w:val="24"/>
              </w:rPr>
              <w:t xml:space="preserve"> захист економічної конкуренції»</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B95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w:t>
            </w:r>
            <w:r w:rsidR="00DB6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державну реєстрацію юридичних осіб, фізичних осіб </w:t>
            </w:r>
            <w:r w:rsidR="00B95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w:t>
            </w:r>
            <w:r w:rsidR="00DB6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w:t>
            </w:r>
            <w:r w:rsidR="00DB6B01">
              <w:rPr>
                <w:rFonts w:ascii="Times New Roman" w:eastAsia="Times New Roman" w:hAnsi="Times New Roman" w:cs="Times New Roman"/>
                <w:sz w:val="24"/>
                <w:szCs w:val="24"/>
              </w:rPr>
              <w:t>«Про санкції»</w:t>
            </w:r>
            <w:r>
              <w:rPr>
                <w:rFonts w:ascii="Times New Roman" w:eastAsia="Times New Roman" w:hAnsi="Times New Roman" w:cs="Times New Roman"/>
                <w:sz w:val="24"/>
                <w:szCs w:val="24"/>
              </w:rPr>
              <w:t>;</w:t>
            </w:r>
          </w:p>
          <w:p w:rsidR="000A7BD2" w:rsidRDefault="00F03056" w:rsidP="00D7136B">
            <w:pPr>
              <w:widowControl w:val="0"/>
              <w:tabs>
                <w:tab w:val="left" w:pos="9781"/>
              </w:tabs>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BD2" w:rsidRDefault="00F03056" w:rsidP="00D7136B">
            <w:pPr>
              <w:widowControl w:val="0"/>
              <w:tabs>
                <w:tab w:val="left" w:pos="9781"/>
              </w:tabs>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w:t>
            </w:r>
            <w:r w:rsidR="00B95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rsidR="00EB26D0" w:rsidRPr="00EB26D0"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DB6B0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DB6B0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A7BD2" w:rsidTr="003D66E3">
        <w:trPr>
          <w:trHeight w:val="266"/>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664C" w:rsidRPr="00FB54C4"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728C3">
              <w:rPr>
                <w:rFonts w:ascii="Times New Roman" w:eastAsia="Times New Roman" w:hAnsi="Times New Roman" w:cs="Times New Roman"/>
                <w:sz w:val="24"/>
                <w:szCs w:val="24"/>
              </w:rPr>
              <w:t xml:space="preserve">Додатку </w:t>
            </w:r>
            <w:r w:rsidR="00760F5C" w:rsidRPr="00C728C3">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7BD2" w:rsidTr="00000993">
        <w:trPr>
          <w:trHeight w:val="902"/>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A7BD2" w:rsidRPr="00000993" w:rsidRDefault="00F03056" w:rsidP="00D7136B">
            <w:pPr>
              <w:widowControl w:val="0"/>
              <w:tabs>
                <w:tab w:val="left" w:pos="9781"/>
              </w:tabs>
              <w:rPr>
                <w:rFonts w:ascii="Times New Roman" w:eastAsia="Times New Roman" w:hAnsi="Times New Roman" w:cs="Times New Roman"/>
                <w:sz w:val="24"/>
                <w:szCs w:val="24"/>
              </w:rPr>
            </w:pPr>
            <w:r w:rsidRPr="0000099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0A7BD2" w:rsidRPr="00CA47DA" w:rsidRDefault="00F03056" w:rsidP="00D7136B">
            <w:pPr>
              <w:widowControl w:val="0"/>
              <w:tabs>
                <w:tab w:val="left" w:pos="9781"/>
              </w:tabs>
              <w:ind w:right="120"/>
              <w:jc w:val="both"/>
              <w:rPr>
                <w:rFonts w:ascii="Times New Roman" w:eastAsia="Times New Roman" w:hAnsi="Times New Roman" w:cs="Times New Roman"/>
                <w:b/>
                <w:sz w:val="24"/>
                <w:szCs w:val="24"/>
              </w:rPr>
            </w:pPr>
            <w:r w:rsidRPr="00CA47DA">
              <w:rPr>
                <w:rFonts w:ascii="Times New Roman" w:eastAsia="Times New Roman" w:hAnsi="Times New Roman" w:cs="Times New Roman"/>
                <w:b/>
                <w:sz w:val="24"/>
                <w:szCs w:val="24"/>
              </w:rPr>
              <w:t>Н</w:t>
            </w:r>
            <w:r w:rsidR="00000993" w:rsidRPr="00CA47DA">
              <w:rPr>
                <w:rFonts w:ascii="Times New Roman" w:eastAsia="Times New Roman" w:hAnsi="Times New Roman" w:cs="Times New Roman"/>
                <w:b/>
                <w:sz w:val="24"/>
                <w:szCs w:val="24"/>
              </w:rPr>
              <w:t>е передбачено.</w:t>
            </w:r>
          </w:p>
        </w:tc>
      </w:tr>
      <w:tr w:rsidR="000A7BD2" w:rsidTr="00391986">
        <w:trPr>
          <w:trHeight w:val="210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A7BD2">
        <w:trPr>
          <w:trHeight w:val="44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7BD2" w:rsidTr="00CB1792">
        <w:trPr>
          <w:trHeight w:val="70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00993" w:rsidRDefault="00F03056" w:rsidP="00D7136B">
            <w:pPr>
              <w:widowControl w:val="0"/>
              <w:tabs>
                <w:tab w:val="left" w:pos="9781"/>
              </w:tabs>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00993" w:rsidRPr="00000993">
              <w:rPr>
                <w:rFonts w:ascii="Times New Roman" w:eastAsia="Times New Roman" w:hAnsi="Times New Roman" w:cs="Times New Roman"/>
                <w:color w:val="000000"/>
                <w:sz w:val="24"/>
                <w:szCs w:val="24"/>
              </w:rPr>
              <w:t>встановлено в оголошенні про проведення відкритих торгів</w:t>
            </w:r>
            <w:r w:rsidR="00000993" w:rsidRPr="00000993">
              <w:rPr>
                <w:rFonts w:ascii="Times New Roman" w:eastAsia="Times New Roman" w:hAnsi="Times New Roman" w:cs="Times New Roman"/>
                <w:b/>
                <w:color w:val="000000"/>
                <w:sz w:val="24"/>
                <w:szCs w:val="24"/>
              </w:rPr>
              <w:t xml:space="preserve"> </w:t>
            </w:r>
            <w:r w:rsidR="00887954">
              <w:rPr>
                <w:rFonts w:ascii="Times New Roman" w:eastAsia="Times New Roman" w:hAnsi="Times New Roman" w:cs="Times New Roman"/>
                <w:b/>
                <w:color w:val="000000"/>
                <w:sz w:val="24"/>
                <w:szCs w:val="24"/>
                <w:highlight w:val="green"/>
              </w:rPr>
              <w:t>–</w:t>
            </w:r>
            <w:r w:rsidR="00000993" w:rsidRPr="00887954">
              <w:rPr>
                <w:rFonts w:ascii="Times New Roman" w:eastAsia="Times New Roman" w:hAnsi="Times New Roman" w:cs="Times New Roman"/>
                <w:b/>
                <w:color w:val="000000"/>
                <w:sz w:val="24"/>
                <w:szCs w:val="24"/>
                <w:highlight w:val="green"/>
              </w:rPr>
              <w:t xml:space="preserve"> </w:t>
            </w:r>
            <w:r w:rsidR="00887954">
              <w:rPr>
                <w:rFonts w:ascii="Times New Roman" w:eastAsia="Times New Roman" w:hAnsi="Times New Roman" w:cs="Times New Roman"/>
                <w:b/>
                <w:color w:val="000000"/>
                <w:sz w:val="24"/>
                <w:szCs w:val="24"/>
                <w:highlight w:val="green"/>
              </w:rPr>
              <w:t xml:space="preserve">о 09:10 год., </w:t>
            </w:r>
            <w:r w:rsidR="00887954" w:rsidRPr="00887954">
              <w:rPr>
                <w:rFonts w:ascii="Times New Roman" w:eastAsia="Times New Roman" w:hAnsi="Times New Roman" w:cs="Times New Roman"/>
                <w:b/>
                <w:color w:val="000000"/>
                <w:sz w:val="24"/>
                <w:szCs w:val="24"/>
                <w:highlight w:val="green"/>
              </w:rPr>
              <w:t>22</w:t>
            </w:r>
            <w:r w:rsidR="00B958D0" w:rsidRPr="00887954">
              <w:rPr>
                <w:rFonts w:ascii="Times New Roman" w:eastAsia="Times New Roman" w:hAnsi="Times New Roman" w:cs="Times New Roman"/>
                <w:b/>
                <w:color w:val="000000"/>
                <w:sz w:val="24"/>
                <w:szCs w:val="24"/>
                <w:highlight w:val="green"/>
              </w:rPr>
              <w:t>.</w:t>
            </w:r>
            <w:r w:rsidR="00000993" w:rsidRPr="00887954">
              <w:rPr>
                <w:rFonts w:ascii="Times New Roman" w:eastAsia="Times New Roman" w:hAnsi="Times New Roman" w:cs="Times New Roman"/>
                <w:b/>
                <w:color w:val="000000"/>
                <w:sz w:val="24"/>
                <w:szCs w:val="24"/>
                <w:highlight w:val="green"/>
              </w:rPr>
              <w:t>1</w:t>
            </w:r>
            <w:r w:rsidR="009407BE" w:rsidRPr="00887954">
              <w:rPr>
                <w:rFonts w:ascii="Times New Roman" w:eastAsia="Times New Roman" w:hAnsi="Times New Roman" w:cs="Times New Roman"/>
                <w:b/>
                <w:color w:val="000000"/>
                <w:sz w:val="24"/>
                <w:szCs w:val="24"/>
                <w:highlight w:val="green"/>
              </w:rPr>
              <w:t>2</w:t>
            </w:r>
            <w:r w:rsidR="00000993" w:rsidRPr="00887954">
              <w:rPr>
                <w:rFonts w:ascii="Times New Roman" w:eastAsia="Times New Roman" w:hAnsi="Times New Roman" w:cs="Times New Roman"/>
                <w:b/>
                <w:color w:val="000000"/>
                <w:sz w:val="24"/>
                <w:szCs w:val="24"/>
                <w:highlight w:val="green"/>
              </w:rPr>
              <w:t>.2022 року</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47B18"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80F9E" w:rsidRPr="00547B18" w:rsidRDefault="00880F9E"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p>
        </w:tc>
      </w:tr>
      <w:tr w:rsidR="000A7BD2" w:rsidTr="00547B18">
        <w:trPr>
          <w:trHeight w:val="27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w:t>
            </w:r>
            <w:r w:rsidR="00CB1792">
              <w:rPr>
                <w:rFonts w:ascii="Times New Roman" w:eastAsia="Times New Roman" w:hAnsi="Times New Roman" w:cs="Times New Roman"/>
                <w:sz w:val="24"/>
                <w:szCs w:val="24"/>
              </w:rPr>
              <w:t xml:space="preserve"> </w:t>
            </w:r>
            <w:r w:rsidR="00532CE5">
              <w:rPr>
                <w:rFonts w:ascii="Times New Roman" w:eastAsia="Times New Roman" w:hAnsi="Times New Roman" w:cs="Times New Roman"/>
                <w:sz w:val="24"/>
                <w:szCs w:val="24"/>
              </w:rPr>
              <w:t xml:space="preserve">з особливостями </w:t>
            </w:r>
            <w:r>
              <w:rPr>
                <w:rFonts w:ascii="Times New Roman" w:eastAsia="Times New Roman" w:hAnsi="Times New Roman" w:cs="Times New Roman"/>
                <w:sz w:val="24"/>
                <w:szCs w:val="24"/>
              </w:rPr>
              <w:t xml:space="preserve">із застосуванням електронного аукціону повинно бути подано не менше </w:t>
            </w:r>
            <w:r w:rsidR="00532CE5">
              <w:rPr>
                <w:rFonts w:ascii="Times New Roman" w:eastAsia="Times New Roman" w:hAnsi="Times New Roman" w:cs="Times New Roman"/>
                <w:sz w:val="24"/>
                <w:szCs w:val="24"/>
              </w:rPr>
              <w:t xml:space="preserve">однієї тендерної </w:t>
            </w:r>
            <w:r>
              <w:rPr>
                <w:rFonts w:ascii="Times New Roman" w:eastAsia="Times New Roman" w:hAnsi="Times New Roman" w:cs="Times New Roman"/>
                <w:sz w:val="24"/>
                <w:szCs w:val="24"/>
              </w:rPr>
              <w:t>пропозицій.</w:t>
            </w:r>
          </w:p>
          <w:p w:rsidR="000A7BD2" w:rsidRDefault="00F03056" w:rsidP="00D7136B">
            <w:pPr>
              <w:widowControl w:val="0"/>
              <w:tabs>
                <w:tab w:val="left" w:pos="9781"/>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0A7BD2">
        <w:trPr>
          <w:trHeight w:val="51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sidR="0007040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A7BD2" w:rsidRPr="00000993" w:rsidRDefault="00F03056" w:rsidP="00D7136B">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BD2" w:rsidRPr="00000993" w:rsidRDefault="00F03056" w:rsidP="00D7136B">
            <w:pPr>
              <w:widowControl w:val="0"/>
              <w:tabs>
                <w:tab w:val="left" w:pos="9781"/>
              </w:tabs>
              <w:jc w:val="both"/>
              <w:rPr>
                <w:rFonts w:ascii="Times New Roman" w:eastAsia="Times New Roman" w:hAnsi="Times New Roman" w:cs="Times New Roman"/>
                <w:i/>
                <w:sz w:val="24"/>
                <w:szCs w:val="24"/>
              </w:rPr>
            </w:pPr>
            <w:r w:rsidRPr="000009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00993">
              <w:rPr>
                <w:rFonts w:ascii="Times New Roman" w:eastAsia="Times New Roman" w:hAnsi="Times New Roman" w:cs="Times New Roman"/>
                <w:sz w:val="24"/>
                <w:szCs w:val="24"/>
              </w:rPr>
              <w:t>закупівель</w:t>
            </w:r>
            <w:proofErr w:type="spellEnd"/>
            <w:r w:rsidRPr="00000993">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00993">
              <w:rPr>
                <w:rFonts w:ascii="Times New Roman" w:eastAsia="Times New Roman" w:hAnsi="Times New Roman" w:cs="Times New Roman"/>
                <w:i/>
                <w:sz w:val="24"/>
                <w:szCs w:val="24"/>
              </w:rPr>
              <w:t>(у разі якщо подано дві і більше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D66E3" w:rsidRPr="0007040D" w:rsidRDefault="003D66E3" w:rsidP="00D7136B">
            <w:pPr>
              <w:widowControl w:val="0"/>
              <w:tabs>
                <w:tab w:val="left" w:pos="9781"/>
              </w:tabs>
              <w:jc w:val="both"/>
              <w:rPr>
                <w:rFonts w:ascii="Times New Roman" w:eastAsia="Times New Roman" w:hAnsi="Times New Roman" w:cs="Times New Roman"/>
                <w:b/>
                <w:sz w:val="24"/>
                <w:szCs w:val="24"/>
              </w:rPr>
            </w:pPr>
            <w:r w:rsidRPr="0007040D">
              <w:rPr>
                <w:rFonts w:ascii="Times New Roman" w:eastAsia="Times New Roman" w:hAnsi="Times New Roman" w:cs="Times New Roman"/>
                <w:b/>
                <w:sz w:val="24"/>
                <w:szCs w:val="24"/>
              </w:rPr>
              <w:t xml:space="preserve">Ціна тендерної пропозиції </w:t>
            </w:r>
            <w:r w:rsidR="00AC08B8" w:rsidRPr="0007040D">
              <w:rPr>
                <w:rFonts w:ascii="Times New Roman" w:eastAsia="Times New Roman" w:hAnsi="Times New Roman" w:cs="Times New Roman"/>
                <w:b/>
                <w:sz w:val="24"/>
                <w:szCs w:val="24"/>
              </w:rPr>
              <w:t xml:space="preserve">не </w:t>
            </w:r>
            <w:r w:rsidRPr="0007040D">
              <w:rPr>
                <w:rFonts w:ascii="Times New Roman" w:eastAsia="Times New Roman" w:hAnsi="Times New Roman" w:cs="Times New Roman"/>
                <w:b/>
                <w:sz w:val="24"/>
                <w:szCs w:val="24"/>
              </w:rPr>
              <w:t xml:space="preserve">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07040D" w:rsidRPr="0007040D">
              <w:rPr>
                <w:rFonts w:ascii="Times New Roman" w:eastAsia="Times New Roman" w:hAnsi="Times New Roman" w:cs="Times New Roman"/>
                <w:b/>
                <w:sz w:val="24"/>
                <w:szCs w:val="24"/>
              </w:rPr>
              <w:t>О</w:t>
            </w:r>
            <w:r w:rsidRPr="0007040D">
              <w:rPr>
                <w:rFonts w:ascii="Times New Roman" w:eastAsia="Times New Roman" w:hAnsi="Times New Roman" w:cs="Times New Roman"/>
                <w:b/>
                <w:sz w:val="24"/>
                <w:szCs w:val="24"/>
              </w:rPr>
              <w:t>собливостей.</w:t>
            </w:r>
          </w:p>
          <w:p w:rsidR="000A7BD2" w:rsidRPr="00CB1792" w:rsidRDefault="00F03056" w:rsidP="00D7136B">
            <w:pPr>
              <w:widowControl w:val="0"/>
              <w:tabs>
                <w:tab w:val="left" w:pos="9781"/>
              </w:tabs>
              <w:jc w:val="both"/>
              <w:rPr>
                <w:rFonts w:ascii="Times New Roman" w:eastAsia="Times New Roman" w:hAnsi="Times New Roman" w:cs="Times New Roman"/>
                <w:b/>
                <w:sz w:val="24"/>
                <w:szCs w:val="24"/>
              </w:rPr>
            </w:pPr>
            <w:r w:rsidRPr="00CB1792">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424618" w:rsidRPr="00CB1792">
              <w:rPr>
                <w:rFonts w:ascii="Times New Roman" w:eastAsia="Times New Roman" w:hAnsi="Times New Roman" w:cs="Times New Roman"/>
                <w:b/>
                <w:sz w:val="24"/>
                <w:szCs w:val="24"/>
              </w:rPr>
              <w:t>«</w:t>
            </w:r>
            <w:r w:rsidRPr="00CB1792">
              <w:rPr>
                <w:rFonts w:ascii="Times New Roman" w:eastAsia="Times New Roman" w:hAnsi="Times New Roman" w:cs="Times New Roman"/>
                <w:b/>
                <w:sz w:val="24"/>
                <w:szCs w:val="24"/>
              </w:rPr>
              <w:t>Ціна</w:t>
            </w:r>
            <w:r w:rsidR="00424618" w:rsidRPr="00CB1792">
              <w:rPr>
                <w:rFonts w:ascii="Times New Roman" w:eastAsia="Times New Roman" w:hAnsi="Times New Roman" w:cs="Times New Roman"/>
                <w:b/>
                <w:sz w:val="24"/>
                <w:szCs w:val="24"/>
              </w:rPr>
              <w:t>»</w:t>
            </w:r>
            <w:r w:rsidRPr="00CB1792">
              <w:rPr>
                <w:rFonts w:ascii="Times New Roman" w:eastAsia="Times New Roman" w:hAnsi="Times New Roman" w:cs="Times New Roman"/>
                <w:b/>
                <w:sz w:val="24"/>
                <w:szCs w:val="24"/>
              </w:rPr>
              <w:t>. Питома вага – 100 %.</w:t>
            </w:r>
          </w:p>
          <w:p w:rsidR="000A7BD2" w:rsidRPr="00424618" w:rsidRDefault="00F03056" w:rsidP="00D7136B">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A44419">
              <w:rPr>
                <w:rFonts w:ascii="Times New Roman" w:eastAsia="Times New Roman" w:hAnsi="Times New Roman" w:cs="Times New Roman"/>
                <w:sz w:val="24"/>
                <w:szCs w:val="24"/>
              </w:rPr>
              <w:t>-</w:t>
            </w:r>
            <w:r w:rsidRPr="00424618">
              <w:rPr>
                <w:rFonts w:ascii="Times New Roman" w:eastAsia="Times New Roman" w:hAnsi="Times New Roman" w:cs="Times New Roman"/>
                <w:sz w:val="24"/>
                <w:szCs w:val="24"/>
              </w:rPr>
              <w:t xml:space="preserve"> у разі, якщо учасник  не є платником ПДВ.</w:t>
            </w:r>
          </w:p>
          <w:p w:rsidR="000A7BD2" w:rsidRPr="00424618" w:rsidRDefault="00F03056" w:rsidP="00D7136B">
            <w:pPr>
              <w:widowControl w:val="0"/>
              <w:tabs>
                <w:tab w:val="left" w:pos="9781"/>
              </w:tabs>
              <w:jc w:val="both"/>
              <w:rPr>
                <w:rFonts w:ascii="Times New Roman" w:eastAsia="Times New Roman" w:hAnsi="Times New Roman" w:cs="Times New Roman"/>
                <w:b/>
                <w:sz w:val="24"/>
                <w:szCs w:val="24"/>
              </w:rPr>
            </w:pPr>
            <w:r w:rsidRPr="00424618">
              <w:rPr>
                <w:rFonts w:ascii="Times New Roman" w:eastAsia="Times New Roman" w:hAnsi="Times New Roman" w:cs="Times New Roman"/>
                <w:b/>
                <w:sz w:val="24"/>
                <w:szCs w:val="24"/>
              </w:rPr>
              <w:t>Оцінка здійснюється щодо предмета закупівлі в цілому.</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24618" w:rsidRPr="00424618"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424618">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CE7F88" w:rsidRPr="00CB1792">
              <w:rPr>
                <w:rFonts w:ascii="Times New Roman" w:eastAsia="Times New Roman" w:hAnsi="Times New Roman" w:cs="Times New Roman"/>
                <w:b/>
                <w:sz w:val="24"/>
                <w:szCs w:val="24"/>
              </w:rPr>
              <w:t>0,5</w:t>
            </w:r>
            <w:r w:rsidRPr="00CB1792">
              <w:rPr>
                <w:rFonts w:ascii="Times New Roman" w:eastAsia="Times New Roman" w:hAnsi="Times New Roman" w:cs="Times New Roman"/>
                <w:b/>
                <w:sz w:val="24"/>
                <w:szCs w:val="24"/>
              </w:rPr>
              <w:t xml:space="preserve"> %</w:t>
            </w:r>
            <w:r w:rsidR="00424618" w:rsidRPr="00CB1792">
              <w:rPr>
                <w:rFonts w:ascii="Times New Roman" w:eastAsia="Times New Roman" w:hAnsi="Times New Roman" w:cs="Times New Roman"/>
                <w:b/>
                <w:sz w:val="24"/>
                <w:szCs w:val="24"/>
              </w:rPr>
              <w:t>.</w:t>
            </w:r>
          </w:p>
          <w:p w:rsidR="000A7BD2" w:rsidRPr="00424618" w:rsidRDefault="00F03056" w:rsidP="00D7136B">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Учасник визначає ціни на </w:t>
            </w:r>
            <w:r w:rsidRPr="00424618">
              <w:rPr>
                <w:rFonts w:ascii="Times New Roman" w:eastAsia="Times New Roman" w:hAnsi="Times New Roman" w:cs="Times New Roman"/>
                <w:b/>
                <w:sz w:val="24"/>
                <w:szCs w:val="24"/>
              </w:rPr>
              <w:t>товар</w:t>
            </w:r>
            <w:r w:rsidRPr="00424618">
              <w:rPr>
                <w:rFonts w:ascii="Times New Roman" w:eastAsia="Times New Roman" w:hAnsi="Times New Roman" w:cs="Times New Roman"/>
                <w:sz w:val="24"/>
                <w:szCs w:val="24"/>
              </w:rPr>
              <w:t xml:space="preserve">, що він пропонує </w:t>
            </w:r>
            <w:r w:rsidR="00424618" w:rsidRPr="00424618">
              <w:rPr>
                <w:rFonts w:ascii="Times New Roman" w:eastAsia="Times New Roman" w:hAnsi="Times New Roman" w:cs="Times New Roman"/>
                <w:b/>
                <w:sz w:val="24"/>
                <w:szCs w:val="24"/>
              </w:rPr>
              <w:t>поставити</w:t>
            </w:r>
            <w:r w:rsidRPr="00424618">
              <w:rPr>
                <w:rFonts w:ascii="Times New Roman" w:eastAsia="Times New Roman" w:hAnsi="Times New Roman" w:cs="Times New Roman"/>
                <w:sz w:val="24"/>
                <w:szCs w:val="24"/>
              </w:rPr>
              <w:t xml:space="preserve"> за договором про закупівлю, з урахуванням </w:t>
            </w:r>
            <w:r w:rsidRPr="00424618">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24618" w:rsidRPr="00424618">
              <w:rPr>
                <w:rFonts w:ascii="Times New Roman" w:eastAsia="Times New Roman" w:hAnsi="Times New Roman" w:cs="Times New Roman"/>
                <w:b/>
                <w:sz w:val="24"/>
                <w:szCs w:val="24"/>
              </w:rPr>
              <w:t>товару</w:t>
            </w:r>
            <w:r w:rsidRPr="00424618">
              <w:rPr>
                <w:rFonts w:ascii="Times New Roman" w:eastAsia="Times New Roman" w:hAnsi="Times New Roman" w:cs="Times New Roman"/>
                <w:sz w:val="24"/>
                <w:szCs w:val="24"/>
              </w:rPr>
              <w:t xml:space="preserve"> даного виду.</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3084D">
              <w:rPr>
                <w:rFonts w:ascii="Times New Roman" w:eastAsia="Times New Roman" w:hAnsi="Times New Roman" w:cs="Times New Roman"/>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3084D">
              <w:rPr>
                <w:rFonts w:ascii="Times New Roman" w:eastAsia="Times New Roman" w:hAnsi="Times New Roman" w:cs="Times New Roman"/>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391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391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A7BD2" w:rsidRDefault="00F03056" w:rsidP="00D7136B">
            <w:pPr>
              <w:widowControl w:val="0"/>
              <w:tabs>
                <w:tab w:val="left" w:pos="9781"/>
              </w:tabs>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3084D">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3084D">
              <w:rPr>
                <w:rFonts w:ascii="Times New Roman" w:eastAsia="Times New Roman" w:hAnsi="Times New Roman" w:cs="Times New Roman"/>
                <w:color w:val="00B050"/>
                <w:sz w:val="24"/>
                <w:szCs w:val="24"/>
              </w:rPr>
              <w:t xml:space="preserve"> </w:t>
            </w:r>
            <w:r w:rsidRPr="00F3084D">
              <w:rPr>
                <w:rFonts w:ascii="Times New Roman" w:eastAsia="Times New Roman" w:hAnsi="Times New Roman" w:cs="Times New Roman"/>
                <w:sz w:val="24"/>
                <w:szCs w:val="24"/>
              </w:rPr>
              <w:t>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A7BD2" w:rsidRPr="00F3084D" w:rsidRDefault="00F03056" w:rsidP="00D7136B">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BD2"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BD2"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7BD2" w:rsidRPr="00F3084D"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A7BD2" w:rsidRDefault="00F03056" w:rsidP="00D7136B">
            <w:pPr>
              <w:widowControl w:val="0"/>
              <w:shd w:val="clear" w:color="auto" w:fill="FFFFFF"/>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91E2F">
              <w:rPr>
                <w:rFonts w:ascii="Times New Roman" w:eastAsia="Times New Roman" w:hAnsi="Times New Roman" w:cs="Times New Roman"/>
                <w:sz w:val="24"/>
                <w:szCs w:val="24"/>
              </w:rPr>
              <w:t>Особливостей.</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91E2F">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91E2F">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A7BD2" w:rsidRDefault="00F03056" w:rsidP="00D7136B">
            <w:pPr>
              <w:widowControl w:val="0"/>
              <w:shd w:val="clear" w:color="auto" w:fill="FFFFFF"/>
              <w:tabs>
                <w:tab w:val="left" w:pos="9781"/>
              </w:tabs>
              <w:spacing w:line="228" w:lineRule="auto"/>
              <w:jc w:val="both"/>
              <w:rPr>
                <w:rFonts w:ascii="Times New Roman" w:eastAsia="Times New Roman" w:hAnsi="Times New Roman" w:cs="Times New Roman"/>
                <w:sz w:val="24"/>
                <w:szCs w:val="24"/>
                <w:highlight w:val="white"/>
              </w:rPr>
            </w:pPr>
            <w:r w:rsidRPr="00A91E2F">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91E2F">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7BD2" w:rsidRDefault="00F03056" w:rsidP="00D7136B">
            <w:pPr>
              <w:widowControl w:val="0"/>
              <w:shd w:val="clear" w:color="auto" w:fill="FFFFFF"/>
              <w:tabs>
                <w:tab w:val="left" w:pos="9781"/>
              </w:tabs>
              <w:spacing w:line="228" w:lineRule="auto"/>
              <w:jc w:val="both"/>
              <w:rPr>
                <w:rFonts w:ascii="Times New Roman" w:eastAsia="Times New Roman" w:hAnsi="Times New Roman" w:cs="Times New Roman"/>
                <w:sz w:val="24"/>
                <w:szCs w:val="24"/>
                <w:highlight w:val="white"/>
              </w:rPr>
            </w:pPr>
            <w:r w:rsidRPr="00A91E2F">
              <w:rPr>
                <w:rFonts w:ascii="Times New Roman" w:eastAsia="Times New Roman" w:hAnsi="Times New Roman" w:cs="Times New Roman"/>
                <w:sz w:val="24"/>
                <w:szCs w:val="24"/>
                <w:highlight w:val="white"/>
              </w:rPr>
              <w:t xml:space="preserve">Невідповідністю </w:t>
            </w:r>
            <w:r>
              <w:rPr>
                <w:rFonts w:ascii="Times New Roman" w:eastAsia="Times New Roman" w:hAnsi="Times New Roman" w:cs="Times New Roman"/>
                <w:sz w:val="24"/>
                <w:szCs w:val="24"/>
                <w:highlight w:val="white"/>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A91E2F">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A91E2F">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60F5C"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91986" w:rsidRDefault="00391986" w:rsidP="00D7136B">
            <w:pPr>
              <w:widowControl w:val="0"/>
              <w:tabs>
                <w:tab w:val="left" w:pos="9781"/>
              </w:tabs>
              <w:jc w:val="both"/>
              <w:rPr>
                <w:rFonts w:ascii="Times New Roman" w:eastAsia="Times New Roman" w:hAnsi="Times New Roman" w:cs="Times New Roman"/>
                <w:sz w:val="24"/>
                <w:szCs w:val="24"/>
              </w:rPr>
            </w:pPr>
          </w:p>
        </w:tc>
      </w:tr>
      <w:tr w:rsidR="00880F9E" w:rsidTr="00880F9E">
        <w:trPr>
          <w:trHeight w:val="137"/>
          <w:jc w:val="center"/>
        </w:trPr>
        <w:tc>
          <w:tcPr>
            <w:tcW w:w="705" w:type="dxa"/>
          </w:tcPr>
          <w:p w:rsidR="00880F9E" w:rsidRDefault="00880F9E"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880F9E" w:rsidRDefault="00880F9E"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80F9E" w:rsidRDefault="00880F9E" w:rsidP="00D7136B">
            <w:pPr>
              <w:widowControl w:val="0"/>
              <w:tabs>
                <w:tab w:val="left" w:pos="9781"/>
              </w:tabs>
              <w:jc w:val="both"/>
              <w:rPr>
                <w:rFonts w:ascii="Times New Roman" w:eastAsia="Times New Roman" w:hAnsi="Times New Roman" w:cs="Times New Roman"/>
                <w:sz w:val="24"/>
                <w:szCs w:val="24"/>
              </w:rPr>
            </w:pPr>
            <w:r w:rsidRPr="00880F9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80F9E" w:rsidRDefault="00880F9E"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0F9E" w:rsidRDefault="00880F9E"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0A7BD2" w:rsidTr="00E06E22">
        <w:trPr>
          <w:trHeight w:val="1980"/>
          <w:jc w:val="center"/>
        </w:trPr>
        <w:tc>
          <w:tcPr>
            <w:tcW w:w="705" w:type="dxa"/>
          </w:tcPr>
          <w:p w:rsidR="000A7BD2" w:rsidRDefault="000A7BD2" w:rsidP="00D7136B">
            <w:pPr>
              <w:widowControl w:val="0"/>
              <w:tabs>
                <w:tab w:val="left" w:pos="9781"/>
              </w:tabs>
              <w:jc w:val="center"/>
              <w:rPr>
                <w:rFonts w:ascii="Times New Roman" w:eastAsia="Times New Roman" w:hAnsi="Times New Roman" w:cs="Times New Roman"/>
                <w:sz w:val="24"/>
                <w:szCs w:val="24"/>
              </w:rPr>
            </w:pPr>
          </w:p>
        </w:tc>
        <w:tc>
          <w:tcPr>
            <w:tcW w:w="2835" w:type="dxa"/>
          </w:tcPr>
          <w:p w:rsidR="000A7BD2" w:rsidRDefault="000A7BD2" w:rsidP="00D7136B">
            <w:pPr>
              <w:widowControl w:val="0"/>
              <w:tabs>
                <w:tab w:val="left" w:pos="9781"/>
              </w:tabs>
              <w:rPr>
                <w:rFonts w:ascii="Times New Roman" w:eastAsia="Times New Roman" w:hAnsi="Times New Roman" w:cs="Times New Roman"/>
                <w:sz w:val="24"/>
                <w:szCs w:val="24"/>
              </w:rPr>
            </w:pP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3919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116AA9">
              <w:rPr>
                <w:rFonts w:ascii="Times New Roman" w:eastAsia="Times New Roman" w:hAnsi="Times New Roman" w:cs="Times New Roman"/>
                <w:color w:val="000000"/>
                <w:sz w:val="24"/>
                <w:szCs w:val="24"/>
              </w:rPr>
              <w:t xml:space="preserve">Додатком  </w:t>
            </w:r>
            <w:r w:rsidR="00116AA9" w:rsidRPr="00116AA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C728C3">
              <w:rPr>
                <w:rFonts w:ascii="Times New Roman" w:eastAsia="Times New Roman" w:hAnsi="Times New Roman" w:cs="Times New Roman"/>
                <w:color w:val="000000"/>
                <w:sz w:val="24"/>
                <w:szCs w:val="24"/>
              </w:rPr>
              <w:t xml:space="preserve">Додатку </w:t>
            </w:r>
            <w:r w:rsidR="00116AA9" w:rsidRPr="00C728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цієї тендерної док</w:t>
            </w:r>
            <w:r w:rsidR="00BD12BA">
              <w:rPr>
                <w:rFonts w:ascii="Times New Roman" w:eastAsia="Times New Roman" w:hAnsi="Times New Roman" w:cs="Times New Roman"/>
                <w:color w:val="000000"/>
                <w:sz w:val="24"/>
                <w:szCs w:val="24"/>
              </w:rPr>
              <w:t>ументації.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rPr>
              <w:lastRenderedPageBreak/>
              <w:t>частини третьої статті 22 Закону.</w:t>
            </w:r>
          </w:p>
          <w:p w:rsidR="000A7BD2" w:rsidRPr="00424618" w:rsidRDefault="00F03056" w:rsidP="00D7136B">
            <w:pPr>
              <w:widowControl w:val="0"/>
              <w:tabs>
                <w:tab w:val="left" w:pos="9781"/>
              </w:tabs>
              <w:jc w:val="both"/>
              <w:rPr>
                <w:rFonts w:ascii="Times New Roman" w:eastAsia="Times New Roman" w:hAnsi="Times New Roman" w:cs="Times New Roman"/>
                <w:color w:val="000000"/>
                <w:sz w:val="24"/>
                <w:szCs w:val="24"/>
              </w:rPr>
            </w:pPr>
            <w:r w:rsidRPr="00424618">
              <w:rPr>
                <w:rFonts w:ascii="Times New Roman" w:eastAsia="Times New Roman" w:hAnsi="Times New Roman" w:cs="Times New Roman"/>
                <w:color w:val="000000"/>
                <w:sz w:val="24"/>
                <w:szCs w:val="24"/>
              </w:rPr>
              <w:t xml:space="preserve">11. </w:t>
            </w:r>
            <w:r w:rsidRPr="00424618">
              <w:rPr>
                <w:rFonts w:ascii="Times New Roman" w:eastAsia="Times New Roman" w:hAnsi="Times New Roman" w:cs="Times New Roman"/>
                <w:sz w:val="24"/>
                <w:szCs w:val="24"/>
              </w:rPr>
              <w:t>Тендерна п</w:t>
            </w:r>
            <w:r w:rsidRPr="0042461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BD2" w:rsidRDefault="00C275E2"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BD2" w:rsidRDefault="00F03056" w:rsidP="00D7136B">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BD2" w:rsidRPr="00E06E22" w:rsidRDefault="00F03056" w:rsidP="00D7136B">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306D3" w:rsidRPr="00861128"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BD2" w:rsidTr="003D66E3">
        <w:trPr>
          <w:trHeight w:val="40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sidRPr="006D6520">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0A7BD2" w:rsidRPr="006D6520"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sidRPr="006D6520">
              <w:rPr>
                <w:rFonts w:ascii="Times New Roman" w:eastAsia="Times New Roman" w:hAnsi="Times New Roman" w:cs="Times New Roman"/>
                <w:sz w:val="24"/>
                <w:szCs w:val="24"/>
                <w:highlight w:val="white"/>
              </w:rPr>
              <w:t>1) учасник процедури закупівлі:</w:t>
            </w:r>
          </w:p>
          <w:p w:rsidR="000A7BD2" w:rsidRDefault="00FA5989"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A7BD2" w:rsidRDefault="00FA5989"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A7BD2" w:rsidRDefault="00FA5989"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F03056">
              <w:rPr>
                <w:rFonts w:ascii="Times New Roman" w:eastAsia="Times New Roman" w:hAnsi="Times New Roman" w:cs="Times New Roman"/>
                <w:sz w:val="24"/>
                <w:szCs w:val="24"/>
                <w:highlight w:val="white"/>
              </w:rPr>
              <w:lastRenderedPageBreak/>
              <w:t xml:space="preserve">виявлених замовником </w:t>
            </w:r>
            <w:proofErr w:type="spellStart"/>
            <w:r w:rsidR="00F03056">
              <w:rPr>
                <w:rFonts w:ascii="Times New Roman" w:eastAsia="Times New Roman" w:hAnsi="Times New Roman" w:cs="Times New Roman"/>
                <w:sz w:val="24"/>
                <w:szCs w:val="24"/>
                <w:highlight w:val="white"/>
              </w:rPr>
              <w:t>невідповідностей</w:t>
            </w:r>
            <w:proofErr w:type="spellEnd"/>
            <w:r w:rsidR="00F0305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F03056">
              <w:rPr>
                <w:rFonts w:ascii="Times New Roman" w:eastAsia="Times New Roman" w:hAnsi="Times New Roman" w:cs="Times New Roman"/>
                <w:sz w:val="24"/>
                <w:szCs w:val="24"/>
                <w:highlight w:val="white"/>
              </w:rPr>
              <w:t>закупівель</w:t>
            </w:r>
            <w:proofErr w:type="spellEnd"/>
            <w:r w:rsidR="00F0305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F03056">
              <w:rPr>
                <w:rFonts w:ascii="Times New Roman" w:eastAsia="Times New Roman" w:hAnsi="Times New Roman" w:cs="Times New Roman"/>
                <w:sz w:val="24"/>
                <w:szCs w:val="24"/>
                <w:highlight w:val="white"/>
              </w:rPr>
              <w:t>невідповідностей</w:t>
            </w:r>
            <w:proofErr w:type="spellEnd"/>
            <w:r w:rsidR="00F03056">
              <w:rPr>
                <w:rFonts w:ascii="Times New Roman" w:eastAsia="Times New Roman" w:hAnsi="Times New Roman" w:cs="Times New Roman"/>
                <w:sz w:val="24"/>
                <w:szCs w:val="24"/>
                <w:highlight w:val="white"/>
              </w:rPr>
              <w:t>;</w:t>
            </w:r>
          </w:p>
          <w:p w:rsidR="000A7BD2" w:rsidRDefault="00FA5989"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A7BD2" w:rsidRDefault="00FA5989"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00F03056">
              <w:rPr>
                <w:rFonts w:ascii="Times New Roman" w:eastAsia="Times New Roman" w:hAnsi="Times New Roman" w:cs="Times New Roman"/>
                <w:sz w:val="24"/>
                <w:szCs w:val="24"/>
                <w:highlight w:val="white"/>
              </w:rPr>
              <w:t>бенефіціарним</w:t>
            </w:r>
            <w:proofErr w:type="spellEnd"/>
            <w:r w:rsidR="00F03056">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03056">
              <w:rPr>
                <w:rFonts w:ascii="Times New Roman" w:eastAsia="Times New Roman" w:hAnsi="Times New Roman" w:cs="Times New Roman"/>
                <w:sz w:val="24"/>
                <w:szCs w:val="24"/>
                <w:highlight w:val="white"/>
              </w:rPr>
              <w:t>закупівель</w:t>
            </w:r>
            <w:proofErr w:type="spellEnd"/>
            <w:r w:rsidR="00F0305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7BD2" w:rsidRPr="006D6520"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sidRPr="006D6520">
              <w:rPr>
                <w:rFonts w:ascii="Times New Roman" w:eastAsia="Times New Roman" w:hAnsi="Times New Roman" w:cs="Times New Roman"/>
                <w:sz w:val="24"/>
                <w:szCs w:val="24"/>
                <w:highlight w:val="white"/>
              </w:rPr>
              <w:t>2) тендерна пропозиція:</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є такою, строк дії якої закінчився;</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A7BD2" w:rsidRPr="006D6520"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sidRPr="006D6520">
              <w:rPr>
                <w:rFonts w:ascii="Times New Roman" w:eastAsia="Times New Roman" w:hAnsi="Times New Roman" w:cs="Times New Roman"/>
                <w:sz w:val="24"/>
                <w:szCs w:val="24"/>
                <w:highlight w:val="white"/>
              </w:rPr>
              <w:t>3) переможець процедури закупівлі:</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03056">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A7BD2" w:rsidRDefault="00FA5989"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05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b/>
                <w:i/>
                <w:sz w:val="24"/>
                <w:szCs w:val="24"/>
                <w:highlight w:val="white"/>
              </w:rPr>
            </w:pPr>
            <w:r w:rsidRPr="006D6520">
              <w:rPr>
                <w:rFonts w:ascii="Times New Roman" w:eastAsia="Times New Roman" w:hAnsi="Times New Roman" w:cs="Times New Roman"/>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6D6520">
              <w:rPr>
                <w:rFonts w:ascii="Times New Roman" w:eastAsia="Times New Roman" w:hAnsi="Times New Roman" w:cs="Times New Roman"/>
                <w:sz w:val="24"/>
                <w:szCs w:val="24"/>
                <w:highlight w:val="white"/>
              </w:rPr>
              <w:t>у разі, коли:</w:t>
            </w:r>
          </w:p>
          <w:p w:rsidR="000A7BD2" w:rsidRDefault="006D6520"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F03056">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w:t>
            </w:r>
            <w:r w:rsidR="006D6520">
              <w:rPr>
                <w:rFonts w:ascii="Times New Roman" w:eastAsia="Times New Roman" w:hAnsi="Times New Roman" w:cs="Times New Roman"/>
                <w:sz w:val="24"/>
                <w:szCs w:val="24"/>
                <w:highlight w:val="white"/>
              </w:rPr>
              <w:t>и закупівлі/</w:t>
            </w:r>
            <w:r>
              <w:rPr>
                <w:rFonts w:ascii="Times New Roman" w:eastAsia="Times New Roman" w:hAnsi="Times New Roman" w:cs="Times New Roman"/>
                <w:sz w:val="24"/>
                <w:szCs w:val="24"/>
                <w:highlight w:val="white"/>
              </w:rPr>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192D">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A7BD2">
        <w:trPr>
          <w:trHeight w:val="47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BD2" w:rsidRPr="000B192D" w:rsidRDefault="00F03056" w:rsidP="00D7136B">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Замовник відміняє відкриті торги у разі: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0B192D">
              <w:rPr>
                <w:rFonts w:ascii="Times New Roman" w:eastAsia="Times New Roman" w:hAnsi="Times New Roman" w:cs="Times New Roman"/>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A7BD2" w:rsidRPr="000B192D" w:rsidRDefault="00F03056" w:rsidP="00D7136B">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0B192D">
              <w:rPr>
                <w:rFonts w:ascii="Times New Roman" w:eastAsia="Times New Roman" w:hAnsi="Times New Roman" w:cs="Times New Roman"/>
                <w:sz w:val="24"/>
                <w:szCs w:val="24"/>
              </w:rPr>
              <w:t>закупівель</w:t>
            </w:r>
            <w:proofErr w:type="spellEnd"/>
            <w:r w:rsidRPr="000B192D">
              <w:rPr>
                <w:rFonts w:ascii="Times New Roman" w:eastAsia="Times New Roman" w:hAnsi="Times New Roman" w:cs="Times New Roman"/>
                <w:sz w:val="24"/>
                <w:szCs w:val="24"/>
              </w:rPr>
              <w:t xml:space="preserve"> у разі: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192D">
              <w:rPr>
                <w:rFonts w:ascii="Times New Roman" w:eastAsia="Times New Roman" w:hAnsi="Times New Roman" w:cs="Times New Roman"/>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192D">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A7BD2" w:rsidRDefault="00F03056" w:rsidP="00D7136B">
            <w:pPr>
              <w:widowControl w:val="0"/>
              <w:tabs>
                <w:tab w:val="left" w:pos="9781"/>
              </w:tabs>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728C3">
              <w:rPr>
                <w:rFonts w:ascii="Times New Roman" w:eastAsia="Times New Roman" w:hAnsi="Times New Roman" w:cs="Times New Roman"/>
                <w:color w:val="000000"/>
                <w:sz w:val="24"/>
                <w:szCs w:val="24"/>
              </w:rPr>
              <w:t xml:space="preserve">Додатку </w:t>
            </w:r>
            <w:r w:rsidR="00116AA9" w:rsidRPr="00C728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0A7BD2" w:rsidRDefault="00F03056" w:rsidP="00D7136B">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BD2" w:rsidRPr="00E96389" w:rsidRDefault="00F03056" w:rsidP="00D7136B">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BD2" w:rsidRPr="00557323" w:rsidRDefault="00F03056" w:rsidP="00D7136B">
            <w:pPr>
              <w:widowControl w:val="0"/>
              <w:tabs>
                <w:tab w:val="left" w:pos="9781"/>
              </w:tabs>
              <w:jc w:val="both"/>
              <w:rPr>
                <w:rFonts w:ascii="Times New Roman" w:eastAsia="Times New Roman" w:hAnsi="Times New Roman" w:cs="Times New Roman"/>
                <w:i/>
                <w:sz w:val="24"/>
                <w:szCs w:val="24"/>
                <w:highlight w:val="white"/>
              </w:rPr>
            </w:pPr>
            <w:r w:rsidRPr="0055732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57323">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92799">
        <w:trPr>
          <w:trHeight w:val="1119"/>
          <w:jc w:val="center"/>
        </w:trPr>
        <w:tc>
          <w:tcPr>
            <w:tcW w:w="705" w:type="dxa"/>
          </w:tcPr>
          <w:p w:rsidR="00292799" w:rsidRDefault="00292799"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292799" w:rsidRDefault="00292799"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2799" w:rsidRDefault="00292799"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92799" w:rsidRDefault="00292799"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799" w:rsidRPr="00292799" w:rsidRDefault="00292799"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tc>
      </w:tr>
      <w:tr w:rsidR="000A7BD2" w:rsidTr="00292799">
        <w:trPr>
          <w:trHeight w:val="4390"/>
          <w:jc w:val="center"/>
        </w:trPr>
        <w:tc>
          <w:tcPr>
            <w:tcW w:w="705" w:type="dxa"/>
          </w:tcPr>
          <w:p w:rsidR="000A7BD2" w:rsidRDefault="000A7BD2" w:rsidP="00D7136B">
            <w:pPr>
              <w:widowControl w:val="0"/>
              <w:tabs>
                <w:tab w:val="left" w:pos="9781"/>
              </w:tabs>
              <w:jc w:val="center"/>
              <w:rPr>
                <w:rFonts w:ascii="Times New Roman" w:eastAsia="Times New Roman" w:hAnsi="Times New Roman" w:cs="Times New Roman"/>
                <w:sz w:val="24"/>
                <w:szCs w:val="24"/>
              </w:rPr>
            </w:pPr>
          </w:p>
        </w:tc>
        <w:tc>
          <w:tcPr>
            <w:tcW w:w="2835" w:type="dxa"/>
          </w:tcPr>
          <w:p w:rsidR="000A7BD2" w:rsidRDefault="000A7BD2" w:rsidP="00D7136B">
            <w:pPr>
              <w:widowControl w:val="0"/>
              <w:tabs>
                <w:tab w:val="left" w:pos="9781"/>
              </w:tabs>
              <w:rPr>
                <w:rFonts w:ascii="Times New Roman" w:eastAsia="Times New Roman" w:hAnsi="Times New Roman" w:cs="Times New Roman"/>
                <w:sz w:val="24"/>
                <w:szCs w:val="24"/>
              </w:rPr>
            </w:pPr>
          </w:p>
        </w:tc>
        <w:tc>
          <w:tcPr>
            <w:tcW w:w="6420" w:type="dxa"/>
            <w:vAlign w:val="center"/>
          </w:tcPr>
          <w:p w:rsidR="000A7BD2" w:rsidRDefault="00F03056" w:rsidP="00D7136B">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визначення грошового еквівалента зобов’язання в іноземній валюті;</w:t>
            </w:r>
          </w:p>
          <w:p w:rsidR="000A7BD2" w:rsidRDefault="00F03056" w:rsidP="00D7136B">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A7BD2" w:rsidRPr="00C05E35" w:rsidRDefault="00F03056" w:rsidP="00D7136B">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05E35" w:rsidRPr="00C05E35" w:rsidRDefault="00C05E35" w:rsidP="00D7136B">
            <w:pPr>
              <w:widowControl w:val="0"/>
              <w:tabs>
                <w:tab w:val="left" w:pos="9781"/>
              </w:tabs>
              <w:suppressAutoHyphens/>
              <w:autoSpaceDN w:val="0"/>
              <w:jc w:val="both"/>
              <w:textAlignment w:val="baseline"/>
              <w:rPr>
                <w:rFonts w:ascii="Times New Roman" w:eastAsia="Times New Roman" w:hAnsi="Times New Roman" w:cs="Tahoma"/>
                <w:color w:val="000000"/>
                <w:kern w:val="3"/>
                <w:sz w:val="24"/>
                <w:szCs w:val="24"/>
                <w:lang w:bidi="hi-IN"/>
              </w:rPr>
            </w:pPr>
            <w:r w:rsidRPr="00C05E35">
              <w:rPr>
                <w:rFonts w:ascii="Times New Roman" w:eastAsia="Times New Roman" w:hAnsi="Times New Roman" w:cs="Tahoma"/>
                <w:color w:val="000000"/>
                <w:kern w:val="3"/>
                <w:sz w:val="24"/>
                <w:szCs w:val="24"/>
                <w:lang w:bidi="hi-I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92799" w:rsidRPr="00292799" w:rsidRDefault="00C05E35" w:rsidP="00D7136B">
            <w:pPr>
              <w:widowControl w:val="0"/>
              <w:tabs>
                <w:tab w:val="left" w:pos="9781"/>
              </w:tabs>
              <w:jc w:val="both"/>
              <w:rPr>
                <w:rFonts w:ascii="Times New Roman" w:eastAsia="Times New Roman" w:hAnsi="Times New Roman" w:cs="Tahoma"/>
                <w:color w:val="000000"/>
                <w:kern w:val="3"/>
                <w:sz w:val="24"/>
                <w:szCs w:val="24"/>
                <w:lang w:bidi="hi-IN"/>
              </w:rPr>
            </w:pPr>
            <w:r w:rsidRPr="00C05E35">
              <w:rPr>
                <w:rFonts w:ascii="Times New Roman" w:eastAsia="Times New Roman" w:hAnsi="Times New Roman" w:cs="Tahoma"/>
                <w:color w:val="000000"/>
                <w:kern w:val="3"/>
                <w:sz w:val="24"/>
                <w:szCs w:val="24"/>
                <w:lang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A7BD2" w:rsidTr="00185DA1">
        <w:trPr>
          <w:trHeight w:val="69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7BD2" w:rsidRPr="00773F64" w:rsidRDefault="00773F64" w:rsidP="00D7136B">
            <w:pPr>
              <w:widowControl w:val="0"/>
              <w:tabs>
                <w:tab w:val="left" w:pos="9781"/>
              </w:tabs>
              <w:ind w:right="120"/>
              <w:jc w:val="both"/>
              <w:rPr>
                <w:rFonts w:ascii="Times New Roman" w:eastAsia="Times New Roman" w:hAnsi="Times New Roman" w:cs="Times New Roman"/>
                <w:b/>
                <w:sz w:val="24"/>
                <w:szCs w:val="24"/>
              </w:rPr>
            </w:pPr>
            <w:r w:rsidRPr="00773F64">
              <w:rPr>
                <w:rFonts w:ascii="Times New Roman" w:eastAsia="Times New Roman" w:hAnsi="Times New Roman" w:cs="Times New Roman"/>
                <w:b/>
                <w:sz w:val="24"/>
                <w:szCs w:val="24"/>
              </w:rPr>
              <w:t>Н</w:t>
            </w:r>
            <w:r w:rsidR="00F03056" w:rsidRPr="00773F64">
              <w:rPr>
                <w:rFonts w:ascii="Times New Roman" w:eastAsia="Times New Roman" w:hAnsi="Times New Roman" w:cs="Times New Roman"/>
                <w:b/>
                <w:sz w:val="24"/>
                <w:szCs w:val="24"/>
              </w:rPr>
              <w:t>е вимагається.</w:t>
            </w:r>
          </w:p>
          <w:p w:rsidR="000A7BD2" w:rsidRDefault="000A7BD2" w:rsidP="00D7136B">
            <w:pPr>
              <w:widowControl w:val="0"/>
              <w:tabs>
                <w:tab w:val="left" w:pos="9781"/>
              </w:tabs>
              <w:jc w:val="both"/>
              <w:rPr>
                <w:rFonts w:ascii="Times New Roman" w:eastAsia="Times New Roman" w:hAnsi="Times New Roman" w:cs="Times New Roman"/>
                <w:sz w:val="24"/>
                <w:szCs w:val="24"/>
              </w:rPr>
            </w:pPr>
          </w:p>
        </w:tc>
      </w:tr>
    </w:tbl>
    <w:p w:rsidR="000A7BD2" w:rsidRDefault="000A7BD2" w:rsidP="00D7136B">
      <w:pPr>
        <w:tabs>
          <w:tab w:val="left" w:pos="9781"/>
        </w:tabs>
        <w:rPr>
          <w:rFonts w:ascii="Times New Roman" w:eastAsia="Times New Roman" w:hAnsi="Times New Roman" w:cs="Times New Roman"/>
          <w:b/>
          <w:sz w:val="24"/>
          <w:szCs w:val="24"/>
        </w:rPr>
      </w:pPr>
      <w:bookmarkStart w:id="8" w:name="_heading=h.2s8eyo1" w:colFirst="0" w:colLast="0"/>
      <w:bookmarkEnd w:id="8"/>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C728C3" w:rsidRDefault="00C728C3" w:rsidP="00C728C3">
      <w:pPr>
        <w:tabs>
          <w:tab w:val="left" w:pos="9781"/>
        </w:tabs>
        <w:spacing w:after="0" w:line="240" w:lineRule="auto"/>
        <w:ind w:right="-284"/>
        <w:rPr>
          <w:rFonts w:ascii="Times New Roman" w:eastAsia="Times New Roman" w:hAnsi="Times New Roman" w:cs="Times New Roman"/>
          <w:b/>
          <w:sz w:val="24"/>
          <w:szCs w:val="24"/>
        </w:rPr>
      </w:pPr>
    </w:p>
    <w:p w:rsidR="00384677" w:rsidRDefault="00384677" w:rsidP="00C728C3">
      <w:pPr>
        <w:tabs>
          <w:tab w:val="left" w:pos="9781"/>
        </w:tabs>
        <w:spacing w:after="0" w:line="240" w:lineRule="auto"/>
        <w:ind w:right="-284"/>
        <w:rPr>
          <w:rFonts w:ascii="Times New Roman" w:eastAsia="Times New Roman" w:hAnsi="Times New Roman" w:cs="Times New Roman"/>
          <w:b/>
        </w:rPr>
      </w:pPr>
    </w:p>
    <w:p w:rsidR="00524BAB" w:rsidRPr="000505E2" w:rsidRDefault="00524BAB" w:rsidP="00854299">
      <w:pPr>
        <w:tabs>
          <w:tab w:val="left" w:pos="9781"/>
        </w:tabs>
        <w:spacing w:after="0" w:line="240" w:lineRule="auto"/>
        <w:jc w:val="right"/>
        <w:rPr>
          <w:rFonts w:ascii="Times New Roman" w:eastAsia="Times New Roman" w:hAnsi="Times New Roman" w:cs="Times New Roman"/>
          <w:b/>
        </w:rPr>
      </w:pPr>
      <w:r w:rsidRPr="000505E2">
        <w:rPr>
          <w:rFonts w:ascii="Times New Roman" w:eastAsia="Times New Roman" w:hAnsi="Times New Roman" w:cs="Times New Roman"/>
          <w:b/>
        </w:rPr>
        <w:t>ДОДАТОК 1</w:t>
      </w:r>
    </w:p>
    <w:p w:rsidR="00116AA9" w:rsidRPr="000505E2" w:rsidRDefault="00524BAB" w:rsidP="00854299">
      <w:pPr>
        <w:tabs>
          <w:tab w:val="left" w:pos="9781"/>
        </w:tabs>
        <w:spacing w:after="0" w:line="240" w:lineRule="auto"/>
        <w:jc w:val="right"/>
        <w:rPr>
          <w:rFonts w:ascii="Times New Roman" w:eastAsia="Times New Roman" w:hAnsi="Times New Roman" w:cs="Times New Roman"/>
          <w:i/>
          <w:color w:val="000000"/>
        </w:rPr>
      </w:pPr>
      <w:r w:rsidRPr="000505E2">
        <w:rPr>
          <w:rFonts w:ascii="Times New Roman" w:eastAsia="Times New Roman" w:hAnsi="Times New Roman" w:cs="Times New Roman"/>
          <w:i/>
        </w:rPr>
        <w:t>до тендерної документації</w:t>
      </w:r>
    </w:p>
    <w:p w:rsidR="00007B94" w:rsidRDefault="00007B94" w:rsidP="00D7136B">
      <w:pPr>
        <w:tabs>
          <w:tab w:val="left" w:pos="9781"/>
        </w:tabs>
        <w:spacing w:after="0" w:line="240" w:lineRule="auto"/>
        <w:ind w:right="-284"/>
        <w:rPr>
          <w:rFonts w:ascii="Times New Roman" w:eastAsia="Times New Roman" w:hAnsi="Times New Roman" w:cs="Times New Roman"/>
          <w:b/>
          <w:color w:val="000000"/>
          <w:sz w:val="24"/>
          <w:szCs w:val="24"/>
        </w:rPr>
      </w:pPr>
    </w:p>
    <w:p w:rsidR="00796B9E" w:rsidRPr="000505E2" w:rsidRDefault="00796B9E" w:rsidP="00D7136B">
      <w:pPr>
        <w:tabs>
          <w:tab w:val="left" w:pos="9781"/>
        </w:tabs>
        <w:spacing w:after="0" w:line="240" w:lineRule="auto"/>
        <w:jc w:val="center"/>
        <w:rPr>
          <w:rFonts w:ascii="Times New Roman" w:eastAsia="Times New Roman" w:hAnsi="Times New Roman" w:cs="Times New Roman"/>
        </w:rPr>
      </w:pPr>
      <w:r w:rsidRPr="000505E2">
        <w:rPr>
          <w:rFonts w:ascii="Times New Roman" w:eastAsia="Times New Roman" w:hAnsi="Times New Roman" w:cs="Times New Roman"/>
          <w:b/>
          <w:bCs/>
          <w:i/>
          <w:iCs/>
          <w:color w:val="000000"/>
          <w:lang w:eastAsia="uk-UA"/>
        </w:rPr>
        <w:t>Форма тендерної пропозиції подається у вигляді, наведеному нижче, на</w:t>
      </w:r>
    </w:p>
    <w:p w:rsidR="00796B9E" w:rsidRPr="000505E2" w:rsidRDefault="00796B9E" w:rsidP="00D7136B">
      <w:pPr>
        <w:tabs>
          <w:tab w:val="left" w:pos="9781"/>
        </w:tabs>
        <w:spacing w:after="0" w:line="240" w:lineRule="auto"/>
        <w:jc w:val="center"/>
        <w:rPr>
          <w:rFonts w:ascii="Times New Roman" w:eastAsia="Times New Roman" w:hAnsi="Times New Roman" w:cs="Times New Roman"/>
        </w:rPr>
      </w:pPr>
      <w:r w:rsidRPr="000505E2">
        <w:rPr>
          <w:rFonts w:ascii="Times New Roman" w:eastAsia="Times New Roman" w:hAnsi="Times New Roman" w:cs="Times New Roman"/>
          <w:b/>
          <w:bCs/>
          <w:i/>
          <w:iCs/>
          <w:color w:val="000000"/>
          <w:lang w:eastAsia="uk-UA"/>
        </w:rPr>
        <w:t>фірмовому бланку Учасника</w:t>
      </w:r>
    </w:p>
    <w:p w:rsidR="00796B9E" w:rsidRPr="000505E2" w:rsidRDefault="008A70E0" w:rsidP="00D7136B">
      <w:pPr>
        <w:tabs>
          <w:tab w:val="left" w:pos="9781"/>
        </w:tabs>
        <w:spacing w:after="0" w:line="240" w:lineRule="auto"/>
        <w:jc w:val="center"/>
        <w:rPr>
          <w:rFonts w:ascii="Times New Roman" w:eastAsia="Times New Roman" w:hAnsi="Times New Roman" w:cs="Times New Roman"/>
        </w:rPr>
      </w:pPr>
      <w:r w:rsidRPr="000505E2">
        <w:rPr>
          <w:rFonts w:ascii="Times New Roman" w:eastAsia="Times New Roman" w:hAnsi="Times New Roman" w:cs="Times New Roman"/>
          <w:i/>
          <w:iCs/>
        </w:rPr>
        <w:t>(Форма є рекомендованою)</w:t>
      </w:r>
    </w:p>
    <w:p w:rsidR="00796B9E" w:rsidRPr="000505E2" w:rsidRDefault="00796B9E" w:rsidP="00D7136B">
      <w:pPr>
        <w:tabs>
          <w:tab w:val="left" w:pos="9781"/>
        </w:tabs>
        <w:spacing w:after="0" w:line="240" w:lineRule="auto"/>
        <w:jc w:val="center"/>
        <w:rPr>
          <w:rFonts w:ascii="Times New Roman" w:eastAsia="Times New Roman" w:hAnsi="Times New Roman" w:cs="Times New Roman"/>
          <w:sz w:val="16"/>
          <w:szCs w:val="16"/>
        </w:rPr>
      </w:pPr>
    </w:p>
    <w:p w:rsidR="00796B9E" w:rsidRPr="000505E2" w:rsidRDefault="00796B9E" w:rsidP="00D7136B">
      <w:pPr>
        <w:tabs>
          <w:tab w:val="left" w:pos="9781"/>
        </w:tabs>
        <w:spacing w:after="0" w:line="240" w:lineRule="auto"/>
        <w:jc w:val="center"/>
        <w:rPr>
          <w:rFonts w:ascii="Times New Roman" w:eastAsia="Times New Roman" w:hAnsi="Times New Roman" w:cs="Times New Roman"/>
          <w:sz w:val="24"/>
          <w:szCs w:val="24"/>
        </w:rPr>
      </w:pPr>
      <w:r w:rsidRPr="000505E2">
        <w:rPr>
          <w:rFonts w:ascii="Times New Roman" w:eastAsia="Times New Roman" w:hAnsi="Times New Roman" w:cs="Times New Roman"/>
          <w:b/>
          <w:bCs/>
          <w:color w:val="000000"/>
          <w:sz w:val="24"/>
          <w:szCs w:val="24"/>
          <w:lang w:eastAsia="uk-UA"/>
        </w:rPr>
        <w:t>Тендерна пропозиція</w:t>
      </w:r>
    </w:p>
    <w:p w:rsidR="00796B9E" w:rsidRPr="000505E2" w:rsidRDefault="00796B9E" w:rsidP="00D7136B">
      <w:pPr>
        <w:tabs>
          <w:tab w:val="left" w:pos="9781"/>
        </w:tabs>
        <w:spacing w:after="0" w:line="240" w:lineRule="auto"/>
        <w:jc w:val="center"/>
        <w:rPr>
          <w:rFonts w:ascii="Times New Roman" w:eastAsia="Times New Roman" w:hAnsi="Times New Roman" w:cs="Times New Roman"/>
        </w:rPr>
      </w:pP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Ми, ___________</w:t>
      </w:r>
      <w:r>
        <w:rPr>
          <w:rFonts w:ascii="Times New Roman" w:eastAsia="Times New Roman" w:hAnsi="Times New Roman" w:cs="Times New Roman"/>
          <w:sz w:val="24"/>
          <w:szCs w:val="24"/>
        </w:rPr>
        <w:t>_______</w:t>
      </w:r>
      <w:r w:rsidRPr="00796B9E">
        <w:rPr>
          <w:rFonts w:ascii="Times New Roman" w:eastAsia="Times New Roman" w:hAnsi="Times New Roman" w:cs="Times New Roman"/>
          <w:sz w:val="24"/>
          <w:szCs w:val="24"/>
        </w:rPr>
        <w:t xml:space="preserve">____  </w:t>
      </w:r>
      <w:r w:rsidRPr="00796B9E">
        <w:rPr>
          <w:rFonts w:ascii="Times New Roman" w:eastAsia="Times New Roman" w:hAnsi="Times New Roman" w:cs="Times New Roman"/>
          <w:i/>
          <w:sz w:val="24"/>
          <w:szCs w:val="24"/>
        </w:rPr>
        <w:t>(назва Учасника/Переможця)</w:t>
      </w:r>
      <w:r w:rsidRPr="00796B9E">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на закупівлю за ДК 021:2015 - </w:t>
      </w:r>
      <w:r w:rsidRPr="00796B9E">
        <w:rPr>
          <w:rFonts w:ascii="Times New Roman" w:eastAsia="Times New Roman" w:hAnsi="Times New Roman" w:cs="Times New Roman"/>
          <w:b/>
          <w:sz w:val="24"/>
          <w:szCs w:val="24"/>
        </w:rPr>
        <w:t xml:space="preserve">09310000-5 - «Електрична енергія» </w:t>
      </w:r>
      <w:r w:rsidRPr="00796B9E">
        <w:rPr>
          <w:rFonts w:ascii="Times New Roman" w:eastAsia="Times New Roman" w:hAnsi="Times New Roman" w:cs="Times New Roman"/>
          <w:sz w:val="24"/>
          <w:szCs w:val="24"/>
        </w:rPr>
        <w:t>згідно з технічними вимогами Замовника торгів.</w:t>
      </w: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r w:rsidR="000505E2">
        <w:rPr>
          <w:rFonts w:ascii="Times New Roman" w:eastAsia="Times New Roman" w:hAnsi="Times New Roman" w:cs="Times New Roman"/>
          <w:sz w:val="24"/>
          <w:szCs w:val="24"/>
        </w:rPr>
        <w:t>за цінами, вказаними в таблиці.</w:t>
      </w:r>
    </w:p>
    <w:tbl>
      <w:tblPr>
        <w:tblpPr w:leftFromText="180" w:rightFromText="180" w:vertAnchor="text" w:horzAnchor="margin" w:tblpY="145"/>
        <w:tblW w:w="9918"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172"/>
        <w:gridCol w:w="1560"/>
        <w:gridCol w:w="2126"/>
      </w:tblGrid>
      <w:tr w:rsidR="00796B9E" w:rsidRPr="00796B9E" w:rsidTr="00796B9E">
        <w:trPr>
          <w:cantSplit/>
          <w:trHeight w:val="876"/>
        </w:trPr>
        <w:tc>
          <w:tcPr>
            <w:tcW w:w="380" w:type="dxa"/>
            <w:tcBorders>
              <w:top w:val="single" w:sz="4" w:space="0" w:color="auto"/>
              <w:left w:val="single" w:sz="4" w:space="0" w:color="auto"/>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r w:rsidRPr="00796B9E">
              <w:rPr>
                <w:rFonts w:ascii="Times New Roman" w:eastAsia="Times New Roman" w:hAnsi="Times New Roman" w:cs="Times New Roman"/>
                <w:b/>
                <w:sz w:val="20"/>
                <w:szCs w:val="20"/>
              </w:rPr>
              <w:t>№</w:t>
            </w:r>
          </w:p>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r w:rsidRPr="00796B9E">
              <w:rPr>
                <w:rFonts w:ascii="Times New Roman" w:eastAsia="Times New Roman" w:hAnsi="Times New Roman" w:cs="Times New Roman"/>
                <w:b/>
                <w:sz w:val="20"/>
                <w:szCs w:val="20"/>
              </w:rPr>
              <w:t>Найменування</w:t>
            </w:r>
          </w:p>
          <w:p w:rsidR="00796B9E" w:rsidRPr="00796B9E" w:rsidRDefault="00796B9E" w:rsidP="00D7136B">
            <w:pPr>
              <w:tabs>
                <w:tab w:val="left" w:pos="9781"/>
              </w:tabs>
              <w:spacing w:after="0" w:line="240" w:lineRule="auto"/>
              <w:jc w:val="center"/>
              <w:rPr>
                <w:rFonts w:ascii="Times New Roman" w:eastAsia="Times New Roman" w:hAnsi="Times New Roman" w:cs="Times New Roman"/>
                <w:b/>
                <w:bCs/>
                <w:sz w:val="20"/>
                <w:szCs w:val="20"/>
              </w:rPr>
            </w:pPr>
            <w:r w:rsidRPr="00796B9E">
              <w:rPr>
                <w:rFonts w:ascii="Times New Roman" w:eastAsia="Times New Roman" w:hAnsi="Times New Roman" w:cs="Times New Roman"/>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rsidR="00796B9E" w:rsidRPr="00796B9E" w:rsidRDefault="00796B9E" w:rsidP="00D7136B">
            <w:pPr>
              <w:tabs>
                <w:tab w:val="left" w:pos="9781"/>
              </w:tabs>
              <w:spacing w:after="0" w:line="240" w:lineRule="auto"/>
              <w:rPr>
                <w:rFonts w:ascii="Times New Roman" w:eastAsia="Times New Roman" w:hAnsi="Times New Roman" w:cs="Times New Roman"/>
                <w:b/>
                <w:bCs/>
                <w:sz w:val="20"/>
                <w:szCs w:val="20"/>
              </w:rPr>
            </w:pPr>
          </w:p>
          <w:p w:rsidR="00796B9E" w:rsidRPr="00796B9E" w:rsidRDefault="00796B9E" w:rsidP="00D7136B">
            <w:pPr>
              <w:tabs>
                <w:tab w:val="left" w:pos="9781"/>
              </w:tabs>
              <w:spacing w:after="0" w:line="240" w:lineRule="auto"/>
              <w:jc w:val="center"/>
              <w:rPr>
                <w:rFonts w:ascii="Times New Roman" w:eastAsia="Times New Roman" w:hAnsi="Times New Roman" w:cs="Times New Roman"/>
                <w:b/>
                <w:bCs/>
                <w:sz w:val="20"/>
                <w:szCs w:val="20"/>
              </w:rPr>
            </w:pPr>
            <w:r w:rsidRPr="00796B9E">
              <w:rPr>
                <w:rFonts w:ascii="Times New Roman" w:eastAsia="Times New Roman" w:hAnsi="Times New Roman" w:cs="Times New Roman"/>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bCs/>
                <w:sz w:val="20"/>
                <w:szCs w:val="20"/>
              </w:rPr>
            </w:pPr>
            <w:r w:rsidRPr="00796B9E">
              <w:rPr>
                <w:rFonts w:ascii="Times New Roman" w:eastAsia="Times New Roman" w:hAnsi="Times New Roman" w:cs="Times New Roman"/>
                <w:b/>
                <w:bCs/>
                <w:sz w:val="20"/>
                <w:szCs w:val="20"/>
              </w:rPr>
              <w:t>Одиниця</w:t>
            </w:r>
          </w:p>
          <w:p w:rsidR="00796B9E" w:rsidRPr="00796B9E" w:rsidRDefault="00796B9E" w:rsidP="00D7136B">
            <w:pPr>
              <w:tabs>
                <w:tab w:val="left" w:pos="9781"/>
              </w:tabs>
              <w:spacing w:after="0" w:line="240" w:lineRule="auto"/>
              <w:jc w:val="center"/>
              <w:rPr>
                <w:rFonts w:ascii="Times New Roman" w:eastAsia="Times New Roman" w:hAnsi="Times New Roman" w:cs="Times New Roman"/>
                <w:b/>
                <w:bCs/>
                <w:sz w:val="20"/>
                <w:szCs w:val="20"/>
              </w:rPr>
            </w:pPr>
            <w:r w:rsidRPr="00796B9E">
              <w:rPr>
                <w:rFonts w:ascii="Times New Roman" w:eastAsia="Times New Roman" w:hAnsi="Times New Roman" w:cs="Times New Roman"/>
                <w:b/>
                <w:bCs/>
                <w:sz w:val="20"/>
                <w:szCs w:val="20"/>
              </w:rPr>
              <w:t>виміру</w:t>
            </w:r>
          </w:p>
        </w:tc>
        <w:tc>
          <w:tcPr>
            <w:tcW w:w="1172" w:type="dxa"/>
            <w:tcBorders>
              <w:top w:val="single" w:sz="4" w:space="0" w:color="auto"/>
              <w:left w:val="single" w:sz="4" w:space="0" w:color="000000"/>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r w:rsidRPr="00796B9E">
              <w:rPr>
                <w:rFonts w:ascii="Times New Roman" w:eastAsia="Times New Roman" w:hAnsi="Times New Roman" w:cs="Times New Roman"/>
                <w:b/>
                <w:bCs/>
                <w:sz w:val="20"/>
                <w:szCs w:val="20"/>
              </w:rPr>
              <w:t>Кількість</w:t>
            </w:r>
          </w:p>
        </w:tc>
        <w:tc>
          <w:tcPr>
            <w:tcW w:w="1560" w:type="dxa"/>
            <w:tcBorders>
              <w:top w:val="single" w:sz="4" w:space="0" w:color="auto"/>
              <w:left w:val="single" w:sz="4" w:space="0" w:color="000000"/>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i/>
                <w:sz w:val="20"/>
                <w:szCs w:val="20"/>
                <w:u w:val="single"/>
              </w:rPr>
            </w:pPr>
            <w:r w:rsidRPr="00796B9E">
              <w:rPr>
                <w:rFonts w:ascii="Times New Roman" w:eastAsia="Times New Roman" w:hAnsi="Times New Roman" w:cs="Times New Roman"/>
                <w:b/>
                <w:sz w:val="20"/>
                <w:szCs w:val="20"/>
              </w:rPr>
              <w:t>Ціна за 1 кВт/год</w:t>
            </w:r>
          </w:p>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r w:rsidRPr="00796B9E">
              <w:rPr>
                <w:rFonts w:ascii="Times New Roman" w:eastAsia="Times New Roman" w:hAnsi="Times New Roman" w:cs="Times New Roman"/>
                <w:b/>
                <w:i/>
                <w:sz w:val="20"/>
                <w:szCs w:val="20"/>
                <w:u w:val="single"/>
              </w:rPr>
              <w:t>(без ПДВ</w:t>
            </w:r>
            <w:r w:rsidRPr="00796B9E">
              <w:rPr>
                <w:rFonts w:ascii="Times New Roman" w:eastAsia="Times New Roman" w:hAnsi="Times New Roman" w:cs="Times New Roman"/>
                <w:b/>
                <w:i/>
                <w:sz w:val="20"/>
                <w:szCs w:val="20"/>
              </w:rPr>
              <w:t>)</w:t>
            </w:r>
            <w:r w:rsidRPr="00796B9E">
              <w:rPr>
                <w:rFonts w:ascii="Times New Roman" w:eastAsia="Times New Roman" w:hAnsi="Times New Roman" w:cs="Times New Roman"/>
                <w:b/>
                <w:sz w:val="20"/>
                <w:szCs w:val="20"/>
              </w:rPr>
              <w:t>, грн</w:t>
            </w:r>
          </w:p>
        </w:tc>
        <w:tc>
          <w:tcPr>
            <w:tcW w:w="2126" w:type="dxa"/>
            <w:tcBorders>
              <w:top w:val="single" w:sz="4" w:space="0" w:color="auto"/>
              <w:left w:val="single" w:sz="4" w:space="0" w:color="000000"/>
              <w:bottom w:val="single" w:sz="4" w:space="0" w:color="000000"/>
              <w:right w:val="single" w:sz="4" w:space="0" w:color="auto"/>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r w:rsidRPr="00796B9E">
              <w:rPr>
                <w:rFonts w:ascii="Times New Roman" w:eastAsia="Times New Roman" w:hAnsi="Times New Roman" w:cs="Times New Roman"/>
                <w:b/>
                <w:sz w:val="20"/>
                <w:szCs w:val="20"/>
              </w:rPr>
              <w:t>Вартість  пропозиції</w:t>
            </w:r>
          </w:p>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0"/>
                <w:szCs w:val="20"/>
              </w:rPr>
            </w:pPr>
            <w:r w:rsidRPr="00796B9E">
              <w:rPr>
                <w:rFonts w:ascii="Times New Roman" w:eastAsia="Times New Roman" w:hAnsi="Times New Roman" w:cs="Times New Roman"/>
                <w:b/>
                <w:i/>
                <w:sz w:val="20"/>
                <w:szCs w:val="20"/>
                <w:u w:val="single"/>
              </w:rPr>
              <w:t>(без ПДВ)</w:t>
            </w:r>
            <w:r w:rsidRPr="00796B9E">
              <w:rPr>
                <w:rFonts w:ascii="Times New Roman" w:eastAsia="Times New Roman" w:hAnsi="Times New Roman" w:cs="Times New Roman"/>
                <w:b/>
                <w:sz w:val="20"/>
                <w:szCs w:val="20"/>
              </w:rPr>
              <w:t>, грн</w:t>
            </w:r>
          </w:p>
        </w:tc>
      </w:tr>
      <w:tr w:rsidR="00796B9E" w:rsidRPr="00796B9E" w:rsidTr="00796B9E">
        <w:trPr>
          <w:cantSplit/>
          <w:trHeight w:val="342"/>
        </w:trPr>
        <w:tc>
          <w:tcPr>
            <w:tcW w:w="380" w:type="dxa"/>
            <w:tcBorders>
              <w:top w:val="single" w:sz="4" w:space="0" w:color="000000"/>
              <w:left w:val="single" w:sz="4" w:space="0" w:color="auto"/>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4"/>
                <w:szCs w:val="24"/>
              </w:rPr>
            </w:pPr>
            <w:r w:rsidRPr="00796B9E">
              <w:rPr>
                <w:rFonts w:ascii="Times New Roman" w:eastAsia="Times New Roman" w:hAnsi="Times New Roman" w:cs="Times New Roman"/>
                <w:b/>
                <w:sz w:val="24"/>
                <w:szCs w:val="24"/>
              </w:rPr>
              <w:t>1</w:t>
            </w:r>
          </w:p>
        </w:tc>
        <w:tc>
          <w:tcPr>
            <w:tcW w:w="2520" w:type="dxa"/>
            <w:tcBorders>
              <w:top w:val="single" w:sz="4" w:space="0" w:color="000000"/>
              <w:left w:val="single" w:sz="4" w:space="0" w:color="000000"/>
              <w:bottom w:val="single" w:sz="4" w:space="0" w:color="000000"/>
              <w:right w:val="single" w:sz="4" w:space="0" w:color="auto"/>
            </w:tcBorders>
            <w:vAlign w:val="center"/>
          </w:tcPr>
          <w:p w:rsidR="00796B9E" w:rsidRPr="00796B9E" w:rsidRDefault="00796B9E" w:rsidP="00D7136B">
            <w:pPr>
              <w:tabs>
                <w:tab w:val="left" w:pos="9781"/>
              </w:tabs>
              <w:spacing w:after="0" w:line="240" w:lineRule="auto"/>
              <w:ind w:left="180"/>
              <w:jc w:val="both"/>
              <w:rPr>
                <w:rFonts w:ascii="Times New Roman" w:eastAsia="Times New Roman" w:hAnsi="Times New Roman" w:cs="Times New Roman"/>
                <w:b/>
                <w:sz w:val="24"/>
                <w:szCs w:val="24"/>
              </w:rPr>
            </w:pPr>
            <w:r w:rsidRPr="00796B9E">
              <w:rPr>
                <w:rFonts w:ascii="Times New Roman" w:eastAsia="Times New Roman" w:hAnsi="Times New Roman" w:cs="Times New Roman"/>
                <w:b/>
                <w:sz w:val="24"/>
                <w:szCs w:val="24"/>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4"/>
                <w:szCs w:val="24"/>
                <w:lang w:val="pl-PL"/>
              </w:rPr>
            </w:pPr>
            <w:r w:rsidRPr="00796B9E">
              <w:rPr>
                <w:rFonts w:ascii="Times New Roman" w:eastAsia="Times New Roman" w:hAnsi="Times New Roman" w:cs="Times New Roman"/>
                <w:b/>
                <w:sz w:val="24"/>
                <w:szCs w:val="24"/>
              </w:rPr>
              <w:t>II</w:t>
            </w:r>
          </w:p>
        </w:tc>
        <w:tc>
          <w:tcPr>
            <w:tcW w:w="1080" w:type="dxa"/>
            <w:tcBorders>
              <w:top w:val="single" w:sz="4" w:space="0" w:color="000000"/>
              <w:left w:val="single" w:sz="4" w:space="0" w:color="000000"/>
              <w:bottom w:val="single" w:sz="4" w:space="0" w:color="000000"/>
            </w:tcBorders>
            <w:vAlign w:val="center"/>
          </w:tcPr>
          <w:p w:rsidR="00796B9E" w:rsidRPr="00796B9E" w:rsidRDefault="00796B9E" w:rsidP="00D7136B">
            <w:pPr>
              <w:tabs>
                <w:tab w:val="left" w:pos="9781"/>
              </w:tabs>
              <w:spacing w:after="0" w:line="240" w:lineRule="auto"/>
              <w:jc w:val="center"/>
              <w:rPr>
                <w:rFonts w:ascii="Times New Roman" w:eastAsia="Times New Roman" w:hAnsi="Times New Roman" w:cs="Times New Roman"/>
                <w:b/>
                <w:sz w:val="24"/>
                <w:szCs w:val="24"/>
              </w:rPr>
            </w:pPr>
            <w:r w:rsidRPr="00796B9E">
              <w:rPr>
                <w:rFonts w:ascii="Times New Roman" w:eastAsia="Times New Roman" w:hAnsi="Times New Roman" w:cs="Times New Roman"/>
                <w:b/>
                <w:sz w:val="24"/>
                <w:szCs w:val="24"/>
              </w:rPr>
              <w:t>кВт/год</w:t>
            </w:r>
          </w:p>
        </w:tc>
        <w:tc>
          <w:tcPr>
            <w:tcW w:w="1172" w:type="dxa"/>
            <w:tcBorders>
              <w:top w:val="single" w:sz="4" w:space="0" w:color="000000"/>
              <w:left w:val="single" w:sz="4" w:space="0" w:color="000000"/>
              <w:bottom w:val="single" w:sz="4" w:space="0" w:color="000000"/>
            </w:tcBorders>
            <w:vAlign w:val="center"/>
          </w:tcPr>
          <w:p w:rsidR="00796B9E" w:rsidRPr="00796B9E" w:rsidRDefault="00887954" w:rsidP="00D7136B">
            <w:pPr>
              <w:tabs>
                <w:tab w:val="left" w:pos="9781"/>
              </w:tabs>
              <w:spacing w:after="0" w:line="240" w:lineRule="auto"/>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r w:rsidR="00796B9E" w:rsidRPr="00796B9E">
              <w:rPr>
                <w:rFonts w:ascii="Times New Roman" w:eastAsia="Times New Roman" w:hAnsi="Times New Roman" w:cs="Times New Roman"/>
                <w:b/>
                <w:sz w:val="24"/>
                <w:szCs w:val="24"/>
              </w:rPr>
              <w:t xml:space="preserve"> 000</w:t>
            </w:r>
          </w:p>
        </w:tc>
        <w:tc>
          <w:tcPr>
            <w:tcW w:w="1560" w:type="dxa"/>
            <w:tcBorders>
              <w:top w:val="single" w:sz="4" w:space="0" w:color="000000"/>
              <w:left w:val="single" w:sz="4" w:space="0" w:color="000000"/>
              <w:bottom w:val="single" w:sz="4" w:space="0" w:color="000000"/>
            </w:tcBorders>
            <w:vAlign w:val="center"/>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b/>
                <w:sz w:val="24"/>
                <w:szCs w:val="24"/>
              </w:rPr>
            </w:pPr>
          </w:p>
        </w:tc>
      </w:tr>
      <w:tr w:rsidR="00796B9E" w:rsidRPr="00796B9E" w:rsidTr="00796B9E">
        <w:trPr>
          <w:cantSplit/>
          <w:trHeight w:val="264"/>
        </w:trPr>
        <w:tc>
          <w:tcPr>
            <w:tcW w:w="7792" w:type="dxa"/>
            <w:gridSpan w:val="6"/>
            <w:tcBorders>
              <w:top w:val="single" w:sz="4" w:space="0" w:color="000000"/>
              <w:left w:val="single" w:sz="4" w:space="0" w:color="000000"/>
              <w:bottom w:val="single" w:sz="4" w:space="0" w:color="000000"/>
            </w:tcBorders>
            <w:vAlign w:val="center"/>
          </w:tcPr>
          <w:p w:rsidR="00796B9E" w:rsidRPr="00796B9E" w:rsidRDefault="00796B9E" w:rsidP="00D7136B">
            <w:pPr>
              <w:tabs>
                <w:tab w:val="left" w:pos="9781"/>
              </w:tabs>
              <w:spacing w:after="0" w:line="240" w:lineRule="auto"/>
              <w:rPr>
                <w:rFonts w:ascii="Times New Roman" w:eastAsia="Times New Roman" w:hAnsi="Times New Roman" w:cs="Times New Roman"/>
                <w:sz w:val="24"/>
                <w:szCs w:val="24"/>
              </w:rPr>
            </w:pPr>
            <w:r w:rsidRPr="00796B9E">
              <w:rPr>
                <w:rFonts w:ascii="Times New Roman" w:eastAsia="Times New Roman" w:hAnsi="Times New Roman" w:cs="Times New Roman"/>
                <w:b/>
                <w:sz w:val="24"/>
                <w:szCs w:val="24"/>
              </w:rPr>
              <w:t>Загальна вартість пропозиції без ПДВ,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sz w:val="24"/>
                <w:szCs w:val="24"/>
              </w:rPr>
            </w:pPr>
          </w:p>
        </w:tc>
      </w:tr>
      <w:tr w:rsidR="00796B9E" w:rsidRPr="00796B9E" w:rsidTr="00796B9E">
        <w:trPr>
          <w:cantSplit/>
          <w:trHeight w:val="255"/>
        </w:trPr>
        <w:tc>
          <w:tcPr>
            <w:tcW w:w="7792" w:type="dxa"/>
            <w:gridSpan w:val="6"/>
            <w:tcBorders>
              <w:top w:val="single" w:sz="4" w:space="0" w:color="000000"/>
              <w:left w:val="single" w:sz="4" w:space="0" w:color="000000"/>
              <w:bottom w:val="single" w:sz="4" w:space="0" w:color="000000"/>
            </w:tcBorders>
            <w:vAlign w:val="center"/>
          </w:tcPr>
          <w:p w:rsidR="00796B9E" w:rsidRPr="00796B9E" w:rsidRDefault="00796B9E" w:rsidP="00D7136B">
            <w:pPr>
              <w:tabs>
                <w:tab w:val="left" w:pos="9781"/>
              </w:tabs>
              <w:spacing w:after="0" w:line="240" w:lineRule="auto"/>
              <w:rPr>
                <w:rFonts w:ascii="Times New Roman" w:eastAsia="Times New Roman" w:hAnsi="Times New Roman" w:cs="Times New Roman"/>
                <w:sz w:val="24"/>
                <w:szCs w:val="24"/>
              </w:rPr>
            </w:pPr>
            <w:r w:rsidRPr="00796B9E">
              <w:rPr>
                <w:rFonts w:ascii="Times New Roman" w:eastAsia="Times New Roman" w:hAnsi="Times New Roman" w:cs="Times New Roman"/>
                <w:b/>
                <w:sz w:val="24"/>
                <w:szCs w:val="24"/>
              </w:rPr>
              <w:t>ПДВ,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sz w:val="24"/>
                <w:szCs w:val="24"/>
              </w:rPr>
            </w:pPr>
          </w:p>
        </w:tc>
      </w:tr>
      <w:tr w:rsidR="00796B9E" w:rsidRPr="00796B9E" w:rsidTr="00796B9E">
        <w:trPr>
          <w:cantSplit/>
          <w:trHeight w:val="246"/>
        </w:trPr>
        <w:tc>
          <w:tcPr>
            <w:tcW w:w="7792" w:type="dxa"/>
            <w:gridSpan w:val="6"/>
            <w:tcBorders>
              <w:top w:val="single" w:sz="4" w:space="0" w:color="000000"/>
              <w:left w:val="single" w:sz="4" w:space="0" w:color="000000"/>
              <w:bottom w:val="single" w:sz="4" w:space="0" w:color="000000"/>
            </w:tcBorders>
          </w:tcPr>
          <w:p w:rsidR="00796B9E" w:rsidRPr="00796B9E" w:rsidRDefault="00796B9E" w:rsidP="00D7136B">
            <w:pPr>
              <w:tabs>
                <w:tab w:val="left" w:pos="9781"/>
              </w:tabs>
              <w:spacing w:after="0" w:line="240" w:lineRule="auto"/>
              <w:jc w:val="both"/>
              <w:rPr>
                <w:rFonts w:ascii="Times New Roman" w:eastAsia="Times New Roman" w:hAnsi="Times New Roman" w:cs="Times New Roman"/>
                <w:sz w:val="24"/>
                <w:szCs w:val="24"/>
              </w:rPr>
            </w:pPr>
            <w:r w:rsidRPr="00796B9E">
              <w:rPr>
                <w:rFonts w:ascii="Times New Roman" w:eastAsia="Times New Roman" w:hAnsi="Times New Roman" w:cs="Times New Roman"/>
                <w:b/>
                <w:sz w:val="24"/>
                <w:szCs w:val="24"/>
              </w:rPr>
              <w:t>Загальна вартість пропозиції  з ПДВ,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sz w:val="24"/>
                <w:szCs w:val="24"/>
              </w:rPr>
            </w:pPr>
          </w:p>
        </w:tc>
      </w:tr>
    </w:tbl>
    <w:p w:rsidR="00796B9E" w:rsidRPr="00880F9E" w:rsidRDefault="00796B9E" w:rsidP="00D7136B">
      <w:pPr>
        <w:tabs>
          <w:tab w:val="left" w:pos="9781"/>
        </w:tabs>
        <w:spacing w:after="0" w:line="240" w:lineRule="auto"/>
        <w:ind w:firstLine="540"/>
        <w:jc w:val="both"/>
        <w:rPr>
          <w:rFonts w:ascii="Times New Roman" w:eastAsia="Times New Roman" w:hAnsi="Times New Roman" w:cs="Times New Roman"/>
          <w:sz w:val="16"/>
          <w:szCs w:val="16"/>
        </w:rPr>
      </w:pPr>
    </w:p>
    <w:p w:rsidR="00796B9E" w:rsidRPr="00796B9E" w:rsidRDefault="00796B9E" w:rsidP="00D7136B">
      <w:pPr>
        <w:tabs>
          <w:tab w:val="left" w:pos="9781"/>
        </w:tabs>
        <w:spacing w:after="0" w:line="240"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Спосіб визначення ціни (тарифу) електричної енергії: за нерегульованим тарифом визначається за формулою: </w:t>
      </w:r>
    </w:p>
    <w:p w:rsidR="00796B9E" w:rsidRPr="00CA3D29" w:rsidRDefault="00796B9E" w:rsidP="00D7136B">
      <w:pPr>
        <w:tabs>
          <w:tab w:val="left" w:pos="9781"/>
        </w:tabs>
        <w:spacing w:after="0" w:line="240" w:lineRule="auto"/>
        <w:ind w:firstLine="540"/>
        <w:jc w:val="both"/>
        <w:rPr>
          <w:rFonts w:ascii="Times New Roman" w:eastAsia="Times New Roman" w:hAnsi="Times New Roman" w:cs="Times New Roman"/>
          <w:b/>
          <w:sz w:val="24"/>
          <w:szCs w:val="24"/>
        </w:rPr>
      </w:pPr>
      <w:r w:rsidRPr="00CA3D29">
        <w:rPr>
          <w:rFonts w:ascii="Times New Roman" w:eastAsia="Times New Roman" w:hAnsi="Times New Roman" w:cs="Times New Roman"/>
          <w:b/>
          <w:sz w:val="24"/>
          <w:szCs w:val="24"/>
        </w:rPr>
        <w:t>Ц=(</w:t>
      </w:r>
      <w:proofErr w:type="spellStart"/>
      <w:r w:rsidRPr="00CA3D29">
        <w:rPr>
          <w:rFonts w:ascii="Times New Roman" w:eastAsia="Times New Roman" w:hAnsi="Times New Roman" w:cs="Times New Roman"/>
          <w:b/>
          <w:sz w:val="24"/>
          <w:szCs w:val="24"/>
        </w:rPr>
        <w:t>Црдн+Т+В</w:t>
      </w:r>
      <w:proofErr w:type="spellEnd"/>
      <w:r w:rsidRPr="00CA3D29">
        <w:rPr>
          <w:rFonts w:ascii="Times New Roman" w:eastAsia="Times New Roman" w:hAnsi="Times New Roman" w:cs="Times New Roman"/>
          <w:b/>
          <w:sz w:val="24"/>
          <w:szCs w:val="24"/>
        </w:rPr>
        <w:t>)*1,2</w:t>
      </w:r>
    </w:p>
    <w:p w:rsidR="00CA3D29" w:rsidRDefault="00CA3D29" w:rsidP="00D7136B">
      <w:pPr>
        <w:tabs>
          <w:tab w:val="left" w:pos="9781"/>
        </w:tabs>
        <w:spacing w:after="0" w:line="240" w:lineRule="auto"/>
        <w:ind w:firstLine="540"/>
        <w:jc w:val="both"/>
        <w:rPr>
          <w:rFonts w:ascii="Times New Roman" w:eastAsia="Times New Roman" w:hAnsi="Times New Roman" w:cs="Times New Roman"/>
          <w:sz w:val="24"/>
          <w:szCs w:val="24"/>
        </w:rPr>
      </w:pP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де Ц - ціна за 1 кВт*год електричної енергії, що постачається Споживачу, </w:t>
      </w:r>
      <w:r w:rsidR="00FB3DB8">
        <w:rPr>
          <w:rFonts w:ascii="Times New Roman" w:eastAsia="Times New Roman" w:hAnsi="Times New Roman" w:cs="Times New Roman"/>
          <w:sz w:val="24"/>
          <w:szCs w:val="24"/>
        </w:rPr>
        <w:t xml:space="preserve">за результатами проведення процедури закупівлі </w:t>
      </w:r>
      <w:r w:rsidRPr="00796B9E">
        <w:rPr>
          <w:rFonts w:ascii="Times New Roman" w:eastAsia="Times New Roman" w:hAnsi="Times New Roman" w:cs="Times New Roman"/>
          <w:sz w:val="24"/>
          <w:szCs w:val="24"/>
        </w:rPr>
        <w:t>становить_______________ грн. з ПДВ;</w:t>
      </w: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Ц </w:t>
      </w:r>
      <w:proofErr w:type="spellStart"/>
      <w:r w:rsidRPr="00796B9E">
        <w:rPr>
          <w:rFonts w:ascii="Times New Roman" w:eastAsia="Times New Roman" w:hAnsi="Times New Roman" w:cs="Times New Roman"/>
          <w:sz w:val="24"/>
          <w:szCs w:val="24"/>
        </w:rPr>
        <w:t>рдн</w:t>
      </w:r>
      <w:proofErr w:type="spellEnd"/>
      <w:r w:rsidRPr="00796B9E">
        <w:rPr>
          <w:rFonts w:ascii="Times New Roman" w:eastAsia="Times New Roman" w:hAnsi="Times New Roman" w:cs="Times New Roman"/>
          <w:sz w:val="24"/>
          <w:szCs w:val="24"/>
        </w:rPr>
        <w:t xml:space="preserve"> – середньозважена фактична ціна електричної енергії на ринку </w:t>
      </w:r>
      <w:r w:rsidR="004B42FE">
        <w:rPr>
          <w:rFonts w:ascii="Times New Roman" w:eastAsia="Times New Roman" w:hAnsi="Times New Roman" w:cs="Times New Roman"/>
          <w:sz w:val="24"/>
          <w:szCs w:val="24"/>
        </w:rPr>
        <w:t>"</w:t>
      </w:r>
      <w:r w:rsidRPr="00796B9E">
        <w:rPr>
          <w:rFonts w:ascii="Times New Roman" w:eastAsia="Times New Roman" w:hAnsi="Times New Roman" w:cs="Times New Roman"/>
          <w:sz w:val="24"/>
          <w:szCs w:val="24"/>
        </w:rPr>
        <w:t xml:space="preserve">на добу наперед" в торговій зоні "ОЕС України" на дату проведення процедури, становить _______ грн./кВт*год без ПДВ; </w:t>
      </w: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Т – ціна (тариф) на послуги з передачі електричної енергії (ціна регульована, яка визначається постановою  НКРЕКП,  становить </w:t>
      </w:r>
      <w:r w:rsidRPr="00CA3D29">
        <w:rPr>
          <w:rFonts w:ascii="Times New Roman" w:eastAsia="Times New Roman" w:hAnsi="Times New Roman" w:cs="Times New Roman"/>
          <w:sz w:val="24"/>
          <w:szCs w:val="24"/>
        </w:rPr>
        <w:t>______________</w:t>
      </w:r>
      <w:r w:rsidRPr="00796B9E">
        <w:rPr>
          <w:rFonts w:ascii="Times New Roman" w:eastAsia="Times New Roman" w:hAnsi="Times New Roman" w:cs="Times New Roman"/>
          <w:sz w:val="24"/>
          <w:szCs w:val="24"/>
        </w:rPr>
        <w:t>грн. /кВт*год без ПДВ.</w:t>
      </w: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В – 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становить ____________грн. /кВт*год без ПДВ.</w:t>
      </w:r>
    </w:p>
    <w:p w:rsidR="00796B9E" w:rsidRPr="00796B9E" w:rsidRDefault="00796B9E" w:rsidP="00D7136B">
      <w:pPr>
        <w:tabs>
          <w:tab w:val="left" w:pos="9781"/>
        </w:tabs>
        <w:spacing w:after="0" w:line="276" w:lineRule="auto"/>
        <w:ind w:firstLine="540"/>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rsidR="00CA3D29" w:rsidRPr="00CA3D29" w:rsidRDefault="00CA3D29" w:rsidP="00D7136B">
      <w:pPr>
        <w:tabs>
          <w:tab w:val="left" w:pos="9781"/>
        </w:tabs>
        <w:spacing w:after="0" w:line="276" w:lineRule="auto"/>
        <w:ind w:firstLine="567"/>
        <w:jc w:val="both"/>
        <w:rPr>
          <w:rFonts w:ascii="Times New Roman" w:eastAsia="Times New Roman" w:hAnsi="Times New Roman" w:cs="Times New Roman"/>
          <w:sz w:val="18"/>
          <w:szCs w:val="18"/>
        </w:rPr>
      </w:pPr>
    </w:p>
    <w:p w:rsidR="00796B9E" w:rsidRPr="00796B9E" w:rsidRDefault="00796B9E" w:rsidP="00D7136B">
      <w:pPr>
        <w:tabs>
          <w:tab w:val="left" w:pos="9781"/>
        </w:tabs>
        <w:spacing w:after="0" w:line="276" w:lineRule="auto"/>
        <w:ind w:firstLine="567"/>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96B9E" w:rsidRPr="00796B9E" w:rsidRDefault="00796B9E" w:rsidP="00D7136B">
      <w:pPr>
        <w:tabs>
          <w:tab w:val="left" w:pos="9781"/>
        </w:tabs>
        <w:spacing w:after="0" w:line="276" w:lineRule="auto"/>
        <w:ind w:firstLine="567"/>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2. Ми погоджуємося </w:t>
      </w:r>
      <w:r w:rsidR="004363B0">
        <w:rPr>
          <w:rFonts w:ascii="Times New Roman" w:eastAsia="Times New Roman" w:hAnsi="Times New Roman" w:cs="Times New Roman"/>
          <w:sz w:val="24"/>
          <w:szCs w:val="24"/>
        </w:rPr>
        <w:t xml:space="preserve">з умовами, що Ви можете відхилити нашу чи всі пропозиції. </w:t>
      </w:r>
    </w:p>
    <w:p w:rsidR="00796B9E" w:rsidRPr="00796B9E" w:rsidRDefault="00796B9E" w:rsidP="00D7136B">
      <w:pPr>
        <w:tabs>
          <w:tab w:val="left" w:pos="9781"/>
        </w:tabs>
        <w:spacing w:after="0" w:line="276" w:lineRule="auto"/>
        <w:ind w:firstLine="567"/>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w:t>
      </w:r>
      <w:r w:rsidRPr="00796B9E">
        <w:rPr>
          <w:rFonts w:ascii="Times New Roman" w:eastAsia="Times New Roman" w:hAnsi="Times New Roman" w:cs="Times New Roman"/>
          <w:sz w:val="24"/>
          <w:szCs w:val="24"/>
        </w:rPr>
        <w:lastRenderedPageBreak/>
        <w:t>права на оскарження рішень Замовника договір про закупівлю не може бути укладено раніше ніж через</w:t>
      </w:r>
      <w:r>
        <w:rPr>
          <w:rFonts w:ascii="Times New Roman" w:eastAsia="Times New Roman" w:hAnsi="Times New Roman" w:cs="Times New Roman"/>
          <w:sz w:val="24"/>
          <w:szCs w:val="24"/>
        </w:rPr>
        <w:t xml:space="preserve"> </w:t>
      </w:r>
      <w:r w:rsidRPr="00796B9E">
        <w:rPr>
          <w:rFonts w:ascii="Times New Roman" w:eastAsia="Times New Roman" w:hAnsi="Times New Roman" w:cs="Times New Roman"/>
          <w:sz w:val="24"/>
          <w:szCs w:val="24"/>
        </w:rPr>
        <w:t xml:space="preserve">5 днів з дати оприлюднення в електронній системі </w:t>
      </w:r>
      <w:proofErr w:type="spellStart"/>
      <w:r w:rsidRPr="00796B9E">
        <w:rPr>
          <w:rFonts w:ascii="Times New Roman" w:eastAsia="Times New Roman" w:hAnsi="Times New Roman" w:cs="Times New Roman"/>
          <w:sz w:val="24"/>
          <w:szCs w:val="24"/>
        </w:rPr>
        <w:t>закупівель</w:t>
      </w:r>
      <w:proofErr w:type="spellEnd"/>
      <w:r w:rsidRPr="00796B9E">
        <w:rPr>
          <w:rFonts w:ascii="Times New Roman" w:eastAsia="Times New Roman" w:hAnsi="Times New Roman" w:cs="Times New Roman"/>
          <w:sz w:val="24"/>
          <w:szCs w:val="24"/>
        </w:rPr>
        <w:t xml:space="preserve"> повідомлення про намір укласти договір про закупівлю.</w:t>
      </w:r>
    </w:p>
    <w:p w:rsidR="00796B9E" w:rsidRPr="00796B9E" w:rsidRDefault="00796B9E" w:rsidP="00D7136B">
      <w:pPr>
        <w:tabs>
          <w:tab w:val="left" w:pos="9781"/>
        </w:tabs>
        <w:spacing w:after="0" w:line="276" w:lineRule="auto"/>
        <w:ind w:firstLine="567"/>
        <w:jc w:val="both"/>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4. Строк поставки товару: </w:t>
      </w:r>
      <w:r w:rsidRPr="00796B9E">
        <w:rPr>
          <w:rFonts w:ascii="Times New Roman" w:eastAsia="Times New Roman" w:hAnsi="Times New Roman" w:cs="Times New Roman"/>
          <w:b/>
          <w:sz w:val="24"/>
          <w:szCs w:val="24"/>
          <w:lang w:val="ru-RU"/>
        </w:rPr>
        <w:t xml:space="preserve">з </w:t>
      </w:r>
      <w:r w:rsidRPr="00796B9E">
        <w:rPr>
          <w:rFonts w:ascii="Times New Roman" w:eastAsia="Times New Roman" w:hAnsi="Times New Roman" w:cs="Times New Roman"/>
          <w:b/>
          <w:sz w:val="24"/>
          <w:szCs w:val="24"/>
        </w:rPr>
        <w:t>01.01.2023р.</w:t>
      </w:r>
      <w:r w:rsidRPr="00796B9E">
        <w:rPr>
          <w:rFonts w:ascii="Times New Roman" w:eastAsia="Times New Roman" w:hAnsi="Times New Roman" w:cs="Times New Roman"/>
          <w:sz w:val="24"/>
          <w:szCs w:val="24"/>
          <w:lang w:val="ru-RU"/>
        </w:rPr>
        <w:t xml:space="preserve"> </w:t>
      </w:r>
      <w:r w:rsidRPr="00796B9E">
        <w:rPr>
          <w:rFonts w:ascii="Times New Roman" w:eastAsia="Times New Roman" w:hAnsi="Times New Roman" w:cs="Times New Roman"/>
          <w:b/>
          <w:sz w:val="24"/>
          <w:szCs w:val="24"/>
        </w:rPr>
        <w:t>до 31.12.2023 р.</w:t>
      </w:r>
      <w:r w:rsidRPr="00796B9E">
        <w:rPr>
          <w:rFonts w:ascii="Times New Roman" w:eastAsia="Times New Roman" w:hAnsi="Times New Roman" w:cs="Times New Roman"/>
          <w:b/>
          <w:sz w:val="24"/>
          <w:szCs w:val="24"/>
          <w:lang w:val="ru-RU"/>
        </w:rPr>
        <w:t xml:space="preserve"> (</w:t>
      </w:r>
      <w:r w:rsidRPr="00796B9E">
        <w:rPr>
          <w:rFonts w:ascii="Times New Roman" w:eastAsia="Times New Roman" w:hAnsi="Times New Roman" w:cs="Times New Roman"/>
          <w:b/>
          <w:sz w:val="24"/>
          <w:szCs w:val="24"/>
        </w:rPr>
        <w:t>включно).</w:t>
      </w:r>
    </w:p>
    <w:p w:rsidR="00796B9E" w:rsidRDefault="00796B9E" w:rsidP="00D7136B">
      <w:pPr>
        <w:tabs>
          <w:tab w:val="left" w:pos="540"/>
          <w:tab w:val="left" w:pos="9781"/>
        </w:tabs>
        <w:spacing w:after="0" w:line="276" w:lineRule="auto"/>
        <w:ind w:firstLine="567"/>
        <w:rPr>
          <w:rFonts w:ascii="Times New Roman" w:eastAsia="Times New Roman" w:hAnsi="Times New Roman" w:cs="Times New Roman"/>
          <w:color w:val="000000"/>
          <w:sz w:val="24"/>
          <w:szCs w:val="24"/>
        </w:rPr>
      </w:pPr>
      <w:r w:rsidRPr="00796B9E">
        <w:rPr>
          <w:rFonts w:ascii="Times New Roman" w:eastAsia="Times New Roman" w:hAnsi="Times New Roman" w:cs="Times New Roman"/>
          <w:color w:val="000000"/>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w:t>
      </w:r>
      <w:r w:rsidR="00880F9E">
        <w:rPr>
          <w:rFonts w:ascii="Times New Roman" w:eastAsia="Times New Roman" w:hAnsi="Times New Roman" w:cs="Times New Roman"/>
          <w:color w:val="000000"/>
          <w:sz w:val="24"/>
          <w:szCs w:val="24"/>
        </w:rPr>
        <w:t xml:space="preserve">ними в тендерній документації. </w:t>
      </w:r>
    </w:p>
    <w:p w:rsidR="00880F9E" w:rsidRPr="00880F9E" w:rsidRDefault="00880F9E" w:rsidP="00D7136B">
      <w:pPr>
        <w:tabs>
          <w:tab w:val="left" w:pos="540"/>
          <w:tab w:val="left" w:pos="9781"/>
        </w:tabs>
        <w:spacing w:after="0" w:line="240" w:lineRule="auto"/>
        <w:ind w:firstLine="567"/>
        <w:rPr>
          <w:rFonts w:ascii="Times New Roman" w:eastAsia="Times New Roman" w:hAnsi="Times New Roman" w:cs="Times New Roman"/>
          <w:color w:val="000000"/>
          <w:sz w:val="24"/>
          <w:szCs w:val="24"/>
        </w:rPr>
      </w:pPr>
    </w:p>
    <w:tbl>
      <w:tblPr>
        <w:tblW w:w="0" w:type="auto"/>
        <w:tblInd w:w="2" w:type="dxa"/>
        <w:tblLayout w:type="fixed"/>
        <w:tblLook w:val="0000" w:firstRow="0" w:lastRow="0" w:firstColumn="0" w:lastColumn="0" w:noHBand="0" w:noVBand="0"/>
      </w:tblPr>
      <w:tblGrid>
        <w:gridCol w:w="3718"/>
        <w:gridCol w:w="2047"/>
        <w:gridCol w:w="1249"/>
        <w:gridCol w:w="2907"/>
      </w:tblGrid>
      <w:tr w:rsidR="00796B9E" w:rsidRPr="00796B9E" w:rsidTr="00AA1205">
        <w:trPr>
          <w:trHeight w:val="23"/>
        </w:trPr>
        <w:tc>
          <w:tcPr>
            <w:tcW w:w="3718" w:type="dxa"/>
          </w:tcPr>
          <w:p w:rsidR="00796B9E" w:rsidRPr="00796B9E" w:rsidRDefault="00796B9E" w:rsidP="00D7136B">
            <w:pPr>
              <w:tabs>
                <w:tab w:val="left" w:pos="2550"/>
                <w:tab w:val="left" w:pos="9781"/>
              </w:tabs>
              <w:snapToGrid w:val="0"/>
              <w:spacing w:after="0" w:line="240" w:lineRule="auto"/>
              <w:rPr>
                <w:rFonts w:ascii="Times New Roman" w:eastAsia="Times New Roman" w:hAnsi="Times New Roman" w:cs="Times New Roman"/>
                <w:sz w:val="24"/>
                <w:szCs w:val="24"/>
                <w:u w:val="single"/>
              </w:rPr>
            </w:pPr>
            <w:r w:rsidRPr="00796B9E">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rsidR="00796B9E" w:rsidRPr="00796B9E" w:rsidRDefault="00796B9E" w:rsidP="00D7136B">
            <w:pPr>
              <w:tabs>
                <w:tab w:val="left" w:pos="9781"/>
              </w:tabs>
              <w:snapToGrid w:val="0"/>
              <w:spacing w:after="0" w:line="240" w:lineRule="auto"/>
              <w:rPr>
                <w:rFonts w:ascii="Times New Roman" w:eastAsia="Times New Roman" w:hAnsi="Times New Roman" w:cs="Times New Roman"/>
                <w:b/>
                <w:bCs/>
                <w:sz w:val="24"/>
                <w:szCs w:val="24"/>
              </w:rPr>
            </w:pPr>
          </w:p>
        </w:tc>
        <w:tc>
          <w:tcPr>
            <w:tcW w:w="1249" w:type="dxa"/>
          </w:tcPr>
          <w:p w:rsidR="00796B9E" w:rsidRPr="00796B9E" w:rsidRDefault="00796B9E" w:rsidP="00D7136B">
            <w:pPr>
              <w:tabs>
                <w:tab w:val="left" w:pos="9781"/>
              </w:tabs>
              <w:snapToGrid w:val="0"/>
              <w:spacing w:after="0" w:line="240" w:lineRule="auto"/>
              <w:rPr>
                <w:rFonts w:ascii="Times New Roman" w:eastAsia="Times New Roman" w:hAnsi="Times New Roman" w:cs="Times New Roman"/>
                <w:b/>
                <w:bCs/>
                <w:sz w:val="24"/>
                <w:szCs w:val="24"/>
              </w:rPr>
            </w:pPr>
          </w:p>
        </w:tc>
        <w:tc>
          <w:tcPr>
            <w:tcW w:w="2907" w:type="dxa"/>
            <w:tcBorders>
              <w:bottom w:val="single" w:sz="4" w:space="0" w:color="000000"/>
            </w:tcBorders>
          </w:tcPr>
          <w:p w:rsidR="00796B9E" w:rsidRPr="00796B9E" w:rsidRDefault="00796B9E" w:rsidP="00D7136B">
            <w:pPr>
              <w:tabs>
                <w:tab w:val="left" w:pos="9781"/>
              </w:tabs>
              <w:snapToGrid w:val="0"/>
              <w:spacing w:after="0" w:line="240" w:lineRule="auto"/>
              <w:rPr>
                <w:rFonts w:ascii="Times New Roman" w:eastAsia="Times New Roman" w:hAnsi="Times New Roman" w:cs="Times New Roman"/>
                <w:b/>
                <w:bCs/>
                <w:sz w:val="24"/>
                <w:szCs w:val="24"/>
              </w:rPr>
            </w:pPr>
          </w:p>
        </w:tc>
      </w:tr>
      <w:tr w:rsidR="00796B9E" w:rsidRPr="00796B9E" w:rsidTr="00AA1205">
        <w:trPr>
          <w:trHeight w:val="256"/>
        </w:trPr>
        <w:tc>
          <w:tcPr>
            <w:tcW w:w="3718" w:type="dxa"/>
          </w:tcPr>
          <w:p w:rsidR="00796B9E" w:rsidRPr="00796B9E" w:rsidRDefault="00796B9E" w:rsidP="00D7136B">
            <w:pPr>
              <w:tabs>
                <w:tab w:val="left" w:pos="9781"/>
              </w:tabs>
              <w:snapToGrid w:val="0"/>
              <w:spacing w:after="0" w:line="240" w:lineRule="auto"/>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(підпис, М.П.)</w:t>
            </w:r>
          </w:p>
        </w:tc>
        <w:tc>
          <w:tcPr>
            <w:tcW w:w="1249" w:type="dxa"/>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sz w:val="24"/>
                <w:szCs w:val="24"/>
              </w:rPr>
            </w:pPr>
          </w:p>
        </w:tc>
        <w:tc>
          <w:tcPr>
            <w:tcW w:w="2907" w:type="dxa"/>
            <w:tcBorders>
              <w:top w:val="single" w:sz="4" w:space="0" w:color="000000"/>
            </w:tcBorders>
          </w:tcPr>
          <w:p w:rsidR="00796B9E" w:rsidRPr="00796B9E" w:rsidRDefault="00796B9E" w:rsidP="00D7136B">
            <w:pPr>
              <w:tabs>
                <w:tab w:val="left" w:pos="9781"/>
              </w:tabs>
              <w:snapToGrid w:val="0"/>
              <w:spacing w:after="0" w:line="240" w:lineRule="auto"/>
              <w:jc w:val="center"/>
              <w:rPr>
                <w:rFonts w:ascii="Times New Roman" w:eastAsia="Times New Roman" w:hAnsi="Times New Roman" w:cs="Times New Roman"/>
                <w:sz w:val="24"/>
                <w:szCs w:val="24"/>
              </w:rPr>
            </w:pPr>
            <w:r w:rsidRPr="00796B9E">
              <w:rPr>
                <w:rFonts w:ascii="Times New Roman" w:eastAsia="Times New Roman" w:hAnsi="Times New Roman" w:cs="Times New Roman"/>
                <w:sz w:val="24"/>
                <w:szCs w:val="24"/>
              </w:rPr>
              <w:t>(ініціали та прізвище)</w:t>
            </w:r>
          </w:p>
        </w:tc>
      </w:tr>
    </w:tbl>
    <w:p w:rsidR="00796B9E" w:rsidRPr="00796B9E" w:rsidRDefault="00796B9E" w:rsidP="00D7136B">
      <w:pPr>
        <w:tabs>
          <w:tab w:val="left" w:pos="9781"/>
        </w:tabs>
        <w:spacing w:after="0" w:line="240" w:lineRule="auto"/>
        <w:rPr>
          <w:rFonts w:ascii="Times New Roman" w:eastAsia="Times New Roman" w:hAnsi="Times New Roman" w:cs="Times New Roman"/>
          <w:b/>
          <w:bCs/>
          <w:sz w:val="24"/>
          <w:szCs w:val="24"/>
        </w:rPr>
      </w:pPr>
    </w:p>
    <w:p w:rsidR="00796B9E" w:rsidRPr="00796B9E" w:rsidRDefault="00796B9E" w:rsidP="00D7136B">
      <w:pPr>
        <w:tabs>
          <w:tab w:val="left" w:pos="9781"/>
        </w:tabs>
        <w:spacing w:after="0" w:line="240" w:lineRule="auto"/>
        <w:jc w:val="both"/>
        <w:rPr>
          <w:rFonts w:ascii="Times New Roman" w:eastAsia="Times New Roman" w:hAnsi="Times New Roman" w:cs="Times New Roman"/>
          <w:color w:val="000000"/>
          <w:sz w:val="24"/>
          <w:szCs w:val="24"/>
        </w:rPr>
      </w:pPr>
    </w:p>
    <w:p w:rsidR="00796B9E" w:rsidRPr="00796B9E" w:rsidRDefault="00796B9E" w:rsidP="00D7136B">
      <w:pPr>
        <w:tabs>
          <w:tab w:val="left" w:pos="9781"/>
        </w:tabs>
        <w:spacing w:after="0" w:line="276" w:lineRule="auto"/>
        <w:ind w:firstLine="567"/>
        <w:jc w:val="both"/>
        <w:rPr>
          <w:rFonts w:ascii="Times New Roman" w:eastAsia="Times New Roman" w:hAnsi="Times New Roman" w:cs="Times New Roman"/>
          <w:color w:val="000000"/>
          <w:sz w:val="24"/>
          <w:szCs w:val="24"/>
        </w:rPr>
      </w:pPr>
      <w:r w:rsidRPr="00796B9E">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proofErr w:type="spellStart"/>
      <w:r w:rsidRPr="00796B9E">
        <w:rPr>
          <w:rFonts w:ascii="Times New Roman" w:eastAsia="Times New Roman" w:hAnsi="Times New Roman" w:cs="Times New Roman"/>
          <w:color w:val="000000"/>
          <w:sz w:val="24"/>
          <w:szCs w:val="24"/>
          <w:lang w:val="ru-RU"/>
        </w:rPr>
        <w:t>Відповідальність</w:t>
      </w:r>
      <w:proofErr w:type="spellEnd"/>
      <w:r w:rsidRPr="00796B9E">
        <w:rPr>
          <w:rFonts w:ascii="Times New Roman" w:eastAsia="Times New Roman" w:hAnsi="Times New Roman" w:cs="Times New Roman"/>
          <w:color w:val="000000"/>
          <w:sz w:val="24"/>
          <w:szCs w:val="24"/>
          <w:lang w:val="ru-RU"/>
        </w:rPr>
        <w:t xml:space="preserve"> за </w:t>
      </w:r>
      <w:proofErr w:type="spellStart"/>
      <w:r w:rsidRPr="00796B9E">
        <w:rPr>
          <w:rFonts w:ascii="Times New Roman" w:eastAsia="Times New Roman" w:hAnsi="Times New Roman" w:cs="Times New Roman"/>
          <w:color w:val="000000"/>
          <w:sz w:val="24"/>
          <w:szCs w:val="24"/>
          <w:lang w:val="ru-RU"/>
        </w:rPr>
        <w:t>помилки</w:t>
      </w:r>
      <w:proofErr w:type="spellEnd"/>
      <w:r w:rsidRPr="00796B9E">
        <w:rPr>
          <w:rFonts w:ascii="Times New Roman" w:eastAsia="Times New Roman" w:hAnsi="Times New Roman" w:cs="Times New Roman"/>
          <w:color w:val="000000"/>
          <w:sz w:val="24"/>
          <w:szCs w:val="24"/>
          <w:lang w:val="ru-RU"/>
        </w:rPr>
        <w:t xml:space="preserve"> </w:t>
      </w:r>
      <w:proofErr w:type="spellStart"/>
      <w:r w:rsidRPr="00796B9E">
        <w:rPr>
          <w:rFonts w:ascii="Times New Roman" w:eastAsia="Times New Roman" w:hAnsi="Times New Roman" w:cs="Times New Roman"/>
          <w:color w:val="000000"/>
          <w:sz w:val="24"/>
          <w:szCs w:val="24"/>
          <w:lang w:val="ru-RU"/>
        </w:rPr>
        <w:t>друку</w:t>
      </w:r>
      <w:proofErr w:type="spellEnd"/>
      <w:r w:rsidRPr="00796B9E">
        <w:rPr>
          <w:rFonts w:ascii="Times New Roman" w:eastAsia="Times New Roman" w:hAnsi="Times New Roman" w:cs="Times New Roman"/>
          <w:color w:val="000000"/>
          <w:sz w:val="24"/>
          <w:szCs w:val="24"/>
          <w:lang w:val="ru-RU"/>
        </w:rPr>
        <w:t xml:space="preserve"> </w:t>
      </w:r>
      <w:proofErr w:type="gramStart"/>
      <w:r w:rsidRPr="00796B9E">
        <w:rPr>
          <w:rFonts w:ascii="Times New Roman" w:eastAsia="Times New Roman" w:hAnsi="Times New Roman" w:cs="Times New Roman"/>
          <w:color w:val="000000"/>
          <w:sz w:val="24"/>
          <w:szCs w:val="24"/>
          <w:lang w:val="ru-RU"/>
        </w:rPr>
        <w:t>у документах</w:t>
      </w:r>
      <w:proofErr w:type="gramEnd"/>
      <w:r w:rsidRPr="00796B9E">
        <w:rPr>
          <w:rFonts w:ascii="Times New Roman" w:eastAsia="Times New Roman" w:hAnsi="Times New Roman" w:cs="Times New Roman"/>
          <w:color w:val="000000"/>
          <w:sz w:val="24"/>
          <w:szCs w:val="24"/>
          <w:lang w:val="ru-RU"/>
        </w:rPr>
        <w:t xml:space="preserve">, </w:t>
      </w:r>
      <w:proofErr w:type="spellStart"/>
      <w:r w:rsidRPr="00796B9E">
        <w:rPr>
          <w:rFonts w:ascii="Times New Roman" w:eastAsia="Times New Roman" w:hAnsi="Times New Roman" w:cs="Times New Roman"/>
          <w:color w:val="000000"/>
          <w:sz w:val="24"/>
          <w:szCs w:val="24"/>
          <w:lang w:val="ru-RU"/>
        </w:rPr>
        <w:t>наданих</w:t>
      </w:r>
      <w:proofErr w:type="spellEnd"/>
      <w:r w:rsidRPr="00796B9E">
        <w:rPr>
          <w:rFonts w:ascii="Times New Roman" w:eastAsia="Times New Roman" w:hAnsi="Times New Roman" w:cs="Times New Roman"/>
          <w:color w:val="000000"/>
          <w:sz w:val="24"/>
          <w:szCs w:val="24"/>
          <w:lang w:val="ru-RU"/>
        </w:rPr>
        <w:t xml:space="preserve"> </w:t>
      </w:r>
      <w:r w:rsidRPr="00796B9E">
        <w:rPr>
          <w:rFonts w:ascii="Times New Roman" w:eastAsia="Times New Roman" w:hAnsi="Times New Roman" w:cs="Times New Roman"/>
          <w:color w:val="000000"/>
          <w:sz w:val="24"/>
          <w:szCs w:val="24"/>
        </w:rPr>
        <w:t>з</w:t>
      </w:r>
      <w:proofErr w:type="spellStart"/>
      <w:r w:rsidRPr="00796B9E">
        <w:rPr>
          <w:rFonts w:ascii="Times New Roman" w:eastAsia="Times New Roman" w:hAnsi="Times New Roman" w:cs="Times New Roman"/>
          <w:color w:val="000000"/>
          <w:sz w:val="24"/>
          <w:szCs w:val="24"/>
          <w:lang w:val="ru-RU"/>
        </w:rPr>
        <w:t>амовнику</w:t>
      </w:r>
      <w:proofErr w:type="spellEnd"/>
      <w:r w:rsidRPr="00796B9E">
        <w:rPr>
          <w:rFonts w:ascii="Times New Roman" w:eastAsia="Times New Roman" w:hAnsi="Times New Roman" w:cs="Times New Roman"/>
          <w:color w:val="000000"/>
          <w:sz w:val="24"/>
          <w:szCs w:val="24"/>
          <w:lang w:val="ru-RU"/>
        </w:rPr>
        <w:t xml:space="preserve"> через </w:t>
      </w:r>
      <w:proofErr w:type="spellStart"/>
      <w:r w:rsidRPr="00796B9E">
        <w:rPr>
          <w:rFonts w:ascii="Times New Roman" w:eastAsia="Times New Roman" w:hAnsi="Times New Roman" w:cs="Times New Roman"/>
          <w:color w:val="000000"/>
          <w:sz w:val="24"/>
          <w:szCs w:val="24"/>
          <w:lang w:val="ru-RU"/>
        </w:rPr>
        <w:t>електронну</w:t>
      </w:r>
      <w:proofErr w:type="spellEnd"/>
      <w:r w:rsidRPr="00796B9E">
        <w:rPr>
          <w:rFonts w:ascii="Times New Roman" w:eastAsia="Times New Roman" w:hAnsi="Times New Roman" w:cs="Times New Roman"/>
          <w:color w:val="000000"/>
          <w:sz w:val="24"/>
          <w:szCs w:val="24"/>
          <w:lang w:val="ru-RU"/>
        </w:rPr>
        <w:t xml:space="preserve"> систему </w:t>
      </w:r>
      <w:proofErr w:type="spellStart"/>
      <w:r w:rsidRPr="00796B9E">
        <w:rPr>
          <w:rFonts w:ascii="Times New Roman" w:eastAsia="Times New Roman" w:hAnsi="Times New Roman" w:cs="Times New Roman"/>
          <w:color w:val="000000"/>
          <w:sz w:val="24"/>
          <w:szCs w:val="24"/>
          <w:lang w:val="ru-RU"/>
        </w:rPr>
        <w:t>закупівель</w:t>
      </w:r>
      <w:proofErr w:type="spellEnd"/>
      <w:r w:rsidRPr="00796B9E">
        <w:rPr>
          <w:rFonts w:ascii="Times New Roman" w:eastAsia="Times New Roman" w:hAnsi="Times New Roman" w:cs="Times New Roman"/>
          <w:color w:val="000000"/>
          <w:sz w:val="24"/>
          <w:szCs w:val="24"/>
          <w:lang w:val="ru-RU"/>
        </w:rPr>
        <w:t xml:space="preserve"> та </w:t>
      </w:r>
      <w:proofErr w:type="spellStart"/>
      <w:r w:rsidRPr="00796B9E">
        <w:rPr>
          <w:rFonts w:ascii="Times New Roman" w:eastAsia="Times New Roman" w:hAnsi="Times New Roman" w:cs="Times New Roman"/>
          <w:color w:val="000000"/>
          <w:sz w:val="24"/>
          <w:szCs w:val="24"/>
          <w:lang w:val="ru-RU"/>
        </w:rPr>
        <w:t>підписаних</w:t>
      </w:r>
      <w:proofErr w:type="spellEnd"/>
      <w:r w:rsidRPr="00796B9E">
        <w:rPr>
          <w:rFonts w:ascii="Times New Roman" w:eastAsia="Times New Roman" w:hAnsi="Times New Roman" w:cs="Times New Roman"/>
          <w:color w:val="000000"/>
          <w:sz w:val="24"/>
          <w:szCs w:val="24"/>
          <w:lang w:val="ru-RU"/>
        </w:rPr>
        <w:t xml:space="preserve"> </w:t>
      </w:r>
      <w:proofErr w:type="spellStart"/>
      <w:r w:rsidRPr="00796B9E">
        <w:rPr>
          <w:rFonts w:ascii="Times New Roman" w:eastAsia="Times New Roman" w:hAnsi="Times New Roman" w:cs="Times New Roman"/>
          <w:color w:val="000000"/>
          <w:sz w:val="24"/>
          <w:szCs w:val="24"/>
          <w:lang w:val="ru-RU"/>
        </w:rPr>
        <w:t>відповідним</w:t>
      </w:r>
      <w:proofErr w:type="spellEnd"/>
      <w:r w:rsidRPr="00796B9E">
        <w:rPr>
          <w:rFonts w:ascii="Times New Roman" w:eastAsia="Times New Roman" w:hAnsi="Times New Roman" w:cs="Times New Roman"/>
          <w:color w:val="000000"/>
          <w:sz w:val="24"/>
          <w:szCs w:val="24"/>
          <w:lang w:val="ru-RU"/>
        </w:rPr>
        <w:t xml:space="preserve"> чином, </w:t>
      </w:r>
      <w:proofErr w:type="spellStart"/>
      <w:r w:rsidRPr="00796B9E">
        <w:rPr>
          <w:rFonts w:ascii="Times New Roman" w:eastAsia="Times New Roman" w:hAnsi="Times New Roman" w:cs="Times New Roman"/>
          <w:color w:val="000000"/>
          <w:sz w:val="24"/>
          <w:szCs w:val="24"/>
          <w:lang w:val="ru-RU"/>
        </w:rPr>
        <w:t>несе</w:t>
      </w:r>
      <w:proofErr w:type="spellEnd"/>
      <w:r w:rsidRPr="00796B9E">
        <w:rPr>
          <w:rFonts w:ascii="Times New Roman" w:eastAsia="Times New Roman" w:hAnsi="Times New Roman" w:cs="Times New Roman"/>
          <w:color w:val="000000"/>
          <w:sz w:val="24"/>
          <w:szCs w:val="24"/>
          <w:lang w:val="ru-RU"/>
        </w:rPr>
        <w:t xml:space="preserve"> </w:t>
      </w:r>
      <w:r w:rsidRPr="00796B9E">
        <w:rPr>
          <w:rFonts w:ascii="Times New Roman" w:eastAsia="Times New Roman" w:hAnsi="Times New Roman" w:cs="Times New Roman"/>
          <w:color w:val="000000"/>
          <w:sz w:val="24"/>
          <w:szCs w:val="24"/>
        </w:rPr>
        <w:t>у</w:t>
      </w:r>
      <w:proofErr w:type="spellStart"/>
      <w:r w:rsidRPr="00796B9E">
        <w:rPr>
          <w:rFonts w:ascii="Times New Roman" w:eastAsia="Times New Roman" w:hAnsi="Times New Roman" w:cs="Times New Roman"/>
          <w:color w:val="000000"/>
          <w:sz w:val="24"/>
          <w:szCs w:val="24"/>
          <w:lang w:val="ru-RU"/>
        </w:rPr>
        <w:t>часник</w:t>
      </w:r>
      <w:proofErr w:type="spellEnd"/>
      <w:r w:rsidRPr="00796B9E">
        <w:rPr>
          <w:rFonts w:ascii="Times New Roman" w:eastAsia="Times New Roman" w:hAnsi="Times New Roman" w:cs="Times New Roman"/>
          <w:color w:val="000000"/>
          <w:sz w:val="24"/>
          <w:szCs w:val="24"/>
        </w:rPr>
        <w:t>.</w:t>
      </w:r>
    </w:p>
    <w:p w:rsidR="00796B9E" w:rsidRPr="00796B9E" w:rsidRDefault="00796B9E" w:rsidP="00D7136B">
      <w:pPr>
        <w:tabs>
          <w:tab w:val="left" w:pos="9781"/>
        </w:tabs>
        <w:spacing w:after="0" w:line="240" w:lineRule="auto"/>
        <w:jc w:val="both"/>
        <w:rPr>
          <w:rFonts w:eastAsia="SimSun"/>
          <w:lang w:eastAsia="ar-SA"/>
        </w:rPr>
      </w:pPr>
    </w:p>
    <w:p w:rsidR="00796B9E" w:rsidRPr="00796B9E" w:rsidRDefault="00796B9E" w:rsidP="00D7136B">
      <w:pPr>
        <w:tabs>
          <w:tab w:val="left" w:pos="9781"/>
        </w:tabs>
        <w:rPr>
          <w:rFonts w:cs="Times New Roman"/>
          <w:lang w:eastAsia="en-US"/>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6F66EE" w:rsidRDefault="006F66EE" w:rsidP="00D7136B">
      <w:pPr>
        <w:tabs>
          <w:tab w:val="left" w:pos="9781"/>
        </w:tabs>
        <w:spacing w:after="0" w:line="240" w:lineRule="auto"/>
        <w:ind w:right="-284"/>
        <w:rPr>
          <w:rFonts w:ascii="Times New Roman" w:eastAsia="Times New Roman" w:hAnsi="Times New Roman" w:cs="Times New Roman"/>
          <w:b/>
          <w:color w:val="000000"/>
          <w:sz w:val="24"/>
          <w:szCs w:val="24"/>
        </w:rPr>
      </w:pPr>
    </w:p>
    <w:p w:rsidR="0072204C" w:rsidRDefault="0072204C" w:rsidP="00D7136B">
      <w:pPr>
        <w:tabs>
          <w:tab w:val="left" w:pos="9781"/>
        </w:tabs>
        <w:spacing w:after="0" w:line="240" w:lineRule="auto"/>
        <w:ind w:right="-284"/>
        <w:rPr>
          <w:rFonts w:ascii="Times New Roman" w:eastAsia="Times New Roman" w:hAnsi="Times New Roman" w:cs="Times New Roman"/>
          <w:b/>
          <w:color w:val="000000"/>
          <w:sz w:val="24"/>
          <w:szCs w:val="24"/>
        </w:rPr>
      </w:pPr>
    </w:p>
    <w:p w:rsidR="00D3533D" w:rsidRDefault="00D3533D" w:rsidP="00D7136B">
      <w:pPr>
        <w:tabs>
          <w:tab w:val="left" w:pos="9781"/>
        </w:tabs>
        <w:spacing w:after="0" w:line="240" w:lineRule="auto"/>
        <w:ind w:right="-284"/>
        <w:jc w:val="right"/>
        <w:rPr>
          <w:rFonts w:ascii="Times New Roman" w:eastAsia="Times New Roman" w:hAnsi="Times New Roman" w:cs="Times New Roman"/>
          <w:b/>
          <w:color w:val="000000"/>
        </w:rPr>
      </w:pPr>
    </w:p>
    <w:p w:rsidR="00D3533D" w:rsidRDefault="00D3533D" w:rsidP="00D7136B">
      <w:pPr>
        <w:tabs>
          <w:tab w:val="left" w:pos="9781"/>
        </w:tabs>
        <w:spacing w:after="0" w:line="240" w:lineRule="auto"/>
        <w:ind w:right="-284"/>
        <w:jc w:val="right"/>
        <w:rPr>
          <w:rFonts w:ascii="Times New Roman" w:eastAsia="Times New Roman" w:hAnsi="Times New Roman" w:cs="Times New Roman"/>
          <w:b/>
          <w:color w:val="000000"/>
        </w:rPr>
      </w:pPr>
    </w:p>
    <w:p w:rsidR="00D3533D" w:rsidRDefault="00D3533D" w:rsidP="00D7136B">
      <w:pPr>
        <w:tabs>
          <w:tab w:val="left" w:pos="9781"/>
        </w:tabs>
        <w:spacing w:after="0" w:line="240" w:lineRule="auto"/>
        <w:ind w:right="-284"/>
        <w:jc w:val="right"/>
        <w:rPr>
          <w:rFonts w:ascii="Times New Roman" w:eastAsia="Times New Roman" w:hAnsi="Times New Roman" w:cs="Times New Roman"/>
          <w:b/>
          <w:color w:val="000000"/>
        </w:rPr>
      </w:pPr>
    </w:p>
    <w:p w:rsidR="00D3533D" w:rsidRDefault="00D3533D" w:rsidP="00D7136B">
      <w:pPr>
        <w:tabs>
          <w:tab w:val="left" w:pos="9781"/>
        </w:tabs>
        <w:spacing w:after="0" w:line="240" w:lineRule="auto"/>
        <w:ind w:right="-284"/>
        <w:jc w:val="right"/>
        <w:rPr>
          <w:rFonts w:ascii="Times New Roman" w:eastAsia="Times New Roman" w:hAnsi="Times New Roman" w:cs="Times New Roman"/>
          <w:b/>
          <w:color w:val="000000"/>
        </w:rPr>
      </w:pPr>
    </w:p>
    <w:p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b/>
          <w:color w:val="000000"/>
        </w:rPr>
        <w:t xml:space="preserve">ДОДАТОК </w:t>
      </w:r>
      <w:r w:rsidR="00116AA9" w:rsidRPr="0072204C">
        <w:rPr>
          <w:rFonts w:ascii="Times New Roman" w:eastAsia="Times New Roman" w:hAnsi="Times New Roman" w:cs="Times New Roman"/>
          <w:b/>
          <w:color w:val="000000"/>
        </w:rPr>
        <w:t>2</w:t>
      </w:r>
    </w:p>
    <w:p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185DA1" w:rsidRPr="001A63C7" w:rsidRDefault="00185DA1" w:rsidP="00854299">
      <w:pPr>
        <w:tabs>
          <w:tab w:val="left" w:pos="9781"/>
        </w:tabs>
        <w:spacing w:after="0" w:line="240" w:lineRule="auto"/>
        <w:ind w:right="142"/>
        <w:jc w:val="both"/>
        <w:rPr>
          <w:rFonts w:ascii="Times New Roman" w:eastAsia="Times New Roman" w:hAnsi="Times New Roman" w:cs="Times New Roman"/>
          <w:sz w:val="24"/>
          <w:szCs w:val="24"/>
        </w:rPr>
      </w:pPr>
      <w:r w:rsidRPr="001A63C7">
        <w:rPr>
          <w:rFonts w:ascii="Times New Roman" w:eastAsia="Times New Roman" w:hAnsi="Times New Roman" w:cs="Times New Roman"/>
          <w:i/>
          <w:color w:val="000000"/>
          <w:sz w:val="24"/>
          <w:szCs w:val="24"/>
        </w:rPr>
        <w:t> </w:t>
      </w:r>
    </w:p>
    <w:p w:rsidR="008D7B14" w:rsidRDefault="00185DA1" w:rsidP="00854299">
      <w:pPr>
        <w:numPr>
          <w:ilvl w:val="0"/>
          <w:numId w:val="9"/>
        </w:numPr>
        <w:shd w:val="clear" w:color="auto" w:fill="FFFFFF"/>
        <w:tabs>
          <w:tab w:val="left" w:pos="851"/>
          <w:tab w:val="left" w:pos="9781"/>
        </w:tabs>
        <w:spacing w:after="0" w:line="240" w:lineRule="auto"/>
        <w:ind w:left="0" w:right="142"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727FEE">
        <w:rPr>
          <w:rFonts w:ascii="Times New Roman" w:eastAsia="Times New Roman" w:hAnsi="Times New Roman" w:cs="Times New Roman"/>
          <w:b/>
          <w:color w:val="000000"/>
          <w:sz w:val="24"/>
          <w:szCs w:val="24"/>
        </w:rPr>
        <w:t>:</w:t>
      </w:r>
    </w:p>
    <w:p w:rsidR="00854299" w:rsidRDefault="00854299" w:rsidP="008D7B14">
      <w:pPr>
        <w:shd w:val="clear" w:color="auto" w:fill="FFFFFF"/>
        <w:tabs>
          <w:tab w:val="left" w:pos="851"/>
          <w:tab w:val="left" w:pos="9781"/>
        </w:tabs>
        <w:spacing w:after="0" w:line="240" w:lineRule="auto"/>
        <w:ind w:right="-284"/>
        <w:jc w:val="both"/>
        <w:rPr>
          <w:rFonts w:ascii="Times New Roman" w:eastAsia="Times New Roman" w:hAnsi="Times New Roman" w:cs="Times New Roman"/>
          <w:color w:val="000000"/>
          <w:sz w:val="24"/>
          <w:szCs w:val="24"/>
        </w:rPr>
      </w:pPr>
    </w:p>
    <w:p w:rsidR="00854299" w:rsidRPr="00854299" w:rsidRDefault="00854299" w:rsidP="00854299">
      <w:pPr>
        <w:keepNext/>
        <w:keepLines/>
        <w:spacing w:after="0"/>
        <w:ind w:firstLine="567"/>
        <w:jc w:val="both"/>
        <w:outlineLvl w:val="2"/>
        <w:rPr>
          <w:rFonts w:ascii="Times New Roman" w:hAnsi="Times New Roman" w:cs="Times New Roman"/>
        </w:rPr>
      </w:pPr>
      <w:r w:rsidRPr="00854299">
        <w:rPr>
          <w:rFonts w:ascii="Times New Roman" w:hAnsi="Times New Roman" w:cs="Times New Roman"/>
        </w:rPr>
        <w:t xml:space="preserve">На підтвердження досвіду виконання аналогічного договору за предметом закупівлі Учасник має надати довідку в довільній формі на фірмовому бланку </w:t>
      </w:r>
      <w:r w:rsidRPr="00854299">
        <w:rPr>
          <w:rFonts w:ascii="Times New Roman" w:hAnsi="Times New Roman" w:cs="Times New Roman"/>
          <w:i/>
        </w:rPr>
        <w:t>(згідно Таблиці),</w:t>
      </w:r>
      <w:r w:rsidRPr="00854299">
        <w:rPr>
          <w:rFonts w:ascii="Times New Roman" w:hAnsi="Times New Roman" w:cs="Times New Roman"/>
        </w:rPr>
        <w:t xml:space="preserve"> з інформацією пр</w:t>
      </w:r>
      <w:r>
        <w:rPr>
          <w:rFonts w:ascii="Times New Roman" w:hAnsi="Times New Roman" w:cs="Times New Roman"/>
        </w:rPr>
        <w:t xml:space="preserve">о </w:t>
      </w:r>
      <w:r w:rsidRPr="00854299">
        <w:rPr>
          <w:rFonts w:ascii="Times New Roman" w:hAnsi="Times New Roman" w:cs="Times New Roman"/>
        </w:rPr>
        <w:t xml:space="preserve">виконання  аналогічного договору за предметом закупівлі код </w:t>
      </w:r>
      <w:r w:rsidRPr="00854299">
        <w:rPr>
          <w:rFonts w:ascii="Times New Roman" w:hAnsi="Times New Roman" w:cs="Times New Roman"/>
          <w:i/>
        </w:rPr>
        <w:t xml:space="preserve">ДК 021:2015 - 09310000-5 - </w:t>
      </w:r>
      <w:r>
        <w:rPr>
          <w:rFonts w:ascii="Times New Roman" w:hAnsi="Times New Roman" w:cs="Times New Roman"/>
          <w:i/>
        </w:rPr>
        <w:t>Електрична енергія</w:t>
      </w:r>
      <w:r w:rsidRPr="00854299">
        <w:rPr>
          <w:rFonts w:ascii="Times New Roman" w:hAnsi="Times New Roman" w:cs="Times New Roman"/>
        </w:rPr>
        <w:t>, завірену підписом та печаткою учасника процедури закупівлі.</w:t>
      </w:r>
    </w:p>
    <w:p w:rsidR="00854299" w:rsidRPr="00854299" w:rsidRDefault="00854299" w:rsidP="00854299">
      <w:pPr>
        <w:spacing w:after="0"/>
        <w:rPr>
          <w:sz w:val="18"/>
          <w:szCs w:val="18"/>
        </w:rPr>
      </w:pPr>
    </w:p>
    <w:tbl>
      <w:tblPr>
        <w:tblStyle w:val="11"/>
        <w:tblW w:w="0" w:type="auto"/>
        <w:tblLook w:val="04A0" w:firstRow="1" w:lastRow="0" w:firstColumn="1" w:lastColumn="0" w:noHBand="0" w:noVBand="1"/>
      </w:tblPr>
      <w:tblGrid>
        <w:gridCol w:w="492"/>
        <w:gridCol w:w="1470"/>
        <w:gridCol w:w="1695"/>
        <w:gridCol w:w="1381"/>
        <w:gridCol w:w="1641"/>
        <w:gridCol w:w="1367"/>
        <w:gridCol w:w="1867"/>
      </w:tblGrid>
      <w:tr w:rsidR="00854299" w:rsidRPr="00854299" w:rsidTr="00854299">
        <w:trPr>
          <w:trHeight w:val="2877"/>
        </w:trPr>
        <w:tc>
          <w:tcPr>
            <w:tcW w:w="492"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w:t>
            </w:r>
          </w:p>
        </w:tc>
        <w:tc>
          <w:tcPr>
            <w:tcW w:w="1470"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Предмет закупівлі</w:t>
            </w:r>
          </w:p>
        </w:tc>
        <w:tc>
          <w:tcPr>
            <w:tcW w:w="1695"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Ідентифікатор закупівлі</w:t>
            </w:r>
          </w:p>
        </w:tc>
        <w:tc>
          <w:tcPr>
            <w:tcW w:w="1381"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Номер та дата укладання договору</w:t>
            </w:r>
          </w:p>
        </w:tc>
        <w:tc>
          <w:tcPr>
            <w:tcW w:w="1641" w:type="dxa"/>
          </w:tcPr>
          <w:p w:rsidR="00854299" w:rsidRPr="00854299" w:rsidRDefault="00854299" w:rsidP="00854299">
            <w:pPr>
              <w:tabs>
                <w:tab w:val="left" w:pos="9781"/>
              </w:tabs>
              <w:spacing w:after="160" w:line="259" w:lineRule="auto"/>
              <w:ind w:right="-284"/>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Найменування контрагента,</w:t>
            </w:r>
          </w:p>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ЄДРПОУ</w:t>
            </w:r>
          </w:p>
        </w:tc>
        <w:tc>
          <w:tcPr>
            <w:tcW w:w="1367"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Сума договору</w:t>
            </w:r>
          </w:p>
        </w:tc>
        <w:tc>
          <w:tcPr>
            <w:tcW w:w="1867"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854299" w:rsidRPr="00854299" w:rsidTr="00887954">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1</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rsidTr="00887954">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2</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rsidTr="00887954">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3</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bl>
    <w:p w:rsidR="00854299" w:rsidRPr="00854299" w:rsidRDefault="00854299" w:rsidP="00854299">
      <w:pPr>
        <w:shd w:val="clear" w:color="auto" w:fill="FFFFFF"/>
        <w:tabs>
          <w:tab w:val="left" w:pos="9781"/>
        </w:tabs>
        <w:spacing w:after="0" w:line="240" w:lineRule="auto"/>
        <w:ind w:right="-284"/>
        <w:rPr>
          <w:rFonts w:ascii="Times New Roman" w:eastAsia="Times New Roman" w:hAnsi="Times New Roman" w:cs="Times New Roman"/>
          <w:b/>
          <w:color w:val="000000"/>
          <w:sz w:val="24"/>
          <w:szCs w:val="24"/>
        </w:rPr>
      </w:pPr>
    </w:p>
    <w:p w:rsidR="00854299" w:rsidRPr="004F737D" w:rsidRDefault="00854299" w:rsidP="004F737D">
      <w:pPr>
        <w:shd w:val="clear" w:color="auto" w:fill="FFFFFF"/>
        <w:tabs>
          <w:tab w:val="left" w:pos="9781"/>
        </w:tabs>
        <w:spacing w:after="0" w:line="240" w:lineRule="auto"/>
        <w:ind w:firstLine="426"/>
        <w:jc w:val="both"/>
        <w:rPr>
          <w:rFonts w:ascii="Times New Roman" w:eastAsia="SimSun" w:hAnsi="Times New Roman" w:cs="Mangal"/>
          <w:bCs/>
          <w:iCs/>
          <w:kern w:val="1"/>
          <w:sz w:val="24"/>
          <w:szCs w:val="24"/>
          <w:lang w:eastAsia="hi-IN" w:bidi="hi-IN"/>
        </w:rPr>
      </w:pPr>
      <w:r w:rsidRPr="00854299">
        <w:rPr>
          <w:rFonts w:ascii="Times New Roman" w:eastAsia="SimSun" w:hAnsi="Times New Roman" w:cs="Mangal"/>
          <w:kern w:val="1"/>
          <w:sz w:val="24"/>
          <w:szCs w:val="24"/>
          <w:lang w:eastAsia="hi-IN" w:bidi="hi-IN"/>
        </w:rPr>
        <w:t>*</w:t>
      </w:r>
      <w:r w:rsidR="004F737D" w:rsidRPr="004F737D">
        <w:rPr>
          <w:rFonts w:ascii="Times New Roman" w:eastAsia="SimSun" w:hAnsi="Times New Roman" w:cs="Mangal"/>
          <w:kern w:val="1"/>
          <w:sz w:val="24"/>
          <w:szCs w:val="24"/>
          <w:lang w:eastAsia="hi-IN" w:bidi="hi-IN"/>
        </w:rPr>
        <w:t xml:space="preserve"> А</w:t>
      </w:r>
      <w:r w:rsidRPr="00854299">
        <w:rPr>
          <w:rFonts w:ascii="Times New Roman" w:eastAsia="SimSun" w:hAnsi="Times New Roman" w:cs="Mangal"/>
          <w:kern w:val="1"/>
          <w:sz w:val="24"/>
          <w:szCs w:val="24"/>
          <w:lang w:eastAsia="hi-IN" w:bidi="hi-IN"/>
        </w:rPr>
        <w:t>налогічним договором слід розуміти договір на постачання електричної енергії</w:t>
      </w:r>
      <w:r w:rsidRPr="00854299">
        <w:rPr>
          <w:rFonts w:ascii="Times New Roman" w:eastAsia="Times New Roman" w:hAnsi="Times New Roman" w:cs="Times New Roman"/>
          <w:bCs/>
          <w:iCs/>
          <w:color w:val="000000"/>
          <w:sz w:val="24"/>
          <w:szCs w:val="24"/>
        </w:rPr>
        <w:t xml:space="preserve"> </w:t>
      </w:r>
      <w:r w:rsidRPr="00854299">
        <w:rPr>
          <w:rFonts w:ascii="Times New Roman" w:eastAsia="SimSun" w:hAnsi="Times New Roman" w:cs="Mangal"/>
          <w:bCs/>
          <w:iCs/>
          <w:kern w:val="1"/>
          <w:sz w:val="24"/>
          <w:szCs w:val="24"/>
          <w:lang w:eastAsia="hi-IN" w:bidi="hi-IN"/>
        </w:rPr>
        <w:t>незалежно  від  того,  чи  включались послуги з передачі та/або розподіл</w:t>
      </w:r>
      <w:r w:rsidRPr="004F737D">
        <w:rPr>
          <w:rFonts w:ascii="Times New Roman" w:eastAsia="SimSun" w:hAnsi="Times New Roman" w:cs="Mangal"/>
          <w:bCs/>
          <w:iCs/>
          <w:kern w:val="1"/>
          <w:sz w:val="24"/>
          <w:szCs w:val="24"/>
          <w:lang w:eastAsia="hi-IN" w:bidi="hi-IN"/>
        </w:rPr>
        <w:t>.</w:t>
      </w:r>
    </w:p>
    <w:p w:rsidR="00854299" w:rsidRPr="004F737D" w:rsidRDefault="00854299" w:rsidP="004F737D">
      <w:pPr>
        <w:tabs>
          <w:tab w:val="left" w:pos="9781"/>
        </w:tabs>
        <w:spacing w:after="0" w:line="240" w:lineRule="auto"/>
        <w:ind w:firstLine="426"/>
        <w:jc w:val="both"/>
        <w:rPr>
          <w:rFonts w:ascii="Times New Roman" w:eastAsia="Times New Roman" w:hAnsi="Times New Roman" w:cs="Times New Roman"/>
          <w:sz w:val="24"/>
          <w:szCs w:val="24"/>
        </w:rPr>
      </w:pPr>
      <w:r w:rsidRPr="004F737D">
        <w:rPr>
          <w:rFonts w:ascii="Times New Roman" w:eastAsia="Times New Roman" w:hAnsi="Times New Roman" w:cs="Times New Roman"/>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w:t>
      </w:r>
    </w:p>
    <w:p w:rsidR="00854299" w:rsidRPr="004F737D" w:rsidRDefault="00854299" w:rsidP="004F737D">
      <w:pPr>
        <w:tabs>
          <w:tab w:val="left" w:pos="9781"/>
        </w:tabs>
        <w:spacing w:after="0" w:line="240" w:lineRule="auto"/>
        <w:ind w:firstLine="426"/>
        <w:jc w:val="both"/>
        <w:rPr>
          <w:rFonts w:ascii="Times New Roman" w:eastAsia="Times New Roman" w:hAnsi="Times New Roman" w:cs="Times New Roman"/>
          <w:sz w:val="24"/>
          <w:szCs w:val="24"/>
        </w:rPr>
      </w:pPr>
      <w:r w:rsidRPr="004F737D">
        <w:rPr>
          <w:rFonts w:ascii="Times New Roman" w:eastAsia="Times New Roman" w:hAnsi="Times New Roman" w:cs="Times New Roman"/>
          <w:sz w:val="24"/>
          <w:szCs w:val="24"/>
        </w:rPr>
        <w:t>Їх відсутність не буде вважатись  невідповідністю тендерної пропозиції  учасника.</w:t>
      </w:r>
    </w:p>
    <w:p w:rsidR="003A77DE" w:rsidRPr="001A63C7" w:rsidRDefault="00854299" w:rsidP="004F737D">
      <w:pPr>
        <w:shd w:val="clear" w:color="auto" w:fill="FFFFFF"/>
        <w:tabs>
          <w:tab w:val="left" w:pos="9781"/>
        </w:tabs>
        <w:spacing w:after="0" w:line="240" w:lineRule="auto"/>
        <w:ind w:firstLine="426"/>
        <w:jc w:val="both"/>
        <w:rPr>
          <w:rFonts w:ascii="Times New Roman" w:eastAsia="Times New Roman" w:hAnsi="Times New Roman" w:cs="Times New Roman"/>
          <w:b/>
          <w:color w:val="000000"/>
          <w:sz w:val="24"/>
          <w:szCs w:val="24"/>
        </w:rPr>
      </w:pPr>
      <w:r w:rsidRPr="004F737D">
        <w:rPr>
          <w:rFonts w:ascii="Times New Roman" w:eastAsia="Times New Roman" w:hAnsi="Times New Roman" w:cs="Times New Roman"/>
          <w:color w:val="000000"/>
          <w:sz w:val="24"/>
          <w:szCs w:val="24"/>
        </w:rPr>
        <w:t>Інформація та документи можуть надаватися про повністю виконаний</w:t>
      </w:r>
      <w:r w:rsidR="004F737D" w:rsidRPr="004F737D">
        <w:rPr>
          <w:rFonts w:ascii="Times New Roman" w:eastAsia="Times New Roman" w:hAnsi="Times New Roman" w:cs="Times New Roman"/>
          <w:color w:val="000000"/>
          <w:sz w:val="24"/>
          <w:szCs w:val="24"/>
        </w:rPr>
        <w:t xml:space="preserve"> договір</w:t>
      </w:r>
      <w:r w:rsidRPr="004F737D">
        <w:rPr>
          <w:rFonts w:ascii="Times New Roman" w:eastAsia="Times New Roman" w:hAnsi="Times New Roman" w:cs="Times New Roman"/>
          <w:color w:val="000000"/>
          <w:sz w:val="24"/>
          <w:szCs w:val="24"/>
        </w:rPr>
        <w:t>.</w:t>
      </w:r>
    </w:p>
    <w:p w:rsidR="00185DA1" w:rsidRPr="00405EEB" w:rsidRDefault="00185DA1" w:rsidP="00854299">
      <w:pPr>
        <w:tabs>
          <w:tab w:val="left" w:pos="9781"/>
        </w:tabs>
        <w:spacing w:after="0" w:line="240" w:lineRule="auto"/>
        <w:ind w:firstLine="567"/>
        <w:jc w:val="both"/>
        <w:rPr>
          <w:rFonts w:ascii="Times New Roman" w:eastAsia="Times New Roman" w:hAnsi="Times New Roman" w:cs="Times New Roman"/>
          <w:b/>
          <w:sz w:val="24"/>
          <w:szCs w:val="24"/>
        </w:rPr>
      </w:pPr>
      <w:r w:rsidRPr="00405EEB">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405EEB">
        <w:rPr>
          <w:rFonts w:ascii="Times New Roman" w:eastAsia="Times New Roman" w:hAnsi="Times New Roman" w:cs="Times New Roman"/>
          <w:b/>
          <w:sz w:val="24"/>
          <w:szCs w:val="24"/>
        </w:rPr>
        <w:t xml:space="preserve"> </w:t>
      </w:r>
    </w:p>
    <w:p w:rsidR="00502BFD" w:rsidRPr="00031038" w:rsidRDefault="00502BFD" w:rsidP="00854299">
      <w:pPr>
        <w:tabs>
          <w:tab w:val="left" w:pos="9781"/>
        </w:tabs>
        <w:spacing w:after="0" w:line="240" w:lineRule="auto"/>
        <w:ind w:firstLine="567"/>
        <w:jc w:val="center"/>
        <w:rPr>
          <w:rFonts w:ascii="Times New Roman" w:eastAsia="Times New Roman" w:hAnsi="Times New Roman" w:cs="Times New Roman"/>
          <w:b/>
          <w:sz w:val="16"/>
          <w:szCs w:val="16"/>
        </w:rPr>
      </w:pPr>
    </w:p>
    <w:p w:rsidR="00185DA1" w:rsidRPr="001A63C7" w:rsidRDefault="00185DA1" w:rsidP="00854299">
      <w:pPr>
        <w:tabs>
          <w:tab w:val="left" w:pos="9781"/>
        </w:tabs>
        <w:spacing w:after="0" w:line="240" w:lineRule="auto"/>
        <w:ind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sz w:val="24"/>
          <w:szCs w:val="24"/>
        </w:rPr>
        <w:t xml:space="preserve">2. </w:t>
      </w:r>
      <w:r w:rsidRPr="001A63C7">
        <w:rPr>
          <w:rFonts w:ascii="Times New Roman" w:eastAsia="Times New Roman" w:hAnsi="Times New Roman" w:cs="Times New Roman"/>
          <w:b/>
          <w:color w:val="000000"/>
          <w:sz w:val="24"/>
          <w:szCs w:val="24"/>
        </w:rPr>
        <w:t>Підтвердження</w:t>
      </w:r>
      <w:r w:rsidR="009B516A">
        <w:rPr>
          <w:rFonts w:ascii="Times New Roman" w:eastAsia="Times New Roman" w:hAnsi="Times New Roman" w:cs="Times New Roman"/>
          <w:b/>
          <w:color w:val="000000"/>
          <w:sz w:val="24"/>
          <w:szCs w:val="24"/>
        </w:rPr>
        <w:t xml:space="preserve"> </w:t>
      </w:r>
      <w:r w:rsidRPr="001A63C7">
        <w:rPr>
          <w:rFonts w:ascii="Times New Roman" w:eastAsia="Times New Roman" w:hAnsi="Times New Roman" w:cs="Times New Roman"/>
          <w:b/>
          <w:color w:val="000000"/>
          <w:sz w:val="24"/>
          <w:szCs w:val="24"/>
        </w:rPr>
        <w:t xml:space="preserve"> відповідності </w:t>
      </w:r>
      <w:r w:rsidR="009B516A">
        <w:rPr>
          <w:rFonts w:ascii="Times New Roman" w:eastAsia="Times New Roman" w:hAnsi="Times New Roman" w:cs="Times New Roman"/>
          <w:b/>
          <w:color w:val="000000"/>
          <w:sz w:val="24"/>
          <w:szCs w:val="24"/>
        </w:rPr>
        <w:t xml:space="preserve"> </w:t>
      </w:r>
      <w:r w:rsidRPr="001A63C7">
        <w:rPr>
          <w:rFonts w:ascii="Times New Roman" w:eastAsia="Times New Roman" w:hAnsi="Times New Roman" w:cs="Times New Roman"/>
          <w:b/>
          <w:color w:val="000000"/>
          <w:sz w:val="24"/>
          <w:szCs w:val="24"/>
        </w:rPr>
        <w:t xml:space="preserve">УЧАСНИКА  вимогам, визначеним у статті 17 Закону </w:t>
      </w:r>
      <w:r>
        <w:rPr>
          <w:rFonts w:ascii="Times New Roman" w:eastAsia="Times New Roman" w:hAnsi="Times New Roman" w:cs="Times New Roman"/>
          <w:b/>
          <w:color w:val="000000"/>
          <w:sz w:val="24"/>
          <w:szCs w:val="24"/>
        </w:rPr>
        <w:t>«</w:t>
      </w:r>
      <w:r w:rsidRPr="001A63C7">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1A63C7">
        <w:rPr>
          <w:rFonts w:ascii="Times New Roman" w:eastAsia="Times New Roman" w:hAnsi="Times New Roman" w:cs="Times New Roman"/>
          <w:b/>
          <w:color w:val="000000"/>
          <w:sz w:val="24"/>
          <w:szCs w:val="24"/>
        </w:rPr>
        <w:t xml:space="preserve"> (далі – Закон) відповідно до вимог Особливостей.</w:t>
      </w:r>
    </w:p>
    <w:p w:rsidR="00185DA1" w:rsidRDefault="00185DA1" w:rsidP="00854299">
      <w:pPr>
        <w:pBdr>
          <w:top w:val="nil"/>
          <w:left w:val="nil"/>
          <w:bottom w:val="nil"/>
          <w:right w:val="nil"/>
          <w:between w:val="nil"/>
        </w:pBdr>
        <w:tabs>
          <w:tab w:val="left" w:pos="9781"/>
        </w:tabs>
        <w:spacing w:after="0" w:line="240" w:lineRule="auto"/>
        <w:ind w:firstLine="567"/>
        <w:jc w:val="both"/>
        <w:rPr>
          <w:rFonts w:ascii="Times New Roman" w:eastAsia="Times New Roman" w:hAnsi="Times New Roman" w:cs="Times New Roman"/>
          <w:sz w:val="24"/>
          <w:szCs w:val="24"/>
        </w:rPr>
      </w:pPr>
      <w:r w:rsidRPr="001A63C7">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A63C7">
        <w:rPr>
          <w:rFonts w:ascii="Times New Roman" w:eastAsia="Times New Roman" w:hAnsi="Times New Roman" w:cs="Times New Roman"/>
          <w:sz w:val="24"/>
          <w:szCs w:val="24"/>
        </w:rPr>
        <w:t>закупівель</w:t>
      </w:r>
      <w:proofErr w:type="spellEnd"/>
      <w:r w:rsidRPr="001A63C7">
        <w:rPr>
          <w:rFonts w:ascii="Times New Roman" w:eastAsia="Times New Roman" w:hAnsi="Times New Roman" w:cs="Times New Roman"/>
          <w:sz w:val="24"/>
          <w:szCs w:val="24"/>
        </w:rPr>
        <w:t xml:space="preserve"> під час подання тендерної пропозиції.</w:t>
      </w:r>
    </w:p>
    <w:p w:rsidR="00185DA1" w:rsidRDefault="00185DA1" w:rsidP="00854299">
      <w:pPr>
        <w:pBdr>
          <w:top w:val="nil"/>
          <w:left w:val="nil"/>
          <w:bottom w:val="nil"/>
          <w:right w:val="nil"/>
          <w:between w:val="nil"/>
        </w:pBdr>
        <w:tabs>
          <w:tab w:val="left" w:pos="9781"/>
        </w:tabs>
        <w:spacing w:after="0" w:line="240" w:lineRule="auto"/>
        <w:ind w:firstLine="567"/>
        <w:jc w:val="both"/>
        <w:rPr>
          <w:rFonts w:ascii="Times New Roman" w:eastAsia="Times New Roman" w:hAnsi="Times New Roman" w:cs="Times New Roman"/>
          <w:sz w:val="24"/>
          <w:szCs w:val="24"/>
        </w:rPr>
      </w:pPr>
      <w:r w:rsidRPr="001A63C7">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63C7">
        <w:rPr>
          <w:rFonts w:ascii="Times New Roman" w:eastAsia="Times New Roman" w:hAnsi="Times New Roman" w:cs="Times New Roman"/>
          <w:sz w:val="24"/>
          <w:szCs w:val="24"/>
        </w:rPr>
        <w:t>закупівель</w:t>
      </w:r>
      <w:proofErr w:type="spellEnd"/>
      <w:r w:rsidRPr="001A63C7">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02BFD" w:rsidRPr="00031038" w:rsidRDefault="00502BFD" w:rsidP="00854299">
      <w:pPr>
        <w:pBdr>
          <w:top w:val="nil"/>
          <w:left w:val="nil"/>
          <w:bottom w:val="nil"/>
          <w:right w:val="nil"/>
          <w:between w:val="nil"/>
        </w:pBdr>
        <w:tabs>
          <w:tab w:val="left" w:pos="9781"/>
        </w:tabs>
        <w:spacing w:after="0" w:line="240" w:lineRule="auto"/>
        <w:ind w:left="426"/>
        <w:jc w:val="center"/>
        <w:rPr>
          <w:rFonts w:ascii="Times New Roman" w:eastAsia="Times New Roman" w:hAnsi="Times New Roman" w:cs="Times New Roman"/>
          <w:b/>
          <w:sz w:val="16"/>
          <w:szCs w:val="16"/>
        </w:rPr>
      </w:pPr>
    </w:p>
    <w:p w:rsidR="00185DA1" w:rsidRPr="001A63C7" w:rsidRDefault="00185DA1" w:rsidP="00854299">
      <w:pPr>
        <w:pBdr>
          <w:top w:val="nil"/>
          <w:left w:val="nil"/>
          <w:bottom w:val="nil"/>
          <w:right w:val="nil"/>
          <w:between w:val="nil"/>
        </w:pBdr>
        <w:tabs>
          <w:tab w:val="left" w:pos="9781"/>
        </w:tabs>
        <w:spacing w:after="0" w:line="240" w:lineRule="auto"/>
        <w:ind w:firstLine="567"/>
        <w:jc w:val="both"/>
        <w:rPr>
          <w:rFonts w:ascii="Times New Roman" w:eastAsia="Times New Roman" w:hAnsi="Times New Roman" w:cs="Times New Roman"/>
          <w:b/>
          <w:sz w:val="24"/>
          <w:szCs w:val="24"/>
        </w:rPr>
      </w:pPr>
      <w:r w:rsidRPr="001A63C7">
        <w:rPr>
          <w:rFonts w:ascii="Times New Roman" w:eastAsia="Times New Roman" w:hAnsi="Times New Roman" w:cs="Times New Roman"/>
          <w:b/>
          <w:sz w:val="24"/>
          <w:szCs w:val="24"/>
        </w:rPr>
        <w:t xml:space="preserve">3. </w:t>
      </w:r>
      <w:r w:rsidRPr="001A63C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color w:val="000000"/>
          <w:sz w:val="24"/>
          <w:szCs w:val="24"/>
        </w:rPr>
        <w:t>«</w:t>
      </w:r>
      <w:r w:rsidRPr="001A63C7">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1A63C7">
        <w:rPr>
          <w:rFonts w:ascii="Times New Roman" w:eastAsia="Times New Roman" w:hAnsi="Times New Roman" w:cs="Times New Roman"/>
          <w:b/>
          <w:color w:val="000000"/>
          <w:sz w:val="24"/>
          <w:szCs w:val="24"/>
        </w:rPr>
        <w:t xml:space="preserve">  відповідно до вимог Особливостей:</w:t>
      </w:r>
    </w:p>
    <w:p w:rsidR="00185DA1" w:rsidRPr="001A63C7" w:rsidRDefault="00185DA1" w:rsidP="00854299">
      <w:pPr>
        <w:tabs>
          <w:tab w:val="left" w:pos="9781"/>
        </w:tabs>
        <w:spacing w:after="0" w:line="240" w:lineRule="auto"/>
        <w:ind w:firstLine="567"/>
        <w:jc w:val="both"/>
        <w:rPr>
          <w:rFonts w:ascii="Times New Roman" w:eastAsia="Times New Roman" w:hAnsi="Times New Roman" w:cs="Times New Roman"/>
          <w:b/>
          <w:sz w:val="24"/>
          <w:szCs w:val="24"/>
        </w:rPr>
      </w:pPr>
      <w:r w:rsidRPr="001A63C7">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B0E20" w:rsidRDefault="00CB0E20" w:rsidP="00854299">
      <w:pPr>
        <w:tabs>
          <w:tab w:val="left" w:pos="9781"/>
        </w:tabs>
        <w:spacing w:after="0" w:line="240" w:lineRule="auto"/>
        <w:ind w:firstLine="567"/>
        <w:jc w:val="both"/>
        <w:rPr>
          <w:rFonts w:ascii="Times New Roman" w:eastAsia="Times New Roman" w:hAnsi="Times New Roman" w:cs="Times New Roman"/>
          <w:b/>
          <w:sz w:val="24"/>
          <w:szCs w:val="24"/>
        </w:rPr>
      </w:pPr>
    </w:p>
    <w:p w:rsidR="00185DA1" w:rsidRDefault="00185DA1" w:rsidP="00854299">
      <w:pPr>
        <w:tabs>
          <w:tab w:val="left" w:pos="9781"/>
        </w:tabs>
        <w:spacing w:after="0" w:line="240" w:lineRule="auto"/>
        <w:ind w:firstLine="567"/>
        <w:jc w:val="both"/>
        <w:rPr>
          <w:rFonts w:ascii="Times New Roman" w:eastAsia="Times New Roman" w:hAnsi="Times New Roman" w:cs="Times New Roman"/>
          <w:sz w:val="24"/>
          <w:szCs w:val="24"/>
        </w:rPr>
      </w:pPr>
      <w:r w:rsidRPr="00DB59ED">
        <w:rPr>
          <w:rFonts w:ascii="Times New Roman" w:eastAsia="Times New Roman" w:hAnsi="Times New Roman" w:cs="Times New Roman"/>
          <w:b/>
          <w:sz w:val="24"/>
          <w:szCs w:val="24"/>
        </w:rPr>
        <w:t>Переможець</w:t>
      </w:r>
      <w:r w:rsidRPr="00DB59ED">
        <w:rPr>
          <w:rFonts w:ascii="Times New Roman" w:eastAsia="Times New Roman" w:hAnsi="Times New Roman" w:cs="Times New Roman"/>
          <w:sz w:val="24"/>
          <w:szCs w:val="24"/>
        </w:rPr>
        <w:t xml:space="preserve"> процедури закупівлі у строк, що </w:t>
      </w:r>
      <w:r w:rsidRPr="00DB59ED">
        <w:rPr>
          <w:rFonts w:ascii="Times New Roman" w:eastAsia="Times New Roman" w:hAnsi="Times New Roman" w:cs="Times New Roman"/>
          <w:b/>
          <w:sz w:val="24"/>
          <w:szCs w:val="24"/>
        </w:rPr>
        <w:t xml:space="preserve">не перевищує чотири дні </w:t>
      </w:r>
      <w:r w:rsidRPr="00DB59ED">
        <w:rPr>
          <w:rFonts w:ascii="Times New Roman" w:eastAsia="Times New Roman" w:hAnsi="Times New Roman" w:cs="Times New Roman"/>
          <w:sz w:val="24"/>
          <w:szCs w:val="24"/>
        </w:rPr>
        <w:t xml:space="preserve">з дати оприлюднення в електронній системі </w:t>
      </w:r>
      <w:proofErr w:type="spellStart"/>
      <w:r w:rsidRPr="00DB59ED">
        <w:rPr>
          <w:rFonts w:ascii="Times New Roman" w:eastAsia="Times New Roman" w:hAnsi="Times New Roman" w:cs="Times New Roman"/>
          <w:sz w:val="24"/>
          <w:szCs w:val="24"/>
        </w:rPr>
        <w:t>закупівель</w:t>
      </w:r>
      <w:proofErr w:type="spellEnd"/>
      <w:r w:rsidRPr="00DB59ED">
        <w:rPr>
          <w:rFonts w:ascii="Times New Roman" w:eastAsia="Times New Roman" w:hAnsi="Times New Roman" w:cs="Times New Roman"/>
          <w:sz w:val="24"/>
          <w:szCs w:val="24"/>
        </w:rPr>
        <w:t xml:space="preserve"> </w:t>
      </w:r>
      <w:r w:rsidRPr="00FB018B">
        <w:rPr>
          <w:rFonts w:ascii="Times New Roman" w:eastAsia="Times New Roman" w:hAnsi="Times New Roman" w:cs="Times New Roman"/>
          <w:i/>
          <w:sz w:val="24"/>
          <w:szCs w:val="24"/>
        </w:rPr>
        <w:t>повідомлення про намір укласти договір про закупівлю,</w:t>
      </w:r>
      <w:r w:rsidRPr="00DB59E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B59ED">
        <w:rPr>
          <w:rFonts w:ascii="Times New Roman" w:eastAsia="Times New Roman" w:hAnsi="Times New Roman" w:cs="Times New Roman"/>
          <w:sz w:val="24"/>
          <w:szCs w:val="24"/>
        </w:rPr>
        <w:t>закупівель</w:t>
      </w:r>
      <w:proofErr w:type="spellEnd"/>
      <w:r w:rsidRPr="00DB59ED">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CB0E20" w:rsidRDefault="00CB0E20" w:rsidP="00D7136B">
      <w:pPr>
        <w:tabs>
          <w:tab w:val="left" w:pos="9781"/>
        </w:tabs>
        <w:spacing w:after="0" w:line="240" w:lineRule="auto"/>
        <w:ind w:right="-284" w:firstLine="567"/>
        <w:jc w:val="both"/>
        <w:rPr>
          <w:rFonts w:ascii="Times New Roman" w:eastAsia="Times New Roman" w:hAnsi="Times New Roman" w:cs="Times New Roman"/>
          <w:sz w:val="24"/>
          <w:szCs w:val="24"/>
        </w:rPr>
      </w:pPr>
    </w:p>
    <w:p w:rsidR="00CB0E20" w:rsidRPr="00DB59ED" w:rsidRDefault="00CB0E20" w:rsidP="00D7136B">
      <w:pPr>
        <w:tabs>
          <w:tab w:val="left" w:pos="9781"/>
        </w:tabs>
        <w:spacing w:after="0" w:line="240" w:lineRule="auto"/>
        <w:ind w:right="-284" w:firstLine="567"/>
        <w:jc w:val="both"/>
        <w:rPr>
          <w:rFonts w:ascii="Times New Roman" w:eastAsia="Times New Roman" w:hAnsi="Times New Roman" w:cs="Times New Roman"/>
          <w:color w:val="000000"/>
          <w:sz w:val="24"/>
          <w:szCs w:val="24"/>
        </w:rPr>
      </w:pPr>
    </w:p>
    <w:p w:rsidR="00185DA1" w:rsidRDefault="00185DA1" w:rsidP="00D7136B">
      <w:pPr>
        <w:tabs>
          <w:tab w:val="left" w:pos="9781"/>
        </w:tabs>
        <w:spacing w:after="0" w:line="240" w:lineRule="auto"/>
        <w:ind w:right="-284"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3.1. Документи, які надаються  ПЕРЕМОЖЦЕМ (юридичною особою):</w:t>
      </w:r>
    </w:p>
    <w:p w:rsidR="008F0FE5" w:rsidRPr="001A63C7" w:rsidRDefault="008F0FE5" w:rsidP="00D7136B">
      <w:pPr>
        <w:tabs>
          <w:tab w:val="left" w:pos="9781"/>
        </w:tabs>
        <w:spacing w:after="0" w:line="240" w:lineRule="auto"/>
        <w:ind w:left="426" w:right="-284"/>
        <w:jc w:val="center"/>
        <w:rPr>
          <w:rFonts w:ascii="Times New Roman" w:eastAsia="Times New Roman" w:hAnsi="Times New Roman" w:cs="Times New Roman"/>
          <w:b/>
          <w:color w:val="000000"/>
          <w:sz w:val="24"/>
          <w:szCs w:val="24"/>
        </w:rPr>
      </w:pPr>
    </w:p>
    <w:tbl>
      <w:tblPr>
        <w:tblStyle w:val="50"/>
        <w:tblW w:w="9923" w:type="dxa"/>
        <w:tblInd w:w="-10" w:type="dxa"/>
        <w:tblLayout w:type="fixed"/>
        <w:tblLook w:val="0400" w:firstRow="0" w:lastRow="0" w:firstColumn="0" w:lastColumn="0" w:noHBand="0" w:noVBand="1"/>
      </w:tblPr>
      <w:tblGrid>
        <w:gridCol w:w="567"/>
        <w:gridCol w:w="4678"/>
        <w:gridCol w:w="4678"/>
      </w:tblGrid>
      <w:tr w:rsidR="00185DA1" w:rsidRPr="001A63C7" w:rsidTr="00CE667C">
        <w:trPr>
          <w:trHeight w:val="11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5DA1" w:rsidRPr="00CE667C" w:rsidRDefault="00185DA1" w:rsidP="00D7136B">
            <w:pPr>
              <w:tabs>
                <w:tab w:val="left" w:pos="9781"/>
              </w:tabs>
              <w:spacing w:after="0" w:line="240" w:lineRule="auto"/>
              <w:ind w:left="-314" w:right="-284" w:hanging="74"/>
              <w:jc w:val="center"/>
              <w:rPr>
                <w:rFonts w:ascii="Times New Roman" w:eastAsia="Times New Roman" w:hAnsi="Times New Roman" w:cs="Times New Roman"/>
                <w:b/>
                <w:sz w:val="24"/>
                <w:szCs w:val="24"/>
                <w:lang w:val="uk-UA"/>
              </w:rPr>
            </w:pPr>
            <w:r w:rsidRPr="00CE667C">
              <w:rPr>
                <w:rFonts w:ascii="Times New Roman" w:eastAsia="Times New Roman" w:hAnsi="Times New Roman" w:cs="Times New Roman"/>
                <w:b/>
                <w:color w:val="000000"/>
                <w:sz w:val="24"/>
                <w:szCs w:val="24"/>
                <w:lang w:val="uk-UA"/>
              </w:rPr>
              <w:t>№</w:t>
            </w:r>
          </w:p>
          <w:p w:rsidR="00185DA1" w:rsidRPr="00CE667C" w:rsidRDefault="00185DA1" w:rsidP="00D7136B">
            <w:pPr>
              <w:tabs>
                <w:tab w:val="left" w:pos="9781"/>
              </w:tabs>
              <w:spacing w:after="0" w:line="240" w:lineRule="auto"/>
              <w:ind w:left="-314" w:right="-284" w:hanging="74"/>
              <w:jc w:val="center"/>
              <w:rPr>
                <w:rFonts w:ascii="Times New Roman" w:eastAsia="Times New Roman" w:hAnsi="Times New Roman" w:cs="Times New Roman"/>
                <w:b/>
                <w:sz w:val="24"/>
                <w:szCs w:val="24"/>
                <w:lang w:val="uk-UA"/>
              </w:rPr>
            </w:pPr>
            <w:r w:rsidRPr="00CE667C">
              <w:rPr>
                <w:rFonts w:ascii="Times New Roman" w:eastAsia="Times New Roman" w:hAnsi="Times New Roman" w:cs="Times New Roman"/>
                <w:b/>
                <w:sz w:val="24"/>
                <w:szCs w:val="24"/>
                <w:lang w:val="uk-UA"/>
              </w:rPr>
              <w:t>з</w:t>
            </w:r>
            <w:r w:rsidRPr="00CE667C">
              <w:rPr>
                <w:rFonts w:ascii="Times New Roman" w:eastAsia="Times New Roman" w:hAnsi="Times New Roman" w:cs="Times New Roman"/>
                <w:b/>
                <w:color w:val="000000"/>
                <w:sz w:val="24"/>
                <w:szCs w:val="24"/>
                <w:lang w:val="uk-UA"/>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5DA1" w:rsidRPr="00CE667C" w:rsidRDefault="00185DA1" w:rsidP="00D7136B">
            <w:pPr>
              <w:tabs>
                <w:tab w:val="left" w:pos="9781"/>
              </w:tabs>
              <w:spacing w:after="0" w:line="240" w:lineRule="auto"/>
              <w:ind w:left="426" w:right="-284"/>
              <w:jc w:val="center"/>
              <w:rPr>
                <w:rFonts w:ascii="Times New Roman" w:eastAsia="Times New Roman" w:hAnsi="Times New Roman" w:cs="Times New Roman"/>
                <w:b/>
                <w:sz w:val="24"/>
                <w:szCs w:val="24"/>
                <w:lang w:val="uk-UA"/>
              </w:rPr>
            </w:pPr>
            <w:r w:rsidRPr="00CE667C">
              <w:rPr>
                <w:rFonts w:ascii="Times New Roman" w:eastAsia="Times New Roman" w:hAnsi="Times New Roman" w:cs="Times New Roman"/>
                <w:b/>
                <w:color w:val="000000"/>
                <w:sz w:val="24"/>
                <w:szCs w:val="24"/>
                <w:lang w:val="uk-UA"/>
              </w:rPr>
              <w:t>Вимоги статті 17 Закону</w:t>
            </w:r>
          </w:p>
          <w:p w:rsidR="00185DA1" w:rsidRPr="00CE667C" w:rsidRDefault="00185DA1" w:rsidP="00D7136B">
            <w:pPr>
              <w:tabs>
                <w:tab w:val="left" w:pos="9781"/>
              </w:tabs>
              <w:spacing w:after="0" w:line="240" w:lineRule="auto"/>
              <w:ind w:left="426" w:right="-284"/>
              <w:jc w:val="center"/>
              <w:rPr>
                <w:rFonts w:ascii="Times New Roman" w:eastAsia="Times New Roman" w:hAnsi="Times New Roman" w:cs="Times New Roman"/>
                <w:b/>
                <w:sz w:val="24"/>
                <w:szCs w:val="24"/>
                <w:lang w:val="uk-UA"/>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5DA1" w:rsidRPr="00CE667C" w:rsidRDefault="00185DA1" w:rsidP="00D7136B">
            <w:pPr>
              <w:tabs>
                <w:tab w:val="left" w:pos="9781"/>
              </w:tabs>
              <w:spacing w:after="0" w:line="240" w:lineRule="auto"/>
              <w:ind w:right="49"/>
              <w:jc w:val="center"/>
              <w:rPr>
                <w:rFonts w:ascii="Times New Roman" w:eastAsia="Times New Roman" w:hAnsi="Times New Roman" w:cs="Times New Roman"/>
                <w:b/>
                <w:sz w:val="24"/>
                <w:szCs w:val="24"/>
                <w:lang w:val="uk-UA"/>
              </w:rPr>
            </w:pPr>
            <w:r w:rsidRPr="00CE667C">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185DA1" w:rsidRPr="0089202C" w:rsidTr="00CE667C">
        <w:trPr>
          <w:trHeight w:val="247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left="42"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DA1" w:rsidRPr="001A63C7" w:rsidRDefault="00185DA1" w:rsidP="00D7136B">
            <w:pPr>
              <w:tabs>
                <w:tab w:val="left" w:pos="9781"/>
              </w:tabs>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49"/>
              <w:jc w:val="both"/>
              <w:rPr>
                <w:rFonts w:ascii="Times New Roman" w:eastAsia="Times New Roman" w:hAnsi="Times New Roman" w:cs="Times New Roman"/>
                <w:sz w:val="24"/>
                <w:szCs w:val="24"/>
                <w:lang w:val="uk-UA"/>
              </w:rPr>
            </w:pPr>
            <w:r w:rsidRPr="00A14DF4">
              <w:rPr>
                <w:rFonts w:ascii="Times New Roman" w:eastAsia="Times New Roman" w:hAnsi="Times New Roman" w:cs="Times New Roman"/>
                <w:sz w:val="24"/>
                <w:szCs w:val="24"/>
                <w:lang w:val="uk-UA"/>
              </w:rPr>
              <w:t>Довідка в довільній формі</w:t>
            </w:r>
          </w:p>
        </w:tc>
      </w:tr>
      <w:tr w:rsidR="00185DA1" w:rsidRPr="001A63C7" w:rsidTr="00CE667C">
        <w:trPr>
          <w:trHeight w:val="259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CE667C" w:rsidRDefault="00185DA1" w:rsidP="00D7136B">
            <w:pPr>
              <w:tabs>
                <w:tab w:val="left" w:pos="9781"/>
              </w:tabs>
              <w:spacing w:after="0"/>
              <w:jc w:val="both"/>
              <w:rPr>
                <w:rFonts w:ascii="Times New Roman" w:hAnsi="Times New Roman" w:cs="Times New Roman"/>
                <w:b/>
                <w:color w:val="000000"/>
                <w:sz w:val="24"/>
                <w:szCs w:val="24"/>
                <w:lang w:val="uk-UA"/>
              </w:rPr>
            </w:pPr>
            <w:r w:rsidRPr="00CE667C">
              <w:rPr>
                <w:rFonts w:ascii="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E667C">
              <w:rPr>
                <w:rFonts w:ascii="Times New Roman" w:hAnsi="Times New Roman" w:cs="Times New Roman"/>
                <w:b/>
                <w:color w:val="000000"/>
                <w:sz w:val="24"/>
                <w:szCs w:val="24"/>
                <w:lang w:val="uk-UA"/>
              </w:rPr>
              <w:t> </w:t>
            </w:r>
          </w:p>
          <w:p w:rsidR="00185DA1" w:rsidRPr="00CE667C" w:rsidRDefault="00185DA1" w:rsidP="00D7136B">
            <w:pPr>
              <w:tabs>
                <w:tab w:val="left" w:pos="9781"/>
              </w:tabs>
              <w:spacing w:after="0"/>
              <w:jc w:val="both"/>
              <w:rPr>
                <w:rFonts w:ascii="Times New Roman" w:hAnsi="Times New Roman" w:cs="Times New Roman"/>
                <w:sz w:val="24"/>
                <w:szCs w:val="24"/>
                <w:lang w:val="uk-UA"/>
              </w:rPr>
            </w:pPr>
            <w:r w:rsidRPr="00CE667C">
              <w:rPr>
                <w:rFonts w:ascii="Times New Roman" w:hAnsi="Times New Roman" w:cs="Times New Roman"/>
                <w:b/>
                <w:color w:val="000000"/>
                <w:sz w:val="24"/>
                <w:szCs w:val="24"/>
                <w:lang w:val="uk-UA"/>
              </w:rPr>
              <w:t>(пункт 6 частини 1 статті 17 Закону)</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667C" w:rsidRDefault="00CE667C" w:rsidP="00D7136B">
            <w:pPr>
              <w:tabs>
                <w:tab w:val="left" w:pos="9781"/>
              </w:tabs>
              <w:spacing w:after="0" w:line="240" w:lineRule="auto"/>
              <w:ind w:right="49"/>
              <w:jc w:val="both"/>
              <w:rPr>
                <w:rFonts w:ascii="Times New Roman" w:eastAsia="Times New Roman" w:hAnsi="Times New Roman" w:cs="Times New Roman"/>
                <w:color w:val="000000"/>
                <w:sz w:val="24"/>
                <w:szCs w:val="24"/>
                <w:lang w:val="uk-UA"/>
              </w:rPr>
            </w:pPr>
          </w:p>
          <w:p w:rsidR="00CE667C" w:rsidRDefault="00CE667C" w:rsidP="00D7136B">
            <w:pPr>
              <w:tabs>
                <w:tab w:val="left" w:pos="9781"/>
              </w:tabs>
              <w:spacing w:after="0" w:line="240" w:lineRule="auto"/>
              <w:ind w:right="49"/>
              <w:jc w:val="both"/>
              <w:rPr>
                <w:rFonts w:ascii="Times New Roman" w:eastAsia="Times New Roman" w:hAnsi="Times New Roman" w:cs="Times New Roman"/>
                <w:color w:val="000000"/>
                <w:sz w:val="24"/>
                <w:szCs w:val="24"/>
                <w:lang w:val="uk-UA"/>
              </w:rPr>
            </w:pPr>
          </w:p>
          <w:p w:rsidR="00CE667C" w:rsidRDefault="00CE667C" w:rsidP="00D7136B">
            <w:pPr>
              <w:tabs>
                <w:tab w:val="left" w:pos="9781"/>
              </w:tabs>
              <w:spacing w:after="0" w:line="240" w:lineRule="auto"/>
              <w:ind w:right="49"/>
              <w:jc w:val="both"/>
              <w:rPr>
                <w:rFonts w:ascii="Times New Roman" w:eastAsia="Times New Roman" w:hAnsi="Times New Roman" w:cs="Times New Roman"/>
                <w:color w:val="000000"/>
                <w:sz w:val="24"/>
                <w:szCs w:val="24"/>
                <w:lang w:val="uk-UA"/>
              </w:rPr>
            </w:pPr>
          </w:p>
          <w:p w:rsidR="00CE667C" w:rsidRDefault="00CE667C" w:rsidP="00D7136B">
            <w:pPr>
              <w:tabs>
                <w:tab w:val="left" w:pos="9781"/>
              </w:tabs>
              <w:spacing w:after="0" w:line="240" w:lineRule="auto"/>
              <w:ind w:right="49"/>
              <w:jc w:val="both"/>
              <w:rPr>
                <w:rFonts w:ascii="Times New Roman" w:eastAsia="Times New Roman" w:hAnsi="Times New Roman" w:cs="Times New Roman"/>
                <w:color w:val="000000"/>
                <w:sz w:val="24"/>
                <w:szCs w:val="24"/>
                <w:lang w:val="uk-UA"/>
              </w:rPr>
            </w:pPr>
          </w:p>
          <w:p w:rsidR="00185DA1" w:rsidRPr="00DB59ED" w:rsidRDefault="00185DA1" w:rsidP="00D7136B">
            <w:pPr>
              <w:tabs>
                <w:tab w:val="left" w:pos="9781"/>
              </w:tabs>
              <w:spacing w:after="0" w:line="240" w:lineRule="auto"/>
              <w:ind w:right="49"/>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B59ED">
              <w:rPr>
                <w:rFonts w:ascii="Times New Roman" w:eastAsia="Times New Roman" w:hAnsi="Times New Roman" w:cs="Times New Roman"/>
                <w:sz w:val="24"/>
                <w:szCs w:val="24"/>
                <w:lang w:val="uk-UA"/>
              </w:rPr>
              <w:t>и щодо службової (посадової) особи учасника процедури закупівлі, яка підписала тендерну пропозицію.</w:t>
            </w:r>
            <w:r w:rsidRPr="00DB59ED">
              <w:rPr>
                <w:rFonts w:ascii="Times New Roman" w:eastAsia="Times New Roman" w:hAnsi="Times New Roman" w:cs="Times New Roman"/>
                <w:color w:val="000000"/>
                <w:sz w:val="24"/>
                <w:szCs w:val="24"/>
                <w:lang w:val="uk-UA"/>
              </w:rPr>
              <w:t xml:space="preserve">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185DA1" w:rsidRPr="001A63C7" w:rsidTr="00CE667C">
        <w:trPr>
          <w:trHeight w:val="295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CE667C" w:rsidRDefault="00185DA1" w:rsidP="00D7136B">
            <w:pPr>
              <w:tabs>
                <w:tab w:val="left" w:pos="9781"/>
              </w:tabs>
              <w:spacing w:after="0"/>
              <w:jc w:val="both"/>
              <w:rPr>
                <w:rFonts w:ascii="Times New Roman" w:hAnsi="Times New Roman" w:cs="Times New Roman"/>
                <w:b/>
                <w:color w:val="000000"/>
                <w:sz w:val="24"/>
                <w:szCs w:val="24"/>
                <w:lang w:val="uk-UA"/>
              </w:rPr>
            </w:pPr>
            <w:r w:rsidRPr="00CE667C">
              <w:rPr>
                <w:rFonts w:ascii="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667C">
              <w:rPr>
                <w:rFonts w:ascii="Times New Roman" w:hAnsi="Times New Roman" w:cs="Times New Roman"/>
                <w:b/>
                <w:color w:val="000000"/>
                <w:sz w:val="24"/>
                <w:szCs w:val="24"/>
                <w:lang w:val="uk-UA"/>
              </w:rPr>
              <w:t xml:space="preserve"> </w:t>
            </w:r>
          </w:p>
          <w:p w:rsidR="00185DA1" w:rsidRPr="00CE667C" w:rsidRDefault="00185DA1" w:rsidP="00D7136B">
            <w:pPr>
              <w:tabs>
                <w:tab w:val="left" w:pos="9781"/>
              </w:tabs>
              <w:spacing w:after="0"/>
              <w:jc w:val="both"/>
              <w:rPr>
                <w:rFonts w:ascii="Times New Roman" w:hAnsi="Times New Roman" w:cs="Times New Roman"/>
                <w:sz w:val="24"/>
                <w:szCs w:val="24"/>
                <w:lang w:val="uk-UA"/>
              </w:rPr>
            </w:pPr>
            <w:r w:rsidRPr="00CE667C">
              <w:rPr>
                <w:rFonts w:ascii="Times New Roman" w:hAnsi="Times New Roman" w:cs="Times New Roman"/>
                <w:b/>
                <w:color w:val="000000"/>
                <w:sz w:val="24"/>
                <w:szCs w:val="24"/>
                <w:lang w:val="uk-UA"/>
              </w:rPr>
              <w:t>(пункт 12 частини 1 статті 17 Закону)</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85DA1" w:rsidRPr="001A63C7" w:rsidRDefault="00185DA1" w:rsidP="00D7136B">
            <w:pPr>
              <w:widowControl w:val="0"/>
              <w:pBdr>
                <w:top w:val="nil"/>
                <w:left w:val="nil"/>
                <w:bottom w:val="nil"/>
                <w:right w:val="nil"/>
                <w:between w:val="nil"/>
              </w:pBdr>
              <w:tabs>
                <w:tab w:val="left" w:pos="9781"/>
              </w:tabs>
              <w:spacing w:after="0" w:line="276" w:lineRule="auto"/>
              <w:ind w:right="-284"/>
              <w:rPr>
                <w:rFonts w:ascii="Times New Roman" w:eastAsia="Times New Roman" w:hAnsi="Times New Roman" w:cs="Times New Roman"/>
                <w:sz w:val="24"/>
                <w:szCs w:val="24"/>
                <w:lang w:val="uk-UA"/>
              </w:rPr>
            </w:pPr>
          </w:p>
        </w:tc>
      </w:tr>
      <w:tr w:rsidR="00185DA1" w:rsidRPr="004B6205" w:rsidTr="00CE667C">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sz w:val="24"/>
                <w:szCs w:val="24"/>
                <w:lang w:val="uk-UA"/>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w:t>
            </w:r>
            <w:r w:rsidRPr="001A63C7">
              <w:rPr>
                <w:rFonts w:ascii="Times New Roman" w:eastAsia="Times New Roman" w:hAnsi="Times New Roman" w:cs="Times New Roman"/>
                <w:color w:val="000000"/>
                <w:sz w:val="24"/>
                <w:szCs w:val="24"/>
                <w:lang w:val="uk-UA"/>
              </w:rPr>
              <w:lastRenderedPageBreak/>
              <w:t xml:space="preserve">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lastRenderedPageBreak/>
              <w:t>Довідка в довільній формі</w:t>
            </w:r>
            <w:r w:rsidRPr="001A63C7">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w:t>
            </w:r>
            <w:r w:rsidRPr="001A63C7">
              <w:rPr>
                <w:rFonts w:ascii="Times New Roman" w:eastAsia="Times New Roman" w:hAnsi="Times New Roman" w:cs="Times New Roman"/>
                <w:color w:val="000000"/>
                <w:sz w:val="24"/>
                <w:szCs w:val="24"/>
                <w:lang w:val="uk-UA"/>
              </w:rPr>
              <w:lastRenderedPageBreak/>
              <w:t>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F0FE5" w:rsidRDefault="00185DA1" w:rsidP="00D7136B">
      <w:pPr>
        <w:tabs>
          <w:tab w:val="left" w:pos="9781"/>
        </w:tabs>
        <w:spacing w:before="240" w:after="0" w:line="240" w:lineRule="auto"/>
        <w:ind w:right="-284"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lastRenderedPageBreak/>
        <w:t xml:space="preserve">3.2. Документи, які надаються ПЕРЕМОЖЦЕМ (фізичною особою чи фізичною </w:t>
      </w:r>
    </w:p>
    <w:p w:rsidR="00185DA1" w:rsidRPr="008F0FE5" w:rsidRDefault="00185DA1" w:rsidP="00D7136B">
      <w:pPr>
        <w:tabs>
          <w:tab w:val="left" w:pos="9781"/>
        </w:tabs>
        <w:spacing w:after="0" w:line="240" w:lineRule="auto"/>
        <w:ind w:right="-284"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особою</w:t>
      </w:r>
      <w:r w:rsidRPr="001A63C7">
        <w:rPr>
          <w:rFonts w:ascii="Times New Roman" w:eastAsia="Times New Roman" w:hAnsi="Times New Roman" w:cs="Times New Roman"/>
          <w:b/>
          <w:sz w:val="24"/>
          <w:szCs w:val="24"/>
        </w:rPr>
        <w:t xml:space="preserve"> </w:t>
      </w:r>
      <w:r w:rsidR="008F0FE5">
        <w:rPr>
          <w:rFonts w:ascii="Times New Roman" w:eastAsia="Times New Roman" w:hAnsi="Times New Roman" w:cs="Times New Roman"/>
          <w:b/>
          <w:sz w:val="24"/>
          <w:szCs w:val="24"/>
        </w:rPr>
        <w:t>-</w:t>
      </w:r>
      <w:r w:rsidRPr="001A63C7">
        <w:rPr>
          <w:rFonts w:ascii="Times New Roman" w:eastAsia="Times New Roman" w:hAnsi="Times New Roman" w:cs="Times New Roman"/>
          <w:b/>
          <w:sz w:val="24"/>
          <w:szCs w:val="24"/>
        </w:rPr>
        <w:t xml:space="preserve"> </w:t>
      </w:r>
      <w:r w:rsidRPr="001A63C7">
        <w:rPr>
          <w:rFonts w:ascii="Times New Roman" w:eastAsia="Times New Roman" w:hAnsi="Times New Roman" w:cs="Times New Roman"/>
          <w:b/>
          <w:color w:val="000000"/>
          <w:sz w:val="24"/>
          <w:szCs w:val="24"/>
        </w:rPr>
        <w:t>підприємцем):</w:t>
      </w:r>
    </w:p>
    <w:tbl>
      <w:tblPr>
        <w:tblStyle w:val="40"/>
        <w:tblW w:w="9923" w:type="dxa"/>
        <w:tblInd w:w="-10" w:type="dxa"/>
        <w:tblLayout w:type="fixed"/>
        <w:tblLook w:val="0400" w:firstRow="0" w:lastRow="0" w:firstColumn="0" w:lastColumn="0" w:noHBand="0" w:noVBand="1"/>
      </w:tblPr>
      <w:tblGrid>
        <w:gridCol w:w="567"/>
        <w:gridCol w:w="4678"/>
        <w:gridCol w:w="4678"/>
      </w:tblGrid>
      <w:tr w:rsidR="00185DA1" w:rsidRPr="001A63C7" w:rsidTr="00542876">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5DA1" w:rsidRPr="00542876" w:rsidRDefault="00185DA1" w:rsidP="00D7136B">
            <w:pPr>
              <w:tabs>
                <w:tab w:val="left" w:pos="9781"/>
              </w:tabs>
              <w:spacing w:after="0" w:line="240" w:lineRule="auto"/>
              <w:ind w:right="-284"/>
              <w:rPr>
                <w:rFonts w:ascii="Times New Roman" w:eastAsia="Times New Roman" w:hAnsi="Times New Roman" w:cs="Times New Roman"/>
                <w:b/>
                <w:sz w:val="24"/>
                <w:szCs w:val="24"/>
                <w:lang w:val="uk-UA"/>
              </w:rPr>
            </w:pPr>
            <w:r w:rsidRPr="00542876">
              <w:rPr>
                <w:rFonts w:ascii="Times New Roman" w:eastAsia="Times New Roman" w:hAnsi="Times New Roman" w:cs="Times New Roman"/>
                <w:b/>
                <w:color w:val="000000"/>
                <w:sz w:val="24"/>
                <w:szCs w:val="24"/>
                <w:lang w:val="uk-UA"/>
              </w:rPr>
              <w:t>№</w:t>
            </w:r>
          </w:p>
          <w:p w:rsidR="00185DA1" w:rsidRPr="00542876" w:rsidRDefault="00185DA1" w:rsidP="00D7136B">
            <w:pPr>
              <w:tabs>
                <w:tab w:val="left" w:pos="9781"/>
              </w:tabs>
              <w:spacing w:after="0" w:line="240" w:lineRule="auto"/>
              <w:ind w:right="-284"/>
              <w:rPr>
                <w:rFonts w:ascii="Times New Roman" w:eastAsia="Times New Roman" w:hAnsi="Times New Roman" w:cs="Times New Roman"/>
                <w:b/>
                <w:sz w:val="24"/>
                <w:szCs w:val="24"/>
                <w:lang w:val="uk-UA"/>
              </w:rPr>
            </w:pPr>
            <w:r w:rsidRPr="00542876">
              <w:rPr>
                <w:rFonts w:ascii="Times New Roman" w:eastAsia="Times New Roman" w:hAnsi="Times New Roman" w:cs="Times New Roman"/>
                <w:b/>
                <w:sz w:val="24"/>
                <w:szCs w:val="24"/>
                <w:lang w:val="uk-UA"/>
              </w:rPr>
              <w:t>з</w:t>
            </w:r>
            <w:r w:rsidRPr="00542876">
              <w:rPr>
                <w:rFonts w:ascii="Times New Roman" w:eastAsia="Times New Roman" w:hAnsi="Times New Roman" w:cs="Times New Roman"/>
                <w:b/>
                <w:color w:val="000000"/>
                <w:sz w:val="24"/>
                <w:szCs w:val="24"/>
                <w:lang w:val="uk-UA"/>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5DA1" w:rsidRPr="00542876" w:rsidRDefault="00185DA1" w:rsidP="00D7136B">
            <w:pPr>
              <w:tabs>
                <w:tab w:val="left" w:pos="9781"/>
              </w:tabs>
              <w:spacing w:after="0" w:line="240" w:lineRule="auto"/>
              <w:ind w:right="-284"/>
              <w:jc w:val="center"/>
              <w:rPr>
                <w:rFonts w:ascii="Times New Roman" w:eastAsia="Times New Roman" w:hAnsi="Times New Roman" w:cs="Times New Roman"/>
                <w:b/>
                <w:sz w:val="24"/>
                <w:szCs w:val="24"/>
                <w:lang w:val="uk-UA"/>
              </w:rPr>
            </w:pPr>
            <w:r w:rsidRPr="00542876">
              <w:rPr>
                <w:rFonts w:ascii="Times New Roman" w:eastAsia="Times New Roman" w:hAnsi="Times New Roman" w:cs="Times New Roman"/>
                <w:b/>
                <w:color w:val="000000"/>
                <w:sz w:val="24"/>
                <w:szCs w:val="24"/>
                <w:lang w:val="uk-UA"/>
              </w:rPr>
              <w:t>Вимоги статті 17 Закону</w:t>
            </w:r>
          </w:p>
          <w:p w:rsidR="00185DA1" w:rsidRPr="00542876" w:rsidRDefault="00185DA1" w:rsidP="00D7136B">
            <w:pPr>
              <w:tabs>
                <w:tab w:val="left" w:pos="9781"/>
              </w:tabs>
              <w:spacing w:after="0" w:line="240" w:lineRule="auto"/>
              <w:ind w:right="-284"/>
              <w:jc w:val="center"/>
              <w:rPr>
                <w:rFonts w:ascii="Times New Roman" w:eastAsia="Times New Roman" w:hAnsi="Times New Roman" w:cs="Times New Roman"/>
                <w:b/>
                <w:sz w:val="24"/>
                <w:szCs w:val="24"/>
                <w:lang w:val="uk-UA"/>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85DA1" w:rsidRPr="00542876" w:rsidRDefault="00185DA1" w:rsidP="00D7136B">
            <w:pPr>
              <w:tabs>
                <w:tab w:val="left" w:pos="9781"/>
              </w:tabs>
              <w:spacing w:after="0" w:line="240" w:lineRule="auto"/>
              <w:jc w:val="center"/>
              <w:rPr>
                <w:rFonts w:ascii="Times New Roman" w:eastAsia="Times New Roman" w:hAnsi="Times New Roman" w:cs="Times New Roman"/>
                <w:b/>
                <w:sz w:val="24"/>
                <w:szCs w:val="24"/>
                <w:lang w:val="uk-UA"/>
              </w:rPr>
            </w:pPr>
            <w:r w:rsidRPr="0054287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185DA1" w:rsidRPr="0089202C" w:rsidTr="00F974D5">
        <w:trPr>
          <w:trHeight w:val="27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Довідка в довільній формі.</w:t>
            </w:r>
          </w:p>
        </w:tc>
      </w:tr>
      <w:tr w:rsidR="00185DA1" w:rsidRPr="001A63C7" w:rsidTr="00542876">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 (пункт 5 частини 1 статті 17 Закону)</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74D5" w:rsidRDefault="00F974D5" w:rsidP="00D7136B">
            <w:pPr>
              <w:tabs>
                <w:tab w:val="left" w:pos="9781"/>
              </w:tabs>
              <w:spacing w:after="0" w:line="240" w:lineRule="auto"/>
              <w:jc w:val="both"/>
              <w:rPr>
                <w:rFonts w:ascii="Times New Roman" w:eastAsia="Times New Roman" w:hAnsi="Times New Roman" w:cs="Times New Roman"/>
                <w:color w:val="000000"/>
                <w:sz w:val="24"/>
                <w:szCs w:val="24"/>
                <w:lang w:val="uk-UA"/>
              </w:rPr>
            </w:pPr>
          </w:p>
          <w:p w:rsidR="00185DA1" w:rsidRPr="00DB59ED"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185DA1" w:rsidRPr="001A63C7" w:rsidTr="00542876">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12 частини 1 статті 17 Закону)</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85DA1" w:rsidRPr="001A63C7" w:rsidRDefault="00185DA1" w:rsidP="00D7136B">
            <w:pPr>
              <w:widowControl w:val="0"/>
              <w:pBdr>
                <w:top w:val="nil"/>
                <w:left w:val="nil"/>
                <w:bottom w:val="nil"/>
                <w:right w:val="nil"/>
                <w:between w:val="nil"/>
              </w:pBdr>
              <w:tabs>
                <w:tab w:val="left" w:pos="9781"/>
              </w:tabs>
              <w:spacing w:after="0" w:line="276" w:lineRule="auto"/>
              <w:ind w:right="-284"/>
              <w:rPr>
                <w:rFonts w:ascii="Times New Roman" w:eastAsia="Times New Roman" w:hAnsi="Times New Roman" w:cs="Times New Roman"/>
                <w:sz w:val="24"/>
                <w:szCs w:val="24"/>
                <w:lang w:val="uk-UA"/>
              </w:rPr>
            </w:pPr>
          </w:p>
        </w:tc>
      </w:tr>
      <w:tr w:rsidR="00185DA1" w:rsidRPr="004B6205" w:rsidTr="00542876">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DB59ED"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sz w:val="24"/>
                <w:szCs w:val="24"/>
                <w:lang w:val="uk-UA"/>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w:t>
            </w:r>
            <w:r w:rsidRPr="001A63C7">
              <w:rPr>
                <w:rFonts w:ascii="Times New Roman" w:eastAsia="Times New Roman" w:hAnsi="Times New Roman" w:cs="Times New Roman"/>
                <w:color w:val="000000"/>
                <w:sz w:val="24"/>
                <w:szCs w:val="24"/>
                <w:lang w:val="uk-UA"/>
              </w:rPr>
              <w:lastRenderedPageBreak/>
              <w:t>протягом трьох років з дати дострокового розірвання такого договору</w:t>
            </w:r>
          </w:p>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lastRenderedPageBreak/>
              <w:t>Довідка в довільній формі</w:t>
            </w:r>
            <w:r w:rsidRPr="001A63C7">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1A63C7">
              <w:rPr>
                <w:rFonts w:ascii="Times New Roman" w:eastAsia="Times New Roman" w:hAnsi="Times New Roman" w:cs="Times New Roman"/>
                <w:color w:val="000000"/>
                <w:sz w:val="24"/>
                <w:szCs w:val="24"/>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DA1" w:rsidRPr="00F974D5" w:rsidRDefault="00185DA1" w:rsidP="004F737D">
      <w:pPr>
        <w:shd w:val="clear" w:color="auto" w:fill="FFFFFF"/>
        <w:tabs>
          <w:tab w:val="left" w:pos="9781"/>
        </w:tabs>
        <w:spacing w:before="120" w:after="0" w:line="240" w:lineRule="auto"/>
        <w:ind w:firstLine="426"/>
        <w:jc w:val="both"/>
        <w:rPr>
          <w:rFonts w:ascii="Times New Roman" w:eastAsia="Times New Roman" w:hAnsi="Times New Roman" w:cs="Times New Roman"/>
          <w:i/>
          <w:color w:val="000000" w:themeColor="text1"/>
          <w:sz w:val="24"/>
          <w:szCs w:val="24"/>
        </w:rPr>
      </w:pPr>
      <w:r w:rsidRPr="00F974D5">
        <w:rPr>
          <w:rFonts w:ascii="Times New Roman" w:eastAsia="Times New Roman" w:hAnsi="Times New Roman" w:cs="Times New Roman"/>
          <w:i/>
          <w:color w:val="000000" w:themeColor="text1"/>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F0FE5" w:rsidRDefault="008F0FE5" w:rsidP="004F737D">
      <w:pPr>
        <w:shd w:val="clear" w:color="auto" w:fill="FFFFFF"/>
        <w:tabs>
          <w:tab w:val="left" w:pos="9781"/>
        </w:tabs>
        <w:spacing w:after="0" w:line="240" w:lineRule="auto"/>
        <w:ind w:left="426"/>
        <w:jc w:val="both"/>
        <w:rPr>
          <w:rFonts w:ascii="Times New Roman" w:eastAsia="Times New Roman" w:hAnsi="Times New Roman" w:cs="Times New Roman"/>
          <w:b/>
          <w:i/>
          <w:color w:val="002060"/>
          <w:sz w:val="24"/>
          <w:szCs w:val="24"/>
        </w:rPr>
      </w:pPr>
    </w:p>
    <w:p w:rsidR="00185DA1" w:rsidRDefault="00185DA1" w:rsidP="004F737D">
      <w:pPr>
        <w:shd w:val="clear" w:color="auto" w:fill="FFFFFF"/>
        <w:tabs>
          <w:tab w:val="left" w:pos="9781"/>
        </w:tabs>
        <w:spacing w:after="0" w:line="240" w:lineRule="auto"/>
        <w:ind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24BAB">
        <w:rPr>
          <w:rFonts w:ascii="Times New Roman" w:eastAsia="Times New Roman" w:hAnsi="Times New Roman" w:cs="Times New Roman"/>
          <w:b/>
          <w:sz w:val="24"/>
          <w:szCs w:val="24"/>
        </w:rPr>
        <w:t>-</w:t>
      </w:r>
      <w:r w:rsidRPr="001A63C7">
        <w:rPr>
          <w:rFonts w:ascii="Times New Roman" w:eastAsia="Times New Roman" w:hAnsi="Times New Roman" w:cs="Times New Roman"/>
          <w:b/>
          <w:color w:val="000000"/>
          <w:sz w:val="24"/>
          <w:szCs w:val="24"/>
        </w:rPr>
        <w:t>юридичних осіб, фізичних осіб та фізичних осіб</w:t>
      </w:r>
      <w:r w:rsidRPr="001A63C7">
        <w:rPr>
          <w:rFonts w:ascii="Times New Roman" w:eastAsia="Times New Roman" w:hAnsi="Times New Roman" w:cs="Times New Roman"/>
          <w:b/>
          <w:sz w:val="24"/>
          <w:szCs w:val="24"/>
        </w:rPr>
        <w:t xml:space="preserve"> </w:t>
      </w:r>
      <w:r w:rsidR="008F0FE5">
        <w:rPr>
          <w:rFonts w:ascii="Times New Roman" w:eastAsia="Times New Roman" w:hAnsi="Times New Roman" w:cs="Times New Roman"/>
          <w:b/>
          <w:sz w:val="24"/>
          <w:szCs w:val="24"/>
        </w:rPr>
        <w:t>-</w:t>
      </w:r>
      <w:r w:rsidRPr="001A63C7">
        <w:rPr>
          <w:rFonts w:ascii="Times New Roman" w:eastAsia="Times New Roman" w:hAnsi="Times New Roman" w:cs="Times New Roman"/>
          <w:b/>
          <w:sz w:val="24"/>
          <w:szCs w:val="24"/>
        </w:rPr>
        <w:t xml:space="preserve"> </w:t>
      </w:r>
      <w:r w:rsidRPr="001A63C7">
        <w:rPr>
          <w:rFonts w:ascii="Times New Roman" w:eastAsia="Times New Roman" w:hAnsi="Times New Roman" w:cs="Times New Roman"/>
          <w:b/>
          <w:color w:val="000000"/>
          <w:sz w:val="24"/>
          <w:szCs w:val="24"/>
        </w:rPr>
        <w:t>підприємців).</w:t>
      </w:r>
    </w:p>
    <w:p w:rsidR="00082BF7" w:rsidRPr="001A63C7" w:rsidRDefault="00082BF7" w:rsidP="004F737D">
      <w:pPr>
        <w:shd w:val="clear" w:color="auto" w:fill="FFFFFF"/>
        <w:tabs>
          <w:tab w:val="left" w:pos="9781"/>
        </w:tabs>
        <w:spacing w:after="0" w:line="240" w:lineRule="auto"/>
        <w:ind w:left="426"/>
        <w:jc w:val="center"/>
        <w:rPr>
          <w:rFonts w:ascii="Times New Roman" w:eastAsia="Times New Roman" w:hAnsi="Times New Roman" w:cs="Times New Roman"/>
          <w:sz w:val="24"/>
          <w:szCs w:val="24"/>
        </w:rPr>
      </w:pPr>
    </w:p>
    <w:tbl>
      <w:tblPr>
        <w:tblStyle w:val="31"/>
        <w:tblW w:w="9923" w:type="dxa"/>
        <w:tblInd w:w="-10" w:type="dxa"/>
        <w:tblLayout w:type="fixed"/>
        <w:tblLook w:val="0400" w:firstRow="0" w:lastRow="0" w:firstColumn="0" w:lastColumn="0" w:noHBand="0" w:noVBand="1"/>
      </w:tblPr>
      <w:tblGrid>
        <w:gridCol w:w="426"/>
        <w:gridCol w:w="9497"/>
      </w:tblGrid>
      <w:tr w:rsidR="00185DA1" w:rsidRPr="001A63C7" w:rsidTr="008F0FE5">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85DA1" w:rsidRPr="001A63C7" w:rsidRDefault="00185DA1" w:rsidP="00D7136B">
            <w:pPr>
              <w:tabs>
                <w:tab w:val="left" w:pos="9781"/>
              </w:tabs>
              <w:spacing w:after="0" w:line="240" w:lineRule="auto"/>
              <w:ind w:right="-284"/>
              <w:jc w:val="center"/>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Інші документи від Учасника:</w:t>
            </w:r>
          </w:p>
        </w:tc>
      </w:tr>
      <w:tr w:rsidR="00185DA1" w:rsidRPr="004B6205" w:rsidTr="00007B94">
        <w:trPr>
          <w:trHeight w:val="8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A63C7">
              <w:rPr>
                <w:rFonts w:ascii="Times New Roman" w:eastAsia="Times New Roman" w:hAnsi="Times New Roman" w:cs="Times New Roman"/>
                <w:sz w:val="24"/>
                <w:szCs w:val="24"/>
                <w:lang w:val="uk-UA"/>
              </w:rPr>
              <w:t xml:space="preserve">— </w:t>
            </w:r>
            <w:r w:rsidRPr="001A63C7">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185DA1" w:rsidRPr="001A63C7" w:rsidTr="00007B94">
        <w:trPr>
          <w:trHeight w:val="132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73357A">
              <w:rPr>
                <w:rFonts w:ascii="Times New Roman" w:eastAsia="Times New Roman" w:hAnsi="Times New Roman" w:cs="Times New Roman"/>
                <w:color w:val="000000"/>
                <w:sz w:val="24"/>
                <w:szCs w:val="24"/>
                <w:lang w:val="uk-UA"/>
              </w:rPr>
              <w:t>Достовірна інформація у вигляді довідки довільної форми,</w:t>
            </w:r>
            <w:r w:rsidRPr="001A63C7">
              <w:rPr>
                <w:rFonts w:ascii="Times New Roman" w:eastAsia="Times New Roman" w:hAnsi="Times New Roman" w:cs="Times New Roman"/>
                <w:b/>
                <w:color w:val="000000"/>
                <w:sz w:val="24"/>
                <w:szCs w:val="24"/>
                <w:lang w:val="uk-UA"/>
              </w:rPr>
              <w:t xml:space="preserve"> </w:t>
            </w:r>
            <w:r w:rsidRPr="001A63C7">
              <w:rPr>
                <w:rFonts w:ascii="Times New Roman" w:eastAsia="Times New Roman" w:hAnsi="Times New Roman" w:cs="Times New Roman"/>
                <w:sz w:val="24"/>
                <w:szCs w:val="24"/>
                <w:lang w:val="uk-UA"/>
              </w:rPr>
              <w:t>у</w:t>
            </w:r>
            <w:r w:rsidRPr="001A63C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3C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116AA9" w:rsidRPr="001A63C7" w:rsidTr="00007B94">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bCs/>
                <w:iCs/>
                <w:sz w:val="24"/>
                <w:szCs w:val="24"/>
                <w:lang w:val="uk-UA" w:eastAsia="en-US"/>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tc>
      </w:tr>
      <w:tr w:rsidR="00116AA9" w:rsidRPr="001A63C7" w:rsidTr="00384677">
        <w:trPr>
          <w:trHeight w:val="8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proofErr w:type="spellStart"/>
            <w:r w:rsidRPr="00116AA9">
              <w:rPr>
                <w:rFonts w:ascii="Times New Roman" w:eastAsia="Times New Roman" w:hAnsi="Times New Roman" w:cs="Times New Roman"/>
                <w:color w:val="000000"/>
                <w:sz w:val="24"/>
                <w:szCs w:val="24"/>
              </w:rPr>
              <w:t>Гарантійний</w:t>
            </w:r>
            <w:proofErr w:type="spellEnd"/>
            <w:r w:rsidRPr="00116AA9">
              <w:rPr>
                <w:rFonts w:ascii="Times New Roman" w:eastAsia="Times New Roman" w:hAnsi="Times New Roman" w:cs="Times New Roman"/>
                <w:color w:val="000000"/>
                <w:sz w:val="24"/>
                <w:szCs w:val="24"/>
              </w:rPr>
              <w:t xml:space="preserve"> лист, </w:t>
            </w:r>
            <w:proofErr w:type="spellStart"/>
            <w:r w:rsidRPr="00116AA9">
              <w:rPr>
                <w:rFonts w:ascii="Times New Roman" w:eastAsia="Times New Roman" w:hAnsi="Times New Roman" w:cs="Times New Roman"/>
                <w:color w:val="000000"/>
                <w:sz w:val="24"/>
                <w:szCs w:val="24"/>
              </w:rPr>
              <w:t>складений</w:t>
            </w:r>
            <w:proofErr w:type="spellEnd"/>
            <w:r w:rsidRPr="00116AA9">
              <w:rPr>
                <w:rFonts w:ascii="Times New Roman" w:eastAsia="Times New Roman" w:hAnsi="Times New Roman" w:cs="Times New Roman"/>
                <w:color w:val="000000"/>
                <w:sz w:val="24"/>
                <w:szCs w:val="24"/>
              </w:rPr>
              <w:t xml:space="preserve"> у </w:t>
            </w:r>
            <w:proofErr w:type="spellStart"/>
            <w:r w:rsidRPr="00116AA9">
              <w:rPr>
                <w:rFonts w:ascii="Times New Roman" w:eastAsia="Times New Roman" w:hAnsi="Times New Roman" w:cs="Times New Roman"/>
                <w:color w:val="000000"/>
                <w:sz w:val="24"/>
                <w:szCs w:val="24"/>
              </w:rPr>
              <w:t>довільній</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формі</w:t>
            </w:r>
            <w:proofErr w:type="spellEnd"/>
            <w:r w:rsidRPr="00116AA9">
              <w:rPr>
                <w:rFonts w:ascii="Times New Roman" w:eastAsia="Times New Roman" w:hAnsi="Times New Roman" w:cs="Times New Roman"/>
                <w:color w:val="000000"/>
                <w:sz w:val="24"/>
                <w:szCs w:val="24"/>
              </w:rPr>
              <w:t xml:space="preserve"> за </w:t>
            </w:r>
            <w:proofErr w:type="spellStart"/>
            <w:r w:rsidRPr="00116AA9">
              <w:rPr>
                <w:rFonts w:ascii="Times New Roman" w:eastAsia="Times New Roman" w:hAnsi="Times New Roman" w:cs="Times New Roman"/>
                <w:color w:val="000000"/>
                <w:sz w:val="24"/>
                <w:szCs w:val="24"/>
              </w:rPr>
              <w:t>підписом</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уповноваженої</w:t>
            </w:r>
            <w:proofErr w:type="spellEnd"/>
            <w:r w:rsidRPr="00116AA9">
              <w:rPr>
                <w:rFonts w:ascii="Times New Roman" w:eastAsia="Times New Roman" w:hAnsi="Times New Roman" w:cs="Times New Roman"/>
                <w:color w:val="000000"/>
                <w:sz w:val="24"/>
                <w:szCs w:val="24"/>
              </w:rPr>
              <w:t xml:space="preserve"> особи </w:t>
            </w:r>
            <w:proofErr w:type="spellStart"/>
            <w:r w:rsidRPr="00116AA9">
              <w:rPr>
                <w:rFonts w:ascii="Times New Roman" w:eastAsia="Times New Roman" w:hAnsi="Times New Roman" w:cs="Times New Roman"/>
                <w:color w:val="000000"/>
                <w:sz w:val="24"/>
                <w:szCs w:val="24"/>
              </w:rPr>
              <w:t>часника</w:t>
            </w:r>
            <w:proofErr w:type="spellEnd"/>
            <w:r w:rsidRPr="00116AA9">
              <w:rPr>
                <w:rFonts w:ascii="Times New Roman" w:eastAsia="Times New Roman" w:hAnsi="Times New Roman" w:cs="Times New Roman"/>
                <w:color w:val="000000"/>
                <w:sz w:val="24"/>
                <w:szCs w:val="24"/>
              </w:rPr>
              <w:t xml:space="preserve"> про те, </w:t>
            </w:r>
            <w:proofErr w:type="spellStart"/>
            <w:r w:rsidRPr="00116AA9">
              <w:rPr>
                <w:rFonts w:ascii="Times New Roman" w:eastAsia="Times New Roman" w:hAnsi="Times New Roman" w:cs="Times New Roman"/>
                <w:color w:val="000000"/>
                <w:sz w:val="24"/>
                <w:szCs w:val="24"/>
              </w:rPr>
              <w:t>що</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ціна</w:t>
            </w:r>
            <w:proofErr w:type="spellEnd"/>
            <w:r w:rsidRPr="00116AA9">
              <w:rPr>
                <w:rFonts w:ascii="Times New Roman" w:eastAsia="Times New Roman" w:hAnsi="Times New Roman" w:cs="Times New Roman"/>
                <w:color w:val="000000"/>
                <w:sz w:val="24"/>
                <w:szCs w:val="24"/>
              </w:rPr>
              <w:t xml:space="preserve">, яка ним </w:t>
            </w:r>
            <w:proofErr w:type="spellStart"/>
            <w:r w:rsidRPr="00116AA9">
              <w:rPr>
                <w:rFonts w:ascii="Times New Roman" w:eastAsia="Times New Roman" w:hAnsi="Times New Roman" w:cs="Times New Roman"/>
                <w:color w:val="000000"/>
                <w:sz w:val="24"/>
                <w:szCs w:val="24"/>
              </w:rPr>
              <w:t>пропонується</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під</w:t>
            </w:r>
            <w:proofErr w:type="spellEnd"/>
            <w:r w:rsidRPr="00116AA9">
              <w:rPr>
                <w:rFonts w:ascii="Times New Roman" w:eastAsia="Times New Roman" w:hAnsi="Times New Roman" w:cs="Times New Roman"/>
                <w:color w:val="000000"/>
                <w:sz w:val="24"/>
                <w:szCs w:val="24"/>
              </w:rPr>
              <w:t xml:space="preserve"> час </w:t>
            </w:r>
            <w:proofErr w:type="spellStart"/>
            <w:r w:rsidRPr="00116AA9">
              <w:rPr>
                <w:rFonts w:ascii="Times New Roman" w:eastAsia="Times New Roman" w:hAnsi="Times New Roman" w:cs="Times New Roman"/>
                <w:color w:val="000000"/>
                <w:sz w:val="24"/>
                <w:szCs w:val="24"/>
              </w:rPr>
              <w:t>торгів</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Замовнику</w:t>
            </w:r>
            <w:proofErr w:type="spellEnd"/>
            <w:r w:rsidRPr="00116AA9">
              <w:rPr>
                <w:rFonts w:ascii="Times New Roman" w:eastAsia="Times New Roman" w:hAnsi="Times New Roman" w:cs="Times New Roman"/>
                <w:color w:val="000000"/>
                <w:sz w:val="24"/>
                <w:szCs w:val="24"/>
              </w:rPr>
              <w:t xml:space="preserve">, є актуальною та </w:t>
            </w:r>
            <w:proofErr w:type="spellStart"/>
            <w:r w:rsidRPr="00116AA9">
              <w:rPr>
                <w:rFonts w:ascii="Times New Roman" w:eastAsia="Times New Roman" w:hAnsi="Times New Roman" w:cs="Times New Roman"/>
                <w:color w:val="000000"/>
                <w:sz w:val="24"/>
                <w:szCs w:val="24"/>
              </w:rPr>
              <w:t>об’єктивно</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відповідає</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ринковим</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цінам</w:t>
            </w:r>
            <w:proofErr w:type="spellEnd"/>
            <w:r w:rsidRPr="00116AA9">
              <w:rPr>
                <w:rFonts w:ascii="Times New Roman" w:eastAsia="Times New Roman" w:hAnsi="Times New Roman" w:cs="Times New Roman"/>
                <w:color w:val="000000"/>
                <w:sz w:val="24"/>
                <w:szCs w:val="24"/>
              </w:rPr>
              <w:t xml:space="preserve"> </w:t>
            </w:r>
            <w:proofErr w:type="spellStart"/>
            <w:r w:rsidRPr="00116AA9">
              <w:rPr>
                <w:rFonts w:ascii="Times New Roman" w:eastAsia="Times New Roman" w:hAnsi="Times New Roman" w:cs="Times New Roman"/>
                <w:color w:val="000000"/>
                <w:sz w:val="24"/>
                <w:szCs w:val="24"/>
              </w:rPr>
              <w:t>відповідно</w:t>
            </w:r>
            <w:proofErr w:type="spellEnd"/>
            <w:r w:rsidRPr="00116AA9">
              <w:rPr>
                <w:rFonts w:ascii="Times New Roman" w:eastAsia="Times New Roman" w:hAnsi="Times New Roman" w:cs="Times New Roman"/>
                <w:color w:val="000000"/>
                <w:sz w:val="24"/>
                <w:szCs w:val="24"/>
              </w:rPr>
              <w:t xml:space="preserve"> до чинного </w:t>
            </w:r>
            <w:proofErr w:type="spellStart"/>
            <w:r w:rsidRPr="00116AA9">
              <w:rPr>
                <w:rFonts w:ascii="Times New Roman" w:eastAsia="Times New Roman" w:hAnsi="Times New Roman" w:cs="Times New Roman"/>
                <w:color w:val="000000"/>
                <w:sz w:val="24"/>
                <w:szCs w:val="24"/>
              </w:rPr>
              <w:t>законодавства</w:t>
            </w:r>
            <w:proofErr w:type="spellEnd"/>
            <w:r w:rsidRPr="00116AA9">
              <w:rPr>
                <w:rFonts w:ascii="Times New Roman" w:eastAsia="Times New Roman" w:hAnsi="Times New Roman" w:cs="Times New Roman"/>
                <w:color w:val="000000"/>
                <w:sz w:val="24"/>
                <w:szCs w:val="24"/>
              </w:rPr>
              <w:t>.</w:t>
            </w:r>
          </w:p>
        </w:tc>
      </w:tr>
      <w:tr w:rsidR="00116AA9" w:rsidRPr="001A63C7" w:rsidTr="00384677">
        <w:trPr>
          <w:trHeight w:val="1427"/>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16AA9"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4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16AA9" w:rsidRPr="00116AA9" w:rsidRDefault="0072204C" w:rsidP="00D7136B">
            <w:pPr>
              <w:tabs>
                <w:tab w:val="left" w:pos="9781"/>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r w:rsidR="00116AA9" w:rsidRPr="00116AA9">
              <w:rPr>
                <w:rFonts w:ascii="Times New Roman" w:eastAsia="Times New Roman" w:hAnsi="Times New Roman" w:cs="Times New Roman"/>
                <w:color w:val="000000"/>
                <w:sz w:val="24"/>
                <w:szCs w:val="24"/>
              </w:rPr>
              <w:t>овідку</w:t>
            </w:r>
            <w:proofErr w:type="spellEnd"/>
            <w:r w:rsidR="00116AA9" w:rsidRPr="00116AA9">
              <w:rPr>
                <w:rFonts w:ascii="Times New Roman" w:eastAsia="Times New Roman" w:hAnsi="Times New Roman" w:cs="Times New Roman"/>
                <w:color w:val="000000"/>
                <w:sz w:val="24"/>
                <w:szCs w:val="24"/>
              </w:rPr>
              <w:t xml:space="preserve"> в </w:t>
            </w:r>
            <w:proofErr w:type="spellStart"/>
            <w:r w:rsidR="00116AA9" w:rsidRPr="00116AA9">
              <w:rPr>
                <w:rFonts w:ascii="Times New Roman" w:eastAsia="Times New Roman" w:hAnsi="Times New Roman" w:cs="Times New Roman"/>
                <w:color w:val="000000"/>
                <w:sz w:val="24"/>
                <w:szCs w:val="24"/>
              </w:rPr>
              <w:t>довільній</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формі</w:t>
            </w:r>
            <w:proofErr w:type="spellEnd"/>
            <w:r w:rsidR="00116AA9" w:rsidRPr="00116AA9">
              <w:rPr>
                <w:rFonts w:ascii="Times New Roman" w:eastAsia="Times New Roman" w:hAnsi="Times New Roman" w:cs="Times New Roman"/>
                <w:color w:val="000000"/>
                <w:sz w:val="24"/>
                <w:szCs w:val="24"/>
              </w:rPr>
              <w:t xml:space="preserve">, про </w:t>
            </w:r>
            <w:proofErr w:type="spellStart"/>
            <w:r w:rsidR="00116AA9" w:rsidRPr="00116AA9">
              <w:rPr>
                <w:rFonts w:ascii="Times New Roman" w:eastAsia="Times New Roman" w:hAnsi="Times New Roman" w:cs="Times New Roman"/>
                <w:color w:val="000000"/>
                <w:sz w:val="24"/>
                <w:szCs w:val="24"/>
              </w:rPr>
              <w:t>наявність</w:t>
            </w:r>
            <w:proofErr w:type="spellEnd"/>
            <w:r w:rsidR="00116AA9" w:rsidRPr="00116AA9">
              <w:rPr>
                <w:rFonts w:ascii="Times New Roman" w:eastAsia="Times New Roman" w:hAnsi="Times New Roman" w:cs="Times New Roman"/>
                <w:color w:val="000000"/>
                <w:sz w:val="24"/>
                <w:szCs w:val="24"/>
              </w:rPr>
              <w:t xml:space="preserve"> в </w:t>
            </w:r>
            <w:proofErr w:type="spellStart"/>
            <w:r w:rsidR="00116AA9" w:rsidRPr="00116AA9">
              <w:rPr>
                <w:rFonts w:ascii="Times New Roman" w:eastAsia="Times New Roman" w:hAnsi="Times New Roman" w:cs="Times New Roman"/>
                <w:color w:val="000000"/>
                <w:sz w:val="24"/>
                <w:szCs w:val="24"/>
              </w:rPr>
              <w:t>Учасника</w:t>
            </w:r>
            <w:proofErr w:type="spellEnd"/>
            <w:r w:rsidR="00116AA9" w:rsidRPr="00116AA9">
              <w:rPr>
                <w:rFonts w:ascii="Times New Roman" w:eastAsia="Times New Roman" w:hAnsi="Times New Roman" w:cs="Times New Roman"/>
                <w:color w:val="000000"/>
                <w:sz w:val="24"/>
                <w:szCs w:val="24"/>
              </w:rPr>
              <w:t xml:space="preserve"> кол-центру </w:t>
            </w:r>
            <w:proofErr w:type="spellStart"/>
            <w:r w:rsidR="00116AA9" w:rsidRPr="00116AA9">
              <w:rPr>
                <w:rFonts w:ascii="Times New Roman" w:eastAsia="Times New Roman" w:hAnsi="Times New Roman" w:cs="Times New Roman"/>
                <w:color w:val="000000"/>
                <w:sz w:val="24"/>
                <w:szCs w:val="24"/>
              </w:rPr>
              <w:t>згідно</w:t>
            </w:r>
            <w:proofErr w:type="spellEnd"/>
            <w:r w:rsidR="00116AA9" w:rsidRPr="00116AA9">
              <w:rPr>
                <w:rFonts w:ascii="Times New Roman" w:eastAsia="Times New Roman" w:hAnsi="Times New Roman" w:cs="Times New Roman"/>
                <w:color w:val="000000"/>
                <w:sz w:val="24"/>
                <w:szCs w:val="24"/>
              </w:rPr>
              <w:t xml:space="preserve"> з </w:t>
            </w:r>
            <w:proofErr w:type="spellStart"/>
            <w:r w:rsidR="00116AA9" w:rsidRPr="00116AA9">
              <w:rPr>
                <w:rFonts w:ascii="Times New Roman" w:eastAsia="Times New Roman" w:hAnsi="Times New Roman" w:cs="Times New Roman"/>
                <w:color w:val="000000"/>
                <w:sz w:val="24"/>
                <w:szCs w:val="24"/>
              </w:rPr>
              <w:t>вимогами</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встановленими</w:t>
            </w:r>
            <w:proofErr w:type="spellEnd"/>
            <w:r w:rsidR="00116AA9" w:rsidRPr="00116AA9">
              <w:rPr>
                <w:rFonts w:ascii="Times New Roman" w:eastAsia="Times New Roman" w:hAnsi="Times New Roman" w:cs="Times New Roman"/>
                <w:color w:val="000000"/>
                <w:sz w:val="24"/>
                <w:szCs w:val="24"/>
              </w:rPr>
              <w:t xml:space="preserve"> нормативно-</w:t>
            </w:r>
            <w:proofErr w:type="spellStart"/>
            <w:r w:rsidR="00116AA9" w:rsidRPr="00116AA9">
              <w:rPr>
                <w:rFonts w:ascii="Times New Roman" w:eastAsia="Times New Roman" w:hAnsi="Times New Roman" w:cs="Times New Roman"/>
                <w:color w:val="000000"/>
                <w:sz w:val="24"/>
                <w:szCs w:val="24"/>
              </w:rPr>
              <w:t>правовими</w:t>
            </w:r>
            <w:proofErr w:type="spellEnd"/>
            <w:r w:rsidR="00116AA9" w:rsidRPr="00116AA9">
              <w:rPr>
                <w:rFonts w:ascii="Times New Roman" w:eastAsia="Times New Roman" w:hAnsi="Times New Roman" w:cs="Times New Roman"/>
                <w:color w:val="000000"/>
                <w:sz w:val="24"/>
                <w:szCs w:val="24"/>
              </w:rPr>
              <w:t xml:space="preserve"> актами НКРЕКП </w:t>
            </w:r>
            <w:proofErr w:type="spellStart"/>
            <w:r w:rsidR="00116AA9" w:rsidRPr="00116AA9">
              <w:rPr>
                <w:rFonts w:ascii="Times New Roman" w:eastAsia="Times New Roman" w:hAnsi="Times New Roman" w:cs="Times New Roman"/>
                <w:color w:val="000000"/>
                <w:sz w:val="24"/>
                <w:szCs w:val="24"/>
              </w:rPr>
              <w:t>або</w:t>
            </w:r>
            <w:proofErr w:type="spellEnd"/>
            <w:r w:rsidR="00116AA9" w:rsidRPr="00116AA9">
              <w:rPr>
                <w:rFonts w:ascii="Times New Roman" w:eastAsia="Times New Roman" w:hAnsi="Times New Roman" w:cs="Times New Roman"/>
                <w:color w:val="000000"/>
                <w:sz w:val="24"/>
                <w:szCs w:val="24"/>
              </w:rPr>
              <w:t xml:space="preserve">, у </w:t>
            </w:r>
            <w:proofErr w:type="spellStart"/>
            <w:r w:rsidR="00116AA9" w:rsidRPr="00116AA9">
              <w:rPr>
                <w:rFonts w:ascii="Times New Roman" w:eastAsia="Times New Roman" w:hAnsi="Times New Roman" w:cs="Times New Roman"/>
                <w:color w:val="000000"/>
                <w:sz w:val="24"/>
                <w:szCs w:val="24"/>
              </w:rPr>
              <w:t>разі</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якщо</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створення</w:t>
            </w:r>
            <w:proofErr w:type="spellEnd"/>
            <w:r w:rsidR="00116AA9" w:rsidRPr="00116AA9">
              <w:rPr>
                <w:rFonts w:ascii="Times New Roman" w:eastAsia="Times New Roman" w:hAnsi="Times New Roman" w:cs="Times New Roman"/>
                <w:color w:val="000000"/>
                <w:sz w:val="24"/>
                <w:szCs w:val="24"/>
              </w:rPr>
              <w:t xml:space="preserve"> кол-центру не є </w:t>
            </w:r>
            <w:proofErr w:type="spellStart"/>
            <w:r w:rsidR="00116AA9" w:rsidRPr="00116AA9">
              <w:rPr>
                <w:rFonts w:ascii="Times New Roman" w:eastAsia="Times New Roman" w:hAnsi="Times New Roman" w:cs="Times New Roman"/>
                <w:color w:val="000000"/>
                <w:sz w:val="24"/>
                <w:szCs w:val="24"/>
              </w:rPr>
              <w:t>обов‘язковим</w:t>
            </w:r>
            <w:proofErr w:type="spellEnd"/>
            <w:r w:rsidR="00116AA9" w:rsidRPr="00116AA9">
              <w:rPr>
                <w:rFonts w:ascii="Times New Roman" w:eastAsia="Times New Roman" w:hAnsi="Times New Roman" w:cs="Times New Roman"/>
                <w:color w:val="000000"/>
                <w:sz w:val="24"/>
                <w:szCs w:val="24"/>
              </w:rPr>
              <w:t xml:space="preserve"> для </w:t>
            </w:r>
            <w:proofErr w:type="spellStart"/>
            <w:r w:rsidR="00116AA9" w:rsidRPr="00116AA9">
              <w:rPr>
                <w:rFonts w:ascii="Times New Roman" w:eastAsia="Times New Roman" w:hAnsi="Times New Roman" w:cs="Times New Roman"/>
                <w:color w:val="000000"/>
                <w:sz w:val="24"/>
                <w:szCs w:val="24"/>
              </w:rPr>
              <w:t>Учасника</w:t>
            </w:r>
            <w:proofErr w:type="spellEnd"/>
            <w:r w:rsidR="00116AA9" w:rsidRPr="00116AA9">
              <w:rPr>
                <w:rFonts w:ascii="Times New Roman" w:eastAsia="Times New Roman" w:hAnsi="Times New Roman" w:cs="Times New Roman"/>
                <w:color w:val="000000"/>
                <w:sz w:val="24"/>
                <w:szCs w:val="24"/>
              </w:rPr>
              <w:t xml:space="preserve"> - </w:t>
            </w:r>
            <w:proofErr w:type="spellStart"/>
            <w:r w:rsidR="00116AA9" w:rsidRPr="00116AA9">
              <w:rPr>
                <w:rFonts w:ascii="Times New Roman" w:eastAsia="Times New Roman" w:hAnsi="Times New Roman" w:cs="Times New Roman"/>
                <w:color w:val="000000"/>
                <w:sz w:val="24"/>
                <w:szCs w:val="24"/>
              </w:rPr>
              <w:t>довідку</w:t>
            </w:r>
            <w:proofErr w:type="spellEnd"/>
            <w:r w:rsidR="00116AA9" w:rsidRPr="00116AA9">
              <w:rPr>
                <w:rFonts w:ascii="Times New Roman" w:eastAsia="Times New Roman" w:hAnsi="Times New Roman" w:cs="Times New Roman"/>
                <w:color w:val="000000"/>
                <w:sz w:val="24"/>
                <w:szCs w:val="24"/>
              </w:rPr>
              <w:t xml:space="preserve"> з </w:t>
            </w:r>
            <w:proofErr w:type="spellStart"/>
            <w:r w:rsidR="00116AA9" w:rsidRPr="00116AA9">
              <w:rPr>
                <w:rFonts w:ascii="Times New Roman" w:eastAsia="Times New Roman" w:hAnsi="Times New Roman" w:cs="Times New Roman"/>
                <w:color w:val="000000"/>
                <w:sz w:val="24"/>
                <w:szCs w:val="24"/>
              </w:rPr>
              <w:t>інформацією</w:t>
            </w:r>
            <w:proofErr w:type="spellEnd"/>
            <w:r w:rsidR="00116AA9" w:rsidRPr="00116AA9">
              <w:rPr>
                <w:rFonts w:ascii="Times New Roman" w:eastAsia="Times New Roman" w:hAnsi="Times New Roman" w:cs="Times New Roman"/>
                <w:color w:val="000000"/>
                <w:sz w:val="24"/>
                <w:szCs w:val="24"/>
              </w:rPr>
              <w:t xml:space="preserve"> про </w:t>
            </w:r>
            <w:proofErr w:type="spellStart"/>
            <w:r w:rsidR="00116AA9" w:rsidRPr="00116AA9">
              <w:rPr>
                <w:rFonts w:ascii="Times New Roman" w:eastAsia="Times New Roman" w:hAnsi="Times New Roman" w:cs="Times New Roman"/>
                <w:color w:val="000000"/>
                <w:sz w:val="24"/>
                <w:szCs w:val="24"/>
              </w:rPr>
              <w:t>засоби</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комунікації</w:t>
            </w:r>
            <w:proofErr w:type="spellEnd"/>
            <w:r w:rsidR="00116AA9" w:rsidRPr="00116AA9">
              <w:rPr>
                <w:rFonts w:ascii="Times New Roman" w:eastAsia="Times New Roman" w:hAnsi="Times New Roman" w:cs="Times New Roman"/>
                <w:color w:val="000000"/>
                <w:sz w:val="24"/>
                <w:szCs w:val="24"/>
              </w:rPr>
              <w:t xml:space="preserve"> та </w:t>
            </w:r>
            <w:proofErr w:type="spellStart"/>
            <w:r w:rsidR="00116AA9" w:rsidRPr="00116AA9">
              <w:rPr>
                <w:rFonts w:ascii="Times New Roman" w:eastAsia="Times New Roman" w:hAnsi="Times New Roman" w:cs="Times New Roman"/>
                <w:color w:val="000000"/>
                <w:sz w:val="24"/>
                <w:szCs w:val="24"/>
              </w:rPr>
              <w:t>службову</w:t>
            </w:r>
            <w:proofErr w:type="spellEnd"/>
            <w:r w:rsidR="00116AA9" w:rsidRPr="00116AA9">
              <w:rPr>
                <w:rFonts w:ascii="Times New Roman" w:eastAsia="Times New Roman" w:hAnsi="Times New Roman" w:cs="Times New Roman"/>
                <w:color w:val="000000"/>
                <w:sz w:val="24"/>
                <w:szCs w:val="24"/>
              </w:rPr>
              <w:t xml:space="preserve"> особу(</w:t>
            </w:r>
            <w:proofErr w:type="spellStart"/>
            <w:r w:rsidR="00116AA9" w:rsidRPr="00116AA9">
              <w:rPr>
                <w:rFonts w:ascii="Times New Roman" w:eastAsia="Times New Roman" w:hAnsi="Times New Roman" w:cs="Times New Roman"/>
                <w:color w:val="000000"/>
                <w:sz w:val="24"/>
                <w:szCs w:val="24"/>
              </w:rPr>
              <w:t>осіб</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Учасника</w:t>
            </w:r>
            <w:proofErr w:type="spellEnd"/>
            <w:r w:rsidR="00116AA9" w:rsidRPr="00116AA9">
              <w:rPr>
                <w:rFonts w:ascii="Times New Roman" w:eastAsia="Times New Roman" w:hAnsi="Times New Roman" w:cs="Times New Roman"/>
                <w:color w:val="000000"/>
                <w:sz w:val="24"/>
                <w:szCs w:val="24"/>
              </w:rPr>
              <w:t xml:space="preserve"> на яку(</w:t>
            </w:r>
            <w:proofErr w:type="spellStart"/>
            <w:r w:rsidR="00116AA9" w:rsidRPr="00116AA9">
              <w:rPr>
                <w:rFonts w:ascii="Times New Roman" w:eastAsia="Times New Roman" w:hAnsi="Times New Roman" w:cs="Times New Roman"/>
                <w:color w:val="000000"/>
                <w:sz w:val="24"/>
                <w:szCs w:val="24"/>
              </w:rPr>
              <w:t>яких</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покладено</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обов‘язок</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здійснення</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комунікації</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із</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споживачами</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контактний</w:t>
            </w:r>
            <w:proofErr w:type="spellEnd"/>
            <w:r w:rsidR="00116AA9" w:rsidRPr="00116AA9">
              <w:rPr>
                <w:rFonts w:ascii="Times New Roman" w:eastAsia="Times New Roman" w:hAnsi="Times New Roman" w:cs="Times New Roman"/>
                <w:color w:val="000000"/>
                <w:sz w:val="24"/>
                <w:szCs w:val="24"/>
              </w:rPr>
              <w:t xml:space="preserve"> телефон, посада </w:t>
            </w:r>
            <w:proofErr w:type="spellStart"/>
            <w:r w:rsidR="00116AA9" w:rsidRPr="00116AA9">
              <w:rPr>
                <w:rFonts w:ascii="Times New Roman" w:eastAsia="Times New Roman" w:hAnsi="Times New Roman" w:cs="Times New Roman"/>
                <w:color w:val="000000"/>
                <w:sz w:val="24"/>
                <w:szCs w:val="24"/>
              </w:rPr>
              <w:t>прізвище</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ім‘я</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по-батькові</w:t>
            </w:r>
            <w:proofErr w:type="spellEnd"/>
            <w:r w:rsidR="00116AA9" w:rsidRPr="00116AA9">
              <w:rPr>
                <w:rFonts w:ascii="Times New Roman" w:eastAsia="Times New Roman" w:hAnsi="Times New Roman" w:cs="Times New Roman"/>
                <w:color w:val="000000"/>
                <w:sz w:val="24"/>
                <w:szCs w:val="24"/>
              </w:rPr>
              <w:t xml:space="preserve"> та </w:t>
            </w:r>
            <w:proofErr w:type="spellStart"/>
            <w:r w:rsidR="00116AA9" w:rsidRPr="00116AA9">
              <w:rPr>
                <w:rFonts w:ascii="Times New Roman" w:eastAsia="Times New Roman" w:hAnsi="Times New Roman" w:cs="Times New Roman"/>
                <w:color w:val="000000"/>
                <w:sz w:val="24"/>
                <w:szCs w:val="24"/>
              </w:rPr>
              <w:t>графік</w:t>
            </w:r>
            <w:proofErr w:type="spellEnd"/>
            <w:r w:rsidR="00116AA9" w:rsidRPr="00116AA9">
              <w:rPr>
                <w:rFonts w:ascii="Times New Roman" w:eastAsia="Times New Roman" w:hAnsi="Times New Roman" w:cs="Times New Roman"/>
                <w:color w:val="000000"/>
                <w:sz w:val="24"/>
                <w:szCs w:val="24"/>
              </w:rPr>
              <w:t xml:space="preserve"> </w:t>
            </w:r>
            <w:proofErr w:type="spellStart"/>
            <w:r w:rsidR="00116AA9" w:rsidRPr="00116AA9">
              <w:rPr>
                <w:rFonts w:ascii="Times New Roman" w:eastAsia="Times New Roman" w:hAnsi="Times New Roman" w:cs="Times New Roman"/>
                <w:color w:val="000000"/>
                <w:sz w:val="24"/>
                <w:szCs w:val="24"/>
              </w:rPr>
              <w:t>роботи</w:t>
            </w:r>
            <w:proofErr w:type="spellEnd"/>
            <w:r w:rsidR="00116AA9" w:rsidRPr="00116AA9">
              <w:rPr>
                <w:rFonts w:ascii="Times New Roman" w:eastAsia="Times New Roman" w:hAnsi="Times New Roman" w:cs="Times New Roman"/>
                <w:color w:val="000000"/>
                <w:sz w:val="24"/>
                <w:szCs w:val="24"/>
              </w:rPr>
              <w:t>);</w:t>
            </w:r>
          </w:p>
        </w:tc>
      </w:tr>
    </w:tbl>
    <w:p w:rsidR="00185DA1" w:rsidRPr="001A63C7" w:rsidRDefault="00185DA1" w:rsidP="00D7136B">
      <w:pPr>
        <w:tabs>
          <w:tab w:val="left" w:pos="9781"/>
        </w:tabs>
        <w:spacing w:after="0" w:line="240" w:lineRule="auto"/>
        <w:ind w:right="-284"/>
        <w:rPr>
          <w:rFonts w:ascii="Times New Roman" w:eastAsia="Times New Roman" w:hAnsi="Times New Roman" w:cs="Times New Roman"/>
          <w:sz w:val="24"/>
          <w:szCs w:val="24"/>
        </w:rPr>
      </w:pPr>
    </w:p>
    <w:p w:rsidR="00185DA1" w:rsidRDefault="004E4EF4" w:rsidP="00D7136B">
      <w:pPr>
        <w:tabs>
          <w:tab w:val="left" w:pos="9781"/>
        </w:tabs>
        <w:spacing w:after="0" w:line="240" w:lineRule="auto"/>
        <w:ind w:right="-284"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85DA1" w:rsidRPr="004E4EF4">
        <w:rPr>
          <w:rFonts w:ascii="Times New Roman" w:eastAsia="Times New Roman" w:hAnsi="Times New Roman" w:cs="Times New Roman"/>
          <w:i/>
          <w:sz w:val="24"/>
          <w:szCs w:val="24"/>
        </w:rPr>
        <w:t>Усі документи повинні бути дійсними на момент розкриття тендерних пропозицій.</w:t>
      </w: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b/>
          <w:color w:val="000000"/>
        </w:rPr>
        <w:t>ДОДАТОК 3</w:t>
      </w:r>
    </w:p>
    <w:p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611A9C" w:rsidRDefault="00611A9C"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611A9C" w:rsidRPr="00611A9C" w:rsidRDefault="00611A9C" w:rsidP="00D7136B">
      <w:pPr>
        <w:tabs>
          <w:tab w:val="left" w:pos="9781"/>
        </w:tabs>
        <w:spacing w:before="240" w:after="0" w:line="240" w:lineRule="auto"/>
        <w:jc w:val="center"/>
        <w:rPr>
          <w:rFonts w:ascii="Times New Roman" w:eastAsia="Times New Roman" w:hAnsi="Times New Roman" w:cs="Times New Roman"/>
          <w:b/>
          <w:bCs/>
          <w:i/>
          <w:iCs/>
          <w:sz w:val="24"/>
          <w:szCs w:val="24"/>
          <w:shd w:val="clear" w:color="auto" w:fill="FFFFFF"/>
        </w:rPr>
      </w:pPr>
      <w:r w:rsidRPr="00611A9C">
        <w:rPr>
          <w:rFonts w:ascii="Times New Roman" w:eastAsia="Times New Roman" w:hAnsi="Times New Roman" w:cs="Times New Roman"/>
          <w:b/>
          <w:bCs/>
          <w:i/>
          <w:iCs/>
          <w:sz w:val="24"/>
          <w:szCs w:val="24"/>
          <w:shd w:val="clear" w:color="auto" w:fill="FFFFFF"/>
        </w:rPr>
        <w:t>ТЕХНІЧНА СПЕЦИФІКАЦІЯ</w:t>
      </w:r>
    </w:p>
    <w:p w:rsidR="00611A9C" w:rsidRPr="00611A9C" w:rsidRDefault="00611A9C" w:rsidP="00D7136B">
      <w:pPr>
        <w:shd w:val="clear" w:color="auto" w:fill="FFFFFF"/>
        <w:tabs>
          <w:tab w:val="left" w:pos="9781"/>
        </w:tabs>
        <w:spacing w:after="0" w:line="240" w:lineRule="auto"/>
        <w:ind w:firstLine="460"/>
        <w:contextualSpacing/>
        <w:jc w:val="both"/>
        <w:rPr>
          <w:rFonts w:ascii="Times New Roman" w:eastAsia="Times New Roman" w:hAnsi="Times New Roman" w:cs="Times New Roman"/>
          <w:sz w:val="20"/>
          <w:szCs w:val="2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954"/>
      </w:tblGrid>
      <w:tr w:rsidR="00611A9C" w:rsidRPr="00611A9C" w:rsidTr="004F737D">
        <w:trPr>
          <w:trHeight w:val="364"/>
        </w:trPr>
        <w:tc>
          <w:tcPr>
            <w:tcW w:w="3961"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after="0" w:line="240" w:lineRule="auto"/>
              <w:rPr>
                <w:rFonts w:ascii="Times New Roman" w:hAnsi="Times New Roman" w:cs="Times New Roman"/>
                <w:sz w:val="24"/>
                <w:szCs w:val="24"/>
              </w:rPr>
            </w:pPr>
            <w:r w:rsidRPr="00611A9C">
              <w:rPr>
                <w:rFonts w:ascii="Times New Roman" w:hAnsi="Times New Roman" w:cs="Times New Roman"/>
                <w:sz w:val="24"/>
                <w:szCs w:val="24"/>
                <w:lang w:eastAsia="en-US"/>
              </w:rPr>
              <w:t xml:space="preserve">Конкретне </w:t>
            </w:r>
            <w:r w:rsidRPr="00611A9C">
              <w:rPr>
                <w:rFonts w:ascii="Times New Roman" w:hAnsi="Times New Roman" w:cs="Times New Roman"/>
                <w:sz w:val="24"/>
                <w:szCs w:val="24"/>
                <w:lang w:eastAsia="uk-UA"/>
              </w:rPr>
              <w:t>найменування закупівлі</w:t>
            </w:r>
          </w:p>
        </w:tc>
        <w:tc>
          <w:tcPr>
            <w:tcW w:w="5954"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after="0" w:line="256" w:lineRule="auto"/>
              <w:rPr>
                <w:rFonts w:ascii="Times New Roman" w:hAnsi="Times New Roman" w:cs="Times New Roman"/>
                <w:sz w:val="24"/>
                <w:szCs w:val="24"/>
                <w:lang w:eastAsia="en-US"/>
              </w:rPr>
            </w:pPr>
            <w:r w:rsidRPr="00611A9C">
              <w:rPr>
                <w:rFonts w:ascii="Times New Roman" w:hAnsi="Times New Roman" w:cs="Times New Roman"/>
                <w:noProof/>
                <w:color w:val="000000"/>
                <w:sz w:val="24"/>
                <w:szCs w:val="24"/>
              </w:rPr>
              <w:t>Електрична енергія</w:t>
            </w:r>
          </w:p>
        </w:tc>
      </w:tr>
      <w:tr w:rsidR="00611A9C" w:rsidRPr="00611A9C" w:rsidTr="004F737D">
        <w:trPr>
          <w:trHeight w:val="271"/>
        </w:trPr>
        <w:tc>
          <w:tcPr>
            <w:tcW w:w="3961"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after="0" w:line="240" w:lineRule="auto"/>
              <w:rPr>
                <w:rFonts w:ascii="Times New Roman" w:hAnsi="Times New Roman" w:cs="Times New Roman"/>
                <w:sz w:val="24"/>
                <w:szCs w:val="24"/>
              </w:rPr>
            </w:pPr>
            <w:r w:rsidRPr="00611A9C">
              <w:rPr>
                <w:rFonts w:ascii="Times New Roman" w:hAnsi="Times New Roman" w:cs="Times New Roman"/>
                <w:sz w:val="24"/>
                <w:szCs w:val="24"/>
              </w:rPr>
              <w:t>Код ДК 021:2015</w:t>
            </w:r>
          </w:p>
        </w:tc>
        <w:tc>
          <w:tcPr>
            <w:tcW w:w="5954"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after="0" w:line="256" w:lineRule="auto"/>
              <w:rPr>
                <w:rFonts w:ascii="Times New Roman" w:hAnsi="Times New Roman" w:cs="Times New Roman"/>
                <w:sz w:val="24"/>
                <w:szCs w:val="24"/>
                <w:lang w:eastAsia="en-US"/>
              </w:rPr>
            </w:pPr>
            <w:r w:rsidRPr="00611A9C">
              <w:rPr>
                <w:rFonts w:ascii="Times New Roman" w:hAnsi="Times New Roman" w:cs="Times New Roman"/>
                <w:sz w:val="24"/>
                <w:szCs w:val="24"/>
                <w:lang w:eastAsia="en-US"/>
              </w:rPr>
              <w:t>09310000-5 (Електрична енергія)</w:t>
            </w:r>
          </w:p>
        </w:tc>
      </w:tr>
      <w:tr w:rsidR="00611A9C" w:rsidRPr="00611A9C" w:rsidTr="004F737D">
        <w:trPr>
          <w:trHeight w:val="389"/>
        </w:trPr>
        <w:tc>
          <w:tcPr>
            <w:tcW w:w="3961"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after="0" w:line="240" w:lineRule="auto"/>
              <w:rPr>
                <w:rFonts w:ascii="Times New Roman" w:hAnsi="Times New Roman" w:cs="Times New Roman"/>
                <w:sz w:val="24"/>
                <w:szCs w:val="24"/>
              </w:rPr>
            </w:pPr>
            <w:r w:rsidRPr="00611A9C">
              <w:rPr>
                <w:rFonts w:ascii="Times New Roman" w:hAnsi="Times New Roman" w:cs="Times New Roman"/>
                <w:sz w:val="24"/>
                <w:szCs w:val="24"/>
                <w:lang w:eastAsia="en-US"/>
              </w:rPr>
              <w:t>Місце поставки товару</w:t>
            </w:r>
          </w:p>
        </w:tc>
        <w:tc>
          <w:tcPr>
            <w:tcW w:w="5954"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after="0" w:line="256" w:lineRule="auto"/>
              <w:rPr>
                <w:rFonts w:ascii="Times New Roman" w:hAnsi="Times New Roman" w:cs="Times New Roman"/>
                <w:sz w:val="24"/>
                <w:szCs w:val="24"/>
                <w:lang w:eastAsia="en-US"/>
              </w:rPr>
            </w:pPr>
            <w:r w:rsidRPr="00611A9C">
              <w:rPr>
                <w:rFonts w:ascii="Times New Roman" w:eastAsia="Times New Roman" w:hAnsi="Times New Roman" w:cs="Times New Roman"/>
                <w:sz w:val="24"/>
                <w:szCs w:val="24"/>
                <w:lang w:eastAsia="uk-UA" w:bidi="uk-UA"/>
              </w:rPr>
              <w:t xml:space="preserve">м. </w:t>
            </w:r>
            <w:r w:rsidR="00D95290" w:rsidRPr="00D95290">
              <w:rPr>
                <w:rFonts w:ascii="Times New Roman" w:eastAsia="Times New Roman" w:hAnsi="Times New Roman" w:cs="Times New Roman"/>
                <w:sz w:val="24"/>
                <w:szCs w:val="24"/>
                <w:lang w:eastAsia="uk-UA" w:bidi="uk-UA"/>
              </w:rPr>
              <w:t xml:space="preserve">88018, </w:t>
            </w:r>
            <w:proofErr w:type="spellStart"/>
            <w:r w:rsidR="00D95290" w:rsidRPr="00D95290">
              <w:rPr>
                <w:rFonts w:ascii="Times New Roman" w:eastAsia="Times New Roman" w:hAnsi="Times New Roman" w:cs="Times New Roman"/>
                <w:sz w:val="24"/>
                <w:szCs w:val="24"/>
                <w:lang w:eastAsia="uk-UA" w:bidi="uk-UA"/>
              </w:rPr>
              <w:t>м.Ужгород</w:t>
            </w:r>
            <w:proofErr w:type="spellEnd"/>
            <w:r w:rsidR="00D95290" w:rsidRPr="00D95290">
              <w:rPr>
                <w:rFonts w:ascii="Times New Roman" w:eastAsia="Times New Roman" w:hAnsi="Times New Roman" w:cs="Times New Roman"/>
                <w:sz w:val="24"/>
                <w:szCs w:val="24"/>
                <w:lang w:eastAsia="uk-UA" w:bidi="uk-UA"/>
              </w:rPr>
              <w:t>, Слов’янська набережна, 25</w:t>
            </w:r>
          </w:p>
        </w:tc>
      </w:tr>
      <w:tr w:rsidR="00611A9C" w:rsidRPr="00611A9C" w:rsidTr="004F737D">
        <w:trPr>
          <w:trHeight w:val="439"/>
        </w:trPr>
        <w:tc>
          <w:tcPr>
            <w:tcW w:w="3961" w:type="dxa"/>
            <w:tcBorders>
              <w:top w:val="single" w:sz="6" w:space="0" w:color="auto"/>
              <w:left w:val="single" w:sz="6" w:space="0" w:color="auto"/>
              <w:bottom w:val="single" w:sz="6" w:space="0" w:color="auto"/>
              <w:right w:val="single" w:sz="6" w:space="0" w:color="auto"/>
            </w:tcBorders>
            <w:vAlign w:val="center"/>
            <w:hideMark/>
          </w:tcPr>
          <w:p w:rsidR="00611A9C" w:rsidRPr="00611A9C" w:rsidRDefault="00611A9C" w:rsidP="00D7136B">
            <w:pPr>
              <w:tabs>
                <w:tab w:val="left" w:pos="9781"/>
              </w:tabs>
              <w:spacing w:line="240" w:lineRule="auto"/>
              <w:rPr>
                <w:rFonts w:ascii="Times New Roman" w:hAnsi="Times New Roman" w:cs="Times New Roman"/>
                <w:sz w:val="24"/>
                <w:szCs w:val="24"/>
              </w:rPr>
            </w:pPr>
            <w:r w:rsidRPr="00611A9C">
              <w:rPr>
                <w:rFonts w:ascii="Times New Roman" w:hAnsi="Times New Roman" w:cs="Times New Roman"/>
                <w:sz w:val="24"/>
                <w:szCs w:val="24"/>
                <w:lang w:eastAsia="en-US"/>
              </w:rPr>
              <w:t>Строк поставки товару</w:t>
            </w:r>
          </w:p>
        </w:tc>
        <w:tc>
          <w:tcPr>
            <w:tcW w:w="5954" w:type="dxa"/>
            <w:tcBorders>
              <w:top w:val="single" w:sz="6" w:space="0" w:color="auto"/>
              <w:left w:val="single" w:sz="6" w:space="0" w:color="auto"/>
              <w:bottom w:val="single" w:sz="6" w:space="0" w:color="auto"/>
              <w:right w:val="single" w:sz="6" w:space="0" w:color="auto"/>
            </w:tcBorders>
            <w:hideMark/>
          </w:tcPr>
          <w:p w:rsidR="00611A9C" w:rsidRPr="00611A9C" w:rsidRDefault="00611A9C" w:rsidP="00D7136B">
            <w:pPr>
              <w:tabs>
                <w:tab w:val="left" w:pos="9781"/>
              </w:tabs>
              <w:spacing w:after="0" w:line="256" w:lineRule="auto"/>
              <w:rPr>
                <w:rFonts w:ascii="Times New Roman" w:hAnsi="Times New Roman" w:cs="Times New Roman"/>
                <w:sz w:val="24"/>
                <w:szCs w:val="24"/>
                <w:shd w:val="clear" w:color="auto" w:fill="FFFFFF"/>
                <w:lang w:eastAsia="uk-UA"/>
              </w:rPr>
            </w:pPr>
            <w:r w:rsidRPr="00611A9C">
              <w:rPr>
                <w:rFonts w:ascii="Times New Roman" w:hAnsi="Times New Roman" w:cs="Times New Roman"/>
                <w:color w:val="000000"/>
                <w:sz w:val="24"/>
                <w:szCs w:val="24"/>
                <w:lang w:eastAsia="en-US"/>
              </w:rPr>
              <w:t xml:space="preserve">Цілодобово з 01 січня по 31 грудня 2023 </w:t>
            </w:r>
            <w:r>
              <w:rPr>
                <w:rFonts w:ascii="Times New Roman" w:hAnsi="Times New Roman" w:cs="Times New Roman"/>
                <w:color w:val="000000"/>
                <w:sz w:val="24"/>
                <w:szCs w:val="24"/>
                <w:lang w:eastAsia="en-US"/>
              </w:rPr>
              <w:t>року (включно)</w:t>
            </w:r>
            <w:r w:rsidRPr="00611A9C">
              <w:rPr>
                <w:rFonts w:ascii="Times New Roman" w:hAnsi="Times New Roman" w:cs="Times New Roman"/>
                <w:color w:val="000000"/>
                <w:sz w:val="24"/>
                <w:szCs w:val="24"/>
                <w:lang w:eastAsia="en-US"/>
              </w:rPr>
              <w:t xml:space="preserve"> </w:t>
            </w:r>
          </w:p>
        </w:tc>
      </w:tr>
    </w:tbl>
    <w:p w:rsidR="00611A9C" w:rsidRDefault="00611A9C" w:rsidP="00D7136B">
      <w:pPr>
        <w:tabs>
          <w:tab w:val="left" w:pos="9781"/>
        </w:tabs>
        <w:spacing w:after="120" w:line="256" w:lineRule="auto"/>
        <w:jc w:val="center"/>
        <w:rPr>
          <w:rFonts w:ascii="Times New Roman" w:hAnsi="Times New Roman" w:cs="Times New Roman"/>
          <w:b/>
          <w:sz w:val="24"/>
          <w:szCs w:val="24"/>
          <w:lang w:val="ru-RU" w:eastAsia="en-US"/>
        </w:rPr>
      </w:pPr>
    </w:p>
    <w:p w:rsidR="00611A9C" w:rsidRPr="00611A9C" w:rsidRDefault="00611A9C" w:rsidP="00D7136B">
      <w:pPr>
        <w:tabs>
          <w:tab w:val="left" w:pos="9781"/>
        </w:tabs>
        <w:spacing w:after="120" w:line="256" w:lineRule="auto"/>
        <w:jc w:val="center"/>
        <w:rPr>
          <w:rFonts w:ascii="Times New Roman" w:hAnsi="Times New Roman" w:cs="Times New Roman"/>
          <w:b/>
          <w:sz w:val="24"/>
          <w:szCs w:val="24"/>
          <w:lang w:eastAsia="en-US"/>
        </w:rPr>
      </w:pPr>
      <w:r w:rsidRPr="00611A9C">
        <w:rPr>
          <w:rFonts w:ascii="Times New Roman" w:hAnsi="Times New Roman" w:cs="Times New Roman"/>
          <w:b/>
          <w:sz w:val="24"/>
          <w:szCs w:val="24"/>
          <w:lang w:eastAsia="en-US"/>
        </w:rPr>
        <w:t>Детальний опис предмета закупівлі та вимоги щодо якості</w:t>
      </w:r>
    </w:p>
    <w:tbl>
      <w:tblPr>
        <w:tblpPr w:leftFromText="180" w:rightFromText="180" w:vertAnchor="text" w:horzAnchor="margin" w:tblpX="-10" w:tblpY="1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1985"/>
        <w:gridCol w:w="1275"/>
        <w:gridCol w:w="1701"/>
        <w:gridCol w:w="1418"/>
      </w:tblGrid>
      <w:tr w:rsidR="00611A9C" w:rsidRPr="00611A9C" w:rsidTr="004F737D">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line="240" w:lineRule="auto"/>
              <w:jc w:val="center"/>
              <w:rPr>
                <w:rFonts w:ascii="Times New Roman" w:hAnsi="Times New Roman" w:cs="Times New Roman"/>
                <w:b/>
                <w:lang w:eastAsia="en-US"/>
              </w:rPr>
            </w:pPr>
            <w:r w:rsidRPr="00611A9C">
              <w:rPr>
                <w:rFonts w:ascii="Times New Roman" w:hAnsi="Times New Roman" w:cs="Times New Roman"/>
                <w:b/>
                <w:lang w:eastAsia="en-US"/>
              </w:rPr>
              <w:t>№ з/п</w:t>
            </w:r>
          </w:p>
        </w:tc>
        <w:tc>
          <w:tcPr>
            <w:tcW w:w="3005"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line="240" w:lineRule="auto"/>
              <w:ind w:right="-110"/>
              <w:jc w:val="center"/>
              <w:rPr>
                <w:rFonts w:ascii="Times New Roman" w:hAnsi="Times New Roman" w:cs="Times New Roman"/>
                <w:b/>
                <w:lang w:eastAsia="en-US"/>
              </w:rPr>
            </w:pPr>
            <w:r w:rsidRPr="00611A9C">
              <w:rPr>
                <w:rFonts w:ascii="Times New Roman" w:hAnsi="Times New Roman" w:cs="Times New Roman"/>
                <w:b/>
                <w:bCs/>
                <w:color w:val="000000"/>
              </w:rPr>
              <w:t>Найменування Товару</w:t>
            </w:r>
          </w:p>
        </w:tc>
        <w:tc>
          <w:tcPr>
            <w:tcW w:w="1985" w:type="dxa"/>
            <w:tcBorders>
              <w:top w:val="single" w:sz="4" w:space="0" w:color="auto"/>
              <w:left w:val="single" w:sz="4" w:space="0" w:color="auto"/>
              <w:bottom w:val="single" w:sz="4" w:space="0" w:color="auto"/>
              <w:right w:val="single" w:sz="4" w:space="0" w:color="auto"/>
            </w:tcBorders>
            <w:hideMark/>
          </w:tcPr>
          <w:p w:rsidR="00611A9C" w:rsidRPr="00611A9C" w:rsidRDefault="00611A9C" w:rsidP="00D7136B">
            <w:pPr>
              <w:tabs>
                <w:tab w:val="left" w:pos="9781"/>
              </w:tabs>
              <w:spacing w:after="0" w:line="240" w:lineRule="auto"/>
              <w:jc w:val="center"/>
              <w:rPr>
                <w:rFonts w:ascii="Times New Roman" w:hAnsi="Times New Roman" w:cs="Times New Roman"/>
                <w:b/>
                <w:lang w:eastAsia="en-US"/>
              </w:rPr>
            </w:pPr>
            <w:r w:rsidRPr="00611A9C">
              <w:rPr>
                <w:rFonts w:ascii="Times New Roman" w:hAnsi="Times New Roman" w:cs="Times New Roman"/>
                <w:b/>
                <w:bCs/>
                <w:lang w:eastAsia="en-US"/>
              </w:rPr>
              <w:t>Категорія площадки вимірювання Споживача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line="240" w:lineRule="auto"/>
              <w:jc w:val="center"/>
              <w:rPr>
                <w:rFonts w:ascii="Times New Roman" w:hAnsi="Times New Roman" w:cs="Times New Roman"/>
                <w:b/>
                <w:lang w:eastAsia="en-US"/>
              </w:rPr>
            </w:pPr>
            <w:r w:rsidRPr="00611A9C">
              <w:rPr>
                <w:rFonts w:ascii="Times New Roman" w:hAnsi="Times New Roman" w:cs="Times New Roman"/>
                <w:b/>
                <w:lang w:eastAsia="en-US"/>
              </w:rPr>
              <w:t>Клас напруги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line="240" w:lineRule="auto"/>
              <w:jc w:val="center"/>
              <w:rPr>
                <w:rFonts w:ascii="Times New Roman" w:hAnsi="Times New Roman" w:cs="Times New Roman"/>
                <w:b/>
                <w:lang w:eastAsia="en-US"/>
              </w:rPr>
            </w:pPr>
            <w:r w:rsidRPr="00611A9C">
              <w:rPr>
                <w:rFonts w:ascii="Times New Roman" w:hAnsi="Times New Roman" w:cs="Times New Roman"/>
                <w:b/>
                <w:bCs/>
                <w:lang w:eastAsia="en-US"/>
              </w:rPr>
              <w:t>Одиниці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line="240" w:lineRule="auto"/>
              <w:jc w:val="center"/>
              <w:rPr>
                <w:rFonts w:ascii="Times New Roman" w:hAnsi="Times New Roman" w:cs="Times New Roman"/>
                <w:b/>
                <w:lang w:eastAsia="en-US"/>
              </w:rPr>
            </w:pPr>
            <w:r w:rsidRPr="00611A9C">
              <w:rPr>
                <w:rFonts w:ascii="Times New Roman" w:hAnsi="Times New Roman" w:cs="Times New Roman"/>
                <w:b/>
                <w:bCs/>
                <w:lang w:eastAsia="en-US"/>
              </w:rPr>
              <w:t>Кількість</w:t>
            </w:r>
          </w:p>
        </w:tc>
      </w:tr>
      <w:tr w:rsidR="00611A9C" w:rsidRPr="00611A9C" w:rsidTr="004F737D">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after="0" w:line="240" w:lineRule="auto"/>
              <w:jc w:val="center"/>
              <w:rPr>
                <w:rFonts w:ascii="Times New Roman" w:hAnsi="Times New Roman" w:cs="Times New Roman"/>
                <w:sz w:val="24"/>
                <w:szCs w:val="24"/>
                <w:lang w:eastAsia="en-US"/>
              </w:rPr>
            </w:pPr>
            <w:r w:rsidRPr="00611A9C">
              <w:rPr>
                <w:rFonts w:ascii="Times New Roman" w:hAnsi="Times New Roman" w:cs="Times New Roman"/>
                <w:sz w:val="24"/>
                <w:szCs w:val="24"/>
                <w:lang w:eastAsia="en-US"/>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after="0" w:line="240" w:lineRule="auto"/>
              <w:jc w:val="center"/>
              <w:rPr>
                <w:rFonts w:ascii="Times New Roman" w:hAnsi="Times New Roman" w:cs="Times New Roman"/>
                <w:color w:val="000000"/>
                <w:sz w:val="24"/>
                <w:szCs w:val="24"/>
              </w:rPr>
            </w:pPr>
            <w:r w:rsidRPr="00611A9C">
              <w:rPr>
                <w:rFonts w:ascii="Times New Roman" w:hAnsi="Times New Roman" w:cs="Times New Roman"/>
                <w:sz w:val="24"/>
                <w:szCs w:val="24"/>
                <w:lang w:eastAsia="en-US"/>
              </w:rPr>
              <w:t>Електрична енергія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after="0" w:line="240" w:lineRule="auto"/>
              <w:jc w:val="center"/>
              <w:rPr>
                <w:rFonts w:ascii="Times New Roman" w:hAnsi="Times New Roman" w:cs="Times New Roman"/>
                <w:sz w:val="24"/>
                <w:szCs w:val="24"/>
                <w:lang w:eastAsia="en-US"/>
              </w:rPr>
            </w:pPr>
            <w:r w:rsidRPr="00611A9C">
              <w:rPr>
                <w:rFonts w:ascii="Times New Roman" w:hAnsi="Times New Roman" w:cs="Times New Roman"/>
                <w:sz w:val="24"/>
                <w:szCs w:val="24"/>
                <w:lang w:eastAsia="en-US"/>
              </w:rPr>
              <w:t>Група «Б»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after="0" w:line="240" w:lineRule="auto"/>
              <w:jc w:val="center"/>
              <w:rPr>
                <w:rFonts w:ascii="Times New Roman" w:hAnsi="Times New Roman" w:cs="Times New Roman"/>
                <w:sz w:val="24"/>
                <w:szCs w:val="24"/>
              </w:rPr>
            </w:pPr>
            <w:r w:rsidRPr="00611A9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611A9C" w:rsidP="00D7136B">
            <w:pPr>
              <w:tabs>
                <w:tab w:val="left" w:pos="9781"/>
              </w:tabs>
              <w:spacing w:after="0" w:line="240" w:lineRule="auto"/>
              <w:jc w:val="center"/>
              <w:rPr>
                <w:rFonts w:ascii="Times New Roman" w:hAnsi="Times New Roman" w:cs="Times New Roman"/>
                <w:color w:val="000000"/>
                <w:sz w:val="24"/>
                <w:szCs w:val="24"/>
                <w:vertAlign w:val="superscript"/>
              </w:rPr>
            </w:pPr>
            <w:r w:rsidRPr="00611A9C">
              <w:rPr>
                <w:rFonts w:ascii="Times New Roman" w:hAnsi="Times New Roman" w:cs="Times New Roman"/>
                <w:sz w:val="24"/>
                <w:szCs w:val="24"/>
                <w:lang w:eastAsia="en-US"/>
              </w:rPr>
              <w:t>кВт/год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1A9C" w:rsidRPr="00611A9C" w:rsidRDefault="00887954" w:rsidP="00887954">
            <w:pPr>
              <w:tabs>
                <w:tab w:val="left" w:pos="9781"/>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00611A9C" w:rsidRPr="00611A9C">
              <w:rPr>
                <w:rFonts w:ascii="Times New Roman" w:hAnsi="Times New Roman" w:cs="Times New Roman"/>
                <w:color w:val="000000"/>
                <w:sz w:val="24"/>
                <w:szCs w:val="24"/>
              </w:rPr>
              <w:t xml:space="preserve"> 000</w:t>
            </w:r>
          </w:p>
        </w:tc>
      </w:tr>
    </w:tbl>
    <w:p w:rsidR="00611A9C" w:rsidRPr="00611A9C" w:rsidRDefault="00611A9C" w:rsidP="00D7136B">
      <w:pPr>
        <w:tabs>
          <w:tab w:val="left" w:pos="9781"/>
        </w:tabs>
        <w:autoSpaceDE w:val="0"/>
        <w:autoSpaceDN w:val="0"/>
        <w:adjustRightInd w:val="0"/>
        <w:spacing w:after="0" w:line="240" w:lineRule="auto"/>
        <w:contextualSpacing/>
        <w:rPr>
          <w:rFonts w:ascii="Times New Roman" w:hAnsi="Times New Roman"/>
          <w:sz w:val="24"/>
          <w:szCs w:val="24"/>
          <w:lang w:eastAsia="en-US"/>
        </w:rPr>
      </w:pPr>
    </w:p>
    <w:p w:rsidR="00611A9C" w:rsidRPr="00611A9C" w:rsidRDefault="00611A9C" w:rsidP="00D7136B">
      <w:pPr>
        <w:tabs>
          <w:tab w:val="left" w:pos="993"/>
          <w:tab w:val="left" w:pos="1560"/>
          <w:tab w:val="left" w:pos="9781"/>
        </w:tabs>
        <w:spacing w:after="0" w:line="256" w:lineRule="auto"/>
        <w:ind w:right="-2" w:firstLine="567"/>
        <w:jc w:val="both"/>
        <w:rPr>
          <w:rFonts w:ascii="Times New Roman" w:hAnsi="Times New Roman" w:cs="Times New Roman"/>
          <w:b/>
          <w:sz w:val="24"/>
          <w:szCs w:val="24"/>
          <w:lang w:eastAsia="en-US"/>
        </w:rPr>
      </w:pPr>
      <w:r w:rsidRPr="00611A9C">
        <w:rPr>
          <w:rFonts w:ascii="Times New Roman" w:hAnsi="Times New Roman" w:cs="Times New Roman"/>
          <w:b/>
          <w:sz w:val="24"/>
          <w:szCs w:val="24"/>
          <w:lang w:eastAsia="en-US"/>
        </w:rPr>
        <w:t>1. Особливі вимоги до предмету закупівлі.</w:t>
      </w:r>
    </w:p>
    <w:p w:rsidR="00611A9C" w:rsidRPr="00611A9C" w:rsidRDefault="00611A9C" w:rsidP="00D7136B">
      <w:pPr>
        <w:tabs>
          <w:tab w:val="left" w:pos="993"/>
          <w:tab w:val="left" w:pos="1560"/>
          <w:tab w:val="left" w:pos="9781"/>
        </w:tabs>
        <w:spacing w:after="0" w:line="256" w:lineRule="auto"/>
        <w:ind w:right="-2"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611A9C" w:rsidRDefault="00611A9C" w:rsidP="00D7136B">
      <w:pPr>
        <w:numPr>
          <w:ilvl w:val="0"/>
          <w:numId w:val="13"/>
        </w:numPr>
        <w:tabs>
          <w:tab w:val="left" w:pos="709"/>
          <w:tab w:val="left" w:pos="1560"/>
          <w:tab w:val="left" w:pos="9781"/>
        </w:tabs>
        <w:suppressAutoHyphens/>
        <w:spacing w:after="0" w:line="0" w:lineRule="atLeast"/>
        <w:ind w:left="0" w:right="-2" w:firstLine="567"/>
        <w:contextualSpacing/>
        <w:jc w:val="both"/>
        <w:rPr>
          <w:rFonts w:ascii="Times New Roman" w:hAnsi="Times New Roman"/>
          <w:sz w:val="24"/>
          <w:szCs w:val="24"/>
          <w:lang w:eastAsia="en-US"/>
        </w:rPr>
      </w:pPr>
      <w:r w:rsidRPr="00611A9C">
        <w:rPr>
          <w:rFonts w:ascii="Times New Roman" w:hAnsi="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611A9C" w:rsidRDefault="00611A9C" w:rsidP="00D7136B">
      <w:pPr>
        <w:numPr>
          <w:ilvl w:val="0"/>
          <w:numId w:val="13"/>
        </w:numPr>
        <w:tabs>
          <w:tab w:val="left" w:pos="709"/>
          <w:tab w:val="left" w:pos="1560"/>
          <w:tab w:val="left" w:pos="9781"/>
        </w:tabs>
        <w:suppressAutoHyphens/>
        <w:spacing w:after="0" w:line="0" w:lineRule="atLeast"/>
        <w:ind w:left="0" w:right="-2" w:firstLine="567"/>
        <w:contextualSpacing/>
        <w:jc w:val="both"/>
        <w:rPr>
          <w:rFonts w:ascii="Times New Roman" w:hAnsi="Times New Roman"/>
          <w:sz w:val="24"/>
          <w:szCs w:val="24"/>
          <w:lang w:eastAsia="en-US"/>
        </w:rPr>
      </w:pPr>
      <w:r w:rsidRPr="00611A9C">
        <w:rPr>
          <w:rFonts w:ascii="Times New Roman" w:hAnsi="Times New Roman"/>
          <w:sz w:val="24"/>
          <w:szCs w:val="24"/>
          <w:lang w:eastAsia="en-US"/>
        </w:rPr>
        <w:t>Законом України від 13.04.2017 № 2019-VIII «Про ринок електричної енергії»;</w:t>
      </w:r>
    </w:p>
    <w:p w:rsidR="00611A9C" w:rsidRPr="00611A9C" w:rsidRDefault="00611A9C" w:rsidP="00D7136B">
      <w:pPr>
        <w:numPr>
          <w:ilvl w:val="0"/>
          <w:numId w:val="13"/>
        </w:numPr>
        <w:tabs>
          <w:tab w:val="left" w:pos="709"/>
          <w:tab w:val="left" w:pos="1560"/>
          <w:tab w:val="left" w:pos="9781"/>
        </w:tabs>
        <w:suppressAutoHyphens/>
        <w:spacing w:after="0" w:line="0" w:lineRule="atLeast"/>
        <w:ind w:left="0" w:right="-2" w:firstLine="567"/>
        <w:contextualSpacing/>
        <w:jc w:val="both"/>
        <w:rPr>
          <w:rFonts w:ascii="Times New Roman" w:hAnsi="Times New Roman"/>
          <w:sz w:val="24"/>
          <w:szCs w:val="24"/>
          <w:lang w:eastAsia="en-US"/>
        </w:rPr>
      </w:pPr>
      <w:r w:rsidRPr="00611A9C">
        <w:rPr>
          <w:rFonts w:ascii="Times New Roman" w:hAnsi="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611A9C" w:rsidRPr="00611A9C" w:rsidRDefault="00611A9C" w:rsidP="00D7136B">
      <w:pPr>
        <w:tabs>
          <w:tab w:val="left" w:pos="993"/>
          <w:tab w:val="left" w:pos="1560"/>
          <w:tab w:val="left" w:pos="9781"/>
        </w:tabs>
        <w:spacing w:after="0" w:line="256" w:lineRule="auto"/>
        <w:ind w:right="-2" w:firstLine="567"/>
        <w:jc w:val="both"/>
        <w:rPr>
          <w:rFonts w:ascii="Times New Roman" w:hAnsi="Times New Roman" w:cs="Times New Roman"/>
          <w:sz w:val="24"/>
          <w:szCs w:val="24"/>
          <w:lang w:eastAsia="en-US"/>
        </w:rPr>
      </w:pPr>
      <w:r w:rsidRPr="00611A9C">
        <w:rPr>
          <w:rFonts w:ascii="Times New Roman" w:hAnsi="Times New Roman" w:cs="Times New Roman"/>
          <w:b/>
          <w:sz w:val="24"/>
          <w:szCs w:val="24"/>
          <w:lang w:eastAsia="en-US"/>
        </w:rPr>
        <w:t>2. Мета використання товару</w:t>
      </w:r>
      <w:r w:rsidRPr="00611A9C">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611A9C" w:rsidRPr="00611A9C" w:rsidRDefault="00611A9C" w:rsidP="00D7136B">
      <w:pPr>
        <w:tabs>
          <w:tab w:val="left" w:pos="993"/>
          <w:tab w:val="left" w:pos="1560"/>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b/>
          <w:sz w:val="24"/>
          <w:szCs w:val="24"/>
          <w:lang w:eastAsia="en-US"/>
        </w:rPr>
        <w:t>3. Місце поставки товару:</w:t>
      </w:r>
      <w:r w:rsidRPr="00611A9C">
        <w:rPr>
          <w:rFonts w:ascii="Times New Roman" w:hAnsi="Times New Roman" w:cs="Times New Roman"/>
          <w:sz w:val="24"/>
          <w:szCs w:val="24"/>
          <w:lang w:eastAsia="en-US"/>
        </w:rPr>
        <w:t xml:space="preserve"> на межі балансової належності між оператором системи розподілу та споживачем. </w:t>
      </w:r>
    </w:p>
    <w:p w:rsidR="00887954" w:rsidRPr="00887954" w:rsidRDefault="00887954" w:rsidP="00887954">
      <w:pPr>
        <w:tabs>
          <w:tab w:val="left" w:pos="0"/>
        </w:tabs>
        <w:suppressAutoHyphens/>
        <w:spacing w:after="0" w:line="240" w:lineRule="auto"/>
        <w:ind w:firstLine="567"/>
        <w:jc w:val="both"/>
        <w:rPr>
          <w:rFonts w:ascii="Times New Roman" w:eastAsia="Liberation Serif" w:hAnsi="Times New Roman" w:cs="Times New Roman"/>
          <w:kern w:val="2"/>
          <w:sz w:val="24"/>
          <w:szCs w:val="24"/>
          <w:lang w:eastAsia="hi-IN" w:bidi="hi-IN"/>
        </w:rPr>
      </w:pPr>
    </w:p>
    <w:tbl>
      <w:tblPr>
        <w:tblW w:w="9639" w:type="dxa"/>
        <w:tblInd w:w="15" w:type="dxa"/>
        <w:tblLayout w:type="fixed"/>
        <w:tblCellMar>
          <w:left w:w="15" w:type="dxa"/>
          <w:right w:w="15" w:type="dxa"/>
        </w:tblCellMar>
        <w:tblLook w:val="0000" w:firstRow="0" w:lastRow="0" w:firstColumn="0" w:lastColumn="0" w:noHBand="0" w:noVBand="0"/>
      </w:tblPr>
      <w:tblGrid>
        <w:gridCol w:w="398"/>
        <w:gridCol w:w="4549"/>
        <w:gridCol w:w="4692"/>
      </w:tblGrid>
      <w:tr w:rsidR="00887954" w:rsidRPr="00887954" w:rsidTr="00887954">
        <w:trPr>
          <w:trHeight w:val="282"/>
        </w:trPr>
        <w:tc>
          <w:tcPr>
            <w:tcW w:w="9639" w:type="dxa"/>
            <w:gridSpan w:val="3"/>
            <w:tcBorders>
              <w:top w:val="nil"/>
              <w:left w:val="nil"/>
              <w:bottom w:val="nil"/>
              <w:right w:val="nil"/>
            </w:tcBorders>
            <w:shd w:val="clear" w:color="auto" w:fill="FFFFFF"/>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b/>
                <w:bCs/>
                <w:color w:val="000000"/>
                <w:kern w:val="2"/>
                <w:sz w:val="20"/>
                <w:szCs w:val="20"/>
                <w:lang w:eastAsia="hi-IN" w:bidi="hi-IN"/>
              </w:rPr>
            </w:pPr>
            <w:r w:rsidRPr="00887954">
              <w:rPr>
                <w:rFonts w:ascii="Times New Roman" w:eastAsia="Liberation Serif" w:hAnsi="Times New Roman" w:cs="Times New Roman"/>
                <w:b/>
                <w:bCs/>
                <w:color w:val="000000"/>
                <w:kern w:val="2"/>
                <w:sz w:val="20"/>
                <w:szCs w:val="20"/>
                <w:lang w:eastAsia="hi-IN" w:bidi="hi-IN"/>
              </w:rPr>
              <w:t>Персоніфіковані дані Споживача:</w:t>
            </w:r>
          </w:p>
        </w:tc>
      </w:tr>
      <w:tr w:rsidR="00887954" w:rsidRPr="00887954" w:rsidTr="00887954">
        <w:trPr>
          <w:trHeight w:val="423"/>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1</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Прізвище, ім'я, по батькові (Назва споживача)</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spacing w:after="0" w:line="240" w:lineRule="auto"/>
              <w:jc w:val="center"/>
              <w:rPr>
                <w:rFonts w:ascii="Times New Roman" w:hAnsi="Times New Roman" w:cs="Times New Roman"/>
                <w:sz w:val="24"/>
                <w:szCs w:val="24"/>
                <w:lang w:val="ru-RU" w:eastAsia="en-US"/>
              </w:rPr>
            </w:pPr>
            <w:r w:rsidRPr="00887954">
              <w:rPr>
                <w:rFonts w:ascii="Times New Roman" w:hAnsi="Times New Roman" w:cs="Times New Roman"/>
                <w:sz w:val="24"/>
                <w:szCs w:val="24"/>
                <w:lang w:eastAsia="en-US"/>
              </w:rPr>
              <w:t>Закарпатський науково-дослідний експертно-криміналістичний центр МВС України</w:t>
            </w:r>
          </w:p>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p>
        </w:tc>
      </w:tr>
      <w:tr w:rsidR="00887954" w:rsidRPr="00887954" w:rsidTr="00887954">
        <w:trPr>
          <w:trHeight w:val="508"/>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2</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Паспортні дані, ідентифікаційний код (за наявності), ЕДРПОУ (обрати необхідне)</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hAnsi="Times New Roman" w:cs="Times New Roman"/>
                <w:sz w:val="24"/>
                <w:szCs w:val="24"/>
                <w:lang w:eastAsia="ar-SA"/>
              </w:rPr>
              <w:t>25575144</w:t>
            </w:r>
          </w:p>
        </w:tc>
      </w:tr>
      <w:tr w:rsidR="00887954" w:rsidRPr="00887954" w:rsidTr="00887954">
        <w:trPr>
          <w:trHeight w:val="268"/>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3</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Вид об'єкта</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 xml:space="preserve">4995.1 </w:t>
            </w:r>
            <w:proofErr w:type="spellStart"/>
            <w:r w:rsidRPr="00887954">
              <w:rPr>
                <w:rFonts w:ascii="Times New Roman" w:eastAsia="Liberation Serif" w:hAnsi="Times New Roman" w:cs="Times New Roman"/>
                <w:color w:val="000000"/>
                <w:kern w:val="2"/>
                <w:sz w:val="20"/>
                <w:szCs w:val="20"/>
                <w:lang w:eastAsia="hi-IN" w:bidi="hi-IN"/>
              </w:rPr>
              <w:t>Адмінбудинок</w:t>
            </w:r>
            <w:proofErr w:type="spellEnd"/>
            <w:r w:rsidRPr="00887954">
              <w:rPr>
                <w:rFonts w:ascii="Times New Roman" w:eastAsia="Liberation Serif" w:hAnsi="Times New Roman" w:cs="Times New Roman"/>
                <w:color w:val="000000"/>
                <w:kern w:val="2"/>
                <w:sz w:val="20"/>
                <w:szCs w:val="20"/>
                <w:lang w:eastAsia="hi-IN" w:bidi="hi-IN"/>
              </w:rPr>
              <w:t xml:space="preserve">    </w:t>
            </w:r>
          </w:p>
        </w:tc>
      </w:tr>
      <w:tr w:rsidR="00887954" w:rsidRPr="00887954" w:rsidTr="00887954">
        <w:trPr>
          <w:trHeight w:val="733"/>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4</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Адреса об’єкта, ЕІС-код точки комерційного обліку</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val="en-US" w:eastAsia="hi-IN" w:bidi="hi-IN"/>
              </w:rPr>
            </w:pPr>
            <w:r w:rsidRPr="00887954">
              <w:rPr>
                <w:rFonts w:ascii="Times New Roman" w:eastAsia="Liberation Serif" w:hAnsi="Times New Roman" w:cs="Times New Roman"/>
                <w:color w:val="000000"/>
                <w:kern w:val="2"/>
                <w:sz w:val="20"/>
                <w:szCs w:val="20"/>
                <w:lang w:eastAsia="hi-IN" w:bidi="hi-IN"/>
              </w:rPr>
              <w:t>м. Ужгород, Слов’янська набережна, 25</w:t>
            </w:r>
          </w:p>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val="en-US" w:eastAsia="hi-IN" w:bidi="hi-IN"/>
              </w:rPr>
            </w:pPr>
          </w:p>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val="en-US" w:eastAsia="hi-IN" w:bidi="hi-IN"/>
              </w:rPr>
            </w:pPr>
            <w:r w:rsidRPr="00887954">
              <w:rPr>
                <w:rFonts w:ascii="Times New Roman" w:eastAsia="Liberation Serif" w:hAnsi="Times New Roman" w:cs="Times New Roman"/>
                <w:color w:val="000000"/>
                <w:kern w:val="2"/>
                <w:sz w:val="20"/>
                <w:szCs w:val="20"/>
                <w:lang w:eastAsia="hi-IN" w:bidi="hi-IN"/>
              </w:rPr>
              <w:t>62</w:t>
            </w:r>
            <w:r w:rsidRPr="00887954">
              <w:rPr>
                <w:rFonts w:ascii="Times New Roman" w:eastAsia="Liberation Serif" w:hAnsi="Times New Roman" w:cs="Times New Roman"/>
                <w:color w:val="000000"/>
                <w:kern w:val="2"/>
                <w:sz w:val="20"/>
                <w:szCs w:val="20"/>
                <w:lang w:val="en-US" w:eastAsia="hi-IN" w:bidi="hi-IN"/>
              </w:rPr>
              <w:t>Z5724523643264</w:t>
            </w:r>
          </w:p>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p>
        </w:tc>
      </w:tr>
      <w:tr w:rsidR="00887954" w:rsidRPr="00887954" w:rsidTr="00887954">
        <w:trPr>
          <w:trHeight w:val="536"/>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5</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Найменування Оператора, з яким Споживач уклав договір розподілу (передачі) електричної енергії</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ПрАТ "</w:t>
            </w:r>
            <w:proofErr w:type="spellStart"/>
            <w:r w:rsidRPr="00887954">
              <w:rPr>
                <w:rFonts w:ascii="Times New Roman" w:eastAsia="Liberation Serif" w:hAnsi="Times New Roman" w:cs="Times New Roman"/>
                <w:color w:val="000000"/>
                <w:kern w:val="2"/>
                <w:sz w:val="20"/>
                <w:szCs w:val="20"/>
                <w:lang w:eastAsia="hi-IN" w:bidi="hi-IN"/>
              </w:rPr>
              <w:t>Закарпаттяобленерго</w:t>
            </w:r>
            <w:proofErr w:type="spellEnd"/>
            <w:r w:rsidRPr="00887954">
              <w:rPr>
                <w:rFonts w:ascii="Times New Roman" w:eastAsia="Liberation Serif" w:hAnsi="Times New Roman" w:cs="Times New Roman"/>
                <w:color w:val="000000"/>
                <w:kern w:val="2"/>
                <w:sz w:val="20"/>
                <w:szCs w:val="20"/>
                <w:lang w:eastAsia="hi-IN" w:bidi="hi-IN"/>
              </w:rPr>
              <w:t>", Ужгородський МРЕМ</w:t>
            </w:r>
          </w:p>
        </w:tc>
      </w:tr>
      <w:tr w:rsidR="00887954" w:rsidRPr="00887954" w:rsidTr="00887954">
        <w:trPr>
          <w:trHeight w:val="776"/>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6</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ЕІС-код як суб’єкта ринку електричної енергії, присвоєний відповідним оператором системи</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62X4527950413105</w:t>
            </w:r>
          </w:p>
        </w:tc>
      </w:tr>
      <w:tr w:rsidR="00887954" w:rsidRPr="00887954" w:rsidTr="00887954">
        <w:trPr>
          <w:trHeight w:val="536"/>
        </w:trPr>
        <w:tc>
          <w:tcPr>
            <w:tcW w:w="3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lastRenderedPageBreak/>
              <w:t>7</w:t>
            </w:r>
          </w:p>
        </w:tc>
        <w:tc>
          <w:tcPr>
            <w:tcW w:w="45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Інформація про наявність пільг/субсидії* (є/немає)</w:t>
            </w:r>
          </w:p>
        </w:tc>
        <w:tc>
          <w:tcPr>
            <w:tcW w:w="46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7954" w:rsidRPr="00887954" w:rsidRDefault="00887954" w:rsidP="00887954">
            <w:pPr>
              <w:widowControl w:val="0"/>
              <w:suppressAutoHyphens/>
              <w:autoSpaceDE w:val="0"/>
              <w:autoSpaceDN w:val="0"/>
              <w:adjustRightInd w:val="0"/>
              <w:spacing w:after="0" w:line="240" w:lineRule="auto"/>
              <w:jc w:val="center"/>
              <w:rPr>
                <w:rFonts w:ascii="Times New Roman" w:eastAsia="Liberation Serif" w:hAnsi="Times New Roman" w:cs="Times New Roman"/>
                <w:color w:val="000000"/>
                <w:kern w:val="2"/>
                <w:sz w:val="20"/>
                <w:szCs w:val="20"/>
                <w:lang w:eastAsia="hi-IN" w:bidi="hi-IN"/>
              </w:rPr>
            </w:pPr>
            <w:r w:rsidRPr="00887954">
              <w:rPr>
                <w:rFonts w:ascii="Times New Roman" w:eastAsia="Liberation Serif" w:hAnsi="Times New Roman" w:cs="Times New Roman"/>
                <w:color w:val="000000"/>
                <w:kern w:val="2"/>
                <w:sz w:val="20"/>
                <w:szCs w:val="20"/>
                <w:lang w:eastAsia="hi-IN" w:bidi="hi-IN"/>
              </w:rPr>
              <w:t>немає</w:t>
            </w:r>
          </w:p>
        </w:tc>
      </w:tr>
    </w:tbl>
    <w:p w:rsidR="00611A9C" w:rsidRPr="00611A9C" w:rsidRDefault="00611A9C" w:rsidP="00D7136B">
      <w:pPr>
        <w:tabs>
          <w:tab w:val="left" w:pos="993"/>
          <w:tab w:val="left" w:pos="1560"/>
          <w:tab w:val="left" w:pos="9781"/>
        </w:tabs>
        <w:spacing w:after="0" w:line="256" w:lineRule="auto"/>
        <w:ind w:firstLine="567"/>
        <w:jc w:val="both"/>
        <w:rPr>
          <w:rFonts w:ascii="Times New Roman" w:hAnsi="Times New Roman" w:cs="Times New Roman"/>
          <w:b/>
          <w:sz w:val="24"/>
          <w:szCs w:val="24"/>
          <w:lang w:eastAsia="en-US"/>
        </w:rPr>
      </w:pPr>
      <w:r w:rsidRPr="00611A9C">
        <w:rPr>
          <w:rFonts w:ascii="Times New Roman" w:hAnsi="Times New Roman" w:cs="Times New Roman"/>
          <w:b/>
          <w:sz w:val="24"/>
          <w:szCs w:val="24"/>
          <w:lang w:eastAsia="en-US"/>
        </w:rPr>
        <w:t>4. Послуги з передачі та розподілу електричної енергії:</w:t>
      </w:r>
    </w:p>
    <w:p w:rsidR="00611A9C" w:rsidRPr="00611A9C" w:rsidRDefault="00611A9C" w:rsidP="00D7136B">
      <w:pPr>
        <w:tabs>
          <w:tab w:val="left" w:pos="1276"/>
          <w:tab w:val="left" w:pos="9781"/>
        </w:tabs>
        <w:spacing w:line="256" w:lineRule="auto"/>
        <w:contextualSpacing/>
        <w:jc w:val="both"/>
        <w:rPr>
          <w:rFonts w:ascii="Times New Roman" w:eastAsia="Times New Roman" w:hAnsi="Times New Roman"/>
          <w:b/>
          <w:bCs/>
          <w:color w:val="000000"/>
          <w:sz w:val="24"/>
          <w:szCs w:val="24"/>
        </w:rPr>
      </w:pPr>
      <w:r w:rsidRPr="00611A9C">
        <w:rPr>
          <w:rFonts w:ascii="Times New Roman" w:eastAsia="Times New Roman" w:hAnsi="Times New Roman"/>
          <w:color w:val="000000"/>
          <w:sz w:val="24"/>
          <w:szCs w:val="24"/>
        </w:rPr>
        <w:t xml:space="preserve">До ціни пропозиції учасник зобов’язаний включити витрати на </w:t>
      </w:r>
      <w:r w:rsidRPr="00611A9C">
        <w:rPr>
          <w:rFonts w:ascii="Times New Roman" w:eastAsia="Times New Roman" w:hAnsi="Times New Roman"/>
          <w:b/>
          <w:bCs/>
          <w:color w:val="000000"/>
          <w:sz w:val="24"/>
          <w:szCs w:val="24"/>
        </w:rPr>
        <w:t>послуги з передачі електричної енергії за регульованим тарифом.</w:t>
      </w:r>
    </w:p>
    <w:p w:rsidR="00611A9C" w:rsidRPr="00611A9C" w:rsidRDefault="00611A9C" w:rsidP="00D7136B">
      <w:pPr>
        <w:tabs>
          <w:tab w:val="left" w:pos="1276"/>
          <w:tab w:val="left" w:pos="9781"/>
        </w:tabs>
        <w:spacing w:line="256" w:lineRule="auto"/>
        <w:ind w:firstLine="567"/>
        <w:contextualSpacing/>
        <w:jc w:val="both"/>
        <w:rPr>
          <w:rFonts w:ascii="Times New Roman" w:hAnsi="Times New Roman"/>
          <w:iCs/>
          <w:color w:val="000000"/>
          <w:sz w:val="24"/>
          <w:szCs w:val="24"/>
          <w:u w:val="single"/>
          <w:shd w:val="clear" w:color="auto" w:fill="FFFFFF"/>
          <w:lang w:eastAsia="uk-UA" w:bidi="uk-UA"/>
        </w:rPr>
      </w:pPr>
      <w:r w:rsidRPr="00611A9C">
        <w:rPr>
          <w:rFonts w:ascii="Times New Roman" w:hAnsi="Times New Roman"/>
          <w:b/>
          <w:sz w:val="24"/>
          <w:szCs w:val="24"/>
        </w:rPr>
        <w:t xml:space="preserve">Послуги </w:t>
      </w:r>
      <w:r w:rsidRPr="00611A9C">
        <w:rPr>
          <w:rFonts w:ascii="Times New Roman" w:hAnsi="Times New Roman"/>
          <w:b/>
          <w:sz w:val="24"/>
          <w:szCs w:val="24"/>
          <w:lang w:eastAsia="en-US"/>
        </w:rPr>
        <w:t>з розподілу електричної енергії сплачуються Споживачем самостійно</w:t>
      </w:r>
      <w:r w:rsidRPr="00611A9C">
        <w:rPr>
          <w:rFonts w:ascii="Times New Roman" w:hAnsi="Times New Roman"/>
          <w:sz w:val="24"/>
          <w:szCs w:val="24"/>
          <w:lang w:eastAsia="en-US"/>
        </w:rPr>
        <w:t xml:space="preserve"> безпосередньо </w:t>
      </w:r>
      <w:r w:rsidRPr="00611A9C">
        <w:rPr>
          <w:rFonts w:ascii="Times New Roman" w:hAnsi="Times New Roman"/>
          <w:iCs/>
          <w:color w:val="000000"/>
          <w:sz w:val="24"/>
          <w:szCs w:val="24"/>
          <w:shd w:val="clear" w:color="auto" w:fill="FFFFFF"/>
          <w:lang w:eastAsia="uk-UA" w:bidi="uk-UA"/>
        </w:rPr>
        <w:t xml:space="preserve">оператору системи розподілу. </w:t>
      </w:r>
    </w:p>
    <w:p w:rsidR="00611A9C" w:rsidRPr="00611A9C" w:rsidRDefault="00611A9C" w:rsidP="00D7136B">
      <w:pPr>
        <w:tabs>
          <w:tab w:val="left" w:pos="9781"/>
        </w:tabs>
        <w:spacing w:after="0" w:line="256" w:lineRule="auto"/>
        <w:ind w:firstLine="567"/>
        <w:jc w:val="both"/>
        <w:rPr>
          <w:rFonts w:ascii="Times New Roman" w:hAnsi="Times New Roman" w:cs="Times New Roman"/>
          <w:b/>
          <w:sz w:val="24"/>
          <w:szCs w:val="24"/>
          <w:lang w:eastAsia="en-US"/>
        </w:rPr>
      </w:pPr>
      <w:r w:rsidRPr="00611A9C">
        <w:rPr>
          <w:rFonts w:ascii="Times New Roman" w:hAnsi="Times New Roman" w:cs="Times New Roman"/>
          <w:b/>
          <w:sz w:val="24"/>
          <w:szCs w:val="24"/>
          <w:lang w:eastAsia="en-US"/>
        </w:rPr>
        <w:t xml:space="preserve">5. Вимоги щодо якості електричної енергії. </w:t>
      </w:r>
    </w:p>
    <w:p w:rsidR="00611A9C" w:rsidRPr="00611A9C" w:rsidRDefault="00611A9C" w:rsidP="00D7136B">
      <w:pPr>
        <w:tabs>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rsidR="00611A9C" w:rsidRPr="00611A9C" w:rsidRDefault="00611A9C" w:rsidP="00D7136B">
      <w:pPr>
        <w:tabs>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 xml:space="preserve">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w:t>
      </w:r>
      <w:r w:rsidR="005853A3">
        <w:rPr>
          <w:rFonts w:ascii="Times New Roman" w:hAnsi="Times New Roman" w:cs="Times New Roman"/>
          <w:sz w:val="24"/>
          <w:szCs w:val="24"/>
          <w:lang w:eastAsia="en-US"/>
        </w:rPr>
        <w:t xml:space="preserve">                        </w:t>
      </w:r>
      <w:r w:rsidRPr="00611A9C">
        <w:rPr>
          <w:rFonts w:ascii="Times New Roman" w:hAnsi="Times New Roman" w:cs="Times New Roman"/>
          <w:sz w:val="24"/>
          <w:szCs w:val="24"/>
          <w:lang w:eastAsia="en-US"/>
        </w:rPr>
        <w:t xml:space="preserve">ДСТУ EN 50160:2014 «Характеристики напруги електропостачання в електричних мережах загальної </w:t>
      </w:r>
      <w:proofErr w:type="spellStart"/>
      <w:r w:rsidRPr="00611A9C">
        <w:rPr>
          <w:rFonts w:ascii="Times New Roman" w:hAnsi="Times New Roman" w:cs="Times New Roman"/>
          <w:sz w:val="24"/>
          <w:szCs w:val="24"/>
          <w:lang w:eastAsia="en-US"/>
        </w:rPr>
        <w:t>призначеності</w:t>
      </w:r>
      <w:proofErr w:type="spellEnd"/>
      <w:r w:rsidRPr="00611A9C">
        <w:rPr>
          <w:rFonts w:ascii="Times New Roman" w:hAnsi="Times New Roman" w:cs="Times New Roman"/>
          <w:sz w:val="24"/>
          <w:szCs w:val="24"/>
          <w:lang w:eastAsia="en-US"/>
        </w:rPr>
        <w:t>».</w:t>
      </w:r>
    </w:p>
    <w:p w:rsidR="00611A9C" w:rsidRPr="00611A9C" w:rsidRDefault="00611A9C" w:rsidP="00D7136B">
      <w:pPr>
        <w:tabs>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Постанова НКРЕКП від 12.06.2018</w:t>
      </w:r>
      <w:r w:rsidR="00D70D03">
        <w:rPr>
          <w:rFonts w:ascii="Times New Roman" w:hAnsi="Times New Roman" w:cs="Times New Roman"/>
          <w:sz w:val="24"/>
          <w:szCs w:val="24"/>
          <w:lang w:eastAsia="en-US"/>
        </w:rPr>
        <w:t xml:space="preserve"> №312 «Про затвердження Правил роздрібного ринку електричної енергії», </w:t>
      </w:r>
      <w:r w:rsidRPr="00611A9C">
        <w:rPr>
          <w:rFonts w:ascii="Times New Roman" w:hAnsi="Times New Roman" w:cs="Times New Roman"/>
          <w:sz w:val="24"/>
          <w:szCs w:val="24"/>
          <w:lang w:eastAsia="en-US"/>
        </w:rPr>
        <w:t xml:space="preserve"> </w:t>
      </w:r>
      <w:r w:rsidR="00D70D03" w:rsidRPr="00D70D03">
        <w:rPr>
          <w:rFonts w:ascii="Times New Roman" w:hAnsi="Times New Roman" w:cs="Times New Roman"/>
          <w:sz w:val="24"/>
          <w:szCs w:val="24"/>
          <w:lang w:eastAsia="en-US"/>
        </w:rPr>
        <w:t xml:space="preserve">Постанова НКРЕКП від 12.06.2018 </w:t>
      </w:r>
      <w:r w:rsidRPr="00611A9C">
        <w:rPr>
          <w:rFonts w:ascii="Times New Roman" w:hAnsi="Times New Roman" w:cs="Times New Roman"/>
          <w:sz w:val="24"/>
          <w:szCs w:val="24"/>
          <w:lang w:eastAsia="en-US"/>
        </w:rPr>
        <w:t>№ 375 «Про затвердження Порядку забезпечення стандартів якості електропостачання та надання компенсацій споживачам за їх недотримання», Кодекс комерційного обліку електричної енергії,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611A9C" w:rsidRPr="00611A9C" w:rsidRDefault="00611A9C" w:rsidP="00384677">
      <w:pPr>
        <w:tabs>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w:t>
      </w:r>
      <w:r w:rsidRPr="009C0AEA">
        <w:rPr>
          <w:rFonts w:ascii="Times New Roman" w:hAnsi="Times New Roman" w:cs="Times New Roman"/>
          <w:sz w:val="24"/>
          <w:szCs w:val="24"/>
          <w:lang w:eastAsia="en-US"/>
        </w:rPr>
        <w:t>та вартість</w:t>
      </w:r>
      <w:r w:rsidRPr="00611A9C">
        <w:rPr>
          <w:rFonts w:ascii="Times New Roman" w:hAnsi="Times New Roman" w:cs="Times New Roman"/>
          <w:sz w:val="24"/>
          <w:szCs w:val="24"/>
          <w:lang w:eastAsia="en-US"/>
        </w:rPr>
        <w:t xml:space="preserve">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11A9C" w:rsidRPr="00611A9C" w:rsidRDefault="00611A9C" w:rsidP="00384677">
      <w:pPr>
        <w:tabs>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rsidR="00611A9C" w:rsidRPr="00611A9C" w:rsidRDefault="00611A9C" w:rsidP="00384677">
      <w:pPr>
        <w:tabs>
          <w:tab w:val="left" w:pos="9781"/>
        </w:tabs>
        <w:spacing w:after="0" w:line="256" w:lineRule="auto"/>
        <w:ind w:firstLine="567"/>
        <w:jc w:val="both"/>
        <w:rPr>
          <w:rFonts w:ascii="Times New Roman" w:hAnsi="Times New Roman" w:cs="Times New Roman"/>
          <w:sz w:val="24"/>
          <w:szCs w:val="24"/>
          <w:lang w:eastAsia="en-US"/>
        </w:rPr>
      </w:pPr>
      <w:r w:rsidRPr="00611A9C">
        <w:rPr>
          <w:rFonts w:ascii="Times New Roman" w:hAnsi="Times New Roman" w:cs="Times New Roman"/>
          <w:sz w:val="24"/>
          <w:szCs w:val="24"/>
          <w:lang w:eastAsia="en-US"/>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611A9C" w:rsidRPr="00611A9C" w:rsidRDefault="00611A9C" w:rsidP="00D7136B">
      <w:pPr>
        <w:tabs>
          <w:tab w:val="left" w:pos="9781"/>
        </w:tabs>
        <w:spacing w:after="0" w:line="256" w:lineRule="auto"/>
        <w:ind w:firstLine="709"/>
        <w:jc w:val="both"/>
        <w:rPr>
          <w:rFonts w:ascii="Times New Roman" w:hAnsi="Times New Roman" w:cs="Times New Roman"/>
          <w:sz w:val="24"/>
          <w:szCs w:val="24"/>
          <w:lang w:eastAsia="en-US"/>
        </w:rPr>
      </w:pPr>
    </w:p>
    <w:p w:rsidR="00611A9C" w:rsidRPr="00611A9C" w:rsidRDefault="00611A9C" w:rsidP="00D7136B">
      <w:pPr>
        <w:tabs>
          <w:tab w:val="left" w:pos="9781"/>
        </w:tabs>
        <w:spacing w:after="0" w:line="256" w:lineRule="auto"/>
        <w:ind w:firstLine="709"/>
        <w:jc w:val="both"/>
        <w:rPr>
          <w:rFonts w:ascii="Times New Roman" w:hAnsi="Times New Roman" w:cs="Times New Roman"/>
          <w:sz w:val="24"/>
          <w:szCs w:val="24"/>
          <w:lang w:eastAsia="en-US"/>
        </w:rPr>
      </w:pPr>
    </w:p>
    <w:p w:rsidR="00611A9C" w:rsidRDefault="00611A9C" w:rsidP="00D7136B">
      <w:pPr>
        <w:tabs>
          <w:tab w:val="left" w:pos="9781"/>
        </w:tabs>
        <w:spacing w:after="0" w:line="240" w:lineRule="auto"/>
        <w:ind w:right="-284"/>
        <w:jc w:val="center"/>
        <w:rPr>
          <w:rFonts w:ascii="Times New Roman" w:eastAsia="Times New Roman" w:hAnsi="Times New Roman" w:cs="Times New Roman"/>
          <w:b/>
          <w:color w:val="000000"/>
          <w:sz w:val="24"/>
          <w:szCs w:val="24"/>
        </w:rPr>
      </w:pPr>
    </w:p>
    <w:p w:rsidR="00611A9C" w:rsidRDefault="00611A9C"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796B9E" w:rsidRDefault="00796B9E"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796B9E" w:rsidRDefault="00796B9E"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796B9E" w:rsidRDefault="00796B9E"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796B9E" w:rsidRDefault="00796B9E"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796B9E" w:rsidRDefault="00796B9E"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D7136B" w:rsidRDefault="00D7136B" w:rsidP="004F737D">
      <w:pPr>
        <w:tabs>
          <w:tab w:val="left" w:pos="9781"/>
        </w:tabs>
        <w:spacing w:after="0" w:line="240" w:lineRule="auto"/>
        <w:ind w:right="-284"/>
        <w:rPr>
          <w:rFonts w:ascii="Times New Roman" w:eastAsia="Times New Roman" w:hAnsi="Times New Roman" w:cs="Times New Roman"/>
          <w:b/>
          <w:color w:val="000000"/>
        </w:rPr>
      </w:pPr>
    </w:p>
    <w:p w:rsidR="00611A9C" w:rsidRPr="00D7136B" w:rsidRDefault="00611A9C" w:rsidP="004F737D">
      <w:pPr>
        <w:tabs>
          <w:tab w:val="left" w:pos="9781"/>
        </w:tabs>
        <w:spacing w:after="0" w:line="240" w:lineRule="auto"/>
        <w:jc w:val="right"/>
        <w:rPr>
          <w:rFonts w:ascii="Times New Roman" w:eastAsia="Times New Roman" w:hAnsi="Times New Roman" w:cs="Times New Roman"/>
        </w:rPr>
      </w:pPr>
      <w:r w:rsidRPr="00D7136B">
        <w:rPr>
          <w:rFonts w:ascii="Times New Roman" w:eastAsia="Times New Roman" w:hAnsi="Times New Roman" w:cs="Times New Roman"/>
          <w:b/>
          <w:color w:val="000000"/>
        </w:rPr>
        <w:t>ДОДАТОК 4</w:t>
      </w:r>
    </w:p>
    <w:p w:rsidR="006439F0" w:rsidRDefault="00611A9C" w:rsidP="004F737D">
      <w:pPr>
        <w:tabs>
          <w:tab w:val="left" w:pos="9781"/>
        </w:tabs>
        <w:spacing w:after="0" w:line="240" w:lineRule="auto"/>
        <w:jc w:val="right"/>
        <w:rPr>
          <w:rFonts w:ascii="Times New Roman" w:eastAsia="Times New Roman" w:hAnsi="Times New Roman" w:cs="Times New Roman"/>
        </w:rPr>
      </w:pPr>
      <w:r w:rsidRPr="00D7136B">
        <w:rPr>
          <w:rFonts w:ascii="Times New Roman" w:eastAsia="Times New Roman" w:hAnsi="Times New Roman" w:cs="Times New Roman"/>
          <w:i/>
          <w:color w:val="000000"/>
        </w:rPr>
        <w:t>до тендерної документації</w:t>
      </w:r>
    </w:p>
    <w:p w:rsidR="006439F0" w:rsidRDefault="006439F0" w:rsidP="00D7136B">
      <w:pPr>
        <w:tabs>
          <w:tab w:val="left" w:pos="9781"/>
        </w:tabs>
        <w:rPr>
          <w:rFonts w:ascii="Times New Roman" w:eastAsia="Times New Roman" w:hAnsi="Times New Roman" w:cs="Times New Roman"/>
          <w:sz w:val="24"/>
          <w:szCs w:val="24"/>
        </w:rPr>
      </w:pPr>
    </w:p>
    <w:p w:rsidR="00D7136B" w:rsidRPr="00D7136B" w:rsidRDefault="00D7136B" w:rsidP="00441156">
      <w:pPr>
        <w:tabs>
          <w:tab w:val="left" w:pos="9781"/>
        </w:tabs>
        <w:spacing w:after="0" w:line="240" w:lineRule="auto"/>
        <w:jc w:val="center"/>
        <w:rPr>
          <w:rFonts w:ascii="Times New Roman" w:eastAsia="Times New Roman" w:hAnsi="Times New Roman" w:cs="Times New Roman"/>
          <w:b/>
          <w:sz w:val="24"/>
          <w:szCs w:val="24"/>
        </w:rPr>
      </w:pPr>
      <w:bookmarkStart w:id="9" w:name="_Hlk500335048"/>
      <w:r w:rsidRPr="00D7136B">
        <w:rPr>
          <w:rFonts w:ascii="Times New Roman" w:eastAsia="Times New Roman" w:hAnsi="Times New Roman" w:cs="Times New Roman"/>
          <w:b/>
          <w:sz w:val="24"/>
          <w:szCs w:val="24"/>
        </w:rPr>
        <w:t>ПРОЄКТ  ДОГОВОРУ</w:t>
      </w:r>
      <w:r w:rsidR="00441156">
        <w:rPr>
          <w:rFonts w:ascii="Times New Roman" w:eastAsia="Times New Roman" w:hAnsi="Times New Roman" w:cs="Times New Roman"/>
          <w:b/>
          <w:sz w:val="24"/>
          <w:szCs w:val="24"/>
        </w:rPr>
        <w:t xml:space="preserve"> МІСТИТЬСЯ В ОКРЕМОМУДОКУМЕНТІ</w:t>
      </w:r>
    </w:p>
    <w:p w:rsidR="00D7136B" w:rsidRDefault="00D7136B" w:rsidP="00D7136B">
      <w:pPr>
        <w:tabs>
          <w:tab w:val="left" w:pos="9781"/>
        </w:tabs>
        <w:spacing w:after="0" w:line="240" w:lineRule="auto"/>
        <w:jc w:val="center"/>
        <w:rPr>
          <w:rFonts w:ascii="Times New Roman" w:eastAsia="Times New Roman" w:hAnsi="Times New Roman" w:cs="Times New Roman"/>
          <w:b/>
          <w:sz w:val="24"/>
          <w:szCs w:val="24"/>
        </w:rPr>
      </w:pPr>
    </w:p>
    <w:bookmarkEnd w:id="9"/>
    <w:sectPr w:rsidR="00D7136B" w:rsidSect="00441156">
      <w:footerReference w:type="default" r:id="rId11"/>
      <w:footerReference w:type="first" r:id="rId12"/>
      <w:pgSz w:w="11900" w:h="16840"/>
      <w:pgMar w:top="567" w:right="701" w:bottom="709" w:left="1276" w:header="567"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54" w:rsidRDefault="00887954">
      <w:pPr>
        <w:spacing w:after="0" w:line="240" w:lineRule="auto"/>
      </w:pPr>
      <w:r>
        <w:separator/>
      </w:r>
    </w:p>
  </w:endnote>
  <w:endnote w:type="continuationSeparator" w:id="0">
    <w:p w:rsidR="00887954" w:rsidRDefault="0088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4" w:rsidRDefault="008879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463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4" w:rsidRDefault="008879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54" w:rsidRDefault="00887954">
      <w:pPr>
        <w:spacing w:after="0" w:line="240" w:lineRule="auto"/>
      </w:pPr>
      <w:r>
        <w:separator/>
      </w:r>
    </w:p>
  </w:footnote>
  <w:footnote w:type="continuationSeparator" w:id="0">
    <w:p w:rsidR="00887954" w:rsidRDefault="0088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1" w15:restartNumberingAfterBreak="0">
    <w:nsid w:val="0D7B58D2"/>
    <w:multiLevelType w:val="multilevel"/>
    <w:tmpl w:val="975632F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5033DA"/>
    <w:multiLevelType w:val="hybridMultilevel"/>
    <w:tmpl w:val="3682A422"/>
    <w:lvl w:ilvl="0" w:tplc="855CA07C">
      <w:start w:val="1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96A28"/>
    <w:multiLevelType w:val="hybridMultilevel"/>
    <w:tmpl w:val="794AA502"/>
    <w:lvl w:ilvl="0" w:tplc="39F83C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D55CC7"/>
    <w:multiLevelType w:val="multilevel"/>
    <w:tmpl w:val="FE165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6228D"/>
    <w:multiLevelType w:val="multilevel"/>
    <w:tmpl w:val="6E4A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F91B02"/>
    <w:multiLevelType w:val="multilevel"/>
    <w:tmpl w:val="BC22D3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D46348"/>
    <w:multiLevelType w:val="hybridMultilevel"/>
    <w:tmpl w:val="DAEC4258"/>
    <w:lvl w:ilvl="0" w:tplc="227A030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6D5A2B"/>
    <w:multiLevelType w:val="multilevel"/>
    <w:tmpl w:val="DFA6A0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E956CE"/>
    <w:multiLevelType w:val="hybridMultilevel"/>
    <w:tmpl w:val="4DE6D2D2"/>
    <w:lvl w:ilvl="0" w:tplc="0422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D6737BE"/>
    <w:multiLevelType w:val="multilevel"/>
    <w:tmpl w:val="77BE1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2"/>
  </w:num>
  <w:num w:numId="4">
    <w:abstractNumId w:val="6"/>
  </w:num>
  <w:num w:numId="5">
    <w:abstractNumId w:val="5"/>
  </w:num>
  <w:num w:numId="6">
    <w:abstractNumId w:val="4"/>
  </w:num>
  <w:num w:numId="7">
    <w:abstractNumId w:val="14"/>
  </w:num>
  <w:num w:numId="8">
    <w:abstractNumId w:val="3"/>
  </w:num>
  <w:num w:numId="9">
    <w:abstractNumId w:val="0"/>
  </w:num>
  <w:num w:numId="10">
    <w:abstractNumId w:val="10"/>
  </w:num>
  <w:num w:numId="11">
    <w:abstractNumId w:val="2"/>
  </w:num>
  <w:num w:numId="12">
    <w:abstractNumId w:val="9"/>
  </w:num>
  <w:num w:numId="13">
    <w:abstractNumId w:val="9"/>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D2"/>
    <w:rsid w:val="00000993"/>
    <w:rsid w:val="00007B94"/>
    <w:rsid w:val="00024778"/>
    <w:rsid w:val="00031038"/>
    <w:rsid w:val="000505E2"/>
    <w:rsid w:val="00050D6C"/>
    <w:rsid w:val="000624E4"/>
    <w:rsid w:val="000645AE"/>
    <w:rsid w:val="00066EE5"/>
    <w:rsid w:val="0007040D"/>
    <w:rsid w:val="00077F87"/>
    <w:rsid w:val="00082BF7"/>
    <w:rsid w:val="000A6281"/>
    <w:rsid w:val="000A7BD2"/>
    <w:rsid w:val="000B06E1"/>
    <w:rsid w:val="000B192D"/>
    <w:rsid w:val="000B205E"/>
    <w:rsid w:val="000D1BCF"/>
    <w:rsid w:val="000E0314"/>
    <w:rsid w:val="000E4615"/>
    <w:rsid w:val="00105FEC"/>
    <w:rsid w:val="00116AA9"/>
    <w:rsid w:val="00124723"/>
    <w:rsid w:val="00142CF1"/>
    <w:rsid w:val="00185DA1"/>
    <w:rsid w:val="00197E0D"/>
    <w:rsid w:val="001B06CD"/>
    <w:rsid w:val="001B5652"/>
    <w:rsid w:val="001C3F9E"/>
    <w:rsid w:val="001C4448"/>
    <w:rsid w:val="001D7E54"/>
    <w:rsid w:val="001F7E15"/>
    <w:rsid w:val="002115D9"/>
    <w:rsid w:val="002257E7"/>
    <w:rsid w:val="00263FEC"/>
    <w:rsid w:val="00292799"/>
    <w:rsid w:val="002D208D"/>
    <w:rsid w:val="00300B60"/>
    <w:rsid w:val="0030784D"/>
    <w:rsid w:val="00325E7B"/>
    <w:rsid w:val="00351361"/>
    <w:rsid w:val="0035653C"/>
    <w:rsid w:val="003719FC"/>
    <w:rsid w:val="00377998"/>
    <w:rsid w:val="00384677"/>
    <w:rsid w:val="00391986"/>
    <w:rsid w:val="00397A3D"/>
    <w:rsid w:val="003A334B"/>
    <w:rsid w:val="003A77DE"/>
    <w:rsid w:val="003B4BDF"/>
    <w:rsid w:val="003D164B"/>
    <w:rsid w:val="003D66E3"/>
    <w:rsid w:val="00403F55"/>
    <w:rsid w:val="00413A2F"/>
    <w:rsid w:val="00424618"/>
    <w:rsid w:val="004363B0"/>
    <w:rsid w:val="00441156"/>
    <w:rsid w:val="0046047D"/>
    <w:rsid w:val="00462110"/>
    <w:rsid w:val="004A664C"/>
    <w:rsid w:val="004B42FE"/>
    <w:rsid w:val="004D58AA"/>
    <w:rsid w:val="004E4EF4"/>
    <w:rsid w:val="004E7124"/>
    <w:rsid w:val="004F605E"/>
    <w:rsid w:val="004F737D"/>
    <w:rsid w:val="00502BFD"/>
    <w:rsid w:val="00524BAB"/>
    <w:rsid w:val="00532CE5"/>
    <w:rsid w:val="00542876"/>
    <w:rsid w:val="00547B18"/>
    <w:rsid w:val="0055377B"/>
    <w:rsid w:val="00557323"/>
    <w:rsid w:val="00563B08"/>
    <w:rsid w:val="00576667"/>
    <w:rsid w:val="00581CCC"/>
    <w:rsid w:val="0058405D"/>
    <w:rsid w:val="005853A3"/>
    <w:rsid w:val="005912D0"/>
    <w:rsid w:val="005D73A8"/>
    <w:rsid w:val="00611A9C"/>
    <w:rsid w:val="006439F0"/>
    <w:rsid w:val="00654CBC"/>
    <w:rsid w:val="006605AC"/>
    <w:rsid w:val="00665003"/>
    <w:rsid w:val="00674638"/>
    <w:rsid w:val="00675C83"/>
    <w:rsid w:val="00680C44"/>
    <w:rsid w:val="006A0506"/>
    <w:rsid w:val="006B4E38"/>
    <w:rsid w:val="006B7CD1"/>
    <w:rsid w:val="006D6520"/>
    <w:rsid w:val="006E2EA9"/>
    <w:rsid w:val="006F4B06"/>
    <w:rsid w:val="006F5210"/>
    <w:rsid w:val="006F66EE"/>
    <w:rsid w:val="00703691"/>
    <w:rsid w:val="0072204C"/>
    <w:rsid w:val="00727FEE"/>
    <w:rsid w:val="00731A73"/>
    <w:rsid w:val="00760F5C"/>
    <w:rsid w:val="00763CE8"/>
    <w:rsid w:val="00773F64"/>
    <w:rsid w:val="00785512"/>
    <w:rsid w:val="00796B9E"/>
    <w:rsid w:val="007A5D15"/>
    <w:rsid w:val="007B7A48"/>
    <w:rsid w:val="007E63FD"/>
    <w:rsid w:val="00826AE4"/>
    <w:rsid w:val="00854299"/>
    <w:rsid w:val="008569FE"/>
    <w:rsid w:val="00857860"/>
    <w:rsid w:val="00861128"/>
    <w:rsid w:val="00880F9E"/>
    <w:rsid w:val="00884E70"/>
    <w:rsid w:val="00887954"/>
    <w:rsid w:val="008A70E0"/>
    <w:rsid w:val="008D0A45"/>
    <w:rsid w:val="008D7B14"/>
    <w:rsid w:val="008E2410"/>
    <w:rsid w:val="008F0FE5"/>
    <w:rsid w:val="008F4156"/>
    <w:rsid w:val="00921F17"/>
    <w:rsid w:val="009407BE"/>
    <w:rsid w:val="00956B6A"/>
    <w:rsid w:val="00985A38"/>
    <w:rsid w:val="00986D3F"/>
    <w:rsid w:val="00992844"/>
    <w:rsid w:val="00994FC9"/>
    <w:rsid w:val="009B516A"/>
    <w:rsid w:val="009C0AEA"/>
    <w:rsid w:val="009C7E05"/>
    <w:rsid w:val="00A114FC"/>
    <w:rsid w:val="00A411B2"/>
    <w:rsid w:val="00A44419"/>
    <w:rsid w:val="00A8321D"/>
    <w:rsid w:val="00A90D7D"/>
    <w:rsid w:val="00A91E2F"/>
    <w:rsid w:val="00AA1205"/>
    <w:rsid w:val="00AB2451"/>
    <w:rsid w:val="00AC08B8"/>
    <w:rsid w:val="00B41801"/>
    <w:rsid w:val="00B84B01"/>
    <w:rsid w:val="00B958D0"/>
    <w:rsid w:val="00B97118"/>
    <w:rsid w:val="00BB25E0"/>
    <w:rsid w:val="00BC17BF"/>
    <w:rsid w:val="00BD12BA"/>
    <w:rsid w:val="00BD3817"/>
    <w:rsid w:val="00C05E35"/>
    <w:rsid w:val="00C22244"/>
    <w:rsid w:val="00C275E2"/>
    <w:rsid w:val="00C30AB0"/>
    <w:rsid w:val="00C62F4B"/>
    <w:rsid w:val="00C728C3"/>
    <w:rsid w:val="00C816A2"/>
    <w:rsid w:val="00CA3D29"/>
    <w:rsid w:val="00CA47DA"/>
    <w:rsid w:val="00CB0E20"/>
    <w:rsid w:val="00CB1792"/>
    <w:rsid w:val="00CC0191"/>
    <w:rsid w:val="00CC3151"/>
    <w:rsid w:val="00CD5DB2"/>
    <w:rsid w:val="00CE667C"/>
    <w:rsid w:val="00CE6AA4"/>
    <w:rsid w:val="00CE7B2F"/>
    <w:rsid w:val="00CE7F88"/>
    <w:rsid w:val="00CF745D"/>
    <w:rsid w:val="00D124EE"/>
    <w:rsid w:val="00D3533D"/>
    <w:rsid w:val="00D57ADB"/>
    <w:rsid w:val="00D61B3C"/>
    <w:rsid w:val="00D70D03"/>
    <w:rsid w:val="00D7136B"/>
    <w:rsid w:val="00D72071"/>
    <w:rsid w:val="00D74FF4"/>
    <w:rsid w:val="00D87EFA"/>
    <w:rsid w:val="00D91108"/>
    <w:rsid w:val="00D95290"/>
    <w:rsid w:val="00DA0F39"/>
    <w:rsid w:val="00DA63F8"/>
    <w:rsid w:val="00DB5962"/>
    <w:rsid w:val="00DB6B01"/>
    <w:rsid w:val="00DD7DEB"/>
    <w:rsid w:val="00E06E22"/>
    <w:rsid w:val="00E07A44"/>
    <w:rsid w:val="00E14218"/>
    <w:rsid w:val="00E306D3"/>
    <w:rsid w:val="00E44785"/>
    <w:rsid w:val="00E45527"/>
    <w:rsid w:val="00E61A60"/>
    <w:rsid w:val="00E71723"/>
    <w:rsid w:val="00E96389"/>
    <w:rsid w:val="00EB26D0"/>
    <w:rsid w:val="00F03056"/>
    <w:rsid w:val="00F078C5"/>
    <w:rsid w:val="00F2087B"/>
    <w:rsid w:val="00F3084D"/>
    <w:rsid w:val="00F375E9"/>
    <w:rsid w:val="00F6762A"/>
    <w:rsid w:val="00F85199"/>
    <w:rsid w:val="00F974D5"/>
    <w:rsid w:val="00FA5989"/>
    <w:rsid w:val="00FB3DB8"/>
    <w:rsid w:val="00FB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A6A5"/>
  <w15:docId w15:val="{1F95BF68-4CE8-45F4-8E32-7118EE4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A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 Знак3,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Знак Знак3 Знак,Знак2 Знак"/>
    <w:link w:val="a9"/>
    <w:uiPriority w:val="99"/>
    <w:locked/>
    <w:rsid w:val="00F03056"/>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F03056"/>
    <w:rPr>
      <w:b/>
      <w:sz w:val="28"/>
      <w:szCs w:val="28"/>
    </w:rPr>
  </w:style>
  <w:style w:type="paragraph" w:customStyle="1" w:styleId="10">
    <w:name w:val="Звичайний1"/>
    <w:rsid w:val="00CD5DB2"/>
    <w:pPr>
      <w:spacing w:after="0" w:line="276" w:lineRule="auto"/>
    </w:pPr>
    <w:rPr>
      <w:rFonts w:ascii="Arial" w:eastAsia="Arial" w:hAnsi="Arial" w:cs="Arial"/>
      <w:color w:val="000000"/>
      <w:lang w:val="ru-RU"/>
    </w:rPr>
  </w:style>
  <w:style w:type="paragraph" w:styleId="HTML">
    <w:name w:val="HTML Preformatted"/>
    <w:basedOn w:val="a"/>
    <w:link w:val="HTML0"/>
    <w:uiPriority w:val="99"/>
    <w:semiHidden/>
    <w:unhideWhenUsed/>
    <w:rsid w:val="001247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24723"/>
    <w:rPr>
      <w:rFonts w:ascii="Consolas" w:hAnsi="Consolas"/>
      <w:sz w:val="20"/>
      <w:szCs w:val="20"/>
    </w:rPr>
  </w:style>
  <w:style w:type="table" w:customStyle="1" w:styleId="50">
    <w:name w:val="5"/>
    <w:basedOn w:val="a1"/>
    <w:rsid w:val="00185DA1"/>
    <w:rPr>
      <w:lang w:val="ru-RU"/>
    </w:rPr>
    <w:tblPr>
      <w:tblStyleRowBandSize w:val="1"/>
      <w:tblStyleColBandSize w:val="1"/>
      <w:tblInd w:w="0" w:type="nil"/>
      <w:tblCellMar>
        <w:top w:w="15" w:type="dxa"/>
        <w:left w:w="15" w:type="dxa"/>
        <w:bottom w:w="15" w:type="dxa"/>
        <w:right w:w="15" w:type="dxa"/>
      </w:tblCellMar>
    </w:tblPr>
  </w:style>
  <w:style w:type="table" w:customStyle="1" w:styleId="40">
    <w:name w:val="4"/>
    <w:basedOn w:val="a1"/>
    <w:rsid w:val="00185DA1"/>
    <w:rPr>
      <w:lang w:val="ru-RU"/>
    </w:rPr>
    <w:tblPr>
      <w:tblStyleRowBandSize w:val="1"/>
      <w:tblStyleColBandSize w:val="1"/>
      <w:tblInd w:w="0" w:type="nil"/>
      <w:tblCellMar>
        <w:top w:w="15" w:type="dxa"/>
        <w:left w:w="15" w:type="dxa"/>
        <w:bottom w:w="15" w:type="dxa"/>
        <w:right w:w="15" w:type="dxa"/>
      </w:tblCellMar>
    </w:tblPr>
  </w:style>
  <w:style w:type="table" w:customStyle="1" w:styleId="31">
    <w:name w:val="3"/>
    <w:basedOn w:val="a1"/>
    <w:rsid w:val="00185DA1"/>
    <w:rPr>
      <w:lang w:val="ru-RU"/>
    </w:rPr>
    <w:tblPr>
      <w:tblStyleRowBandSize w:val="1"/>
      <w:tblStyleColBandSize w:val="1"/>
      <w:tblInd w:w="0" w:type="nil"/>
      <w:tblCellMar>
        <w:top w:w="15" w:type="dxa"/>
        <w:left w:w="15" w:type="dxa"/>
        <w:bottom w:w="15" w:type="dxa"/>
        <w:right w:w="15" w:type="dxa"/>
      </w:tblCellMar>
    </w:tblPr>
  </w:style>
  <w:style w:type="table" w:customStyle="1" w:styleId="11">
    <w:name w:val="Сетка таблицы1"/>
    <w:basedOn w:val="a1"/>
    <w:next w:val="a4"/>
    <w:uiPriority w:val="39"/>
    <w:rsid w:val="0085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karpndek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10690</Words>
  <Characters>60934</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dcterms:created xsi:type="dcterms:W3CDTF">2022-12-14T08:39:00Z</dcterms:created>
  <dcterms:modified xsi:type="dcterms:W3CDTF">2022-12-14T08:58:00Z</dcterms:modified>
</cp:coreProperties>
</file>