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1822" w14:textId="77777777" w:rsidR="00AE46A2" w:rsidRPr="00F9628F" w:rsidRDefault="00AE46A2" w:rsidP="00AE46A2">
      <w:pPr>
        <w:spacing w:after="0" w:line="240" w:lineRule="auto"/>
        <w:jc w:val="center"/>
        <w:rPr>
          <w:rFonts w:ascii="Times New Roman" w:eastAsia="Times New Roman" w:hAnsi="Times New Roman" w:cs="Times New Roman"/>
          <w:b/>
          <w:color w:val="000000" w:themeColor="text1"/>
          <w:sz w:val="36"/>
          <w:szCs w:val="36"/>
          <w:lang w:eastAsia="ru-RU"/>
        </w:rPr>
      </w:pPr>
      <w:r w:rsidRPr="00F9628F">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48D5BF65"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8"/>
          <w:szCs w:val="38"/>
          <w:lang w:eastAsia="ru-RU"/>
        </w:rPr>
      </w:pPr>
      <w:r w:rsidRPr="00F9628F">
        <w:rPr>
          <w:rFonts w:ascii="Times New Roman" w:eastAsia="Times New Roman" w:hAnsi="Times New Roman" w:cs="Times New Roman"/>
          <w:b/>
          <w:color w:val="000000" w:themeColor="text1"/>
          <w:sz w:val="36"/>
          <w:szCs w:val="36"/>
          <w:lang w:eastAsia="ru-RU"/>
        </w:rPr>
        <w:t>В ХМЕЛЬНИЦЬКІЙ ОБЛАСТІ</w:t>
      </w:r>
    </w:p>
    <w:p w14:paraId="4B1C6706"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AE46A2" w:rsidRPr="00F9628F" w14:paraId="7B2A688D" w14:textId="77777777" w:rsidTr="00AE46A2">
        <w:trPr>
          <w:trHeight w:val="587"/>
        </w:trPr>
        <w:tc>
          <w:tcPr>
            <w:tcW w:w="4782" w:type="dxa"/>
            <w:tcBorders>
              <w:top w:val="nil"/>
              <w:left w:val="nil"/>
              <w:bottom w:val="nil"/>
              <w:right w:val="nil"/>
            </w:tcBorders>
          </w:tcPr>
          <w:p w14:paraId="1BA92926"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439C53B9"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5F44AD88"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68C225A0"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r w:rsidRPr="0042611A">
              <w:rPr>
                <w:rFonts w:ascii="Times New Roman" w:eastAsia="Times New Roman" w:hAnsi="Times New Roman" w:cs="Times New Roman"/>
                <w:b/>
                <w:bCs/>
                <w:noProof/>
                <w:color w:val="000000" w:themeColor="text1"/>
                <w:sz w:val="24"/>
                <w:szCs w:val="24"/>
                <w:lang w:eastAsia="ru-RU"/>
              </w:rPr>
              <w:t>«ЗАТВЕРДЖЕНО»</w:t>
            </w:r>
          </w:p>
        </w:tc>
      </w:tr>
      <w:tr w:rsidR="00AE46A2" w:rsidRPr="00F9628F" w14:paraId="1970D51B" w14:textId="77777777" w:rsidTr="000128F7">
        <w:tc>
          <w:tcPr>
            <w:tcW w:w="4782" w:type="dxa"/>
            <w:tcBorders>
              <w:top w:val="nil"/>
              <w:left w:val="nil"/>
              <w:bottom w:val="nil"/>
              <w:right w:val="nil"/>
            </w:tcBorders>
          </w:tcPr>
          <w:p w14:paraId="24F9EBF9" w14:textId="77777777" w:rsidR="00AE46A2" w:rsidRPr="00896718"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2DE87F3" w14:textId="77777777" w:rsidR="00AE46A2" w:rsidRPr="008951F2"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r w:rsidRPr="008951F2">
              <w:rPr>
                <w:rFonts w:ascii="Times New Roman" w:eastAsia="Times New Roman" w:hAnsi="Times New Roman" w:cs="Times New Roman"/>
                <w:b/>
                <w:bCs/>
                <w:color w:val="000000" w:themeColor="text1"/>
                <w:sz w:val="24"/>
                <w:szCs w:val="24"/>
                <w:lang w:eastAsia="ru-RU"/>
              </w:rPr>
              <w:t>Протокол Уповноваженої особи</w:t>
            </w:r>
          </w:p>
          <w:p w14:paraId="4E123C9C" w14:textId="68B3D28A" w:rsidR="00AE46A2" w:rsidRPr="008951F2"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r w:rsidRPr="008951F2">
              <w:rPr>
                <w:rFonts w:ascii="Times New Roman" w:eastAsia="Times New Roman" w:hAnsi="Times New Roman" w:cs="Times New Roman"/>
                <w:b/>
                <w:bCs/>
                <w:color w:val="000000" w:themeColor="text1"/>
                <w:sz w:val="24"/>
                <w:szCs w:val="24"/>
                <w:lang w:eastAsia="ru-RU"/>
              </w:rPr>
              <w:t xml:space="preserve">від </w:t>
            </w:r>
            <w:r w:rsidR="00C572B9">
              <w:rPr>
                <w:rFonts w:ascii="Times New Roman" w:eastAsia="Times New Roman" w:hAnsi="Times New Roman" w:cs="Times New Roman"/>
                <w:b/>
                <w:bCs/>
                <w:color w:val="000000" w:themeColor="text1"/>
                <w:sz w:val="24"/>
                <w:szCs w:val="24"/>
                <w:lang w:val="ru-RU" w:eastAsia="ru-RU"/>
              </w:rPr>
              <w:t>10</w:t>
            </w:r>
            <w:r w:rsidR="008951F2" w:rsidRPr="008951F2">
              <w:rPr>
                <w:rFonts w:ascii="Times New Roman" w:eastAsia="Times New Roman" w:hAnsi="Times New Roman" w:cs="Times New Roman"/>
                <w:b/>
                <w:bCs/>
                <w:color w:val="000000" w:themeColor="text1"/>
                <w:sz w:val="24"/>
                <w:szCs w:val="24"/>
                <w:lang w:val="ru-RU" w:eastAsia="ru-RU"/>
              </w:rPr>
              <w:t xml:space="preserve"> </w:t>
            </w:r>
            <w:proofErr w:type="spellStart"/>
            <w:r w:rsidR="00C572B9" w:rsidRPr="00280EE3">
              <w:rPr>
                <w:rFonts w:ascii="Times New Roman" w:eastAsia="Times New Roman" w:hAnsi="Times New Roman" w:cs="Times New Roman"/>
                <w:b/>
                <w:bCs/>
                <w:sz w:val="24"/>
                <w:szCs w:val="24"/>
                <w:lang w:val="ru-RU" w:eastAsia="ru-RU"/>
              </w:rPr>
              <w:t>квітня</w:t>
            </w:r>
            <w:proofErr w:type="spellEnd"/>
            <w:r w:rsidR="0042611A" w:rsidRPr="00280EE3">
              <w:rPr>
                <w:rFonts w:ascii="Times New Roman" w:eastAsia="Times New Roman" w:hAnsi="Times New Roman" w:cs="Times New Roman"/>
                <w:b/>
                <w:bCs/>
                <w:sz w:val="24"/>
                <w:szCs w:val="24"/>
                <w:lang w:eastAsia="ru-RU"/>
              </w:rPr>
              <w:t xml:space="preserve"> </w:t>
            </w:r>
            <w:r w:rsidRPr="00280EE3">
              <w:rPr>
                <w:rFonts w:ascii="Times New Roman" w:eastAsia="Times New Roman" w:hAnsi="Times New Roman" w:cs="Times New Roman"/>
                <w:b/>
                <w:bCs/>
                <w:sz w:val="24"/>
                <w:szCs w:val="24"/>
                <w:lang w:val="ru-RU" w:eastAsia="ru-RU"/>
              </w:rPr>
              <w:t>202</w:t>
            </w:r>
            <w:r w:rsidR="00CC2A17" w:rsidRPr="00280EE3">
              <w:rPr>
                <w:rFonts w:ascii="Times New Roman" w:eastAsia="Times New Roman" w:hAnsi="Times New Roman" w:cs="Times New Roman"/>
                <w:b/>
                <w:bCs/>
                <w:sz w:val="24"/>
                <w:szCs w:val="24"/>
                <w:lang w:eastAsia="ru-RU"/>
              </w:rPr>
              <w:t>4</w:t>
            </w:r>
            <w:r w:rsidRPr="00280EE3">
              <w:rPr>
                <w:rFonts w:ascii="Times New Roman" w:eastAsia="Times New Roman" w:hAnsi="Times New Roman" w:cs="Times New Roman"/>
                <w:b/>
                <w:bCs/>
                <w:sz w:val="24"/>
                <w:szCs w:val="24"/>
                <w:lang w:eastAsia="ru-RU"/>
              </w:rPr>
              <w:t xml:space="preserve"> року </w:t>
            </w:r>
            <w:r w:rsidR="003541FB" w:rsidRPr="00280EE3">
              <w:rPr>
                <w:rFonts w:ascii="Times New Roman" w:eastAsia="Times New Roman" w:hAnsi="Times New Roman" w:cs="Times New Roman"/>
                <w:b/>
                <w:bCs/>
                <w:sz w:val="24"/>
                <w:szCs w:val="24"/>
                <w:lang w:eastAsia="ru-RU"/>
              </w:rPr>
              <w:t>№</w:t>
            </w:r>
            <w:r w:rsidR="00280EE3" w:rsidRPr="00280EE3">
              <w:rPr>
                <w:rFonts w:ascii="Times New Roman" w:eastAsia="Times New Roman" w:hAnsi="Times New Roman" w:cs="Times New Roman"/>
                <w:b/>
                <w:bCs/>
                <w:sz w:val="24"/>
                <w:szCs w:val="24"/>
                <w:lang w:eastAsia="ru-RU"/>
              </w:rPr>
              <w:t>61</w:t>
            </w:r>
          </w:p>
          <w:p w14:paraId="21DDF318" w14:textId="77777777" w:rsidR="008951F2" w:rsidRPr="00896718" w:rsidRDefault="008951F2" w:rsidP="000128F7">
            <w:pPr>
              <w:spacing w:after="0" w:line="240" w:lineRule="auto"/>
              <w:rPr>
                <w:rFonts w:ascii="Times New Roman" w:eastAsia="Times New Roman" w:hAnsi="Times New Roman" w:cs="Times New Roman"/>
                <w:b/>
                <w:bCs/>
                <w:color w:val="FF0000"/>
                <w:sz w:val="24"/>
                <w:szCs w:val="24"/>
                <w:lang w:val="ru-RU" w:eastAsia="ru-RU"/>
              </w:rPr>
            </w:pPr>
          </w:p>
          <w:p w14:paraId="2CAC0384" w14:textId="77777777" w:rsidR="00AE46A2" w:rsidRPr="00896718" w:rsidRDefault="00AE46A2" w:rsidP="000128F7">
            <w:pPr>
              <w:spacing w:after="0" w:line="240" w:lineRule="auto"/>
              <w:rPr>
                <w:rFonts w:ascii="Times New Roman" w:eastAsia="Times New Roman" w:hAnsi="Times New Roman" w:cs="Times New Roman"/>
                <w:b/>
                <w:bCs/>
                <w:color w:val="FF0000"/>
                <w:sz w:val="24"/>
                <w:szCs w:val="24"/>
                <w:lang w:eastAsia="ru-RU"/>
              </w:rPr>
            </w:pPr>
          </w:p>
          <w:p w14:paraId="5E0FA66F" w14:textId="77777777" w:rsidR="00AE46A2" w:rsidRPr="00896718" w:rsidRDefault="00AE46A2" w:rsidP="000128F7">
            <w:pPr>
              <w:spacing w:after="0" w:line="240" w:lineRule="auto"/>
              <w:rPr>
                <w:rFonts w:ascii="Times New Roman" w:eastAsia="Times New Roman" w:hAnsi="Times New Roman" w:cs="Times New Roman"/>
                <w:b/>
                <w:bCs/>
                <w:color w:val="FF0000"/>
                <w:sz w:val="24"/>
                <w:szCs w:val="24"/>
                <w:lang w:eastAsia="ru-RU"/>
              </w:rPr>
            </w:pPr>
          </w:p>
        </w:tc>
      </w:tr>
      <w:tr w:rsidR="00AE46A2" w:rsidRPr="00F9628F" w14:paraId="6D75BC06" w14:textId="77777777" w:rsidTr="000128F7">
        <w:tc>
          <w:tcPr>
            <w:tcW w:w="4782" w:type="dxa"/>
            <w:tcBorders>
              <w:top w:val="nil"/>
              <w:left w:val="nil"/>
              <w:bottom w:val="nil"/>
              <w:right w:val="nil"/>
            </w:tcBorders>
          </w:tcPr>
          <w:p w14:paraId="18AC2C0D"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022ADE4"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r>
    </w:tbl>
    <w:p w14:paraId="58BB14DC" w14:textId="77777777" w:rsidR="00AE46A2" w:rsidRPr="00F9628F" w:rsidRDefault="00AE46A2" w:rsidP="00AE46A2">
      <w:pPr>
        <w:spacing w:after="0" w:line="240" w:lineRule="auto"/>
        <w:ind w:left="320"/>
        <w:jc w:val="right"/>
        <w:rPr>
          <w:rFonts w:ascii="Times New Roman" w:eastAsia="Times New Roman" w:hAnsi="Times New Roman" w:cs="Times New Roman"/>
          <w:color w:val="FF0000"/>
          <w:sz w:val="24"/>
          <w:szCs w:val="24"/>
          <w:lang w:eastAsia="ru-RU"/>
        </w:rPr>
      </w:pPr>
    </w:p>
    <w:p w14:paraId="1C1C1E4E"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7DC35CC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4ACAC18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5F6EB799"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35864FD6"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tbl>
      <w:tblPr>
        <w:tblW w:w="0" w:type="auto"/>
        <w:tblLayout w:type="fixed"/>
        <w:tblLook w:val="0000" w:firstRow="0" w:lastRow="0" w:firstColumn="0" w:lastColumn="0" w:noHBand="0" w:noVBand="0"/>
      </w:tblPr>
      <w:tblGrid>
        <w:gridCol w:w="9847"/>
      </w:tblGrid>
      <w:tr w:rsidR="00AE46A2" w:rsidRPr="00F9628F" w14:paraId="41187A1A" w14:textId="77777777" w:rsidTr="000128F7">
        <w:tc>
          <w:tcPr>
            <w:tcW w:w="9847" w:type="dxa"/>
            <w:tcBorders>
              <w:top w:val="nil"/>
              <w:left w:val="nil"/>
              <w:bottom w:val="nil"/>
              <w:right w:val="nil"/>
            </w:tcBorders>
          </w:tcPr>
          <w:p w14:paraId="7CB183C1" w14:textId="77777777" w:rsidR="00AE46A2" w:rsidRPr="00F9628F" w:rsidRDefault="00AE46A2" w:rsidP="000128F7">
            <w:pPr>
              <w:spacing w:after="0" w:line="240" w:lineRule="auto"/>
              <w:jc w:val="center"/>
              <w:rPr>
                <w:rFonts w:ascii="Times New Roman" w:eastAsia="Times New Roman" w:hAnsi="Times New Roman" w:cs="Times New Roman"/>
                <w:b/>
                <w:bCs/>
                <w:color w:val="000000" w:themeColor="text1"/>
                <w:sz w:val="40"/>
                <w:szCs w:val="40"/>
                <w:lang w:eastAsia="ru-RU"/>
              </w:rPr>
            </w:pPr>
            <w:r w:rsidRPr="00F9628F">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6310FC01"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4"/>
          <w:szCs w:val="24"/>
          <w:lang w:eastAsia="ru-RU"/>
        </w:rPr>
      </w:pPr>
    </w:p>
    <w:p w14:paraId="1DA093EC"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 xml:space="preserve">на закупівлю </w:t>
      </w:r>
      <w:r>
        <w:rPr>
          <w:rFonts w:ascii="Times New Roman" w:eastAsia="Times New Roman" w:hAnsi="Times New Roman" w:cs="Times New Roman"/>
          <w:b/>
          <w:bCs/>
          <w:color w:val="000000" w:themeColor="text1"/>
          <w:sz w:val="36"/>
          <w:szCs w:val="36"/>
          <w:lang w:eastAsia="ru-RU"/>
        </w:rPr>
        <w:t xml:space="preserve">товару </w:t>
      </w:r>
    </w:p>
    <w:p w14:paraId="34578B3E"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6"/>
          <w:szCs w:val="36"/>
          <w:lang w:eastAsia="ru-RU"/>
        </w:rPr>
      </w:pPr>
    </w:p>
    <w:p w14:paraId="1D85A071" w14:textId="77777777" w:rsidR="00AE46A2" w:rsidRPr="00C96B06" w:rsidRDefault="00AE46A2" w:rsidP="00AE46A2">
      <w:pPr>
        <w:spacing w:after="0"/>
        <w:jc w:val="center"/>
        <w:rPr>
          <w:rFonts w:ascii="Times New Roman" w:eastAsia="Times New Roman" w:hAnsi="Times New Roman" w:cs="Times New Roman"/>
          <w:b/>
          <w:color w:val="000000" w:themeColor="text1"/>
          <w:sz w:val="32"/>
          <w:szCs w:val="32"/>
          <w:lang w:eastAsia="ru-RU"/>
        </w:rPr>
      </w:pPr>
    </w:p>
    <w:p w14:paraId="2A68DD81" w14:textId="2BB02455" w:rsidR="00AE46A2" w:rsidRPr="00AE46A2" w:rsidRDefault="00AE46A2" w:rsidP="00AE46A2">
      <w:pPr>
        <w:spacing w:after="0"/>
        <w:jc w:val="center"/>
        <w:rPr>
          <w:rFonts w:ascii="Times New Roman" w:eastAsia="Times New Roman" w:hAnsi="Times New Roman" w:cs="Times New Roman"/>
          <w:b/>
          <w:color w:val="000000" w:themeColor="text1"/>
          <w:sz w:val="32"/>
          <w:szCs w:val="32"/>
          <w:lang w:eastAsia="ru-RU"/>
        </w:rPr>
      </w:pPr>
      <w:bookmarkStart w:id="0" w:name="_Hlk127892898"/>
      <w:r w:rsidRPr="00B1152B">
        <w:rPr>
          <w:rFonts w:ascii="Times New Roman" w:eastAsia="Times New Roman" w:hAnsi="Times New Roman" w:cs="Times New Roman"/>
          <w:b/>
          <w:color w:val="000000" w:themeColor="text1"/>
          <w:sz w:val="32"/>
          <w:szCs w:val="32"/>
          <w:lang w:eastAsia="ru-RU"/>
        </w:rPr>
        <w:t>Код ДК 021:2015: 09130000-9  «Нафта і дистиляти»</w:t>
      </w:r>
      <w:r w:rsidRPr="00B1152B">
        <w:t xml:space="preserve"> </w:t>
      </w:r>
      <w:r w:rsidRPr="00B1152B">
        <w:rPr>
          <w:rFonts w:ascii="Times New Roman" w:eastAsia="Times New Roman" w:hAnsi="Times New Roman" w:cs="Times New Roman"/>
          <w:b/>
          <w:color w:val="000000" w:themeColor="text1"/>
          <w:sz w:val="32"/>
          <w:szCs w:val="32"/>
          <w:lang w:eastAsia="ru-RU"/>
        </w:rPr>
        <w:t xml:space="preserve">(Бензин А-95 та дизельне паливо (в талонах та/або </w:t>
      </w:r>
      <w:proofErr w:type="spellStart"/>
      <w:r w:rsidRPr="00B1152B">
        <w:rPr>
          <w:rFonts w:ascii="Times New Roman" w:eastAsia="Times New Roman" w:hAnsi="Times New Roman" w:cs="Times New Roman"/>
          <w:b/>
          <w:color w:val="000000" w:themeColor="text1"/>
          <w:sz w:val="32"/>
          <w:szCs w:val="32"/>
          <w:lang w:eastAsia="ru-RU"/>
        </w:rPr>
        <w:t>скретч</w:t>
      </w:r>
      <w:proofErr w:type="spellEnd"/>
      <w:r w:rsidRPr="00B1152B">
        <w:rPr>
          <w:rFonts w:ascii="Times New Roman" w:eastAsia="Times New Roman" w:hAnsi="Times New Roman" w:cs="Times New Roman"/>
          <w:b/>
          <w:color w:val="000000" w:themeColor="text1"/>
          <w:sz w:val="32"/>
          <w:szCs w:val="32"/>
          <w:lang w:eastAsia="ru-RU"/>
        </w:rPr>
        <w:t>-картках)</w:t>
      </w:r>
      <w:r w:rsidRPr="00B1152B">
        <w:rPr>
          <w:rFonts w:ascii="Times New Roman" w:eastAsia="Times New Roman" w:hAnsi="Times New Roman" w:cs="Times New Roman"/>
          <w:b/>
          <w:color w:val="000000" w:themeColor="text1"/>
          <w:sz w:val="32"/>
          <w:szCs w:val="32"/>
          <w:lang w:val="ru-RU" w:eastAsia="ru-RU"/>
        </w:rPr>
        <w:t xml:space="preserve"> </w:t>
      </w:r>
      <w:r w:rsidR="00365BB9">
        <w:rPr>
          <w:rFonts w:ascii="Times New Roman" w:eastAsia="Times New Roman" w:hAnsi="Times New Roman" w:cs="Times New Roman"/>
          <w:b/>
          <w:color w:val="000000" w:themeColor="text1"/>
          <w:sz w:val="32"/>
          <w:szCs w:val="32"/>
          <w:lang w:val="ru-RU" w:eastAsia="ru-RU"/>
        </w:rPr>
        <w:t xml:space="preserve">4 </w:t>
      </w:r>
      <w:r w:rsidRPr="00B1152B">
        <w:rPr>
          <w:rFonts w:ascii="Times New Roman" w:eastAsia="Times New Roman" w:hAnsi="Times New Roman" w:cs="Times New Roman"/>
          <w:b/>
          <w:color w:val="000000" w:themeColor="text1"/>
          <w:sz w:val="32"/>
          <w:szCs w:val="32"/>
          <w:lang w:eastAsia="ru-RU"/>
        </w:rPr>
        <w:t>Ло</w:t>
      </w:r>
      <w:r w:rsidR="00CC6581">
        <w:rPr>
          <w:rFonts w:ascii="Times New Roman" w:eastAsia="Times New Roman" w:hAnsi="Times New Roman" w:cs="Times New Roman"/>
          <w:b/>
          <w:color w:val="000000" w:themeColor="text1"/>
          <w:sz w:val="32"/>
          <w:szCs w:val="32"/>
          <w:lang w:eastAsia="ru-RU"/>
        </w:rPr>
        <w:t>т</w:t>
      </w:r>
      <w:r w:rsidR="00365BB9">
        <w:rPr>
          <w:rFonts w:ascii="Times New Roman" w:eastAsia="Times New Roman" w:hAnsi="Times New Roman" w:cs="Times New Roman"/>
          <w:b/>
          <w:color w:val="000000" w:themeColor="text1"/>
          <w:sz w:val="32"/>
          <w:szCs w:val="32"/>
          <w:lang w:eastAsia="ru-RU"/>
        </w:rPr>
        <w:t>а</w:t>
      </w:r>
    </w:p>
    <w:bookmarkEnd w:id="0"/>
    <w:p w14:paraId="14065829" w14:textId="77777777" w:rsidR="00AE46A2" w:rsidRPr="00C96B06"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5270DC82"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4EC8493B"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74AE4CC0"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за процедурою</w:t>
      </w:r>
    </w:p>
    <w:p w14:paraId="5DC3464D"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276CEF2F"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ВІДКРИТИХ ТОРГІВ</w:t>
      </w:r>
    </w:p>
    <w:p w14:paraId="1920B78B"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 особливостями)</w:t>
      </w:r>
    </w:p>
    <w:p w14:paraId="172DFE54" w14:textId="77777777" w:rsidR="00AE46A2" w:rsidRPr="00F9628F" w:rsidRDefault="00AE46A2" w:rsidP="00AE46A2">
      <w:pPr>
        <w:spacing w:after="0" w:line="240" w:lineRule="auto"/>
        <w:jc w:val="center"/>
        <w:rPr>
          <w:rFonts w:ascii="Times New Roman" w:eastAsia="Times New Roman" w:hAnsi="Times New Roman" w:cs="Times New Roman"/>
          <w:b/>
          <w:color w:val="000000" w:themeColor="text1"/>
          <w:sz w:val="36"/>
          <w:szCs w:val="36"/>
          <w:lang w:eastAsia="ru-RU"/>
        </w:rPr>
      </w:pPr>
    </w:p>
    <w:p w14:paraId="5A82A425" w14:textId="77777777" w:rsidR="00AE46A2" w:rsidRPr="00F9628F" w:rsidRDefault="00AE46A2" w:rsidP="00AE46A2">
      <w:pPr>
        <w:spacing w:after="0" w:line="240" w:lineRule="auto"/>
        <w:rPr>
          <w:rFonts w:ascii="Times New Roman" w:eastAsia="Times New Roman" w:hAnsi="Times New Roman" w:cs="Times New Roman"/>
          <w:b/>
          <w:bCs/>
          <w:color w:val="000000" w:themeColor="text1"/>
          <w:sz w:val="28"/>
          <w:szCs w:val="28"/>
          <w:lang w:eastAsia="ru-RU"/>
        </w:rPr>
      </w:pPr>
    </w:p>
    <w:p w14:paraId="60E01228"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0F2565E5"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8C2C21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29D5D53"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A1218F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355619A"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D8E13B5"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C4A235E" w14:textId="6BB8C70B" w:rsidR="00AE46A2" w:rsidRDefault="00AE46A2" w:rsidP="00AE46A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F9628F">
        <w:rPr>
          <w:rFonts w:ascii="Times New Roman" w:eastAsia="Times New Roman" w:hAnsi="Times New Roman" w:cs="Times New Roman"/>
          <w:b/>
          <w:bCs/>
          <w:color w:val="000000" w:themeColor="text1"/>
          <w:sz w:val="24"/>
          <w:szCs w:val="24"/>
          <w:lang w:eastAsia="ru-RU"/>
        </w:rPr>
        <w:t>м. Хмельницький – 202</w:t>
      </w:r>
      <w:r w:rsidR="00CC2A17">
        <w:rPr>
          <w:rFonts w:ascii="Times New Roman" w:eastAsia="Times New Roman" w:hAnsi="Times New Roman" w:cs="Times New Roman"/>
          <w:b/>
          <w:bCs/>
          <w:color w:val="000000" w:themeColor="text1"/>
          <w:sz w:val="24"/>
          <w:szCs w:val="24"/>
          <w:lang w:eastAsia="ru-RU"/>
        </w:rPr>
        <w:t>4</w:t>
      </w:r>
    </w:p>
    <w:p w14:paraId="24C9C37F" w14:textId="77777777" w:rsidR="001656B8" w:rsidRDefault="001656B8">
      <w:pPr>
        <w:spacing w:after="0" w:line="240" w:lineRule="auto"/>
        <w:rPr>
          <w:rFonts w:ascii="Times New Roman" w:eastAsia="Times New Roman" w:hAnsi="Times New Roman" w:cs="Times New Roman"/>
          <w:sz w:val="24"/>
          <w:szCs w:val="24"/>
        </w:rPr>
      </w:pPr>
    </w:p>
    <w:p w14:paraId="6B5DB7A0" w14:textId="77777777" w:rsidR="001656B8" w:rsidRDefault="001656B8">
      <w:pPr>
        <w:spacing w:after="0" w:line="240" w:lineRule="auto"/>
        <w:rPr>
          <w:rFonts w:ascii="Times New Roman" w:eastAsia="Times New Roman" w:hAnsi="Times New Roman" w:cs="Times New Roman"/>
          <w:sz w:val="24"/>
          <w:szCs w:val="24"/>
        </w:rPr>
      </w:pPr>
    </w:p>
    <w:p w14:paraId="055A62D3" w14:textId="77777777" w:rsidR="001656B8" w:rsidRDefault="001656B8">
      <w:pPr>
        <w:spacing w:after="0" w:line="240" w:lineRule="auto"/>
        <w:rPr>
          <w:rFonts w:ascii="Times New Roman" w:eastAsia="Times New Roman" w:hAnsi="Times New Roman" w:cs="Times New Roman"/>
          <w:sz w:val="24"/>
          <w:szCs w:val="24"/>
        </w:rPr>
      </w:pPr>
    </w:p>
    <w:p w14:paraId="778DE921" w14:textId="77777777" w:rsidR="001656B8" w:rsidRDefault="001656B8">
      <w:pPr>
        <w:spacing w:after="0" w:line="240" w:lineRule="auto"/>
        <w:rPr>
          <w:rFonts w:ascii="Times New Roman" w:eastAsia="Times New Roman" w:hAnsi="Times New Roman" w:cs="Times New Roman"/>
          <w:sz w:val="24"/>
          <w:szCs w:val="24"/>
        </w:rPr>
      </w:pPr>
    </w:p>
    <w:p w14:paraId="1A3584D6" w14:textId="77777777" w:rsidR="001656B8" w:rsidRDefault="001656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656B8" w14:paraId="553E89A9" w14:textId="77777777">
        <w:trPr>
          <w:trHeight w:val="416"/>
          <w:jc w:val="center"/>
        </w:trPr>
        <w:tc>
          <w:tcPr>
            <w:tcW w:w="705" w:type="dxa"/>
            <w:vAlign w:val="center"/>
          </w:tcPr>
          <w:p w14:paraId="1235C44F"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B8D7E0" w14:textId="77777777" w:rsidR="001656B8" w:rsidRDefault="00A978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56B8" w14:paraId="1BA6B5BA" w14:textId="77777777">
        <w:trPr>
          <w:trHeight w:val="411"/>
          <w:jc w:val="center"/>
        </w:trPr>
        <w:tc>
          <w:tcPr>
            <w:tcW w:w="705" w:type="dxa"/>
            <w:vAlign w:val="center"/>
          </w:tcPr>
          <w:p w14:paraId="5B33F7B4"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3B29006"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44C3C01"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56B8" w14:paraId="1C3EC937" w14:textId="77777777">
        <w:trPr>
          <w:trHeight w:val="1119"/>
          <w:jc w:val="center"/>
        </w:trPr>
        <w:tc>
          <w:tcPr>
            <w:tcW w:w="705" w:type="dxa"/>
          </w:tcPr>
          <w:p w14:paraId="65965F5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4D52E81"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40962AD" w14:textId="77777777" w:rsidR="00B1152B" w:rsidRDefault="00B1152B" w:rsidP="00B1152B">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1152B">
              <w:rPr>
                <w:rFonts w:ascii="Times New Roman" w:eastAsia="Times New Roman" w:hAnsi="Times New Roman" w:cs="Times New Roman"/>
                <w:color w:val="000000"/>
                <w:sz w:val="24"/>
                <w:szCs w:val="24"/>
              </w:rPr>
              <w:t xml:space="preserve">«Про публічні закупівлі» (далі </w:t>
            </w:r>
            <w:r w:rsidRPr="00B1152B">
              <w:rPr>
                <w:rFonts w:ascii="Times New Roman" w:eastAsia="Times New Roman" w:hAnsi="Times New Roman" w:cs="Times New Roman"/>
                <w:sz w:val="24"/>
                <w:szCs w:val="24"/>
              </w:rPr>
              <w:t>—</w:t>
            </w:r>
            <w:r w:rsidRPr="00B1152B">
              <w:rPr>
                <w:rFonts w:ascii="Times New Roman" w:eastAsia="Times New Roman" w:hAnsi="Times New Roman" w:cs="Times New Roman"/>
                <w:color w:val="000000"/>
                <w:sz w:val="24"/>
                <w:szCs w:val="24"/>
              </w:rPr>
              <w:t xml:space="preserve"> Закон)</w:t>
            </w:r>
            <w:r w:rsidRPr="00B1152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864BB22" w14:textId="77777777" w:rsidR="001656B8"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14:paraId="0BAD8E75" w14:textId="6F021A92" w:rsidR="00AE46A2" w:rsidRDefault="006A2A2D">
            <w:pPr>
              <w:jc w:val="both"/>
              <w:rPr>
                <w:rFonts w:ascii="Times New Roman" w:eastAsia="Times New Roman" w:hAnsi="Times New Roman" w:cs="Times New Roman"/>
                <w:sz w:val="24"/>
                <w:szCs w:val="24"/>
              </w:rPr>
            </w:pPr>
            <w:r w:rsidRPr="006A2A2D">
              <w:rPr>
                <w:rFonts w:ascii="Times New Roman" w:eastAsia="Times New Roman" w:hAnsi="Times New Roman" w:cs="Times New Roman"/>
                <w:sz w:val="24"/>
                <w:szCs w:val="24"/>
              </w:rPr>
              <w:t>Відповідно до вимог постанови КМУ від 02.03.2022 № 178 «Деякі питання обкладення податком на додану вартість за нульовою ставкою у період воєнного стану».</w:t>
            </w:r>
          </w:p>
        </w:tc>
      </w:tr>
      <w:tr w:rsidR="001656B8" w14:paraId="33774B72" w14:textId="77777777">
        <w:trPr>
          <w:trHeight w:val="615"/>
          <w:jc w:val="center"/>
        </w:trPr>
        <w:tc>
          <w:tcPr>
            <w:tcW w:w="705" w:type="dxa"/>
          </w:tcPr>
          <w:p w14:paraId="2FBA0AFD"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F4454BE"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B73C5C7" w14:textId="77777777" w:rsidR="001656B8"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A2A2D" w14:paraId="7586ABEF" w14:textId="77777777">
        <w:trPr>
          <w:trHeight w:val="285"/>
          <w:jc w:val="center"/>
        </w:trPr>
        <w:tc>
          <w:tcPr>
            <w:tcW w:w="705" w:type="dxa"/>
          </w:tcPr>
          <w:p w14:paraId="02961A54"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37CA7AF"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039D3FE" w14:textId="6F682F0A" w:rsidR="006A2A2D" w:rsidRDefault="006A2A2D" w:rsidP="006A2A2D">
            <w:pPr>
              <w:jc w:val="both"/>
              <w:rPr>
                <w:rFonts w:ascii="Times New Roman" w:eastAsia="Times New Roman" w:hAnsi="Times New Roman" w:cs="Times New Roman"/>
                <w:i/>
                <w:sz w:val="24"/>
                <w:szCs w:val="24"/>
              </w:rPr>
            </w:pPr>
            <w:r w:rsidRPr="00741272">
              <w:rPr>
                <w:rFonts w:ascii="Times New Roman" w:hAnsi="Times New Roman"/>
                <w:b/>
                <w:color w:val="000000" w:themeColor="text1"/>
              </w:rPr>
              <w:t>Головне управління Національної поліції в Хмельницькій області</w:t>
            </w:r>
            <w:r w:rsidRPr="00741272">
              <w:rPr>
                <w:rFonts w:ascii="Times New Roman" w:hAnsi="Times New Roman"/>
                <w:color w:val="000000" w:themeColor="text1"/>
                <w:sz w:val="24"/>
                <w:szCs w:val="24"/>
              </w:rPr>
              <w:t xml:space="preserve"> (далі – Замовник або ГУНП в Хмельницькій області)</w:t>
            </w:r>
          </w:p>
        </w:tc>
      </w:tr>
      <w:tr w:rsidR="001656B8" w14:paraId="58335A92" w14:textId="77777777">
        <w:trPr>
          <w:trHeight w:val="510"/>
          <w:jc w:val="center"/>
        </w:trPr>
        <w:tc>
          <w:tcPr>
            <w:tcW w:w="705" w:type="dxa"/>
          </w:tcPr>
          <w:p w14:paraId="4A7EE8F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1BCDA73"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5152B85" w14:textId="1F7C1F92" w:rsidR="001656B8" w:rsidRDefault="006A2A2D">
            <w:pPr>
              <w:jc w:val="both"/>
              <w:rPr>
                <w:rFonts w:ascii="Times New Roman" w:eastAsia="Times New Roman" w:hAnsi="Times New Roman" w:cs="Times New Roman"/>
                <w:sz w:val="24"/>
                <w:szCs w:val="24"/>
                <w:highlight w:val="cyan"/>
              </w:rPr>
            </w:pPr>
            <w:r w:rsidRPr="00741272">
              <w:rPr>
                <w:rFonts w:ascii="Times New Roman" w:eastAsia="Times New Roman" w:hAnsi="Times New Roman" w:cs="Times New Roman"/>
                <w:color w:val="000000" w:themeColor="text1"/>
                <w:sz w:val="24"/>
                <w:szCs w:val="24"/>
              </w:rPr>
              <w:t>Україна, м. Хмельницький, вул. Зарічанська, 7</w:t>
            </w:r>
          </w:p>
        </w:tc>
      </w:tr>
      <w:tr w:rsidR="006A2A2D" w14:paraId="49E2404D" w14:textId="77777777">
        <w:trPr>
          <w:trHeight w:val="1119"/>
          <w:jc w:val="center"/>
        </w:trPr>
        <w:tc>
          <w:tcPr>
            <w:tcW w:w="705" w:type="dxa"/>
          </w:tcPr>
          <w:p w14:paraId="452667EF"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D6E0DF1"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F740CE0" w14:textId="1C80CE61" w:rsidR="006A2A2D" w:rsidRPr="00741272" w:rsidRDefault="006A2A2D" w:rsidP="006A2A2D">
            <w:pPr>
              <w:jc w:val="both"/>
              <w:rPr>
                <w:rFonts w:ascii="Times New Roman" w:eastAsia="Times New Roman" w:hAnsi="Times New Roman" w:cs="Times New Roman"/>
                <w:color w:val="000000" w:themeColor="text1"/>
                <w:sz w:val="24"/>
                <w:szCs w:val="24"/>
              </w:rPr>
            </w:pPr>
            <w:r w:rsidRPr="00741272">
              <w:rPr>
                <w:rFonts w:ascii="Times New Roman" w:eastAsia="Times New Roman" w:hAnsi="Times New Roman" w:cs="Times New Roman"/>
                <w:b/>
                <w:bCs/>
                <w:color w:val="000000" w:themeColor="text1"/>
                <w:sz w:val="24"/>
                <w:szCs w:val="24"/>
              </w:rPr>
              <w:t>Начальник УЛМТЗ ГУНП в Хмельницькій області</w:t>
            </w:r>
            <w:r w:rsidRPr="00741272">
              <w:rPr>
                <w:rFonts w:ascii="Times New Roman" w:eastAsia="Times New Roman" w:hAnsi="Times New Roman" w:cs="Times New Roman"/>
                <w:color w:val="000000" w:themeColor="text1"/>
                <w:sz w:val="24"/>
                <w:szCs w:val="24"/>
              </w:rPr>
              <w:t xml:space="preserve"> – </w:t>
            </w:r>
            <w:proofErr w:type="spellStart"/>
            <w:r w:rsidRPr="00741272">
              <w:rPr>
                <w:rFonts w:ascii="Times New Roman" w:eastAsia="Times New Roman" w:hAnsi="Times New Roman" w:cs="Times New Roman"/>
                <w:color w:val="000000" w:themeColor="text1"/>
                <w:sz w:val="24"/>
                <w:szCs w:val="24"/>
              </w:rPr>
              <w:t>Шатайло</w:t>
            </w:r>
            <w:proofErr w:type="spellEnd"/>
            <w:r w:rsidRPr="00741272">
              <w:rPr>
                <w:rFonts w:ascii="Times New Roman" w:eastAsia="Times New Roman" w:hAnsi="Times New Roman" w:cs="Times New Roman"/>
                <w:color w:val="000000" w:themeColor="text1"/>
                <w:sz w:val="24"/>
                <w:szCs w:val="24"/>
              </w:rPr>
              <w:t xml:space="preserve"> Євген Миколайович, 29017 м. Хмельницький,  вул. Зарічанська, 7, (038</w:t>
            </w:r>
            <w:r w:rsidR="00C00878">
              <w:rPr>
                <w:rFonts w:ascii="Times New Roman" w:eastAsia="Times New Roman" w:hAnsi="Times New Roman" w:cs="Times New Roman"/>
                <w:color w:val="000000" w:themeColor="text1"/>
                <w:sz w:val="24"/>
                <w:szCs w:val="24"/>
              </w:rPr>
              <w:t>2</w:t>
            </w:r>
            <w:r w:rsidRPr="00741272">
              <w:rPr>
                <w:rFonts w:ascii="Times New Roman" w:eastAsia="Times New Roman" w:hAnsi="Times New Roman" w:cs="Times New Roman"/>
                <w:color w:val="000000" w:themeColor="text1"/>
                <w:sz w:val="24"/>
                <w:szCs w:val="24"/>
              </w:rPr>
              <w:t xml:space="preserve">692208), </w:t>
            </w:r>
            <w:proofErr w:type="spellStart"/>
            <w:r w:rsidRPr="00741272">
              <w:rPr>
                <w:rFonts w:ascii="Times New Roman" w:hAnsi="Times New Roman" w:cs="Times New Roman"/>
                <w:color w:val="000000" w:themeColor="text1"/>
                <w:sz w:val="24"/>
                <w:szCs w:val="24"/>
                <w:lang w:val="en-US"/>
              </w:rPr>
              <w:t>umz</w:t>
            </w:r>
            <w:proofErr w:type="spellEnd"/>
            <w:r w:rsidRPr="00741272">
              <w:rPr>
                <w:rFonts w:ascii="Times New Roman" w:hAnsi="Times New Roman" w:cs="Times New Roman"/>
                <w:color w:val="000000" w:themeColor="text1"/>
                <w:sz w:val="24"/>
                <w:szCs w:val="24"/>
              </w:rPr>
              <w:t>@</w:t>
            </w:r>
            <w:proofErr w:type="spellStart"/>
            <w:r w:rsidRPr="00741272">
              <w:rPr>
                <w:rFonts w:ascii="Times New Roman" w:hAnsi="Times New Roman" w:cs="Times New Roman"/>
                <w:color w:val="000000" w:themeColor="text1"/>
                <w:sz w:val="24"/>
                <w:szCs w:val="24"/>
                <w:lang w:val="en-US"/>
              </w:rPr>
              <w:t>umz</w:t>
            </w:r>
            <w:proofErr w:type="spellEnd"/>
            <w:r w:rsidRPr="00741272">
              <w:rPr>
                <w:rFonts w:ascii="Times New Roman" w:hAnsi="Times New Roman" w:cs="Times New Roman"/>
                <w:color w:val="000000" w:themeColor="text1"/>
                <w:sz w:val="24"/>
                <w:szCs w:val="24"/>
              </w:rPr>
              <w:t>.</w:t>
            </w:r>
            <w:proofErr w:type="spellStart"/>
            <w:r w:rsidRPr="00741272">
              <w:rPr>
                <w:rFonts w:ascii="Times New Roman" w:hAnsi="Times New Roman" w:cs="Times New Roman"/>
                <w:color w:val="000000" w:themeColor="text1"/>
                <w:sz w:val="24"/>
                <w:szCs w:val="24"/>
                <w:lang w:val="en-US"/>
              </w:rPr>
              <w:t>xmel</w:t>
            </w:r>
            <w:proofErr w:type="spellEnd"/>
            <w:r w:rsidRPr="00741272">
              <w:rPr>
                <w:rFonts w:ascii="Times New Roman" w:hAnsi="Times New Roman" w:cs="Times New Roman"/>
                <w:color w:val="000000" w:themeColor="text1"/>
                <w:sz w:val="24"/>
                <w:szCs w:val="24"/>
              </w:rPr>
              <w:t>.</w:t>
            </w:r>
            <w:proofErr w:type="spellStart"/>
            <w:r w:rsidRPr="00741272">
              <w:rPr>
                <w:rFonts w:ascii="Times New Roman" w:hAnsi="Times New Roman" w:cs="Times New Roman"/>
                <w:color w:val="000000" w:themeColor="text1"/>
                <w:sz w:val="24"/>
                <w:szCs w:val="24"/>
                <w:lang w:val="en-US"/>
              </w:rPr>
              <w:t>ua</w:t>
            </w:r>
            <w:proofErr w:type="spellEnd"/>
            <w:r w:rsidRPr="00741272">
              <w:rPr>
                <w:rFonts w:ascii="Times New Roman" w:hAnsi="Times New Roman" w:cs="Times New Roman"/>
                <w:color w:val="000000" w:themeColor="text1"/>
                <w:sz w:val="24"/>
                <w:szCs w:val="24"/>
              </w:rPr>
              <w:t>;</w:t>
            </w:r>
          </w:p>
          <w:p w14:paraId="221EE21E" w14:textId="77777777" w:rsidR="006A2A2D" w:rsidRPr="00741272" w:rsidRDefault="006A2A2D" w:rsidP="006A2A2D">
            <w:pPr>
              <w:jc w:val="both"/>
              <w:rPr>
                <w:rFonts w:ascii="Times New Roman" w:eastAsia="Times New Roman" w:hAnsi="Times New Roman" w:cs="Times New Roman"/>
                <w:color w:val="000000" w:themeColor="text1"/>
                <w:sz w:val="24"/>
                <w:szCs w:val="24"/>
              </w:rPr>
            </w:pPr>
          </w:p>
          <w:p w14:paraId="7FBB275E" w14:textId="1A17C22C" w:rsidR="006A2A2D" w:rsidRDefault="00CE3A36" w:rsidP="006A2A2D">
            <w:pPr>
              <w:jc w:val="both"/>
              <w:rPr>
                <w:rFonts w:ascii="Times New Roman" w:eastAsia="Times New Roman" w:hAnsi="Times New Roman" w:cs="Times New Roman"/>
                <w:sz w:val="24"/>
                <w:szCs w:val="24"/>
              </w:rPr>
            </w:pPr>
            <w:r w:rsidRPr="00CE3A36">
              <w:rPr>
                <w:rFonts w:ascii="Times New Roman" w:eastAsia="Times New Roman" w:hAnsi="Times New Roman" w:cs="Times New Roman"/>
                <w:b/>
                <w:bCs/>
                <w:color w:val="000000" w:themeColor="text1"/>
                <w:sz w:val="24"/>
                <w:szCs w:val="24"/>
              </w:rPr>
              <w:t xml:space="preserve">Інспектор ІІ категорії ВБОЗ УФЗБО ГУНП в Хмельницькій області – </w:t>
            </w:r>
            <w:proofErr w:type="spellStart"/>
            <w:r w:rsidRPr="00CE3A36">
              <w:rPr>
                <w:rFonts w:ascii="Times New Roman" w:eastAsia="Times New Roman" w:hAnsi="Times New Roman" w:cs="Times New Roman"/>
                <w:b/>
                <w:bCs/>
                <w:color w:val="000000" w:themeColor="text1"/>
                <w:sz w:val="24"/>
                <w:szCs w:val="24"/>
              </w:rPr>
              <w:t>Кучерук</w:t>
            </w:r>
            <w:proofErr w:type="spellEnd"/>
            <w:r w:rsidRPr="00CE3A36">
              <w:rPr>
                <w:rFonts w:ascii="Times New Roman" w:eastAsia="Times New Roman" w:hAnsi="Times New Roman" w:cs="Times New Roman"/>
                <w:b/>
                <w:bCs/>
                <w:color w:val="000000" w:themeColor="text1"/>
                <w:sz w:val="24"/>
                <w:szCs w:val="24"/>
              </w:rPr>
              <w:t xml:space="preserve"> Іванна Андріївна 29017 м. Хмельницький, вул. Зарічанська, 7, </w:t>
            </w:r>
            <w:proofErr w:type="spellStart"/>
            <w:r w:rsidRPr="00CE3A36">
              <w:rPr>
                <w:rFonts w:ascii="Times New Roman" w:eastAsia="Times New Roman" w:hAnsi="Times New Roman" w:cs="Times New Roman"/>
                <w:b/>
                <w:bCs/>
                <w:color w:val="000000" w:themeColor="text1"/>
                <w:sz w:val="24"/>
                <w:szCs w:val="24"/>
              </w:rPr>
              <w:t>тел</w:t>
            </w:r>
            <w:proofErr w:type="spellEnd"/>
            <w:r w:rsidRPr="00CE3A36">
              <w:rPr>
                <w:rFonts w:ascii="Times New Roman" w:eastAsia="Times New Roman" w:hAnsi="Times New Roman" w:cs="Times New Roman"/>
                <w:b/>
                <w:bCs/>
                <w:color w:val="000000" w:themeColor="text1"/>
                <w:sz w:val="24"/>
                <w:szCs w:val="24"/>
              </w:rPr>
              <w:t>./факс 038</w:t>
            </w:r>
            <w:r w:rsidR="00C00878">
              <w:rPr>
                <w:rFonts w:ascii="Times New Roman" w:eastAsia="Times New Roman" w:hAnsi="Times New Roman" w:cs="Times New Roman"/>
                <w:b/>
                <w:bCs/>
                <w:color w:val="000000" w:themeColor="text1"/>
                <w:sz w:val="24"/>
                <w:szCs w:val="24"/>
              </w:rPr>
              <w:t>2</w:t>
            </w:r>
            <w:r w:rsidRPr="00CE3A36">
              <w:rPr>
                <w:rFonts w:ascii="Times New Roman" w:eastAsia="Times New Roman" w:hAnsi="Times New Roman" w:cs="Times New Roman"/>
                <w:b/>
                <w:bCs/>
                <w:color w:val="000000" w:themeColor="text1"/>
                <w:sz w:val="24"/>
                <w:szCs w:val="24"/>
              </w:rPr>
              <w:t>692436 e-</w:t>
            </w:r>
            <w:proofErr w:type="spellStart"/>
            <w:r w:rsidRPr="00CE3A36">
              <w:rPr>
                <w:rFonts w:ascii="Times New Roman" w:eastAsia="Times New Roman" w:hAnsi="Times New Roman" w:cs="Times New Roman"/>
                <w:b/>
                <w:bCs/>
                <w:color w:val="000000" w:themeColor="text1"/>
                <w:sz w:val="24"/>
                <w:szCs w:val="24"/>
              </w:rPr>
              <w:t>mail</w:t>
            </w:r>
            <w:proofErr w:type="spellEnd"/>
            <w:r w:rsidRPr="00CE3A36">
              <w:rPr>
                <w:rFonts w:ascii="Times New Roman" w:eastAsia="Times New Roman" w:hAnsi="Times New Roman" w:cs="Times New Roman"/>
                <w:b/>
                <w:bCs/>
                <w:color w:val="000000" w:themeColor="text1"/>
                <w:sz w:val="24"/>
                <w:szCs w:val="24"/>
              </w:rPr>
              <w:t>: umzkhm@ukr.net</w:t>
            </w:r>
          </w:p>
        </w:tc>
      </w:tr>
      <w:tr w:rsidR="006A2A2D" w14:paraId="69176836" w14:textId="77777777">
        <w:trPr>
          <w:trHeight w:val="15"/>
          <w:jc w:val="center"/>
        </w:trPr>
        <w:tc>
          <w:tcPr>
            <w:tcW w:w="705" w:type="dxa"/>
          </w:tcPr>
          <w:p w14:paraId="07C9AD42"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0863F0"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FEED969" w14:textId="77777777" w:rsidR="006A2A2D" w:rsidRDefault="006A2A2D" w:rsidP="006A2A2D">
            <w:pPr>
              <w:jc w:val="both"/>
              <w:rPr>
                <w:rFonts w:ascii="Times New Roman" w:eastAsia="Times New Roman" w:hAnsi="Times New Roman" w:cs="Times New Roman"/>
                <w:color w:val="4A86E8"/>
                <w:sz w:val="24"/>
                <w:szCs w:val="24"/>
              </w:rPr>
            </w:pPr>
            <w:r w:rsidRPr="006A2A2D">
              <w:rPr>
                <w:rFonts w:ascii="Times New Roman" w:eastAsia="Times New Roman" w:hAnsi="Times New Roman" w:cs="Times New Roman"/>
                <w:sz w:val="24"/>
                <w:szCs w:val="24"/>
              </w:rPr>
              <w:t>відкриті торги з особливостями</w:t>
            </w:r>
          </w:p>
        </w:tc>
      </w:tr>
      <w:tr w:rsidR="006A2A2D" w14:paraId="60BEE9DA" w14:textId="77777777">
        <w:trPr>
          <w:trHeight w:val="240"/>
          <w:jc w:val="center"/>
        </w:trPr>
        <w:tc>
          <w:tcPr>
            <w:tcW w:w="705" w:type="dxa"/>
          </w:tcPr>
          <w:p w14:paraId="4205BC01"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10A4AC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2E39B05" w14:textId="77777777" w:rsidR="006A2A2D" w:rsidRDefault="006A2A2D" w:rsidP="006A2A2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A2A2D" w14:paraId="7ED94DC1" w14:textId="77777777">
        <w:trPr>
          <w:jc w:val="center"/>
        </w:trPr>
        <w:tc>
          <w:tcPr>
            <w:tcW w:w="705" w:type="dxa"/>
          </w:tcPr>
          <w:p w14:paraId="171E44A3"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F3BDF0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6E80A20" w14:textId="70E203B2" w:rsidR="006A2A2D" w:rsidRPr="006A2A2D" w:rsidRDefault="006A2A2D" w:rsidP="006A2A2D">
            <w:pPr>
              <w:jc w:val="both"/>
              <w:rPr>
                <w:rFonts w:ascii="Times New Roman" w:eastAsia="Times New Roman" w:hAnsi="Times New Roman" w:cs="Times New Roman"/>
                <w:iCs/>
                <w:sz w:val="24"/>
                <w:szCs w:val="24"/>
              </w:rPr>
            </w:pPr>
            <w:r w:rsidRPr="006A2A2D">
              <w:rPr>
                <w:rFonts w:ascii="Times New Roman" w:eastAsia="Times New Roman" w:hAnsi="Times New Roman" w:cs="Times New Roman"/>
                <w:iCs/>
                <w:color w:val="000000" w:themeColor="text1"/>
                <w:sz w:val="24"/>
                <w:szCs w:val="24"/>
              </w:rPr>
              <w:t xml:space="preserve">Код ДК 021:2015: 09130000-9  «Нафта і дистиляти» (Бензин А-95 та дизельне паливо (в талонах та/або </w:t>
            </w:r>
            <w:proofErr w:type="spellStart"/>
            <w:r w:rsidRPr="006A2A2D">
              <w:rPr>
                <w:rFonts w:ascii="Times New Roman" w:eastAsia="Times New Roman" w:hAnsi="Times New Roman" w:cs="Times New Roman"/>
                <w:iCs/>
                <w:color w:val="000000" w:themeColor="text1"/>
                <w:sz w:val="24"/>
                <w:szCs w:val="24"/>
              </w:rPr>
              <w:t>скретч</w:t>
            </w:r>
            <w:proofErr w:type="spellEnd"/>
            <w:r w:rsidRPr="006A2A2D">
              <w:rPr>
                <w:rFonts w:ascii="Times New Roman" w:eastAsia="Times New Roman" w:hAnsi="Times New Roman" w:cs="Times New Roman"/>
                <w:iCs/>
                <w:color w:val="000000" w:themeColor="text1"/>
                <w:sz w:val="24"/>
                <w:szCs w:val="24"/>
              </w:rPr>
              <w:t xml:space="preserve">-картках) </w:t>
            </w:r>
            <w:r w:rsidR="00365BB9">
              <w:rPr>
                <w:rFonts w:ascii="Times New Roman" w:eastAsia="Times New Roman" w:hAnsi="Times New Roman" w:cs="Times New Roman"/>
                <w:iCs/>
                <w:color w:val="000000" w:themeColor="text1"/>
                <w:sz w:val="24"/>
                <w:szCs w:val="24"/>
              </w:rPr>
              <w:t>4</w:t>
            </w:r>
            <w:r w:rsidR="00312BDA">
              <w:rPr>
                <w:rFonts w:ascii="Times New Roman" w:eastAsia="Times New Roman" w:hAnsi="Times New Roman" w:cs="Times New Roman"/>
                <w:iCs/>
                <w:color w:val="000000" w:themeColor="text1"/>
                <w:sz w:val="24"/>
                <w:szCs w:val="24"/>
              </w:rPr>
              <w:t xml:space="preserve"> </w:t>
            </w:r>
            <w:r w:rsidRPr="006A2A2D">
              <w:rPr>
                <w:rFonts w:ascii="Times New Roman" w:eastAsia="Times New Roman" w:hAnsi="Times New Roman" w:cs="Times New Roman"/>
                <w:iCs/>
                <w:color w:val="000000" w:themeColor="text1"/>
                <w:sz w:val="24"/>
                <w:szCs w:val="24"/>
              </w:rPr>
              <w:t>Ло</w:t>
            </w:r>
            <w:r w:rsidR="00896718">
              <w:rPr>
                <w:rFonts w:ascii="Times New Roman" w:eastAsia="Times New Roman" w:hAnsi="Times New Roman" w:cs="Times New Roman"/>
                <w:iCs/>
                <w:color w:val="000000" w:themeColor="text1"/>
                <w:sz w:val="24"/>
                <w:szCs w:val="24"/>
              </w:rPr>
              <w:t>т</w:t>
            </w:r>
            <w:r w:rsidR="00365BB9">
              <w:rPr>
                <w:rFonts w:ascii="Times New Roman" w:eastAsia="Times New Roman" w:hAnsi="Times New Roman" w:cs="Times New Roman"/>
                <w:iCs/>
                <w:color w:val="000000" w:themeColor="text1"/>
                <w:sz w:val="24"/>
                <w:szCs w:val="24"/>
              </w:rPr>
              <w:t>а</w:t>
            </w:r>
          </w:p>
        </w:tc>
      </w:tr>
      <w:tr w:rsidR="006A2A2D" w14:paraId="014BBEDC" w14:textId="77777777" w:rsidTr="00AF365F">
        <w:trPr>
          <w:trHeight w:val="844"/>
          <w:jc w:val="center"/>
        </w:trPr>
        <w:tc>
          <w:tcPr>
            <w:tcW w:w="705" w:type="dxa"/>
          </w:tcPr>
          <w:p w14:paraId="7188E709" w14:textId="77777777" w:rsidR="006A2A2D" w:rsidRDefault="006A2A2D"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C144346" w14:textId="77777777" w:rsidR="006A2A2D" w:rsidRDefault="006A2A2D" w:rsidP="006A2A2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8CC4C2D" w14:textId="455A96E0" w:rsidR="00CC2A17" w:rsidRDefault="00CC6581" w:rsidP="00CC6581">
            <w:pPr>
              <w:widowControl w:val="0"/>
              <w:ind w:right="120"/>
              <w:jc w:val="both"/>
              <w:rPr>
                <w:rFonts w:ascii="Times New Roman" w:eastAsia="Times New Roman" w:hAnsi="Times New Roman"/>
                <w:color w:val="000000"/>
                <w:sz w:val="24"/>
                <w:szCs w:val="24"/>
              </w:rPr>
            </w:pPr>
            <w:bookmarkStart w:id="1" w:name="_Hlk156553730"/>
            <w:r w:rsidRPr="00273614">
              <w:rPr>
                <w:rFonts w:ascii="Times New Roman" w:eastAsia="Times New Roman" w:hAnsi="Times New Roman"/>
                <w:color w:val="000000"/>
                <w:sz w:val="24"/>
                <w:szCs w:val="24"/>
              </w:rPr>
              <w:t xml:space="preserve">Лот </w:t>
            </w:r>
            <w:r w:rsidR="00365BB9">
              <w:rPr>
                <w:rFonts w:ascii="Times New Roman" w:eastAsia="Times New Roman" w:hAnsi="Times New Roman"/>
                <w:color w:val="000000"/>
                <w:sz w:val="24"/>
                <w:szCs w:val="24"/>
              </w:rPr>
              <w:t>1</w:t>
            </w:r>
            <w:r w:rsidRPr="00273614">
              <w:rPr>
                <w:rFonts w:ascii="Times New Roman" w:eastAsia="Times New Roman" w:hAnsi="Times New Roman"/>
                <w:color w:val="000000"/>
                <w:sz w:val="24"/>
                <w:szCs w:val="24"/>
              </w:rPr>
              <w:t xml:space="preserve"> Бензин А-95 – </w:t>
            </w:r>
            <w:r w:rsidR="00C572B9">
              <w:rPr>
                <w:rFonts w:ascii="Times New Roman" w:eastAsia="Times New Roman" w:hAnsi="Times New Roman"/>
                <w:color w:val="000000"/>
                <w:sz w:val="24"/>
                <w:szCs w:val="24"/>
              </w:rPr>
              <w:t>880</w:t>
            </w:r>
            <w:r w:rsidRPr="00273614">
              <w:rPr>
                <w:rFonts w:ascii="Times New Roman" w:eastAsia="Times New Roman" w:hAnsi="Times New Roman"/>
                <w:color w:val="000000"/>
                <w:sz w:val="24"/>
                <w:szCs w:val="24"/>
              </w:rPr>
              <w:t xml:space="preserve"> л.</w:t>
            </w:r>
          </w:p>
          <w:p w14:paraId="1981A97B" w14:textId="7B69F46B" w:rsidR="00C572B9" w:rsidRDefault="00C572B9" w:rsidP="00CC6581">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Дизельне паливо -  430 л.</w:t>
            </w:r>
          </w:p>
          <w:p w14:paraId="5CA6AE4B" w14:textId="51BC2C1F" w:rsidR="006A2A2D" w:rsidRDefault="00CC6581" w:rsidP="00CC2A17">
            <w:pPr>
              <w:widowControl w:val="0"/>
              <w:ind w:right="120"/>
              <w:jc w:val="both"/>
              <w:rPr>
                <w:rFonts w:ascii="Times New Roman" w:eastAsia="Times New Roman" w:hAnsi="Times New Roman"/>
                <w:color w:val="000000"/>
                <w:sz w:val="24"/>
                <w:szCs w:val="24"/>
              </w:rPr>
            </w:pPr>
            <w:r w:rsidRPr="00273614">
              <w:rPr>
                <w:rFonts w:ascii="Times New Roman" w:eastAsia="Times New Roman" w:hAnsi="Times New Roman"/>
                <w:color w:val="000000"/>
                <w:sz w:val="24"/>
                <w:szCs w:val="24"/>
              </w:rPr>
              <w:t xml:space="preserve">Лот </w:t>
            </w:r>
            <w:r w:rsidR="00365BB9">
              <w:rPr>
                <w:rFonts w:ascii="Times New Roman" w:eastAsia="Times New Roman" w:hAnsi="Times New Roman"/>
                <w:color w:val="000000"/>
                <w:sz w:val="24"/>
                <w:szCs w:val="24"/>
              </w:rPr>
              <w:t>2</w:t>
            </w:r>
            <w:r w:rsidRPr="00273614">
              <w:rPr>
                <w:rFonts w:ascii="Times New Roman" w:eastAsia="Times New Roman" w:hAnsi="Times New Roman"/>
                <w:color w:val="000000"/>
                <w:sz w:val="24"/>
                <w:szCs w:val="24"/>
              </w:rPr>
              <w:t xml:space="preserve"> Бензин А-95 – </w:t>
            </w:r>
            <w:r w:rsidR="00C572B9">
              <w:rPr>
                <w:rFonts w:ascii="Times New Roman" w:eastAsia="Times New Roman" w:hAnsi="Times New Roman"/>
                <w:color w:val="000000"/>
                <w:sz w:val="24"/>
                <w:szCs w:val="24"/>
              </w:rPr>
              <w:t>1100</w:t>
            </w:r>
            <w:r>
              <w:rPr>
                <w:rFonts w:ascii="Times New Roman" w:eastAsia="Times New Roman" w:hAnsi="Times New Roman"/>
                <w:color w:val="000000"/>
                <w:sz w:val="24"/>
                <w:szCs w:val="24"/>
              </w:rPr>
              <w:t xml:space="preserve"> </w:t>
            </w:r>
            <w:r w:rsidRPr="00273614">
              <w:rPr>
                <w:rFonts w:ascii="Times New Roman" w:eastAsia="Times New Roman" w:hAnsi="Times New Roman"/>
                <w:color w:val="000000"/>
                <w:sz w:val="24"/>
                <w:szCs w:val="24"/>
              </w:rPr>
              <w:t>л</w:t>
            </w:r>
            <w:r w:rsidR="00CC2A17">
              <w:rPr>
                <w:rFonts w:ascii="Times New Roman" w:eastAsia="Times New Roman" w:hAnsi="Times New Roman"/>
                <w:color w:val="000000"/>
                <w:sz w:val="24"/>
                <w:szCs w:val="24"/>
              </w:rPr>
              <w:t>.</w:t>
            </w:r>
            <w:bookmarkEnd w:id="1"/>
          </w:p>
          <w:p w14:paraId="70299981" w14:textId="5E1E009E" w:rsidR="00C572B9" w:rsidRDefault="00C572B9" w:rsidP="00CC2A17">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Дизельне паливо – 1090 л.</w:t>
            </w:r>
          </w:p>
          <w:p w14:paraId="462C6034" w14:textId="2D11CA65" w:rsidR="00896718" w:rsidRDefault="00896718" w:rsidP="00896718">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Лот </w:t>
            </w:r>
            <w:r w:rsidR="00365BB9">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r w:rsidRPr="00273614">
              <w:rPr>
                <w:rFonts w:ascii="Times New Roman" w:eastAsia="Times New Roman" w:hAnsi="Times New Roman"/>
                <w:color w:val="000000"/>
                <w:sz w:val="24"/>
                <w:szCs w:val="24"/>
              </w:rPr>
              <w:t>Бензин А-95 –</w:t>
            </w:r>
            <w:r>
              <w:rPr>
                <w:rFonts w:ascii="Times New Roman" w:eastAsia="Times New Roman" w:hAnsi="Times New Roman"/>
                <w:color w:val="000000"/>
                <w:sz w:val="24"/>
                <w:szCs w:val="24"/>
              </w:rPr>
              <w:t xml:space="preserve"> </w:t>
            </w:r>
            <w:r w:rsidR="00C572B9">
              <w:rPr>
                <w:rFonts w:ascii="Times New Roman" w:eastAsia="Times New Roman" w:hAnsi="Times New Roman"/>
                <w:color w:val="000000"/>
                <w:sz w:val="24"/>
                <w:szCs w:val="24"/>
              </w:rPr>
              <w:t>2490</w:t>
            </w:r>
            <w:r>
              <w:rPr>
                <w:rFonts w:ascii="Times New Roman" w:eastAsia="Times New Roman" w:hAnsi="Times New Roman"/>
                <w:color w:val="000000"/>
                <w:sz w:val="24"/>
                <w:szCs w:val="24"/>
              </w:rPr>
              <w:t xml:space="preserve"> </w:t>
            </w:r>
            <w:r w:rsidRPr="00273614">
              <w:rPr>
                <w:rFonts w:ascii="Times New Roman" w:eastAsia="Times New Roman" w:hAnsi="Times New Roman"/>
                <w:color w:val="000000"/>
                <w:sz w:val="24"/>
                <w:szCs w:val="24"/>
              </w:rPr>
              <w:t xml:space="preserve">л. </w:t>
            </w:r>
          </w:p>
          <w:p w14:paraId="7CA1B3BE" w14:textId="519CA3F4" w:rsidR="00896718" w:rsidRDefault="00896718" w:rsidP="00896718">
            <w:pPr>
              <w:widowControl w:val="0"/>
              <w:ind w:right="120"/>
              <w:jc w:val="both"/>
              <w:rPr>
                <w:rFonts w:ascii="Times New Roman" w:eastAsia="Times New Roman" w:hAnsi="Times New Roman"/>
                <w:color w:val="000000"/>
                <w:sz w:val="24"/>
                <w:szCs w:val="24"/>
              </w:rPr>
            </w:pPr>
            <w:r w:rsidRPr="00273614">
              <w:rPr>
                <w:rFonts w:ascii="Times New Roman" w:eastAsia="Times New Roman" w:hAnsi="Times New Roman"/>
                <w:color w:val="000000"/>
                <w:sz w:val="24"/>
                <w:szCs w:val="24"/>
              </w:rPr>
              <w:t xml:space="preserve">Лот </w:t>
            </w:r>
            <w:r w:rsidR="00365BB9">
              <w:rPr>
                <w:rFonts w:ascii="Times New Roman" w:eastAsia="Times New Roman" w:hAnsi="Times New Roman"/>
                <w:color w:val="000000"/>
                <w:sz w:val="24"/>
                <w:szCs w:val="24"/>
              </w:rPr>
              <w:t>4</w:t>
            </w:r>
            <w:r w:rsidRPr="00273614">
              <w:rPr>
                <w:rFonts w:ascii="Times New Roman" w:eastAsia="Times New Roman" w:hAnsi="Times New Roman"/>
                <w:color w:val="000000"/>
                <w:sz w:val="24"/>
                <w:szCs w:val="24"/>
              </w:rPr>
              <w:t xml:space="preserve"> Бензин А-95 – </w:t>
            </w:r>
            <w:r w:rsidR="00C572B9">
              <w:rPr>
                <w:rFonts w:ascii="Times New Roman" w:eastAsia="Times New Roman" w:hAnsi="Times New Roman"/>
                <w:color w:val="000000"/>
                <w:sz w:val="24"/>
                <w:szCs w:val="24"/>
              </w:rPr>
              <w:t>930</w:t>
            </w:r>
            <w:r w:rsidRPr="00273614">
              <w:rPr>
                <w:rFonts w:ascii="Times New Roman" w:eastAsia="Times New Roman" w:hAnsi="Times New Roman"/>
                <w:color w:val="000000"/>
                <w:sz w:val="24"/>
                <w:szCs w:val="24"/>
              </w:rPr>
              <w:t xml:space="preserve"> л.</w:t>
            </w:r>
          </w:p>
          <w:p w14:paraId="54B0F164" w14:textId="2D29C79C" w:rsidR="00C572B9" w:rsidRDefault="00C572B9" w:rsidP="00896718">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Дизельне паливо – 450 л.</w:t>
            </w:r>
          </w:p>
          <w:p w14:paraId="48D6657D" w14:textId="77777777" w:rsidR="00896718" w:rsidRPr="00273614" w:rsidRDefault="00896718" w:rsidP="00896718">
            <w:pPr>
              <w:widowControl w:val="0"/>
              <w:ind w:right="120"/>
              <w:jc w:val="both"/>
              <w:rPr>
                <w:rFonts w:ascii="Times New Roman" w:eastAsia="Times New Roman" w:hAnsi="Times New Roman"/>
                <w:color w:val="000000"/>
                <w:sz w:val="24"/>
                <w:szCs w:val="24"/>
              </w:rPr>
            </w:pPr>
          </w:p>
          <w:p w14:paraId="5D4D809C" w14:textId="7C1F9DF7" w:rsidR="00896718" w:rsidRPr="00CC2A17" w:rsidRDefault="00896718" w:rsidP="00CC2A17">
            <w:pPr>
              <w:widowControl w:val="0"/>
              <w:ind w:right="120"/>
              <w:jc w:val="both"/>
              <w:rPr>
                <w:rFonts w:ascii="Times New Roman" w:eastAsia="Times New Roman" w:hAnsi="Times New Roman"/>
                <w:color w:val="000000"/>
                <w:sz w:val="24"/>
                <w:szCs w:val="24"/>
              </w:rPr>
            </w:pPr>
          </w:p>
        </w:tc>
      </w:tr>
      <w:tr w:rsidR="006A2A2D" w14:paraId="0B2F3359" w14:textId="77777777" w:rsidTr="008548B0">
        <w:trPr>
          <w:trHeight w:val="845"/>
          <w:jc w:val="center"/>
        </w:trPr>
        <w:tc>
          <w:tcPr>
            <w:tcW w:w="705" w:type="dxa"/>
          </w:tcPr>
          <w:p w14:paraId="51E5BD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75ADB263" w14:textId="77777777" w:rsidR="006A2A2D" w:rsidRDefault="006A2A2D" w:rsidP="006A2A2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14:paraId="676790E9" w14:textId="32AB7BD8" w:rsidR="006A2A2D" w:rsidRDefault="0093076D" w:rsidP="00ED0236">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93076D">
              <w:rPr>
                <w:rFonts w:ascii="Times New Roman" w:eastAsia="Times New Roman" w:hAnsi="Times New Roman" w:cs="Times New Roman"/>
                <w:color w:val="000000"/>
                <w:sz w:val="24"/>
                <w:szCs w:val="24"/>
              </w:rPr>
              <w:t>а місцем знаходженням АЗС Постачальника</w:t>
            </w:r>
            <w:r>
              <w:rPr>
                <w:rFonts w:ascii="Times New Roman" w:eastAsia="Times New Roman" w:hAnsi="Times New Roman" w:cs="Times New Roman"/>
                <w:color w:val="000000"/>
                <w:sz w:val="24"/>
                <w:szCs w:val="24"/>
              </w:rPr>
              <w:t xml:space="preserve"> та з</w:t>
            </w:r>
            <w:r w:rsidR="00845BE6" w:rsidRPr="00845BE6">
              <w:rPr>
                <w:rFonts w:ascii="Times New Roman" w:eastAsia="Times New Roman" w:hAnsi="Times New Roman" w:cs="Times New Roman"/>
                <w:color w:val="000000"/>
                <w:sz w:val="24"/>
                <w:szCs w:val="24"/>
              </w:rPr>
              <w:t xml:space="preserve">гідно </w:t>
            </w:r>
            <w:r w:rsidR="00ED0236">
              <w:rPr>
                <w:rFonts w:ascii="Times New Roman" w:eastAsia="Times New Roman" w:hAnsi="Times New Roman" w:cs="Times New Roman"/>
                <w:color w:val="000000"/>
                <w:sz w:val="24"/>
                <w:szCs w:val="24"/>
              </w:rPr>
              <w:t>технічних</w:t>
            </w:r>
            <w:r w:rsidR="00ED0236" w:rsidRPr="00ED0236">
              <w:rPr>
                <w:rFonts w:ascii="Times New Roman" w:eastAsia="Times New Roman" w:hAnsi="Times New Roman" w:cs="Times New Roman"/>
                <w:color w:val="000000"/>
                <w:sz w:val="24"/>
                <w:szCs w:val="24"/>
              </w:rPr>
              <w:t xml:space="preserve">, </w:t>
            </w:r>
            <w:r w:rsidR="00ED0236">
              <w:rPr>
                <w:rFonts w:ascii="Times New Roman" w:eastAsia="Times New Roman" w:hAnsi="Times New Roman" w:cs="Times New Roman"/>
                <w:color w:val="000000"/>
                <w:sz w:val="24"/>
                <w:szCs w:val="24"/>
              </w:rPr>
              <w:t>якісних та кількісних характеристик</w:t>
            </w:r>
            <w:r w:rsidR="00ED0236" w:rsidRPr="00ED0236">
              <w:rPr>
                <w:rFonts w:ascii="Times New Roman" w:eastAsia="Times New Roman" w:hAnsi="Times New Roman" w:cs="Times New Roman"/>
                <w:color w:val="000000"/>
                <w:sz w:val="24"/>
                <w:szCs w:val="24"/>
              </w:rPr>
              <w:t xml:space="preserve"> </w:t>
            </w:r>
            <w:r w:rsidR="00ED0236">
              <w:rPr>
                <w:rFonts w:ascii="Times New Roman" w:eastAsia="Times New Roman" w:hAnsi="Times New Roman" w:cs="Times New Roman"/>
                <w:color w:val="000000"/>
                <w:sz w:val="24"/>
                <w:szCs w:val="24"/>
              </w:rPr>
              <w:t xml:space="preserve">предмета закупівлі </w:t>
            </w:r>
            <w:r w:rsidR="00ED0236" w:rsidRPr="00ED0236">
              <w:rPr>
                <w:rFonts w:ascii="Times New Roman" w:eastAsia="Times New Roman" w:hAnsi="Times New Roman" w:cs="Times New Roman"/>
                <w:color w:val="000000"/>
                <w:sz w:val="24"/>
                <w:szCs w:val="24"/>
              </w:rPr>
              <w:t xml:space="preserve"> </w:t>
            </w:r>
            <w:r w:rsidR="00845BE6" w:rsidRPr="00845BE6">
              <w:rPr>
                <w:rFonts w:ascii="Times New Roman" w:eastAsia="Times New Roman" w:hAnsi="Times New Roman" w:cs="Times New Roman"/>
                <w:color w:val="000000"/>
                <w:sz w:val="24"/>
                <w:szCs w:val="24"/>
              </w:rPr>
              <w:t xml:space="preserve">(Додаток </w:t>
            </w:r>
            <w:r w:rsidR="00ED0236">
              <w:rPr>
                <w:rFonts w:ascii="Times New Roman" w:eastAsia="Times New Roman" w:hAnsi="Times New Roman" w:cs="Times New Roman"/>
                <w:color w:val="000000"/>
                <w:sz w:val="24"/>
                <w:szCs w:val="24"/>
              </w:rPr>
              <w:t>2</w:t>
            </w:r>
            <w:r w:rsidR="00845BE6" w:rsidRPr="00845BE6">
              <w:rPr>
                <w:rFonts w:ascii="Times New Roman" w:eastAsia="Times New Roman" w:hAnsi="Times New Roman" w:cs="Times New Roman"/>
                <w:color w:val="000000"/>
                <w:sz w:val="24"/>
                <w:szCs w:val="24"/>
              </w:rPr>
              <w:t xml:space="preserve"> до тендерної документації)</w:t>
            </w:r>
            <w:r>
              <w:rPr>
                <w:rFonts w:ascii="Times New Roman" w:eastAsia="Times New Roman" w:hAnsi="Times New Roman" w:cs="Times New Roman"/>
                <w:color w:val="000000"/>
                <w:sz w:val="24"/>
                <w:szCs w:val="24"/>
              </w:rPr>
              <w:t xml:space="preserve">, </w:t>
            </w:r>
          </w:p>
        </w:tc>
      </w:tr>
      <w:tr w:rsidR="006A2A2D" w14:paraId="794BCEF5" w14:textId="77777777">
        <w:trPr>
          <w:trHeight w:val="645"/>
          <w:jc w:val="center"/>
        </w:trPr>
        <w:tc>
          <w:tcPr>
            <w:tcW w:w="705" w:type="dxa"/>
          </w:tcPr>
          <w:p w14:paraId="2CD1996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FF7B7FF"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D5AA3D3" w14:textId="6081BB1C" w:rsidR="006A2A2D" w:rsidRDefault="00312BDA" w:rsidP="006A2A2D">
            <w:pPr>
              <w:widowControl w:val="0"/>
              <w:rPr>
                <w:rFonts w:ascii="Times New Roman" w:eastAsia="Times New Roman" w:hAnsi="Times New Roman" w:cs="Times New Roman"/>
                <w:sz w:val="24"/>
                <w:szCs w:val="24"/>
              </w:rPr>
            </w:pPr>
            <w:r w:rsidRPr="00ED0236">
              <w:rPr>
                <w:rFonts w:ascii="Times New Roman" w:eastAsia="Times New Roman" w:hAnsi="Times New Roman" w:cs="Times New Roman"/>
                <w:sz w:val="24"/>
                <w:szCs w:val="24"/>
              </w:rPr>
              <w:t>Д</w:t>
            </w:r>
            <w:r w:rsidR="006A2A2D" w:rsidRPr="00ED0236">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6A2A2D" w:rsidRPr="00ED0236">
              <w:rPr>
                <w:rFonts w:ascii="Times New Roman" w:eastAsia="Times New Roman" w:hAnsi="Times New Roman" w:cs="Times New Roman"/>
                <w:sz w:val="24"/>
                <w:szCs w:val="24"/>
              </w:rPr>
              <w:t>31 грудня  20</w:t>
            </w:r>
            <w:r w:rsidR="00ED0236" w:rsidRPr="00ED0236">
              <w:rPr>
                <w:rFonts w:ascii="Times New Roman" w:eastAsia="Times New Roman" w:hAnsi="Times New Roman" w:cs="Times New Roman"/>
                <w:sz w:val="24"/>
                <w:szCs w:val="24"/>
              </w:rPr>
              <w:t>2</w:t>
            </w:r>
            <w:r w:rsidR="00CC2A17">
              <w:rPr>
                <w:rFonts w:ascii="Times New Roman" w:eastAsia="Times New Roman" w:hAnsi="Times New Roman" w:cs="Times New Roman"/>
                <w:sz w:val="24"/>
                <w:szCs w:val="24"/>
              </w:rPr>
              <w:t xml:space="preserve">4 </w:t>
            </w:r>
            <w:r w:rsidR="006A2A2D" w:rsidRPr="00ED0236">
              <w:rPr>
                <w:rFonts w:ascii="Times New Roman" w:eastAsia="Times New Roman" w:hAnsi="Times New Roman" w:cs="Times New Roman"/>
                <w:sz w:val="24"/>
                <w:szCs w:val="24"/>
              </w:rPr>
              <w:t>року включно</w:t>
            </w:r>
          </w:p>
        </w:tc>
      </w:tr>
      <w:tr w:rsidR="00ED0236" w14:paraId="765444FA" w14:textId="77777777" w:rsidTr="0093076D">
        <w:trPr>
          <w:trHeight w:val="3534"/>
          <w:jc w:val="center"/>
        </w:trPr>
        <w:tc>
          <w:tcPr>
            <w:tcW w:w="705" w:type="dxa"/>
          </w:tcPr>
          <w:p w14:paraId="20FD85B4" w14:textId="1E493765" w:rsidR="00ED0236" w:rsidRDefault="00ED0236"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38FF0848" w14:textId="574F1C59" w:rsidR="00ED0236" w:rsidRPr="00ED0236" w:rsidRDefault="00ED0236" w:rsidP="006A2A2D">
            <w:pPr>
              <w:widowControl w:val="0"/>
              <w:rPr>
                <w:rFonts w:ascii="Times New Roman" w:eastAsia="Times New Roman" w:hAnsi="Times New Roman" w:cs="Times New Roman"/>
                <w:color w:val="000000"/>
                <w:sz w:val="24"/>
                <w:szCs w:val="24"/>
              </w:rPr>
            </w:pPr>
            <w:r w:rsidRPr="00ED0236">
              <w:rPr>
                <w:rFonts w:ascii="Times New Roman" w:hAnsi="Times New Roman" w:cs="Times New Roman"/>
                <w:color w:val="000000"/>
                <w:sz w:val="24"/>
                <w:szCs w:val="24"/>
              </w:rPr>
              <w:t>Очікувана вартість закупівлі</w:t>
            </w:r>
          </w:p>
        </w:tc>
        <w:tc>
          <w:tcPr>
            <w:tcW w:w="6420" w:type="dxa"/>
          </w:tcPr>
          <w:p w14:paraId="384FC891" w14:textId="0200E980" w:rsidR="00CC6581" w:rsidRPr="00CC6581" w:rsidRDefault="00C572B9" w:rsidP="00CC6581">
            <w:pPr>
              <w:widowControl w:val="0"/>
              <w:rPr>
                <w:rFonts w:ascii="Times New Roman" w:hAnsi="Times New Roman" w:cs="Times New Roman"/>
                <w:b/>
                <w:bCs/>
                <w:color w:val="000000"/>
              </w:rPr>
            </w:pPr>
            <w:bookmarkStart w:id="2" w:name="_Hlk156553746"/>
            <w:r>
              <w:rPr>
                <w:rFonts w:ascii="Times New Roman" w:hAnsi="Times New Roman" w:cs="Times New Roman"/>
                <w:b/>
                <w:bCs/>
                <w:color w:val="000000"/>
              </w:rPr>
              <w:t>336 377</w:t>
            </w:r>
            <w:r w:rsidR="00365BB9">
              <w:rPr>
                <w:rFonts w:ascii="Times New Roman" w:hAnsi="Times New Roman" w:cs="Times New Roman"/>
                <w:b/>
                <w:bCs/>
                <w:color w:val="000000"/>
              </w:rPr>
              <w:t xml:space="preserve"> </w:t>
            </w:r>
            <w:r w:rsidR="00ED0236" w:rsidRPr="006A5057">
              <w:rPr>
                <w:rFonts w:ascii="Times New Roman" w:hAnsi="Times New Roman" w:cs="Times New Roman"/>
                <w:b/>
                <w:bCs/>
                <w:color w:val="000000"/>
                <w:sz w:val="24"/>
                <w:szCs w:val="24"/>
              </w:rPr>
              <w:t>грн</w:t>
            </w:r>
            <w:r w:rsidR="00ED0236" w:rsidRPr="006A5057">
              <w:rPr>
                <w:rFonts w:ascii="Times New Roman" w:hAnsi="Times New Roman" w:cs="Times New Roman"/>
                <w:b/>
                <w:bCs/>
                <w:color w:val="000000"/>
              </w:rPr>
              <w:t xml:space="preserve"> </w:t>
            </w:r>
            <w:r>
              <w:rPr>
                <w:rFonts w:ascii="Times New Roman" w:hAnsi="Times New Roman" w:cs="Times New Roman"/>
                <w:b/>
                <w:bCs/>
                <w:color w:val="000000"/>
              </w:rPr>
              <w:t>50</w:t>
            </w:r>
            <w:r w:rsidR="00ED0236" w:rsidRPr="006A5057">
              <w:rPr>
                <w:rFonts w:ascii="Times New Roman" w:hAnsi="Times New Roman" w:cs="Times New Roman"/>
                <w:b/>
                <w:bCs/>
                <w:color w:val="000000"/>
              </w:rPr>
              <w:t xml:space="preserve"> коп.</w:t>
            </w:r>
            <w:r w:rsidR="00ED0236" w:rsidRPr="006A5057">
              <w:rPr>
                <w:rFonts w:ascii="Times New Roman" w:hAnsi="Times New Roman" w:cs="Times New Roman"/>
                <w:b/>
                <w:bCs/>
                <w:color w:val="000000"/>
                <w:sz w:val="24"/>
                <w:szCs w:val="24"/>
              </w:rPr>
              <w:t xml:space="preserve"> без ПДВ</w:t>
            </w:r>
            <w:r w:rsidR="008F0E5E" w:rsidRPr="00312BDA">
              <w:rPr>
                <w:rFonts w:ascii="Times New Roman" w:hAnsi="Times New Roman" w:cs="Times New Roman"/>
                <w:color w:val="000000"/>
              </w:rPr>
              <w:br/>
            </w:r>
            <w:r w:rsidR="00CC6581" w:rsidRPr="00CC6581">
              <w:rPr>
                <w:rFonts w:ascii="Times New Roman" w:hAnsi="Times New Roman" w:cs="Times New Roman"/>
                <w:b/>
                <w:bCs/>
                <w:color w:val="000000"/>
              </w:rPr>
              <w:t xml:space="preserve">Лот </w:t>
            </w:r>
            <w:r w:rsidR="00365BB9">
              <w:rPr>
                <w:rFonts w:ascii="Times New Roman" w:hAnsi="Times New Roman" w:cs="Times New Roman"/>
                <w:b/>
                <w:bCs/>
                <w:color w:val="000000"/>
              </w:rPr>
              <w:t>1</w:t>
            </w:r>
            <w:r w:rsidR="00CC6581" w:rsidRPr="00CC6581">
              <w:rPr>
                <w:rFonts w:ascii="Times New Roman" w:hAnsi="Times New Roman" w:cs="Times New Roman"/>
                <w:b/>
                <w:bCs/>
                <w:color w:val="000000"/>
              </w:rPr>
              <w:t xml:space="preserve"> –  </w:t>
            </w:r>
            <w:r>
              <w:rPr>
                <w:rFonts w:ascii="Times New Roman" w:hAnsi="Times New Roman" w:cs="Times New Roman"/>
                <w:b/>
                <w:bCs/>
                <w:color w:val="000000"/>
              </w:rPr>
              <w:t>60 000</w:t>
            </w:r>
            <w:r w:rsidR="00CC6581" w:rsidRPr="00CC6581">
              <w:rPr>
                <w:rFonts w:ascii="Times New Roman" w:hAnsi="Times New Roman" w:cs="Times New Roman"/>
                <w:b/>
                <w:bCs/>
                <w:color w:val="000000"/>
              </w:rPr>
              <w:t>,00</w:t>
            </w:r>
          </w:p>
          <w:p w14:paraId="17069D9C" w14:textId="7D2694F8" w:rsidR="00CC2A17" w:rsidRDefault="00CC6581" w:rsidP="00CC6581">
            <w:pPr>
              <w:widowControl w:val="0"/>
              <w:rPr>
                <w:rFonts w:ascii="Times New Roman" w:hAnsi="Times New Roman" w:cs="Times New Roman"/>
                <w:b/>
                <w:bCs/>
                <w:color w:val="000000"/>
              </w:rPr>
            </w:pPr>
            <w:r w:rsidRPr="00CC6581">
              <w:rPr>
                <w:rFonts w:ascii="Times New Roman" w:hAnsi="Times New Roman" w:cs="Times New Roman"/>
                <w:b/>
                <w:bCs/>
                <w:color w:val="000000"/>
              </w:rPr>
              <w:t xml:space="preserve">Лот </w:t>
            </w:r>
            <w:r w:rsidR="00365BB9">
              <w:rPr>
                <w:rFonts w:ascii="Times New Roman" w:hAnsi="Times New Roman" w:cs="Times New Roman"/>
                <w:b/>
                <w:bCs/>
                <w:color w:val="000000"/>
              </w:rPr>
              <w:t>2</w:t>
            </w:r>
            <w:r w:rsidRPr="00CC6581">
              <w:rPr>
                <w:rFonts w:ascii="Times New Roman" w:hAnsi="Times New Roman" w:cs="Times New Roman"/>
                <w:b/>
                <w:bCs/>
                <w:color w:val="000000"/>
              </w:rPr>
              <w:t xml:space="preserve"> –  </w:t>
            </w:r>
            <w:r w:rsidR="00C572B9">
              <w:rPr>
                <w:rFonts w:ascii="Times New Roman" w:hAnsi="Times New Roman" w:cs="Times New Roman"/>
                <w:b/>
                <w:bCs/>
                <w:color w:val="000000"/>
              </w:rPr>
              <w:t>100 000</w:t>
            </w:r>
            <w:r w:rsidR="00896718">
              <w:rPr>
                <w:rFonts w:ascii="Times New Roman" w:hAnsi="Times New Roman" w:cs="Times New Roman"/>
                <w:b/>
                <w:bCs/>
                <w:color w:val="000000"/>
              </w:rPr>
              <w:t>,</w:t>
            </w:r>
            <w:r w:rsidR="00C572B9">
              <w:rPr>
                <w:rFonts w:ascii="Times New Roman" w:hAnsi="Times New Roman" w:cs="Times New Roman"/>
                <w:b/>
                <w:bCs/>
                <w:color w:val="000000"/>
              </w:rPr>
              <w:t>00</w:t>
            </w:r>
          </w:p>
          <w:bookmarkEnd w:id="2"/>
          <w:p w14:paraId="58768E7C" w14:textId="1D841913" w:rsidR="00896718" w:rsidRDefault="00896718" w:rsidP="00CC6581">
            <w:pPr>
              <w:widowControl w:val="0"/>
              <w:rPr>
                <w:rFonts w:ascii="Times New Roman" w:hAnsi="Times New Roman" w:cs="Times New Roman"/>
                <w:b/>
                <w:bCs/>
                <w:color w:val="000000" w:themeColor="text1"/>
              </w:rPr>
            </w:pPr>
            <w:r w:rsidRPr="00896718">
              <w:rPr>
                <w:rFonts w:ascii="Times New Roman" w:hAnsi="Times New Roman" w:cs="Times New Roman"/>
                <w:b/>
                <w:bCs/>
                <w:color w:val="000000" w:themeColor="text1"/>
              </w:rPr>
              <w:t xml:space="preserve">Лот </w:t>
            </w:r>
            <w:r w:rsidR="00365BB9">
              <w:rPr>
                <w:rFonts w:ascii="Times New Roman" w:hAnsi="Times New Roman" w:cs="Times New Roman"/>
                <w:b/>
                <w:bCs/>
                <w:color w:val="000000" w:themeColor="text1"/>
              </w:rPr>
              <w:t>3</w:t>
            </w:r>
            <w:r>
              <w:rPr>
                <w:rFonts w:ascii="Times New Roman" w:hAnsi="Times New Roman" w:cs="Times New Roman"/>
                <w:b/>
                <w:bCs/>
                <w:color w:val="000000" w:themeColor="text1"/>
              </w:rPr>
              <w:t xml:space="preserve"> – </w:t>
            </w:r>
            <w:r w:rsidR="00C572B9">
              <w:rPr>
                <w:rFonts w:ascii="Times New Roman" w:hAnsi="Times New Roman" w:cs="Times New Roman"/>
                <w:b/>
                <w:bCs/>
                <w:color w:val="000000" w:themeColor="text1"/>
              </w:rPr>
              <w:t xml:space="preserve"> 113 544</w:t>
            </w:r>
            <w:r>
              <w:rPr>
                <w:rFonts w:ascii="Times New Roman" w:hAnsi="Times New Roman" w:cs="Times New Roman"/>
                <w:b/>
                <w:bCs/>
                <w:color w:val="000000" w:themeColor="text1"/>
              </w:rPr>
              <w:t>,</w:t>
            </w:r>
            <w:r w:rsidR="00C572B9">
              <w:rPr>
                <w:rFonts w:ascii="Times New Roman" w:hAnsi="Times New Roman" w:cs="Times New Roman"/>
                <w:b/>
                <w:bCs/>
                <w:color w:val="000000" w:themeColor="text1"/>
              </w:rPr>
              <w:t>0</w:t>
            </w:r>
            <w:r>
              <w:rPr>
                <w:rFonts w:ascii="Times New Roman" w:hAnsi="Times New Roman" w:cs="Times New Roman"/>
                <w:b/>
                <w:bCs/>
                <w:color w:val="000000" w:themeColor="text1"/>
              </w:rPr>
              <w:t>0</w:t>
            </w:r>
          </w:p>
          <w:p w14:paraId="6725003A" w14:textId="334AE126" w:rsidR="00896718" w:rsidRPr="00896718" w:rsidRDefault="00896718" w:rsidP="00CC6581">
            <w:pPr>
              <w:widowControl w:val="0"/>
              <w:rPr>
                <w:rFonts w:ascii="Times New Roman" w:hAnsi="Times New Roman" w:cs="Times New Roman"/>
                <w:b/>
                <w:bCs/>
                <w:color w:val="FF0000"/>
              </w:rPr>
            </w:pPr>
            <w:r>
              <w:rPr>
                <w:rFonts w:ascii="Times New Roman" w:hAnsi="Times New Roman" w:cs="Times New Roman"/>
                <w:b/>
                <w:bCs/>
                <w:color w:val="000000" w:themeColor="text1"/>
              </w:rPr>
              <w:t xml:space="preserve">Лот </w:t>
            </w:r>
            <w:r w:rsidR="00365BB9">
              <w:rPr>
                <w:rFonts w:ascii="Times New Roman" w:hAnsi="Times New Roman" w:cs="Times New Roman"/>
                <w:b/>
                <w:bCs/>
                <w:color w:val="000000" w:themeColor="text1"/>
              </w:rPr>
              <w:t>4</w:t>
            </w:r>
            <w:r>
              <w:rPr>
                <w:rFonts w:ascii="Times New Roman" w:hAnsi="Times New Roman" w:cs="Times New Roman"/>
                <w:b/>
                <w:bCs/>
                <w:color w:val="000000" w:themeColor="text1"/>
              </w:rPr>
              <w:t xml:space="preserve"> – </w:t>
            </w:r>
            <w:r w:rsidR="00C572B9">
              <w:rPr>
                <w:rFonts w:ascii="Times New Roman" w:hAnsi="Times New Roman" w:cs="Times New Roman"/>
                <w:b/>
                <w:bCs/>
                <w:color w:val="000000" w:themeColor="text1"/>
              </w:rPr>
              <w:t xml:space="preserve"> 62 833</w:t>
            </w:r>
            <w:r>
              <w:rPr>
                <w:rFonts w:ascii="Times New Roman" w:hAnsi="Times New Roman" w:cs="Times New Roman"/>
                <w:b/>
                <w:bCs/>
                <w:color w:val="000000" w:themeColor="text1"/>
              </w:rPr>
              <w:t>,50</w:t>
            </w:r>
          </w:p>
          <w:p w14:paraId="2AED8D58" w14:textId="373DC9E1" w:rsidR="00ED0236" w:rsidRPr="00CC2A17" w:rsidRDefault="008F0E5E" w:rsidP="00CC6581">
            <w:pPr>
              <w:widowControl w:val="0"/>
              <w:rPr>
                <w:rFonts w:ascii="Times New Roman" w:hAnsi="Times New Roman" w:cs="Times New Roman"/>
                <w:b/>
                <w:bCs/>
                <w:color w:val="000000"/>
              </w:rPr>
            </w:pPr>
            <w:r w:rsidRPr="006D6CB1">
              <w:rPr>
                <w:rFonts w:ascii="Times New Roman" w:hAnsi="Times New Roman" w:cs="Times New Roman"/>
                <w:b/>
                <w:bCs/>
                <w:i/>
                <w:iCs/>
                <w:color w:val="FF0000"/>
              </w:rPr>
              <w:t>З</w:t>
            </w:r>
            <w:r w:rsidR="00ED0236" w:rsidRPr="006D6CB1">
              <w:rPr>
                <w:rFonts w:ascii="Times New Roman" w:hAnsi="Times New Roman" w:cs="Times New Roman"/>
                <w:b/>
                <w:bCs/>
                <w:i/>
                <w:iCs/>
                <w:color w:val="FF0000"/>
                <w:sz w:val="24"/>
                <w:szCs w:val="24"/>
              </w:rPr>
              <w:t>акупівля проводиться із застосуванням нульової ставки ПДВ, відповідно до постанови КМУ від 02.03.2022 №178 «Деяк</w:t>
            </w:r>
            <w:r w:rsidRPr="006D6CB1">
              <w:rPr>
                <w:rFonts w:ascii="Times New Roman" w:hAnsi="Times New Roman" w:cs="Times New Roman"/>
                <w:b/>
                <w:bCs/>
                <w:i/>
                <w:iCs/>
                <w:color w:val="FF0000"/>
              </w:rPr>
              <w:t xml:space="preserve">і </w:t>
            </w:r>
            <w:r w:rsidR="00ED0236" w:rsidRPr="006D6CB1">
              <w:rPr>
                <w:rFonts w:ascii="Times New Roman" w:hAnsi="Times New Roman" w:cs="Times New Roman"/>
                <w:b/>
                <w:bCs/>
                <w:i/>
                <w:iCs/>
                <w:color w:val="FF0000"/>
                <w:sz w:val="24"/>
                <w:szCs w:val="24"/>
              </w:rPr>
              <w:t>питання обкладання податком на подану вартість за нульовою ставкою у період воєнного стану</w:t>
            </w:r>
            <w:r w:rsidR="00ED0236" w:rsidRPr="006D6CB1">
              <w:rPr>
                <w:rFonts w:ascii="Times New Roman" w:hAnsi="Times New Roman" w:cs="Times New Roman"/>
                <w:b/>
                <w:bCs/>
                <w:i/>
                <w:iCs/>
                <w:color w:val="FF0000"/>
                <w:sz w:val="27"/>
                <w:szCs w:val="27"/>
              </w:rPr>
              <w:t>»</w:t>
            </w:r>
            <w:r w:rsidRPr="006D6CB1">
              <w:rPr>
                <w:rFonts w:ascii="Times New Roman" w:hAnsi="Times New Roman" w:cs="Times New Roman"/>
                <w:b/>
                <w:bCs/>
                <w:i/>
                <w:iCs/>
                <w:color w:val="FF0000"/>
                <w:sz w:val="27"/>
                <w:szCs w:val="27"/>
              </w:rPr>
              <w:br/>
            </w:r>
            <w:r w:rsidRPr="003B17CC">
              <w:rPr>
                <w:rFonts w:ascii="Times New Roman" w:eastAsia="Times New Roman" w:hAnsi="Times New Roman" w:cs="Times New Roman"/>
                <w:color w:val="000000" w:themeColor="text1"/>
                <w:sz w:val="24"/>
                <w:szCs w:val="24"/>
                <w:u w:val="single"/>
              </w:rPr>
              <w:t>Замовник не приймає</w:t>
            </w:r>
            <w:r w:rsidRPr="003B17CC">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w:t>
            </w:r>
          </w:p>
        </w:tc>
      </w:tr>
      <w:tr w:rsidR="006A2A2D" w14:paraId="55EB5132" w14:textId="77777777">
        <w:trPr>
          <w:trHeight w:val="841"/>
          <w:jc w:val="center"/>
        </w:trPr>
        <w:tc>
          <w:tcPr>
            <w:tcW w:w="705" w:type="dxa"/>
          </w:tcPr>
          <w:p w14:paraId="6C4F9020"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359170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BD56E0A" w14:textId="77777777" w:rsidR="006A2A2D" w:rsidRDefault="006A2A2D" w:rsidP="006A2A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сіх форм власності та організаційно-правових форм беруть участь у процедурах закупівель на рівних умовах.</w:t>
            </w:r>
          </w:p>
        </w:tc>
      </w:tr>
      <w:tr w:rsidR="006A2A2D" w14:paraId="0E7D38F9" w14:textId="77777777">
        <w:trPr>
          <w:trHeight w:val="1119"/>
          <w:jc w:val="center"/>
        </w:trPr>
        <w:tc>
          <w:tcPr>
            <w:tcW w:w="705" w:type="dxa"/>
          </w:tcPr>
          <w:p w14:paraId="3F96C3A8"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5DCCB5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27285A0" w14:textId="77777777" w:rsidR="006A2A2D" w:rsidRPr="008F0E5E" w:rsidRDefault="006A2A2D" w:rsidP="006A2A2D">
            <w:pPr>
              <w:widowControl w:val="0"/>
              <w:ind w:right="140"/>
              <w:jc w:val="both"/>
              <w:rPr>
                <w:rFonts w:ascii="Times New Roman" w:eastAsia="Times New Roman" w:hAnsi="Times New Roman" w:cs="Times New Roman"/>
                <w:sz w:val="24"/>
                <w:szCs w:val="24"/>
              </w:rPr>
            </w:pPr>
            <w:r w:rsidRPr="008F0E5E">
              <w:rPr>
                <w:rFonts w:ascii="Times New Roman" w:eastAsia="Times New Roman" w:hAnsi="Times New Roman" w:cs="Times New Roman"/>
                <w:color w:val="000000"/>
                <w:sz w:val="24"/>
                <w:szCs w:val="24"/>
              </w:rPr>
              <w:t>Валютою тендерної пропозиції є гривня.</w:t>
            </w:r>
            <w:r w:rsidRPr="008F0E5E">
              <w:rPr>
                <w:rFonts w:ascii="Times New Roman" w:eastAsia="Times New Roman" w:hAnsi="Times New Roman" w:cs="Times New Roman"/>
              </w:rPr>
              <w:t xml:space="preserve"> </w:t>
            </w:r>
            <w:r w:rsidRPr="008F0E5E">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8F0E5E">
              <w:rPr>
                <w:rFonts w:ascii="Times New Roman" w:eastAsia="Times New Roman" w:hAnsi="Times New Roman" w:cs="Times New Roman"/>
                <w:sz w:val="24"/>
                <w:szCs w:val="24"/>
              </w:rPr>
              <w:t>у</w:t>
            </w:r>
            <w:r w:rsidRPr="008F0E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A2A2D" w14:paraId="04E77507" w14:textId="77777777">
        <w:trPr>
          <w:trHeight w:val="1119"/>
          <w:jc w:val="center"/>
        </w:trPr>
        <w:tc>
          <w:tcPr>
            <w:tcW w:w="705" w:type="dxa"/>
          </w:tcPr>
          <w:p w14:paraId="74FF66D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51A5E9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FAC9290"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A7F7CDE"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7E659B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0BBDAF"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C78A901" w14:textId="77777777" w:rsidR="006A2A2D" w:rsidRDefault="006A2A2D" w:rsidP="006A2A2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BF881AD"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7939C7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A2D" w14:paraId="0162DA94" w14:textId="77777777">
        <w:trPr>
          <w:trHeight w:val="501"/>
          <w:jc w:val="center"/>
        </w:trPr>
        <w:tc>
          <w:tcPr>
            <w:tcW w:w="9960" w:type="dxa"/>
            <w:gridSpan w:val="3"/>
            <w:vAlign w:val="center"/>
          </w:tcPr>
          <w:p w14:paraId="3E814C8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2A2D" w14:paraId="7524157A" w14:textId="77777777">
        <w:trPr>
          <w:trHeight w:val="1975"/>
          <w:jc w:val="center"/>
        </w:trPr>
        <w:tc>
          <w:tcPr>
            <w:tcW w:w="705" w:type="dxa"/>
          </w:tcPr>
          <w:p w14:paraId="4867FDF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886A7EC"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DAFD8C9"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E1C6E15"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53B81E61"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1FF0D4E5" w14:textId="597247BA" w:rsidR="006A2A2D" w:rsidRDefault="00C572B9" w:rsidP="00C572B9">
            <w:pPr>
              <w:widowControl w:val="0"/>
              <w:jc w:val="both"/>
              <w:rPr>
                <w:rFonts w:ascii="Times New Roman" w:eastAsia="Times New Roman" w:hAnsi="Times New Roman" w:cs="Times New Roman"/>
                <w:i/>
                <w:sz w:val="24"/>
                <w:szCs w:val="24"/>
              </w:rPr>
            </w:pPr>
            <w:r w:rsidRPr="00C572B9">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A2A2D" w14:paraId="74EA9084" w14:textId="77777777">
        <w:trPr>
          <w:trHeight w:val="1119"/>
          <w:jc w:val="center"/>
        </w:trPr>
        <w:tc>
          <w:tcPr>
            <w:tcW w:w="705" w:type="dxa"/>
          </w:tcPr>
          <w:p w14:paraId="0458E3A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23558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72FE22E"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572B9">
              <w:rPr>
                <w:rFonts w:ascii="Times New Roman" w:eastAsia="Times New Roman" w:hAnsi="Times New Roman" w:cs="Times New Roman"/>
                <w:sz w:val="24"/>
                <w:szCs w:val="24"/>
              </w:rPr>
              <w:t>внести</w:t>
            </w:r>
            <w:proofErr w:type="spellEnd"/>
            <w:r w:rsidRPr="00C572B9">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w:t>
            </w:r>
          </w:p>
          <w:p w14:paraId="5304AFCA"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75D8B13F"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r w:rsidRPr="00C572B9">
              <w:rPr>
                <w:rFonts w:ascii="Times New Roman" w:eastAsia="Times New Roman" w:hAnsi="Times New Roman" w:cs="Times New Roman"/>
                <w:sz w:val="24"/>
                <w:szCs w:val="24"/>
              </w:rPr>
              <w:lastRenderedPageBreak/>
              <w:t>закупівель у новій редакції зазначених документації та/або оголошення додатково до їх попередньої редакції.</w:t>
            </w:r>
          </w:p>
          <w:p w14:paraId="10D2754C" w14:textId="0BB3BA32" w:rsidR="00217EB8" w:rsidRDefault="00C572B9" w:rsidP="00C572B9">
            <w:pPr>
              <w:widowControl w:val="0"/>
              <w:jc w:val="both"/>
              <w:rPr>
                <w:rFonts w:ascii="Times New Roman" w:eastAsia="Times New Roman" w:hAnsi="Times New Roman" w:cs="Times New Roman"/>
                <w:sz w:val="24"/>
                <w:szCs w:val="24"/>
                <w:highlight w:val="white"/>
              </w:rPr>
            </w:pPr>
            <w:r w:rsidRPr="00C572B9">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572B9">
              <w:rPr>
                <w:rFonts w:ascii="Times New Roman" w:eastAsia="Times New Roman" w:hAnsi="Times New Roman" w:cs="Times New Roman"/>
                <w:sz w:val="24"/>
                <w:szCs w:val="24"/>
              </w:rPr>
              <w:t>машинозчитувальному</w:t>
            </w:r>
            <w:proofErr w:type="spellEnd"/>
            <w:r w:rsidRPr="00C572B9">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A2A2D" w14:paraId="38F06D44" w14:textId="77777777">
        <w:trPr>
          <w:trHeight w:val="480"/>
          <w:jc w:val="center"/>
        </w:trPr>
        <w:tc>
          <w:tcPr>
            <w:tcW w:w="9960" w:type="dxa"/>
            <w:gridSpan w:val="3"/>
            <w:vAlign w:val="center"/>
          </w:tcPr>
          <w:p w14:paraId="65B702B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A2A2D" w14:paraId="672D1467" w14:textId="77777777">
        <w:trPr>
          <w:trHeight w:val="1119"/>
          <w:jc w:val="center"/>
        </w:trPr>
        <w:tc>
          <w:tcPr>
            <w:tcW w:w="705" w:type="dxa"/>
          </w:tcPr>
          <w:p w14:paraId="7A9C9F6B"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59CC447"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A22D419" w14:textId="1CDAD654"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312BDA">
              <w:rPr>
                <w:rFonts w:ascii="Times New Roman" w:eastAsia="Times New Roman" w:hAnsi="Times New Roman" w:cs="Times New Roman"/>
                <w:sz w:val="24"/>
                <w:szCs w:val="24"/>
              </w:rPr>
              <w:t>першої</w:t>
            </w:r>
            <w:r>
              <w:rPr>
                <w:rFonts w:ascii="Times New Roman" w:eastAsia="Times New Roman" w:hAnsi="Times New Roman" w:cs="Times New Roman"/>
                <w:sz w:val="24"/>
                <w:szCs w:val="24"/>
              </w:rPr>
              <w:t xml:space="preserve">, </w:t>
            </w:r>
            <w:r w:rsidR="00312BDA" w:rsidRPr="00312BDA">
              <w:rPr>
                <w:rFonts w:ascii="Times New Roman" w:eastAsia="Times New Roman" w:hAnsi="Times New Roman" w:cs="Times New Roman"/>
                <w:sz w:val="24"/>
                <w:szCs w:val="24"/>
              </w:rPr>
              <w:t>четвертої, шостої та сьомої статті 26 Закону.</w:t>
            </w:r>
          </w:p>
          <w:p w14:paraId="0BB6B4F6" w14:textId="77777777" w:rsidR="00312BDA" w:rsidRPr="00312BDA" w:rsidRDefault="00312BDA" w:rsidP="00312BDA">
            <w:pPr>
              <w:widowControl w:val="0"/>
              <w:jc w:val="both"/>
              <w:rPr>
                <w:rFonts w:ascii="Times New Roman" w:eastAsia="Times New Roman" w:hAnsi="Times New Roman" w:cs="Times New Roman"/>
                <w:sz w:val="24"/>
                <w:szCs w:val="24"/>
                <w:highlight w:val="white"/>
              </w:rPr>
            </w:pPr>
            <w:r w:rsidRPr="00312BDA">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12BDA">
                <w:rPr>
                  <w:rFonts w:ascii="Times New Roman" w:eastAsia="Times New Roman" w:hAnsi="Times New Roman" w:cs="Times New Roman"/>
                  <w:sz w:val="24"/>
                  <w:szCs w:val="24"/>
                  <w:highlight w:val="white"/>
                </w:rPr>
                <w:t>пункті 47</w:t>
              </w:r>
            </w:hyperlink>
            <w:r w:rsidRPr="00312BD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BE54237" w14:textId="77777777" w:rsidR="00312BDA" w:rsidRP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12BDA">
              <w:rPr>
                <w:rFonts w:ascii="Times New Roman" w:eastAsia="Times New Roman" w:hAnsi="Times New Roman" w:cs="Times New Roman"/>
                <w:b/>
                <w:i/>
                <w:sz w:val="24"/>
                <w:szCs w:val="24"/>
              </w:rPr>
              <w:t>згідно</w:t>
            </w:r>
            <w:r w:rsidRPr="00312BDA">
              <w:rPr>
                <w:rFonts w:ascii="Times New Roman" w:eastAsia="Times New Roman" w:hAnsi="Times New Roman" w:cs="Times New Roman"/>
                <w:sz w:val="24"/>
                <w:szCs w:val="24"/>
              </w:rPr>
              <w:t xml:space="preserve"> з </w:t>
            </w:r>
            <w:r w:rsidRPr="00312BDA">
              <w:rPr>
                <w:rFonts w:ascii="Times New Roman" w:eastAsia="Times New Roman" w:hAnsi="Times New Roman" w:cs="Times New Roman"/>
                <w:b/>
                <w:i/>
                <w:sz w:val="24"/>
                <w:szCs w:val="24"/>
              </w:rPr>
              <w:t>Додатком 1</w:t>
            </w:r>
            <w:r w:rsidRPr="00312BDA">
              <w:rPr>
                <w:rFonts w:ascii="Times New Roman" w:eastAsia="Times New Roman" w:hAnsi="Times New Roman" w:cs="Times New Roman"/>
                <w:sz w:val="24"/>
                <w:szCs w:val="24"/>
              </w:rPr>
              <w:t xml:space="preserve"> до цієї тендерної документації;</w:t>
            </w:r>
          </w:p>
          <w:p w14:paraId="252A3EB4" w14:textId="77777777" w:rsidR="00312BDA" w:rsidRP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12BDA">
              <w:rPr>
                <w:rFonts w:ascii="Times New Roman" w:eastAsia="Times New Roman" w:hAnsi="Times New Roman" w:cs="Times New Roman"/>
                <w:b/>
                <w:i/>
                <w:sz w:val="24"/>
                <w:szCs w:val="24"/>
              </w:rPr>
              <w:t>згідно з Додатком 1</w:t>
            </w:r>
            <w:r w:rsidRPr="00312BDA">
              <w:rPr>
                <w:rFonts w:ascii="Times New Roman" w:eastAsia="Times New Roman" w:hAnsi="Times New Roman" w:cs="Times New Roman"/>
                <w:sz w:val="24"/>
                <w:szCs w:val="24"/>
              </w:rPr>
              <w:t xml:space="preserve"> до цієї тендерної документації;</w:t>
            </w:r>
          </w:p>
          <w:p w14:paraId="60B449A5" w14:textId="5684228B" w:rsid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12BDA">
                <w:rPr>
                  <w:rStyle w:val="a6"/>
                  <w:rFonts w:ascii="Times New Roman" w:eastAsia="Times New Roman" w:hAnsi="Times New Roman" w:cs="Times New Roman"/>
                  <w:color w:val="auto"/>
                  <w:sz w:val="24"/>
                  <w:szCs w:val="24"/>
                  <w:u w:val="none"/>
                </w:rPr>
                <w:t>47</w:t>
              </w:r>
            </w:hyperlink>
            <w:r>
              <w:rPr>
                <w:rFonts w:ascii="Times New Roman" w:eastAsia="Times New Roman" w:hAnsi="Times New Roman" w:cs="Times New Roman"/>
                <w:sz w:val="24"/>
                <w:szCs w:val="24"/>
              </w:rPr>
              <w:t xml:space="preserve"> </w:t>
            </w:r>
            <w:r w:rsidRPr="00312BDA">
              <w:rPr>
                <w:rFonts w:ascii="Times New Roman" w:eastAsia="Times New Roman" w:hAnsi="Times New Roman" w:cs="Times New Roman"/>
                <w:sz w:val="24"/>
                <w:szCs w:val="24"/>
              </w:rPr>
              <w:t xml:space="preserve">Особливостей, - згідно з </w:t>
            </w:r>
            <w:r w:rsidRPr="00312BDA">
              <w:rPr>
                <w:rFonts w:ascii="Times New Roman" w:eastAsia="Times New Roman" w:hAnsi="Times New Roman" w:cs="Times New Roman"/>
                <w:b/>
                <w:i/>
                <w:sz w:val="24"/>
                <w:szCs w:val="24"/>
              </w:rPr>
              <w:t xml:space="preserve">Додатком 1 </w:t>
            </w:r>
            <w:r w:rsidRPr="00312BDA">
              <w:rPr>
                <w:rFonts w:ascii="Times New Roman" w:eastAsia="Times New Roman" w:hAnsi="Times New Roman" w:cs="Times New Roman"/>
                <w:sz w:val="24"/>
                <w:szCs w:val="24"/>
              </w:rPr>
              <w:t>до цієї тендерної документації;</w:t>
            </w:r>
          </w:p>
          <w:p w14:paraId="42418573" w14:textId="77777777" w:rsidR="00206AD9" w:rsidRPr="00206AD9" w:rsidRDefault="00206AD9" w:rsidP="00206AD9">
            <w:pPr>
              <w:widowControl w:val="0"/>
              <w:numPr>
                <w:ilvl w:val="0"/>
                <w:numId w:val="3"/>
              </w:numPr>
              <w:jc w:val="both"/>
              <w:rPr>
                <w:rFonts w:ascii="Times New Roman" w:eastAsia="Times New Roman" w:hAnsi="Times New Roman" w:cs="Times New Roman"/>
                <w:sz w:val="24"/>
                <w:szCs w:val="24"/>
              </w:rPr>
            </w:pPr>
            <w:r w:rsidRPr="00206A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D87F13" w14:textId="0D81E1A2" w:rsidR="00206AD9" w:rsidRPr="00312BDA" w:rsidRDefault="00206AD9" w:rsidP="00206AD9">
            <w:pPr>
              <w:widowControl w:val="0"/>
              <w:numPr>
                <w:ilvl w:val="0"/>
                <w:numId w:val="3"/>
              </w:numPr>
              <w:jc w:val="both"/>
              <w:rPr>
                <w:rFonts w:ascii="Times New Roman" w:eastAsia="Times New Roman" w:hAnsi="Times New Roman" w:cs="Times New Roman"/>
                <w:sz w:val="24"/>
                <w:szCs w:val="24"/>
              </w:rPr>
            </w:pPr>
            <w:r w:rsidRPr="00206AD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5A57846"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03E9F3" w14:textId="77777777" w:rsidR="006A2A2D" w:rsidRPr="00217EB8" w:rsidRDefault="006A2A2D" w:rsidP="006A2A2D">
            <w:pPr>
              <w:widowControl w:val="0"/>
              <w:jc w:val="both"/>
              <w:rPr>
                <w:rFonts w:ascii="Times New Roman" w:eastAsia="Times New Roman" w:hAnsi="Times New Roman" w:cs="Times New Roman"/>
                <w:i/>
                <w:sz w:val="24"/>
                <w:szCs w:val="24"/>
              </w:rPr>
            </w:pPr>
            <w:r w:rsidRPr="00217EB8">
              <w:rPr>
                <w:rFonts w:ascii="Times New Roman" w:eastAsia="Times New Roman" w:hAnsi="Times New Roman" w:cs="Times New Roman"/>
                <w:i/>
                <w:sz w:val="24"/>
                <w:szCs w:val="24"/>
              </w:rPr>
              <w:t xml:space="preserve">Переможець процедури закупівлі у строк, що не перевищує </w:t>
            </w:r>
            <w:r w:rsidRPr="00217EB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17EB8">
              <w:rPr>
                <w:rFonts w:ascii="Times New Roman" w:eastAsia="Times New Roman" w:hAnsi="Times New Roman" w:cs="Times New Roman"/>
                <w:i/>
                <w:sz w:val="24"/>
                <w:szCs w:val="24"/>
              </w:rPr>
              <w:t xml:space="preserve">, повинен надати замовнику шляхом оприлюднення </w:t>
            </w:r>
            <w:r w:rsidRPr="00217EB8">
              <w:rPr>
                <w:rFonts w:ascii="Times New Roman" w:eastAsia="Times New Roman" w:hAnsi="Times New Roman" w:cs="Times New Roman"/>
                <w:i/>
                <w:sz w:val="24"/>
                <w:szCs w:val="24"/>
              </w:rPr>
              <w:lastRenderedPageBreak/>
              <w:t>в електронній системі закупівель документи, встановлені в Додатку 1 (для переможця).</w:t>
            </w:r>
          </w:p>
          <w:p w14:paraId="3932E4EC" w14:textId="77777777" w:rsidR="006A2A2D" w:rsidRPr="00217EB8" w:rsidRDefault="006A2A2D" w:rsidP="006A2A2D">
            <w:pPr>
              <w:widowControl w:val="0"/>
              <w:jc w:val="both"/>
              <w:rPr>
                <w:rFonts w:ascii="Times New Roman" w:eastAsia="Times New Roman" w:hAnsi="Times New Roman" w:cs="Times New Roman"/>
                <w:bCs/>
                <w:sz w:val="24"/>
                <w:szCs w:val="24"/>
              </w:rPr>
            </w:pPr>
            <w:r w:rsidRPr="00217EB8">
              <w:rPr>
                <w:rFonts w:ascii="Times New Roman" w:eastAsia="Times New Roman" w:hAnsi="Times New Roman" w:cs="Times New Roman"/>
                <w:bCs/>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84FCCF" w14:textId="77777777" w:rsidR="006A2A2D" w:rsidRDefault="006A2A2D" w:rsidP="006A2A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3918D"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D53AD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E437565" w14:textId="77777777" w:rsidR="006A2A2D" w:rsidRPr="00032AE6" w:rsidRDefault="006A2A2D" w:rsidP="006A2A2D">
            <w:pPr>
              <w:widowControl w:val="0"/>
              <w:jc w:val="both"/>
              <w:rPr>
                <w:rFonts w:ascii="Times New Roman" w:eastAsia="Times New Roman" w:hAnsi="Times New Roman" w:cs="Times New Roman"/>
                <w:b/>
                <w:bCs/>
                <w:i/>
                <w:sz w:val="24"/>
                <w:szCs w:val="24"/>
                <w:u w:val="single"/>
              </w:rPr>
            </w:pPr>
            <w:r w:rsidRPr="00032AE6">
              <w:rPr>
                <w:rFonts w:ascii="Times New Roman" w:eastAsia="Times New Roman" w:hAnsi="Times New Roman" w:cs="Times New Roman"/>
                <w:b/>
                <w:bCs/>
                <w:i/>
                <w:sz w:val="24"/>
                <w:szCs w:val="24"/>
                <w:u w:val="single"/>
              </w:rPr>
              <w:t>Опис формальних помилок:</w:t>
            </w:r>
          </w:p>
          <w:p w14:paraId="5CFB94E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8C73B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940928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D42AE84"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22DFDD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7096C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F55DA9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BAFB27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5E5060"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14:paraId="333E683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30CAD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E2712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1C818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A1B1BF"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2CAB7A"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BB3E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69577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4C925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972352"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32C319" w14:textId="77777777" w:rsidR="006A2A2D" w:rsidRPr="00032AE6" w:rsidRDefault="006A2A2D" w:rsidP="006A2A2D">
            <w:pPr>
              <w:widowControl w:val="0"/>
              <w:jc w:val="both"/>
              <w:rPr>
                <w:rFonts w:ascii="Times New Roman" w:eastAsia="Times New Roman" w:hAnsi="Times New Roman" w:cs="Times New Roman"/>
                <w:b/>
                <w:bCs/>
                <w:i/>
                <w:sz w:val="24"/>
                <w:szCs w:val="24"/>
                <w:u w:val="single"/>
              </w:rPr>
            </w:pPr>
            <w:r w:rsidRPr="00032AE6">
              <w:rPr>
                <w:rFonts w:ascii="Times New Roman" w:eastAsia="Times New Roman" w:hAnsi="Times New Roman" w:cs="Times New Roman"/>
                <w:b/>
                <w:bCs/>
                <w:i/>
                <w:sz w:val="24"/>
                <w:szCs w:val="24"/>
                <w:u w:val="single"/>
              </w:rPr>
              <w:t>Приклади формальних помилок:</w:t>
            </w:r>
          </w:p>
          <w:p w14:paraId="4F738CC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EC309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611E91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827694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AFE876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19E817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881F08" w14:textId="77777777" w:rsidR="006A2A2D" w:rsidRDefault="006A2A2D" w:rsidP="006A2A2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B1B49E6" w14:textId="77777777" w:rsidR="006A2A2D" w:rsidRDefault="006A2A2D" w:rsidP="006A2A2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0EEEE25" w14:textId="77777777" w:rsidR="006A2A2D" w:rsidRDefault="006A2A2D" w:rsidP="006A2A2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2932E95E" w14:textId="77777777" w:rsidR="006A2A2D" w:rsidRPr="00217EB8" w:rsidRDefault="006A2A2D" w:rsidP="006A2A2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217EB8">
              <w:rPr>
                <w:rFonts w:ascii="Times New Roman" w:eastAsia="Times New Roman" w:hAnsi="Times New Roman" w:cs="Times New Roman"/>
                <w:b/>
                <w:color w:val="000000"/>
                <w:sz w:val="24"/>
                <w:szCs w:val="24"/>
              </w:rPr>
              <w:t>читання;</w:t>
            </w:r>
          </w:p>
          <w:p w14:paraId="212F9284"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7EB8">
              <w:rPr>
                <w:rFonts w:ascii="Times New Roman" w:eastAsia="Times New Roman" w:hAnsi="Times New Roman" w:cs="Times New Roman"/>
                <w:b/>
                <w:sz w:val="24"/>
                <w:szCs w:val="24"/>
              </w:rPr>
              <w:t>сом (УЕП)</w:t>
            </w:r>
            <w:r w:rsidRPr="00217EB8">
              <w:rPr>
                <w:rFonts w:ascii="Times New Roman" w:eastAsia="Times New Roman" w:hAnsi="Times New Roman" w:cs="Times New Roman"/>
                <w:b/>
                <w:color w:val="000000"/>
                <w:sz w:val="24"/>
                <w:szCs w:val="24"/>
              </w:rPr>
              <w:t>;</w:t>
            </w:r>
          </w:p>
          <w:p w14:paraId="3914A3DA"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7DEAA20"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Винятки:</w:t>
            </w:r>
          </w:p>
          <w:p w14:paraId="643175D9"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882F912" w14:textId="77777777" w:rsidR="006A2A2D" w:rsidRPr="00217EB8" w:rsidRDefault="006A2A2D" w:rsidP="006A2A2D">
            <w:pPr>
              <w:widowControl w:val="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9A0F51" w14:textId="77777777" w:rsidR="006A2A2D" w:rsidRPr="00217EB8" w:rsidRDefault="006A2A2D" w:rsidP="006A2A2D">
            <w:pPr>
              <w:widowControl w:val="0"/>
              <w:ind w:left="40" w:hanging="20"/>
              <w:jc w:val="both"/>
              <w:rPr>
                <w:rFonts w:ascii="Times New Roman" w:eastAsia="Times New Roman" w:hAnsi="Times New Roman" w:cs="Times New Roman"/>
                <w:b/>
                <w:sz w:val="24"/>
                <w:szCs w:val="24"/>
              </w:rPr>
            </w:pPr>
            <w:r w:rsidRPr="00217E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217EB8">
              <w:rPr>
                <w:rFonts w:ascii="Times New Roman" w:eastAsia="Times New Roman" w:hAnsi="Times New Roman" w:cs="Times New Roman"/>
                <w:b/>
                <w:color w:val="000000"/>
                <w:sz w:val="24"/>
                <w:szCs w:val="24"/>
              </w:rPr>
              <w:lastRenderedPageBreak/>
              <w:t xml:space="preserve">через електронну систему закупівель </w:t>
            </w:r>
            <w:r w:rsidRPr="00217E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84A5FDB" w14:textId="77777777" w:rsidR="006A2A2D" w:rsidRPr="00217EB8" w:rsidRDefault="006A2A2D" w:rsidP="006A2A2D">
            <w:pPr>
              <w:widowControl w:val="0"/>
              <w:ind w:left="40" w:hanging="2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17EB8">
              <w:rPr>
                <w:rFonts w:ascii="Times New Roman" w:eastAsia="Times New Roman" w:hAnsi="Times New Roman" w:cs="Times New Roman"/>
                <w:b/>
                <w:color w:val="000000"/>
                <w:sz w:val="24"/>
                <w:szCs w:val="24"/>
              </w:rPr>
              <w:t>засвідчувального</w:t>
            </w:r>
            <w:proofErr w:type="spellEnd"/>
            <w:r w:rsidRPr="00217EB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4C2EB3" w14:textId="77777777" w:rsidR="006A2A2D" w:rsidRPr="00217EB8" w:rsidRDefault="006A2A2D" w:rsidP="006A2A2D">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217E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17EB8">
              <w:rPr>
                <w:rFonts w:ascii="Times New Roman" w:eastAsia="Times New Roman" w:hAnsi="Times New Roman" w:cs="Times New Roman"/>
                <w:color w:val="0D0D0D"/>
                <w:sz w:val="24"/>
                <w:szCs w:val="24"/>
              </w:rPr>
              <w:t xml:space="preserve"> </w:t>
            </w:r>
          </w:p>
          <w:p w14:paraId="3DA85036" w14:textId="77777777" w:rsidR="006A2A2D" w:rsidRPr="00217EB8" w:rsidRDefault="006A2A2D" w:rsidP="006A2A2D">
            <w:pPr>
              <w:widowControl w:val="0"/>
              <w:jc w:val="both"/>
              <w:rPr>
                <w:rFonts w:ascii="Times New Roman" w:eastAsia="Times New Roman" w:hAnsi="Times New Roman" w:cs="Times New Roman"/>
                <w:sz w:val="24"/>
                <w:szCs w:val="24"/>
              </w:rPr>
            </w:pPr>
            <w:bookmarkStart w:id="5" w:name="_heading=h.hjqm8skarbdr" w:colFirst="0" w:colLast="0"/>
            <w:bookmarkEnd w:id="5"/>
            <w:r w:rsidRPr="00217E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D19F085" w14:textId="77777777" w:rsidR="006A2A2D" w:rsidRDefault="006A2A2D" w:rsidP="006A2A2D">
            <w:pPr>
              <w:widowControl w:val="0"/>
              <w:jc w:val="both"/>
              <w:rPr>
                <w:rFonts w:ascii="Times New Roman" w:eastAsia="Times New Roman" w:hAnsi="Times New Roman" w:cs="Times New Roman"/>
                <w:sz w:val="24"/>
                <w:szCs w:val="24"/>
              </w:rPr>
            </w:pPr>
            <w:bookmarkStart w:id="6" w:name="_heading=h.ftj7vaqoric" w:colFirst="0" w:colLast="0"/>
            <w:bookmarkEnd w:id="6"/>
            <w:r w:rsidRPr="00217EB8">
              <w:rPr>
                <w:rFonts w:ascii="Times New Roman" w:eastAsia="Times New Roman" w:hAnsi="Times New Roman" w:cs="Times New Roman"/>
                <w:sz w:val="24"/>
                <w:szCs w:val="24"/>
              </w:rPr>
              <w:t>Кожен учасник має право подати тільки одну тендерну пропозицію</w:t>
            </w:r>
            <w:r w:rsidRPr="00217EB8">
              <w:rPr>
                <w:rFonts w:ascii="Times New Roman" w:eastAsia="Times New Roman" w:hAnsi="Times New Roman" w:cs="Times New Roman"/>
                <w:b/>
                <w:sz w:val="24"/>
                <w:szCs w:val="24"/>
              </w:rPr>
              <w:t xml:space="preserve"> </w:t>
            </w:r>
            <w:r w:rsidRPr="00217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7EB8">
              <w:rPr>
                <w:rFonts w:ascii="Times New Roman" w:eastAsia="Times New Roman" w:hAnsi="Times New Roman" w:cs="Times New Roman"/>
                <w:i/>
                <w:sz w:val="24"/>
                <w:szCs w:val="24"/>
              </w:rPr>
              <w:t>(у разі здійснення закупівлі за лотами)</w:t>
            </w:r>
            <w:r w:rsidRPr="00217EB8">
              <w:rPr>
                <w:rFonts w:ascii="Times New Roman" w:eastAsia="Times New Roman" w:hAnsi="Times New Roman" w:cs="Times New Roman"/>
                <w:sz w:val="24"/>
                <w:szCs w:val="24"/>
              </w:rPr>
              <w:t xml:space="preserve">. </w:t>
            </w:r>
          </w:p>
        </w:tc>
      </w:tr>
      <w:tr w:rsidR="006A2A2D" w14:paraId="0FC02978" w14:textId="77777777">
        <w:trPr>
          <w:trHeight w:val="913"/>
          <w:jc w:val="center"/>
        </w:trPr>
        <w:tc>
          <w:tcPr>
            <w:tcW w:w="705" w:type="dxa"/>
          </w:tcPr>
          <w:p w14:paraId="4774977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E2DD0F" w14:textId="77777777" w:rsidR="006A2A2D" w:rsidRDefault="006A2A2D" w:rsidP="006A2A2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04770D3" w14:textId="77777777" w:rsidR="006A2A2D" w:rsidRDefault="006A2A2D" w:rsidP="006A2A2D">
            <w:pPr>
              <w:widowControl w:val="0"/>
              <w:ind w:right="120"/>
              <w:jc w:val="both"/>
              <w:rPr>
                <w:rFonts w:ascii="Times New Roman" w:eastAsia="Times New Roman" w:hAnsi="Times New Roman" w:cs="Times New Roman"/>
                <w:color w:val="FF0000"/>
                <w:sz w:val="24"/>
                <w:szCs w:val="24"/>
                <w:highlight w:val="yellow"/>
              </w:rPr>
            </w:pPr>
            <w:r w:rsidRPr="00217EB8">
              <w:rPr>
                <w:rFonts w:ascii="Times New Roman" w:eastAsia="Times New Roman" w:hAnsi="Times New Roman" w:cs="Times New Roman"/>
                <w:sz w:val="24"/>
                <w:szCs w:val="24"/>
              </w:rPr>
              <w:t>Забезпечення тендерної пропозиції не вимагається.</w:t>
            </w:r>
          </w:p>
        </w:tc>
      </w:tr>
      <w:tr w:rsidR="006A2A2D" w14:paraId="08011E90" w14:textId="77777777">
        <w:trPr>
          <w:trHeight w:val="1119"/>
          <w:jc w:val="center"/>
        </w:trPr>
        <w:tc>
          <w:tcPr>
            <w:tcW w:w="705" w:type="dxa"/>
          </w:tcPr>
          <w:p w14:paraId="5A0399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72EBE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74A88B3" w14:textId="77777777" w:rsidR="006A2A2D" w:rsidRPr="00217EB8" w:rsidRDefault="006A2A2D" w:rsidP="006A2A2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Не передбачається.</w:t>
            </w:r>
          </w:p>
          <w:p w14:paraId="416AFF5D" w14:textId="77777777" w:rsidR="006A2A2D" w:rsidRPr="00217EB8" w:rsidRDefault="006A2A2D" w:rsidP="006A2A2D">
            <w:pPr>
              <w:widowControl w:val="0"/>
              <w:shd w:val="clear" w:color="auto" w:fill="FFFFFF"/>
              <w:ind w:right="120"/>
              <w:jc w:val="both"/>
              <w:rPr>
                <w:rFonts w:ascii="Times New Roman" w:eastAsia="Times New Roman" w:hAnsi="Times New Roman" w:cs="Times New Roman"/>
                <w:sz w:val="24"/>
                <w:szCs w:val="24"/>
              </w:rPr>
            </w:pPr>
          </w:p>
          <w:p w14:paraId="40D35F70" w14:textId="77777777" w:rsidR="006A2A2D" w:rsidRPr="00217EB8" w:rsidRDefault="006A2A2D" w:rsidP="006A2A2D">
            <w:pPr>
              <w:widowControl w:val="0"/>
              <w:jc w:val="both"/>
              <w:rPr>
                <w:rFonts w:ascii="Times New Roman" w:eastAsia="Times New Roman" w:hAnsi="Times New Roman" w:cs="Times New Roman"/>
                <w:sz w:val="24"/>
                <w:szCs w:val="24"/>
              </w:rPr>
            </w:pPr>
          </w:p>
        </w:tc>
      </w:tr>
      <w:tr w:rsidR="006A2A2D" w14:paraId="1C6B361F" w14:textId="77777777">
        <w:trPr>
          <w:trHeight w:val="560"/>
          <w:jc w:val="center"/>
        </w:trPr>
        <w:tc>
          <w:tcPr>
            <w:tcW w:w="705" w:type="dxa"/>
          </w:tcPr>
          <w:p w14:paraId="2DFE29B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A94370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3104C60"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Тендерні пропозиції вважаються дійсними </w:t>
            </w:r>
            <w:r w:rsidRPr="00217EB8">
              <w:rPr>
                <w:rFonts w:ascii="Times New Roman" w:eastAsia="Times New Roman" w:hAnsi="Times New Roman" w:cs="Times New Roman"/>
                <w:b/>
                <w:i/>
                <w:sz w:val="24"/>
                <w:szCs w:val="24"/>
                <w:u w:val="single"/>
              </w:rPr>
              <w:t>протягом 120 (ста двадцяти) днів</w:t>
            </w:r>
            <w:r w:rsidRPr="00217EB8">
              <w:rPr>
                <w:rFonts w:ascii="Times New Roman" w:eastAsia="Times New Roman" w:hAnsi="Times New Roman" w:cs="Times New Roman"/>
                <w:sz w:val="24"/>
                <w:szCs w:val="24"/>
              </w:rPr>
              <w:t xml:space="preserve"> із дати кінцевого строку подання тендерних пропозицій. </w:t>
            </w:r>
          </w:p>
          <w:p w14:paraId="534F0598"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99688D7" w14:textId="77777777" w:rsidR="006A2A2D" w:rsidRPr="00217EB8" w:rsidRDefault="006A2A2D" w:rsidP="006A2A2D">
            <w:pPr>
              <w:widowControl w:val="0"/>
              <w:jc w:val="both"/>
              <w:rPr>
                <w:rFonts w:ascii="Times New Roman" w:eastAsia="Times New Roman" w:hAnsi="Times New Roman" w:cs="Times New Roman"/>
                <w:sz w:val="24"/>
                <w:szCs w:val="24"/>
                <w:u w:val="single"/>
              </w:rPr>
            </w:pPr>
            <w:r w:rsidRPr="00217EB8">
              <w:rPr>
                <w:rFonts w:ascii="Times New Roman" w:eastAsia="Times New Roman" w:hAnsi="Times New Roman" w:cs="Times New Roman"/>
                <w:sz w:val="24"/>
                <w:szCs w:val="24"/>
              </w:rPr>
              <w:t xml:space="preserve">Учасник процедури закупівлі </w:t>
            </w:r>
            <w:r w:rsidRPr="00217EB8">
              <w:rPr>
                <w:rFonts w:ascii="Times New Roman" w:eastAsia="Times New Roman" w:hAnsi="Times New Roman" w:cs="Times New Roman"/>
                <w:sz w:val="24"/>
                <w:szCs w:val="24"/>
                <w:u w:val="single"/>
              </w:rPr>
              <w:t>має право:</w:t>
            </w:r>
          </w:p>
          <w:p w14:paraId="3F0C53CE"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F7EC69"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7EB8">
              <w:rPr>
                <w:rFonts w:ascii="Times New Roman" w:eastAsia="Times New Roman" w:hAnsi="Times New Roman" w:cs="Times New Roman"/>
                <w:i/>
                <w:sz w:val="24"/>
                <w:szCs w:val="24"/>
              </w:rPr>
              <w:t>(у разі якщо таке вимагалося)</w:t>
            </w:r>
            <w:r w:rsidRPr="00217EB8">
              <w:rPr>
                <w:rFonts w:ascii="Times New Roman" w:eastAsia="Times New Roman" w:hAnsi="Times New Roman" w:cs="Times New Roman"/>
                <w:sz w:val="24"/>
                <w:szCs w:val="24"/>
              </w:rPr>
              <w:t>.</w:t>
            </w:r>
          </w:p>
          <w:p w14:paraId="00356B8A" w14:textId="77777777" w:rsidR="006A2A2D" w:rsidRPr="00217EB8" w:rsidRDefault="006A2A2D" w:rsidP="006A2A2D">
            <w:pPr>
              <w:widowControl w:val="0"/>
              <w:jc w:val="both"/>
              <w:rPr>
                <w:rFonts w:ascii="Times New Roman" w:eastAsia="Times New Roman" w:hAnsi="Times New Roman" w:cs="Times New Roman"/>
                <w:strike/>
                <w:sz w:val="24"/>
                <w:szCs w:val="24"/>
              </w:rPr>
            </w:pPr>
            <w:r w:rsidRPr="00217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2A2D" w14:paraId="6C210C6B" w14:textId="77777777">
        <w:trPr>
          <w:trHeight w:val="1119"/>
          <w:jc w:val="center"/>
        </w:trPr>
        <w:tc>
          <w:tcPr>
            <w:tcW w:w="705" w:type="dxa"/>
          </w:tcPr>
          <w:p w14:paraId="5808047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69F990D" w14:textId="6FE926F4"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w:t>
            </w:r>
            <w:r w:rsidRPr="00217EB8">
              <w:rPr>
                <w:rFonts w:ascii="Times New Roman" w:eastAsia="Times New Roman" w:hAnsi="Times New Roman" w:cs="Times New Roman"/>
                <w:b/>
                <w:sz w:val="24"/>
                <w:szCs w:val="24"/>
              </w:rPr>
              <w:t>вимоги згідно  з пунктом 28  та пунктом 4</w:t>
            </w:r>
            <w:r w:rsidR="001432B0">
              <w:rPr>
                <w:rFonts w:ascii="Times New Roman" w:eastAsia="Times New Roman" w:hAnsi="Times New Roman" w:cs="Times New Roman"/>
                <w:b/>
                <w:sz w:val="24"/>
                <w:szCs w:val="24"/>
              </w:rPr>
              <w:t>7</w:t>
            </w:r>
            <w:r w:rsidRPr="00217EB8">
              <w:rPr>
                <w:rFonts w:ascii="Times New Roman" w:eastAsia="Times New Roman" w:hAnsi="Times New Roman" w:cs="Times New Roman"/>
                <w:b/>
                <w:sz w:val="24"/>
                <w:szCs w:val="24"/>
              </w:rPr>
              <w:t xml:space="preserve">  Особливостей</w:t>
            </w:r>
          </w:p>
        </w:tc>
        <w:tc>
          <w:tcPr>
            <w:tcW w:w="6420" w:type="dxa"/>
            <w:vAlign w:val="center"/>
          </w:tcPr>
          <w:p w14:paraId="4B08534E"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1970C482"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162F7BA8"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Підстави, визначені пунктом 47 Особливостей.</w:t>
            </w:r>
          </w:p>
          <w:p w14:paraId="36A799FF"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6CBADCB"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D71CA3"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32AE6">
              <w:rPr>
                <w:rFonts w:ascii="Times New Roman" w:eastAsia="Times New Roman" w:hAnsi="Times New Roman" w:cs="Times New Roman"/>
                <w:sz w:val="24"/>
                <w:szCs w:val="24"/>
              </w:rPr>
              <w:t>внесено</w:t>
            </w:r>
            <w:proofErr w:type="spellEnd"/>
            <w:r w:rsidRPr="00032AE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D727586"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138D7E"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32AE6">
              <w:rPr>
                <w:rFonts w:ascii="Times New Roman" w:eastAsia="Times New Roman" w:hAnsi="Times New Roman" w:cs="Times New Roman"/>
                <w:sz w:val="24"/>
                <w:szCs w:val="24"/>
              </w:rPr>
              <w:t>антиконкурентних</w:t>
            </w:r>
            <w:proofErr w:type="spellEnd"/>
            <w:r w:rsidRPr="00032AE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827DF56"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AFA170"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D10C33"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CDB115"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C0F4114"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0407CED"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032AE6">
              <w:rPr>
                <w:rFonts w:ascii="Times New Roman" w:eastAsia="Times New Roman" w:hAnsi="Times New Roman" w:cs="Times New Roman"/>
                <w:sz w:val="24"/>
                <w:szCs w:val="24"/>
              </w:rPr>
              <w:lastRenderedPageBreak/>
              <w:t>якщо вартість закупівлі товару (товарів), послуги (послуг) або робіт дорівнює чи перевищує 20 млн. гривень (у тому числі за лотом);</w:t>
            </w:r>
          </w:p>
          <w:p w14:paraId="35054FB6"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11) учасник процедури закупівлі або кінцевий </w:t>
            </w:r>
            <w:proofErr w:type="spellStart"/>
            <w:r w:rsidRPr="00032AE6">
              <w:rPr>
                <w:rFonts w:ascii="Times New Roman" w:eastAsia="Times New Roman" w:hAnsi="Times New Roman" w:cs="Times New Roman"/>
                <w:sz w:val="24"/>
                <w:szCs w:val="24"/>
              </w:rPr>
              <w:t>бенефіціарний</w:t>
            </w:r>
            <w:proofErr w:type="spellEnd"/>
            <w:r w:rsidRPr="00032AE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7CFDB20"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162494" w14:textId="77777777" w:rsidR="00032AE6" w:rsidRPr="00032AE6" w:rsidRDefault="00032AE6" w:rsidP="00032AE6">
            <w:pPr>
              <w:widowControl w:val="0"/>
              <w:ind w:right="120"/>
              <w:jc w:val="both"/>
              <w:rPr>
                <w:rFonts w:ascii="Times New Roman" w:eastAsia="Times New Roman" w:hAnsi="Times New Roman" w:cs="Times New Roman"/>
                <w:sz w:val="24"/>
                <w:szCs w:val="24"/>
              </w:rPr>
            </w:pPr>
          </w:p>
          <w:p w14:paraId="3E08A14E" w14:textId="28862652" w:rsidR="006A2A2D" w:rsidRPr="00217EB8" w:rsidRDefault="00032AE6" w:rsidP="00032AE6">
            <w:pPr>
              <w:spacing w:after="348"/>
              <w:jc w:val="both"/>
              <w:rPr>
                <w:rFonts w:ascii="Times New Roman" w:eastAsia="Times New Roman" w:hAnsi="Times New Roman" w:cs="Times New Roman"/>
                <w:b/>
                <w:sz w:val="24"/>
                <w:szCs w:val="24"/>
              </w:rPr>
            </w:pPr>
            <w:r w:rsidRPr="00032AE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A2A2D" w14:paraId="35492945" w14:textId="77777777">
        <w:trPr>
          <w:trHeight w:val="1119"/>
          <w:jc w:val="center"/>
        </w:trPr>
        <w:tc>
          <w:tcPr>
            <w:tcW w:w="705" w:type="dxa"/>
          </w:tcPr>
          <w:p w14:paraId="4AE651F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0E35C8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D6275AD" w14:textId="77777777" w:rsidR="006A2A2D" w:rsidRDefault="006A2A2D" w:rsidP="006A2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A2A2D" w14:paraId="222D9CA3" w14:textId="77777777">
        <w:trPr>
          <w:trHeight w:val="1119"/>
          <w:jc w:val="center"/>
        </w:trPr>
        <w:tc>
          <w:tcPr>
            <w:tcW w:w="705" w:type="dxa"/>
          </w:tcPr>
          <w:p w14:paraId="52C0FC9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0A8129A" w14:textId="7CB68A27" w:rsidR="006A2A2D" w:rsidRPr="00217EB8" w:rsidRDefault="00217EB8" w:rsidP="006A2A2D">
            <w:pPr>
              <w:pBdr>
                <w:top w:val="nil"/>
                <w:left w:val="nil"/>
                <w:bottom w:val="nil"/>
                <w:right w:val="nil"/>
                <w:between w:val="nil"/>
              </w:pBdr>
              <w:rPr>
                <w:rFonts w:ascii="Times New Roman" w:eastAsia="Times New Roman" w:hAnsi="Times New Roman" w:cs="Times New Roman"/>
                <w:b/>
                <w:bCs/>
                <w:color w:val="000000"/>
                <w:sz w:val="24"/>
                <w:szCs w:val="24"/>
              </w:rPr>
            </w:pPr>
            <w:r w:rsidRPr="00217EB8">
              <w:rPr>
                <w:rFonts w:ascii="Times New Roman" w:eastAsia="Times New Roman" w:hAnsi="Times New Roman" w:cs="Times New Roman"/>
                <w:b/>
                <w:bCs/>
                <w:color w:val="000000"/>
                <w:sz w:val="24"/>
                <w:szCs w:val="24"/>
              </w:rPr>
              <w:t>Інформація про субпідрядника/ співвиконавця</w:t>
            </w:r>
          </w:p>
        </w:tc>
        <w:tc>
          <w:tcPr>
            <w:tcW w:w="6420" w:type="dxa"/>
            <w:vAlign w:val="center"/>
          </w:tcPr>
          <w:p w14:paraId="5ADE6DF8" w14:textId="6571CE37" w:rsidR="006A2A2D" w:rsidRDefault="00B247EB" w:rsidP="006A2A2D">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B247EB">
              <w:rPr>
                <w:rFonts w:ascii="Times New Roman" w:eastAsia="Times New Roman" w:hAnsi="Times New Roman" w:cs="Times New Roman"/>
                <w:color w:val="000000"/>
                <w:sz w:val="24"/>
                <w:szCs w:val="24"/>
              </w:rPr>
              <w:t>Не передбачено</w:t>
            </w:r>
          </w:p>
        </w:tc>
      </w:tr>
      <w:tr w:rsidR="006A2A2D" w14:paraId="44923958" w14:textId="77777777">
        <w:trPr>
          <w:trHeight w:val="841"/>
          <w:jc w:val="center"/>
        </w:trPr>
        <w:tc>
          <w:tcPr>
            <w:tcW w:w="705" w:type="dxa"/>
          </w:tcPr>
          <w:p w14:paraId="4ADECF0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0B88FF6"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377C37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A2D" w14:paraId="21A18AF8" w14:textId="77777777">
        <w:trPr>
          <w:trHeight w:val="442"/>
          <w:jc w:val="center"/>
        </w:trPr>
        <w:tc>
          <w:tcPr>
            <w:tcW w:w="9960" w:type="dxa"/>
            <w:gridSpan w:val="3"/>
            <w:vAlign w:val="center"/>
          </w:tcPr>
          <w:p w14:paraId="38AEB6A4"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2A2D" w14:paraId="3D4B57EE" w14:textId="77777777">
        <w:trPr>
          <w:trHeight w:val="1119"/>
          <w:jc w:val="center"/>
        </w:trPr>
        <w:tc>
          <w:tcPr>
            <w:tcW w:w="705" w:type="dxa"/>
          </w:tcPr>
          <w:p w14:paraId="4D5D1A5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7C7878C" w14:textId="77777777" w:rsidR="006A2A2D" w:rsidRPr="00280EE3" w:rsidRDefault="006A2A2D" w:rsidP="006A2A2D">
            <w:pPr>
              <w:widowControl w:val="0"/>
              <w:rPr>
                <w:rFonts w:ascii="Times New Roman" w:eastAsia="Times New Roman" w:hAnsi="Times New Roman" w:cs="Times New Roman"/>
                <w:sz w:val="24"/>
                <w:szCs w:val="24"/>
              </w:rPr>
            </w:pPr>
            <w:r w:rsidRPr="00280EE3">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43DA79B1" w14:textId="77777777" w:rsidR="00487ECD" w:rsidRPr="00280EE3" w:rsidRDefault="006A2A2D" w:rsidP="00217EB8">
            <w:pPr>
              <w:widowControl w:val="0"/>
              <w:ind w:left="40" w:right="120"/>
              <w:jc w:val="both"/>
              <w:rPr>
                <w:rFonts w:ascii="Times New Roman" w:eastAsia="Times New Roman" w:hAnsi="Times New Roman" w:cs="Times New Roman"/>
                <w:sz w:val="24"/>
                <w:szCs w:val="24"/>
              </w:rPr>
            </w:pPr>
            <w:r w:rsidRPr="00280EE3">
              <w:rPr>
                <w:rFonts w:ascii="Times New Roman" w:eastAsia="Times New Roman" w:hAnsi="Times New Roman" w:cs="Times New Roman"/>
                <w:sz w:val="24"/>
                <w:szCs w:val="24"/>
              </w:rPr>
              <w:t xml:space="preserve">Кінцевий строк подання тендерних пропозицій — </w:t>
            </w:r>
          </w:p>
          <w:p w14:paraId="176A21D8" w14:textId="574F9B7E" w:rsidR="006A2A2D" w:rsidRPr="00280EE3" w:rsidRDefault="00280EE3" w:rsidP="00217EB8">
            <w:pPr>
              <w:widowControl w:val="0"/>
              <w:ind w:left="40" w:right="120"/>
              <w:jc w:val="both"/>
              <w:rPr>
                <w:rFonts w:ascii="Times New Roman" w:eastAsia="Times New Roman" w:hAnsi="Times New Roman" w:cs="Times New Roman"/>
                <w:sz w:val="24"/>
                <w:szCs w:val="24"/>
              </w:rPr>
            </w:pPr>
            <w:r w:rsidRPr="00280EE3">
              <w:rPr>
                <w:rFonts w:ascii="Times New Roman" w:eastAsia="Times New Roman" w:hAnsi="Times New Roman" w:cs="Times New Roman"/>
                <w:b/>
                <w:sz w:val="24"/>
                <w:szCs w:val="24"/>
              </w:rPr>
              <w:t>18</w:t>
            </w:r>
            <w:r w:rsidR="00487ECD" w:rsidRPr="00280EE3">
              <w:rPr>
                <w:rFonts w:ascii="Times New Roman" w:eastAsia="Times New Roman" w:hAnsi="Times New Roman" w:cs="Times New Roman"/>
                <w:b/>
                <w:sz w:val="24"/>
                <w:szCs w:val="24"/>
              </w:rPr>
              <w:t>.</w:t>
            </w:r>
            <w:r w:rsidR="00CC2A17" w:rsidRPr="00280EE3">
              <w:rPr>
                <w:rFonts w:ascii="Times New Roman" w:eastAsia="Times New Roman" w:hAnsi="Times New Roman" w:cs="Times New Roman"/>
                <w:b/>
                <w:sz w:val="24"/>
                <w:szCs w:val="24"/>
              </w:rPr>
              <w:t>0</w:t>
            </w:r>
            <w:r w:rsidRPr="00280EE3">
              <w:rPr>
                <w:rFonts w:ascii="Times New Roman" w:eastAsia="Times New Roman" w:hAnsi="Times New Roman" w:cs="Times New Roman"/>
                <w:b/>
                <w:sz w:val="24"/>
                <w:szCs w:val="24"/>
              </w:rPr>
              <w:t>4</w:t>
            </w:r>
            <w:r w:rsidR="00487ECD" w:rsidRPr="00280EE3">
              <w:rPr>
                <w:rFonts w:ascii="Times New Roman" w:eastAsia="Times New Roman" w:hAnsi="Times New Roman" w:cs="Times New Roman"/>
                <w:b/>
                <w:sz w:val="24"/>
                <w:szCs w:val="24"/>
              </w:rPr>
              <w:t>.</w:t>
            </w:r>
            <w:r w:rsidR="006A2A2D" w:rsidRPr="00280EE3">
              <w:rPr>
                <w:rFonts w:ascii="Times New Roman" w:eastAsia="Times New Roman" w:hAnsi="Times New Roman" w:cs="Times New Roman"/>
                <w:b/>
                <w:sz w:val="24"/>
                <w:szCs w:val="24"/>
              </w:rPr>
              <w:t xml:space="preserve"> 20</w:t>
            </w:r>
            <w:r w:rsidR="00487ECD" w:rsidRPr="00280EE3">
              <w:rPr>
                <w:rFonts w:ascii="Times New Roman" w:eastAsia="Times New Roman" w:hAnsi="Times New Roman" w:cs="Times New Roman"/>
                <w:b/>
                <w:sz w:val="24"/>
                <w:szCs w:val="24"/>
              </w:rPr>
              <w:t>2</w:t>
            </w:r>
            <w:r w:rsidR="00CC2A17" w:rsidRPr="00280EE3">
              <w:rPr>
                <w:rFonts w:ascii="Times New Roman" w:eastAsia="Times New Roman" w:hAnsi="Times New Roman" w:cs="Times New Roman"/>
                <w:b/>
                <w:sz w:val="24"/>
                <w:szCs w:val="24"/>
              </w:rPr>
              <w:t>4</w:t>
            </w:r>
            <w:r w:rsidR="006A2A2D" w:rsidRPr="00280EE3">
              <w:rPr>
                <w:rFonts w:ascii="Times New Roman" w:eastAsia="Times New Roman" w:hAnsi="Times New Roman" w:cs="Times New Roman"/>
                <w:b/>
                <w:sz w:val="24"/>
                <w:szCs w:val="24"/>
              </w:rPr>
              <w:t xml:space="preserve"> року до </w:t>
            </w:r>
            <w:r w:rsidR="00487ECD" w:rsidRPr="00280EE3">
              <w:rPr>
                <w:rFonts w:ascii="Times New Roman" w:eastAsia="Times New Roman" w:hAnsi="Times New Roman" w:cs="Times New Roman"/>
                <w:b/>
                <w:sz w:val="24"/>
                <w:szCs w:val="24"/>
              </w:rPr>
              <w:t>0</w:t>
            </w:r>
            <w:r w:rsidR="00D66E71" w:rsidRPr="00280EE3">
              <w:rPr>
                <w:rFonts w:ascii="Times New Roman" w:eastAsia="Times New Roman" w:hAnsi="Times New Roman" w:cs="Times New Roman"/>
                <w:b/>
                <w:sz w:val="24"/>
                <w:szCs w:val="24"/>
              </w:rPr>
              <w:t>0</w:t>
            </w:r>
            <w:r w:rsidR="006A2A2D" w:rsidRPr="00280EE3">
              <w:rPr>
                <w:rFonts w:ascii="Times New Roman" w:eastAsia="Times New Roman" w:hAnsi="Times New Roman" w:cs="Times New Roman"/>
                <w:b/>
                <w:sz w:val="24"/>
                <w:szCs w:val="24"/>
              </w:rPr>
              <w:t>:00 год</w:t>
            </w:r>
            <w:r w:rsidR="006A2A2D" w:rsidRPr="00280EE3">
              <w:rPr>
                <w:rFonts w:ascii="Times New Roman" w:eastAsia="Times New Roman" w:hAnsi="Times New Roman" w:cs="Times New Roman"/>
                <w:sz w:val="24"/>
                <w:szCs w:val="24"/>
              </w:rPr>
              <w:t xml:space="preserve"> </w:t>
            </w:r>
          </w:p>
          <w:p w14:paraId="5DA109A0" w14:textId="562018AA" w:rsidR="006A2A2D" w:rsidRPr="00280EE3" w:rsidRDefault="006A2A2D" w:rsidP="006A2A2D">
            <w:pPr>
              <w:widowControl w:val="0"/>
              <w:jc w:val="both"/>
              <w:rPr>
                <w:rFonts w:ascii="Times New Roman" w:eastAsia="Times New Roman" w:hAnsi="Times New Roman" w:cs="Times New Roman"/>
                <w:sz w:val="24"/>
                <w:szCs w:val="24"/>
              </w:rPr>
            </w:pPr>
            <w:r w:rsidRPr="00280EE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FB14C6" w14:textId="77777777" w:rsidR="006A2A2D" w:rsidRPr="00280EE3" w:rsidRDefault="006A2A2D" w:rsidP="006A2A2D">
            <w:pPr>
              <w:widowControl w:val="0"/>
              <w:jc w:val="both"/>
              <w:rPr>
                <w:rFonts w:ascii="Times New Roman" w:eastAsia="Times New Roman" w:hAnsi="Times New Roman" w:cs="Times New Roman"/>
                <w:sz w:val="24"/>
                <w:szCs w:val="24"/>
              </w:rPr>
            </w:pPr>
            <w:r w:rsidRPr="00280EE3">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280EE3">
              <w:rPr>
                <w:rFonts w:ascii="Times New Roman" w:eastAsia="Times New Roman" w:hAnsi="Times New Roman" w:cs="Times New Roman"/>
                <w:sz w:val="24"/>
                <w:szCs w:val="24"/>
              </w:rPr>
              <w:lastRenderedPageBreak/>
              <w:t>тендерної пропозиції із зазначенням дати та часу.</w:t>
            </w:r>
          </w:p>
          <w:p w14:paraId="0C5894A6" w14:textId="77777777" w:rsidR="006A2A2D" w:rsidRPr="00280EE3" w:rsidRDefault="006A2A2D" w:rsidP="006A2A2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80E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2A2D" w14:paraId="256A1FB8" w14:textId="77777777">
        <w:trPr>
          <w:trHeight w:val="1119"/>
          <w:jc w:val="center"/>
        </w:trPr>
        <w:tc>
          <w:tcPr>
            <w:tcW w:w="705" w:type="dxa"/>
          </w:tcPr>
          <w:p w14:paraId="0E79251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88FF4AF" w14:textId="751075CA" w:rsidR="006A2A2D" w:rsidRDefault="001432B0" w:rsidP="006A2A2D">
            <w:pPr>
              <w:widowControl w:val="0"/>
              <w:rPr>
                <w:rFonts w:ascii="Times New Roman" w:eastAsia="Times New Roman" w:hAnsi="Times New Roman" w:cs="Times New Roman"/>
                <w:sz w:val="24"/>
                <w:szCs w:val="24"/>
              </w:rPr>
            </w:pPr>
            <w:r w:rsidRPr="0057281A">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6D1D1AFF" w14:textId="77777777" w:rsidR="001432B0" w:rsidRPr="001432B0" w:rsidRDefault="001432B0" w:rsidP="001432B0">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0A19762" w14:textId="77777777" w:rsidR="001432B0" w:rsidRPr="001432B0" w:rsidRDefault="001432B0" w:rsidP="001432B0">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AAD2EA" w14:textId="1D91F9C5" w:rsidR="006A2A2D" w:rsidRPr="0057281A" w:rsidRDefault="001432B0" w:rsidP="006A2A2D">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A2A2D" w14:paraId="50929B16" w14:textId="77777777">
        <w:trPr>
          <w:trHeight w:val="512"/>
          <w:jc w:val="center"/>
        </w:trPr>
        <w:tc>
          <w:tcPr>
            <w:tcW w:w="9960" w:type="dxa"/>
            <w:gridSpan w:val="3"/>
            <w:vAlign w:val="center"/>
          </w:tcPr>
          <w:p w14:paraId="734F9EF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A2A2D" w14:paraId="517B3198" w14:textId="77777777">
        <w:trPr>
          <w:trHeight w:val="1119"/>
          <w:jc w:val="center"/>
        </w:trPr>
        <w:tc>
          <w:tcPr>
            <w:tcW w:w="705" w:type="dxa"/>
          </w:tcPr>
          <w:p w14:paraId="235472B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C264A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096160A" w14:textId="77777777" w:rsidR="0057281A" w:rsidRPr="0057281A" w:rsidRDefault="0057281A" w:rsidP="0057281A">
            <w:pPr>
              <w:widowControl w:val="0"/>
              <w:spacing w:line="228" w:lineRule="auto"/>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190EE2C" w14:textId="77777777" w:rsid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BE5F492" w14:textId="77777777" w:rsidR="0057281A" w:rsidRPr="0057281A" w:rsidRDefault="0057281A" w:rsidP="0057281A">
            <w:pPr>
              <w:widowControl w:val="0"/>
              <w:jc w:val="both"/>
              <w:rPr>
                <w:rFonts w:ascii="Times New Roman" w:eastAsia="Times New Roman" w:hAnsi="Times New Roman" w:cs="Times New Roman"/>
                <w:color w:val="000000"/>
                <w:sz w:val="24"/>
                <w:szCs w:val="24"/>
              </w:rPr>
            </w:pPr>
            <w:r w:rsidRPr="0057281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2F75D16B" w14:textId="77777777" w:rsidR="0057281A" w:rsidRPr="0057281A" w:rsidRDefault="0057281A" w:rsidP="0057281A">
            <w:pPr>
              <w:widowControl w:val="0"/>
              <w:jc w:val="both"/>
              <w:rPr>
                <w:rFonts w:ascii="Times New Roman" w:eastAsia="Times New Roman" w:hAnsi="Times New Roman" w:cs="Times New Roman"/>
                <w:b/>
                <w:sz w:val="24"/>
                <w:szCs w:val="24"/>
              </w:rPr>
            </w:pPr>
            <w:r w:rsidRPr="0057281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5EFC43F"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A487E93"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(у разі якщо подано дві і більше тендерних пропозицій).</w:t>
            </w:r>
          </w:p>
          <w:p w14:paraId="7A2CB77F"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57281A">
              <w:rPr>
                <w:rFonts w:ascii="Times New Roman" w:eastAsia="Times New Roman" w:hAnsi="Times New Roman" w:cs="Times New Roman"/>
                <w:bCs/>
                <w:sz w:val="24"/>
                <w:szCs w:val="24"/>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895FCE5" w14:textId="20888B22" w:rsidR="0057281A" w:rsidRPr="0057281A" w:rsidRDefault="0057281A" w:rsidP="0057281A">
            <w:pPr>
              <w:widowControl w:val="0"/>
              <w:jc w:val="both"/>
              <w:rPr>
                <w:rFonts w:ascii="Times New Roman" w:eastAsia="Times New Roman" w:hAnsi="Times New Roman" w:cs="Times New Roman"/>
                <w:bCs/>
                <w:iCs/>
                <w:sz w:val="24"/>
                <w:szCs w:val="24"/>
              </w:rPr>
            </w:pPr>
            <w:r w:rsidRPr="0057281A">
              <w:rPr>
                <w:rFonts w:ascii="Times New Roman" w:eastAsia="Times New Roman" w:hAnsi="Times New Roman" w:cs="Times New Roman"/>
                <w:bCs/>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3DE8AF8" w14:textId="77777777" w:rsidR="0057281A" w:rsidRDefault="0057281A" w:rsidP="006A2A2D">
            <w:pPr>
              <w:widowControl w:val="0"/>
              <w:jc w:val="both"/>
              <w:rPr>
                <w:rFonts w:ascii="Times New Roman" w:eastAsia="Times New Roman" w:hAnsi="Times New Roman" w:cs="Times New Roman"/>
                <w:iCs/>
                <w:sz w:val="24"/>
                <w:szCs w:val="24"/>
              </w:rPr>
            </w:pPr>
          </w:p>
          <w:p w14:paraId="700616F2" w14:textId="64CB3C8B" w:rsidR="006A2A2D" w:rsidRPr="00487ECD" w:rsidRDefault="006A2A2D" w:rsidP="006A2A2D">
            <w:pPr>
              <w:widowControl w:val="0"/>
              <w:jc w:val="both"/>
              <w:rPr>
                <w:rFonts w:ascii="Times New Roman" w:eastAsia="Times New Roman" w:hAnsi="Times New Roman" w:cs="Times New Roman"/>
                <w:iCs/>
                <w:sz w:val="24"/>
                <w:szCs w:val="24"/>
              </w:rPr>
            </w:pPr>
            <w:r w:rsidRPr="00487ECD">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4AB3B86" w14:textId="32553B50" w:rsidR="006A2A2D" w:rsidRPr="00487ECD" w:rsidRDefault="006A2A2D" w:rsidP="006A2A2D">
            <w:pPr>
              <w:widowControl w:val="0"/>
              <w:jc w:val="both"/>
              <w:rPr>
                <w:rFonts w:ascii="Times New Roman" w:eastAsia="Times New Roman" w:hAnsi="Times New Roman" w:cs="Times New Roman"/>
                <w:b/>
                <w:i/>
                <w:sz w:val="24"/>
                <w:szCs w:val="24"/>
              </w:rPr>
            </w:pPr>
            <w:r w:rsidRPr="00487ECD">
              <w:rPr>
                <w:rFonts w:ascii="Times New Roman" w:eastAsia="Times New Roman" w:hAnsi="Times New Roman" w:cs="Times New Roman"/>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487ECD">
              <w:rPr>
                <w:rFonts w:ascii="Times New Roman" w:eastAsia="Times New Roman" w:hAnsi="Times New Roman" w:cs="Times New Roman"/>
                <w:i/>
                <w:sz w:val="24"/>
                <w:szCs w:val="24"/>
              </w:rPr>
              <w:t>.</w:t>
            </w:r>
          </w:p>
          <w:p w14:paraId="224C15EC" w14:textId="75C2CE09"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7281A">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7281A">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14:paraId="5BF1CE3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1EA14BC" w14:textId="0BAAF642" w:rsidR="0057281A" w:rsidRDefault="006A2A2D" w:rsidP="006A2A2D">
            <w:pPr>
              <w:widowControl w:val="0"/>
              <w:jc w:val="both"/>
              <w:rPr>
                <w:rFonts w:ascii="Times New Roman" w:eastAsia="Times New Roman" w:hAnsi="Times New Roman" w:cs="Times New Roman"/>
                <w:sz w:val="24"/>
                <w:szCs w:val="24"/>
              </w:rPr>
            </w:pPr>
            <w:r w:rsidRPr="00487ECD">
              <w:rPr>
                <w:rFonts w:ascii="Times New Roman" w:eastAsia="Times New Roman" w:hAnsi="Times New Roman" w:cs="Times New Roman"/>
                <w:sz w:val="24"/>
                <w:szCs w:val="24"/>
              </w:rPr>
              <w:t>Оцінка здійснюється щодо предмета закупівлі</w:t>
            </w:r>
            <w:r w:rsidR="0057281A">
              <w:rPr>
                <w:rFonts w:ascii="Times New Roman" w:eastAsia="Times New Roman" w:hAnsi="Times New Roman" w:cs="Times New Roman"/>
                <w:sz w:val="24"/>
                <w:szCs w:val="24"/>
              </w:rPr>
              <w:t xml:space="preserve"> н</w:t>
            </w:r>
            <w:r w:rsidRPr="00487ECD">
              <w:rPr>
                <w:rFonts w:ascii="Times New Roman" w:eastAsia="Times New Roman" w:hAnsi="Times New Roman" w:cs="Times New Roman"/>
                <w:sz w:val="24"/>
                <w:szCs w:val="24"/>
              </w:rPr>
              <w:t>а окрему частину предмета закупівлі (лота), щодо яких можуть бути подані тендерні пропозиції</w:t>
            </w:r>
            <w:r w:rsidR="0057281A">
              <w:rPr>
                <w:rFonts w:ascii="Times New Roman" w:eastAsia="Times New Roman" w:hAnsi="Times New Roman" w:cs="Times New Roman"/>
                <w:sz w:val="24"/>
                <w:szCs w:val="24"/>
              </w:rPr>
              <w:t>.</w:t>
            </w:r>
          </w:p>
          <w:p w14:paraId="42440043" w14:textId="443810F3"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739E5">
              <w:rPr>
                <w:rFonts w:ascii="Times New Roman" w:eastAsia="Times New Roman" w:hAnsi="Times New Roman" w:cs="Times New Roman"/>
                <w:sz w:val="24"/>
                <w:szCs w:val="24"/>
              </w:rPr>
              <w:t>0,5</w:t>
            </w:r>
            <w:r w:rsidRPr="0057281A">
              <w:rPr>
                <w:rFonts w:ascii="Times New Roman" w:eastAsia="Times New Roman" w:hAnsi="Times New Roman" w:cs="Times New Roman"/>
                <w:sz w:val="24"/>
                <w:szCs w:val="24"/>
              </w:rPr>
              <w:t xml:space="preserve"> %.</w:t>
            </w:r>
          </w:p>
          <w:p w14:paraId="45CAE9B9"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57281A">
              <w:rPr>
                <w:rFonts w:ascii="Times New Roman" w:eastAsia="Times New Roman" w:hAnsi="Times New Roman" w:cs="Times New Roman"/>
                <w:sz w:val="24"/>
                <w:szCs w:val="24"/>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7540D1"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4446E6"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60CF80"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281A">
              <w:rPr>
                <w:rFonts w:ascii="Times New Roman" w:eastAsia="Times New Roman" w:hAnsi="Times New Roman" w:cs="Times New Roman"/>
                <w:sz w:val="24"/>
                <w:szCs w:val="24"/>
              </w:rPr>
              <w:t>невідповідностей</w:t>
            </w:r>
            <w:proofErr w:type="spellEnd"/>
            <w:r w:rsidRPr="0057281A">
              <w:rPr>
                <w:rFonts w:ascii="Times New Roman" w:eastAsia="Times New Roman" w:hAnsi="Times New Roman" w:cs="Times New Roman"/>
                <w:sz w:val="24"/>
                <w:szCs w:val="24"/>
              </w:rPr>
              <w:t xml:space="preserve"> в електронній системі закупівель.</w:t>
            </w:r>
          </w:p>
          <w:p w14:paraId="14055BB6"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9C1269"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281A">
              <w:rPr>
                <w:rFonts w:ascii="Times New Roman" w:eastAsia="Times New Roman" w:hAnsi="Times New Roman" w:cs="Times New Roman"/>
                <w:sz w:val="24"/>
                <w:szCs w:val="24"/>
              </w:rPr>
              <w:t>невідповідностей</w:t>
            </w:r>
            <w:proofErr w:type="spellEnd"/>
            <w:r w:rsidRPr="0057281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3B4AA0A" w14:textId="77777777" w:rsidR="0057281A" w:rsidRDefault="0057281A" w:rsidP="006A2A2D">
            <w:pPr>
              <w:widowControl w:val="0"/>
              <w:jc w:val="both"/>
              <w:rPr>
                <w:rFonts w:ascii="Times New Roman" w:eastAsia="Times New Roman" w:hAnsi="Times New Roman" w:cs="Times New Roman"/>
                <w:sz w:val="24"/>
                <w:szCs w:val="24"/>
              </w:rPr>
            </w:pPr>
          </w:p>
          <w:p w14:paraId="55B7591F"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57281A">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7281A">
              <w:rPr>
                <w:rFonts w:ascii="Times New Roman" w:eastAsia="Times New Roman" w:hAnsi="Times New Roman" w:cs="Times New Roman"/>
                <w:b/>
                <w:i/>
                <w:sz w:val="24"/>
                <w:szCs w:val="24"/>
              </w:rPr>
              <w:t>протягом 24 годин</w:t>
            </w:r>
            <w:r w:rsidRPr="0057281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57281A">
              <w:rPr>
                <w:rFonts w:ascii="Times New Roman" w:eastAsia="Times New Roman" w:hAnsi="Times New Roman" w:cs="Times New Roman"/>
                <w:sz w:val="24"/>
                <w:szCs w:val="24"/>
              </w:rPr>
              <w:t>невідповідностей</w:t>
            </w:r>
            <w:proofErr w:type="spellEnd"/>
            <w:r w:rsidRPr="0057281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281A">
              <w:rPr>
                <w:rFonts w:ascii="Times New Roman" w:eastAsia="Times New Roman" w:hAnsi="Times New Roman" w:cs="Times New Roman"/>
                <w:sz w:val="24"/>
                <w:szCs w:val="24"/>
              </w:rPr>
              <w:t>невиправлення</w:t>
            </w:r>
            <w:proofErr w:type="spellEnd"/>
            <w:r w:rsidRPr="0057281A">
              <w:rPr>
                <w:rFonts w:ascii="Times New Roman" w:eastAsia="Times New Roman" w:hAnsi="Times New Roman" w:cs="Times New Roman"/>
                <w:sz w:val="24"/>
                <w:szCs w:val="24"/>
              </w:rPr>
              <w:t xml:space="preserve"> учасниками виявлених </w:t>
            </w:r>
            <w:proofErr w:type="spellStart"/>
            <w:r w:rsidRPr="0057281A">
              <w:rPr>
                <w:rFonts w:ascii="Times New Roman" w:eastAsia="Times New Roman" w:hAnsi="Times New Roman" w:cs="Times New Roman"/>
                <w:sz w:val="24"/>
                <w:szCs w:val="24"/>
              </w:rPr>
              <w:t>невідповідностей</w:t>
            </w:r>
            <w:proofErr w:type="spellEnd"/>
            <w:r w:rsidRPr="0057281A">
              <w:rPr>
                <w:rFonts w:ascii="Times New Roman" w:eastAsia="Times New Roman" w:hAnsi="Times New Roman" w:cs="Times New Roman"/>
                <w:sz w:val="24"/>
                <w:szCs w:val="24"/>
              </w:rPr>
              <w:t>.</w:t>
            </w:r>
          </w:p>
          <w:p w14:paraId="75E2E123"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BE3E49E"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D9F01DB" w14:textId="126ABD65" w:rsid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2262B1">
              <w:rPr>
                <w:rFonts w:ascii="Times New Roman" w:eastAsia="Times New Roman" w:hAnsi="Times New Roman" w:cs="Times New Roman"/>
                <w:b/>
                <w:i/>
                <w:sz w:val="24"/>
                <w:szCs w:val="24"/>
              </w:rPr>
              <w:t>.</w:t>
            </w:r>
          </w:p>
          <w:p w14:paraId="1717580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598094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A91713"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5E720EC"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E6E296"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w:t>
            </w:r>
            <w:r>
              <w:rPr>
                <w:rFonts w:ascii="Times New Roman" w:eastAsia="Times New Roman" w:hAnsi="Times New Roman" w:cs="Times New Roman"/>
                <w:color w:val="000000"/>
                <w:sz w:val="24"/>
                <w:szCs w:val="24"/>
              </w:rPr>
              <w:lastRenderedPageBreak/>
              <w:t>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8F8111"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E57243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015574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DC21DF4"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03E75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CEDC4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DE6852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083204E" w14:textId="5E2FA54D" w:rsidR="006A2A2D" w:rsidRPr="002262B1"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6A2A2D" w14:paraId="716C1414" w14:textId="77777777" w:rsidTr="008951F2">
        <w:trPr>
          <w:trHeight w:val="416"/>
          <w:jc w:val="center"/>
        </w:trPr>
        <w:tc>
          <w:tcPr>
            <w:tcW w:w="705" w:type="dxa"/>
          </w:tcPr>
          <w:p w14:paraId="7E2A653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B79D6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C223A8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82D21F7" w14:textId="77777777"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7CEC67" w14:textId="3D3DB5A4"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w:t>
            </w:r>
            <w:r w:rsidRPr="00A97898">
              <w:rPr>
                <w:rFonts w:ascii="Times New Roman" w:eastAsia="Times New Roman" w:hAnsi="Times New Roman" w:cs="Times New Roman"/>
                <w:sz w:val="24"/>
                <w:szCs w:val="24"/>
              </w:rPr>
              <w:lastRenderedPageBreak/>
              <w:t>відшкодовуються (в тому числі  у разі відміни торгів чи визнання торгів такими, що не відбулися).</w:t>
            </w:r>
          </w:p>
          <w:p w14:paraId="118605E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97898">
              <w:rPr>
                <w:rFonts w:ascii="Times New Roman" w:eastAsia="Times New Roman" w:hAnsi="Times New Roman" w:cs="Times New Roman"/>
                <w:sz w:val="24"/>
                <w:szCs w:val="24"/>
              </w:rPr>
              <w:t>означатиме</w:t>
            </w:r>
            <w:proofErr w:type="spellEnd"/>
            <w:r w:rsidRPr="00A97898">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D9E657C"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0A820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b/>
                <w:i/>
                <w:sz w:val="24"/>
                <w:szCs w:val="24"/>
                <w:u w:val="single"/>
              </w:rPr>
              <w:t>Інші умови тендерної документації:</w:t>
            </w:r>
          </w:p>
          <w:p w14:paraId="6CFBB7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FC3B9E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97898">
              <w:rPr>
                <w:rFonts w:ascii="Times New Roman" w:eastAsia="Times New Roman" w:hAnsi="Times New Roman" w:cs="Times New Roman"/>
                <w:sz w:val="24"/>
                <w:szCs w:val="24"/>
              </w:rPr>
              <w:t>ненакладення</w:t>
            </w:r>
            <w:proofErr w:type="spellEnd"/>
            <w:r w:rsidRPr="00A9789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97898">
              <w:rPr>
                <w:rFonts w:ascii="Times New Roman" w:eastAsia="Times New Roman" w:hAnsi="Times New Roman" w:cs="Times New Roman"/>
                <w:sz w:val="24"/>
                <w:szCs w:val="24"/>
              </w:rPr>
              <w:t>нь</w:t>
            </w:r>
            <w:proofErr w:type="spellEnd"/>
            <w:r w:rsidRPr="00A97898">
              <w:rPr>
                <w:rFonts w:ascii="Times New Roman" w:eastAsia="Times New Roman" w:hAnsi="Times New Roman" w:cs="Times New Roman"/>
                <w:sz w:val="24"/>
                <w:szCs w:val="24"/>
              </w:rPr>
              <w:t xml:space="preserve"> державних органів щодо цього.</w:t>
            </w:r>
          </w:p>
          <w:p w14:paraId="62BFA543"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D33ED14"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1B0E2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97898">
              <w:rPr>
                <w:rFonts w:ascii="Times New Roman" w:eastAsia="Times New Roman" w:hAnsi="Times New Roman" w:cs="Times New Roman"/>
                <w:b/>
                <w:i/>
                <w:sz w:val="24"/>
                <w:szCs w:val="24"/>
              </w:rPr>
              <w:t>Додатком  1</w:t>
            </w:r>
            <w:r w:rsidRPr="00A9789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2264E4" w14:textId="77777777" w:rsidR="002262B1" w:rsidRPr="002262B1" w:rsidRDefault="006A2A2D" w:rsidP="002262B1">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6.  </w:t>
            </w:r>
            <w:r w:rsidR="002262B1" w:rsidRPr="002262B1">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98535AD" w14:textId="77777777" w:rsidR="002262B1" w:rsidRPr="002262B1" w:rsidRDefault="002262B1" w:rsidP="002262B1">
            <w:pPr>
              <w:widowControl w:val="0"/>
              <w:jc w:val="both"/>
              <w:rPr>
                <w:rFonts w:ascii="Times New Roman" w:eastAsia="Times New Roman" w:hAnsi="Times New Roman" w:cs="Times New Roman"/>
                <w:sz w:val="24"/>
                <w:szCs w:val="24"/>
              </w:rPr>
            </w:pPr>
            <w:r w:rsidRPr="002262B1">
              <w:rPr>
                <w:rFonts w:ascii="Times New Roman" w:eastAsia="Times New Roman" w:hAnsi="Times New Roman" w:cs="Times New Roman"/>
                <w:sz w:val="24"/>
                <w:szCs w:val="24"/>
              </w:rPr>
              <w:t xml:space="preserve">В усіх інших випадках факт подання тендерної пропозиції </w:t>
            </w:r>
            <w:r w:rsidRPr="002262B1">
              <w:rPr>
                <w:rFonts w:ascii="Times New Roman" w:eastAsia="Times New Roman" w:hAnsi="Times New Roman" w:cs="Times New Roman"/>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FE083B9" w14:textId="7669062F"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2A31D7"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97898">
              <w:rPr>
                <w:rFonts w:ascii="Times New Roman" w:eastAsia="Times New Roman" w:hAnsi="Times New Roman" w:cs="Times New Roman"/>
                <w:sz w:val="24"/>
                <w:szCs w:val="24"/>
              </w:rPr>
              <w:t>проєктом</w:t>
            </w:r>
            <w:proofErr w:type="spellEnd"/>
            <w:r w:rsidRPr="00A97898">
              <w:rPr>
                <w:rFonts w:ascii="Times New Roman" w:eastAsia="Times New Roman" w:hAnsi="Times New Roman" w:cs="Times New Roman"/>
                <w:sz w:val="24"/>
                <w:szCs w:val="24"/>
              </w:rPr>
              <w:t xml:space="preserve"> договору про закупівлю, викладеним у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97898">
              <w:rPr>
                <w:rFonts w:ascii="Times New Roman" w:eastAsia="Times New Roman" w:hAnsi="Times New Roman" w:cs="Times New Roman"/>
                <w:b/>
                <w:i/>
                <w:sz w:val="24"/>
                <w:szCs w:val="24"/>
              </w:rPr>
              <w:t>в п. 4 Розділу 3</w:t>
            </w:r>
            <w:r w:rsidRPr="00A97898">
              <w:rPr>
                <w:rFonts w:ascii="Times New Roman" w:eastAsia="Times New Roman" w:hAnsi="Times New Roman" w:cs="Times New Roman"/>
                <w:sz w:val="24"/>
                <w:szCs w:val="24"/>
              </w:rPr>
              <w:t xml:space="preserve"> до цієї тендерної документації.</w:t>
            </w:r>
          </w:p>
          <w:p w14:paraId="44C6D295"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970ED" w14:textId="3292442A"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10.</w:t>
            </w:r>
            <w:r w:rsidR="00AA3034" w:rsidRPr="00AA3034">
              <w:rPr>
                <w:rFonts w:ascii="Times New Roman" w:eastAsia="Times New Roman" w:hAnsi="Times New Roman" w:cs="Times New Roman"/>
                <w:color w:val="000000"/>
                <w:sz w:val="24"/>
                <w:szCs w:val="24"/>
              </w:rPr>
              <w:t xml:space="preserve"> </w:t>
            </w:r>
            <w:r w:rsidR="00AA3034" w:rsidRPr="00AA3034">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AA3034" w:rsidRPr="00AA3034">
              <w:rPr>
                <w:rFonts w:ascii="Times New Roman" w:eastAsia="Times New Roman" w:hAnsi="Times New Roman" w:cs="Times New Roman"/>
                <w:sz w:val="24"/>
                <w:szCs w:val="24"/>
              </w:rPr>
              <w:t>оперативно</w:t>
            </w:r>
            <w:proofErr w:type="spellEnd"/>
            <w:r w:rsidR="00AA3034" w:rsidRPr="00AA303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49DA0CD" w14:textId="00779082" w:rsidR="00A97898" w:rsidRPr="00A97898" w:rsidRDefault="00A97898" w:rsidP="006A2A2D">
            <w:pPr>
              <w:widowControl w:val="0"/>
              <w:pBdr>
                <w:top w:val="nil"/>
                <w:left w:val="nil"/>
                <w:bottom w:val="nil"/>
                <w:right w:val="nil"/>
                <w:between w:val="nil"/>
              </w:pBdr>
              <w:jc w:val="both"/>
              <w:rPr>
                <w:rFonts w:ascii="Times New Roman" w:eastAsia="Times New Roman" w:hAnsi="Times New Roman" w:cs="Times New Roman"/>
                <w:i/>
                <w:sz w:val="20"/>
                <w:szCs w:val="20"/>
              </w:rPr>
            </w:pPr>
            <w:r w:rsidRPr="00A97898">
              <w:rPr>
                <w:rFonts w:ascii="Times New Roman" w:eastAsia="Times New Roman" w:hAnsi="Times New Roman" w:cs="Times New Roman"/>
                <w:sz w:val="24"/>
                <w:szCs w:val="24"/>
              </w:rPr>
              <w:t xml:space="preserve">Примітка: </w:t>
            </w:r>
            <w:r w:rsidRPr="00A97898">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5BE02E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702D16B" w14:textId="77777777" w:rsidR="008951F2" w:rsidRPr="008951F2" w:rsidRDefault="006A2A2D"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12. </w:t>
            </w:r>
            <w:r w:rsidR="008951F2" w:rsidRPr="008951F2">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228CA8B"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 xml:space="preserve">—   </w:t>
            </w:r>
            <w:r w:rsidRPr="008951F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EEF3B7"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 xml:space="preserve">—   </w:t>
            </w:r>
            <w:r w:rsidRPr="008951F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087652"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lastRenderedPageBreak/>
              <w:t xml:space="preserve">—   </w:t>
            </w:r>
            <w:r w:rsidRPr="008951F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AAFDC2A"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951F2">
              <w:rPr>
                <w:rFonts w:ascii="Times New Roman" w:eastAsia="Times New Roman" w:hAnsi="Times New Roman" w:cs="Times New Roman"/>
                <w:i/>
                <w:sz w:val="24"/>
                <w:szCs w:val="24"/>
              </w:rPr>
              <w:t xml:space="preserve"> з</w:t>
            </w:r>
            <w:r w:rsidRPr="008951F2">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8951F2">
              <w:rPr>
                <w:rFonts w:ascii="Times New Roman" w:eastAsia="Times New Roman" w:hAnsi="Times New Roman" w:cs="Times New Roman"/>
                <w:sz w:val="24"/>
                <w:szCs w:val="24"/>
              </w:rPr>
              <w:t>бенефіціарним</w:t>
            </w:r>
            <w:proofErr w:type="spellEnd"/>
            <w:r w:rsidRPr="008951F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582F4E0" w14:textId="079E0FD4" w:rsidR="008951F2" w:rsidRPr="00A97898"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66D41665" w14:textId="1B662BF2" w:rsidR="006A2A2D" w:rsidRPr="00A97898" w:rsidRDefault="006A2A2D" w:rsidP="006A2A2D">
            <w:pPr>
              <w:widowControl w:val="0"/>
              <w:jc w:val="both"/>
              <w:rPr>
                <w:rFonts w:ascii="Times New Roman" w:eastAsia="Times New Roman" w:hAnsi="Times New Roman" w:cs="Times New Roman"/>
                <w:sz w:val="24"/>
                <w:szCs w:val="24"/>
              </w:rPr>
            </w:pPr>
          </w:p>
        </w:tc>
      </w:tr>
      <w:tr w:rsidR="006A2A2D" w14:paraId="660A8A77" w14:textId="77777777">
        <w:trPr>
          <w:trHeight w:val="1119"/>
          <w:jc w:val="center"/>
        </w:trPr>
        <w:tc>
          <w:tcPr>
            <w:tcW w:w="705" w:type="dxa"/>
          </w:tcPr>
          <w:p w14:paraId="5A4B38FA"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2D5B67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FDF2B1B" w14:textId="77777777" w:rsidR="006D0777" w:rsidRPr="006D0777" w:rsidRDefault="006D0777" w:rsidP="006D0777">
            <w:pPr>
              <w:widowControl w:val="0"/>
              <w:spacing w:line="228" w:lineRule="auto"/>
              <w:jc w:val="both"/>
              <w:rPr>
                <w:rFonts w:ascii="Times New Roman" w:eastAsia="Times New Roman" w:hAnsi="Times New Roman" w:cs="Times New Roman"/>
                <w:b/>
                <w:i/>
                <w:sz w:val="24"/>
                <w:szCs w:val="24"/>
                <w:highlight w:val="white"/>
              </w:rPr>
            </w:pPr>
            <w:r w:rsidRPr="006D077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25B4DCF" w14:textId="77777777" w:rsidR="008951F2" w:rsidRPr="008951F2" w:rsidRDefault="006D0777" w:rsidP="008951F2">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1) </w:t>
            </w:r>
            <w:r w:rsidR="008951F2" w:rsidRPr="008951F2">
              <w:rPr>
                <w:rFonts w:ascii="Times New Roman" w:eastAsia="Times New Roman" w:hAnsi="Times New Roman" w:cs="Times New Roman"/>
                <w:bCs/>
                <w:iCs/>
                <w:sz w:val="24"/>
                <w:szCs w:val="24"/>
                <w:highlight w:val="white"/>
              </w:rPr>
              <w:t>) учасник процедури закупівлі:</w:t>
            </w:r>
          </w:p>
          <w:p w14:paraId="33C4FBB5"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26F90BD3"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47528D"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3A36CE34"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51F2">
              <w:rPr>
                <w:rFonts w:ascii="Times New Roman" w:eastAsia="Times New Roman" w:hAnsi="Times New Roman" w:cs="Times New Roman"/>
                <w:bCs/>
                <w:iCs/>
                <w:sz w:val="24"/>
                <w:szCs w:val="24"/>
                <w:highlight w:val="white"/>
              </w:rPr>
              <w:t>невідповідностей</w:t>
            </w:r>
            <w:proofErr w:type="spellEnd"/>
            <w:r w:rsidRPr="008951F2">
              <w:rPr>
                <w:rFonts w:ascii="Times New Roman" w:eastAsia="Times New Roman" w:hAnsi="Times New Roman" w:cs="Times New Roman"/>
                <w:bCs/>
                <w:iCs/>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951F2">
              <w:rPr>
                <w:rFonts w:ascii="Times New Roman" w:eastAsia="Times New Roman" w:hAnsi="Times New Roman" w:cs="Times New Roman"/>
                <w:bCs/>
                <w:iCs/>
                <w:sz w:val="24"/>
                <w:szCs w:val="24"/>
                <w:highlight w:val="white"/>
              </w:rPr>
              <w:t>невідповідностей</w:t>
            </w:r>
            <w:proofErr w:type="spellEnd"/>
            <w:r w:rsidRPr="008951F2">
              <w:rPr>
                <w:rFonts w:ascii="Times New Roman" w:eastAsia="Times New Roman" w:hAnsi="Times New Roman" w:cs="Times New Roman"/>
                <w:bCs/>
                <w:iCs/>
                <w:sz w:val="24"/>
                <w:szCs w:val="24"/>
                <w:highlight w:val="white"/>
              </w:rPr>
              <w:t>;</w:t>
            </w:r>
          </w:p>
          <w:p w14:paraId="639178B4"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 xml:space="preserve">не надав обґрунтування аномально низької ціни тендерної </w:t>
            </w:r>
            <w:r w:rsidRPr="008951F2">
              <w:rPr>
                <w:rFonts w:ascii="Times New Roman" w:eastAsia="Times New Roman" w:hAnsi="Times New Roman" w:cs="Times New Roman"/>
                <w:bCs/>
                <w:iCs/>
                <w:sz w:val="24"/>
                <w:szCs w:val="24"/>
                <w:highlight w:val="white"/>
              </w:rPr>
              <w:lastRenderedPageBreak/>
              <w:t>пропозиції протягом строку, визначеного абзацом першим частини чотирнадцятої статті 29 Закону/абзацом дев’ятим пункту 37 цих особливостей;</w:t>
            </w:r>
          </w:p>
          <w:p w14:paraId="5ED08D18"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C1CDA7"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951F2">
              <w:rPr>
                <w:rFonts w:ascii="Times New Roman" w:eastAsia="Times New Roman" w:hAnsi="Times New Roman" w:cs="Times New Roman"/>
                <w:bCs/>
                <w:iCs/>
                <w:sz w:val="24"/>
                <w:szCs w:val="24"/>
                <w:highlight w:val="white"/>
              </w:rPr>
              <w:t>бенефіціарним</w:t>
            </w:r>
            <w:proofErr w:type="spellEnd"/>
            <w:r w:rsidRPr="008951F2">
              <w:rPr>
                <w:rFonts w:ascii="Times New Roman" w:eastAsia="Times New Roman" w:hAnsi="Times New Roman" w:cs="Times New Roman"/>
                <w:bCs/>
                <w:i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657A1C" w14:textId="0859FA49"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2) тендерна пропозиція:</w:t>
            </w:r>
          </w:p>
          <w:p w14:paraId="580A3EB1" w14:textId="1CCBEC60"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6D0777">
                <w:rPr>
                  <w:rStyle w:val="a6"/>
                  <w:rFonts w:ascii="Times New Roman" w:eastAsia="Times New Roman" w:hAnsi="Times New Roman" w:cs="Times New Roman"/>
                  <w:bCs/>
                  <w:iCs/>
                  <w:color w:val="auto"/>
                  <w:sz w:val="24"/>
                  <w:szCs w:val="24"/>
                  <w:highlight w:val="white"/>
                </w:rPr>
                <w:t>пункту 4</w:t>
              </w:r>
            </w:hyperlink>
            <w:r w:rsidRPr="006D0777">
              <w:rPr>
                <w:rFonts w:ascii="Times New Roman" w:eastAsia="Times New Roman" w:hAnsi="Times New Roman" w:cs="Times New Roman"/>
                <w:bCs/>
                <w:iCs/>
                <w:sz w:val="24"/>
                <w:szCs w:val="24"/>
                <w:highlight w:val="white"/>
              </w:rPr>
              <w:t>3 цих особливостей;</w:t>
            </w:r>
          </w:p>
          <w:p w14:paraId="1C13E0D3" w14:textId="39469241"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є такою, строк дії якої закінчився;</w:t>
            </w:r>
          </w:p>
          <w:p w14:paraId="41A4ADEF" w14:textId="3D981A6E"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B174E7" w14:textId="026AD79E"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 xml:space="preserve">не відповідає вимогам, установленим у тендерній документації відповідно до абзацу першого частини третьої </w:t>
            </w:r>
            <w:r w:rsidRPr="006D0777">
              <w:rPr>
                <w:rFonts w:ascii="Times New Roman" w:eastAsia="Times New Roman" w:hAnsi="Times New Roman" w:cs="Times New Roman"/>
                <w:bCs/>
                <w:iCs/>
                <w:sz w:val="24"/>
                <w:szCs w:val="24"/>
                <w:highlight w:val="white"/>
              </w:rPr>
              <w:lastRenderedPageBreak/>
              <w:t>статті 22 Закону;</w:t>
            </w:r>
          </w:p>
          <w:p w14:paraId="467E6CB6" w14:textId="77777777" w:rsidR="00E756F2" w:rsidRPr="00E756F2" w:rsidRDefault="006D0777" w:rsidP="00E756F2">
            <w:pPr>
              <w:widowControl w:val="0"/>
              <w:spacing w:line="228"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 xml:space="preserve">3) </w:t>
            </w:r>
            <w:r w:rsidR="00E756F2" w:rsidRPr="00E756F2">
              <w:rPr>
                <w:rFonts w:ascii="Times New Roman" w:eastAsia="Times New Roman" w:hAnsi="Times New Roman" w:cs="Times New Roman"/>
                <w:bCs/>
                <w:iCs/>
                <w:sz w:val="24"/>
                <w:szCs w:val="24"/>
              </w:rPr>
              <w:t>переможець процедури закупівлі:</w:t>
            </w:r>
          </w:p>
          <w:p w14:paraId="7B1D4EFE" w14:textId="77777777" w:rsidR="00E756F2" w:rsidRPr="00E756F2" w:rsidRDefault="00E756F2" w:rsidP="00E756F2">
            <w:pPr>
              <w:widowControl w:val="0"/>
              <w:spacing w:line="228" w:lineRule="auto"/>
              <w:jc w:val="both"/>
              <w:rPr>
                <w:rFonts w:ascii="Times New Roman" w:eastAsia="Times New Roman" w:hAnsi="Times New Roman" w:cs="Times New Roman"/>
                <w:bCs/>
                <w:iCs/>
                <w:sz w:val="24"/>
                <w:szCs w:val="24"/>
              </w:rPr>
            </w:pPr>
            <w:r w:rsidRPr="00E756F2">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1195110" w14:textId="77777777" w:rsidR="00E756F2" w:rsidRDefault="00E756F2" w:rsidP="00E756F2">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rPr>
              <w:t xml:space="preserve">       </w:t>
            </w:r>
            <w:r w:rsidRPr="00E756F2">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6D0777">
              <w:rPr>
                <w:rFonts w:ascii="Times New Roman" w:eastAsia="Times New Roman" w:hAnsi="Times New Roman" w:cs="Times New Roman"/>
                <w:bCs/>
                <w:iCs/>
                <w:sz w:val="24"/>
                <w:szCs w:val="24"/>
                <w:highlight w:val="white"/>
              </w:rPr>
              <w:t xml:space="preserve">    </w:t>
            </w:r>
          </w:p>
          <w:p w14:paraId="32B476DF" w14:textId="3749D05B" w:rsidR="006D0777" w:rsidRPr="006D0777" w:rsidRDefault="00E756F2" w:rsidP="00E756F2">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006D0777">
              <w:rPr>
                <w:rFonts w:ascii="Times New Roman" w:eastAsia="Times New Roman" w:hAnsi="Times New Roman" w:cs="Times New Roman"/>
                <w:bCs/>
                <w:iCs/>
                <w:sz w:val="24"/>
                <w:szCs w:val="24"/>
                <w:highlight w:val="white"/>
              </w:rPr>
              <w:t xml:space="preserve"> </w:t>
            </w:r>
            <w:r w:rsidR="006D0777" w:rsidRPr="006D0777">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504114C3" w14:textId="1C534A68"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C66F2E" w14:textId="1874096F" w:rsidR="006D0777" w:rsidRPr="006D0777" w:rsidRDefault="006D0777" w:rsidP="006D0777">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6A41898" w14:textId="77777777"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D350D2" w14:textId="77777777" w:rsidR="00E756F2" w:rsidRDefault="006D0777" w:rsidP="006D0777">
            <w:pPr>
              <w:widowControl w:val="0"/>
              <w:spacing w:line="228" w:lineRule="auto"/>
              <w:jc w:val="both"/>
              <w:rPr>
                <w:rFonts w:ascii="Times New Roman" w:eastAsia="Times New Roman" w:hAnsi="Times New Roman" w:cs="Times New Roman"/>
                <w:bCs/>
                <w:iCs/>
                <w:sz w:val="24"/>
                <w:szCs w:val="24"/>
              </w:rPr>
            </w:pPr>
            <w:r w:rsidRPr="006D0777">
              <w:rPr>
                <w:rFonts w:ascii="Times New Roman" w:eastAsia="Times New Roman" w:hAnsi="Times New Roman" w:cs="Times New Roman"/>
                <w:bCs/>
                <w:iCs/>
                <w:sz w:val="24"/>
                <w:szCs w:val="24"/>
                <w:highlight w:val="white"/>
              </w:rPr>
              <w:t>2) </w:t>
            </w:r>
            <w:r w:rsidR="00E756F2" w:rsidRPr="00E756F2">
              <w:rPr>
                <w:rFonts w:ascii="Times New Roman" w:eastAsia="Times New Roman" w:hAnsi="Times New Roman" w:cs="Times New Roman"/>
                <w:bCs/>
                <w:iCs/>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4AC2F2D" w14:textId="4DD260AB"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B4B6266" w14:textId="4C9A984E" w:rsidR="006A2A2D" w:rsidRPr="00A97898"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6D0777">
              <w:rPr>
                <w:rFonts w:ascii="Times New Roman" w:eastAsia="Times New Roman" w:hAnsi="Times New Roman" w:cs="Times New Roman"/>
                <w:bCs/>
                <w:iCs/>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2A2D" w14:paraId="62768D42" w14:textId="77777777">
        <w:trPr>
          <w:trHeight w:val="472"/>
          <w:jc w:val="center"/>
        </w:trPr>
        <w:tc>
          <w:tcPr>
            <w:tcW w:w="9960" w:type="dxa"/>
            <w:gridSpan w:val="3"/>
            <w:vAlign w:val="center"/>
          </w:tcPr>
          <w:p w14:paraId="3D6EE5E6" w14:textId="77777777" w:rsidR="006A2A2D" w:rsidRPr="00A97898" w:rsidRDefault="006A2A2D" w:rsidP="006A2A2D">
            <w:pPr>
              <w:widowControl w:val="0"/>
              <w:jc w:val="center"/>
              <w:rPr>
                <w:rFonts w:ascii="Times New Roman" w:eastAsia="Times New Roman" w:hAnsi="Times New Roman" w:cs="Times New Roman"/>
                <w:sz w:val="24"/>
                <w:szCs w:val="24"/>
              </w:rPr>
            </w:pPr>
            <w:r w:rsidRPr="00A9789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A2A2D" w14:paraId="4B303DA2" w14:textId="77777777">
        <w:trPr>
          <w:trHeight w:val="1119"/>
          <w:jc w:val="center"/>
        </w:trPr>
        <w:tc>
          <w:tcPr>
            <w:tcW w:w="705" w:type="dxa"/>
          </w:tcPr>
          <w:p w14:paraId="7915FB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627952"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BD51D1F"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Замовник відміняє відкриті торги у разі:</w:t>
            </w:r>
          </w:p>
          <w:p w14:paraId="69CB226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F391E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300AA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D157F0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CB84CD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У разі відміни відкритих торгів замовник </w:t>
            </w:r>
            <w:r w:rsidRPr="00A97898">
              <w:rPr>
                <w:rFonts w:ascii="Times New Roman" w:eastAsia="Times New Roman" w:hAnsi="Times New Roman" w:cs="Times New Roman"/>
                <w:b/>
                <w:i/>
                <w:sz w:val="24"/>
                <w:szCs w:val="24"/>
              </w:rPr>
              <w:t>протягом одного робочого дня</w:t>
            </w:r>
            <w:r w:rsidRPr="00A9789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68F7F9"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6FDEED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46BF75DB"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не</w:t>
            </w:r>
            <w:r w:rsidRPr="00A97898">
              <w:rPr>
                <w:rFonts w:ascii="Times New Roman" w:eastAsia="Times New Roman" w:hAnsi="Times New Roman" w:cs="Times New Roman"/>
                <w:sz w:val="24"/>
                <w:szCs w:val="24"/>
                <w:highlight w:val="white"/>
              </w:rPr>
              <w:t>подання жодної тендерної пропозиції для участі</w:t>
            </w:r>
            <w:r w:rsidRPr="00A9789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3B148A5A" w14:textId="77777777" w:rsidR="006D0777" w:rsidRPr="006D0777"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E0C71A5" w14:textId="77777777" w:rsidR="006D0777" w:rsidRPr="006D0777"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Відкриті торги можуть бути відмінені частково (за лотом).</w:t>
            </w:r>
          </w:p>
          <w:p w14:paraId="6628ED9B" w14:textId="5E707D56" w:rsidR="006A2A2D" w:rsidRPr="00A97898"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2A2D" w14:paraId="2AC972F0" w14:textId="77777777">
        <w:trPr>
          <w:trHeight w:val="1119"/>
          <w:jc w:val="center"/>
        </w:trPr>
        <w:tc>
          <w:tcPr>
            <w:tcW w:w="705" w:type="dxa"/>
          </w:tcPr>
          <w:p w14:paraId="14B9400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1DA0DA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54AB9F3"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97898">
              <w:rPr>
                <w:rFonts w:ascii="Times New Roman" w:eastAsia="Times New Roman" w:hAnsi="Times New Roman" w:cs="Times New Roman"/>
                <w:b/>
                <w:i/>
                <w:sz w:val="24"/>
                <w:szCs w:val="24"/>
                <w:highlight w:val="white"/>
              </w:rPr>
              <w:t>не пізніше ніж через 15 днів</w:t>
            </w:r>
            <w:r w:rsidRPr="00A9789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97898">
              <w:rPr>
                <w:rFonts w:ascii="Times New Roman" w:eastAsia="Times New Roman" w:hAnsi="Times New Roman" w:cs="Times New Roman"/>
                <w:b/>
                <w:i/>
                <w:sz w:val="24"/>
                <w:szCs w:val="24"/>
                <w:highlight w:val="white"/>
              </w:rPr>
              <w:t>може бути продовжений до 60 днів</w:t>
            </w:r>
            <w:r w:rsidRPr="00A97898">
              <w:rPr>
                <w:rFonts w:ascii="Times New Roman" w:eastAsia="Times New Roman" w:hAnsi="Times New Roman" w:cs="Times New Roman"/>
                <w:sz w:val="24"/>
                <w:szCs w:val="24"/>
                <w:highlight w:val="white"/>
              </w:rPr>
              <w:t xml:space="preserve">. </w:t>
            </w:r>
          </w:p>
          <w:p w14:paraId="5ECC89E6"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D3289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97898">
              <w:rPr>
                <w:rFonts w:ascii="Times New Roman" w:eastAsia="Times New Roman" w:hAnsi="Times New Roman" w:cs="Times New Roman"/>
                <w:b/>
                <w:i/>
                <w:sz w:val="24"/>
                <w:szCs w:val="24"/>
                <w:highlight w:val="white"/>
              </w:rPr>
              <w:t>не може бути укладено раніше ніж через п’ять днів</w:t>
            </w:r>
            <w:r w:rsidRPr="00A97898">
              <w:rPr>
                <w:rFonts w:ascii="Times New Roman" w:eastAsia="Times New Roman" w:hAnsi="Times New Roman" w:cs="Times New Roman"/>
                <w:i/>
                <w:sz w:val="24"/>
                <w:szCs w:val="24"/>
                <w:highlight w:val="white"/>
              </w:rPr>
              <w:t xml:space="preserve"> </w:t>
            </w:r>
            <w:r w:rsidRPr="00A97898">
              <w:rPr>
                <w:rFonts w:ascii="Times New Roman" w:eastAsia="Times New Roman" w:hAnsi="Times New Roman" w:cs="Times New Roman"/>
                <w:sz w:val="24"/>
                <w:szCs w:val="24"/>
                <w:highlight w:val="white"/>
              </w:rPr>
              <w:t xml:space="preserve">з дати </w:t>
            </w:r>
            <w:r w:rsidRPr="00A97898">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6A2A2D" w14:paraId="052ED5D5" w14:textId="77777777">
        <w:trPr>
          <w:trHeight w:val="1119"/>
          <w:jc w:val="center"/>
        </w:trPr>
        <w:tc>
          <w:tcPr>
            <w:tcW w:w="705" w:type="dxa"/>
          </w:tcPr>
          <w:p w14:paraId="0D4B36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97AB4D9" w14:textId="77777777" w:rsidR="006A2A2D" w:rsidRDefault="006A2A2D" w:rsidP="006A2A2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378A8D3" w14:textId="77777777" w:rsidR="006A2A2D" w:rsidRPr="00A97898" w:rsidRDefault="006A2A2D" w:rsidP="006A2A2D">
            <w:pPr>
              <w:widowControl w:val="0"/>
              <w:ind w:right="120"/>
              <w:jc w:val="both"/>
              <w:rPr>
                <w:rFonts w:ascii="Times New Roman" w:eastAsia="Times New Roman" w:hAnsi="Times New Roman" w:cs="Times New Roman"/>
                <w:sz w:val="24"/>
                <w:szCs w:val="24"/>
              </w:rPr>
            </w:pPr>
            <w:proofErr w:type="spellStart"/>
            <w:r w:rsidRPr="00A97898">
              <w:rPr>
                <w:rFonts w:ascii="Times New Roman" w:eastAsia="Times New Roman" w:hAnsi="Times New Roman" w:cs="Times New Roman"/>
                <w:sz w:val="24"/>
                <w:szCs w:val="24"/>
              </w:rPr>
              <w:t>Проєкт</w:t>
            </w:r>
            <w:proofErr w:type="spellEnd"/>
            <w:r w:rsidRPr="00A97898">
              <w:rPr>
                <w:rFonts w:ascii="Times New Roman" w:eastAsia="Times New Roman" w:hAnsi="Times New Roman" w:cs="Times New Roman"/>
                <w:sz w:val="24"/>
                <w:szCs w:val="24"/>
              </w:rPr>
              <w:t xml:space="preserve"> договору про закупівлю викладено в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w:t>
            </w:r>
          </w:p>
          <w:p w14:paraId="16F15EC7" w14:textId="0F57BDC3"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8A6487">
              <w:rPr>
                <w:rFonts w:ascii="Times New Roman" w:eastAsia="Times New Roman" w:hAnsi="Times New Roman" w:cs="Times New Roman"/>
                <w:sz w:val="24"/>
                <w:szCs w:val="24"/>
              </w:rPr>
              <w:t>.</w:t>
            </w:r>
          </w:p>
          <w:p w14:paraId="78FC32D0" w14:textId="0C3FD6D6" w:rsidR="006A2A2D" w:rsidRPr="008A6487" w:rsidRDefault="008A6487" w:rsidP="008A6487">
            <w:pPr>
              <w:widowControl w:val="0"/>
              <w:jc w:val="both"/>
              <w:rPr>
                <w:rFonts w:ascii="Times New Roman" w:eastAsia="Times New Roman" w:hAnsi="Times New Roman" w:cs="Times New Roman"/>
                <w:iCs/>
                <w:sz w:val="24"/>
                <w:szCs w:val="24"/>
              </w:rPr>
            </w:pPr>
            <w:r w:rsidRPr="008A6487">
              <w:rPr>
                <w:rFonts w:ascii="Times New Roman" w:eastAsia="Times New Roman" w:hAnsi="Times New Roman" w:cs="Times New Roman"/>
                <w:b/>
                <w:iCs/>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E365383" w14:textId="77777777" w:rsidR="006A2A2D" w:rsidRPr="00A97898" w:rsidRDefault="006A2A2D" w:rsidP="006A2A2D">
            <w:pPr>
              <w:widowControl w:val="0"/>
              <w:jc w:val="both"/>
              <w:rPr>
                <w:rFonts w:ascii="Times New Roman" w:eastAsia="Times New Roman" w:hAnsi="Times New Roman" w:cs="Times New Roman"/>
                <w:i/>
                <w:sz w:val="24"/>
                <w:szCs w:val="24"/>
                <w:highlight w:val="white"/>
              </w:rPr>
            </w:pPr>
            <w:r w:rsidRPr="00A97898">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6A2A2D" w14:paraId="67A931D6" w14:textId="77777777">
        <w:trPr>
          <w:trHeight w:val="983"/>
          <w:jc w:val="center"/>
        </w:trPr>
        <w:tc>
          <w:tcPr>
            <w:tcW w:w="705" w:type="dxa"/>
          </w:tcPr>
          <w:p w14:paraId="70CE0EF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C21EC1C"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E0D3FFB" w14:textId="77777777" w:rsidR="00E756F2" w:rsidRDefault="00E756F2" w:rsidP="00293719">
            <w:pPr>
              <w:widowControl w:val="0"/>
              <w:jc w:val="both"/>
              <w:rPr>
                <w:rFonts w:ascii="Times New Roman" w:eastAsia="Times New Roman" w:hAnsi="Times New Roman" w:cs="Times New Roman"/>
                <w:sz w:val="24"/>
                <w:szCs w:val="24"/>
              </w:rPr>
            </w:pPr>
            <w:r w:rsidRPr="00E756F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D0D3835" w14:textId="6EA01331"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3244CF"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86A745"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визначення грошового еквівалента зобов’язання в іноземній валюті;</w:t>
            </w:r>
          </w:p>
          <w:p w14:paraId="1EF993D6" w14:textId="65884E9D" w:rsidR="006A2A2D" w:rsidRPr="00A97898" w:rsidRDefault="00293719" w:rsidP="006A2A2D">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A2A2D" w14:paraId="5D7BBD29" w14:textId="77777777">
        <w:trPr>
          <w:trHeight w:val="1119"/>
          <w:jc w:val="center"/>
        </w:trPr>
        <w:tc>
          <w:tcPr>
            <w:tcW w:w="705" w:type="dxa"/>
          </w:tcPr>
          <w:p w14:paraId="60E9C851"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3B6A2A5" w14:textId="77777777" w:rsidR="006A2A2D" w:rsidRDefault="006A2A2D" w:rsidP="006A2A2D">
            <w:pPr>
              <w:widowControl w:val="0"/>
              <w:rPr>
                <w:rFonts w:ascii="Times New Roman" w:eastAsia="Times New Roman" w:hAnsi="Times New Roman" w:cs="Times New Roman"/>
                <w:sz w:val="24"/>
                <w:szCs w:val="24"/>
              </w:rPr>
            </w:pPr>
            <w:bookmarkStart w:id="8" w:name="_heading=h.gjdgxs" w:colFirst="0" w:colLast="0"/>
            <w:bookmarkEnd w:id="8"/>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4A5B6FF"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Забезпечення виконання договору про закупівлю не вимагається.</w:t>
            </w:r>
          </w:p>
          <w:p w14:paraId="5A8C8FF6" w14:textId="19A13D45" w:rsidR="006A2A2D" w:rsidRDefault="006A2A2D" w:rsidP="006A2A2D">
            <w:pPr>
              <w:widowControl w:val="0"/>
              <w:jc w:val="both"/>
              <w:rPr>
                <w:rFonts w:ascii="Times New Roman" w:eastAsia="Times New Roman" w:hAnsi="Times New Roman" w:cs="Times New Roman"/>
                <w:sz w:val="24"/>
                <w:szCs w:val="24"/>
              </w:rPr>
            </w:pPr>
          </w:p>
        </w:tc>
      </w:tr>
    </w:tbl>
    <w:p w14:paraId="6F14C434" w14:textId="77777777" w:rsidR="001656B8" w:rsidRDefault="001656B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487A672F" w14:textId="77777777" w:rsidR="001656B8" w:rsidRDefault="001656B8">
      <w:pPr>
        <w:widowControl w:val="0"/>
        <w:spacing w:after="0" w:line="240" w:lineRule="auto"/>
        <w:jc w:val="both"/>
        <w:rPr>
          <w:rFonts w:ascii="Times New Roman" w:eastAsia="Times New Roman" w:hAnsi="Times New Roman" w:cs="Times New Roman"/>
          <w:sz w:val="24"/>
          <w:szCs w:val="24"/>
        </w:rPr>
      </w:pPr>
    </w:p>
    <w:sectPr w:rsidR="001656B8">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6272" w14:textId="77777777" w:rsidR="00B824D1" w:rsidRDefault="00B824D1">
      <w:pPr>
        <w:spacing w:after="0" w:line="240" w:lineRule="auto"/>
      </w:pPr>
      <w:r>
        <w:separator/>
      </w:r>
    </w:p>
  </w:endnote>
  <w:endnote w:type="continuationSeparator" w:id="0">
    <w:p w14:paraId="4AAE5375" w14:textId="77777777" w:rsidR="00B824D1" w:rsidRDefault="00B8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48F7" w14:textId="77777777" w:rsidR="001656B8" w:rsidRDefault="00A978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46A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F5BF" w14:textId="77777777" w:rsidR="001656B8" w:rsidRDefault="00165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1056" w14:textId="77777777" w:rsidR="00B824D1" w:rsidRDefault="00B824D1">
      <w:pPr>
        <w:spacing w:after="0" w:line="240" w:lineRule="auto"/>
      </w:pPr>
      <w:r>
        <w:separator/>
      </w:r>
    </w:p>
  </w:footnote>
  <w:footnote w:type="continuationSeparator" w:id="0">
    <w:p w14:paraId="6D79195E" w14:textId="77777777" w:rsidR="00B824D1" w:rsidRDefault="00B82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1FF8"/>
    <w:multiLevelType w:val="multilevel"/>
    <w:tmpl w:val="31B073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D4447"/>
    <w:multiLevelType w:val="multilevel"/>
    <w:tmpl w:val="2A3A77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A23C31"/>
    <w:multiLevelType w:val="multilevel"/>
    <w:tmpl w:val="C57EE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1766FC"/>
    <w:multiLevelType w:val="multilevel"/>
    <w:tmpl w:val="206049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197038668">
    <w:abstractNumId w:val="2"/>
  </w:num>
  <w:num w:numId="2" w16cid:durableId="346251384">
    <w:abstractNumId w:val="0"/>
  </w:num>
  <w:num w:numId="3" w16cid:durableId="82187759">
    <w:abstractNumId w:val="1"/>
  </w:num>
  <w:num w:numId="4" w16cid:durableId="118528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B8"/>
    <w:rsid w:val="0002460F"/>
    <w:rsid w:val="00032AE6"/>
    <w:rsid w:val="000508C9"/>
    <w:rsid w:val="000B0468"/>
    <w:rsid w:val="000E7C60"/>
    <w:rsid w:val="00134B63"/>
    <w:rsid w:val="00137C98"/>
    <w:rsid w:val="001410B5"/>
    <w:rsid w:val="001432B0"/>
    <w:rsid w:val="00162CB4"/>
    <w:rsid w:val="001656B8"/>
    <w:rsid w:val="00206099"/>
    <w:rsid w:val="00206AD9"/>
    <w:rsid w:val="00217EB8"/>
    <w:rsid w:val="002262B1"/>
    <w:rsid w:val="00271A24"/>
    <w:rsid w:val="00280EE3"/>
    <w:rsid w:val="0028219A"/>
    <w:rsid w:val="00293719"/>
    <w:rsid w:val="00312BDA"/>
    <w:rsid w:val="00317379"/>
    <w:rsid w:val="00342736"/>
    <w:rsid w:val="003541FB"/>
    <w:rsid w:val="00365BB9"/>
    <w:rsid w:val="0042611A"/>
    <w:rsid w:val="00487ECD"/>
    <w:rsid w:val="004B40B6"/>
    <w:rsid w:val="004D689D"/>
    <w:rsid w:val="00503408"/>
    <w:rsid w:val="0052543D"/>
    <w:rsid w:val="0057281A"/>
    <w:rsid w:val="005D3E4B"/>
    <w:rsid w:val="0067561E"/>
    <w:rsid w:val="006A2A2D"/>
    <w:rsid w:val="006A5057"/>
    <w:rsid w:val="006C1923"/>
    <w:rsid w:val="006C29C4"/>
    <w:rsid w:val="006D0777"/>
    <w:rsid w:val="006D6CB1"/>
    <w:rsid w:val="006E1AD3"/>
    <w:rsid w:val="0075247D"/>
    <w:rsid w:val="00845BE6"/>
    <w:rsid w:val="008548B0"/>
    <w:rsid w:val="008951F2"/>
    <w:rsid w:val="00896718"/>
    <w:rsid w:val="008A6487"/>
    <w:rsid w:val="008F0E5E"/>
    <w:rsid w:val="00926005"/>
    <w:rsid w:val="0093076D"/>
    <w:rsid w:val="00946AD0"/>
    <w:rsid w:val="009739E5"/>
    <w:rsid w:val="009C0876"/>
    <w:rsid w:val="009C0B40"/>
    <w:rsid w:val="00A02DCD"/>
    <w:rsid w:val="00A97898"/>
    <w:rsid w:val="00AA3034"/>
    <w:rsid w:val="00AE46A2"/>
    <w:rsid w:val="00AF365F"/>
    <w:rsid w:val="00B1152B"/>
    <w:rsid w:val="00B247EB"/>
    <w:rsid w:val="00B71683"/>
    <w:rsid w:val="00B824D1"/>
    <w:rsid w:val="00BA259E"/>
    <w:rsid w:val="00BC3B67"/>
    <w:rsid w:val="00BC5BB7"/>
    <w:rsid w:val="00BF7067"/>
    <w:rsid w:val="00C00878"/>
    <w:rsid w:val="00C46F0B"/>
    <w:rsid w:val="00C572B9"/>
    <w:rsid w:val="00C656A5"/>
    <w:rsid w:val="00CC2A17"/>
    <w:rsid w:val="00CC6581"/>
    <w:rsid w:val="00CE3A36"/>
    <w:rsid w:val="00CF2463"/>
    <w:rsid w:val="00D66E71"/>
    <w:rsid w:val="00E31389"/>
    <w:rsid w:val="00E756F2"/>
    <w:rsid w:val="00EA45A3"/>
    <w:rsid w:val="00ED0236"/>
    <w:rsid w:val="00F115E1"/>
    <w:rsid w:val="00F13FA9"/>
    <w:rsid w:val="00F36D79"/>
    <w:rsid w:val="00FA6B7C"/>
    <w:rsid w:val="00FF0782"/>
    <w:rsid w:val="00FF3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2F79"/>
  <w15:docId w15:val="{01399638-C633-40FC-AB2B-7CD4B084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styleId="af0">
    <w:name w:val="Unresolved Mention"/>
    <w:basedOn w:val="a0"/>
    <w:uiPriority w:val="99"/>
    <w:semiHidden/>
    <w:unhideWhenUsed/>
    <w:rsid w:val="00426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94631">
      <w:bodyDiv w:val="1"/>
      <w:marLeft w:val="0"/>
      <w:marRight w:val="0"/>
      <w:marTop w:val="0"/>
      <w:marBottom w:val="0"/>
      <w:divBdr>
        <w:top w:val="none" w:sz="0" w:space="0" w:color="auto"/>
        <w:left w:val="none" w:sz="0" w:space="0" w:color="auto"/>
        <w:bottom w:val="none" w:sz="0" w:space="0" w:color="auto"/>
        <w:right w:val="none" w:sz="0" w:space="0" w:color="auto"/>
      </w:divBdr>
    </w:div>
    <w:div w:id="930745853">
      <w:bodyDiv w:val="1"/>
      <w:marLeft w:val="0"/>
      <w:marRight w:val="0"/>
      <w:marTop w:val="0"/>
      <w:marBottom w:val="0"/>
      <w:divBdr>
        <w:top w:val="none" w:sz="0" w:space="0" w:color="auto"/>
        <w:left w:val="none" w:sz="0" w:space="0" w:color="auto"/>
        <w:bottom w:val="none" w:sz="0" w:space="0" w:color="auto"/>
        <w:right w:val="none" w:sz="0" w:space="0" w:color="auto"/>
      </w:divBdr>
    </w:div>
    <w:div w:id="1205172563">
      <w:bodyDiv w:val="1"/>
      <w:marLeft w:val="0"/>
      <w:marRight w:val="0"/>
      <w:marTop w:val="0"/>
      <w:marBottom w:val="0"/>
      <w:divBdr>
        <w:top w:val="none" w:sz="0" w:space="0" w:color="auto"/>
        <w:left w:val="none" w:sz="0" w:space="0" w:color="auto"/>
        <w:bottom w:val="none" w:sz="0" w:space="0" w:color="auto"/>
        <w:right w:val="none" w:sz="0" w:space="0" w:color="auto"/>
      </w:divBdr>
    </w:div>
    <w:div w:id="1931546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rY8WB9GC9OT32sWniETih13Erw==">AMUW2mVsqh7U2qOcMjTqcd4xYwyTtQ9IHKbFiiz6gM3W8/6wMnNZ8Q1LTXsA3BeZyUrMy0EhliYK4RVMJl2Y6EFPQ8ezCCQkcInoKrFMn5LSNvGxhUxEi8WFk+r0TdeAAQpkBRSsI7lLtVKnl8X7d5gUQRZSS4D3g+ihUIm4TJFtZnPcehaw5hFwSmtuXR4gGiYTl3dUlfUiLVjaPz0RlXAk6iscxElbMJWVUutPOisdC+e6hOUNVePxNmhKtqPFbGP5hgfNSMnP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36798</Words>
  <Characters>20975</Characters>
  <Application>Microsoft Office Word</Application>
  <DocSecurity>0</DocSecurity>
  <Lines>174</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4</cp:revision>
  <dcterms:created xsi:type="dcterms:W3CDTF">2024-04-10T12:48:00Z</dcterms:created>
  <dcterms:modified xsi:type="dcterms:W3CDTF">2024-04-10T14:36:00Z</dcterms:modified>
</cp:coreProperties>
</file>