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5C1FDF" w:rsidRDefault="00DB30F4" w:rsidP="005C7ACE">
      <w:pPr>
        <w:jc w:val="center"/>
        <w:rPr>
          <w:b/>
          <w:sz w:val="32"/>
          <w:szCs w:val="32"/>
        </w:rPr>
      </w:pPr>
      <w:r w:rsidRPr="005C1FDF">
        <w:rPr>
          <w:b/>
          <w:sz w:val="32"/>
          <w:szCs w:val="32"/>
        </w:rPr>
        <w:t>ПРИВАТНЕ</w:t>
      </w:r>
      <w:r w:rsidR="005C7ACE" w:rsidRPr="005C1FDF">
        <w:rPr>
          <w:b/>
          <w:sz w:val="32"/>
          <w:szCs w:val="32"/>
        </w:rPr>
        <w:t xml:space="preserve"> АКЦІОНЕРНЕ ТОВАРИСТВО </w:t>
      </w:r>
      <w:r w:rsidR="006E5A09" w:rsidRPr="005C1FDF">
        <w:rPr>
          <w:b/>
          <w:sz w:val="32"/>
          <w:szCs w:val="32"/>
        </w:rPr>
        <w:t>«</w:t>
      </w:r>
      <w:r w:rsidR="009F0262" w:rsidRPr="005C1FDF">
        <w:rPr>
          <w:b/>
          <w:sz w:val="32"/>
          <w:szCs w:val="32"/>
        </w:rPr>
        <w:t>ПРИКАРПАТТЯОБЛЕНЕРГО</w:t>
      </w:r>
      <w:r w:rsidR="005C7ACE" w:rsidRPr="005C1FDF">
        <w:rPr>
          <w:b/>
          <w:sz w:val="32"/>
          <w:szCs w:val="32"/>
        </w:rPr>
        <w:t>»</w:t>
      </w:r>
    </w:p>
    <w:p w:rsidR="0047437E" w:rsidRPr="005C1FDF" w:rsidRDefault="0047437E" w:rsidP="005C7ACE">
      <w:pPr>
        <w:jc w:val="center"/>
        <w:rPr>
          <w:sz w:val="32"/>
          <w:szCs w:val="32"/>
        </w:rPr>
      </w:pPr>
    </w:p>
    <w:tbl>
      <w:tblPr>
        <w:tblW w:w="8079" w:type="dxa"/>
        <w:tblInd w:w="2127" w:type="dxa"/>
        <w:tblLayout w:type="fixed"/>
        <w:tblLook w:val="0000" w:firstRow="0" w:lastRow="0" w:firstColumn="0" w:lastColumn="0" w:noHBand="0" w:noVBand="0"/>
      </w:tblPr>
      <w:tblGrid>
        <w:gridCol w:w="1701"/>
        <w:gridCol w:w="1134"/>
        <w:gridCol w:w="567"/>
        <w:gridCol w:w="1701"/>
        <w:gridCol w:w="2976"/>
      </w:tblGrid>
      <w:tr w:rsidR="00AE0FDB" w:rsidRPr="005C1FDF" w:rsidTr="000F3BC2">
        <w:trPr>
          <w:trHeight w:val="300"/>
        </w:trPr>
        <w:tc>
          <w:tcPr>
            <w:tcW w:w="8079" w:type="dxa"/>
            <w:gridSpan w:val="5"/>
            <w:shd w:val="clear" w:color="auto" w:fill="auto"/>
            <w:noWrap/>
            <w:vAlign w:val="bottom"/>
          </w:tcPr>
          <w:p w:rsidR="00AE0FDB" w:rsidRPr="005C1FDF" w:rsidRDefault="00AE0FDB" w:rsidP="00CD0B4C">
            <w:pPr>
              <w:ind w:left="318"/>
              <w:jc w:val="center"/>
              <w:rPr>
                <w:b/>
              </w:rPr>
            </w:pPr>
            <w:r w:rsidRPr="005C1FDF">
              <w:rPr>
                <w:b/>
              </w:rPr>
              <w:br w:type="page"/>
            </w:r>
            <w:r w:rsidRPr="005C1FDF">
              <w:rPr>
                <w:b/>
              </w:rPr>
              <w:br w:type="page"/>
              <w:t>«Затверджено»</w:t>
            </w:r>
          </w:p>
        </w:tc>
      </w:tr>
      <w:tr w:rsidR="00AE0FDB" w:rsidRPr="005C1FDF" w:rsidTr="000F3BC2">
        <w:trPr>
          <w:trHeight w:val="300"/>
        </w:trPr>
        <w:tc>
          <w:tcPr>
            <w:tcW w:w="8079" w:type="dxa"/>
            <w:gridSpan w:val="5"/>
            <w:shd w:val="clear" w:color="auto" w:fill="auto"/>
            <w:noWrap/>
            <w:vAlign w:val="bottom"/>
          </w:tcPr>
          <w:p w:rsidR="00AE0FDB" w:rsidRPr="00020E90" w:rsidRDefault="00AE0FDB" w:rsidP="00CD0B4C">
            <w:pPr>
              <w:ind w:left="34"/>
              <w:jc w:val="both"/>
            </w:pPr>
            <w:r w:rsidRPr="00020E90">
              <w:t xml:space="preserve">Протокольним рішенням (протоколом) </w:t>
            </w:r>
          </w:p>
          <w:p w:rsidR="00AE0FDB" w:rsidRPr="00020E90" w:rsidRDefault="00AE0FDB" w:rsidP="00CD0B4C">
            <w:pPr>
              <w:ind w:left="34"/>
              <w:jc w:val="both"/>
            </w:pPr>
            <w:r w:rsidRPr="00020E90">
              <w:t xml:space="preserve">Уповноваженої особи з питань </w:t>
            </w:r>
            <w:proofErr w:type="spellStart"/>
            <w:r w:rsidRPr="00020E90">
              <w:t>закупівель</w:t>
            </w:r>
            <w:proofErr w:type="spellEnd"/>
            <w:r w:rsidRPr="00020E90">
              <w:t xml:space="preserve"> товарів, робіт і послуг</w:t>
            </w:r>
          </w:p>
          <w:p w:rsidR="00AE0FDB" w:rsidRPr="00020E90" w:rsidRDefault="00AE0FDB" w:rsidP="00CD0B4C">
            <w:pPr>
              <w:ind w:left="34"/>
              <w:jc w:val="both"/>
            </w:pPr>
            <w:r w:rsidRPr="00020E90">
              <w:t>АТ «</w:t>
            </w:r>
            <w:proofErr w:type="spellStart"/>
            <w:r w:rsidR="009F0262" w:rsidRPr="00020E90">
              <w:t>Прикарпаттяобленерго</w:t>
            </w:r>
            <w:proofErr w:type="spellEnd"/>
            <w:r w:rsidRPr="00020E90">
              <w:t>»</w:t>
            </w:r>
          </w:p>
        </w:tc>
      </w:tr>
      <w:tr w:rsidR="00AE0FDB" w:rsidRPr="005C1FDF" w:rsidTr="00E20A55">
        <w:trPr>
          <w:trHeight w:val="300"/>
        </w:trPr>
        <w:tc>
          <w:tcPr>
            <w:tcW w:w="1701" w:type="dxa"/>
            <w:shd w:val="clear" w:color="auto" w:fill="auto"/>
            <w:noWrap/>
            <w:vAlign w:val="bottom"/>
          </w:tcPr>
          <w:p w:rsidR="00AE0FDB" w:rsidRPr="00020E90" w:rsidRDefault="00AE0FDB" w:rsidP="00CD0B4C">
            <w:pPr>
              <w:ind w:left="34"/>
              <w:jc w:val="both"/>
            </w:pPr>
            <w:r w:rsidRPr="00020E90">
              <w:t>Протокол №</w:t>
            </w:r>
          </w:p>
        </w:tc>
        <w:tc>
          <w:tcPr>
            <w:tcW w:w="1134" w:type="dxa"/>
            <w:tcBorders>
              <w:bottom w:val="single" w:sz="4" w:space="0" w:color="auto"/>
            </w:tcBorders>
            <w:shd w:val="clear" w:color="auto" w:fill="auto"/>
            <w:vAlign w:val="bottom"/>
          </w:tcPr>
          <w:p w:rsidR="00AE0FDB" w:rsidRPr="00020E90" w:rsidRDefault="00893693" w:rsidP="003858DD">
            <w:pPr>
              <w:jc w:val="both"/>
            </w:pPr>
            <w:r>
              <w:t>100</w:t>
            </w:r>
            <w:r w:rsidR="00C07265">
              <w:t>/1</w:t>
            </w:r>
          </w:p>
        </w:tc>
        <w:tc>
          <w:tcPr>
            <w:tcW w:w="567" w:type="dxa"/>
            <w:shd w:val="clear" w:color="auto" w:fill="auto"/>
            <w:vAlign w:val="bottom"/>
          </w:tcPr>
          <w:p w:rsidR="00AE0FDB" w:rsidRPr="00020E90" w:rsidRDefault="00AE0FDB" w:rsidP="00CD0B4C">
            <w:pPr>
              <w:jc w:val="both"/>
            </w:pPr>
            <w:r w:rsidRPr="00020E90">
              <w:t>від</w:t>
            </w:r>
          </w:p>
        </w:tc>
        <w:tc>
          <w:tcPr>
            <w:tcW w:w="1701" w:type="dxa"/>
            <w:tcBorders>
              <w:bottom w:val="single" w:sz="4" w:space="0" w:color="auto"/>
            </w:tcBorders>
            <w:shd w:val="clear" w:color="auto" w:fill="auto"/>
            <w:vAlign w:val="bottom"/>
          </w:tcPr>
          <w:p w:rsidR="00AE0FDB" w:rsidRPr="00020E90" w:rsidRDefault="00C07265" w:rsidP="00E02214">
            <w:pPr>
              <w:tabs>
                <w:tab w:val="left" w:pos="825"/>
              </w:tabs>
              <w:ind w:firstLine="29"/>
              <w:jc w:val="both"/>
            </w:pPr>
            <w:r>
              <w:t>24</w:t>
            </w:r>
            <w:r w:rsidR="00034B6C">
              <w:t>.02</w:t>
            </w:r>
          </w:p>
        </w:tc>
        <w:tc>
          <w:tcPr>
            <w:tcW w:w="2976" w:type="dxa"/>
            <w:shd w:val="clear" w:color="auto" w:fill="auto"/>
            <w:vAlign w:val="bottom"/>
          </w:tcPr>
          <w:p w:rsidR="00AE0FDB" w:rsidRPr="00020E90" w:rsidRDefault="00AE0FDB" w:rsidP="009770AB">
            <w:pPr>
              <w:jc w:val="both"/>
            </w:pPr>
            <w:r w:rsidRPr="00020E90">
              <w:t>202</w:t>
            </w:r>
            <w:r w:rsidR="009770AB">
              <w:t>3</w:t>
            </w:r>
            <w:r w:rsidRPr="00020E90">
              <w:t xml:space="preserve"> року</w:t>
            </w:r>
          </w:p>
        </w:tc>
      </w:tr>
      <w:tr w:rsidR="00AE0FDB" w:rsidRPr="005C1FDF" w:rsidTr="00E20A55">
        <w:trPr>
          <w:trHeight w:val="82"/>
        </w:trPr>
        <w:tc>
          <w:tcPr>
            <w:tcW w:w="1701" w:type="dxa"/>
            <w:shd w:val="clear" w:color="auto" w:fill="auto"/>
            <w:noWrap/>
            <w:vAlign w:val="bottom"/>
          </w:tcPr>
          <w:p w:rsidR="00AE0FDB" w:rsidRPr="00020E90" w:rsidRDefault="00AE0FDB" w:rsidP="00CD0B4C">
            <w:pPr>
              <w:ind w:left="-108"/>
              <w:jc w:val="both"/>
            </w:pPr>
          </w:p>
        </w:tc>
        <w:tc>
          <w:tcPr>
            <w:tcW w:w="1134" w:type="dxa"/>
            <w:shd w:val="clear" w:color="auto" w:fill="auto"/>
            <w:vAlign w:val="bottom"/>
          </w:tcPr>
          <w:p w:rsidR="00AE0FDB" w:rsidRPr="00020E90" w:rsidRDefault="00AE0FDB" w:rsidP="00CD0B4C">
            <w:pPr>
              <w:jc w:val="both"/>
            </w:pPr>
          </w:p>
        </w:tc>
        <w:tc>
          <w:tcPr>
            <w:tcW w:w="567" w:type="dxa"/>
            <w:shd w:val="clear" w:color="auto" w:fill="auto"/>
            <w:vAlign w:val="bottom"/>
          </w:tcPr>
          <w:p w:rsidR="00AE0FDB" w:rsidRPr="00020E90" w:rsidRDefault="00AE0FDB" w:rsidP="00CD0B4C">
            <w:pPr>
              <w:jc w:val="both"/>
            </w:pPr>
          </w:p>
        </w:tc>
        <w:tc>
          <w:tcPr>
            <w:tcW w:w="1701" w:type="dxa"/>
            <w:shd w:val="clear" w:color="auto" w:fill="auto"/>
            <w:vAlign w:val="bottom"/>
          </w:tcPr>
          <w:p w:rsidR="00AE0FDB" w:rsidRPr="00020E90" w:rsidRDefault="00AE0FDB" w:rsidP="00CD0B4C">
            <w:pPr>
              <w:jc w:val="both"/>
            </w:pPr>
          </w:p>
        </w:tc>
        <w:tc>
          <w:tcPr>
            <w:tcW w:w="2976" w:type="dxa"/>
            <w:shd w:val="clear" w:color="auto" w:fill="auto"/>
            <w:vAlign w:val="bottom"/>
          </w:tcPr>
          <w:p w:rsidR="00AE0FDB" w:rsidRPr="00020E90" w:rsidRDefault="00AE0FDB" w:rsidP="00CD0B4C">
            <w:pPr>
              <w:jc w:val="both"/>
            </w:pPr>
          </w:p>
        </w:tc>
      </w:tr>
      <w:tr w:rsidR="00AE0FDB" w:rsidRPr="005C1FDF" w:rsidTr="000F3BC2">
        <w:trPr>
          <w:trHeight w:val="300"/>
        </w:trPr>
        <w:tc>
          <w:tcPr>
            <w:tcW w:w="3402" w:type="dxa"/>
            <w:gridSpan w:val="3"/>
            <w:shd w:val="clear" w:color="auto" w:fill="auto"/>
            <w:noWrap/>
            <w:vAlign w:val="bottom"/>
          </w:tcPr>
          <w:p w:rsidR="00AE0FDB" w:rsidRPr="00020E90" w:rsidRDefault="00E20A55" w:rsidP="00CD0B4C">
            <w:pPr>
              <w:ind w:left="34"/>
              <w:jc w:val="both"/>
            </w:pPr>
            <w:r w:rsidRPr="00020E90">
              <w:t>У</w:t>
            </w:r>
            <w:r w:rsidR="00AE0FDB" w:rsidRPr="00020E90">
              <w:t>повноважен</w:t>
            </w:r>
            <w:r w:rsidR="00593540">
              <w:t>ої</w:t>
            </w:r>
            <w:r w:rsidR="00EB4785" w:rsidRPr="00020E90">
              <w:t xml:space="preserve"> особ</w:t>
            </w:r>
            <w:r w:rsidR="00593540">
              <w:t>и</w:t>
            </w:r>
          </w:p>
          <w:p w:rsidR="00AE0FDB" w:rsidRPr="00020E90" w:rsidRDefault="00AE0FDB" w:rsidP="00CD0B4C">
            <w:pPr>
              <w:ind w:left="34"/>
              <w:jc w:val="both"/>
            </w:pPr>
            <w:r w:rsidRPr="00020E90">
              <w:t xml:space="preserve">з питань </w:t>
            </w:r>
            <w:proofErr w:type="spellStart"/>
            <w:r w:rsidRPr="00020E90">
              <w:t>закупівель</w:t>
            </w:r>
            <w:proofErr w:type="spellEnd"/>
            <w:r w:rsidRPr="00020E90">
              <w:t xml:space="preserve"> товарів, робіт і послуг</w:t>
            </w:r>
          </w:p>
        </w:tc>
        <w:tc>
          <w:tcPr>
            <w:tcW w:w="1701" w:type="dxa"/>
            <w:tcBorders>
              <w:bottom w:val="single" w:sz="4" w:space="0" w:color="auto"/>
            </w:tcBorders>
            <w:shd w:val="clear" w:color="auto" w:fill="auto"/>
            <w:vAlign w:val="bottom"/>
          </w:tcPr>
          <w:p w:rsidR="00AE0FDB" w:rsidRPr="00020E90" w:rsidRDefault="00AE0FDB" w:rsidP="00CD0B4C">
            <w:pPr>
              <w:jc w:val="both"/>
            </w:pPr>
          </w:p>
        </w:tc>
        <w:tc>
          <w:tcPr>
            <w:tcW w:w="2976" w:type="dxa"/>
            <w:shd w:val="clear" w:color="auto" w:fill="auto"/>
            <w:vAlign w:val="bottom"/>
          </w:tcPr>
          <w:p w:rsidR="00AE0FDB" w:rsidRPr="00020E90" w:rsidRDefault="00890593" w:rsidP="00EB4785">
            <w:pPr>
              <w:jc w:val="both"/>
            </w:pPr>
            <w:r>
              <w:t>Василь КОСТЮК</w:t>
            </w:r>
          </w:p>
        </w:tc>
      </w:tr>
      <w:tr w:rsidR="00AE0FDB" w:rsidRPr="005C1FDF" w:rsidTr="000F3BC2">
        <w:trPr>
          <w:trHeight w:val="50"/>
        </w:trPr>
        <w:tc>
          <w:tcPr>
            <w:tcW w:w="3402" w:type="dxa"/>
            <w:gridSpan w:val="3"/>
            <w:shd w:val="clear" w:color="auto" w:fill="auto"/>
            <w:noWrap/>
          </w:tcPr>
          <w:p w:rsidR="00AE0FDB" w:rsidRPr="00020E90" w:rsidRDefault="00AE0FDB" w:rsidP="00CD0B4C">
            <w:pPr>
              <w:jc w:val="center"/>
              <w:rPr>
                <w:color w:val="1F3864" w:themeColor="accent5" w:themeShade="80"/>
              </w:rPr>
            </w:pPr>
          </w:p>
        </w:tc>
        <w:tc>
          <w:tcPr>
            <w:tcW w:w="1701" w:type="dxa"/>
            <w:shd w:val="clear" w:color="auto" w:fill="auto"/>
          </w:tcPr>
          <w:p w:rsidR="00AE0FDB" w:rsidRPr="00020E90" w:rsidRDefault="00AE0FDB" w:rsidP="00CD0B4C">
            <w:pPr>
              <w:jc w:val="center"/>
              <w:rPr>
                <w:lang w:val="ru-RU"/>
              </w:rPr>
            </w:pPr>
            <w:r w:rsidRPr="00020E90">
              <w:rPr>
                <w:noProof/>
              </w:rPr>
              <w:t>(підпис)</w:t>
            </w:r>
          </w:p>
        </w:tc>
        <w:tc>
          <w:tcPr>
            <w:tcW w:w="2976" w:type="dxa"/>
            <w:shd w:val="clear" w:color="auto" w:fill="auto"/>
            <w:vAlign w:val="bottom"/>
          </w:tcPr>
          <w:p w:rsidR="00AE0FDB" w:rsidRPr="00020E90" w:rsidRDefault="00AE0FDB" w:rsidP="00CD0B4C">
            <w:pPr>
              <w:jc w:val="both"/>
            </w:pPr>
          </w:p>
        </w:tc>
      </w:tr>
    </w:tbl>
    <w:p w:rsidR="005C7ACE" w:rsidRPr="005C1FDF" w:rsidRDefault="005C7ACE" w:rsidP="005C7ACE">
      <w:pPr>
        <w:jc w:val="center"/>
        <w:rPr>
          <w:sz w:val="32"/>
          <w:szCs w:val="32"/>
        </w:rPr>
      </w:pPr>
    </w:p>
    <w:p w:rsidR="00234799" w:rsidRPr="005C1FDF" w:rsidRDefault="00234799" w:rsidP="005C7ACE">
      <w:pPr>
        <w:jc w:val="center"/>
        <w:rPr>
          <w:sz w:val="32"/>
          <w:szCs w:val="32"/>
        </w:rPr>
      </w:pPr>
    </w:p>
    <w:p w:rsidR="00234799" w:rsidRPr="005C1FDF" w:rsidRDefault="00234799" w:rsidP="005C7ACE">
      <w:pPr>
        <w:jc w:val="center"/>
        <w:rPr>
          <w:sz w:val="32"/>
          <w:szCs w:val="32"/>
        </w:rPr>
      </w:pPr>
    </w:p>
    <w:p w:rsidR="00234799" w:rsidRPr="00020E90" w:rsidRDefault="00234799" w:rsidP="005C7ACE">
      <w:pPr>
        <w:jc w:val="center"/>
        <w:rPr>
          <w:sz w:val="32"/>
          <w:szCs w:val="32"/>
        </w:rPr>
      </w:pPr>
    </w:p>
    <w:p w:rsidR="00E36AA1" w:rsidRPr="00020E90" w:rsidRDefault="00E36AA1" w:rsidP="005C7ACE">
      <w:pPr>
        <w:pStyle w:val="1"/>
        <w:rPr>
          <w:rFonts w:ascii="Times New Roman" w:hAnsi="Times New Roman"/>
          <w:bCs w:val="0"/>
          <w:i w:val="0"/>
          <w:iCs w:val="0"/>
          <w:sz w:val="32"/>
          <w:szCs w:val="32"/>
        </w:rPr>
      </w:pPr>
      <w:r w:rsidRPr="00020E90">
        <w:rPr>
          <w:rFonts w:ascii="Times New Roman" w:hAnsi="Times New Roman"/>
          <w:bCs w:val="0"/>
          <w:i w:val="0"/>
          <w:iCs w:val="0"/>
          <w:sz w:val="32"/>
          <w:szCs w:val="32"/>
        </w:rPr>
        <w:t>ТЕНДЕРНА</w:t>
      </w:r>
    </w:p>
    <w:p w:rsidR="005C7ACE" w:rsidRPr="00020E90" w:rsidRDefault="005C7ACE" w:rsidP="005C7ACE">
      <w:pPr>
        <w:pStyle w:val="1"/>
        <w:rPr>
          <w:rFonts w:ascii="Times New Roman" w:hAnsi="Times New Roman"/>
          <w:b w:val="0"/>
          <w:bCs w:val="0"/>
          <w:i w:val="0"/>
          <w:iCs w:val="0"/>
          <w:sz w:val="32"/>
          <w:szCs w:val="32"/>
        </w:rPr>
      </w:pPr>
      <w:r w:rsidRPr="00020E90">
        <w:rPr>
          <w:rFonts w:ascii="Times New Roman" w:hAnsi="Times New Roman"/>
          <w:bCs w:val="0"/>
          <w:i w:val="0"/>
          <w:iCs w:val="0"/>
          <w:sz w:val="32"/>
          <w:szCs w:val="32"/>
        </w:rPr>
        <w:t xml:space="preserve">ДОКУМЕНТАЦІЯ </w:t>
      </w:r>
    </w:p>
    <w:p w:rsidR="00687C3F" w:rsidRPr="00020E90" w:rsidRDefault="00687C3F" w:rsidP="00687C3F">
      <w:pPr>
        <w:pStyle w:val="1"/>
        <w:rPr>
          <w:rFonts w:ascii="Times New Roman" w:hAnsi="Times New Roman"/>
          <w:b w:val="0"/>
          <w:bCs w:val="0"/>
          <w:i w:val="0"/>
          <w:iCs w:val="0"/>
          <w:sz w:val="32"/>
          <w:szCs w:val="32"/>
        </w:rPr>
      </w:pPr>
      <w:r w:rsidRPr="00020E90">
        <w:rPr>
          <w:rFonts w:ascii="Times New Roman" w:hAnsi="Times New Roman"/>
          <w:b w:val="0"/>
          <w:bCs w:val="0"/>
          <w:i w:val="0"/>
          <w:iCs w:val="0"/>
          <w:sz w:val="32"/>
          <w:szCs w:val="32"/>
        </w:rPr>
        <w:t>(процедура закупівлі – відкриті торги</w:t>
      </w:r>
      <w:r w:rsidR="00035899" w:rsidRPr="00020E90">
        <w:rPr>
          <w:rFonts w:ascii="Times New Roman" w:hAnsi="Times New Roman"/>
          <w:b w:val="0"/>
          <w:bCs w:val="0"/>
          <w:i w:val="0"/>
          <w:iCs w:val="0"/>
          <w:sz w:val="32"/>
          <w:szCs w:val="32"/>
        </w:rPr>
        <w:t xml:space="preserve"> з особливостями</w:t>
      </w:r>
      <w:r w:rsidR="00104B3A" w:rsidRPr="00020E90">
        <w:rPr>
          <w:rFonts w:ascii="Times New Roman" w:hAnsi="Times New Roman"/>
          <w:b w:val="0"/>
          <w:bCs w:val="0"/>
          <w:i w:val="0"/>
          <w:iCs w:val="0"/>
          <w:sz w:val="32"/>
          <w:szCs w:val="32"/>
        </w:rPr>
        <w:t>)</w:t>
      </w:r>
    </w:p>
    <w:p w:rsidR="00687C3F" w:rsidRPr="00020E90" w:rsidRDefault="00687C3F" w:rsidP="00687C3F">
      <w:pPr>
        <w:pStyle w:val="1"/>
        <w:rPr>
          <w:rFonts w:ascii="Times New Roman" w:hAnsi="Times New Roman"/>
          <w:b w:val="0"/>
          <w:bCs w:val="0"/>
          <w:i w:val="0"/>
          <w:iCs w:val="0"/>
          <w:sz w:val="32"/>
          <w:szCs w:val="32"/>
        </w:rPr>
      </w:pPr>
    </w:p>
    <w:p w:rsidR="005C7ACE" w:rsidRPr="00020E90" w:rsidRDefault="005C7ACE" w:rsidP="008E327B">
      <w:pPr>
        <w:pStyle w:val="31"/>
        <w:tabs>
          <w:tab w:val="clear" w:pos="426"/>
        </w:tabs>
        <w:rPr>
          <w:i/>
          <w:iCs/>
          <w:sz w:val="32"/>
          <w:szCs w:val="32"/>
        </w:rPr>
      </w:pPr>
    </w:p>
    <w:p w:rsidR="009B7A38" w:rsidRPr="009B7A38" w:rsidRDefault="00A76A8D" w:rsidP="009B7A38">
      <w:pPr>
        <w:tabs>
          <w:tab w:val="num" w:pos="540"/>
          <w:tab w:val="left" w:pos="851"/>
        </w:tabs>
        <w:ind w:firstLine="360"/>
        <w:jc w:val="center"/>
        <w:rPr>
          <w:b/>
          <w:i/>
          <w:iCs/>
          <w:color w:val="000000" w:themeColor="text1"/>
          <w:sz w:val="28"/>
          <w:szCs w:val="28"/>
        </w:rPr>
      </w:pPr>
      <w:r w:rsidRPr="00F95E41">
        <w:rPr>
          <w:b/>
          <w:i/>
          <w:iCs/>
          <w:color w:val="000000" w:themeColor="text1"/>
          <w:sz w:val="28"/>
          <w:szCs w:val="28"/>
        </w:rPr>
        <w:t>на закупівлю послуг з </w:t>
      </w:r>
      <w:r w:rsidR="009B7A38" w:rsidRPr="009B7A38">
        <w:rPr>
          <w:b/>
          <w:i/>
          <w:iCs/>
          <w:color w:val="000000" w:themeColor="text1"/>
          <w:sz w:val="28"/>
          <w:szCs w:val="28"/>
        </w:rPr>
        <w:t>обов’язкового страхування цивільно-правової відповідальності власників наземних транспортних засобів</w:t>
      </w:r>
    </w:p>
    <w:p w:rsidR="00A76A8D" w:rsidRPr="00F95E41" w:rsidRDefault="00A76A8D" w:rsidP="00A76A8D">
      <w:pPr>
        <w:jc w:val="center"/>
        <w:rPr>
          <w:b/>
          <w:i/>
          <w:iCs/>
          <w:color w:val="000000" w:themeColor="text1"/>
          <w:sz w:val="28"/>
          <w:szCs w:val="28"/>
        </w:rPr>
      </w:pPr>
    </w:p>
    <w:p w:rsidR="00A76A8D" w:rsidRPr="00F95E41" w:rsidRDefault="00A76A8D" w:rsidP="00A76A8D">
      <w:pPr>
        <w:jc w:val="center"/>
        <w:rPr>
          <w:b/>
          <w:i/>
          <w:iCs/>
          <w:color w:val="000000" w:themeColor="text1"/>
          <w:sz w:val="28"/>
          <w:szCs w:val="28"/>
        </w:rPr>
      </w:pPr>
    </w:p>
    <w:p w:rsidR="00A76A8D" w:rsidRPr="00F95E41" w:rsidRDefault="00A76A8D" w:rsidP="00A76A8D">
      <w:pPr>
        <w:pStyle w:val="31"/>
        <w:tabs>
          <w:tab w:val="clear" w:pos="426"/>
        </w:tabs>
      </w:pPr>
      <w:r w:rsidRPr="00F95E41">
        <w:rPr>
          <w:i/>
          <w:iCs/>
          <w:color w:val="000000" w:themeColor="text1"/>
        </w:rPr>
        <w:t>(код ДК 021:2015 - 66510000-8 – Страхові послуги</w:t>
      </w:r>
      <w:r w:rsidRPr="00F95E41">
        <w:rPr>
          <w:i/>
          <w:color w:val="000000" w:themeColor="text1"/>
        </w:rPr>
        <w:t>)</w:t>
      </w:r>
    </w:p>
    <w:p w:rsidR="008E327B" w:rsidRPr="00D5091E" w:rsidRDefault="008E327B" w:rsidP="008F75B0">
      <w:pPr>
        <w:pStyle w:val="31"/>
        <w:tabs>
          <w:tab w:val="clear" w:pos="426"/>
        </w:tabs>
        <w:rPr>
          <w:i/>
          <w:sz w:val="36"/>
          <w:szCs w:val="36"/>
        </w:rPr>
      </w:pPr>
    </w:p>
    <w:p w:rsidR="008E327B" w:rsidRPr="00890593" w:rsidRDefault="008E327B" w:rsidP="008E327B">
      <w:pPr>
        <w:pStyle w:val="31"/>
        <w:tabs>
          <w:tab w:val="clear" w:pos="426"/>
        </w:tabs>
        <w:rPr>
          <w:i/>
          <w:sz w:val="32"/>
          <w:szCs w:val="32"/>
        </w:rPr>
      </w:pPr>
    </w:p>
    <w:p w:rsidR="007241AF" w:rsidRPr="00890593" w:rsidRDefault="007241AF" w:rsidP="005C7ACE">
      <w:pPr>
        <w:rPr>
          <w:rFonts w:ascii="Cambria" w:hAnsi="Cambria" w:cs="Cambria"/>
          <w:b/>
          <w:sz w:val="32"/>
          <w:szCs w:val="32"/>
        </w:rPr>
      </w:pPr>
    </w:p>
    <w:p w:rsidR="00DB5E4E" w:rsidRPr="005C1FDF" w:rsidRDefault="00DB5E4E" w:rsidP="005C7ACE">
      <w:pP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AB40E6" w:rsidRPr="005C1FDF" w:rsidRDefault="00AB40E6" w:rsidP="005C7ACE">
      <w:pPr>
        <w:jc w:val="center"/>
        <w:rPr>
          <w:rFonts w:ascii="Cambria" w:hAnsi="Cambria" w:cs="Cambria"/>
          <w:sz w:val="32"/>
          <w:szCs w:val="32"/>
        </w:rPr>
      </w:pPr>
    </w:p>
    <w:p w:rsidR="00AB40E6" w:rsidRPr="005C1FDF" w:rsidRDefault="00AB40E6" w:rsidP="005C7ACE">
      <w:pPr>
        <w:jc w:val="center"/>
        <w:rPr>
          <w:rFonts w:ascii="Cambria" w:hAnsi="Cambria" w:cs="Cambria"/>
          <w:sz w:val="32"/>
          <w:szCs w:val="32"/>
        </w:rPr>
      </w:pPr>
    </w:p>
    <w:p w:rsidR="00AB40E6" w:rsidRPr="005C1FDF" w:rsidRDefault="00AB40E6" w:rsidP="005C7ACE">
      <w:pPr>
        <w:jc w:val="center"/>
        <w:rPr>
          <w:rFonts w:ascii="Cambria" w:hAnsi="Cambria" w:cs="Cambria"/>
          <w:sz w:val="32"/>
          <w:szCs w:val="32"/>
        </w:rPr>
      </w:pPr>
    </w:p>
    <w:p w:rsidR="00AB40E6" w:rsidRPr="005C1FDF" w:rsidRDefault="00AB40E6" w:rsidP="005C7ACE">
      <w:pPr>
        <w:jc w:val="cente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5C7ACE" w:rsidRPr="005C1FDF" w:rsidRDefault="005C7ACE" w:rsidP="005C7ACE">
      <w:pPr>
        <w:jc w:val="center"/>
        <w:rPr>
          <w:sz w:val="28"/>
          <w:szCs w:val="28"/>
        </w:rPr>
      </w:pPr>
      <w:r w:rsidRPr="005C1FDF">
        <w:rPr>
          <w:sz w:val="28"/>
          <w:szCs w:val="28"/>
        </w:rPr>
        <w:t xml:space="preserve">м. </w:t>
      </w:r>
      <w:r w:rsidR="009F0262" w:rsidRPr="005C1FDF">
        <w:rPr>
          <w:sz w:val="28"/>
          <w:szCs w:val="28"/>
        </w:rPr>
        <w:t>Івано-Франківськ</w:t>
      </w:r>
    </w:p>
    <w:p w:rsidR="00104B3A" w:rsidRDefault="005C7ACE" w:rsidP="008270EF">
      <w:pPr>
        <w:jc w:val="center"/>
        <w:rPr>
          <w:sz w:val="28"/>
          <w:szCs w:val="28"/>
        </w:rPr>
      </w:pPr>
      <w:r w:rsidRPr="005C1FDF">
        <w:rPr>
          <w:sz w:val="28"/>
          <w:szCs w:val="28"/>
        </w:rPr>
        <w:t>20</w:t>
      </w:r>
      <w:r w:rsidR="003741B0" w:rsidRPr="005C1FDF">
        <w:rPr>
          <w:sz w:val="28"/>
          <w:szCs w:val="28"/>
        </w:rPr>
        <w:t>2</w:t>
      </w:r>
      <w:r w:rsidR="00612F24">
        <w:rPr>
          <w:sz w:val="28"/>
          <w:szCs w:val="28"/>
        </w:rPr>
        <w:t>3</w:t>
      </w:r>
      <w:r w:rsidRPr="005C1FDF">
        <w:rPr>
          <w:sz w:val="28"/>
          <w:szCs w:val="28"/>
        </w:rPr>
        <w:t xml:space="preserve"> р.</w:t>
      </w:r>
    </w:p>
    <w:p w:rsidR="00A76A8D" w:rsidRDefault="00A76A8D" w:rsidP="008270EF">
      <w:pPr>
        <w:jc w:val="center"/>
        <w:rPr>
          <w:sz w:val="28"/>
          <w:szCs w:val="28"/>
        </w:rPr>
      </w:pPr>
    </w:p>
    <w:p w:rsidR="008F75B0" w:rsidRPr="005C1FDF" w:rsidRDefault="008F75B0" w:rsidP="008270EF">
      <w:pPr>
        <w:jc w:val="center"/>
        <w:rPr>
          <w:sz w:val="28"/>
          <w:szCs w:val="28"/>
        </w:rPr>
      </w:pPr>
    </w:p>
    <w:p w:rsidR="008E327B" w:rsidRPr="005C1FDF" w:rsidRDefault="008E327B" w:rsidP="008270EF">
      <w:pPr>
        <w:jc w:val="center"/>
        <w:rPr>
          <w:i/>
          <w:iCs/>
          <w:sz w:val="28"/>
        </w:rPr>
      </w:pPr>
    </w:p>
    <w:tbl>
      <w:tblPr>
        <w:tblpPr w:leftFromText="180" w:rightFromText="180" w:vertAnchor="text" w:tblpXSpec="right" w:tblpY="1"/>
        <w:tblOverlap w:val="never"/>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23"/>
        <w:gridCol w:w="2456"/>
        <w:gridCol w:w="5129"/>
      </w:tblGrid>
      <w:tr w:rsidR="00B33E85" w:rsidRPr="005C1FDF" w:rsidTr="00082A73">
        <w:tc>
          <w:tcPr>
            <w:tcW w:w="10008" w:type="dxa"/>
            <w:gridSpan w:val="3"/>
            <w:shd w:val="clear" w:color="auto" w:fill="D9D9D9" w:themeFill="background1" w:themeFillShade="D9"/>
          </w:tcPr>
          <w:p w:rsidR="00731855" w:rsidRPr="005C1FDF" w:rsidRDefault="007B6227" w:rsidP="008E327B">
            <w:pPr>
              <w:pStyle w:val="a5"/>
              <w:tabs>
                <w:tab w:val="clear" w:pos="4677"/>
                <w:tab w:val="clear" w:pos="9355"/>
                <w:tab w:val="left" w:pos="1260"/>
                <w:tab w:val="left" w:pos="1980"/>
              </w:tabs>
              <w:jc w:val="center"/>
              <w:rPr>
                <w:b/>
              </w:rPr>
            </w:pPr>
            <w:r w:rsidRPr="005C1FDF">
              <w:rPr>
                <w:i/>
                <w:iCs/>
              </w:rPr>
              <w:br w:type="page"/>
            </w:r>
            <w:r w:rsidR="009F2964" w:rsidRPr="005C1FDF">
              <w:rPr>
                <w:b/>
                <w:iCs/>
              </w:rPr>
              <w:t xml:space="preserve">Розділ </w:t>
            </w:r>
            <w:r w:rsidR="009C4D7C" w:rsidRPr="005C1FDF">
              <w:rPr>
                <w:b/>
              </w:rPr>
              <w:t>1</w:t>
            </w:r>
            <w:r w:rsidR="00CA190E" w:rsidRPr="005C1FDF">
              <w:rPr>
                <w:b/>
              </w:rPr>
              <w:t>. Загальні положення</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1. Терміни, які вживаються в тендерній документації</w:t>
            </w:r>
          </w:p>
        </w:tc>
        <w:tc>
          <w:tcPr>
            <w:tcW w:w="7585" w:type="dxa"/>
            <w:gridSpan w:val="2"/>
          </w:tcPr>
          <w:p w:rsidR="00A10FC6" w:rsidRPr="005C1FDF" w:rsidRDefault="00A10FC6" w:rsidP="00A10FC6">
            <w:pPr>
              <w:jc w:val="both"/>
            </w:pPr>
            <w:r w:rsidRPr="00020E90">
              <w:t xml:space="preserve">Документацію розроблено відповідно до вимог Закону України «Про публічні закупівлі» (далі </w:t>
            </w:r>
            <w:r w:rsidRPr="005C1FDF">
              <w:t>—</w:t>
            </w:r>
            <w:r w:rsidRPr="00020E90">
              <w:t xml:space="preserve"> Закон)</w:t>
            </w:r>
            <w:r w:rsidRPr="005C1FDF">
              <w:t xml:space="preserve"> та Постанови від 12 жовтня 2022 р. № 1178 «Про затвердження особливостей здійснення публічних </w:t>
            </w:r>
            <w:proofErr w:type="spellStart"/>
            <w:r w:rsidRPr="005C1FDF">
              <w:t>закупівель</w:t>
            </w:r>
            <w:proofErr w:type="spellEnd"/>
            <w:r w:rsidRPr="005C1FDF">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10FC6" w:rsidRPr="005C1FDF" w:rsidRDefault="00A10FC6" w:rsidP="00A10FC6">
            <w:pPr>
              <w:jc w:val="both"/>
            </w:pPr>
            <w:r w:rsidRPr="00020E90">
              <w:t xml:space="preserve"> Терміни, які використовуються в цій документації, вживаються у значенні, наведеному в Законі та </w:t>
            </w:r>
            <w:r w:rsidRPr="005C1FDF">
              <w:t>Особливостях.</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2. Інформація про замовника торгів</w:t>
            </w:r>
          </w:p>
        </w:tc>
        <w:tc>
          <w:tcPr>
            <w:tcW w:w="7585" w:type="dxa"/>
            <w:gridSpan w:val="2"/>
          </w:tcPr>
          <w:p w:rsidR="00A10FC6" w:rsidRPr="005C1FDF" w:rsidRDefault="00A10FC6" w:rsidP="00A10FC6">
            <w:pPr>
              <w:pStyle w:val="a5"/>
              <w:tabs>
                <w:tab w:val="clear" w:pos="4677"/>
                <w:tab w:val="clear" w:pos="9355"/>
                <w:tab w:val="left" w:pos="1260"/>
                <w:tab w:val="left" w:pos="1980"/>
              </w:tabs>
              <w:jc w:val="both"/>
            </w:pP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 xml:space="preserve">повне найменування </w:t>
            </w: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jc w:val="both"/>
              <w:rPr>
                <w:b/>
              </w:rPr>
            </w:pPr>
            <w:r w:rsidRPr="005C1FDF">
              <w:rPr>
                <w:b/>
              </w:rPr>
              <w:t>Приватне акціонерне товариство «</w:t>
            </w:r>
            <w:proofErr w:type="spellStart"/>
            <w:r w:rsidRPr="005C1FDF">
              <w:rPr>
                <w:b/>
              </w:rPr>
              <w:t>Прикарпаттяобленерго</w:t>
            </w:r>
            <w:proofErr w:type="spellEnd"/>
            <w:r w:rsidRPr="005C1FDF">
              <w:rPr>
                <w:b/>
              </w:rPr>
              <w:t>»</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місцезнаходження</w:t>
            </w:r>
          </w:p>
        </w:tc>
        <w:tc>
          <w:tcPr>
            <w:tcW w:w="2456" w:type="dxa"/>
            <w:shd w:val="clear" w:color="auto" w:fill="auto"/>
            <w:vAlign w:val="center"/>
          </w:tcPr>
          <w:p w:rsidR="00A10FC6" w:rsidRPr="005C1FDF" w:rsidRDefault="00A10FC6" w:rsidP="00A10FC6">
            <w:pPr>
              <w:pStyle w:val="a5"/>
              <w:tabs>
                <w:tab w:val="clear" w:pos="4677"/>
                <w:tab w:val="clear" w:pos="9355"/>
                <w:tab w:val="left" w:pos="1260"/>
                <w:tab w:val="left" w:pos="1980"/>
              </w:tabs>
            </w:pPr>
            <w:r w:rsidRPr="005C1FDF">
              <w:t>Юридична адреса:</w:t>
            </w:r>
          </w:p>
        </w:tc>
        <w:tc>
          <w:tcPr>
            <w:tcW w:w="5129" w:type="dxa"/>
            <w:shd w:val="clear" w:color="auto" w:fill="auto"/>
            <w:vAlign w:val="center"/>
          </w:tcPr>
          <w:p w:rsidR="00A10FC6" w:rsidRPr="005C1FDF" w:rsidRDefault="00A10FC6" w:rsidP="00A10FC6">
            <w:pPr>
              <w:pStyle w:val="a5"/>
              <w:tabs>
                <w:tab w:val="left" w:pos="1260"/>
                <w:tab w:val="left" w:pos="1980"/>
              </w:tabs>
              <w:jc w:val="both"/>
            </w:pPr>
            <w:r w:rsidRPr="005C1FDF">
              <w:t>вул. Індустріальна, буд. 34, м. Івано-Франківськ, 76014</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p>
        </w:tc>
        <w:tc>
          <w:tcPr>
            <w:tcW w:w="2456" w:type="dxa"/>
            <w:shd w:val="clear" w:color="auto" w:fill="auto"/>
            <w:vAlign w:val="center"/>
          </w:tcPr>
          <w:p w:rsidR="00A10FC6" w:rsidRPr="005C1FDF" w:rsidRDefault="00A10FC6" w:rsidP="00A10FC6">
            <w:pPr>
              <w:pStyle w:val="a5"/>
              <w:tabs>
                <w:tab w:val="clear" w:pos="4677"/>
                <w:tab w:val="clear" w:pos="9355"/>
                <w:tab w:val="left" w:pos="1260"/>
                <w:tab w:val="left" w:pos="1980"/>
              </w:tabs>
            </w:pPr>
            <w:r w:rsidRPr="005C1FDF">
              <w:t>Поштова адреса:</w:t>
            </w:r>
          </w:p>
        </w:tc>
        <w:tc>
          <w:tcPr>
            <w:tcW w:w="5129" w:type="dxa"/>
            <w:shd w:val="clear" w:color="auto" w:fill="auto"/>
            <w:vAlign w:val="center"/>
          </w:tcPr>
          <w:p w:rsidR="00A10FC6" w:rsidRPr="005C1FDF" w:rsidRDefault="00A10FC6" w:rsidP="00A10FC6">
            <w:pPr>
              <w:pStyle w:val="a5"/>
              <w:tabs>
                <w:tab w:val="clear" w:pos="4677"/>
                <w:tab w:val="clear" w:pos="9355"/>
                <w:tab w:val="left" w:pos="1260"/>
                <w:tab w:val="left" w:pos="1980"/>
              </w:tabs>
              <w:jc w:val="both"/>
            </w:pPr>
            <w:r w:rsidRPr="005C1FDF">
              <w:t>вул. Індустріальна, буд. 34, м. Івано-Франківськ, 76014</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rPr>
                <w:lang w:eastAsia="uk-UA"/>
              </w:rPr>
              <w:t>посадова особа замовника, уповноважена здійснювати зв’язок з учасниками</w:t>
            </w:r>
          </w:p>
        </w:tc>
        <w:tc>
          <w:tcPr>
            <w:tcW w:w="7585" w:type="dxa"/>
            <w:gridSpan w:val="2"/>
            <w:vAlign w:val="center"/>
          </w:tcPr>
          <w:p w:rsidR="00A10FC6" w:rsidRPr="005C1FDF" w:rsidRDefault="00890593" w:rsidP="00F074C2">
            <w:pPr>
              <w:pStyle w:val="a5"/>
              <w:tabs>
                <w:tab w:val="clear" w:pos="4677"/>
                <w:tab w:val="clear" w:pos="9355"/>
                <w:tab w:val="left" w:pos="1260"/>
                <w:tab w:val="left" w:pos="1980"/>
              </w:tabs>
              <w:jc w:val="both"/>
            </w:pPr>
            <w:r>
              <w:rPr>
                <w:color w:val="000000" w:themeColor="text1"/>
              </w:rPr>
              <w:t xml:space="preserve">Василь КОСТЮК- Заступник Голови Правління - </w:t>
            </w:r>
            <w:r w:rsidR="00593540">
              <w:rPr>
                <w:color w:val="000000" w:themeColor="text1"/>
              </w:rPr>
              <w:t>уповноважен</w:t>
            </w:r>
            <w:r>
              <w:rPr>
                <w:color w:val="000000" w:themeColor="text1"/>
              </w:rPr>
              <w:t>а</w:t>
            </w:r>
            <w:r w:rsidR="00593540">
              <w:rPr>
                <w:color w:val="000000" w:themeColor="text1"/>
              </w:rPr>
              <w:t xml:space="preserve"> особ</w:t>
            </w:r>
            <w:r>
              <w:rPr>
                <w:color w:val="000000" w:themeColor="text1"/>
              </w:rPr>
              <w:t>а</w:t>
            </w:r>
            <w:r w:rsidR="00A10FC6" w:rsidRPr="005C1FDF">
              <w:rPr>
                <w:color w:val="000000" w:themeColor="text1"/>
              </w:rPr>
              <w:t xml:space="preserve">   з питань </w:t>
            </w:r>
            <w:proofErr w:type="spellStart"/>
            <w:r w:rsidR="00A10FC6" w:rsidRPr="005C1FDF">
              <w:rPr>
                <w:color w:val="000000" w:themeColor="text1"/>
              </w:rPr>
              <w:t>закупівель</w:t>
            </w:r>
            <w:proofErr w:type="spellEnd"/>
            <w:r w:rsidR="00A10FC6" w:rsidRPr="005C1FDF">
              <w:rPr>
                <w:color w:val="000000" w:themeColor="text1"/>
              </w:rPr>
              <w:t xml:space="preserve"> товарів, робіт і послуг АТ «</w:t>
            </w:r>
            <w:proofErr w:type="spellStart"/>
            <w:r w:rsidR="00A10FC6" w:rsidRPr="005C1FDF">
              <w:rPr>
                <w:color w:val="000000" w:themeColor="text1"/>
              </w:rPr>
              <w:t>Прикарпаттяобленерго</w:t>
            </w:r>
            <w:proofErr w:type="spellEnd"/>
            <w:r w:rsidR="00A10FC6" w:rsidRPr="005C1FDF">
              <w:rPr>
                <w:color w:val="000000" w:themeColor="text1"/>
              </w:rPr>
              <w:t>»,</w:t>
            </w:r>
            <w:r w:rsidR="00F074C2">
              <w:rPr>
                <w:color w:val="000000" w:themeColor="text1"/>
              </w:rPr>
              <w:t xml:space="preserve"> </w:t>
            </w:r>
            <w:r w:rsidR="00593540">
              <w:rPr>
                <w:color w:val="000000" w:themeColor="text1"/>
              </w:rPr>
              <w:t>-</w:t>
            </w:r>
            <w:r w:rsidR="00A10FC6" w:rsidRPr="005C1FDF">
              <w:rPr>
                <w:color w:val="000000" w:themeColor="text1"/>
              </w:rPr>
              <w:t xml:space="preserve">76014 Україна, </w:t>
            </w:r>
            <w:proofErr w:type="spellStart"/>
            <w:r w:rsidR="00A10FC6" w:rsidRPr="005C1FDF">
              <w:rPr>
                <w:color w:val="000000" w:themeColor="text1"/>
              </w:rPr>
              <w:t>м.Івано</w:t>
            </w:r>
            <w:proofErr w:type="spellEnd"/>
            <w:r w:rsidR="00A10FC6" w:rsidRPr="005C1FDF">
              <w:rPr>
                <w:color w:val="000000" w:themeColor="text1"/>
              </w:rPr>
              <w:t xml:space="preserve">-Франківськ вул.Індустріальна,34  </w:t>
            </w:r>
            <w:r w:rsidR="00A10FC6" w:rsidRPr="005C1FDF">
              <w:t>–  e-</w:t>
            </w:r>
            <w:proofErr w:type="spellStart"/>
            <w:r w:rsidR="00A10FC6" w:rsidRPr="005C1FDF">
              <w:t>mail</w:t>
            </w:r>
            <w:proofErr w:type="spellEnd"/>
            <w:r w:rsidR="00A10FC6" w:rsidRPr="005C1FDF">
              <w:t xml:space="preserve">: </w:t>
            </w:r>
            <w:hyperlink r:id="rId8" w:history="1">
              <w:r w:rsidR="00A10FC6" w:rsidRPr="005C1FDF">
                <w:t xml:space="preserve"> </w:t>
              </w:r>
              <w:hyperlink r:id="rId9" w:history="1">
                <w:r w:rsidR="00A10FC6" w:rsidRPr="005C1FDF">
                  <w:rPr>
                    <w:rStyle w:val="af8"/>
                  </w:rPr>
                  <w:t>yuliya.ivanyshyn@oe.if.ua</w:t>
                </w:r>
              </w:hyperlink>
            </w:hyperlink>
            <w:r w:rsidR="00A10FC6" w:rsidRPr="005C1FDF">
              <w:rPr>
                <w:rStyle w:val="af8"/>
              </w:rPr>
              <w:t xml:space="preserve">, </w:t>
            </w:r>
            <w:proofErr w:type="spellStart"/>
            <w:r w:rsidR="00A10FC6" w:rsidRPr="005C1FDF">
              <w:rPr>
                <w:rStyle w:val="af8"/>
              </w:rPr>
              <w:t>тел</w:t>
            </w:r>
            <w:proofErr w:type="spellEnd"/>
            <w:r w:rsidR="00A10FC6" w:rsidRPr="005C1FDF">
              <w:rPr>
                <w:rStyle w:val="af8"/>
              </w:rPr>
              <w:t>. 034594336</w:t>
            </w:r>
          </w:p>
        </w:tc>
      </w:tr>
      <w:tr w:rsidR="00A10FC6" w:rsidRPr="005C1FDF" w:rsidTr="004F2F34">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 xml:space="preserve">3. Процедура закупівлі </w:t>
            </w:r>
          </w:p>
        </w:tc>
        <w:tc>
          <w:tcPr>
            <w:tcW w:w="7585" w:type="dxa"/>
            <w:gridSpan w:val="2"/>
            <w:shd w:val="clear" w:color="auto" w:fill="auto"/>
            <w:vAlign w:val="center"/>
          </w:tcPr>
          <w:p w:rsidR="00A10FC6" w:rsidRPr="005C1FDF" w:rsidRDefault="00A10FC6" w:rsidP="00A10FC6">
            <w:pPr>
              <w:pStyle w:val="a5"/>
              <w:tabs>
                <w:tab w:val="clear" w:pos="4677"/>
                <w:tab w:val="clear" w:pos="9355"/>
                <w:tab w:val="left" w:pos="1260"/>
                <w:tab w:val="left" w:pos="1980"/>
              </w:tabs>
            </w:pPr>
            <w:r w:rsidRPr="005C1FDF">
              <w:rPr>
                <w:color w:val="000000" w:themeColor="text1"/>
              </w:rPr>
              <w:t>відкриті торги з особливостями</w:t>
            </w:r>
            <w:r w:rsidRPr="005C1FDF">
              <w:t xml:space="preserve"> </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4. Інформація про предмет закупівлі</w:t>
            </w: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pP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 xml:space="preserve">назва предмета закупівлі </w:t>
            </w:r>
          </w:p>
        </w:tc>
        <w:tc>
          <w:tcPr>
            <w:tcW w:w="7585" w:type="dxa"/>
            <w:gridSpan w:val="2"/>
            <w:vAlign w:val="center"/>
          </w:tcPr>
          <w:p w:rsidR="00A76A8D" w:rsidRPr="00F95E41" w:rsidRDefault="009B7A38" w:rsidP="00A76A8D">
            <w:pPr>
              <w:pStyle w:val="31"/>
              <w:tabs>
                <w:tab w:val="clear" w:pos="426"/>
              </w:tabs>
            </w:pPr>
            <w:r>
              <w:rPr>
                <w:i/>
                <w:iCs/>
                <w:color w:val="000000" w:themeColor="text1"/>
              </w:rPr>
              <w:t>О</w:t>
            </w:r>
            <w:r w:rsidRPr="009B7A38">
              <w:rPr>
                <w:i/>
                <w:iCs/>
                <w:color w:val="000000" w:themeColor="text1"/>
              </w:rPr>
              <w:t>бов’язков</w:t>
            </w:r>
            <w:r>
              <w:rPr>
                <w:i/>
                <w:iCs/>
                <w:color w:val="000000" w:themeColor="text1"/>
              </w:rPr>
              <w:t>е</w:t>
            </w:r>
            <w:r w:rsidRPr="009B7A38">
              <w:rPr>
                <w:i/>
                <w:iCs/>
                <w:color w:val="000000" w:themeColor="text1"/>
              </w:rPr>
              <w:t xml:space="preserve"> страхування цивільно-правової відповідальності власників наземних транспортних засобів</w:t>
            </w:r>
            <w:r w:rsidRPr="00F95E41">
              <w:rPr>
                <w:i/>
                <w:iCs/>
                <w:color w:val="000000" w:themeColor="text1"/>
              </w:rPr>
              <w:t xml:space="preserve"> </w:t>
            </w:r>
            <w:r w:rsidR="00A76A8D" w:rsidRPr="00F95E41">
              <w:rPr>
                <w:i/>
                <w:iCs/>
                <w:color w:val="000000" w:themeColor="text1"/>
              </w:rPr>
              <w:t>(код ДК 021:2015 - 66510000-8 – Страхові послуги</w:t>
            </w:r>
            <w:r w:rsidR="00A76A8D" w:rsidRPr="00F95E41">
              <w:rPr>
                <w:i/>
                <w:color w:val="000000" w:themeColor="text1"/>
              </w:rPr>
              <w:t>)</w:t>
            </w:r>
          </w:p>
          <w:p w:rsidR="00A10FC6" w:rsidRPr="00D5091E" w:rsidRDefault="00A10FC6" w:rsidP="00612F24">
            <w:pPr>
              <w:jc w:val="both"/>
            </w:pPr>
          </w:p>
        </w:tc>
      </w:tr>
      <w:tr w:rsidR="00A10FC6" w:rsidRPr="005C1FDF" w:rsidTr="00A76A8D">
        <w:trPr>
          <w:trHeight w:val="1819"/>
        </w:trPr>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rPr>
                <w:lang w:eastAsia="uk-UA"/>
              </w:rPr>
              <w:t>опис окремої частини або частин предмета закупівлі (лота), щодо яких можуть бути подані тендерні пропозиції</w:t>
            </w:r>
          </w:p>
        </w:tc>
        <w:tc>
          <w:tcPr>
            <w:tcW w:w="7585" w:type="dxa"/>
            <w:gridSpan w:val="2"/>
            <w:vAlign w:val="center"/>
          </w:tcPr>
          <w:p w:rsidR="00A10FC6" w:rsidRPr="005C1FDF" w:rsidRDefault="00A10FC6" w:rsidP="00A10FC6">
            <w:pPr>
              <w:jc w:val="both"/>
            </w:pPr>
            <w:r w:rsidRPr="005C1FDF">
              <w:t>Закупівля здійснюється щодо предмету закупівлі в цілому. Подання тендерних пропозицій на частину обсягу закупівлі не передбачено.</w:t>
            </w:r>
          </w:p>
        </w:tc>
      </w:tr>
      <w:tr w:rsidR="00A10FC6" w:rsidRPr="005C1FDF" w:rsidTr="00D221AA">
        <w:trPr>
          <w:trHeight w:val="298"/>
        </w:trPr>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обсяг послуг</w:t>
            </w:r>
          </w:p>
        </w:tc>
        <w:tc>
          <w:tcPr>
            <w:tcW w:w="7585" w:type="dxa"/>
            <w:gridSpan w:val="2"/>
            <w:vAlign w:val="center"/>
          </w:tcPr>
          <w:p w:rsidR="00A10FC6" w:rsidRPr="00A76A8D" w:rsidRDefault="00C115D7" w:rsidP="00A76A8D">
            <w:pPr>
              <w:pStyle w:val="a5"/>
              <w:tabs>
                <w:tab w:val="clear" w:pos="4677"/>
                <w:tab w:val="clear" w:pos="9355"/>
                <w:tab w:val="left" w:pos="1260"/>
                <w:tab w:val="left" w:pos="1980"/>
              </w:tabs>
              <w:rPr>
                <w:iCs/>
                <w:color w:val="FF0000"/>
              </w:rPr>
            </w:pPr>
            <w:r w:rsidRPr="00C115D7">
              <w:rPr>
                <w:iCs/>
                <w:color w:val="000000" w:themeColor="text1"/>
              </w:rPr>
              <w:t>417 шт.</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місце надання послуг</w:t>
            </w:r>
          </w:p>
        </w:tc>
        <w:tc>
          <w:tcPr>
            <w:tcW w:w="7585" w:type="dxa"/>
            <w:gridSpan w:val="2"/>
            <w:vAlign w:val="center"/>
          </w:tcPr>
          <w:p w:rsidR="00A10FC6" w:rsidRPr="00A50552" w:rsidRDefault="00A50552" w:rsidP="00A50552">
            <w:pPr>
              <w:pStyle w:val="affa"/>
              <w:jc w:val="both"/>
              <w:rPr>
                <w:iCs/>
                <w:lang w:val="uk-UA"/>
              </w:rPr>
            </w:pPr>
            <w:r w:rsidRPr="00A50552">
              <w:rPr>
                <w:rFonts w:ascii="Times New Roman" w:hAnsi="Times New Roman" w:cs="Times New Roman"/>
                <w:sz w:val="24"/>
                <w:szCs w:val="24"/>
                <w:lang w:val="uk-UA" w:eastAsia="ru-RU"/>
              </w:rPr>
              <w:t xml:space="preserve">76014 </w:t>
            </w:r>
            <w:proofErr w:type="spellStart"/>
            <w:r w:rsidRPr="00A50552">
              <w:rPr>
                <w:rFonts w:ascii="Times New Roman" w:hAnsi="Times New Roman" w:cs="Times New Roman"/>
                <w:sz w:val="24"/>
                <w:szCs w:val="24"/>
                <w:lang w:val="uk-UA" w:eastAsia="ru-RU"/>
              </w:rPr>
              <w:t>м.Івано</w:t>
            </w:r>
            <w:proofErr w:type="spellEnd"/>
            <w:r w:rsidRPr="00A50552">
              <w:rPr>
                <w:rFonts w:ascii="Times New Roman" w:hAnsi="Times New Roman" w:cs="Times New Roman"/>
                <w:sz w:val="24"/>
                <w:szCs w:val="24"/>
                <w:lang w:val="uk-UA" w:eastAsia="ru-RU"/>
              </w:rPr>
              <w:t>-Франківськ вул.Індустріальна,34 Україна</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термін надання послуг</w:t>
            </w:r>
          </w:p>
        </w:tc>
        <w:tc>
          <w:tcPr>
            <w:tcW w:w="7585" w:type="dxa"/>
            <w:gridSpan w:val="2"/>
            <w:vAlign w:val="center"/>
          </w:tcPr>
          <w:p w:rsidR="00A10FC6" w:rsidRPr="005C1FDF" w:rsidRDefault="002B06F8" w:rsidP="008B3525">
            <w:pPr>
              <w:pStyle w:val="a5"/>
              <w:tabs>
                <w:tab w:val="clear" w:pos="4677"/>
                <w:tab w:val="clear" w:pos="9355"/>
                <w:tab w:val="left" w:pos="1260"/>
                <w:tab w:val="left" w:pos="1980"/>
              </w:tabs>
              <w:jc w:val="both"/>
              <w:rPr>
                <w:color w:val="FF0000"/>
                <w:lang w:val="en-US"/>
              </w:rPr>
            </w:pPr>
            <w:r>
              <w:rPr>
                <w:bCs/>
                <w:color w:val="000000" w:themeColor="text1"/>
              </w:rPr>
              <w:t>До 01.04.2024</w:t>
            </w:r>
            <w:r w:rsidR="00A10FC6" w:rsidRPr="005C1FDF">
              <w:rPr>
                <w:color w:val="000000" w:themeColor="text1"/>
              </w:rPr>
              <w:t xml:space="preserve"> </w:t>
            </w:r>
          </w:p>
        </w:tc>
      </w:tr>
      <w:tr w:rsidR="00A10FC6" w:rsidRPr="005C1FDF" w:rsidTr="00A702AA">
        <w:tc>
          <w:tcPr>
            <w:tcW w:w="2423" w:type="dxa"/>
            <w:vAlign w:val="center"/>
          </w:tcPr>
          <w:p w:rsidR="00A10FC6" w:rsidRPr="005C1FDF" w:rsidRDefault="00A10FC6" w:rsidP="00A10FC6">
            <w:pPr>
              <w:pStyle w:val="a5"/>
              <w:tabs>
                <w:tab w:val="left" w:pos="1260"/>
                <w:tab w:val="left" w:pos="1980"/>
              </w:tabs>
            </w:pPr>
            <w:r w:rsidRPr="005C1FDF">
              <w:t>граничний рівень ціни (*</w:t>
            </w:r>
            <w:r w:rsidRPr="005C1FDF">
              <w:rPr>
                <w:lang w:eastAsia="uk-UA"/>
              </w:rPr>
              <w:t xml:space="preserve"> для предметів закупівлі, які закупляються за затвердженою інвестиційною програмою)</w:t>
            </w:r>
          </w:p>
        </w:tc>
        <w:tc>
          <w:tcPr>
            <w:tcW w:w="7585" w:type="dxa"/>
            <w:gridSpan w:val="2"/>
            <w:vAlign w:val="center"/>
          </w:tcPr>
          <w:p w:rsidR="00A10FC6" w:rsidRPr="005C1FDF" w:rsidRDefault="00A10FC6" w:rsidP="00A10FC6">
            <w:pPr>
              <w:pStyle w:val="HTML"/>
              <w:rPr>
                <w:rFonts w:ascii="Times New Roman" w:hAnsi="Times New Roman"/>
                <w:sz w:val="24"/>
              </w:rPr>
            </w:pPr>
            <w:r w:rsidRPr="005C1FDF">
              <w:rPr>
                <w:rFonts w:ascii="Times New Roman" w:hAnsi="Times New Roman"/>
                <w:sz w:val="24"/>
              </w:rPr>
              <w:t>-------</w:t>
            </w:r>
          </w:p>
          <w:p w:rsidR="00A10FC6" w:rsidRPr="005C1FDF" w:rsidRDefault="00A10FC6" w:rsidP="00A10FC6">
            <w:pPr>
              <w:pStyle w:val="HTML"/>
              <w:rPr>
                <w:rFonts w:ascii="Times New Roman" w:hAnsi="Times New Roman"/>
                <w:color w:val="FF0000"/>
                <w:sz w:val="24"/>
              </w:rPr>
            </w:pP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lastRenderedPageBreak/>
              <w:t>5. Недискримінація учасників</w:t>
            </w:r>
          </w:p>
        </w:tc>
        <w:tc>
          <w:tcPr>
            <w:tcW w:w="7585" w:type="dxa"/>
            <w:gridSpan w:val="2"/>
            <w:vAlign w:val="center"/>
          </w:tcPr>
          <w:p w:rsidR="00A10FC6" w:rsidRPr="005C1FDF" w:rsidRDefault="00A10FC6" w:rsidP="00A10FC6">
            <w:pPr>
              <w:widowControl w:val="0"/>
              <w:jc w:val="both"/>
            </w:pPr>
            <w:r w:rsidRPr="005C1FDF">
              <w:rPr>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5C1FDF">
              <w:rPr>
                <w:color w:val="000000"/>
              </w:rPr>
              <w:t>закупівель</w:t>
            </w:r>
            <w:proofErr w:type="spellEnd"/>
            <w:r w:rsidRPr="005C1FDF">
              <w:rPr>
                <w:color w:val="000000"/>
              </w:rPr>
              <w:t xml:space="preserve"> на рівних умовах.</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6. В</w:t>
            </w:r>
            <w:r w:rsidRPr="005C1FDF">
              <w:rPr>
                <w:lang w:eastAsia="uk-UA"/>
              </w:rPr>
              <w:t>алюта, у якій повинна бути зазначена ціна тендерної пропозиції</w:t>
            </w:r>
          </w:p>
        </w:tc>
        <w:tc>
          <w:tcPr>
            <w:tcW w:w="7585" w:type="dxa"/>
            <w:gridSpan w:val="2"/>
            <w:vAlign w:val="center"/>
          </w:tcPr>
          <w:p w:rsidR="00A10FC6" w:rsidRPr="005C1FDF" w:rsidRDefault="00A10FC6" w:rsidP="00A10FC6">
            <w:pPr>
              <w:jc w:val="both"/>
            </w:pPr>
            <w:r w:rsidRPr="005C1FDF">
              <w:t>Учасникам для розрахунку та зазначення ціни тендерної пропозиції використовувати Національну грошову одиницю України – гривню.</w:t>
            </w:r>
          </w:p>
        </w:tc>
      </w:tr>
      <w:tr w:rsidR="00A10FC6" w:rsidRPr="005C1FDF" w:rsidTr="00A10FC6">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7.</w:t>
            </w:r>
            <w:r w:rsidRPr="005C1FDF">
              <w:rPr>
                <w:lang w:eastAsia="uk-UA"/>
              </w:rPr>
              <w:t xml:space="preserve"> Мова (мови), якою (якими) повинні бути складені тендерні пропозиції</w:t>
            </w:r>
          </w:p>
        </w:tc>
        <w:tc>
          <w:tcPr>
            <w:tcW w:w="7585" w:type="dxa"/>
            <w:gridSpan w:val="2"/>
          </w:tcPr>
          <w:p w:rsidR="00A10FC6" w:rsidRPr="005C1FDF" w:rsidRDefault="00A10FC6" w:rsidP="00A10FC6">
            <w:pPr>
              <w:widowControl w:val="0"/>
              <w:jc w:val="both"/>
              <w:rPr>
                <w:color w:val="000000"/>
              </w:rPr>
            </w:pPr>
            <w:r w:rsidRPr="005C1FDF">
              <w:rPr>
                <w:color w:val="000000"/>
              </w:rPr>
              <w:t>Мова тендерної пропозиції – українська.</w:t>
            </w:r>
          </w:p>
          <w:p w:rsidR="00A10FC6" w:rsidRPr="005C1FDF" w:rsidRDefault="00A10FC6" w:rsidP="00A10FC6">
            <w:pPr>
              <w:widowControl w:val="0"/>
              <w:jc w:val="both"/>
              <w:rPr>
                <w:color w:val="000000"/>
              </w:rPr>
            </w:pPr>
            <w:r w:rsidRPr="005C1FDF">
              <w:rPr>
                <w:color w:val="000000"/>
              </w:rPr>
              <w:t xml:space="preserve">Під час проведення процедур </w:t>
            </w:r>
            <w:proofErr w:type="spellStart"/>
            <w:r w:rsidRPr="005C1FDF">
              <w:rPr>
                <w:color w:val="000000"/>
              </w:rPr>
              <w:t>закупівель</w:t>
            </w:r>
            <w:proofErr w:type="spellEnd"/>
            <w:r w:rsidRPr="005C1FDF">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C1FDF">
              <w:t>іншою мовою</w:t>
            </w:r>
            <w:r w:rsidRPr="005C1FDF">
              <w:rPr>
                <w:color w:val="000000"/>
              </w:rPr>
              <w:t>. Визначальним є текст, викладений українською мовою.</w:t>
            </w:r>
          </w:p>
          <w:p w:rsidR="00A10FC6" w:rsidRPr="005C1FDF" w:rsidRDefault="00A10FC6" w:rsidP="00A10FC6">
            <w:pPr>
              <w:widowControl w:val="0"/>
              <w:jc w:val="both"/>
              <w:rPr>
                <w:color w:val="000000"/>
              </w:rPr>
            </w:pPr>
            <w:r w:rsidRPr="005C1FDF">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10FC6" w:rsidRPr="005C1FDF" w:rsidRDefault="00A10FC6" w:rsidP="00A10FC6">
            <w:pPr>
              <w:widowControl w:val="0"/>
              <w:jc w:val="both"/>
              <w:rPr>
                <w:color w:val="000000"/>
              </w:rPr>
            </w:pPr>
            <w:r w:rsidRPr="005C1FDF">
              <w:rPr>
                <w:color w:val="000000"/>
              </w:rPr>
              <w:t xml:space="preserve">Уся інформація розміщується в електронній системі </w:t>
            </w:r>
            <w:proofErr w:type="spellStart"/>
            <w:r w:rsidRPr="005C1FDF">
              <w:rPr>
                <w:color w:val="000000"/>
              </w:rPr>
              <w:t>закупівель</w:t>
            </w:r>
            <w:proofErr w:type="spellEnd"/>
            <w:r w:rsidRPr="005C1FDF">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C1FDF">
              <w:t>І</w:t>
            </w:r>
            <w:r w:rsidRPr="005C1FDF">
              <w:rPr>
                <w:color w:val="000000"/>
              </w:rPr>
              <w:t>нтернет, адреси електронної пошти, торговельної марки (</w:t>
            </w:r>
            <w:proofErr w:type="spellStart"/>
            <w:r w:rsidRPr="005C1FDF">
              <w:rPr>
                <w:color w:val="000000"/>
              </w:rPr>
              <w:t>знак</w:t>
            </w:r>
            <w:r w:rsidRPr="005C1FDF">
              <w:t>а</w:t>
            </w:r>
            <w:proofErr w:type="spellEnd"/>
            <w:r w:rsidRPr="005C1FDF">
              <w:rPr>
                <w:color w:val="000000"/>
              </w:rPr>
              <w:t xml:space="preserve"> для товарів та послуг), загальноприйняті міжнародні терміни). Тендерна пропозиція та </w:t>
            </w:r>
            <w:r w:rsidRPr="005C1FDF">
              <w:t>в</w:t>
            </w:r>
            <w:r w:rsidRPr="005C1FDF">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C1FDF">
              <w:t>українською мовою</w:t>
            </w:r>
            <w:r w:rsidRPr="005C1FDF">
              <w:rPr>
                <w:color w:val="000000"/>
              </w:rPr>
              <w:t xml:space="preserve">. </w:t>
            </w:r>
          </w:p>
          <w:p w:rsidR="00A10FC6" w:rsidRPr="005C1FDF" w:rsidRDefault="00A10FC6" w:rsidP="00A10FC6">
            <w:pPr>
              <w:widowControl w:val="0"/>
              <w:jc w:val="both"/>
              <w:rPr>
                <w:b/>
                <w:color w:val="000000"/>
              </w:rPr>
            </w:pPr>
            <w:r w:rsidRPr="005C1FDF">
              <w:rPr>
                <w:b/>
                <w:color w:val="000000"/>
              </w:rPr>
              <w:t>Виключення:</w:t>
            </w:r>
          </w:p>
          <w:p w:rsidR="00A10FC6" w:rsidRPr="005C1FDF" w:rsidRDefault="00A10FC6" w:rsidP="00A10FC6">
            <w:pPr>
              <w:widowControl w:val="0"/>
              <w:jc w:val="both"/>
              <w:rPr>
                <w:color w:val="000000"/>
              </w:rPr>
            </w:pPr>
            <w:r w:rsidRPr="005C1FDF">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C1FDF">
              <w:t>у</w:t>
            </w:r>
            <w:r w:rsidRPr="005C1FDF">
              <w:rPr>
                <w:color w:val="000000"/>
              </w:rPr>
              <w:t xml:space="preserve"> тому числі якщо такі документи надані іноземною мовою без перекладу. </w:t>
            </w:r>
          </w:p>
          <w:p w:rsidR="00A10FC6" w:rsidRPr="005C1FDF" w:rsidRDefault="00A10FC6" w:rsidP="00A10FC6">
            <w:pPr>
              <w:widowControl w:val="0"/>
              <w:jc w:val="both"/>
            </w:pPr>
            <w:r w:rsidRPr="005C1FDF">
              <w:rPr>
                <w:color w:val="000000"/>
              </w:rPr>
              <w:t xml:space="preserve">2.  </w:t>
            </w:r>
            <w:r w:rsidRPr="005C1FDF">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10FC6" w:rsidRPr="005C1FDF" w:rsidTr="00234799">
        <w:tc>
          <w:tcPr>
            <w:tcW w:w="10008" w:type="dxa"/>
            <w:gridSpan w:val="3"/>
            <w:shd w:val="clear" w:color="auto" w:fill="D9D9D9" w:themeFill="background1" w:themeFillShade="D9"/>
            <w:vAlign w:val="center"/>
          </w:tcPr>
          <w:p w:rsidR="00A10FC6" w:rsidRPr="005C1FDF" w:rsidRDefault="00A10FC6" w:rsidP="00A10FC6">
            <w:pPr>
              <w:pStyle w:val="a5"/>
              <w:tabs>
                <w:tab w:val="clear" w:pos="4677"/>
                <w:tab w:val="clear" w:pos="9355"/>
                <w:tab w:val="left" w:pos="1260"/>
                <w:tab w:val="left" w:pos="1980"/>
              </w:tabs>
              <w:jc w:val="center"/>
              <w:rPr>
                <w:b/>
              </w:rPr>
            </w:pPr>
            <w:r w:rsidRPr="005C1FDF">
              <w:rPr>
                <w:b/>
              </w:rPr>
              <w:t>Розділ 2. Порядок надання роз’яснень та внесення змін до тендерної документації</w:t>
            </w:r>
          </w:p>
        </w:tc>
      </w:tr>
      <w:tr w:rsidR="00A10FC6" w:rsidRPr="005C1FDF" w:rsidTr="00A702AA">
        <w:tc>
          <w:tcPr>
            <w:tcW w:w="2423" w:type="dxa"/>
            <w:vAlign w:val="center"/>
          </w:tcPr>
          <w:p w:rsidR="00A10FC6" w:rsidRPr="005C1FDF" w:rsidRDefault="00A10FC6" w:rsidP="00A10FC6">
            <w:pPr>
              <w:pStyle w:val="af6"/>
              <w:rPr>
                <w:lang w:val="uk-UA"/>
              </w:rPr>
            </w:pPr>
            <w:r w:rsidRPr="005C1FDF">
              <w:rPr>
                <w:lang w:val="uk-UA"/>
              </w:rPr>
              <w:t xml:space="preserve">1. Надання роз’яснень щодо тендерної документації </w:t>
            </w:r>
          </w:p>
        </w:tc>
        <w:tc>
          <w:tcPr>
            <w:tcW w:w="7585" w:type="dxa"/>
            <w:gridSpan w:val="2"/>
          </w:tcPr>
          <w:p w:rsidR="00A10FC6" w:rsidRPr="005C1FDF" w:rsidRDefault="00A10FC6" w:rsidP="00A10FC6">
            <w:pPr>
              <w:widowControl w:val="0"/>
              <w:jc w:val="both"/>
            </w:pPr>
            <w:r w:rsidRPr="005C1FDF">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C1FDF">
              <w:t>закупівель</w:t>
            </w:r>
            <w:proofErr w:type="spellEnd"/>
            <w:r w:rsidRPr="005C1FDF">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10FC6" w:rsidRPr="005C1FDF" w:rsidRDefault="00A10FC6" w:rsidP="00A10FC6">
            <w:pPr>
              <w:widowControl w:val="0"/>
              <w:jc w:val="both"/>
            </w:pPr>
            <w:r w:rsidRPr="005C1FDF">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C1FDF">
              <w:t>закупівель</w:t>
            </w:r>
            <w:proofErr w:type="spellEnd"/>
            <w:r w:rsidRPr="005C1FDF">
              <w:t xml:space="preserve"> без ідентифікації особи, яка звернулася до замовника. </w:t>
            </w:r>
          </w:p>
          <w:p w:rsidR="00A10FC6" w:rsidRPr="005C1FDF" w:rsidRDefault="00A10FC6" w:rsidP="00A10FC6">
            <w:pPr>
              <w:widowControl w:val="0"/>
              <w:jc w:val="both"/>
            </w:pPr>
            <w:r w:rsidRPr="005C1FDF">
              <w:t xml:space="preserve">Замовник повинен </w:t>
            </w:r>
            <w:r w:rsidRPr="005C1FDF">
              <w:rPr>
                <w:b/>
              </w:rPr>
              <w:t>протягом трьох днів</w:t>
            </w:r>
            <w:r w:rsidRPr="005C1FDF">
              <w:t xml:space="preserve"> з дати їх оприлюднення надати роз’яснення на звернення шляхом оприлюднення його в електронній системі </w:t>
            </w:r>
            <w:proofErr w:type="spellStart"/>
            <w:r w:rsidRPr="005C1FDF">
              <w:t>закупівель</w:t>
            </w:r>
            <w:proofErr w:type="spellEnd"/>
            <w:r w:rsidRPr="005C1FDF">
              <w:t>.</w:t>
            </w:r>
          </w:p>
          <w:p w:rsidR="00A10FC6" w:rsidRPr="005C1FDF" w:rsidRDefault="00A10FC6" w:rsidP="00A10FC6">
            <w:pPr>
              <w:widowControl w:val="0"/>
              <w:jc w:val="both"/>
            </w:pPr>
            <w:r w:rsidRPr="005C1FDF">
              <w:lastRenderedPageBreak/>
              <w:t xml:space="preserve">У разі несвоєчасного надання замовником роз’яснень щодо змісту тендерної документації електронна система </w:t>
            </w:r>
            <w:proofErr w:type="spellStart"/>
            <w:r w:rsidRPr="005C1FDF">
              <w:t>закупівель</w:t>
            </w:r>
            <w:proofErr w:type="spellEnd"/>
            <w:r w:rsidRPr="005C1FDF">
              <w:t xml:space="preserve"> автоматично зупиняє перебіг відкритих торгів.</w:t>
            </w:r>
          </w:p>
          <w:p w:rsidR="00A10FC6" w:rsidRPr="005C1FDF" w:rsidRDefault="00A10FC6" w:rsidP="00A10FC6">
            <w:pPr>
              <w:widowControl w:val="0"/>
              <w:jc w:val="both"/>
            </w:pPr>
            <w:r w:rsidRPr="005C1FDF">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C1FDF">
              <w:t>закупівель</w:t>
            </w:r>
            <w:proofErr w:type="spellEnd"/>
            <w:r w:rsidRPr="005C1FDF">
              <w:t xml:space="preserve"> з одночасним продовженням строку подання тендерних пропозицій </w:t>
            </w:r>
            <w:r w:rsidRPr="005C1FDF">
              <w:rPr>
                <w:b/>
              </w:rPr>
              <w:t>не менш як на чотири дні.</w:t>
            </w:r>
          </w:p>
        </w:tc>
      </w:tr>
      <w:tr w:rsidR="00A10FC6" w:rsidRPr="005C1FDF" w:rsidTr="00A702AA">
        <w:tc>
          <w:tcPr>
            <w:tcW w:w="2423" w:type="dxa"/>
            <w:vAlign w:val="center"/>
          </w:tcPr>
          <w:p w:rsidR="00A10FC6" w:rsidRPr="005C1FDF" w:rsidRDefault="00A10FC6" w:rsidP="00A10FC6">
            <w:pPr>
              <w:pStyle w:val="af6"/>
              <w:rPr>
                <w:lang w:val="uk-UA"/>
              </w:rPr>
            </w:pPr>
            <w:r w:rsidRPr="005C1FDF">
              <w:rPr>
                <w:lang w:val="uk-UA"/>
              </w:rPr>
              <w:lastRenderedPageBreak/>
              <w:t>2. Внесення змін до тендерної документації</w:t>
            </w:r>
          </w:p>
        </w:tc>
        <w:tc>
          <w:tcPr>
            <w:tcW w:w="7585" w:type="dxa"/>
            <w:gridSpan w:val="2"/>
          </w:tcPr>
          <w:p w:rsidR="009901DE" w:rsidRPr="005C1FDF" w:rsidRDefault="009901DE" w:rsidP="009901DE">
            <w:pPr>
              <w:widowControl w:val="0"/>
              <w:jc w:val="both"/>
            </w:pPr>
            <w:r w:rsidRPr="005C1FDF">
              <w:t xml:space="preserve">Замовник має право з власної ініціативи або у разі усунення порушень вимог законодавства у сфері публічних </w:t>
            </w:r>
            <w:proofErr w:type="spellStart"/>
            <w:r w:rsidRPr="005C1FDF">
              <w:t>закупівель</w:t>
            </w:r>
            <w:proofErr w:type="spellEnd"/>
            <w:r w:rsidRPr="005C1FDF">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C1FDF">
              <w:t>внести</w:t>
            </w:r>
            <w:proofErr w:type="spellEnd"/>
            <w:r w:rsidRPr="005C1FDF">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C1FDF">
              <w:t>закупівель</w:t>
            </w:r>
            <w:proofErr w:type="spellEnd"/>
            <w:r w:rsidRPr="005C1FDF">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10FC6" w:rsidRPr="005C1FDF" w:rsidRDefault="009901DE" w:rsidP="009901DE">
            <w:pPr>
              <w:pStyle w:val="a5"/>
              <w:tabs>
                <w:tab w:val="clear" w:pos="4677"/>
                <w:tab w:val="clear" w:pos="9355"/>
                <w:tab w:val="left" w:pos="1260"/>
                <w:tab w:val="left" w:pos="1980"/>
              </w:tabs>
              <w:jc w:val="both"/>
            </w:pPr>
            <w:r w:rsidRPr="005C1FDF">
              <w:t xml:space="preserve">Зміни, що вносяться замовником до тендерної документації, розміщуються та відображаються в електронній системі </w:t>
            </w:r>
            <w:proofErr w:type="spellStart"/>
            <w:r w:rsidRPr="005C1FDF">
              <w:t>закупівель</w:t>
            </w:r>
            <w:proofErr w:type="spellEnd"/>
            <w:r w:rsidRPr="005C1FDF">
              <w:t xml:space="preserve"> </w:t>
            </w:r>
            <w:r w:rsidRPr="005C1FDF">
              <w:rPr>
                <w:b/>
              </w:rPr>
              <w:t>у вигляді нової редакції тендерної документації додатково до початкової редакції тендерної документації.</w:t>
            </w:r>
            <w:r w:rsidRPr="005C1FDF">
              <w:t xml:space="preserve"> </w:t>
            </w:r>
            <w:r w:rsidRPr="005C1FDF">
              <w:rPr>
                <w:b/>
              </w:rPr>
              <w:t>Замовник разом із змінами до тендерної документації в окремому документі оприлюднює перелік змін</w:t>
            </w:r>
            <w:r w:rsidRPr="005C1FDF">
              <w:t xml:space="preserve">, що вносяться. Зміни до тендерної документації у </w:t>
            </w:r>
            <w:proofErr w:type="spellStart"/>
            <w:r w:rsidRPr="005C1FDF">
              <w:t>машинозчитувальному</w:t>
            </w:r>
            <w:proofErr w:type="spellEnd"/>
            <w:r w:rsidRPr="005C1FDF">
              <w:t xml:space="preserve"> форматі розміщуються в електронній системі </w:t>
            </w:r>
            <w:proofErr w:type="spellStart"/>
            <w:r w:rsidRPr="005C1FDF">
              <w:t>закупівель</w:t>
            </w:r>
            <w:proofErr w:type="spellEnd"/>
            <w:r w:rsidRPr="005C1FDF">
              <w:t xml:space="preserve"> протягом одного дня з дати прийняття рішення про їх внесення.</w:t>
            </w:r>
          </w:p>
        </w:tc>
      </w:tr>
      <w:tr w:rsidR="00A10FC6" w:rsidRPr="005C1FDF" w:rsidTr="00234799">
        <w:tc>
          <w:tcPr>
            <w:tcW w:w="10008" w:type="dxa"/>
            <w:gridSpan w:val="3"/>
            <w:shd w:val="clear" w:color="auto" w:fill="D9D9D9" w:themeFill="background1" w:themeFillShade="D9"/>
            <w:vAlign w:val="center"/>
          </w:tcPr>
          <w:p w:rsidR="00A10FC6" w:rsidRPr="005C1FDF" w:rsidRDefault="00A10FC6" w:rsidP="00A10FC6">
            <w:pPr>
              <w:pStyle w:val="a5"/>
              <w:tabs>
                <w:tab w:val="clear" w:pos="4677"/>
                <w:tab w:val="clear" w:pos="9355"/>
                <w:tab w:val="left" w:pos="1260"/>
                <w:tab w:val="left" w:pos="1980"/>
              </w:tabs>
              <w:jc w:val="center"/>
            </w:pPr>
            <w:r w:rsidRPr="005C1FDF">
              <w:rPr>
                <w:b/>
              </w:rPr>
              <w:t>Розділ 3. Інструкція з підготовки тендерних пропозицій</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1. Зміст і спосіб подання тендерної пропозиції</w:t>
            </w: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jc w:val="both"/>
            </w:pPr>
            <w:r w:rsidRPr="005C1FDF">
              <w:t xml:space="preserve">Тендерна пропозиція подається в електронному вигляді через електронну систему </w:t>
            </w:r>
            <w:proofErr w:type="spellStart"/>
            <w:r w:rsidRPr="005C1FDF">
              <w:t>закупівель</w:t>
            </w:r>
            <w:proofErr w:type="spellEnd"/>
            <w:r w:rsidRPr="005C1FDF">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та/або електронних документів з:</w:t>
            </w:r>
          </w:p>
          <w:p w:rsidR="00A10FC6" w:rsidRPr="005C1FDF" w:rsidRDefault="00A10FC6" w:rsidP="00D813C3">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5C1FDF">
              <w:rPr>
                <w:rFonts w:ascii="Times New Roman" w:hAnsi="Times New Roman"/>
                <w:sz w:val="24"/>
              </w:rPr>
              <w:t>інформацією та документами, що підтверджують повноваження посадової особи або представника учасника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A10FC6" w:rsidRPr="005C1FDF" w:rsidRDefault="00A10FC6" w:rsidP="00D813C3">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5C1FDF">
              <w:rPr>
                <w:rFonts w:ascii="Times New Roman" w:hAnsi="Times New Roman"/>
                <w:sz w:val="24"/>
              </w:rPr>
              <w:t>інформацією та документами, що підтверджують відповідність учасника кваліфікаційним (кваліфікаційному) критеріям (п. 8 цього Розділу);</w:t>
            </w:r>
          </w:p>
          <w:p w:rsidR="00A10FC6" w:rsidRPr="005C1FDF" w:rsidRDefault="00A10FC6" w:rsidP="00D813C3">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5C1FDF">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критеріям, встановленим замовником, а також відповідною технічною специфікацією</w:t>
            </w:r>
            <w:r w:rsidRPr="005C1FDF">
              <w:rPr>
                <w:rFonts w:ascii="Times New Roman" w:hAnsi="Times New Roman"/>
                <w:sz w:val="24"/>
                <w:lang w:eastAsia="uk-UA"/>
              </w:rPr>
              <w:t xml:space="preserve"> (у разі потреби - планами, кресленнями, малюнками чи описом предмета закупівлі) </w:t>
            </w:r>
            <w:r w:rsidRPr="005C1FDF">
              <w:rPr>
                <w:rFonts w:ascii="Times New Roman" w:hAnsi="Times New Roman"/>
                <w:sz w:val="24"/>
              </w:rPr>
              <w:t>(п. 9 цього Розділу)</w:t>
            </w:r>
            <w:r w:rsidRPr="005C1FDF">
              <w:rPr>
                <w:rFonts w:ascii="Times New Roman" w:hAnsi="Times New Roman"/>
                <w:sz w:val="24"/>
                <w:lang w:eastAsia="uk-UA"/>
              </w:rPr>
              <w:t>;</w:t>
            </w:r>
          </w:p>
          <w:p w:rsidR="00A10FC6" w:rsidRPr="005C1FDF" w:rsidRDefault="00A10FC6"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A10FC6" w:rsidRPr="005C1FDF" w:rsidRDefault="00A10FC6"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інформацією та документами щодо відсутності підстав для відмови учаснику в участі у процедурі закупівлі, визначених у статті 17 Закону (п. 11 цього Розділу);</w:t>
            </w:r>
          </w:p>
          <w:p w:rsidR="00A10FC6" w:rsidRPr="005C1FDF" w:rsidRDefault="00A10FC6"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lastRenderedPageBreak/>
              <w:t>документами, що підтверджують надання учасником забезпечення тендерної пропозиції (п. 2 цього Розділу);</w:t>
            </w:r>
          </w:p>
          <w:p w:rsidR="00A10FC6" w:rsidRPr="005C1FDF" w:rsidRDefault="00A10FC6"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ціновою пропозицією, оформленою згідно з вимогами                         Додатку №3;</w:t>
            </w:r>
          </w:p>
          <w:p w:rsidR="00A10FC6" w:rsidRPr="005C1FDF" w:rsidRDefault="00A10FC6"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rPr>
              <w:t xml:space="preserve">У разі якщо інформація, розміщена в електронній системі </w:t>
            </w:r>
            <w:proofErr w:type="spellStart"/>
            <w:r w:rsidRPr="005C1FDF">
              <w:rPr>
                <w:rFonts w:ascii="Times New Roman" w:hAnsi="Times New Roman"/>
                <w:sz w:val="24"/>
              </w:rPr>
              <w:t>закупівель</w:t>
            </w:r>
            <w:proofErr w:type="spellEnd"/>
            <w:r w:rsidRPr="005C1FDF">
              <w:rPr>
                <w:rFonts w:ascii="Times New Roman" w:hAnsi="Times New Roman"/>
                <w:sz w:val="24"/>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p>
          <w:p w:rsidR="000C7BCC" w:rsidRPr="00376823" w:rsidRDefault="000C7BCC" w:rsidP="000C7BCC">
            <w:pPr>
              <w:pStyle w:val="a5"/>
              <w:tabs>
                <w:tab w:val="clear" w:pos="4677"/>
                <w:tab w:val="clear" w:pos="9355"/>
                <w:tab w:val="left" w:pos="1260"/>
                <w:tab w:val="left" w:pos="1980"/>
              </w:tabs>
              <w:jc w:val="both"/>
            </w:pPr>
            <w:r w:rsidRPr="00376823">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C7BCC" w:rsidRPr="00376823" w:rsidRDefault="000C7BCC" w:rsidP="000C7BCC">
            <w:pPr>
              <w:pStyle w:val="a5"/>
              <w:tabs>
                <w:tab w:val="clear" w:pos="4677"/>
                <w:tab w:val="clear" w:pos="9355"/>
                <w:tab w:val="left" w:pos="1260"/>
                <w:tab w:val="left" w:pos="1980"/>
              </w:tabs>
              <w:jc w:val="both"/>
              <w:rPr>
                <w:u w:val="single"/>
              </w:rPr>
            </w:pPr>
            <w:r w:rsidRPr="00376823">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C7BCC" w:rsidRPr="00376823" w:rsidRDefault="000C7BCC" w:rsidP="000C7BCC">
            <w:pPr>
              <w:pStyle w:val="a5"/>
              <w:tabs>
                <w:tab w:val="clear" w:pos="4677"/>
                <w:tab w:val="clear" w:pos="9355"/>
                <w:tab w:val="left" w:pos="1260"/>
                <w:tab w:val="left" w:pos="1980"/>
              </w:tabs>
              <w:jc w:val="both"/>
              <w:rPr>
                <w:u w:val="single"/>
              </w:rPr>
            </w:pPr>
            <w:r w:rsidRPr="00376823">
              <w:t>Папка №2 - Документи, що підтверджують відповідність учасника процедури закупівлі кваліфікаційним (кваліфікаційному) критеріям;</w:t>
            </w:r>
          </w:p>
          <w:p w:rsidR="000C7BCC" w:rsidRPr="00376823" w:rsidRDefault="000C7BCC" w:rsidP="000C7BCC">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 xml:space="preserve">Папка №3 - </w:t>
            </w:r>
            <w:r w:rsidR="005F3476">
              <w:rPr>
                <w:rFonts w:ascii="Times New Roman" w:hAnsi="Times New Roman"/>
                <w:sz w:val="24"/>
              </w:rPr>
              <w:t>Цінова</w:t>
            </w:r>
            <w:r w:rsidRPr="00376823">
              <w:rPr>
                <w:rFonts w:ascii="Times New Roman" w:hAnsi="Times New Roman"/>
                <w:sz w:val="24"/>
              </w:rPr>
              <w:t xml:space="preserve"> пропозиція;</w:t>
            </w:r>
          </w:p>
          <w:p w:rsidR="000C7BCC" w:rsidRPr="00376823" w:rsidRDefault="000C7BCC" w:rsidP="000C7BCC">
            <w:pPr>
              <w:pStyle w:val="a5"/>
              <w:tabs>
                <w:tab w:val="clear" w:pos="4677"/>
                <w:tab w:val="clear" w:pos="9355"/>
                <w:tab w:val="left" w:pos="1260"/>
                <w:tab w:val="left" w:pos="1980"/>
              </w:tabs>
              <w:jc w:val="both"/>
            </w:pPr>
            <w:r w:rsidRPr="00376823">
              <w:t xml:space="preserve">Папка №4 - Документи, що підтверджують відповідність технічних і якісних характеристик предмета закупівлі, </w:t>
            </w:r>
            <w:r w:rsidRPr="00376823">
              <w:rPr>
                <w:shd w:val="clear" w:color="auto" w:fill="FFFFFF"/>
              </w:rPr>
              <w:t>ступеня локалізації виробництва  товарів, які замовник набуде у власність внаслідок виконання робіт,</w:t>
            </w:r>
            <w:r w:rsidRPr="00376823">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C7BCC" w:rsidRPr="00376823" w:rsidRDefault="000C7BCC" w:rsidP="000C7BCC">
            <w:pPr>
              <w:pStyle w:val="a5"/>
              <w:tabs>
                <w:tab w:val="clear" w:pos="4677"/>
                <w:tab w:val="clear" w:pos="9355"/>
                <w:tab w:val="left" w:pos="1260"/>
                <w:tab w:val="left" w:pos="1980"/>
              </w:tabs>
              <w:jc w:val="both"/>
            </w:pPr>
            <w:r w:rsidRPr="00376823">
              <w:t>Папка №5 - Інформація, що підтверджує відсутність підстав для відмови учаснику процедури закупівлі в участі у процедурі закупівлі, визначених у статті 17 Закону з врахуванням п. 44 Особливостей ;</w:t>
            </w:r>
          </w:p>
          <w:p w:rsidR="000C7BCC" w:rsidRPr="00376823" w:rsidRDefault="000C7BCC" w:rsidP="000C7BCC">
            <w:pPr>
              <w:pStyle w:val="a5"/>
              <w:tabs>
                <w:tab w:val="clear" w:pos="4677"/>
                <w:tab w:val="clear" w:pos="9355"/>
                <w:tab w:val="left" w:pos="1260"/>
                <w:tab w:val="left" w:pos="1980"/>
              </w:tabs>
              <w:jc w:val="both"/>
            </w:pPr>
            <w:r w:rsidRPr="00376823">
              <w:t>Папка №6 - Документи, що засвідчують погодження учасником процедури закупівлі основних умов договору про закупівлю;</w:t>
            </w:r>
          </w:p>
          <w:p w:rsidR="000C7BCC" w:rsidRPr="00376823" w:rsidRDefault="000C7BCC" w:rsidP="000C7BCC">
            <w:pPr>
              <w:pStyle w:val="HTML"/>
              <w:rPr>
                <w:rFonts w:ascii="Times New Roman" w:hAnsi="Times New Roman"/>
                <w:sz w:val="24"/>
              </w:rPr>
            </w:pPr>
            <w:r w:rsidRPr="00376823">
              <w:rPr>
                <w:rFonts w:ascii="Times New Roman" w:hAnsi="Times New Roman"/>
                <w:sz w:val="24"/>
              </w:rPr>
              <w:t>Папка № 7 - Інші документи;</w:t>
            </w:r>
          </w:p>
          <w:p w:rsidR="000C7BCC" w:rsidRPr="00376823" w:rsidRDefault="000C7BCC" w:rsidP="000C7BCC">
            <w:pPr>
              <w:pStyle w:val="HTML"/>
              <w:jc w:val="both"/>
              <w:rPr>
                <w:rFonts w:ascii="Times New Roman" w:hAnsi="Times New Roman"/>
                <w:sz w:val="24"/>
              </w:rPr>
            </w:pPr>
            <w:r w:rsidRPr="00376823">
              <w:rPr>
                <w:rFonts w:ascii="Times New Roman" w:hAnsi="Times New Roman"/>
                <w:sz w:val="24"/>
              </w:rPr>
              <w:t>Папка №8 - Інформація про субпідрядника (субпідрядників).</w:t>
            </w:r>
          </w:p>
          <w:p w:rsidR="00A10FC6" w:rsidRPr="005C1FDF" w:rsidRDefault="00A10FC6" w:rsidP="00A10FC6">
            <w:pPr>
              <w:pStyle w:val="HTML"/>
              <w:jc w:val="both"/>
              <w:rPr>
                <w:rFonts w:ascii="Times New Roman" w:hAnsi="Times New Roman"/>
                <w:sz w:val="24"/>
              </w:rPr>
            </w:pPr>
          </w:p>
          <w:p w:rsidR="00A10FC6" w:rsidRPr="005C1FDF" w:rsidRDefault="00A10FC6" w:rsidP="00A10FC6">
            <w:pPr>
              <w:pStyle w:val="HTML"/>
              <w:jc w:val="both"/>
              <w:rPr>
                <w:rFonts w:ascii="Times New Roman" w:hAnsi="Times New Roman"/>
                <w:sz w:val="24"/>
              </w:rPr>
            </w:pPr>
          </w:p>
          <w:p w:rsidR="00A10FC6" w:rsidRPr="005C1FDF" w:rsidRDefault="00A10FC6" w:rsidP="00A10FC6">
            <w:pPr>
              <w:tabs>
                <w:tab w:val="left" w:pos="1260"/>
                <w:tab w:val="left" w:pos="1980"/>
              </w:tabs>
              <w:jc w:val="both"/>
            </w:pPr>
            <w:r w:rsidRPr="005C1FDF">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A10FC6" w:rsidRPr="005C1FDF" w:rsidRDefault="00A10FC6" w:rsidP="00A10FC6">
            <w:pPr>
              <w:tabs>
                <w:tab w:val="left" w:pos="1260"/>
                <w:tab w:val="left" w:pos="1980"/>
              </w:tabs>
              <w:jc w:val="both"/>
            </w:pPr>
          </w:p>
          <w:p w:rsidR="00A10FC6" w:rsidRPr="005C1FDF" w:rsidRDefault="00A10FC6" w:rsidP="00A10FC6">
            <w:pPr>
              <w:tabs>
                <w:tab w:val="left" w:pos="1260"/>
                <w:tab w:val="left" w:pos="1980"/>
              </w:tabs>
              <w:jc w:val="both"/>
            </w:pPr>
            <w:r w:rsidRPr="005C1FDF">
              <w:t>Файли з інформацією та документами не повинні мати захисту від їх відкриття, копіювання їх вмісту або друку.</w:t>
            </w:r>
          </w:p>
          <w:p w:rsidR="00A10FC6" w:rsidRPr="005C1FDF" w:rsidRDefault="00A10FC6" w:rsidP="00A10FC6">
            <w:pPr>
              <w:tabs>
                <w:tab w:val="left" w:pos="1260"/>
                <w:tab w:val="left" w:pos="1980"/>
              </w:tabs>
              <w:jc w:val="both"/>
            </w:pPr>
          </w:p>
          <w:p w:rsidR="00A10FC6" w:rsidRPr="005C1FDF" w:rsidRDefault="00A10FC6" w:rsidP="00A10FC6">
            <w:pPr>
              <w:pStyle w:val="HTML"/>
              <w:jc w:val="both"/>
              <w:rPr>
                <w:rFonts w:ascii="Times New Roman" w:hAnsi="Times New Roman"/>
                <w:sz w:val="24"/>
              </w:rPr>
            </w:pPr>
            <w:r w:rsidRPr="005C1FDF">
              <w:rPr>
                <w:rFonts w:ascii="Times New Roman" w:hAnsi="Times New Roman"/>
                <w:sz w:val="24"/>
              </w:rPr>
              <w:t>Документи, що вимагаються від учасників, повинні бути у вигляді:</w:t>
            </w:r>
          </w:p>
          <w:p w:rsidR="00A10FC6" w:rsidRPr="005C1FDF" w:rsidRDefault="00A10FC6"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 xml:space="preserve">електронних копій з сканованих паперових оригіналів документів учасника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w:t>
            </w:r>
            <w:r w:rsidRPr="005C1FDF">
              <w:rPr>
                <w:rFonts w:ascii="Times New Roman" w:hAnsi="Times New Roman"/>
                <w:sz w:val="24"/>
              </w:rPr>
              <w:lastRenderedPageBreak/>
              <w:t>(номер, дата), відбитком печатки учасника (дана вимога не стосується учасників, які здійснюють діяльність без печатки згідно з чинним законодавством);</w:t>
            </w:r>
          </w:p>
          <w:p w:rsidR="00A10FC6" w:rsidRPr="005C1FDF" w:rsidRDefault="00A10FC6"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електронних копій з сканованих паперових оригіналів документів, виданих учаснику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A10FC6" w:rsidRPr="005C1FDF" w:rsidRDefault="00A10FC6"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електронних копій з</w:t>
            </w:r>
            <w:r w:rsidR="009901DE" w:rsidRPr="005C1FDF">
              <w:rPr>
                <w:rFonts w:ascii="Times New Roman" w:hAnsi="Times New Roman"/>
                <w:sz w:val="24"/>
              </w:rPr>
              <w:t>і</w:t>
            </w:r>
            <w:r w:rsidRPr="005C1FDF">
              <w:rPr>
                <w:rFonts w:ascii="Times New Roman" w:hAnsi="Times New Roman"/>
                <w:sz w:val="24"/>
              </w:rPr>
              <w:t xml:space="preserve"> сканованих паперових оригіналів нотаріально завірених копій з оригіналів документів;</w:t>
            </w:r>
          </w:p>
          <w:p w:rsidR="00A10FC6" w:rsidRPr="005C1FDF" w:rsidRDefault="00A10FC6"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електронних документів.</w:t>
            </w:r>
          </w:p>
          <w:p w:rsidR="00A10FC6" w:rsidRPr="005C1FDF" w:rsidRDefault="00A10FC6" w:rsidP="00A10FC6">
            <w:pPr>
              <w:pStyle w:val="HTML"/>
              <w:tabs>
                <w:tab w:val="clear" w:pos="916"/>
                <w:tab w:val="clear" w:pos="1832"/>
                <w:tab w:val="num" w:pos="1352"/>
                <w:tab w:val="num" w:pos="2911"/>
              </w:tabs>
              <w:jc w:val="both"/>
              <w:rPr>
                <w:rFonts w:ascii="Times New Roman" w:hAnsi="Times New Roman"/>
                <w:color w:val="000000"/>
                <w:sz w:val="24"/>
              </w:rPr>
            </w:pPr>
            <w:r w:rsidRPr="005C1FDF">
              <w:rPr>
                <w:rFonts w:ascii="Times New Roman" w:hAnsi="Times New Roman"/>
                <w:color w:val="000000"/>
                <w:sz w:val="24"/>
              </w:rPr>
              <w:t>Документи, видані державними органами, повинні відповідати вимогам нормативних актів, відповідно до яких такі документи видані.</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lang w:eastAsia="uk-UA"/>
              </w:rPr>
              <w:t>Документи (матеріали та інформація),</w:t>
            </w:r>
            <w:r w:rsidRPr="005C1FDF">
              <w:rPr>
                <w:rFonts w:ascii="Times New Roman" w:hAnsi="Times New Roman"/>
                <w:sz w:val="24"/>
              </w:rPr>
              <w:t xml:space="preserve"> видані учаснику іншими організаціями, підприємствами, установами,</w:t>
            </w:r>
            <w:r w:rsidRPr="005C1FDF">
              <w:rPr>
                <w:rFonts w:ascii="Times New Roman" w:hAnsi="Times New Roman"/>
                <w:sz w:val="24"/>
                <w:lang w:eastAsia="uk-UA"/>
              </w:rPr>
              <w:t xml:space="preserve"> надані учасником через електронну систему </w:t>
            </w:r>
            <w:proofErr w:type="spellStart"/>
            <w:r w:rsidRPr="005C1FDF">
              <w:rPr>
                <w:rFonts w:ascii="Times New Roman" w:hAnsi="Times New Roman"/>
                <w:sz w:val="24"/>
                <w:lang w:eastAsia="uk-UA"/>
              </w:rPr>
              <w:t>закупівель</w:t>
            </w:r>
            <w:proofErr w:type="spellEnd"/>
            <w:r w:rsidRPr="005C1FDF">
              <w:rPr>
                <w:rFonts w:ascii="Times New Roman" w:hAnsi="Times New Roman"/>
                <w:sz w:val="24"/>
                <w:lang w:eastAsia="uk-UA"/>
              </w:rPr>
              <w:t xml:space="preserve"> у формі електронного документа, повинні супроводжуватись накладеним електронним підписом </w:t>
            </w:r>
            <w:r w:rsidRPr="005C1FDF">
              <w:rPr>
                <w:rFonts w:ascii="Times New Roman" w:hAnsi="Times New Roman"/>
                <w:sz w:val="24"/>
              </w:rPr>
              <w:t xml:space="preserve"> особи, яка підписує документ</w:t>
            </w:r>
            <w:r w:rsidRPr="005C1FDF">
              <w:rPr>
                <w:rFonts w:ascii="Times New Roman" w:hAnsi="Times New Roman"/>
                <w:sz w:val="24"/>
                <w:lang w:eastAsia="uk-UA"/>
              </w:rPr>
              <w:t>.</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lang w:eastAsia="uk-UA"/>
              </w:rPr>
            </w:pPr>
            <w:r w:rsidRPr="005C1FDF">
              <w:rPr>
                <w:rFonts w:ascii="Times New Roman" w:hAnsi="Times New Roman"/>
                <w:sz w:val="24"/>
              </w:rPr>
              <w:t xml:space="preserve">Якщо документи (матеріали та інформація) надані учасником через електронну систему </w:t>
            </w:r>
            <w:proofErr w:type="spellStart"/>
            <w:r w:rsidRPr="005C1FDF">
              <w:rPr>
                <w:rFonts w:ascii="Times New Roman" w:hAnsi="Times New Roman"/>
                <w:sz w:val="24"/>
              </w:rPr>
              <w:t>закупівель</w:t>
            </w:r>
            <w:proofErr w:type="spellEnd"/>
            <w:r w:rsidRPr="005C1FDF">
              <w:rPr>
                <w:rFonts w:ascii="Times New Roman" w:hAnsi="Times New Roman"/>
                <w:sz w:val="24"/>
              </w:rPr>
              <w:t xml:space="preserve">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не вимагається</w:t>
            </w:r>
            <w:r w:rsidRPr="005C1FDF">
              <w:rPr>
                <w:rFonts w:ascii="Times New Roman" w:hAnsi="Times New Roman"/>
                <w:sz w:val="24"/>
                <w:lang w:eastAsia="uk-UA"/>
              </w:rPr>
              <w:t xml:space="preserve">. </w:t>
            </w:r>
          </w:p>
          <w:p w:rsidR="00A10FC6" w:rsidRPr="005C1FDF" w:rsidRDefault="00A10FC6" w:rsidP="00A10FC6">
            <w:pPr>
              <w:pStyle w:val="HTML"/>
              <w:jc w:val="both"/>
              <w:rPr>
                <w:rFonts w:ascii="Times New Roman" w:hAnsi="Times New Roman"/>
                <w:sz w:val="24"/>
              </w:rPr>
            </w:pPr>
            <w:r w:rsidRPr="005C1FDF">
              <w:rPr>
                <w:rFonts w:ascii="Times New Roman" w:hAnsi="Times New Roman"/>
                <w:sz w:val="24"/>
              </w:rPr>
              <w:t>Документи повинні бути без поправок, дописок тощо.</w:t>
            </w:r>
          </w:p>
          <w:p w:rsidR="00A10FC6" w:rsidRPr="005C1FDF" w:rsidRDefault="00A10FC6" w:rsidP="00A10FC6">
            <w:pPr>
              <w:pStyle w:val="HTML"/>
              <w:jc w:val="both"/>
              <w:rPr>
                <w:rFonts w:ascii="Times New Roman" w:hAnsi="Times New Roman"/>
                <w:sz w:val="24"/>
              </w:rPr>
            </w:pPr>
            <w:r w:rsidRPr="005C1FDF">
              <w:rPr>
                <w:rFonts w:ascii="Times New Roman" w:hAnsi="Times New Roman"/>
                <w:sz w:val="24"/>
              </w:rPr>
              <w:t>Виправлення можливі лише у власних документах учасника. У випадку виправлення помилок, вони повинні бути засвідчені підписом уповноваженої посадової особи учасника.</w:t>
            </w:r>
          </w:p>
          <w:p w:rsidR="00A10FC6" w:rsidRPr="005C1FDF" w:rsidRDefault="00A10FC6" w:rsidP="00A10FC6">
            <w:pPr>
              <w:pStyle w:val="HTML"/>
              <w:jc w:val="both"/>
              <w:rPr>
                <w:rFonts w:ascii="Times New Roman" w:hAnsi="Times New Roman"/>
                <w:sz w:val="24"/>
              </w:rPr>
            </w:pP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Відповідальність за помилки друку в документах, підписаних відповідним чином, несе учасник.</w:t>
            </w:r>
          </w:p>
          <w:p w:rsidR="00A10FC6" w:rsidRPr="005C1FDF" w:rsidRDefault="00A10FC6" w:rsidP="00A10FC6">
            <w:pPr>
              <w:pStyle w:val="HTML"/>
              <w:jc w:val="both"/>
              <w:rPr>
                <w:rFonts w:ascii="Times New Roman" w:hAnsi="Times New Roman"/>
                <w:sz w:val="24"/>
              </w:rPr>
            </w:pPr>
          </w:p>
          <w:p w:rsidR="009901DE" w:rsidRPr="005C1FDF" w:rsidRDefault="009901DE" w:rsidP="009901DE">
            <w:pPr>
              <w:widowControl w:val="0"/>
              <w:jc w:val="both"/>
              <w:rPr>
                <w:b/>
                <w:i/>
              </w:rPr>
            </w:pPr>
            <w:r w:rsidRPr="005C1FDF">
              <w:rPr>
                <w:b/>
                <w:i/>
              </w:rPr>
              <w:t>Опис та приклади формальних несуттєвих помилок.</w:t>
            </w:r>
          </w:p>
          <w:p w:rsidR="009901DE" w:rsidRPr="005C1FDF" w:rsidRDefault="009901DE" w:rsidP="009901DE">
            <w:pPr>
              <w:widowControl w:val="0"/>
              <w:jc w:val="both"/>
            </w:pPr>
            <w:r w:rsidRPr="005C1FDF">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901DE" w:rsidRPr="005C1FDF" w:rsidRDefault="009901DE" w:rsidP="009901DE">
            <w:pPr>
              <w:widowControl w:val="0"/>
              <w:jc w:val="both"/>
            </w:pPr>
            <w:r w:rsidRPr="005C1FDF">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901DE" w:rsidRPr="005C1FDF" w:rsidRDefault="009901DE" w:rsidP="009901DE">
            <w:pPr>
              <w:widowControl w:val="0"/>
              <w:jc w:val="both"/>
              <w:rPr>
                <w:i/>
                <w:u w:val="single"/>
              </w:rPr>
            </w:pPr>
            <w:r w:rsidRPr="005C1FDF">
              <w:rPr>
                <w:i/>
                <w:u w:val="single"/>
              </w:rPr>
              <w:t>Опис формальних помилок:</w:t>
            </w:r>
          </w:p>
          <w:p w:rsidR="009901DE" w:rsidRPr="005C1FDF" w:rsidRDefault="009901DE" w:rsidP="009901DE">
            <w:pPr>
              <w:widowControl w:val="0"/>
              <w:jc w:val="both"/>
            </w:pPr>
            <w:r w:rsidRPr="005C1FDF">
              <w:t>1.</w:t>
            </w:r>
            <w:r w:rsidRPr="005C1FDF">
              <w:tab/>
              <w:t>Інформація / документ, подана учасником процедури закупівлі у складі тендерної пропозиції, містить помилку (помилки) у частині:</w:t>
            </w:r>
          </w:p>
          <w:p w:rsidR="009901DE" w:rsidRPr="005C1FDF" w:rsidRDefault="009901DE" w:rsidP="009901DE">
            <w:pPr>
              <w:widowControl w:val="0"/>
              <w:jc w:val="both"/>
            </w:pPr>
            <w:r w:rsidRPr="005C1FDF">
              <w:t>-</w:t>
            </w:r>
            <w:r w:rsidRPr="005C1FDF">
              <w:tab/>
              <w:t>уживання великої літери;</w:t>
            </w:r>
          </w:p>
          <w:p w:rsidR="009901DE" w:rsidRPr="005C1FDF" w:rsidRDefault="009901DE" w:rsidP="009901DE">
            <w:pPr>
              <w:widowControl w:val="0"/>
              <w:jc w:val="both"/>
            </w:pPr>
            <w:r w:rsidRPr="005C1FDF">
              <w:t>-</w:t>
            </w:r>
            <w:r w:rsidRPr="005C1FDF">
              <w:tab/>
              <w:t>уживання розділових знаків та відмінювання слів у реченні;</w:t>
            </w:r>
          </w:p>
          <w:p w:rsidR="009901DE" w:rsidRPr="005C1FDF" w:rsidRDefault="009901DE" w:rsidP="009901DE">
            <w:pPr>
              <w:widowControl w:val="0"/>
              <w:jc w:val="both"/>
            </w:pPr>
            <w:r w:rsidRPr="005C1FDF">
              <w:t>-</w:t>
            </w:r>
            <w:r w:rsidRPr="005C1FDF">
              <w:tab/>
              <w:t xml:space="preserve">використання слова або </w:t>
            </w:r>
            <w:proofErr w:type="spellStart"/>
            <w:r w:rsidRPr="005C1FDF">
              <w:t>мовного</w:t>
            </w:r>
            <w:proofErr w:type="spellEnd"/>
            <w:r w:rsidRPr="005C1FDF">
              <w:t xml:space="preserve"> звороту, запозичених з іншої мови;</w:t>
            </w:r>
          </w:p>
          <w:p w:rsidR="009901DE" w:rsidRPr="005C1FDF" w:rsidRDefault="009901DE" w:rsidP="009901DE">
            <w:pPr>
              <w:widowControl w:val="0"/>
              <w:jc w:val="both"/>
            </w:pPr>
            <w:r w:rsidRPr="005C1FDF">
              <w:t>-</w:t>
            </w:r>
            <w:r w:rsidRPr="005C1FDF">
              <w:tab/>
              <w:t xml:space="preserve">зазначення унікального номера оголошення про проведення </w:t>
            </w:r>
            <w:r w:rsidRPr="005C1FDF">
              <w:lastRenderedPageBreak/>
              <w:t xml:space="preserve">конкурентної процедури закупівлі, присвоєного електронною системою </w:t>
            </w:r>
            <w:proofErr w:type="spellStart"/>
            <w:r w:rsidRPr="005C1FDF">
              <w:t>закупівель</w:t>
            </w:r>
            <w:proofErr w:type="spellEnd"/>
            <w:r w:rsidRPr="005C1FDF">
              <w:t xml:space="preserve"> та/або унікального номера повідомлення про намір укласти договір про закупівлю - помилка в цифрах;</w:t>
            </w:r>
          </w:p>
          <w:p w:rsidR="009901DE" w:rsidRPr="005C1FDF" w:rsidRDefault="009901DE" w:rsidP="009901DE">
            <w:pPr>
              <w:widowControl w:val="0"/>
              <w:jc w:val="both"/>
            </w:pPr>
            <w:r w:rsidRPr="005C1FDF">
              <w:t>-</w:t>
            </w:r>
            <w:r w:rsidRPr="005C1FDF">
              <w:tab/>
              <w:t>застосування правил переносу частини слова з рядка в рядок;</w:t>
            </w:r>
          </w:p>
          <w:p w:rsidR="009901DE" w:rsidRPr="005C1FDF" w:rsidRDefault="009901DE" w:rsidP="009901DE">
            <w:pPr>
              <w:widowControl w:val="0"/>
              <w:jc w:val="both"/>
            </w:pPr>
            <w:r w:rsidRPr="005C1FDF">
              <w:t>-</w:t>
            </w:r>
            <w:r w:rsidRPr="005C1FDF">
              <w:tab/>
              <w:t>написання слів разом та/або окремо, та/або через дефіс;</w:t>
            </w:r>
          </w:p>
          <w:p w:rsidR="009901DE" w:rsidRPr="005C1FDF" w:rsidRDefault="009901DE" w:rsidP="009901DE">
            <w:pPr>
              <w:widowControl w:val="0"/>
              <w:jc w:val="both"/>
            </w:pPr>
            <w:r w:rsidRPr="005C1FDF">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901DE" w:rsidRPr="005C1FDF" w:rsidRDefault="009901DE" w:rsidP="009901DE">
            <w:pPr>
              <w:widowControl w:val="0"/>
              <w:jc w:val="both"/>
            </w:pPr>
            <w:r w:rsidRPr="005C1FDF">
              <w:t>2.</w:t>
            </w:r>
            <w:r w:rsidRPr="005C1FDF">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901DE" w:rsidRPr="005C1FDF" w:rsidRDefault="009901DE" w:rsidP="009901DE">
            <w:pPr>
              <w:widowControl w:val="0"/>
              <w:jc w:val="both"/>
            </w:pPr>
            <w:r w:rsidRPr="005C1FDF">
              <w:t>3.</w:t>
            </w:r>
            <w:r w:rsidRPr="005C1FDF">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901DE" w:rsidRPr="005C1FDF" w:rsidRDefault="009901DE" w:rsidP="009901DE">
            <w:pPr>
              <w:widowControl w:val="0"/>
              <w:jc w:val="both"/>
            </w:pPr>
            <w:r w:rsidRPr="005C1FDF">
              <w:t>4.</w:t>
            </w:r>
            <w:r w:rsidRPr="005C1FDF">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901DE" w:rsidRPr="005C1FDF" w:rsidRDefault="009901DE" w:rsidP="009901DE">
            <w:pPr>
              <w:widowControl w:val="0"/>
              <w:jc w:val="both"/>
            </w:pPr>
            <w:r w:rsidRPr="005C1FDF">
              <w:t>5.</w:t>
            </w:r>
            <w:r w:rsidRPr="005C1FDF">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901DE" w:rsidRPr="005C1FDF" w:rsidRDefault="009901DE" w:rsidP="009901DE">
            <w:pPr>
              <w:widowControl w:val="0"/>
              <w:jc w:val="both"/>
            </w:pPr>
            <w:r w:rsidRPr="005C1FDF">
              <w:t>6.</w:t>
            </w:r>
            <w:r w:rsidRPr="005C1FDF">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901DE" w:rsidRPr="005C1FDF" w:rsidRDefault="009901DE" w:rsidP="009901DE">
            <w:pPr>
              <w:widowControl w:val="0"/>
              <w:jc w:val="both"/>
            </w:pPr>
            <w:r w:rsidRPr="005C1FDF">
              <w:t>7.</w:t>
            </w:r>
            <w:r w:rsidRPr="005C1FDF">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901DE" w:rsidRPr="005C1FDF" w:rsidRDefault="009901DE" w:rsidP="009901DE">
            <w:pPr>
              <w:widowControl w:val="0"/>
              <w:jc w:val="both"/>
            </w:pPr>
            <w:r w:rsidRPr="005C1FDF">
              <w:t>8.</w:t>
            </w:r>
            <w:r w:rsidRPr="005C1FDF">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901DE" w:rsidRPr="005C1FDF" w:rsidRDefault="009901DE" w:rsidP="009901DE">
            <w:pPr>
              <w:widowControl w:val="0"/>
              <w:jc w:val="both"/>
            </w:pPr>
            <w:r w:rsidRPr="005C1FDF">
              <w:t>9.</w:t>
            </w:r>
            <w:r w:rsidRPr="005C1FDF">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901DE" w:rsidRPr="005C1FDF" w:rsidRDefault="009901DE" w:rsidP="009901DE">
            <w:pPr>
              <w:widowControl w:val="0"/>
              <w:jc w:val="both"/>
            </w:pPr>
            <w:r w:rsidRPr="005C1FDF">
              <w:t>10.</w:t>
            </w:r>
            <w:r w:rsidRPr="005C1FDF">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901DE" w:rsidRPr="005C1FDF" w:rsidRDefault="009901DE" w:rsidP="009901DE">
            <w:pPr>
              <w:widowControl w:val="0"/>
              <w:jc w:val="both"/>
            </w:pPr>
            <w:r w:rsidRPr="005C1FDF">
              <w:t>11.</w:t>
            </w:r>
            <w:r w:rsidRPr="005C1FDF">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901DE" w:rsidRPr="005C1FDF" w:rsidRDefault="009901DE" w:rsidP="009901DE">
            <w:pPr>
              <w:widowControl w:val="0"/>
              <w:jc w:val="both"/>
            </w:pPr>
            <w:r w:rsidRPr="005C1FDF">
              <w:lastRenderedPageBreak/>
              <w:t>12.</w:t>
            </w:r>
            <w:r w:rsidRPr="005C1FDF">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901DE" w:rsidRPr="005C1FDF" w:rsidRDefault="009901DE" w:rsidP="009901DE">
            <w:pPr>
              <w:widowControl w:val="0"/>
              <w:jc w:val="both"/>
              <w:rPr>
                <w:i/>
                <w:u w:val="single"/>
              </w:rPr>
            </w:pPr>
            <w:r w:rsidRPr="005C1FDF">
              <w:rPr>
                <w:i/>
                <w:u w:val="single"/>
              </w:rPr>
              <w:t>Приклади формальних помилок:</w:t>
            </w:r>
          </w:p>
          <w:p w:rsidR="009901DE" w:rsidRPr="005C1FDF" w:rsidRDefault="009901DE" w:rsidP="009901DE">
            <w:pPr>
              <w:widowControl w:val="0"/>
              <w:jc w:val="both"/>
            </w:pPr>
            <w:r w:rsidRPr="005C1FDF">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901DE" w:rsidRPr="005C1FDF" w:rsidRDefault="009901DE" w:rsidP="009901DE">
            <w:pPr>
              <w:widowControl w:val="0"/>
              <w:jc w:val="both"/>
            </w:pPr>
            <w:r w:rsidRPr="005C1FDF">
              <w:t>-  «</w:t>
            </w:r>
            <w:proofErr w:type="spellStart"/>
            <w:r w:rsidRPr="005C1FDF">
              <w:t>м.київ</w:t>
            </w:r>
            <w:proofErr w:type="spellEnd"/>
            <w:r w:rsidRPr="005C1FDF">
              <w:t>» замість «</w:t>
            </w:r>
            <w:proofErr w:type="spellStart"/>
            <w:r w:rsidRPr="005C1FDF">
              <w:t>м.Київ</w:t>
            </w:r>
            <w:proofErr w:type="spellEnd"/>
            <w:r w:rsidRPr="005C1FDF">
              <w:t>»;</w:t>
            </w:r>
          </w:p>
          <w:p w:rsidR="009901DE" w:rsidRPr="005C1FDF" w:rsidRDefault="009901DE" w:rsidP="009901DE">
            <w:pPr>
              <w:widowControl w:val="0"/>
              <w:jc w:val="both"/>
            </w:pPr>
            <w:r w:rsidRPr="005C1FDF">
              <w:t>- «поряд -</w:t>
            </w:r>
            <w:proofErr w:type="spellStart"/>
            <w:r w:rsidRPr="005C1FDF">
              <w:t>ок</w:t>
            </w:r>
            <w:proofErr w:type="spellEnd"/>
            <w:r w:rsidRPr="005C1FDF">
              <w:t>» замість «</w:t>
            </w:r>
            <w:proofErr w:type="spellStart"/>
            <w:r w:rsidRPr="005C1FDF">
              <w:t>поря</w:t>
            </w:r>
            <w:proofErr w:type="spellEnd"/>
            <w:r w:rsidRPr="005C1FDF">
              <w:t xml:space="preserve"> – док»;</w:t>
            </w:r>
          </w:p>
          <w:p w:rsidR="009901DE" w:rsidRPr="005C1FDF" w:rsidRDefault="009901DE" w:rsidP="009901DE">
            <w:pPr>
              <w:widowControl w:val="0"/>
              <w:jc w:val="both"/>
            </w:pPr>
            <w:r w:rsidRPr="005C1FDF">
              <w:t>- «</w:t>
            </w:r>
            <w:proofErr w:type="spellStart"/>
            <w:r w:rsidRPr="005C1FDF">
              <w:t>ненадається</w:t>
            </w:r>
            <w:proofErr w:type="spellEnd"/>
            <w:r w:rsidRPr="005C1FDF">
              <w:t>» замість «не надається»»;</w:t>
            </w:r>
          </w:p>
          <w:p w:rsidR="009901DE" w:rsidRPr="005C1FDF" w:rsidRDefault="009901DE" w:rsidP="009901DE">
            <w:pPr>
              <w:widowControl w:val="0"/>
              <w:jc w:val="both"/>
            </w:pPr>
            <w:r w:rsidRPr="005C1FDF">
              <w:t>- «______________№_____________» замість «14.08.2020 №320/13/14-01»</w:t>
            </w:r>
          </w:p>
          <w:p w:rsidR="009901DE" w:rsidRPr="005C1FDF" w:rsidRDefault="009901DE" w:rsidP="009901DE">
            <w:pPr>
              <w:widowControl w:val="0"/>
              <w:jc w:val="both"/>
            </w:pPr>
            <w:r w:rsidRPr="005C1FDF">
              <w:t>- учасник розмістив (завантажив) документ у форматі «JPG» замість  документа у форматі «</w:t>
            </w:r>
            <w:proofErr w:type="spellStart"/>
            <w:r w:rsidRPr="005C1FDF">
              <w:t>pdf</w:t>
            </w:r>
            <w:proofErr w:type="spellEnd"/>
            <w:r w:rsidRPr="005C1FDF">
              <w:t>» (</w:t>
            </w:r>
            <w:proofErr w:type="spellStart"/>
            <w:r w:rsidRPr="005C1FDF">
              <w:t>PortableDocumentFormat</w:t>
            </w:r>
            <w:proofErr w:type="spellEnd"/>
            <w:r w:rsidRPr="005C1FDF">
              <w:t xml:space="preserve">)». </w:t>
            </w:r>
          </w:p>
          <w:p w:rsidR="009901DE" w:rsidRPr="005C1FDF" w:rsidRDefault="009901DE" w:rsidP="009901DE">
            <w:pPr>
              <w:widowControl w:val="0"/>
              <w:ind w:left="40" w:hanging="20"/>
              <w:jc w:val="both"/>
              <w:rPr>
                <w:b/>
                <w:color w:val="000000"/>
              </w:rPr>
            </w:pPr>
          </w:p>
          <w:p w:rsidR="009901DE" w:rsidRPr="005C1FDF" w:rsidRDefault="009901DE" w:rsidP="009901DE">
            <w:pPr>
              <w:widowControl w:val="0"/>
              <w:ind w:left="40" w:hanging="20"/>
              <w:jc w:val="both"/>
              <w:rPr>
                <w:color w:val="000000"/>
              </w:rPr>
            </w:pPr>
            <w:r w:rsidRPr="005C1FDF">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p>
          <w:p w:rsidR="00A10FC6" w:rsidRPr="005C1FDF" w:rsidRDefault="00A10FC6" w:rsidP="00A10FC6">
            <w:pPr>
              <w:pStyle w:val="HTML"/>
              <w:jc w:val="both"/>
              <w:rPr>
                <w:rFonts w:ascii="Times New Roman" w:hAnsi="Times New Roman"/>
                <w:sz w:val="24"/>
              </w:rPr>
            </w:pPr>
            <w:r w:rsidRPr="005C1FDF">
              <w:rPr>
                <w:rFonts w:ascii="Times New Roman" w:hAnsi="Times New Roman"/>
                <w:sz w:val="24"/>
              </w:rPr>
              <w:t>Допущення формальних (несуттєвих) помилок учасником не призведе до відхилення його тендерної пропозиції.</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rPr>
              <w:t>Рішення про віднесення допущеної учасником помилки до формальної (несуттєвої) приймається замовником.</w:t>
            </w:r>
          </w:p>
          <w:p w:rsidR="00A10FC6" w:rsidRPr="005C1FDF" w:rsidRDefault="00A10FC6" w:rsidP="00A10FC6">
            <w:pPr>
              <w:pStyle w:val="HTML"/>
              <w:tabs>
                <w:tab w:val="clear" w:pos="916"/>
                <w:tab w:val="clear" w:pos="1832"/>
              </w:tabs>
              <w:jc w:val="both"/>
              <w:rPr>
                <w:rFonts w:ascii="Times New Roman" w:hAnsi="Times New Roman"/>
                <w:sz w:val="24"/>
              </w:rPr>
            </w:pP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Кожен учасник має право подати тільки одну тендерну пропозицію. Якщо учасник надав дві (або більше) тендерні пропозиції, учасник буде вважатись таким, що не відповідає встановленим абзацом 1 частини 3 статті 22 Закону вимогам до учасника відповідно до законодавства та його пропозиції будуть відхилені на підставі абзацу 3 пункту 1 частини 1 статті 31 Закону.</w:t>
            </w:r>
          </w:p>
          <w:p w:rsidR="00A10FC6" w:rsidRPr="005C1FDF" w:rsidRDefault="00A10FC6" w:rsidP="00A10FC6">
            <w:pPr>
              <w:pStyle w:val="HTML"/>
              <w:tabs>
                <w:tab w:val="clear" w:pos="916"/>
                <w:tab w:val="clear" w:pos="1832"/>
              </w:tabs>
              <w:jc w:val="both"/>
              <w:rPr>
                <w:rFonts w:ascii="Times New Roman" w:hAnsi="Times New Roman"/>
                <w:sz w:val="24"/>
              </w:rPr>
            </w:pP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rPr>
              <w:t>Учасник самостійно відповідає за зміст поданої тендерної пропозиції та дотримання норм чинного законодавства України.</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w:t>
            </w:r>
          </w:p>
          <w:p w:rsidR="00A10FC6" w:rsidRPr="005C1FDF" w:rsidRDefault="00A10FC6" w:rsidP="00A10FC6">
            <w:pPr>
              <w:jc w:val="both"/>
            </w:pPr>
            <w:r w:rsidRPr="005C1FDF">
              <w:lastRenderedPageBreak/>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що подав тендерну пропозицію.</w:t>
            </w: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Підписанням тендерної пропозиції учасник підтверджує, що він повідомлений про свої права відповідно до статті 8 Закону України «Про захист персональних даних».</w:t>
            </w:r>
          </w:p>
          <w:p w:rsidR="00346C92" w:rsidRPr="00183E39" w:rsidRDefault="00346C92" w:rsidP="00346C92">
            <w:pPr>
              <w:widowControl w:val="0"/>
              <w:pBdr>
                <w:top w:val="nil"/>
                <w:left w:val="nil"/>
                <w:bottom w:val="nil"/>
                <w:right w:val="nil"/>
                <w:between w:val="nil"/>
              </w:pBdr>
              <w:jc w:val="both"/>
            </w:pPr>
            <w:r w:rsidRPr="00183E39">
              <w:t xml:space="preserve">Фактом подання тендерної пропозиції учасник процедури закупівлі підтверджує, що при поданні тендерної пропозиції учасником процедури закупівлі </w:t>
            </w:r>
            <w:r w:rsidRPr="00183E39">
              <w:rPr>
                <w:lang w:eastAsia="uk-UA"/>
              </w:rPr>
              <w:t xml:space="preserve">враховане те, що в Україні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183E39">
              <w:rPr>
                <w:lang w:eastAsia="uk-UA"/>
              </w:rPr>
              <w:t>бенефіціарними</w:t>
            </w:r>
            <w:proofErr w:type="spellEnd"/>
            <w:r w:rsidRPr="00183E39">
              <w:rPr>
                <w:lang w:eastAsia="uk-UA"/>
              </w:rPr>
              <w:t xml:space="preserve">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w:t>
            </w:r>
            <w:proofErr w:type="spellStart"/>
            <w:r w:rsidRPr="00183E39">
              <w:rPr>
                <w:lang w:eastAsia="uk-UA"/>
              </w:rPr>
              <w:t>закупівель</w:t>
            </w:r>
            <w:proofErr w:type="spellEnd"/>
            <w:r w:rsidRPr="00183E39">
              <w:rPr>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також </w:t>
            </w:r>
            <w:r w:rsidRPr="00183E39">
              <w:t>враховані норми (учасник процедури закупівлі ознайомлений з даними нормами і не порушує їх):</w:t>
            </w:r>
          </w:p>
          <w:p w:rsidR="00346C92" w:rsidRPr="00183E39" w:rsidRDefault="00346C92" w:rsidP="00D813C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183E39">
              <w:rPr>
                <w:rFonts w:ascii="Times New Roman" w:hAnsi="Times New Roman"/>
                <w:sz w:val="24"/>
                <w:lang w:eastAsia="uk-UA"/>
              </w:rPr>
              <w:t>постанови Кабінету Міністрів України від 03 березня 2022 р. №187 «Про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46C92" w:rsidRPr="00183E39" w:rsidRDefault="00346C92" w:rsidP="00D813C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183E39">
              <w:rPr>
                <w:rFonts w:ascii="Times New Roman" w:hAnsi="Times New Roman"/>
                <w:sz w:val="24"/>
                <w:lang w:eastAsia="uk-UA"/>
              </w:rPr>
              <w:t>постанови Кабінету Міністрів України від 09 квітня 2022 р.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rsidR="00346C92" w:rsidRPr="00183E39" w:rsidRDefault="00346C92" w:rsidP="00D813C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183E39">
              <w:rPr>
                <w:rFonts w:ascii="Times New Roman" w:hAnsi="Times New Roman"/>
                <w:sz w:val="24"/>
                <w:lang w:eastAsia="uk-UA"/>
              </w:rPr>
              <w:t>Закону України від 15 квітня 2014 р. №1207-VII «Про забезпечення прав і свобод громадян та правовий режим на тимчасово окупованій території України».</w:t>
            </w:r>
          </w:p>
          <w:p w:rsidR="00346C92" w:rsidRPr="00183E39" w:rsidRDefault="00346C92" w:rsidP="00346C92">
            <w:pPr>
              <w:pBdr>
                <w:top w:val="nil"/>
                <w:left w:val="nil"/>
                <w:bottom w:val="nil"/>
                <w:right w:val="nil"/>
                <w:between w:val="nil"/>
              </w:pBdr>
              <w:shd w:val="clear" w:color="auto" w:fill="FFFFFF"/>
              <w:jc w:val="both"/>
            </w:pPr>
          </w:p>
          <w:p w:rsidR="00A10FC6" w:rsidRPr="005C1FDF" w:rsidRDefault="00A10FC6" w:rsidP="00A10FC6">
            <w:pPr>
              <w:shd w:val="clear" w:color="auto" w:fill="FFFFFF"/>
              <w:jc w:val="both"/>
            </w:pPr>
          </w:p>
          <w:p w:rsidR="00A10FC6" w:rsidRPr="005C1FDF" w:rsidRDefault="00A10FC6" w:rsidP="00A10FC6">
            <w:pPr>
              <w:shd w:val="clear" w:color="auto" w:fill="FFFFFF"/>
              <w:jc w:val="both"/>
            </w:pPr>
            <w:r w:rsidRPr="005C1FDF">
              <w:t>Документи, що не передбачені законодавством для учасників, не подаються ними у складі тендерних пропозицій. Відсутність документів, що не передбачені законодавством для учасників у складі тендерної пропозиції, не може бути підставою для її відхилення замовником.</w:t>
            </w:r>
          </w:p>
          <w:p w:rsidR="00A10FC6" w:rsidRPr="005C1FDF" w:rsidRDefault="00A10FC6" w:rsidP="00A10FC6">
            <w:pPr>
              <w:shd w:val="clear" w:color="auto" w:fill="FFFFFF"/>
              <w:jc w:val="both"/>
            </w:pPr>
          </w:p>
          <w:p w:rsidR="00A10FC6" w:rsidRPr="005C1FDF" w:rsidRDefault="00A10FC6" w:rsidP="00A10FC6">
            <w:pPr>
              <w:shd w:val="clear" w:color="auto" w:fill="FFFFFF"/>
              <w:jc w:val="both"/>
            </w:pPr>
            <w:r w:rsidRPr="005C1FDF">
              <w:t>У разі, якщо учасник або переможець процедури закупівлі не повинен складати або не зобов’язаний складати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певний документ згідно з вимогами тендерної документації, то він надає лист-роз’яснення в довільній формі, в якому зазначає законодавчі підстави ненадання відповідних документів або копію відповідних роз’яснень державних органів.</w:t>
            </w:r>
          </w:p>
          <w:p w:rsidR="00A10FC6" w:rsidRPr="005C1FDF" w:rsidRDefault="00A10FC6" w:rsidP="00A10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9901DE" w:rsidRPr="005C1FDF" w:rsidRDefault="009901DE" w:rsidP="009901DE">
            <w:pPr>
              <w:widowControl w:val="0"/>
              <w:jc w:val="both"/>
              <w:rPr>
                <w:b/>
                <w:color w:val="000000"/>
              </w:rPr>
            </w:pPr>
            <w:r w:rsidRPr="005C1FDF">
              <w:rPr>
                <w:b/>
                <w:color w:val="000000"/>
              </w:rPr>
              <w:t xml:space="preserve">Відповідно до частини третьої статті 12 Закону під час використання електронної системи </w:t>
            </w:r>
            <w:proofErr w:type="spellStart"/>
            <w:r w:rsidRPr="005C1FDF">
              <w:rPr>
                <w:b/>
                <w:color w:val="000000"/>
              </w:rPr>
              <w:t>закупівель</w:t>
            </w:r>
            <w:proofErr w:type="spellEnd"/>
            <w:r w:rsidRPr="005C1FDF">
              <w:rPr>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C1FDF">
              <w:rPr>
                <w:b/>
                <w:color w:val="000000"/>
              </w:rPr>
              <w:t>скан</w:t>
            </w:r>
            <w:proofErr w:type="spellEnd"/>
            <w:r w:rsidRPr="005C1FDF">
              <w:rPr>
                <w:b/>
                <w:color w:val="000000"/>
              </w:rPr>
              <w:t xml:space="preserve">-копій через електронну систему </w:t>
            </w:r>
            <w:proofErr w:type="spellStart"/>
            <w:r w:rsidRPr="005C1FDF">
              <w:rPr>
                <w:b/>
                <w:color w:val="000000"/>
              </w:rPr>
              <w:t>закупівель</w:t>
            </w:r>
            <w:proofErr w:type="spellEnd"/>
            <w:r w:rsidRPr="005C1FDF">
              <w:rPr>
                <w:b/>
                <w:color w:val="000000"/>
              </w:rPr>
              <w:t xml:space="preserve">. Тендерна пропозиція учасника має відповідати ряду вимог: </w:t>
            </w:r>
          </w:p>
          <w:p w:rsidR="009901DE" w:rsidRPr="005C1FDF" w:rsidRDefault="009901DE" w:rsidP="009901DE">
            <w:pPr>
              <w:jc w:val="both"/>
              <w:rPr>
                <w:b/>
                <w:color w:val="000000"/>
              </w:rPr>
            </w:pPr>
            <w:r w:rsidRPr="005C1FDF">
              <w:rPr>
                <w:b/>
                <w:color w:val="000000"/>
              </w:rPr>
              <w:t>1) документи мають бути чіткими та розбірливими для читання;</w:t>
            </w:r>
          </w:p>
          <w:p w:rsidR="009901DE" w:rsidRPr="005C1FDF" w:rsidRDefault="009901DE" w:rsidP="009901DE">
            <w:pPr>
              <w:jc w:val="both"/>
              <w:rPr>
                <w:b/>
                <w:color w:val="000000"/>
              </w:rPr>
            </w:pPr>
            <w:r w:rsidRPr="005C1FDF">
              <w:rPr>
                <w:b/>
                <w:color w:val="000000"/>
              </w:rPr>
              <w:t>2) тендерна пропозиція учасника повинна бути підписана   кваліфікованим електронним підписом (КЕП) або удосконаленим електронним підпи</w:t>
            </w:r>
            <w:r w:rsidRPr="005C1FDF">
              <w:rPr>
                <w:b/>
              </w:rPr>
              <w:t>сом (УЕП)</w:t>
            </w:r>
            <w:r w:rsidRPr="005C1FDF">
              <w:rPr>
                <w:b/>
                <w:color w:val="000000"/>
              </w:rPr>
              <w:t>;</w:t>
            </w:r>
          </w:p>
          <w:p w:rsidR="009901DE" w:rsidRPr="005C1FDF" w:rsidRDefault="009901DE" w:rsidP="009901DE">
            <w:pPr>
              <w:jc w:val="both"/>
              <w:rPr>
                <w:b/>
                <w:color w:val="000000"/>
              </w:rPr>
            </w:pPr>
            <w:r w:rsidRPr="005C1FDF">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901DE" w:rsidRPr="005C1FDF" w:rsidRDefault="009901DE" w:rsidP="009901DE">
            <w:pPr>
              <w:jc w:val="both"/>
              <w:rPr>
                <w:b/>
                <w:color w:val="000000"/>
              </w:rPr>
            </w:pPr>
            <w:r w:rsidRPr="005C1FDF">
              <w:rPr>
                <w:b/>
                <w:color w:val="000000"/>
              </w:rPr>
              <w:t>Винятки:</w:t>
            </w:r>
          </w:p>
          <w:p w:rsidR="009901DE" w:rsidRPr="005C1FDF" w:rsidRDefault="009901DE" w:rsidP="009901DE">
            <w:pPr>
              <w:jc w:val="both"/>
              <w:rPr>
                <w:b/>
                <w:color w:val="000000"/>
              </w:rPr>
            </w:pPr>
            <w:r w:rsidRPr="005C1FDF">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901DE" w:rsidRPr="005C1FDF" w:rsidRDefault="009901DE" w:rsidP="009901DE">
            <w:pPr>
              <w:widowControl w:val="0"/>
              <w:jc w:val="both"/>
              <w:rPr>
                <w:b/>
                <w:color w:val="000000"/>
              </w:rPr>
            </w:pPr>
            <w:r w:rsidRPr="005C1FDF">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901DE" w:rsidRPr="005C1FDF" w:rsidRDefault="009901DE" w:rsidP="009901DE">
            <w:pPr>
              <w:widowControl w:val="0"/>
              <w:ind w:left="40" w:hanging="20"/>
              <w:jc w:val="both"/>
              <w:rPr>
                <w:b/>
              </w:rPr>
            </w:pPr>
            <w:r w:rsidRPr="005C1FDF">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C1FDF">
              <w:rPr>
                <w:b/>
                <w:color w:val="000000"/>
              </w:rPr>
              <w:t>закупівель</w:t>
            </w:r>
            <w:proofErr w:type="spellEnd"/>
            <w:r w:rsidRPr="005C1FDF">
              <w:rPr>
                <w:b/>
                <w:color w:val="000000"/>
              </w:rPr>
              <w:t xml:space="preserve"> </w:t>
            </w:r>
            <w:r w:rsidRPr="005C1FDF">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901DE" w:rsidRPr="005C1FDF" w:rsidRDefault="009901DE" w:rsidP="009901DE">
            <w:pPr>
              <w:widowControl w:val="0"/>
              <w:ind w:left="40" w:hanging="20"/>
              <w:jc w:val="both"/>
              <w:rPr>
                <w:b/>
                <w:color w:val="000000"/>
              </w:rPr>
            </w:pPr>
            <w:r w:rsidRPr="005C1FDF">
              <w:rPr>
                <w:b/>
                <w:color w:val="000000"/>
              </w:rPr>
              <w:lastRenderedPageBreak/>
              <w:t xml:space="preserve">Замовник перевіряє КЕП/УЕП учасника на сайті центрального </w:t>
            </w:r>
            <w:proofErr w:type="spellStart"/>
            <w:r w:rsidRPr="005C1FDF">
              <w:rPr>
                <w:b/>
                <w:color w:val="000000"/>
              </w:rPr>
              <w:t>засвідчувального</w:t>
            </w:r>
            <w:proofErr w:type="spellEnd"/>
            <w:r w:rsidRPr="005C1FDF">
              <w:rPr>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5C1FDF">
              <w:rPr>
                <w:b/>
                <w:color w:val="000000"/>
              </w:rPr>
              <w:t>відхилено</w:t>
            </w:r>
            <w:proofErr w:type="spellEnd"/>
            <w:r w:rsidRPr="005C1FDF">
              <w:rPr>
                <w:b/>
                <w:color w:val="000000"/>
              </w:rPr>
              <w:t xml:space="preserve"> на підставі абзацу 3 пункту 1 частини 1 статті 31 Закону.</w:t>
            </w:r>
          </w:p>
          <w:p w:rsidR="009901DE" w:rsidRPr="005C1FDF" w:rsidRDefault="009901DE" w:rsidP="009901DE">
            <w:pPr>
              <w:widowControl w:val="0"/>
              <w:jc w:val="both"/>
              <w:rPr>
                <w:color w:val="0D0D0D"/>
              </w:rPr>
            </w:pPr>
            <w:bookmarkStart w:id="0" w:name="_heading=h.2et92p0" w:colFirst="0" w:colLast="0"/>
            <w:bookmarkEnd w:id="0"/>
            <w:r w:rsidRPr="005C1FDF">
              <w:rPr>
                <w:color w:val="000000"/>
              </w:rPr>
              <w:t xml:space="preserve">Всі документи тендерної пропозиції  подаються в електронному вигляді через електронну систему </w:t>
            </w:r>
            <w:proofErr w:type="spellStart"/>
            <w:r w:rsidRPr="005C1FDF">
              <w:rPr>
                <w:color w:val="000000"/>
              </w:rPr>
              <w:t>закупівель</w:t>
            </w:r>
            <w:proofErr w:type="spellEnd"/>
            <w:r w:rsidRPr="005C1FDF">
              <w:rPr>
                <w:color w:val="000000"/>
              </w:rPr>
              <w:t xml:space="preserve"> (шляхом завантаження сканованих документів або електронних документів в електронну систему </w:t>
            </w:r>
            <w:proofErr w:type="spellStart"/>
            <w:r w:rsidRPr="005C1FDF">
              <w:rPr>
                <w:color w:val="000000"/>
              </w:rPr>
              <w:t>закупівель</w:t>
            </w:r>
            <w:proofErr w:type="spellEnd"/>
            <w:r w:rsidRPr="005C1FDF">
              <w:rPr>
                <w:color w:val="000000"/>
              </w:rPr>
              <w:t>).</w:t>
            </w:r>
            <w:r w:rsidRPr="005C1FDF">
              <w:rPr>
                <w:color w:val="0D0D0D"/>
              </w:rPr>
              <w:t xml:space="preserve"> </w:t>
            </w:r>
          </w:p>
          <w:p w:rsidR="009901DE" w:rsidRPr="005C1FDF" w:rsidRDefault="009901DE" w:rsidP="009901DE">
            <w:pPr>
              <w:widowControl w:val="0"/>
              <w:jc w:val="both"/>
            </w:pPr>
            <w:bookmarkStart w:id="1" w:name="_heading=h.hjqm8skarbdr" w:colFirst="0" w:colLast="0"/>
            <w:bookmarkEnd w:id="1"/>
            <w:r w:rsidRPr="005C1FDF">
              <w:rPr>
                <w:i/>
              </w:rPr>
              <w:t xml:space="preserve">Тендерні пропозиції мають право подавати всі заінтересовані особи. </w:t>
            </w:r>
          </w:p>
          <w:p w:rsidR="009901DE" w:rsidRPr="005C1FDF" w:rsidRDefault="009901DE" w:rsidP="009901DE">
            <w:pPr>
              <w:widowControl w:val="0"/>
              <w:jc w:val="both"/>
              <w:rPr>
                <w:color w:val="000000" w:themeColor="text1"/>
              </w:rPr>
            </w:pPr>
            <w:bookmarkStart w:id="2" w:name="_heading=h.ftj7vaqoric" w:colFirst="0" w:colLast="0"/>
            <w:bookmarkEnd w:id="2"/>
            <w:r w:rsidRPr="005C1FDF">
              <w:rPr>
                <w:color w:val="000000"/>
              </w:rPr>
              <w:t>Кожен учасник має право подати тільки одну тендерну пропозицію</w:t>
            </w:r>
            <w:r w:rsidRPr="005C1FDF">
              <w:rPr>
                <w:b/>
                <w:color w:val="000000"/>
              </w:rPr>
              <w:t xml:space="preserve"> </w:t>
            </w:r>
            <w:r w:rsidRPr="005C1FDF">
              <w:rPr>
                <w:color w:val="000000"/>
              </w:rPr>
              <w:t xml:space="preserve">(у тому числі до </w:t>
            </w:r>
            <w:r w:rsidRPr="005C1FDF">
              <w:rPr>
                <w:color w:val="000000" w:themeColor="text1"/>
              </w:rPr>
              <w:t xml:space="preserve">визначеної в тендерній документації частини предмета закупівлі (лота) </w:t>
            </w:r>
            <w:r w:rsidRPr="005C1FDF">
              <w:rPr>
                <w:i/>
                <w:color w:val="000000" w:themeColor="text1"/>
              </w:rPr>
              <w:t>(у разі здійснення закупівлі за лотами)</w:t>
            </w:r>
            <w:r w:rsidRPr="005C1FDF">
              <w:rPr>
                <w:color w:val="000000" w:themeColor="text1"/>
              </w:rPr>
              <w:t xml:space="preserve">. </w:t>
            </w:r>
          </w:p>
          <w:p w:rsidR="00A10FC6" w:rsidRPr="005C1FDF" w:rsidRDefault="009901DE" w:rsidP="00990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5C1FDF">
              <w:rPr>
                <w:i/>
                <w:color w:val="000000" w:themeColor="text1"/>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10" w:anchor="n1422">
              <w:r w:rsidRPr="005C1FDF">
                <w:rPr>
                  <w:i/>
                  <w:color w:val="000000" w:themeColor="text1"/>
                  <w:sz w:val="20"/>
                  <w:szCs w:val="20"/>
                </w:rPr>
                <w:t>абзацом першим</w:t>
              </w:r>
            </w:hyperlink>
            <w:r w:rsidRPr="005C1FDF">
              <w:rPr>
                <w:i/>
                <w:color w:val="000000" w:themeColor="text1"/>
                <w:sz w:val="20"/>
                <w:szCs w:val="20"/>
              </w:rPr>
              <w:t xml:space="preserve"> частини </w:t>
            </w:r>
            <w:r w:rsidRPr="005C1FDF">
              <w:rPr>
                <w:i/>
                <w:color w:val="000000"/>
                <w:sz w:val="20"/>
                <w:szCs w:val="20"/>
              </w:rPr>
              <w:t>третьої статті 22 Закону України «Про публічні закупівлі» вимогам до учасника відповідно до законодавства</w:t>
            </w:r>
            <w:r w:rsidRPr="005C1FDF">
              <w:rPr>
                <w:i/>
                <w:sz w:val="20"/>
                <w:szCs w:val="20"/>
              </w:rPr>
              <w:t>.</w:t>
            </w:r>
          </w:p>
          <w:p w:rsidR="00A10FC6" w:rsidRPr="005C1FDF" w:rsidRDefault="00A10FC6" w:rsidP="00A10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5C1FDF">
              <w:t>За підроблення документів, печаток, штампів та бланків чи використання підроблених документів, печаток, штампів учасник несе кримінальну відповідальність відповідно до статті 358 Кримінального Кодексу України.</w:t>
            </w:r>
          </w:p>
          <w:p w:rsidR="00A10FC6" w:rsidRPr="005C1FDF" w:rsidRDefault="00A10FC6" w:rsidP="00A10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A10FC6" w:rsidRPr="005C1FDF" w:rsidRDefault="00A10FC6" w:rsidP="00A10FC6">
            <w:pPr>
              <w:jc w:val="both"/>
            </w:pPr>
            <w:r w:rsidRPr="005C1FDF">
              <w:t>Учасник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A10FC6" w:rsidRPr="005C1FDF" w:rsidRDefault="00A10FC6" w:rsidP="00A10FC6">
            <w:pPr>
              <w:jc w:val="both"/>
            </w:pPr>
            <w:r w:rsidRPr="005C1FDF">
              <w:t>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10FC6" w:rsidRPr="005C1FDF" w:rsidRDefault="00A10FC6" w:rsidP="00A10FC6">
            <w:pPr>
              <w:jc w:val="both"/>
            </w:pPr>
            <w:r w:rsidRPr="005C1FDF">
              <w:t>Замовник у будь-якому випадку не є відповідальним за зміст тендерної пропозиції учасника та за витрати учасника на підготовку тендерної пропозиції незалежно від результату процедури закупівлі.</w:t>
            </w:r>
          </w:p>
          <w:p w:rsidR="00A10FC6" w:rsidRPr="005C1FDF" w:rsidRDefault="00A10FC6" w:rsidP="00A10FC6">
            <w:pPr>
              <w:jc w:val="both"/>
            </w:pPr>
          </w:p>
          <w:p w:rsidR="00A10FC6" w:rsidRPr="005C1FDF" w:rsidRDefault="00A10FC6" w:rsidP="00A10FC6">
            <w:pPr>
              <w:jc w:val="both"/>
            </w:pPr>
            <w:r w:rsidRPr="005C1FDF">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A10FC6" w:rsidRPr="005C1FDF" w:rsidRDefault="00A10FC6" w:rsidP="00A10FC6">
            <w:pPr>
              <w:jc w:val="both"/>
            </w:pPr>
          </w:p>
          <w:p w:rsidR="00A10FC6" w:rsidRPr="005C1FDF" w:rsidRDefault="00A10FC6" w:rsidP="00A10FC6">
            <w:pPr>
              <w:pStyle w:val="HTML"/>
              <w:tabs>
                <w:tab w:val="clear" w:pos="916"/>
                <w:tab w:val="clear" w:pos="1832"/>
                <w:tab w:val="num" w:pos="1260"/>
              </w:tabs>
              <w:jc w:val="both"/>
              <w:rPr>
                <w:rFonts w:ascii="Times New Roman" w:hAnsi="Times New Roman"/>
                <w:sz w:val="24"/>
              </w:rPr>
            </w:pPr>
            <w:r w:rsidRPr="005C1FDF">
              <w:rPr>
                <w:rFonts w:ascii="Times New Roman" w:hAnsi="Times New Roman"/>
                <w:sz w:val="24"/>
              </w:rPr>
              <w:t>Для учасників - нерезидентів:</w:t>
            </w:r>
          </w:p>
          <w:p w:rsidR="00A10FC6" w:rsidRPr="005C1FDF" w:rsidRDefault="00A10FC6" w:rsidP="00A10FC6">
            <w:pPr>
              <w:jc w:val="both"/>
            </w:pPr>
            <w:r w:rsidRPr="005C1FDF">
              <w:lastRenderedPageBreak/>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A10FC6" w:rsidRPr="005C1FDF" w:rsidRDefault="00A10FC6" w:rsidP="00A10FC6">
            <w:pPr>
              <w:suppressAutoHyphens/>
              <w:spacing w:line="0" w:lineRule="atLeast"/>
              <w:ind w:right="20"/>
              <w:jc w:val="both"/>
            </w:pPr>
            <w:r w:rsidRPr="005C1FDF">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5C1FDF">
              <w:t>Apostille</w:t>
            </w:r>
            <w:proofErr w:type="spellEnd"/>
            <w:r w:rsidRPr="005C1FDF">
              <w:t>»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A10FC6" w:rsidRPr="005C1FDF" w:rsidRDefault="00A10FC6" w:rsidP="00A10FC6">
            <w:pPr>
              <w:suppressAutoHyphens/>
              <w:spacing w:line="0" w:lineRule="atLeast"/>
              <w:ind w:right="20"/>
              <w:jc w:val="both"/>
            </w:pPr>
            <w:r w:rsidRPr="005C1FDF">
              <w:t>Документи легалізуються учасниками - іноземними суб’єктами господарювання наступним чином:</w:t>
            </w:r>
          </w:p>
          <w:p w:rsidR="00A10FC6" w:rsidRPr="005C1FDF" w:rsidRDefault="00A10FC6"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за спрощеною процедурою проставлення «</w:t>
            </w:r>
            <w:proofErr w:type="spellStart"/>
            <w:r w:rsidRPr="005C1FDF">
              <w:rPr>
                <w:rFonts w:ascii="Times New Roman" w:hAnsi="Times New Roman"/>
                <w:sz w:val="24"/>
              </w:rPr>
              <w:t>Apostille</w:t>
            </w:r>
            <w:proofErr w:type="spellEnd"/>
            <w:r w:rsidRPr="005C1FDF">
              <w:rPr>
                <w:rFonts w:ascii="Times New Roman" w:hAnsi="Times New Roman"/>
                <w:sz w:val="24"/>
              </w:rPr>
              <w:t>» (апостилю) відповідно до статей 3 та 4 Гаазької Конвенції від 05 жовтня 1961 р.</w:t>
            </w:r>
          </w:p>
          <w:p w:rsidR="00A10FC6" w:rsidRPr="005C1FDF" w:rsidRDefault="00A10FC6" w:rsidP="00A10FC6">
            <w:pPr>
              <w:pStyle w:val="HTML"/>
              <w:tabs>
                <w:tab w:val="clear" w:pos="916"/>
                <w:tab w:val="clear" w:pos="1832"/>
                <w:tab w:val="num" w:pos="299"/>
                <w:tab w:val="num" w:pos="1352"/>
                <w:tab w:val="num" w:pos="2911"/>
              </w:tabs>
              <w:ind w:left="16"/>
              <w:jc w:val="both"/>
              <w:rPr>
                <w:rFonts w:ascii="Times New Roman" w:hAnsi="Times New Roman"/>
                <w:sz w:val="24"/>
              </w:rPr>
            </w:pPr>
            <w:r w:rsidRPr="005C1FDF">
              <w:rPr>
                <w:rFonts w:ascii="Times New Roman" w:hAnsi="Times New Roman"/>
                <w:sz w:val="24"/>
              </w:rPr>
              <w:t>або</w:t>
            </w:r>
          </w:p>
          <w:p w:rsidR="00A10FC6" w:rsidRPr="005C1FDF" w:rsidRDefault="00A10FC6"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A10FC6" w:rsidRPr="005C1FDF" w:rsidRDefault="00A10FC6" w:rsidP="00A10FC6">
            <w:pPr>
              <w:pStyle w:val="HTML"/>
              <w:tabs>
                <w:tab w:val="clear" w:pos="916"/>
                <w:tab w:val="clear" w:pos="1832"/>
                <w:tab w:val="num" w:pos="299"/>
                <w:tab w:val="num" w:pos="1352"/>
                <w:tab w:val="num" w:pos="2911"/>
              </w:tabs>
              <w:ind w:left="16"/>
              <w:jc w:val="both"/>
              <w:rPr>
                <w:rFonts w:ascii="Times New Roman" w:hAnsi="Times New Roman"/>
                <w:sz w:val="24"/>
              </w:rPr>
            </w:pPr>
            <w:r w:rsidRPr="005C1FDF">
              <w:rPr>
                <w:rFonts w:ascii="Times New Roman" w:hAnsi="Times New Roman"/>
                <w:sz w:val="24"/>
              </w:rPr>
              <w:t>або</w:t>
            </w:r>
          </w:p>
          <w:p w:rsidR="00A10FC6" w:rsidRPr="005C1FDF" w:rsidRDefault="00A10FC6"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В такому випадку в тендерній пропозиції надається лист-роз’яснення в довільній формі, за підписом уповноваженої особи учасника та завірений печаткою (дана вимога не стосується учасників, які здійснюють діяльність без печатки), з посиланням на відповідну міжнародну угоду (конвенцію тощо) між Україною та країною реєстрації учасника,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w:t>
            </w:r>
          </w:p>
          <w:p w:rsidR="00A10FC6" w:rsidRPr="005C1FDF" w:rsidRDefault="00A10FC6" w:rsidP="00A10FC6">
            <w:pPr>
              <w:suppressAutoHyphens/>
              <w:jc w:val="both"/>
              <w:textAlignment w:val="baseline"/>
            </w:pPr>
            <w:r w:rsidRPr="005C1FDF">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F613FF" w:rsidRPr="005C1FDF" w:rsidTr="00A76FCC">
        <w:tc>
          <w:tcPr>
            <w:tcW w:w="2423" w:type="dxa"/>
            <w:vAlign w:val="center"/>
          </w:tcPr>
          <w:p w:rsidR="00F613FF" w:rsidRPr="005C1FDF" w:rsidRDefault="00F613FF" w:rsidP="00F613FF">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7585" w:type="dxa"/>
            <w:gridSpan w:val="2"/>
            <w:vAlign w:val="center"/>
          </w:tcPr>
          <w:p w:rsidR="00F613FF" w:rsidRDefault="00F613FF" w:rsidP="00F613FF">
            <w:pPr>
              <w:pStyle w:val="a5"/>
              <w:tabs>
                <w:tab w:val="left" w:pos="1260"/>
                <w:tab w:val="left" w:pos="1980"/>
              </w:tabs>
              <w:jc w:val="both"/>
            </w:pPr>
            <w:r>
              <w:t xml:space="preserve">Забезпечення тендерної пропозиції надається учасником процедури закупівлі в якості </w:t>
            </w:r>
            <w:r>
              <w:rPr>
                <w:lang w:eastAsia="uk-UA"/>
              </w:rPr>
              <w:t>гарантії виконання зобов’язань перед замовником, що виникають у зв’язку з поданням тендерної пропозиції</w:t>
            </w:r>
            <w:r>
              <w:t>.</w:t>
            </w:r>
          </w:p>
          <w:p w:rsidR="00F613FF" w:rsidRDefault="00F613FF" w:rsidP="00F613FF">
            <w:pPr>
              <w:pStyle w:val="a3"/>
              <w:ind w:left="16"/>
              <w:jc w:val="both"/>
              <w:rPr>
                <w:color w:val="000000"/>
                <w:sz w:val="24"/>
                <w:shd w:val="clear" w:color="auto" w:fill="FFFFFF"/>
              </w:rPr>
            </w:pPr>
            <w:r>
              <w:rPr>
                <w:color w:val="000000"/>
                <w:sz w:val="24"/>
                <w:shd w:val="clear" w:color="auto" w:fill="FFFFFF"/>
              </w:rPr>
              <w:t>Вид забезпечення тендерної пропозиції: електронна банківська гарантія.</w:t>
            </w:r>
          </w:p>
          <w:p w:rsidR="00F613FF" w:rsidRDefault="00F613FF" w:rsidP="00F613FF">
            <w:pPr>
              <w:pStyle w:val="a3"/>
              <w:ind w:left="16"/>
              <w:jc w:val="both"/>
              <w:rPr>
                <w:color w:val="000000"/>
                <w:sz w:val="24"/>
                <w:shd w:val="clear" w:color="auto" w:fill="FFFFFF"/>
              </w:rPr>
            </w:pPr>
            <w:r>
              <w:rPr>
                <w:color w:val="000000"/>
                <w:sz w:val="24"/>
                <w:shd w:val="clear" w:color="auto" w:fill="FFFFFF"/>
              </w:rPr>
              <w:t xml:space="preserve">Забезпечення тендерної пропозиції надається у складі тендерної пропозиції через електронну систему </w:t>
            </w:r>
            <w:proofErr w:type="spellStart"/>
            <w:r>
              <w:rPr>
                <w:color w:val="000000"/>
                <w:sz w:val="24"/>
                <w:shd w:val="clear" w:color="auto" w:fill="FFFFFF"/>
              </w:rPr>
              <w:t>закупівель</w:t>
            </w:r>
            <w:proofErr w:type="spellEnd"/>
            <w:r>
              <w:rPr>
                <w:color w:val="000000"/>
                <w:sz w:val="24"/>
                <w:shd w:val="clear" w:color="auto" w:fill="FFFFFF"/>
              </w:rPr>
              <w:t>.</w:t>
            </w:r>
          </w:p>
          <w:p w:rsidR="00F613FF" w:rsidRDefault="00F613FF" w:rsidP="00F613FF">
            <w:pPr>
              <w:jc w:val="both"/>
              <w:rPr>
                <w:color w:val="000000"/>
                <w:shd w:val="clear" w:color="auto" w:fill="FFFFFF"/>
              </w:rPr>
            </w:pPr>
            <w:r>
              <w:t>Розмір забезпечення тендерної пропозиції визначений, виходячи з очікуваної вартості предмета закупівлі,</w:t>
            </w:r>
            <w:r>
              <w:rPr>
                <w:b/>
              </w:rPr>
              <w:t xml:space="preserve"> </w:t>
            </w:r>
            <w:r>
              <w:t xml:space="preserve">та становить  </w:t>
            </w:r>
            <w:r w:rsidR="00C115D7">
              <w:t>5</w:t>
            </w:r>
            <w:r w:rsidR="00A76A8D">
              <w:t xml:space="preserve"> </w:t>
            </w:r>
            <w:r w:rsidRPr="004A05EA">
              <w:rPr>
                <w:lang w:val="ru-RU"/>
              </w:rPr>
              <w:t>0</w:t>
            </w:r>
            <w:r>
              <w:t>00</w:t>
            </w:r>
            <w:r w:rsidRPr="00971805">
              <w:rPr>
                <w:shd w:val="clear" w:color="auto" w:fill="FFFFFF"/>
              </w:rPr>
              <w:t>,00 грн.</w:t>
            </w:r>
          </w:p>
          <w:p w:rsidR="00F613FF" w:rsidRDefault="00F613FF" w:rsidP="00F613FF">
            <w:pPr>
              <w:ind w:right="113"/>
              <w:rPr>
                <w:color w:val="000000"/>
                <w:shd w:val="clear" w:color="auto" w:fill="FFFFFF"/>
              </w:rPr>
            </w:pPr>
            <w:r>
              <w:rPr>
                <w:color w:val="000000"/>
                <w:shd w:val="clear" w:color="auto" w:fill="FFFFFF"/>
              </w:rPr>
              <w:t xml:space="preserve">Платіжні реквізити: </w:t>
            </w:r>
          </w:p>
          <w:p w:rsidR="00F613FF" w:rsidRPr="00082A73" w:rsidRDefault="00F613FF" w:rsidP="00F613FF">
            <w:pPr>
              <w:widowControl w:val="0"/>
              <w:contextualSpacing/>
              <w:jc w:val="both"/>
            </w:pPr>
            <w:r>
              <w:rPr>
                <w:shd w:val="clear" w:color="auto" w:fill="FFFFFF"/>
              </w:rPr>
              <w:t>Отримувач/</w:t>
            </w:r>
            <w:proofErr w:type="spellStart"/>
            <w:r>
              <w:rPr>
                <w:shd w:val="clear" w:color="auto" w:fill="FFFFFF"/>
              </w:rPr>
              <w:t>бенефіціар</w:t>
            </w:r>
            <w:proofErr w:type="spellEnd"/>
            <w:r>
              <w:rPr>
                <w:shd w:val="clear" w:color="auto" w:fill="FFFFFF"/>
              </w:rPr>
              <w:t xml:space="preserve"> - </w:t>
            </w:r>
            <w:r w:rsidRPr="00082A73">
              <w:t xml:space="preserve"> АТ «</w:t>
            </w:r>
            <w:proofErr w:type="spellStart"/>
            <w:r w:rsidRPr="00082A73">
              <w:t>Прикарпаттяобленерго</w:t>
            </w:r>
            <w:proofErr w:type="spellEnd"/>
            <w:r w:rsidRPr="00082A73">
              <w:t>», код за ЄДРПОУ 00131564, п/р  UA 27 336503 0000026009302018152 в  ТВБВ №10008/0143 філії - Івано-Франківського обл</w:t>
            </w:r>
            <w:r>
              <w:t>асного управління АТ «Ощадбанк»,</w:t>
            </w:r>
          </w:p>
          <w:p w:rsidR="00F613FF" w:rsidRDefault="00F613FF" w:rsidP="00F613FF">
            <w:pPr>
              <w:jc w:val="both"/>
              <w:rPr>
                <w:color w:val="000000"/>
                <w:shd w:val="clear" w:color="auto" w:fill="FFFFFF"/>
              </w:rPr>
            </w:pPr>
          </w:p>
          <w:p w:rsidR="00F613FF" w:rsidRDefault="00F613FF" w:rsidP="00F613FF">
            <w:pPr>
              <w:jc w:val="both"/>
              <w:rPr>
                <w:color w:val="000000"/>
                <w:shd w:val="clear" w:color="auto" w:fill="FFFFFF"/>
              </w:rPr>
            </w:pPr>
            <w:r w:rsidRPr="009E5B14">
              <w:t>Строк дії забезпечення тендерної пропозиції учасника процедури закупівлі має дорівнювати або перевищувати</w:t>
            </w:r>
            <w:r w:rsidRPr="009E5B14">
              <w:rPr>
                <w:lang w:eastAsia="uk-UA"/>
              </w:rPr>
              <w:t xml:space="preserve"> 120 (сто двадцять) днів із дати кінцевого строку подання тендерних пропозицій</w:t>
            </w:r>
            <w:r w:rsidRPr="009E5B14">
              <w:rPr>
                <w:color w:val="000000"/>
                <w:shd w:val="clear" w:color="auto" w:fill="FFFFFF"/>
              </w:rPr>
              <w:t xml:space="preserve"> включно.</w:t>
            </w:r>
          </w:p>
          <w:p w:rsidR="00F613FF" w:rsidRDefault="00F613FF" w:rsidP="00F613FF">
            <w:pPr>
              <w:jc w:val="both"/>
              <w:rPr>
                <w:color w:val="000000"/>
                <w:shd w:val="clear" w:color="auto" w:fill="FFFFFF"/>
              </w:rPr>
            </w:pPr>
            <w:r w:rsidRPr="009E5B14">
              <w:rPr>
                <w:color w:val="000000"/>
                <w:shd w:val="clear" w:color="auto" w:fill="FFFFFF"/>
              </w:rPr>
              <w:t xml:space="preserve">У разі продовження строку дії тендерної пропозиції учасник процедури закупівлі повинен повідомити про це замовника через електронну систему </w:t>
            </w:r>
            <w:proofErr w:type="spellStart"/>
            <w:r w:rsidRPr="009E5B14">
              <w:rPr>
                <w:color w:val="000000"/>
                <w:shd w:val="clear" w:color="auto" w:fill="FFFFFF"/>
              </w:rPr>
              <w:t>закупівель</w:t>
            </w:r>
            <w:proofErr w:type="spellEnd"/>
            <w:r w:rsidRPr="009E5B14">
              <w:rPr>
                <w:color w:val="000000"/>
                <w:shd w:val="clear" w:color="auto" w:fill="FFFFFF"/>
              </w:rPr>
              <w:t xml:space="preserve"> та продовжити строк дії свого забезпечення тендерної пропозиції.</w:t>
            </w:r>
          </w:p>
          <w:p w:rsidR="00F613FF" w:rsidRDefault="00F613FF" w:rsidP="00F613FF">
            <w:pPr>
              <w:jc w:val="both"/>
              <w:rPr>
                <w:color w:val="000000"/>
                <w:shd w:val="clear" w:color="auto" w:fill="FFFFFF"/>
              </w:rPr>
            </w:pPr>
            <w:r>
              <w:t xml:space="preserve">Забезпечення тендерної пропозиції </w:t>
            </w:r>
            <w:r>
              <w:rPr>
                <w:color w:val="000000"/>
                <w:shd w:val="clear" w:color="auto" w:fill="FFFFFF"/>
              </w:rPr>
              <w:t>надається за формою, наведеною в Додатку №5, з урахуванням умов, викладених в тендерній документації. Учасникам процедури закупівлі заборонено відступати від встановленої форми. </w:t>
            </w:r>
          </w:p>
          <w:p w:rsidR="00F613FF" w:rsidRDefault="00F613FF" w:rsidP="00F613FF">
            <w:pPr>
              <w:jc w:val="both"/>
              <w:rPr>
                <w:color w:val="000000"/>
                <w:shd w:val="clear" w:color="auto" w:fill="FFFFFF"/>
              </w:rPr>
            </w:pPr>
            <w:r>
              <w:rPr>
                <w:color w:val="000000"/>
                <w:shd w:val="clear" w:color="auto" w:fill="FFFFFF"/>
              </w:rPr>
              <w:t xml:space="preserve">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 </w:t>
            </w:r>
            <w:r w:rsidRPr="009503BD">
              <w:rPr>
                <w:color w:val="000000"/>
                <w:shd w:val="clear" w:color="auto" w:fill="FFFFFF"/>
              </w:rPr>
              <w:t>грудня 2020 р. №2628 «Про затвердження форми і Вимог до забезпечення</w:t>
            </w:r>
            <w:r>
              <w:rPr>
                <w:color w:val="000000"/>
                <w:shd w:val="clear" w:color="auto" w:fill="FFFFFF"/>
              </w:rPr>
              <w:t xml:space="preserve"> тендерної пропозиції/пропозиції» (із змінами) (далі - Вимоги), а саме:</w:t>
            </w:r>
          </w:p>
          <w:p w:rsidR="00F613FF" w:rsidRDefault="00F613FF" w:rsidP="00F613FF">
            <w:pPr>
              <w:jc w:val="both"/>
              <w:rPr>
                <w:color w:val="000000"/>
                <w:shd w:val="clear" w:color="auto" w:fill="FFFFFF"/>
              </w:rPr>
            </w:pPr>
            <w:r>
              <w:rPr>
                <w:color w:val="000000"/>
                <w:shd w:val="clear" w:color="auto" w:fill="FFFFFF"/>
              </w:rPr>
              <w:t xml:space="preserve">1. Ці Вимоги визначають обов’язкові вимоги до гарантії, яка надається як забезпечення тендерної пропозиції, передбаченої пунктом 10  частини першої статті 1 Закону України «Про публічні закупівлі» (далі - гарантія), банками, іншими фінансовими установами та страховими організаціями (далі - гарант). </w:t>
            </w:r>
          </w:p>
          <w:p w:rsidR="00F613FF" w:rsidRDefault="00F613FF" w:rsidP="00F613FF">
            <w:pPr>
              <w:jc w:val="both"/>
              <w:rPr>
                <w:color w:val="000000"/>
                <w:shd w:val="clear" w:color="auto" w:fill="FFFFFF"/>
              </w:rPr>
            </w:pPr>
            <w:r>
              <w:rPr>
                <w:color w:val="000000"/>
                <w:shd w:val="clear" w:color="auto" w:fill="FFFFFF"/>
              </w:rPr>
              <w:t xml:space="preserve">2. Терміни, зазначені у Вимогах і Додатку №5,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 №5). </w:t>
            </w:r>
          </w:p>
          <w:p w:rsidR="00F613FF" w:rsidRDefault="00F613FF" w:rsidP="00F613FF">
            <w:pPr>
              <w:jc w:val="both"/>
              <w:rPr>
                <w:color w:val="000000"/>
                <w:shd w:val="clear" w:color="auto" w:fill="FFFFFF"/>
              </w:rPr>
            </w:pPr>
            <w:r>
              <w:rPr>
                <w:color w:val="000000"/>
                <w:shd w:val="clear" w:color="auto" w:fill="FFFFFF"/>
              </w:rPr>
              <w:t xml:space="preserve">3. Реквізити гарантії, визначені у Додатку №5, є обов’язковими при складанні гарантії. </w:t>
            </w:r>
          </w:p>
          <w:p w:rsidR="00F613FF" w:rsidRDefault="00F613FF" w:rsidP="00F613FF">
            <w:pPr>
              <w:jc w:val="both"/>
              <w:rPr>
                <w:color w:val="000000"/>
                <w:shd w:val="clear" w:color="auto" w:fill="FFFFFF"/>
              </w:rPr>
            </w:pPr>
            <w:r>
              <w:rPr>
                <w:color w:val="000000"/>
                <w:shd w:val="clear" w:color="auto" w:fill="FFFFFF"/>
              </w:rPr>
              <w:t xml:space="preserve">4. У реквізитах гарантії зазначається інформація: </w:t>
            </w:r>
          </w:p>
          <w:p w:rsidR="00F613FF" w:rsidRDefault="00F613FF" w:rsidP="00F613FF">
            <w:pPr>
              <w:jc w:val="both"/>
              <w:rPr>
                <w:color w:val="000000"/>
                <w:shd w:val="clear" w:color="auto" w:fill="FFFFFF"/>
              </w:rPr>
            </w:pPr>
            <w:r>
              <w:rPr>
                <w:color w:val="000000"/>
                <w:shd w:val="clear" w:color="auto" w:fill="FFFFFF"/>
              </w:rPr>
              <w:t xml:space="preserve">1) щодо повного найменування гаранта: </w:t>
            </w:r>
          </w:p>
          <w:p w:rsidR="00F613FF" w:rsidRDefault="00F613FF"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F613FF" w:rsidRDefault="00F613FF"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код банку (у разі наявності); </w:t>
            </w:r>
          </w:p>
          <w:p w:rsidR="00F613FF" w:rsidRDefault="00F613FF"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F613FF" w:rsidRDefault="00F613FF"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поштова адреса для листування; </w:t>
            </w:r>
          </w:p>
          <w:p w:rsidR="00F613FF" w:rsidRDefault="00F613FF"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електронної пошти гаранта, на яку отримуються документи; </w:t>
            </w:r>
          </w:p>
          <w:p w:rsidR="00F613FF" w:rsidRDefault="00F613FF"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SWIFT-адреса гаранта (у разі, якщо гарантом є банк); </w:t>
            </w:r>
          </w:p>
          <w:p w:rsidR="00F613FF" w:rsidRDefault="00F613FF" w:rsidP="00F613FF">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2) щодо повного найменування принципала, яким є учасник процедури закупівлі: </w:t>
            </w:r>
          </w:p>
          <w:p w:rsidR="00F613FF" w:rsidRDefault="00F613FF"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(для юридичної особи); </w:t>
            </w:r>
          </w:p>
          <w:p w:rsidR="00F613FF" w:rsidRDefault="00F613FF"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прізвище, ім’я та по батькові (у разі наявності) (для фізичної особи); </w:t>
            </w:r>
          </w:p>
          <w:p w:rsidR="00F613FF" w:rsidRDefault="00F613FF"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ідентифікаційний код у Єдиному державному реєстрі юридичних осіб, фізичних осіб - підприємців та громадських формувань (для принципала юридичної особи - резидента); </w:t>
            </w:r>
          </w:p>
          <w:p w:rsidR="00F613FF" w:rsidRDefault="00F613FF"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реєстраційний номер облікової картки платника податків (для принципала фізичної особи - резидента) (у разі наявності); </w:t>
            </w:r>
          </w:p>
          <w:p w:rsidR="00F613FF" w:rsidRDefault="00F613FF"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серія (за наявності) та номер паспорта (для фізичної особи, яка через свої релігійні переконання відмовляється від прийняття реєстраційного </w:t>
            </w:r>
            <w:r>
              <w:rPr>
                <w:rFonts w:ascii="Times New Roman" w:hAnsi="Times New Roman"/>
                <w:sz w:val="24"/>
              </w:rPr>
              <w:lastRenderedPageBreak/>
              <w:t xml:space="preserve">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F613FF" w:rsidRDefault="00F613FF"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F613FF" w:rsidRDefault="00F613FF" w:rsidP="00F613FF">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3) щодо повного найменування </w:t>
            </w:r>
            <w:proofErr w:type="spellStart"/>
            <w:r>
              <w:rPr>
                <w:color w:val="000000"/>
                <w:shd w:val="clear" w:color="auto" w:fill="FFFFFF"/>
              </w:rPr>
              <w:t>бенефіціара</w:t>
            </w:r>
            <w:proofErr w:type="spellEnd"/>
            <w:r>
              <w:rPr>
                <w:color w:val="000000"/>
                <w:shd w:val="clear" w:color="auto" w:fill="FFFFFF"/>
              </w:rPr>
              <w:t xml:space="preserve">, яким є замовник: </w:t>
            </w:r>
          </w:p>
          <w:p w:rsidR="00F613FF" w:rsidRDefault="00F613FF"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юридичної особи; </w:t>
            </w:r>
          </w:p>
          <w:p w:rsidR="00F613FF" w:rsidRPr="00CC1EC2" w:rsidRDefault="00F613FF"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ідентифікаційний код у Єдиному державному реєстрі юридичних осіб, фізичних осіб - підприємців та громадських формувань, його категорія </w:t>
            </w:r>
            <w:r w:rsidRPr="00D621CF">
              <w:rPr>
                <w:rFonts w:ascii="Times New Roman" w:hAnsi="Times New Roman"/>
                <w:sz w:val="24"/>
              </w:rPr>
              <w:t xml:space="preserve">(категорія </w:t>
            </w:r>
            <w:proofErr w:type="spellStart"/>
            <w:r w:rsidRPr="00D621CF">
              <w:rPr>
                <w:rFonts w:ascii="Times New Roman" w:hAnsi="Times New Roman"/>
                <w:sz w:val="24"/>
              </w:rPr>
              <w:t>бенефіціара</w:t>
            </w:r>
            <w:proofErr w:type="spellEnd"/>
            <w:r w:rsidRPr="00D621CF">
              <w:rPr>
                <w:rFonts w:ascii="Times New Roman" w:hAnsi="Times New Roman"/>
                <w:sz w:val="24"/>
              </w:rPr>
              <w:t xml:space="preserve">, яким є замовник, визначається відповідно до </w:t>
            </w:r>
            <w:hyperlink r:id="rId11" w:anchor="n795" w:history="1">
              <w:r w:rsidRPr="00D621CF">
                <w:rPr>
                  <w:rStyle w:val="af8"/>
                  <w:rFonts w:ascii="Times New Roman" w:hAnsi="Times New Roman"/>
                  <w:color w:val="auto"/>
                  <w:sz w:val="24"/>
                  <w:u w:val="none"/>
                </w:rPr>
                <w:t>п</w:t>
              </w:r>
            </w:hyperlink>
            <w:r w:rsidRPr="00D621CF">
              <w:rPr>
                <w:rFonts w:ascii="Times New Roman" w:hAnsi="Times New Roman"/>
                <w:sz w:val="24"/>
              </w:rPr>
              <w:t>ункту 4 частини четвертої статті 2 Закону);</w:t>
            </w:r>
          </w:p>
          <w:p w:rsidR="00F613FF" w:rsidRDefault="00F613FF"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F613FF" w:rsidRDefault="00F613FF" w:rsidP="00F613FF">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4) щодо суми гарантії (сума - зазначається цифрами і словами, назва валюти - словами); </w:t>
            </w:r>
          </w:p>
          <w:p w:rsidR="00F613FF" w:rsidRDefault="00F613FF" w:rsidP="00F613FF">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5) щодо назви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 №34); </w:t>
            </w:r>
          </w:p>
          <w:p w:rsidR="00F613FF" w:rsidRDefault="00F613FF" w:rsidP="00F613FF">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6) щодо дати початку строку дії гарантії (зазначається дата видачі гарантії або дата набрання нею чинності); </w:t>
            </w:r>
          </w:p>
          <w:p w:rsidR="00F613FF" w:rsidRDefault="00F613FF" w:rsidP="00F613FF">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7) щодо дати закінчення строку дії гарантії (зазначається дата  закінчення строку дії гарантії, якщо жодна з подій, передбачених у пункті 4 Додатку №5, не настане); </w:t>
            </w:r>
          </w:p>
          <w:p w:rsidR="00F613FF" w:rsidRDefault="00F613FF" w:rsidP="00F613FF">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8) щодо унікального номеру оголошення про проведення конкурентної процедури закупівлі, присвоєного електронною системою </w:t>
            </w:r>
            <w:proofErr w:type="spellStart"/>
            <w:r>
              <w:rPr>
                <w:color w:val="000000"/>
                <w:shd w:val="clear" w:color="auto" w:fill="FFFFFF"/>
              </w:rPr>
              <w:t>закупівель</w:t>
            </w:r>
            <w:proofErr w:type="spellEnd"/>
            <w:r>
              <w:rPr>
                <w:color w:val="000000"/>
                <w:shd w:val="clear" w:color="auto" w:fill="FFFFFF"/>
              </w:rPr>
              <w:t xml:space="preserve">, у форматі UA-XXXX-XX-XX-XXXXXX-X та назви і веб-сайту інформаційно-телекомунікаційної системи «PROZORRO»; </w:t>
            </w:r>
          </w:p>
          <w:p w:rsidR="00F613FF" w:rsidRDefault="00F613FF" w:rsidP="00F613FF">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9) щодо тендерної документації: </w:t>
            </w:r>
          </w:p>
          <w:p w:rsidR="00F613FF" w:rsidRDefault="00F613FF"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дата рішення замовника, яким затверджена тендерна документація; </w:t>
            </w:r>
          </w:p>
          <w:p w:rsidR="00F613FF" w:rsidRDefault="00F613FF"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назва предмету закупівлі/частини предмету закупівлі (лота) згідно з оголошенням про проведення конкурентної процедури закупівлі; </w:t>
            </w:r>
          </w:p>
          <w:p w:rsidR="00F613FF" w:rsidRDefault="00F613FF" w:rsidP="00F613FF">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10) щодо строку сплати коштів за гарантією (зазначається в робочих або банківських днях).</w:t>
            </w:r>
          </w:p>
          <w:p w:rsidR="00F613FF" w:rsidRDefault="00F613FF" w:rsidP="00F613FF">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shd w:val="clear" w:color="auto" w:fill="FFFFFF"/>
              </w:rPr>
            </w:pPr>
            <w:r>
              <w:rPr>
                <w:color w:val="000000"/>
                <w:shd w:val="clear" w:color="auto" w:fill="FFFFFF"/>
              </w:rPr>
              <w:t>11) у разі якщо надавачем гарантії є страхова організація, зазначається</w:t>
            </w:r>
            <w:r>
              <w:t>:</w:t>
            </w:r>
          </w:p>
          <w:p w:rsidR="00F613FF" w:rsidRDefault="00F613FF"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назва договору, відповідно до якого надається гарантія, його номер та інші реквізити договору в разі їх наявності;</w:t>
            </w:r>
          </w:p>
          <w:p w:rsidR="00F613FF" w:rsidRDefault="00F613FF"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3" w:name="n53"/>
            <w:bookmarkEnd w:id="3"/>
            <w:r>
              <w:rPr>
                <w:rFonts w:ascii="Times New Roman" w:hAnsi="Times New Roman"/>
                <w:sz w:val="24"/>
              </w:rPr>
              <w:t>ліцензія на здійснення страхової діяльності.</w:t>
            </w:r>
          </w:p>
          <w:p w:rsidR="00F613FF" w:rsidRDefault="00F613FF" w:rsidP="00F613FF">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5. Гарантія та договір, який укладається між гарантом та принципалом, не може містити додаткових умов щодо: </w:t>
            </w:r>
          </w:p>
          <w:p w:rsidR="00F613FF" w:rsidRDefault="00F613FF"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Додатку №5); </w:t>
            </w:r>
          </w:p>
          <w:p w:rsidR="00F613FF" w:rsidRDefault="00F613FF"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вимог надання третіми особами листів або документів, що підтверджують факт настання гарантійного випадку; </w:t>
            </w:r>
          </w:p>
          <w:p w:rsidR="00F613FF" w:rsidRDefault="00F613FF"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можливості часткової сплати суми гарантії. </w:t>
            </w:r>
          </w:p>
          <w:p w:rsidR="00F613FF" w:rsidRDefault="00F613FF" w:rsidP="00F613FF">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6. Гарантія, яка складається на паперовому носії, підписується уповноваженою(</w:t>
            </w:r>
            <w:proofErr w:type="spellStart"/>
            <w:r>
              <w:rPr>
                <w:color w:val="000000"/>
                <w:shd w:val="clear" w:color="auto" w:fill="FFFFFF"/>
              </w:rPr>
              <w:t>ими</w:t>
            </w:r>
            <w:proofErr w:type="spellEnd"/>
            <w:r>
              <w:rPr>
                <w:color w:val="000000"/>
                <w:shd w:val="clear" w:color="auto" w:fill="FFFFFF"/>
              </w:rPr>
              <w:t>) особою(</w:t>
            </w:r>
            <w:proofErr w:type="spellStart"/>
            <w:r>
              <w:rPr>
                <w:color w:val="000000"/>
                <w:shd w:val="clear" w:color="auto" w:fill="FFFFFF"/>
              </w:rPr>
              <w:t>ами</w:t>
            </w:r>
            <w:proofErr w:type="spellEnd"/>
            <w:r>
              <w:rPr>
                <w:color w:val="000000"/>
                <w:shd w:val="clear" w:color="auto" w:fill="FFFFFF"/>
              </w:rPr>
              <w:t xml:space="preserve">) гаранта та скріплюється печатками (у разі наявності). </w:t>
            </w:r>
          </w:p>
          <w:p w:rsidR="00F613FF" w:rsidRDefault="00F613FF" w:rsidP="00F613FF">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7. Гарантія, яка надається в електронній формі, підписується шляхом накладання кваліфікованого(</w:t>
            </w:r>
            <w:proofErr w:type="spellStart"/>
            <w:r>
              <w:rPr>
                <w:color w:val="000000"/>
                <w:shd w:val="clear" w:color="auto" w:fill="FFFFFF"/>
              </w:rPr>
              <w:t>их</w:t>
            </w:r>
            <w:proofErr w:type="spellEnd"/>
            <w:r>
              <w:rPr>
                <w:color w:val="000000"/>
                <w:shd w:val="clear" w:color="auto" w:fill="FFFFFF"/>
              </w:rPr>
              <w:t>) електронного(</w:t>
            </w:r>
            <w:proofErr w:type="spellStart"/>
            <w:r>
              <w:rPr>
                <w:color w:val="000000"/>
                <w:shd w:val="clear" w:color="auto" w:fill="FFFFFF"/>
              </w:rPr>
              <w:t>их</w:t>
            </w:r>
            <w:proofErr w:type="spellEnd"/>
            <w:r>
              <w:rPr>
                <w:color w:val="000000"/>
                <w:shd w:val="clear" w:color="auto" w:fill="FFFFFF"/>
              </w:rPr>
              <w:t>) підпису(</w:t>
            </w:r>
            <w:proofErr w:type="spellStart"/>
            <w:r>
              <w:rPr>
                <w:color w:val="000000"/>
                <w:shd w:val="clear" w:color="auto" w:fill="FFFFFF"/>
              </w:rPr>
              <w:t>ів</w:t>
            </w:r>
            <w:proofErr w:type="spellEnd"/>
            <w:r>
              <w:rPr>
                <w:color w:val="000000"/>
                <w:shd w:val="clear" w:color="auto" w:fill="FFFFFF"/>
              </w:rPr>
              <w:t xml:space="preserve">) та кваліфікованої електронної печатки (у разі наявності), що прирівняні до </w:t>
            </w:r>
            <w:r>
              <w:rPr>
                <w:color w:val="000000"/>
                <w:shd w:val="clear" w:color="auto" w:fill="FFFFFF"/>
              </w:rPr>
              <w:lastRenderedPageBreak/>
              <w:t>власноручного підпису(</w:t>
            </w:r>
            <w:proofErr w:type="spellStart"/>
            <w:r>
              <w:rPr>
                <w:color w:val="000000"/>
                <w:shd w:val="clear" w:color="auto" w:fill="FFFFFF"/>
              </w:rPr>
              <w:t>ів</w:t>
            </w:r>
            <w:proofErr w:type="spellEnd"/>
            <w:r>
              <w:rPr>
                <w:color w:val="000000"/>
                <w:shd w:val="clear" w:color="auto" w:fill="FFFFFF"/>
              </w:rPr>
              <w:t>) уповноваженої(</w:t>
            </w:r>
            <w:proofErr w:type="spellStart"/>
            <w:r>
              <w:rPr>
                <w:color w:val="000000"/>
                <w:shd w:val="clear" w:color="auto" w:fill="FFFFFF"/>
              </w:rPr>
              <w:t>их</w:t>
            </w:r>
            <w:proofErr w:type="spellEnd"/>
            <w:r>
              <w:rPr>
                <w:color w:val="000000"/>
                <w:shd w:val="clear" w:color="auto" w:fill="FFFFFF"/>
              </w:rPr>
              <w:t>) особи(</w:t>
            </w:r>
            <w:proofErr w:type="spellStart"/>
            <w:r>
              <w:rPr>
                <w:color w:val="000000"/>
                <w:shd w:val="clear" w:color="auto" w:fill="FFFFFF"/>
              </w:rPr>
              <w:t>іб</w:t>
            </w:r>
            <w:proofErr w:type="spellEnd"/>
            <w:r>
              <w:rPr>
                <w:color w:val="000000"/>
                <w:shd w:val="clear" w:color="auto" w:fill="FFFFFF"/>
              </w:rPr>
              <w:t xml:space="preserve">) гаранта та його печатки відповідно. </w:t>
            </w:r>
          </w:p>
          <w:p w:rsidR="00F613FF" w:rsidRDefault="00F613FF" w:rsidP="00F613FF">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tc>
      </w:tr>
      <w:tr w:rsidR="00F613FF" w:rsidRPr="005C1FDF" w:rsidTr="00A702AA">
        <w:tc>
          <w:tcPr>
            <w:tcW w:w="2423" w:type="dxa"/>
            <w:vAlign w:val="center"/>
          </w:tcPr>
          <w:p w:rsidR="00F613FF" w:rsidRPr="005C1FDF" w:rsidRDefault="00F613FF" w:rsidP="00F613FF">
            <w:pPr>
              <w:pStyle w:val="a5"/>
              <w:tabs>
                <w:tab w:val="clear" w:pos="4677"/>
                <w:tab w:val="clear" w:pos="9355"/>
                <w:tab w:val="left" w:pos="1260"/>
                <w:tab w:val="left" w:pos="1980"/>
              </w:tabs>
            </w:pPr>
            <w:r w:rsidRPr="005C1FDF">
              <w:lastRenderedPageBreak/>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7585" w:type="dxa"/>
            <w:gridSpan w:val="2"/>
          </w:tcPr>
          <w:p w:rsidR="00F613FF" w:rsidRDefault="00F613FF" w:rsidP="00F613FF">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Забезпечення тендерної пропозиції повертається учаснику процедури закупівлі в разі:</w:t>
            </w:r>
          </w:p>
          <w:p w:rsidR="00F613FF" w:rsidRDefault="00F613FF" w:rsidP="00F613FF">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закінчення строку дії тендерної пропозиції та забезпечення тендерної пропозиції, зазначеного в тендерній документації;</w:t>
            </w:r>
          </w:p>
          <w:p w:rsidR="00F613FF" w:rsidRDefault="00F613FF" w:rsidP="00F613FF">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укладення договору про закупівлю з учасником процедури закупівлі, який став переможцем процедури закупівлі;</w:t>
            </w:r>
          </w:p>
          <w:p w:rsidR="00F613FF" w:rsidRDefault="00F613FF" w:rsidP="00F613FF">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відкликання тендерної пропозиції до закінчення строку її подання;</w:t>
            </w:r>
          </w:p>
          <w:p w:rsidR="00F613FF" w:rsidRDefault="00F613FF" w:rsidP="00F613FF">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закінчення тендеру в разі </w:t>
            </w:r>
            <w:proofErr w:type="spellStart"/>
            <w:r>
              <w:t>неукладення</w:t>
            </w:r>
            <w:proofErr w:type="spellEnd"/>
            <w:r>
              <w:t xml:space="preserve"> договору про закупівлю з жодним з учасників процедури закупівлі, які подали тендерні пропозиції.</w:t>
            </w:r>
          </w:p>
          <w:p w:rsidR="00F613FF" w:rsidRPr="00CA24CA" w:rsidRDefault="00F613FF" w:rsidP="00F613FF">
            <w:pPr>
              <w:pStyle w:val="HTML"/>
              <w:tabs>
                <w:tab w:val="clear" w:pos="916"/>
                <w:tab w:val="clear" w:pos="1832"/>
                <w:tab w:val="num" w:pos="1352"/>
                <w:tab w:val="num" w:pos="2911"/>
              </w:tabs>
              <w:jc w:val="both"/>
              <w:rPr>
                <w:rFonts w:ascii="Times New Roman" w:hAnsi="Times New Roman"/>
                <w:sz w:val="24"/>
                <w:u w:val="single"/>
              </w:rPr>
            </w:pPr>
            <w:r w:rsidRPr="00CA24CA">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890593" w:rsidRPr="005C1FDF" w:rsidTr="00A702AA">
        <w:tc>
          <w:tcPr>
            <w:tcW w:w="2423" w:type="dxa"/>
            <w:vAlign w:val="center"/>
          </w:tcPr>
          <w:p w:rsidR="00890593" w:rsidRPr="005C1FDF" w:rsidRDefault="00890593" w:rsidP="00890593">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7585" w:type="dxa"/>
            <w:gridSpan w:val="2"/>
          </w:tcPr>
          <w:p w:rsidR="00890593" w:rsidRPr="00FF6212" w:rsidRDefault="00890593" w:rsidP="00890593">
            <w:pPr>
              <w:pStyle w:val="HTML"/>
              <w:jc w:val="both"/>
              <w:rPr>
                <w:rFonts w:ascii="Times New Roman" w:hAnsi="Times New Roman"/>
                <w:sz w:val="24"/>
              </w:rPr>
            </w:pPr>
            <w:r w:rsidRPr="00FF6212">
              <w:rPr>
                <w:rFonts w:ascii="Times New Roman" w:hAnsi="Times New Roman"/>
                <w:sz w:val="24"/>
              </w:rPr>
              <w:t>Забезпечення тендерної пропозиції не повертається у разі:</w:t>
            </w:r>
          </w:p>
          <w:p w:rsidR="00890593" w:rsidRPr="00FF6212" w:rsidRDefault="00890593" w:rsidP="00890593">
            <w:pPr>
              <w:pStyle w:val="HTML"/>
              <w:jc w:val="both"/>
              <w:rPr>
                <w:rFonts w:ascii="Times New Roman" w:hAnsi="Times New Roman"/>
                <w:sz w:val="24"/>
              </w:rPr>
            </w:pPr>
            <w:r w:rsidRPr="00FF6212">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890593" w:rsidRPr="00FF6212" w:rsidRDefault="00890593" w:rsidP="00890593">
            <w:pPr>
              <w:pStyle w:val="HTML"/>
              <w:jc w:val="both"/>
              <w:rPr>
                <w:rFonts w:ascii="Times New Roman" w:hAnsi="Times New Roman"/>
                <w:sz w:val="24"/>
              </w:rPr>
            </w:pPr>
            <w:proofErr w:type="spellStart"/>
            <w:r w:rsidRPr="00FF6212">
              <w:rPr>
                <w:rFonts w:ascii="Times New Roman" w:hAnsi="Times New Roman"/>
                <w:sz w:val="24"/>
              </w:rPr>
              <w:t>непідписання</w:t>
            </w:r>
            <w:proofErr w:type="spellEnd"/>
            <w:r w:rsidRPr="00FF6212">
              <w:rPr>
                <w:rFonts w:ascii="Times New Roman" w:hAnsi="Times New Roman"/>
                <w:sz w:val="24"/>
              </w:rPr>
              <w:t xml:space="preserve"> договору про закупівлю учасником процедури закупівлі, який став переможцем тендеру;</w:t>
            </w:r>
          </w:p>
          <w:p w:rsidR="00890593" w:rsidRPr="00FF6212" w:rsidRDefault="00890593" w:rsidP="00890593">
            <w:pPr>
              <w:pStyle w:val="HTML"/>
              <w:jc w:val="both"/>
              <w:rPr>
                <w:rFonts w:ascii="Times New Roman" w:hAnsi="Times New Roman"/>
                <w:sz w:val="24"/>
              </w:rPr>
            </w:pPr>
            <w:r w:rsidRPr="00FF6212">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890593" w:rsidRPr="007D46DA" w:rsidRDefault="00890593"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F6212">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5. Строк дії тендерної пропозиції, протягом якого тендерні пропозиції вважаються дійсними</w:t>
            </w:r>
          </w:p>
        </w:tc>
        <w:tc>
          <w:tcPr>
            <w:tcW w:w="7585" w:type="dxa"/>
            <w:gridSpan w:val="2"/>
          </w:tcPr>
          <w:p w:rsidR="00A10FC6" w:rsidRPr="005C1FDF" w:rsidRDefault="00A10FC6" w:rsidP="00A10FC6">
            <w:pPr>
              <w:pStyle w:val="a5"/>
              <w:tabs>
                <w:tab w:val="clear" w:pos="4677"/>
                <w:tab w:val="clear" w:pos="9355"/>
                <w:tab w:val="left" w:pos="1260"/>
                <w:tab w:val="left" w:pos="1980"/>
              </w:tabs>
              <w:jc w:val="both"/>
            </w:pPr>
            <w:r w:rsidRPr="005C1FDF">
              <w:t xml:space="preserve">Тендерні пропозиції вважаються дійсними протягом </w:t>
            </w:r>
            <w:r w:rsidRPr="005C1FDF">
              <w:rPr>
                <w:lang w:eastAsia="uk-UA"/>
              </w:rPr>
              <w:t>120 (ста двадцяти</w:t>
            </w:r>
            <w:r w:rsidRPr="005C1FDF">
              <w:t xml:space="preserve">) днів </w:t>
            </w:r>
            <w:r w:rsidRPr="005C1FDF">
              <w:rPr>
                <w:lang w:eastAsia="uk-UA"/>
              </w:rPr>
              <w:t>із дати кінцевого строку подання тендерних пропозицій</w:t>
            </w:r>
            <w:r w:rsidRPr="005C1FDF">
              <w:t>.</w:t>
            </w: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До закінчення цього строку замовник має право вимагати від учасників продовження строку дії тендерних пропозицій.</w:t>
            </w: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Учасник має право:</w:t>
            </w:r>
          </w:p>
          <w:p w:rsidR="00A10FC6" w:rsidRPr="005C1FDF" w:rsidRDefault="00A10FC6"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A10FC6" w:rsidRPr="005C1FDF" w:rsidRDefault="00A10FC6"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r w:rsidR="0000285B" w:rsidRPr="005C1FDF">
              <w:rPr>
                <w:rFonts w:ascii="Times New Roman" w:hAnsi="Times New Roman"/>
                <w:sz w:val="24"/>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0000285B" w:rsidRPr="005C1FDF">
              <w:rPr>
                <w:rFonts w:ascii="Times New Roman" w:hAnsi="Times New Roman"/>
                <w:sz w:val="24"/>
              </w:rPr>
              <w:t>закупівель</w:t>
            </w:r>
            <w:proofErr w:type="spellEnd"/>
            <w:r w:rsidR="0000285B" w:rsidRPr="005C1FDF">
              <w:rPr>
                <w:rFonts w:ascii="Times New Roman" w:hAnsi="Times New Roman"/>
                <w:sz w:val="24"/>
              </w:rPr>
              <w:t>.</w:t>
            </w:r>
          </w:p>
        </w:tc>
      </w:tr>
      <w:tr w:rsidR="00A10FC6" w:rsidRPr="005C1FDF" w:rsidTr="00974310">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6. Внесення змін або відкликання тендерної пропозиції учасником</w:t>
            </w: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jc w:val="both"/>
              <w:rPr>
                <w:lang w:eastAsia="uk-UA"/>
              </w:rPr>
            </w:pPr>
            <w:r w:rsidRPr="005C1FDF">
              <w:rPr>
                <w:lang w:eastAsia="uk-UA"/>
              </w:rPr>
              <w:t xml:space="preserve">Учасник має право </w:t>
            </w:r>
            <w:proofErr w:type="spellStart"/>
            <w:r w:rsidRPr="005C1FDF">
              <w:rPr>
                <w:lang w:eastAsia="uk-UA"/>
              </w:rPr>
              <w:t>внести</w:t>
            </w:r>
            <w:proofErr w:type="spellEnd"/>
            <w:r w:rsidRPr="005C1FDF">
              <w:rPr>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5C1FDF">
              <w:t>(за умови вимоги тендерної документації щодо надання забезпечення)</w:t>
            </w:r>
            <w:r w:rsidRPr="005C1FDF">
              <w:rPr>
                <w:lang w:eastAsia="uk-UA"/>
              </w:rPr>
              <w:t xml:space="preserve">. </w:t>
            </w:r>
          </w:p>
          <w:p w:rsidR="00A10FC6" w:rsidRPr="005C1FDF" w:rsidRDefault="00A10FC6" w:rsidP="00A10FC6">
            <w:pPr>
              <w:pStyle w:val="a5"/>
              <w:tabs>
                <w:tab w:val="clear" w:pos="4677"/>
                <w:tab w:val="clear" w:pos="9355"/>
                <w:tab w:val="left" w:pos="1260"/>
                <w:tab w:val="left" w:pos="1980"/>
              </w:tabs>
              <w:jc w:val="both"/>
            </w:pPr>
            <w:r w:rsidRPr="005C1FDF">
              <w:rPr>
                <w:lang w:eastAsia="uk-UA"/>
              </w:rPr>
              <w:lastRenderedPageBreak/>
              <w:t xml:space="preserve">Такі зміни або заява про відкликання тендерної пропозиції враховуються, якщо вони отримані електронною системою </w:t>
            </w:r>
            <w:proofErr w:type="spellStart"/>
            <w:r w:rsidRPr="005C1FDF">
              <w:rPr>
                <w:lang w:eastAsia="uk-UA"/>
              </w:rPr>
              <w:t>закупівель</w:t>
            </w:r>
            <w:proofErr w:type="spellEnd"/>
            <w:r w:rsidRPr="005C1FDF">
              <w:rPr>
                <w:lang w:eastAsia="uk-UA"/>
              </w:rPr>
              <w:t xml:space="preserve"> до закінчення кінцевого строку подання тендерних пропозицій</w:t>
            </w:r>
            <w:r w:rsidRPr="005C1FDF">
              <w:t>.</w:t>
            </w:r>
          </w:p>
          <w:p w:rsidR="00A10FC6" w:rsidRPr="005C1FDF" w:rsidRDefault="00A10FC6" w:rsidP="0000285B">
            <w:pPr>
              <w:pStyle w:val="a5"/>
              <w:tabs>
                <w:tab w:val="clear" w:pos="4677"/>
                <w:tab w:val="clear" w:pos="9355"/>
                <w:tab w:val="left" w:pos="1260"/>
                <w:tab w:val="left" w:pos="1980"/>
              </w:tabs>
              <w:jc w:val="both"/>
            </w:pPr>
          </w:p>
        </w:tc>
      </w:tr>
      <w:tr w:rsidR="00A10FC6" w:rsidRPr="005C1FDF" w:rsidTr="00974310">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lastRenderedPageBreak/>
              <w:t>7. Документи, що підтверджують повноваження</w:t>
            </w:r>
          </w:p>
        </w:tc>
        <w:tc>
          <w:tcPr>
            <w:tcW w:w="7585" w:type="dxa"/>
            <w:gridSpan w:val="2"/>
          </w:tcPr>
          <w:p w:rsidR="00A10FC6" w:rsidRPr="005C1FDF" w:rsidRDefault="00A10FC6" w:rsidP="00A10FC6">
            <w:pPr>
              <w:pStyle w:val="a5"/>
              <w:tabs>
                <w:tab w:val="left" w:pos="1260"/>
                <w:tab w:val="left" w:pos="1980"/>
              </w:tabs>
              <w:jc w:val="both"/>
            </w:pPr>
            <w:r w:rsidRPr="005C1FDF">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на підписання документів, засвідчення копій документів тендерної пропозиції та договору про закупівлю за результатами процедури закупівлі:</w:t>
            </w:r>
          </w:p>
          <w:p w:rsidR="00A10FC6" w:rsidRPr="005C1FDF" w:rsidRDefault="00A10FC6"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заповнена належним чином і підписана уповноваженою посадовою особою учасника довідка з інформацією про підприємство учасника, оформлена згідно з вимогами Додатку №1;</w:t>
            </w:r>
          </w:p>
          <w:p w:rsidR="00A10FC6" w:rsidRPr="005C1FDF" w:rsidRDefault="00A10FC6"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w:t>
            </w:r>
            <w:r w:rsidR="00BA1610">
              <w:rPr>
                <w:rFonts w:ascii="Times New Roman" w:hAnsi="Times New Roman"/>
                <w:sz w:val="24"/>
              </w:rPr>
              <w:t xml:space="preserve"> </w:t>
            </w:r>
            <w:r w:rsidRPr="005C1FDF">
              <w:rPr>
                <w:rFonts w:ascii="Times New Roman" w:hAnsi="Times New Roman"/>
                <w:sz w:val="24"/>
              </w:rPr>
              <w:t>№2503-XII,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A10FC6" w:rsidRPr="005C1FDF" w:rsidRDefault="00A10FC6"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Статут або інший установчий документ із змінами (у разі їх наявності). У разі, якщо учасник здійснює діяльність на підставі модельного статуту, такий учасник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A10FC6" w:rsidRPr="005C1FDF" w:rsidRDefault="00A10FC6"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A10FC6" w:rsidRPr="005C1FDF" w:rsidRDefault="00A10FC6"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наказ про призначення керівника (для учасників - юридичних осіб);</w:t>
            </w:r>
          </w:p>
          <w:p w:rsidR="00A10FC6" w:rsidRPr="005C1FDF" w:rsidRDefault="00A10FC6"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5C1FDF">
              <w:rPr>
                <w:sz w:val="24"/>
              </w:rPr>
              <w:t xml:space="preserve"> </w:t>
            </w:r>
            <w:r w:rsidRPr="005C1FDF">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5C1FDF">
              <w:rPr>
                <w:rFonts w:ascii="Times New Roman" w:hAnsi="Times New Roman"/>
                <w:color w:val="00B050"/>
                <w:sz w:val="24"/>
                <w:lang w:eastAsia="uk-UA"/>
              </w:rPr>
              <w:t xml:space="preserve"> </w:t>
            </w:r>
            <w:r w:rsidRPr="005C1FDF">
              <w:rPr>
                <w:rFonts w:ascii="Times New Roman" w:hAnsi="Times New Roman"/>
                <w:sz w:val="24"/>
                <w:lang w:eastAsia="uk-UA"/>
              </w:rPr>
              <w:t>Єдиному державному реєстрі юридичних осіб, фізичних осіб - підприємців та громадських формувань, а іншою особою</w:t>
            </w:r>
            <w:r w:rsidRPr="005C1FDF">
              <w:rPr>
                <w:rFonts w:ascii="Times New Roman" w:hAnsi="Times New Roman"/>
                <w:sz w:val="24"/>
              </w:rPr>
              <w:t xml:space="preserve">) </w:t>
            </w:r>
            <w:r w:rsidRPr="005C1FDF">
              <w:rPr>
                <w:rFonts w:ascii="Times New Roman" w:hAnsi="Times New Roman"/>
                <w:color w:val="000000"/>
                <w:sz w:val="24"/>
                <w:lang w:eastAsia="uk-UA"/>
              </w:rPr>
              <w:t>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r w:rsidRPr="005C1FDF">
              <w:rPr>
                <w:rFonts w:ascii="Times New Roman" w:hAnsi="Times New Roman"/>
                <w:sz w:val="24"/>
              </w:rPr>
              <w:t xml:space="preserve"> (для учасників - фізичних та юридичних осіб);</w:t>
            </w:r>
          </w:p>
          <w:p w:rsidR="00A10FC6" w:rsidRPr="005C1FDF" w:rsidRDefault="00A10FC6"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lang w:eastAsia="uk-UA"/>
              </w:rPr>
              <w:t>довідка</w:t>
            </w:r>
            <w:r w:rsidRPr="005C1FDF">
              <w:rPr>
                <w:rFonts w:ascii="Times New Roman" w:hAnsi="Times New Roman"/>
                <w:sz w:val="24"/>
              </w:rPr>
              <w:t xml:space="preserve"> про присвоєння ідентифікаційного коду (для учасників - фізичних осіб).</w:t>
            </w:r>
          </w:p>
          <w:p w:rsidR="00A10FC6" w:rsidRPr="005C1FDF" w:rsidRDefault="00A10FC6" w:rsidP="00A10FC6">
            <w:pPr>
              <w:pStyle w:val="HTML"/>
              <w:tabs>
                <w:tab w:val="clear" w:pos="916"/>
                <w:tab w:val="clear" w:pos="1832"/>
                <w:tab w:val="num" w:pos="1260"/>
              </w:tabs>
              <w:jc w:val="both"/>
              <w:rPr>
                <w:rFonts w:ascii="Times New Roman" w:hAnsi="Times New Roman"/>
                <w:color w:val="538135" w:themeColor="accent6" w:themeShade="BF"/>
                <w:sz w:val="24"/>
              </w:rPr>
            </w:pPr>
          </w:p>
          <w:p w:rsidR="00A10FC6" w:rsidRPr="005C1FDF" w:rsidRDefault="00A10FC6" w:rsidP="00A10FC6">
            <w:pPr>
              <w:pStyle w:val="HTML"/>
              <w:tabs>
                <w:tab w:val="clear" w:pos="916"/>
                <w:tab w:val="clear" w:pos="1832"/>
                <w:tab w:val="num" w:pos="1260"/>
              </w:tabs>
              <w:jc w:val="both"/>
              <w:rPr>
                <w:rFonts w:ascii="Times New Roman" w:hAnsi="Times New Roman"/>
                <w:sz w:val="24"/>
              </w:rPr>
            </w:pPr>
            <w:r w:rsidRPr="005C1FDF">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A10FC6" w:rsidRPr="005C1FDF" w:rsidRDefault="00A10FC6"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5C1FDF">
              <w:rPr>
                <w:rFonts w:ascii="Times New Roman" w:hAnsi="Times New Roman"/>
                <w:sz w:val="24"/>
                <w:lang w:eastAsia="uk-UA"/>
              </w:rPr>
              <w:lastRenderedPageBreak/>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A10FC6" w:rsidRPr="005C1FDF" w:rsidRDefault="00A10FC6"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538135" w:themeColor="accent6" w:themeShade="BF"/>
                <w:sz w:val="24"/>
              </w:rPr>
            </w:pPr>
            <w:r w:rsidRPr="005C1FDF">
              <w:rPr>
                <w:rFonts w:ascii="Times New Roman" w:hAnsi="Times New Roman"/>
                <w:sz w:val="24"/>
                <w:lang w:eastAsia="uk-UA"/>
              </w:rPr>
              <w:t xml:space="preserve">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5C1FDF">
              <w:rPr>
                <w:rFonts w:ascii="Times New Roman" w:hAnsi="Times New Roman"/>
                <w:sz w:val="24"/>
                <w:lang w:eastAsia="uk-UA"/>
              </w:rPr>
              <w:t>субсидіарно</w:t>
            </w:r>
            <w:proofErr w:type="spellEnd"/>
            <w:r w:rsidRPr="005C1FDF">
              <w:rPr>
                <w:rFonts w:ascii="Times New Roman" w:hAnsi="Times New Roman"/>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5C1FDF">
              <w:rPr>
                <w:rFonts w:ascii="Times New Roman" w:hAnsi="Times New Roman"/>
                <w:sz w:val="24"/>
              </w:rPr>
              <w:t xml:space="preserve"> про закупівлю.</w:t>
            </w:r>
          </w:p>
        </w:tc>
      </w:tr>
      <w:tr w:rsidR="005F3476" w:rsidRPr="005C1FDF" w:rsidTr="00A702AA">
        <w:tc>
          <w:tcPr>
            <w:tcW w:w="2423" w:type="dxa"/>
            <w:vAlign w:val="center"/>
          </w:tcPr>
          <w:p w:rsidR="005F3476" w:rsidRPr="005C1FDF" w:rsidRDefault="005F3476" w:rsidP="005F3476">
            <w:pPr>
              <w:pStyle w:val="a5"/>
              <w:tabs>
                <w:tab w:val="clear" w:pos="4677"/>
                <w:tab w:val="clear" w:pos="9355"/>
                <w:tab w:val="left" w:pos="1260"/>
                <w:tab w:val="left" w:pos="1980"/>
              </w:tabs>
            </w:pPr>
            <w:r w:rsidRPr="005C1FDF">
              <w:lastRenderedPageBreak/>
              <w:t>8. Кваліфікаційні критерії до учасників</w:t>
            </w:r>
          </w:p>
        </w:tc>
        <w:tc>
          <w:tcPr>
            <w:tcW w:w="7585" w:type="dxa"/>
            <w:gridSpan w:val="2"/>
          </w:tcPr>
          <w:p w:rsidR="005F3476" w:rsidRPr="00A428E4" w:rsidRDefault="005F3476" w:rsidP="005F3476">
            <w:pPr>
              <w:pStyle w:val="HTML"/>
              <w:tabs>
                <w:tab w:val="clear" w:pos="916"/>
                <w:tab w:val="clear" w:pos="1832"/>
                <w:tab w:val="num" w:pos="1260"/>
              </w:tabs>
              <w:jc w:val="both"/>
              <w:rPr>
                <w:rFonts w:ascii="Times New Roman" w:hAnsi="Times New Roman"/>
                <w:b/>
                <w:sz w:val="24"/>
                <w:u w:val="single"/>
              </w:rPr>
            </w:pPr>
            <w:r w:rsidRPr="00A428E4">
              <w:rPr>
                <w:rFonts w:ascii="Times New Roman" w:hAnsi="Times New Roman"/>
                <w:b/>
                <w:sz w:val="24"/>
                <w:u w:val="single"/>
              </w:rPr>
              <w:t xml:space="preserve">Документи, що підтверджують відповідність учасника кваліфікаційним </w:t>
            </w:r>
            <w:r>
              <w:rPr>
                <w:rFonts w:ascii="Times New Roman" w:hAnsi="Times New Roman"/>
                <w:b/>
                <w:sz w:val="24"/>
                <w:u w:val="single"/>
              </w:rPr>
              <w:t xml:space="preserve">(кваліфікаційному) </w:t>
            </w:r>
            <w:r w:rsidRPr="00A428E4">
              <w:rPr>
                <w:rFonts w:ascii="Times New Roman" w:hAnsi="Times New Roman"/>
                <w:b/>
                <w:sz w:val="24"/>
                <w:u w:val="single"/>
              </w:rPr>
              <w:t>критеріям:</w:t>
            </w:r>
          </w:p>
          <w:p w:rsidR="005F3476" w:rsidRPr="00A428E4" w:rsidRDefault="005F3476" w:rsidP="005F3476">
            <w:pPr>
              <w:pStyle w:val="HTML"/>
              <w:tabs>
                <w:tab w:val="clear" w:pos="916"/>
                <w:tab w:val="clear" w:pos="1832"/>
                <w:tab w:val="num" w:pos="1260"/>
              </w:tabs>
              <w:jc w:val="both"/>
              <w:rPr>
                <w:rFonts w:ascii="Times New Roman" w:hAnsi="Times New Roman"/>
                <w:b/>
                <w:i/>
                <w:sz w:val="24"/>
                <w:u w:val="single"/>
              </w:rPr>
            </w:pPr>
          </w:p>
          <w:p w:rsidR="005F3476" w:rsidRDefault="005F3476" w:rsidP="005F3476">
            <w:pPr>
              <w:pStyle w:val="HTML"/>
              <w:tabs>
                <w:tab w:val="clear" w:pos="916"/>
                <w:tab w:val="clear" w:pos="1832"/>
                <w:tab w:val="num" w:pos="1260"/>
              </w:tabs>
              <w:jc w:val="both"/>
              <w:rPr>
                <w:rFonts w:ascii="Times New Roman" w:hAnsi="Times New Roman"/>
                <w:b/>
                <w:i/>
                <w:sz w:val="24"/>
                <w:u w:val="single"/>
              </w:rPr>
            </w:pPr>
            <w:r w:rsidRPr="00C937E7">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A76A8D" w:rsidRDefault="00A76A8D" w:rsidP="005F3476">
            <w:pPr>
              <w:pStyle w:val="HTML"/>
              <w:tabs>
                <w:tab w:val="clear" w:pos="916"/>
                <w:tab w:val="clear" w:pos="1832"/>
                <w:tab w:val="num" w:pos="1260"/>
              </w:tabs>
              <w:jc w:val="both"/>
              <w:rPr>
                <w:rFonts w:ascii="Times New Roman" w:hAnsi="Times New Roman"/>
                <w:b/>
                <w:i/>
                <w:sz w:val="24"/>
                <w:u w:val="single"/>
              </w:rPr>
            </w:pPr>
          </w:p>
          <w:p w:rsidR="00A76A8D" w:rsidRPr="00F95E41" w:rsidRDefault="00A76A8D" w:rsidP="00A76A8D">
            <w:pPr>
              <w:tabs>
                <w:tab w:val="left" w:pos="1134"/>
              </w:tabs>
              <w:jc w:val="both"/>
            </w:pPr>
            <w:r w:rsidRPr="00F95E41">
              <w:t>- власна довідка з інформацією про виконання договорів на надання послуг аналогічного виду (з зазначенням назв організацій, ідентифікаційних кодів за ЄДРПОУ; предмету, номеру та дати договорів, обсягів договорів, термінів виконання та стану виконання договорів).  Довідка надається в довільній формі.</w:t>
            </w:r>
          </w:p>
          <w:p w:rsidR="00EF654A" w:rsidRDefault="00A76A8D" w:rsidP="00EF654A">
            <w:pPr>
              <w:pStyle w:val="HTML"/>
              <w:tabs>
                <w:tab w:val="clear" w:pos="916"/>
                <w:tab w:val="clear" w:pos="1832"/>
                <w:tab w:val="num" w:pos="1260"/>
              </w:tabs>
              <w:jc w:val="both"/>
              <w:rPr>
                <w:rFonts w:ascii="Times New Roman" w:hAnsi="Times New Roman"/>
                <w:sz w:val="24"/>
              </w:rPr>
            </w:pPr>
            <w:r w:rsidRPr="009B7A38">
              <w:rPr>
                <w:rFonts w:ascii="Times New Roman" w:hAnsi="Times New Roman"/>
                <w:sz w:val="24"/>
              </w:rPr>
              <w:t xml:space="preserve">Аналогічним вважатиметься </w:t>
            </w:r>
            <w:r w:rsidR="009B7A38">
              <w:rPr>
                <w:rFonts w:ascii="Times New Roman" w:hAnsi="Times New Roman"/>
                <w:sz w:val="24"/>
              </w:rPr>
              <w:t xml:space="preserve">зі страхування  </w:t>
            </w:r>
            <w:r w:rsidR="00EF654A" w:rsidRPr="00EF654A">
              <w:rPr>
                <w:rFonts w:ascii="Times New Roman" w:hAnsi="Times New Roman"/>
                <w:sz w:val="24"/>
              </w:rPr>
              <w:t>обов’язково</w:t>
            </w:r>
            <w:r w:rsidR="009B7A38">
              <w:rPr>
                <w:rFonts w:ascii="Times New Roman" w:hAnsi="Times New Roman"/>
                <w:sz w:val="24"/>
              </w:rPr>
              <w:t>ї</w:t>
            </w:r>
            <w:r w:rsidR="00EF654A" w:rsidRPr="00EF654A">
              <w:rPr>
                <w:rFonts w:ascii="Times New Roman" w:hAnsi="Times New Roman"/>
                <w:sz w:val="24"/>
              </w:rPr>
              <w:t xml:space="preserve"> цивільно-правової відповідальності власників наземних транспортних засобів, з кількісним обсягом не менше 50% від кількості транспортних засобів, що вимагається закупівлею</w:t>
            </w:r>
            <w:r w:rsidR="00EF654A">
              <w:rPr>
                <w:rFonts w:ascii="Times New Roman" w:hAnsi="Times New Roman"/>
                <w:sz w:val="24"/>
              </w:rPr>
              <w:t>;</w:t>
            </w:r>
          </w:p>
          <w:p w:rsidR="00EF654A" w:rsidRPr="00EF654A" w:rsidRDefault="00EF654A" w:rsidP="00EF654A">
            <w:pPr>
              <w:pStyle w:val="HTML"/>
              <w:tabs>
                <w:tab w:val="clear" w:pos="916"/>
                <w:tab w:val="clear" w:pos="1832"/>
                <w:tab w:val="num" w:pos="1260"/>
              </w:tabs>
              <w:jc w:val="both"/>
              <w:rPr>
                <w:rFonts w:ascii="Times New Roman" w:hAnsi="Times New Roman"/>
                <w:sz w:val="24"/>
              </w:rPr>
            </w:pPr>
          </w:p>
          <w:p w:rsidR="005F3476" w:rsidRPr="00C941C6" w:rsidRDefault="005F3476" w:rsidP="00EF654A">
            <w:pPr>
              <w:pStyle w:val="HTML"/>
              <w:tabs>
                <w:tab w:val="clear" w:pos="916"/>
                <w:tab w:val="clear" w:pos="1832"/>
                <w:tab w:val="num" w:pos="1260"/>
              </w:tabs>
              <w:jc w:val="both"/>
              <w:rPr>
                <w:rFonts w:ascii="Times New Roman" w:hAnsi="Times New Roman"/>
                <w:sz w:val="24"/>
                <w:lang w:eastAsia="uk-UA"/>
              </w:rPr>
            </w:pPr>
            <w:r w:rsidRPr="00C941C6">
              <w:rPr>
                <w:rFonts w:ascii="Times New Roman" w:hAnsi="Times New Roman"/>
                <w:b/>
                <w:i/>
                <w:sz w:val="24"/>
                <w:u w:val="single"/>
              </w:rPr>
              <w:t>Наявність фінансової спроможності, яка підтверджується фінансовою звітністю:</w:t>
            </w:r>
          </w:p>
          <w:p w:rsidR="005F3476" w:rsidRPr="00C941C6" w:rsidRDefault="005F3476"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941C6">
              <w:rPr>
                <w:rFonts w:ascii="Times New Roman" w:hAnsi="Times New Roman"/>
                <w:sz w:val="24"/>
                <w:lang w:eastAsia="uk-UA"/>
              </w:rPr>
              <w:t>фінансова звітність учасника</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w:t>
            </w:r>
            <w:r w:rsidRPr="005D5FBB">
              <w:rPr>
                <w:rFonts w:ascii="Times New Roman" w:hAnsi="Times New Roman"/>
                <w:sz w:val="24"/>
                <w:lang w:eastAsia="uk-UA"/>
              </w:rPr>
              <w:t>за 202</w:t>
            </w:r>
            <w:r>
              <w:rPr>
                <w:rFonts w:ascii="Times New Roman" w:hAnsi="Times New Roman"/>
                <w:sz w:val="24"/>
                <w:lang w:eastAsia="uk-UA"/>
              </w:rPr>
              <w:t>2</w:t>
            </w:r>
            <w:r w:rsidRPr="005D5FBB">
              <w:rPr>
                <w:rFonts w:ascii="Times New Roman" w:hAnsi="Times New Roman"/>
                <w:sz w:val="24"/>
                <w:lang w:eastAsia="uk-UA"/>
              </w:rPr>
              <w:t xml:space="preserve"> рік</w:t>
            </w:r>
            <w:r w:rsidRPr="00C941C6">
              <w:rPr>
                <w:rFonts w:ascii="Times New Roman" w:hAnsi="Times New Roman"/>
                <w:sz w:val="24"/>
                <w:lang w:eastAsia="uk-UA"/>
              </w:rPr>
              <w:t>:</w:t>
            </w:r>
          </w:p>
          <w:p w:rsidR="005F3476" w:rsidRPr="000675FB" w:rsidRDefault="005F3476" w:rsidP="005F3476">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C941C6">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C941C6">
              <w:t xml:space="preserve"> </w:t>
            </w:r>
            <w:r w:rsidRPr="00C941C6">
              <w:rPr>
                <w:lang w:eastAsia="uk-UA"/>
              </w:rPr>
              <w:t xml:space="preserve">згідно з Розділом ІІ. Склад та елементи </w:t>
            </w:r>
            <w:r w:rsidRPr="000675FB">
              <w:rPr>
                <w:lang w:eastAsia="uk-UA"/>
              </w:rPr>
              <w:t>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5F3476" w:rsidRPr="000675FB" w:rsidRDefault="005F3476" w:rsidP="005F3476">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0675FB">
              <w:rPr>
                <w:lang w:eastAsia="uk-UA"/>
              </w:rPr>
              <w:t xml:space="preserve">або </w:t>
            </w:r>
          </w:p>
          <w:p w:rsidR="005F3476" w:rsidRPr="000675FB" w:rsidRDefault="005F3476" w:rsidP="005F3476">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0675FB">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2" w:anchor="n14" w:tgtFrame="_blank" w:history="1">
              <w:r w:rsidRPr="000675FB">
                <w:rPr>
                  <w:lang w:eastAsia="uk-UA"/>
                </w:rPr>
                <w:t>Національним положенням (стандартом) бухгалтерського обліку 25 «Спрощена фінансова звітність»</w:t>
              </w:r>
            </w:hyperlink>
            <w:r w:rsidRPr="000675FB">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5F3476" w:rsidRPr="000675FB" w:rsidRDefault="005F3476" w:rsidP="005F3476">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0675FB">
              <w:rPr>
                <w:lang w:eastAsia="uk-UA"/>
              </w:rPr>
              <w:t>або</w:t>
            </w:r>
          </w:p>
          <w:p w:rsidR="005F3476" w:rsidRPr="000675FB" w:rsidRDefault="005F3476" w:rsidP="005F3476">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0675FB">
              <w:rPr>
                <w:lang w:eastAsia="uk-UA"/>
              </w:rPr>
              <w:lastRenderedPageBreak/>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0675FB">
              <w:rPr>
                <w:noProof/>
              </w:rPr>
              <w:t xml:space="preserve">Про затвердження форм податкових декларацій платника єдиного податку» </w:t>
            </w:r>
            <w:r w:rsidRPr="000675FB">
              <w:rPr>
                <w:lang w:eastAsia="uk-UA"/>
              </w:rPr>
              <w:t>від 19 червня 2015 р. №578</w:t>
            </w:r>
            <w:r w:rsidRPr="000675FB">
              <w:rPr>
                <w:noProof/>
              </w:rPr>
              <w:t>.</w:t>
            </w:r>
          </w:p>
          <w:p w:rsidR="005F3476" w:rsidRPr="000675FB" w:rsidRDefault="005F3476" w:rsidP="005F3476">
            <w:pPr>
              <w:pStyle w:val="HTML"/>
              <w:tabs>
                <w:tab w:val="clear" w:pos="916"/>
                <w:tab w:val="clear" w:pos="1832"/>
                <w:tab w:val="num" w:pos="1352"/>
                <w:tab w:val="num" w:pos="2911"/>
              </w:tabs>
              <w:jc w:val="both"/>
              <w:rPr>
                <w:rFonts w:ascii="Times New Roman" w:hAnsi="Times New Roman"/>
                <w:sz w:val="24"/>
                <w:lang w:eastAsia="uk-UA"/>
              </w:rPr>
            </w:pPr>
          </w:p>
          <w:p w:rsidR="005F3476" w:rsidRPr="00382A9F" w:rsidRDefault="005F3476" w:rsidP="005F3476">
            <w:pPr>
              <w:jc w:val="both"/>
              <w:rPr>
                <w:lang w:eastAsia="uk-UA"/>
              </w:rPr>
            </w:pPr>
            <w:r w:rsidRPr="000675FB">
              <w:rPr>
                <w:lang w:eastAsia="uk-UA"/>
              </w:rPr>
              <w:t>Учасник</w:t>
            </w:r>
            <w:r w:rsidRPr="000675FB">
              <w:t xml:space="preserve"> процедури закупівлі</w:t>
            </w:r>
            <w:r w:rsidRPr="000675FB">
              <w:rPr>
                <w:lang w:eastAsia="uk-UA"/>
              </w:rPr>
              <w:t xml:space="preserve">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w:t>
            </w:r>
            <w:r w:rsidRPr="000675FB">
              <w:t xml:space="preserve"> процедури закупівлі</w:t>
            </w:r>
            <w:r w:rsidRPr="000675FB">
              <w:rPr>
                <w:lang w:eastAsia="uk-UA"/>
              </w:rPr>
              <w:t xml:space="preserve"> надає відповідний документ або фінансову звітність з відміткою, що підтверджує її прийняття.</w:t>
            </w:r>
          </w:p>
          <w:p w:rsidR="005F3476" w:rsidRPr="00C941C6" w:rsidRDefault="005F3476" w:rsidP="005F3476">
            <w:pPr>
              <w:pStyle w:val="HTML"/>
              <w:tabs>
                <w:tab w:val="clear" w:pos="916"/>
                <w:tab w:val="clear" w:pos="1832"/>
                <w:tab w:val="num" w:pos="1352"/>
                <w:tab w:val="num" w:pos="2911"/>
              </w:tabs>
              <w:jc w:val="both"/>
              <w:rPr>
                <w:rFonts w:ascii="Times New Roman" w:hAnsi="Times New Roman"/>
                <w:sz w:val="24"/>
                <w:lang w:eastAsia="uk-UA"/>
              </w:rPr>
            </w:pPr>
          </w:p>
          <w:p w:rsidR="005F3476" w:rsidRPr="00C941C6" w:rsidRDefault="005F3476" w:rsidP="005F3476">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 xml:space="preserve">Обсяг річного доходу (виручки) не повинен бути меншим, ніж </w:t>
            </w:r>
            <w:r w:rsidRPr="00F21BA3">
              <w:rPr>
                <w:rFonts w:ascii="Times New Roman" w:hAnsi="Times New Roman"/>
                <w:sz w:val="24"/>
                <w:lang w:eastAsia="uk-UA"/>
              </w:rPr>
              <w:t>90 (дев’яносто) %</w:t>
            </w:r>
            <w:r w:rsidRPr="00F21BA3">
              <w:rPr>
                <w:rFonts w:ascii="Times New Roman" w:hAnsi="Times New Roman"/>
                <w:color w:val="00B050"/>
                <w:sz w:val="24"/>
                <w:lang w:eastAsia="uk-UA"/>
              </w:rPr>
              <w:t xml:space="preserve"> </w:t>
            </w:r>
            <w:r w:rsidRPr="00F21BA3">
              <w:rPr>
                <w:rFonts w:ascii="Times New Roman" w:hAnsi="Times New Roman"/>
                <w:sz w:val="24"/>
                <w:lang w:eastAsia="uk-UA"/>
              </w:rPr>
              <w:t>очікуваної вартості предмета закупівлі.</w:t>
            </w:r>
          </w:p>
          <w:p w:rsidR="005F3476" w:rsidRPr="00C941C6" w:rsidRDefault="005F3476" w:rsidP="005F3476">
            <w:pPr>
              <w:pStyle w:val="HTML"/>
              <w:tabs>
                <w:tab w:val="clear" w:pos="916"/>
                <w:tab w:val="clear" w:pos="1832"/>
                <w:tab w:val="num" w:pos="1352"/>
                <w:tab w:val="num" w:pos="2911"/>
              </w:tabs>
              <w:jc w:val="both"/>
              <w:rPr>
                <w:rFonts w:ascii="Times New Roman" w:hAnsi="Times New Roman"/>
                <w:sz w:val="24"/>
                <w:lang w:eastAsia="uk-UA"/>
              </w:rPr>
            </w:pPr>
          </w:p>
          <w:p w:rsidR="005F3476" w:rsidRPr="00C941C6" w:rsidRDefault="005F3476" w:rsidP="005F3476">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У випадку, якщо учасником</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w:t>
            </w:r>
            <w:r w:rsidRPr="005D5FBB">
              <w:rPr>
                <w:rFonts w:ascii="Times New Roman" w:hAnsi="Times New Roman"/>
                <w:sz w:val="24"/>
                <w:lang w:eastAsia="uk-UA"/>
              </w:rPr>
              <w:t>за 202</w:t>
            </w:r>
            <w:r>
              <w:rPr>
                <w:rFonts w:ascii="Times New Roman" w:hAnsi="Times New Roman"/>
                <w:sz w:val="24"/>
                <w:lang w:eastAsia="uk-UA"/>
              </w:rPr>
              <w:t>2</w:t>
            </w:r>
            <w:r w:rsidRPr="005D5FBB">
              <w:rPr>
                <w:rFonts w:ascii="Times New Roman" w:hAnsi="Times New Roman"/>
                <w:sz w:val="24"/>
                <w:lang w:eastAsia="uk-UA"/>
              </w:rPr>
              <w:t xml:space="preserve"> рік, </w:t>
            </w:r>
            <w:r w:rsidRPr="00C941C6">
              <w:rPr>
                <w:rFonts w:ascii="Times New Roman" w:hAnsi="Times New Roman"/>
                <w:sz w:val="24"/>
                <w:lang w:eastAsia="uk-UA"/>
              </w:rPr>
              <w:t>передбаченого законодавством країни його реєстрації (з дня державної реєстрації створення учасника</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і до дня оголошення цієї процедури закупівлі включно</w:t>
            </w:r>
            <w:r w:rsidRPr="00C941C6">
              <w:rPr>
                <w:rFonts w:ascii="Times New Roman" w:hAnsi="Times New Roman"/>
                <w:sz w:val="24"/>
              </w:rPr>
              <w:t>, якщо учасник</w:t>
            </w:r>
            <w:r w:rsidRPr="00663EFE">
              <w:rPr>
                <w:rFonts w:ascii="Times New Roman" w:hAnsi="Times New Roman"/>
                <w:sz w:val="24"/>
              </w:rPr>
              <w:t xml:space="preserve"> процедури закупівлі</w:t>
            </w:r>
            <w:r w:rsidRPr="00C941C6">
              <w:rPr>
                <w:rFonts w:ascii="Times New Roman" w:hAnsi="Times New Roman"/>
                <w:sz w:val="24"/>
              </w:rPr>
              <w:t xml:space="preserve"> працює менше одного року</w:t>
            </w:r>
            <w:r w:rsidRPr="00C941C6">
              <w:rPr>
                <w:rFonts w:ascii="Times New Roman" w:hAnsi="Times New Roman"/>
                <w:sz w:val="24"/>
                <w:lang w:eastAsia="uk-UA"/>
              </w:rPr>
              <w:t>).</w:t>
            </w:r>
          </w:p>
          <w:p w:rsidR="005F3476" w:rsidRDefault="005F3476" w:rsidP="005F3476">
            <w:pPr>
              <w:jc w:val="both"/>
              <w:rPr>
                <w:lang w:eastAsia="uk-UA"/>
              </w:rPr>
            </w:pPr>
            <w:r w:rsidRPr="00C941C6">
              <w:rPr>
                <w:lang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F654A" w:rsidRPr="00F95E41" w:rsidRDefault="00EF654A" w:rsidP="00EF654A">
            <w:pPr>
              <w:tabs>
                <w:tab w:val="left" w:pos="1134"/>
              </w:tabs>
              <w:ind w:firstLine="158"/>
              <w:jc w:val="both"/>
            </w:pPr>
          </w:p>
          <w:p w:rsidR="00EF654A" w:rsidRPr="00F95E41" w:rsidRDefault="00EF654A" w:rsidP="00EF654A">
            <w:pPr>
              <w:tabs>
                <w:tab w:val="left" w:pos="1134"/>
              </w:tabs>
              <w:ind w:firstLine="299"/>
              <w:jc w:val="both"/>
            </w:pPr>
            <w:r w:rsidRPr="00F95E41">
              <w:t>Довідки повинні супроводжуватись:</w:t>
            </w:r>
          </w:p>
          <w:p w:rsidR="00EF654A" w:rsidRPr="00F95E41" w:rsidRDefault="00EF654A" w:rsidP="00EF654A">
            <w:pPr>
              <w:tabs>
                <w:tab w:val="left" w:pos="1134"/>
              </w:tabs>
              <w:ind w:firstLine="158"/>
              <w:jc w:val="both"/>
            </w:pPr>
            <w:r w:rsidRPr="00F95E41">
              <w:t>- позитивними відгуками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F654A" w:rsidRPr="00F95E41" w:rsidRDefault="00EF654A" w:rsidP="00EF654A">
            <w:pPr>
              <w:jc w:val="both"/>
              <w:rPr>
                <w:color w:val="000000" w:themeColor="text1"/>
              </w:rPr>
            </w:pPr>
            <w:r w:rsidRPr="00F95E41">
              <w:rPr>
                <w:color w:val="000000" w:themeColor="text1"/>
                <w:lang w:val="ru-RU"/>
              </w:rPr>
              <w:t>-</w:t>
            </w:r>
            <w:r w:rsidRPr="00F95E41">
              <w:rPr>
                <w:color w:val="000000" w:themeColor="text1"/>
                <w:lang w:val="en-US"/>
              </w:rPr>
              <w:t xml:space="preserve"> </w:t>
            </w:r>
            <w:r w:rsidRPr="00F95E41">
              <w:rPr>
                <w:color w:val="000000" w:themeColor="text1"/>
              </w:rPr>
              <w:t xml:space="preserve">власна довідка про попередню страхову діяльність учасника процедури закупівлі (з зазначенням інформації про страхові платежі, страхові виплати, страхові резерви, прибуток та активи станом на                 </w:t>
            </w:r>
            <w:r w:rsidRPr="00D53D18">
              <w:rPr>
                <w:color w:val="000000" w:themeColor="text1"/>
              </w:rPr>
              <w:t xml:space="preserve">31 грудня </w:t>
            </w:r>
            <w:r w:rsidR="00C115D7">
              <w:rPr>
                <w:color w:val="000000" w:themeColor="text1"/>
              </w:rPr>
              <w:t>2022</w:t>
            </w:r>
            <w:r w:rsidRPr="00F95E41">
              <w:rPr>
                <w:color w:val="000000" w:themeColor="text1"/>
              </w:rPr>
              <w:t xml:space="preserve"> р. </w:t>
            </w:r>
            <w:r w:rsidRPr="00F95E41">
              <w:t>(загальний рівень страхових виплат по відношенню до страхових платежів повинен становити не менше 40% станом 31 грудня 202</w:t>
            </w:r>
            <w:r w:rsidR="009B7A38">
              <w:t>2</w:t>
            </w:r>
            <w:r w:rsidRPr="00F95E41">
              <w:t xml:space="preserve"> р.)</w:t>
            </w:r>
            <w:r w:rsidRPr="00F95E41">
              <w:rPr>
                <w:color w:val="000000" w:themeColor="text1"/>
              </w:rPr>
              <w:t>).</w:t>
            </w:r>
          </w:p>
          <w:p w:rsidR="00EF654A" w:rsidRPr="00F95E41" w:rsidRDefault="00EF654A" w:rsidP="00EF654A">
            <w:pPr>
              <w:jc w:val="both"/>
              <w:rPr>
                <w:lang w:eastAsia="uk-UA"/>
              </w:rPr>
            </w:pPr>
            <w:r w:rsidRPr="00F95E41">
              <w:rPr>
                <w:color w:val="000000" w:themeColor="text1"/>
              </w:rPr>
              <w:t xml:space="preserve"> </w:t>
            </w:r>
          </w:p>
          <w:p w:rsidR="00EF654A" w:rsidRPr="00F95E41" w:rsidRDefault="00EF654A" w:rsidP="00EF654A">
            <w:pPr>
              <w:pStyle w:val="HTML"/>
              <w:tabs>
                <w:tab w:val="clear" w:pos="916"/>
                <w:tab w:val="clear" w:pos="1832"/>
                <w:tab w:val="num" w:pos="1352"/>
                <w:tab w:val="num" w:pos="2911"/>
              </w:tabs>
              <w:jc w:val="both"/>
              <w:rPr>
                <w:rFonts w:ascii="Times New Roman" w:hAnsi="Times New Roman"/>
                <w:b/>
                <w:i/>
                <w:sz w:val="24"/>
                <w:u w:val="single"/>
              </w:rPr>
            </w:pPr>
            <w:r w:rsidRPr="00F95E41">
              <w:rPr>
                <w:rFonts w:ascii="Times New Roman" w:hAnsi="Times New Roman"/>
                <w:b/>
                <w:i/>
                <w:sz w:val="24"/>
                <w:u w:val="single"/>
              </w:rPr>
              <w:t>Наявність матеріально-технічної бази, необхідної для надання послуг:</w:t>
            </w:r>
          </w:p>
          <w:p w:rsidR="00EF654A" w:rsidRPr="00F95E41" w:rsidRDefault="00EF654A"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F95E41">
              <w:rPr>
                <w:rFonts w:ascii="Times New Roman" w:hAnsi="Times New Roman"/>
                <w:color w:val="000000" w:themeColor="text1"/>
                <w:sz w:val="24"/>
              </w:rPr>
              <w:t xml:space="preserve">власна довідка про наявність власного представництва або філії учасника процедури закупівлі у м. </w:t>
            </w:r>
            <w:r>
              <w:rPr>
                <w:rFonts w:ascii="Times New Roman" w:hAnsi="Times New Roman"/>
                <w:color w:val="000000" w:themeColor="text1"/>
                <w:sz w:val="24"/>
              </w:rPr>
              <w:t>Івано-Франківськ</w:t>
            </w:r>
            <w:r w:rsidRPr="00F95E41">
              <w:rPr>
                <w:rFonts w:ascii="Times New Roman" w:hAnsi="Times New Roman"/>
                <w:color w:val="000000" w:themeColor="text1"/>
                <w:sz w:val="24"/>
              </w:rPr>
              <w:t xml:space="preserve"> (із зазначенням юридичної та фізичної адреси; П.І.Б., посади керівника, телефону, e-</w:t>
            </w:r>
            <w:proofErr w:type="spellStart"/>
            <w:r w:rsidRPr="00F95E41">
              <w:rPr>
                <w:rFonts w:ascii="Times New Roman" w:hAnsi="Times New Roman"/>
                <w:color w:val="000000" w:themeColor="text1"/>
                <w:sz w:val="24"/>
              </w:rPr>
              <w:t>mail</w:t>
            </w:r>
            <w:proofErr w:type="spellEnd"/>
            <w:r w:rsidRPr="00F95E41">
              <w:rPr>
                <w:rFonts w:ascii="Times New Roman" w:hAnsi="Times New Roman"/>
                <w:color w:val="000000" w:themeColor="text1"/>
                <w:sz w:val="24"/>
              </w:rPr>
              <w:t xml:space="preserve">). Довідка надається в довільній формі. </w:t>
            </w:r>
          </w:p>
          <w:p w:rsidR="00EF654A" w:rsidRPr="00F95E41" w:rsidRDefault="00EF654A" w:rsidP="00EF654A">
            <w:pPr>
              <w:pStyle w:val="HTML"/>
              <w:tabs>
                <w:tab w:val="clear" w:pos="916"/>
                <w:tab w:val="clear" w:pos="1832"/>
                <w:tab w:val="num" w:pos="1352"/>
                <w:tab w:val="num" w:pos="2911"/>
              </w:tabs>
              <w:jc w:val="both"/>
              <w:rPr>
                <w:rFonts w:ascii="Times New Roman" w:hAnsi="Times New Roman"/>
                <w:color w:val="000000" w:themeColor="text1"/>
                <w:sz w:val="24"/>
              </w:rPr>
            </w:pPr>
            <w:r w:rsidRPr="00F95E41">
              <w:rPr>
                <w:rFonts w:ascii="Times New Roman" w:hAnsi="Times New Roman"/>
                <w:color w:val="000000" w:themeColor="text1"/>
                <w:sz w:val="24"/>
              </w:rPr>
              <w:t>Довідка повинна супроводжуватись:</w:t>
            </w:r>
          </w:p>
          <w:p w:rsidR="00EF654A" w:rsidRPr="00F95E41" w:rsidRDefault="00EF654A"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F95E41">
              <w:rPr>
                <w:rFonts w:ascii="Times New Roman" w:hAnsi="Times New Roman"/>
                <w:color w:val="000000" w:themeColor="text1"/>
                <w:sz w:val="24"/>
              </w:rPr>
              <w:t xml:space="preserve">документами, що підтверджують наявність представництва або філії учасника процедури закупівлі у м. </w:t>
            </w:r>
            <w:r>
              <w:rPr>
                <w:rFonts w:ascii="Times New Roman" w:hAnsi="Times New Roman"/>
                <w:color w:val="000000" w:themeColor="text1"/>
                <w:sz w:val="24"/>
              </w:rPr>
              <w:t>Івано-Франківськ</w:t>
            </w:r>
            <w:r w:rsidRPr="00F95E41">
              <w:rPr>
                <w:rFonts w:ascii="Times New Roman" w:hAnsi="Times New Roman"/>
                <w:color w:val="000000" w:themeColor="text1"/>
                <w:sz w:val="24"/>
              </w:rPr>
              <w:t xml:space="preserve"> (витягом або </w:t>
            </w:r>
            <w:r w:rsidRPr="00F95E41">
              <w:rPr>
                <w:rFonts w:ascii="Times New Roman" w:hAnsi="Times New Roman"/>
                <w:color w:val="000000" w:themeColor="text1"/>
                <w:sz w:val="24"/>
              </w:rPr>
              <w:lastRenderedPageBreak/>
              <w:t xml:space="preserve">довідкою з єдиного реєстру права власності на нерухоме майно, </w:t>
            </w:r>
            <w:r w:rsidRPr="00F95E41">
              <w:rPr>
                <w:rFonts w:ascii="Times New Roman" w:hAnsi="Times New Roman"/>
                <w:sz w:val="24"/>
              </w:rPr>
              <w:t xml:space="preserve">договором оренди/ </w:t>
            </w:r>
            <w:r w:rsidRPr="00F95E41">
              <w:rPr>
                <w:rFonts w:ascii="Times New Roman" w:hAnsi="Times New Roman"/>
                <w:color w:val="000000" w:themeColor="text1"/>
                <w:sz w:val="24"/>
              </w:rPr>
              <w:t>суборенди/ лізингу приміщення тощо).</w:t>
            </w:r>
          </w:p>
          <w:p w:rsidR="00EF654A" w:rsidRDefault="00EF654A" w:rsidP="00EF654A">
            <w:pPr>
              <w:jc w:val="both"/>
              <w:rPr>
                <w:color w:val="000000" w:themeColor="text1"/>
              </w:rPr>
            </w:pPr>
            <w:r w:rsidRPr="00F95E41">
              <w:rPr>
                <w:color w:val="000000" w:themeColor="text1"/>
              </w:rPr>
              <w:t>у разі, якщо договір найму будівлі або іншої капітальної споруди (їх окремої частини), укладений між учасником та власником будівлі або іншої капітальної споруди (їх окремої частини), строком на 3 (три) роки і більше, такий договір підлягає </w:t>
            </w:r>
            <w:bookmarkStart w:id="4" w:name="w1_57"/>
            <w:r w:rsidRPr="00F95E41">
              <w:rPr>
                <w:color w:val="000000" w:themeColor="text1"/>
              </w:rPr>
              <w:t xml:space="preserve">обов’язковому </w:t>
            </w:r>
            <w:hyperlink r:id="rId13" w:anchor="w1_58" w:history="1">
              <w:r w:rsidRPr="00F95E41">
                <w:rPr>
                  <w:color w:val="000000" w:themeColor="text1"/>
                </w:rPr>
                <w:t>нотаріаль</w:t>
              </w:r>
            </w:hyperlink>
            <w:bookmarkEnd w:id="4"/>
            <w:r w:rsidRPr="00F95E41">
              <w:rPr>
                <w:color w:val="000000" w:themeColor="text1"/>
              </w:rPr>
              <w:t>ному посвідченню  відповідно до ч. 2 ст. 793 Цивільного кодексу України</w:t>
            </w:r>
            <w:r>
              <w:rPr>
                <w:color w:val="000000" w:themeColor="text1"/>
              </w:rPr>
              <w:t>.</w:t>
            </w:r>
          </w:p>
          <w:p w:rsidR="00EF654A" w:rsidRPr="00F95E41" w:rsidRDefault="00EF654A" w:rsidP="00EF654A">
            <w:pPr>
              <w:pStyle w:val="HTML"/>
              <w:tabs>
                <w:tab w:val="clear" w:pos="916"/>
                <w:tab w:val="clear" w:pos="1832"/>
                <w:tab w:val="num" w:pos="1260"/>
              </w:tabs>
              <w:jc w:val="both"/>
              <w:rPr>
                <w:rFonts w:ascii="Times New Roman" w:hAnsi="Times New Roman"/>
                <w:b/>
                <w:i/>
                <w:color w:val="000000" w:themeColor="text1"/>
                <w:sz w:val="24"/>
                <w:u w:val="single"/>
              </w:rPr>
            </w:pPr>
            <w:r w:rsidRPr="00F95E41">
              <w:rPr>
                <w:rFonts w:ascii="Times New Roman" w:hAnsi="Times New Roman"/>
                <w:b/>
                <w:i/>
                <w:color w:val="000000" w:themeColor="text1"/>
                <w:sz w:val="24"/>
                <w:u w:val="single"/>
              </w:rPr>
              <w:t>Наявність працівників відповідної кваліфікації, які мають необхідні знання та досвід:</w:t>
            </w:r>
          </w:p>
          <w:p w:rsidR="00EF654A" w:rsidRPr="00F95E41" w:rsidRDefault="00EF654A" w:rsidP="00D813C3">
            <w:pPr>
              <w:pStyle w:val="HTML"/>
              <w:numPr>
                <w:ilvl w:val="0"/>
                <w:numId w:val="1"/>
              </w:numPr>
              <w:tabs>
                <w:tab w:val="clear" w:pos="916"/>
                <w:tab w:val="clear" w:pos="1832"/>
                <w:tab w:val="num" w:pos="299"/>
                <w:tab w:val="num" w:pos="2911"/>
              </w:tabs>
              <w:ind w:left="16" w:hanging="16"/>
              <w:jc w:val="both"/>
              <w:rPr>
                <w:rFonts w:ascii="Times New Roman" w:hAnsi="Times New Roman"/>
                <w:sz w:val="24"/>
              </w:rPr>
            </w:pPr>
            <w:r w:rsidRPr="00F95E41">
              <w:rPr>
                <w:rFonts w:ascii="Times New Roman" w:hAnsi="Times New Roman"/>
                <w:color w:val="000000" w:themeColor="text1"/>
                <w:sz w:val="24"/>
              </w:rPr>
              <w:t xml:space="preserve">власна довідка про наявність в представництві або філії учасника процедури закупівлі у м. </w:t>
            </w:r>
            <w:r>
              <w:rPr>
                <w:rFonts w:ascii="Times New Roman" w:hAnsi="Times New Roman"/>
                <w:color w:val="000000" w:themeColor="text1"/>
                <w:sz w:val="24"/>
              </w:rPr>
              <w:t>Івано-Франківськ</w:t>
            </w:r>
            <w:r w:rsidRPr="00F95E41">
              <w:rPr>
                <w:rFonts w:ascii="Times New Roman" w:hAnsi="Times New Roman"/>
                <w:color w:val="000000" w:themeColor="text1"/>
                <w:sz w:val="24"/>
              </w:rPr>
              <w:t xml:space="preserve"> кваліфікованих фахівців з врегулювання збитків,</w:t>
            </w:r>
            <w:r w:rsidRPr="00F95E41">
              <w:t xml:space="preserve"> </w:t>
            </w:r>
            <w:r w:rsidRPr="00F95E41">
              <w:rPr>
                <w:rFonts w:ascii="Times New Roman" w:hAnsi="Times New Roman"/>
                <w:color w:val="000000" w:themeColor="text1"/>
                <w:sz w:val="24"/>
              </w:rPr>
              <w:t xml:space="preserve">які мають необхідні знання та досвід. Довідка повинна бути </w:t>
            </w:r>
            <w:r w:rsidRPr="00F95E41">
              <w:rPr>
                <w:rFonts w:ascii="Times New Roman" w:hAnsi="Times New Roman"/>
                <w:sz w:val="24"/>
              </w:rPr>
              <w:t>оформлена згідно з вимогами Додатку №8.</w:t>
            </w:r>
          </w:p>
          <w:p w:rsidR="00EF654A" w:rsidRPr="00F95E41" w:rsidRDefault="00EF654A" w:rsidP="00EF654A">
            <w:pPr>
              <w:pStyle w:val="HTML"/>
              <w:tabs>
                <w:tab w:val="clear" w:pos="916"/>
                <w:tab w:val="clear" w:pos="1832"/>
                <w:tab w:val="num" w:pos="1352"/>
                <w:tab w:val="num" w:pos="2911"/>
              </w:tabs>
              <w:jc w:val="both"/>
              <w:rPr>
                <w:rFonts w:ascii="Times New Roman" w:hAnsi="Times New Roman"/>
                <w:sz w:val="24"/>
              </w:rPr>
            </w:pPr>
            <w:r w:rsidRPr="00F95E41">
              <w:rPr>
                <w:rFonts w:ascii="Times New Roman" w:hAnsi="Times New Roman"/>
                <w:sz w:val="24"/>
              </w:rPr>
              <w:t>У якості документального підтвердження наявності працівників відповідної кваліфікації, які мають необхідні знання та досвід, на кожну особу, зазначену у довідці, учасник повинен надати:</w:t>
            </w:r>
          </w:p>
          <w:p w:rsidR="00EF654A" w:rsidRPr="00F95E41" w:rsidRDefault="00EF654A" w:rsidP="00EF654A">
            <w:pPr>
              <w:pStyle w:val="HTML"/>
              <w:tabs>
                <w:tab w:val="clear" w:pos="916"/>
                <w:tab w:val="clear" w:pos="1832"/>
                <w:tab w:val="num" w:pos="1352"/>
                <w:tab w:val="num" w:pos="2911"/>
              </w:tabs>
              <w:jc w:val="both"/>
              <w:rPr>
                <w:rFonts w:ascii="Times New Roman" w:hAnsi="Times New Roman"/>
                <w:sz w:val="24"/>
              </w:rPr>
            </w:pPr>
            <w:r w:rsidRPr="00F95E41">
              <w:rPr>
                <w:rFonts w:ascii="Times New Roman" w:hAnsi="Times New Roman"/>
                <w:sz w:val="24"/>
              </w:rPr>
              <w:t>- документи, що підтверджують наявність працівників в штаті учасника процедури закупівлі (наказ про прийняття/ призначення на роботу або витяг з трудової книжки із записами щодо прийняття/призначення на роботу або витяг зі штатного розкладу або документ, що підтверджує наявність найманого працівника згідно чинного законодавства про працю тощо (допускається подання інформації без зазначення посадових окладів працівників)), або документ, що підтверджує залучення працівника на договірних засадах;</w:t>
            </w:r>
          </w:p>
          <w:p w:rsidR="00EF654A" w:rsidRPr="00F95E41" w:rsidRDefault="00EF654A" w:rsidP="00EF654A">
            <w:pPr>
              <w:pStyle w:val="HTML"/>
              <w:tabs>
                <w:tab w:val="clear" w:pos="916"/>
                <w:tab w:val="clear" w:pos="1832"/>
                <w:tab w:val="num" w:pos="1352"/>
                <w:tab w:val="num" w:pos="2911"/>
              </w:tabs>
              <w:jc w:val="both"/>
              <w:rPr>
                <w:rFonts w:ascii="Times New Roman" w:hAnsi="Times New Roman"/>
                <w:sz w:val="24"/>
              </w:rPr>
            </w:pPr>
            <w:r w:rsidRPr="00F95E41">
              <w:rPr>
                <w:rFonts w:ascii="Times New Roman" w:hAnsi="Times New Roman"/>
                <w:sz w:val="24"/>
              </w:rPr>
              <w:t xml:space="preserve">- документи, що підтверджують освітньо-кваліфікаційний рівень (кваліфікацію) працівників </w:t>
            </w:r>
            <w:r w:rsidRPr="00F95E41">
              <w:rPr>
                <w:rFonts w:ascii="Arial" w:hAnsi="Arial" w:cs="Arial"/>
                <w:color w:val="7030A0"/>
                <w:shd w:val="clear" w:color="auto" w:fill="FFFFFF"/>
              </w:rPr>
              <w:t>(</w:t>
            </w:r>
            <w:r w:rsidRPr="00F95E41">
              <w:rPr>
                <w:rFonts w:ascii="Times New Roman" w:hAnsi="Times New Roman"/>
                <w:sz w:val="24"/>
              </w:rPr>
              <w:t>диплом, посвідчення, сертифікат, свідоцтво тощо).</w:t>
            </w:r>
          </w:p>
          <w:p w:rsidR="00EF654A" w:rsidRPr="00F95E41" w:rsidRDefault="00EF654A" w:rsidP="00EF654A">
            <w:pPr>
              <w:pStyle w:val="HTML"/>
              <w:tabs>
                <w:tab w:val="clear" w:pos="916"/>
                <w:tab w:val="clear" w:pos="1832"/>
                <w:tab w:val="num" w:pos="1352"/>
                <w:tab w:val="num" w:pos="2911"/>
              </w:tabs>
              <w:ind w:left="16"/>
              <w:jc w:val="both"/>
              <w:rPr>
                <w:rFonts w:ascii="Times New Roman" w:hAnsi="Times New Roman"/>
                <w:sz w:val="24"/>
              </w:rPr>
            </w:pPr>
            <w:r w:rsidRPr="00F95E41">
              <w:rPr>
                <w:rFonts w:ascii="Times New Roman" w:hAnsi="Times New Roman"/>
                <w:sz w:val="24"/>
              </w:rPr>
              <w:t>Мінімальна кваліфікаційна вимога – наявність досвіду роботи на займаній посаді не менше 3 (трьох) років.</w:t>
            </w:r>
          </w:p>
          <w:p w:rsidR="00EF654A" w:rsidRPr="00F95E41" w:rsidRDefault="00EF654A" w:rsidP="00EF654A">
            <w:pPr>
              <w:pStyle w:val="HTML"/>
              <w:tabs>
                <w:tab w:val="clear" w:pos="916"/>
                <w:tab w:val="clear" w:pos="1832"/>
                <w:tab w:val="num" w:pos="1352"/>
                <w:tab w:val="num" w:pos="2911"/>
              </w:tabs>
              <w:ind w:left="16"/>
              <w:jc w:val="both"/>
              <w:rPr>
                <w:rFonts w:ascii="Times New Roman" w:hAnsi="Times New Roman"/>
                <w:sz w:val="24"/>
              </w:rPr>
            </w:pPr>
          </w:p>
          <w:p w:rsidR="00EF654A" w:rsidRPr="008A5A45" w:rsidRDefault="00EF654A" w:rsidP="00EF654A">
            <w:pPr>
              <w:jc w:val="both"/>
              <w:rPr>
                <w:noProof/>
              </w:rPr>
            </w:pPr>
          </w:p>
        </w:tc>
      </w:tr>
      <w:tr w:rsidR="00EF654A" w:rsidRPr="005C1FDF" w:rsidTr="00A702AA">
        <w:tc>
          <w:tcPr>
            <w:tcW w:w="2423" w:type="dxa"/>
            <w:vAlign w:val="center"/>
          </w:tcPr>
          <w:p w:rsidR="00EF654A" w:rsidRPr="005C1FDF" w:rsidRDefault="00EF654A" w:rsidP="00EF654A">
            <w:pPr>
              <w:pStyle w:val="a5"/>
              <w:tabs>
                <w:tab w:val="clear" w:pos="4677"/>
                <w:tab w:val="clear" w:pos="9355"/>
                <w:tab w:val="left" w:pos="1260"/>
                <w:tab w:val="left" w:pos="1980"/>
              </w:tabs>
              <w:rPr>
                <w:color w:val="92D050"/>
              </w:rPr>
            </w:pPr>
            <w:r w:rsidRPr="005C1FDF">
              <w:lastRenderedPageBreak/>
              <w:t xml:space="preserve">9. </w:t>
            </w:r>
            <w:r w:rsidRPr="0061379E">
              <w:t>Інформація про характер і обсяги послуг</w:t>
            </w:r>
          </w:p>
        </w:tc>
        <w:tc>
          <w:tcPr>
            <w:tcW w:w="7585" w:type="dxa"/>
            <w:gridSpan w:val="2"/>
            <w:vAlign w:val="center"/>
          </w:tcPr>
          <w:p w:rsidR="00EF654A" w:rsidRPr="00F95E41" w:rsidRDefault="00EF654A" w:rsidP="00EF654A">
            <w:pPr>
              <w:jc w:val="both"/>
              <w:rPr>
                <w:color w:val="000000" w:themeColor="text1"/>
              </w:rPr>
            </w:pPr>
            <w:r w:rsidRPr="00F95E41">
              <w:rPr>
                <w:color w:val="000000" w:themeColor="text1"/>
              </w:rPr>
              <w:t>Вимоги до послуг з обов’язкового страхування цивільно-правової відповідальності власників наземних транспортних засобів, наведений у Додатку №4.</w:t>
            </w:r>
            <w:r w:rsidR="009B7A38">
              <w:rPr>
                <w:color w:val="000000" w:themeColor="text1"/>
              </w:rPr>
              <w:t>1</w:t>
            </w:r>
            <w:r w:rsidRPr="00F95E41">
              <w:rPr>
                <w:color w:val="000000" w:themeColor="text1"/>
              </w:rPr>
              <w:t>.</w:t>
            </w:r>
          </w:p>
          <w:p w:rsidR="00EF654A" w:rsidRPr="00F95E41" w:rsidRDefault="00EF654A" w:rsidP="00EF654A">
            <w:pPr>
              <w:jc w:val="both"/>
              <w:rPr>
                <w:color w:val="000000" w:themeColor="text1"/>
              </w:rPr>
            </w:pPr>
            <w:r w:rsidRPr="00F95E41">
              <w:rPr>
                <w:color w:val="000000" w:themeColor="text1"/>
              </w:rPr>
              <w:t xml:space="preserve">Перелік транспортних засобів, які підлягають </w:t>
            </w:r>
            <w:r w:rsidR="009B7A38" w:rsidRPr="00F95E41">
              <w:rPr>
                <w:color w:val="000000" w:themeColor="text1"/>
              </w:rPr>
              <w:t xml:space="preserve">  обов’язково</w:t>
            </w:r>
            <w:r w:rsidR="009B7A38">
              <w:rPr>
                <w:color w:val="000000" w:themeColor="text1"/>
              </w:rPr>
              <w:t xml:space="preserve">му </w:t>
            </w:r>
            <w:r w:rsidR="009B7A38" w:rsidRPr="00F95E41">
              <w:rPr>
                <w:color w:val="000000" w:themeColor="text1"/>
              </w:rPr>
              <w:t xml:space="preserve"> </w:t>
            </w:r>
            <w:r w:rsidR="009B7A38">
              <w:rPr>
                <w:color w:val="000000" w:themeColor="text1"/>
              </w:rPr>
              <w:t xml:space="preserve">цивільно-правовому </w:t>
            </w:r>
            <w:r w:rsidR="009B7A38" w:rsidRPr="00F95E41">
              <w:rPr>
                <w:color w:val="000000" w:themeColor="text1"/>
              </w:rPr>
              <w:t xml:space="preserve"> страхуванн</w:t>
            </w:r>
            <w:r w:rsidR="009B7A38">
              <w:rPr>
                <w:color w:val="000000" w:themeColor="text1"/>
              </w:rPr>
              <w:t>ю</w:t>
            </w:r>
            <w:r w:rsidR="009B7A38" w:rsidRPr="00F95E41">
              <w:rPr>
                <w:color w:val="000000" w:themeColor="text1"/>
              </w:rPr>
              <w:t xml:space="preserve"> цивільно-правової </w:t>
            </w:r>
            <w:r w:rsidRPr="00F95E41">
              <w:rPr>
                <w:color w:val="000000" w:themeColor="text1"/>
              </w:rPr>
              <w:t xml:space="preserve"> наведений в Додатку №6.1.</w:t>
            </w:r>
          </w:p>
          <w:p w:rsidR="00EF654A" w:rsidRPr="00F95E41" w:rsidRDefault="00EF654A" w:rsidP="00EF654A">
            <w:pPr>
              <w:jc w:val="both"/>
              <w:rPr>
                <w:color w:val="000000" w:themeColor="text1"/>
              </w:rPr>
            </w:pPr>
          </w:p>
          <w:p w:rsidR="00EF654A" w:rsidRPr="00F95E41" w:rsidRDefault="00EF654A" w:rsidP="00EF654A">
            <w:pPr>
              <w:pStyle w:val="HTML"/>
              <w:tabs>
                <w:tab w:val="clear" w:pos="916"/>
                <w:tab w:val="clear" w:pos="1832"/>
                <w:tab w:val="num" w:pos="540"/>
              </w:tabs>
              <w:jc w:val="both"/>
              <w:rPr>
                <w:rFonts w:ascii="Times New Roman" w:hAnsi="Times New Roman"/>
                <w:color w:val="000000" w:themeColor="text1"/>
                <w:sz w:val="24"/>
              </w:rPr>
            </w:pPr>
            <w:r w:rsidRPr="00F95E41">
              <w:rPr>
                <w:rFonts w:ascii="Times New Roman" w:hAnsi="Times New Roman"/>
                <w:color w:val="000000" w:themeColor="text1"/>
                <w:sz w:val="24"/>
              </w:rPr>
              <w:t xml:space="preserve">Учасник в складі тендерної пропозиції повинен завантажити в електронну систему </w:t>
            </w:r>
            <w:proofErr w:type="spellStart"/>
            <w:r w:rsidRPr="00F95E41">
              <w:rPr>
                <w:rFonts w:ascii="Times New Roman" w:hAnsi="Times New Roman"/>
                <w:color w:val="000000" w:themeColor="text1"/>
                <w:sz w:val="24"/>
              </w:rPr>
              <w:t>закупівель</w:t>
            </w:r>
            <w:proofErr w:type="spellEnd"/>
            <w:r w:rsidRPr="00F95E41">
              <w:rPr>
                <w:rFonts w:ascii="Times New Roman" w:hAnsi="Times New Roman"/>
                <w:color w:val="000000" w:themeColor="text1"/>
                <w:sz w:val="24"/>
              </w:rPr>
              <w:t xml:space="preserve"> документи, які підтверджують відповідність пропозиції учасника вимогам до предмету закупівлі, встановленим замовником:</w:t>
            </w:r>
          </w:p>
          <w:p w:rsidR="00EF654A" w:rsidRPr="00F95E41" w:rsidRDefault="00EF654A"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F95E41">
              <w:rPr>
                <w:rFonts w:ascii="Times New Roman" w:hAnsi="Times New Roman"/>
                <w:color w:val="000000" w:themeColor="text1"/>
                <w:sz w:val="24"/>
              </w:rPr>
              <w:t xml:space="preserve">вимоги до послуг з </w:t>
            </w:r>
            <w:r w:rsidR="009B7A38" w:rsidRPr="009B7A38">
              <w:rPr>
                <w:rFonts w:ascii="Times New Roman" w:hAnsi="Times New Roman"/>
                <w:color w:val="000000" w:themeColor="text1"/>
                <w:sz w:val="24"/>
              </w:rPr>
              <w:t xml:space="preserve"> обов’язкового страхування цивільно-правової відповідальності</w:t>
            </w:r>
            <w:r w:rsidR="009B7A38" w:rsidRPr="00F95E41">
              <w:rPr>
                <w:rFonts w:ascii="Times New Roman" w:hAnsi="Times New Roman"/>
                <w:color w:val="000000" w:themeColor="text1"/>
                <w:sz w:val="24"/>
              </w:rPr>
              <w:t xml:space="preserve"> </w:t>
            </w:r>
            <w:r w:rsidR="009B7A38">
              <w:rPr>
                <w:rFonts w:ascii="Times New Roman" w:hAnsi="Times New Roman"/>
                <w:color w:val="000000" w:themeColor="text1"/>
                <w:sz w:val="24"/>
              </w:rPr>
              <w:t>власників наземних</w:t>
            </w:r>
            <w:r w:rsidRPr="00F95E41">
              <w:rPr>
                <w:rFonts w:ascii="Times New Roman" w:hAnsi="Times New Roman"/>
                <w:color w:val="000000" w:themeColor="text1"/>
                <w:sz w:val="24"/>
              </w:rPr>
              <w:t xml:space="preserve"> транспортних засобів, погоджені згідно з вимогами Додатку №7.1;</w:t>
            </w:r>
          </w:p>
          <w:p w:rsidR="00EF654A" w:rsidRPr="00F95E41" w:rsidRDefault="00EF654A" w:rsidP="00EF654A">
            <w:pPr>
              <w:pStyle w:val="HTML"/>
              <w:tabs>
                <w:tab w:val="clear" w:pos="916"/>
                <w:tab w:val="clear" w:pos="1832"/>
                <w:tab w:val="num" w:pos="1352"/>
                <w:tab w:val="num" w:pos="2911"/>
              </w:tabs>
              <w:ind w:left="16"/>
              <w:jc w:val="both"/>
              <w:rPr>
                <w:rFonts w:ascii="Times New Roman" w:hAnsi="Times New Roman"/>
                <w:sz w:val="24"/>
              </w:rPr>
            </w:pPr>
          </w:p>
        </w:tc>
      </w:tr>
      <w:tr w:rsidR="00EF654A" w:rsidRPr="005C1FDF" w:rsidTr="00A702AA">
        <w:tc>
          <w:tcPr>
            <w:tcW w:w="2423" w:type="dxa"/>
            <w:vAlign w:val="center"/>
          </w:tcPr>
          <w:p w:rsidR="00EF654A" w:rsidRPr="005C1FDF" w:rsidRDefault="00EF654A" w:rsidP="00EF654A">
            <w:pPr>
              <w:pStyle w:val="a5"/>
              <w:tabs>
                <w:tab w:val="clear" w:pos="4677"/>
                <w:tab w:val="clear" w:pos="9355"/>
                <w:tab w:val="left" w:pos="1260"/>
                <w:tab w:val="left" w:pos="1980"/>
              </w:tabs>
            </w:pPr>
            <w:r w:rsidRPr="005C1FDF">
              <w:t>10</w:t>
            </w:r>
            <w:r w:rsidRPr="00D243C0">
              <w:rPr>
                <w:b/>
              </w:rPr>
              <w:t xml:space="preserve">. </w:t>
            </w:r>
            <w:r w:rsidRPr="0061379E">
              <w:t>Інформація про протоколи випробувань або сертифікати, що підтверджують відповідність предмета закупівлі</w:t>
            </w:r>
          </w:p>
        </w:tc>
        <w:tc>
          <w:tcPr>
            <w:tcW w:w="7585" w:type="dxa"/>
            <w:gridSpan w:val="2"/>
            <w:vAlign w:val="center"/>
          </w:tcPr>
          <w:p w:rsidR="00EF654A" w:rsidRPr="0030799B" w:rsidRDefault="00EF654A" w:rsidP="00EF654A">
            <w:pPr>
              <w:tabs>
                <w:tab w:val="num" w:pos="252"/>
                <w:tab w:val="num" w:pos="299"/>
                <w:tab w:val="left" w:pos="851"/>
                <w:tab w:val="left" w:pos="1980"/>
                <w:tab w:val="center" w:pos="4677"/>
                <w:tab w:val="right" w:pos="9355"/>
              </w:tabs>
              <w:jc w:val="both"/>
              <w:rPr>
                <w:color w:val="000000" w:themeColor="text1"/>
              </w:rPr>
            </w:pPr>
            <w:r>
              <w:rPr>
                <w:color w:val="000000" w:themeColor="text1"/>
              </w:rPr>
              <w:t>Не вимагається</w:t>
            </w:r>
          </w:p>
        </w:tc>
      </w:tr>
      <w:tr w:rsidR="00EF654A" w:rsidRPr="005C1FDF" w:rsidTr="001B7A6C">
        <w:tc>
          <w:tcPr>
            <w:tcW w:w="2423" w:type="dxa"/>
            <w:vAlign w:val="center"/>
          </w:tcPr>
          <w:p w:rsidR="00EF654A" w:rsidRPr="005C1FDF" w:rsidRDefault="00EF654A" w:rsidP="00EF654A">
            <w:pPr>
              <w:pStyle w:val="a5"/>
              <w:tabs>
                <w:tab w:val="clear" w:pos="4677"/>
                <w:tab w:val="clear" w:pos="9355"/>
                <w:tab w:val="left" w:pos="1260"/>
                <w:tab w:val="left" w:pos="1980"/>
              </w:tabs>
            </w:pPr>
            <w:r w:rsidRPr="005C1FDF">
              <w:lastRenderedPageBreak/>
              <w:t>11. Підстави, установлені статтею 17 Закону</w:t>
            </w:r>
          </w:p>
        </w:tc>
        <w:tc>
          <w:tcPr>
            <w:tcW w:w="7585" w:type="dxa"/>
            <w:gridSpan w:val="2"/>
          </w:tcPr>
          <w:p w:rsidR="00EF654A" w:rsidRPr="001F03AA" w:rsidRDefault="00EF654A" w:rsidP="00EF654A">
            <w:pPr>
              <w:pBdr>
                <w:top w:val="nil"/>
                <w:left w:val="nil"/>
                <w:bottom w:val="nil"/>
                <w:right w:val="nil"/>
                <w:between w:val="nil"/>
              </w:pBdr>
              <w:spacing w:after="450"/>
              <w:jc w:val="both"/>
            </w:pPr>
            <w:r w:rsidRPr="001F03AA">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1F03AA">
              <w:t>закупівель</w:t>
            </w:r>
            <w:proofErr w:type="spellEnd"/>
            <w:r w:rsidRPr="001F03AA">
              <w:t xml:space="preserve"> під час подання тендерної пропозиції.</w:t>
            </w:r>
          </w:p>
          <w:p w:rsidR="00EF654A" w:rsidRPr="001F03AA" w:rsidRDefault="00EF654A" w:rsidP="00EF654A">
            <w:pPr>
              <w:pBdr>
                <w:top w:val="nil"/>
                <w:left w:val="nil"/>
                <w:bottom w:val="nil"/>
                <w:right w:val="nil"/>
                <w:between w:val="nil"/>
              </w:pBdr>
              <w:spacing w:after="450"/>
              <w:jc w:val="both"/>
            </w:pPr>
            <w:r w:rsidRPr="001F03AA">
              <w:t xml:space="preserve">Замовник не вимагає від учасника процедури закупівлі під час подання тендерної пропозиції в електронній системі </w:t>
            </w:r>
            <w:proofErr w:type="spellStart"/>
            <w:r w:rsidRPr="001F03AA">
              <w:t>закупівель</w:t>
            </w:r>
            <w:proofErr w:type="spellEnd"/>
            <w:r w:rsidRPr="001F03AA">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F654A" w:rsidRPr="005C1FDF" w:rsidRDefault="00EF654A" w:rsidP="00EF654A">
            <w:pPr>
              <w:widowControl w:val="0"/>
              <w:ind w:right="120"/>
              <w:jc w:val="both"/>
            </w:pPr>
            <w:r w:rsidRPr="005C1FDF">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EF654A" w:rsidRPr="005C1FDF" w:rsidRDefault="00EF654A" w:rsidP="00EF654A">
            <w:pPr>
              <w:widowControl w:val="0"/>
              <w:ind w:right="120"/>
              <w:jc w:val="both"/>
            </w:pPr>
            <w:r w:rsidRPr="005C1FDF">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F654A" w:rsidRPr="005C1FDF" w:rsidRDefault="00EF654A" w:rsidP="00EF654A">
            <w:pPr>
              <w:widowControl w:val="0"/>
              <w:ind w:right="120"/>
              <w:jc w:val="both"/>
            </w:pPr>
            <w:r w:rsidRPr="005C1FDF">
              <w:t xml:space="preserve">2) відомості про юридичну особу, яка є учасником процедури закупівлі, </w:t>
            </w:r>
            <w:proofErr w:type="spellStart"/>
            <w:r w:rsidRPr="005C1FDF">
              <w:t>внесено</w:t>
            </w:r>
            <w:proofErr w:type="spellEnd"/>
            <w:r w:rsidRPr="005C1FDF">
              <w:t xml:space="preserve"> до Єдиного державного реєстру осіб, які вчинили корупційні або пов’язані з корупцією правопорушення;</w:t>
            </w:r>
          </w:p>
          <w:p w:rsidR="00EF654A" w:rsidRPr="005C1FDF" w:rsidRDefault="00EF654A" w:rsidP="00EF654A">
            <w:pPr>
              <w:widowControl w:val="0"/>
              <w:ind w:right="120"/>
              <w:jc w:val="both"/>
            </w:pPr>
            <w:r w:rsidRPr="005C1FDF">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F654A" w:rsidRPr="005C1FDF" w:rsidRDefault="00EF654A" w:rsidP="00EF654A">
            <w:pPr>
              <w:widowControl w:val="0"/>
              <w:ind w:right="120"/>
              <w:jc w:val="both"/>
            </w:pPr>
            <w:r w:rsidRPr="005C1FDF">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C1FDF">
              <w:t>антиконкурентних</w:t>
            </w:r>
            <w:proofErr w:type="spellEnd"/>
            <w:r w:rsidRPr="005C1FDF">
              <w:t xml:space="preserve"> узгоджених дій, що стосуються спотворення результатів тендерів;</w:t>
            </w:r>
          </w:p>
          <w:p w:rsidR="00EF654A" w:rsidRPr="005C1FDF" w:rsidRDefault="00EF654A" w:rsidP="00EF654A">
            <w:pPr>
              <w:widowControl w:val="0"/>
              <w:ind w:right="120"/>
              <w:jc w:val="both"/>
            </w:pPr>
            <w:r w:rsidRPr="005C1FDF">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F654A" w:rsidRPr="005C1FDF" w:rsidRDefault="00EF654A" w:rsidP="00EF654A">
            <w:pPr>
              <w:widowControl w:val="0"/>
              <w:ind w:right="120"/>
              <w:jc w:val="both"/>
            </w:pPr>
            <w:r w:rsidRPr="005C1FDF">
              <w:t>6) службова (посадова) особа учасника процедури закупівлі, яка підписала тендерну пропозицію (або уповноважена на підписання договору),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F654A" w:rsidRPr="005C1FDF" w:rsidRDefault="00EF654A" w:rsidP="00EF654A">
            <w:pPr>
              <w:widowControl w:val="0"/>
              <w:ind w:right="120"/>
              <w:jc w:val="both"/>
            </w:pPr>
            <w:r w:rsidRPr="005C1FDF">
              <w:t>7) тендерна пропозиція подана учасником конкурентної процедури закупівлі учасник</w:t>
            </w:r>
            <w:r>
              <w:t>ом</w:t>
            </w:r>
            <w:r w:rsidRPr="005C1FDF">
              <w:t>, який є пов’язаною особою з іншими учасниками процедури закупівлі та/або з уповноваженою особою (особами), та/або з керівником замовника;</w:t>
            </w:r>
          </w:p>
          <w:p w:rsidR="00EF654A" w:rsidRPr="005C1FDF" w:rsidRDefault="00EF654A" w:rsidP="00EF654A">
            <w:pPr>
              <w:widowControl w:val="0"/>
              <w:ind w:right="120"/>
              <w:jc w:val="both"/>
            </w:pPr>
            <w:r w:rsidRPr="005C1FDF">
              <w:lastRenderedPageBreak/>
              <w:t>8) учасник процедури закупівлі визнаний у встановленому законом порядку банкрутом та стосовно нього відкрита ліквідаційна процедура;</w:t>
            </w:r>
          </w:p>
          <w:p w:rsidR="00EF654A" w:rsidRPr="005C1FDF" w:rsidRDefault="00EF654A" w:rsidP="00EF654A">
            <w:pPr>
              <w:widowControl w:val="0"/>
              <w:ind w:right="120"/>
              <w:jc w:val="both"/>
            </w:pPr>
            <w:r w:rsidRPr="005C1FDF">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F654A" w:rsidRPr="005C1FDF" w:rsidRDefault="00EF654A" w:rsidP="00EF654A">
            <w:pPr>
              <w:widowControl w:val="0"/>
              <w:ind w:right="120"/>
              <w:jc w:val="both"/>
            </w:pPr>
            <w:r w:rsidRPr="005C1FDF">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F654A" w:rsidRPr="005C1FDF" w:rsidRDefault="00EF654A" w:rsidP="00EF654A">
            <w:pPr>
              <w:widowControl w:val="0"/>
              <w:ind w:right="120"/>
              <w:jc w:val="both"/>
            </w:pPr>
            <w:r w:rsidRPr="005C1FDF">
              <w:t xml:space="preserve">11) учасник процедури закупівлі є особою, до якої застосовано санкцію у виді заборони на здійснення у неї публічних </w:t>
            </w:r>
            <w:proofErr w:type="spellStart"/>
            <w:r w:rsidRPr="005C1FDF">
              <w:t>закупівель</w:t>
            </w:r>
            <w:proofErr w:type="spellEnd"/>
            <w:r w:rsidRPr="005C1FDF">
              <w:t xml:space="preserve"> товарів, робіт і послуг згідно із Законом України "Про санкції";</w:t>
            </w:r>
          </w:p>
          <w:p w:rsidR="00EF654A" w:rsidRPr="005C1FDF" w:rsidRDefault="00EF654A" w:rsidP="00EF654A">
            <w:pPr>
              <w:widowControl w:val="0"/>
              <w:ind w:right="120"/>
              <w:jc w:val="both"/>
            </w:pPr>
            <w:r w:rsidRPr="005C1FDF">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654A" w:rsidRPr="001F03AA" w:rsidRDefault="00EF654A" w:rsidP="00EF654A">
            <w:pPr>
              <w:widowControl w:val="0"/>
              <w:ind w:right="120"/>
              <w:jc w:val="both"/>
              <w:rPr>
                <w:i/>
              </w:rPr>
            </w:pPr>
            <w:r w:rsidRPr="005C1FDF">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5C1FDF">
              <w:rPr>
                <w:i/>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EF654A" w:rsidRPr="005C1FDF" w:rsidRDefault="00EF654A" w:rsidP="00EF654A">
            <w:pPr>
              <w:widowControl w:val="0"/>
              <w:ind w:right="120"/>
              <w:jc w:val="both"/>
            </w:pPr>
            <w:r w:rsidRPr="005C1FDF">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F654A" w:rsidRPr="005C1FDF" w:rsidRDefault="00EF654A" w:rsidP="00EF654A">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C1FDF">
              <w:rPr>
                <w:rFonts w:ascii="Times New Roman" w:hAnsi="Times New Roman"/>
                <w:sz w:val="24"/>
              </w:rPr>
              <w:t>закупівель</w:t>
            </w:r>
            <w:proofErr w:type="spellEnd"/>
            <w:r w:rsidRPr="005C1FDF">
              <w:rPr>
                <w:rFonts w:ascii="Times New Roman" w:hAnsi="Times New Roman"/>
                <w:sz w:val="24"/>
              </w:rPr>
              <w:t>, крім випадків, коли доступ до такої інформації є обмеженим на момент оприлюднення оголошення про проведення відкритих торгів.</w:t>
            </w:r>
          </w:p>
          <w:p w:rsidR="00EF654A" w:rsidRPr="005C1FDF" w:rsidRDefault="00EF654A" w:rsidP="00EF654A">
            <w:pPr>
              <w:pStyle w:val="HTML"/>
              <w:tabs>
                <w:tab w:val="clear" w:pos="916"/>
                <w:tab w:val="clear" w:pos="1832"/>
                <w:tab w:val="num" w:pos="1352"/>
                <w:tab w:val="num" w:pos="2911"/>
              </w:tabs>
              <w:jc w:val="both"/>
              <w:rPr>
                <w:rFonts w:ascii="Times New Roman" w:hAnsi="Times New Roman"/>
                <w:sz w:val="24"/>
              </w:rPr>
            </w:pPr>
          </w:p>
          <w:p w:rsidR="00EF654A" w:rsidRPr="005C1FDF" w:rsidRDefault="00EF654A" w:rsidP="00EF654A">
            <w:pPr>
              <w:pStyle w:val="HTML"/>
              <w:tabs>
                <w:tab w:val="clear" w:pos="916"/>
                <w:tab w:val="clear" w:pos="1832"/>
                <w:tab w:val="num" w:pos="1352"/>
                <w:tab w:val="num" w:pos="2911"/>
              </w:tabs>
              <w:jc w:val="both"/>
              <w:rPr>
                <w:sz w:val="24"/>
              </w:rPr>
            </w:pPr>
          </w:p>
          <w:p w:rsidR="00EF654A" w:rsidRPr="005C1FDF" w:rsidRDefault="00EF654A" w:rsidP="00EF654A">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rPr>
              <w:t xml:space="preserve">У разі подання тендерної пропозиції об’єднанням учасників, кожний з учасників такого об’єднання в складі тендерної пропозиції повинен завантажити в електронну систему </w:t>
            </w:r>
            <w:proofErr w:type="spellStart"/>
            <w:r w:rsidRPr="005C1FDF">
              <w:rPr>
                <w:rFonts w:ascii="Times New Roman" w:hAnsi="Times New Roman"/>
                <w:sz w:val="24"/>
              </w:rPr>
              <w:t>закупівель</w:t>
            </w:r>
            <w:proofErr w:type="spellEnd"/>
            <w:r w:rsidRPr="005C1FDF">
              <w:rPr>
                <w:rFonts w:ascii="Times New Roman" w:hAnsi="Times New Roman"/>
                <w:sz w:val="24"/>
              </w:rPr>
              <w:t xml:space="preserve"> документи, що підтверджують відсутність підстав для відхилення згідно  статті 17 Закону.</w:t>
            </w:r>
          </w:p>
          <w:p w:rsidR="00EF654A" w:rsidRPr="005C1FDF" w:rsidRDefault="00EF654A" w:rsidP="00EF654A">
            <w:pPr>
              <w:pStyle w:val="HTML"/>
              <w:tabs>
                <w:tab w:val="clear" w:pos="916"/>
                <w:tab w:val="clear" w:pos="1832"/>
                <w:tab w:val="num" w:pos="1352"/>
                <w:tab w:val="num" w:pos="2911"/>
              </w:tabs>
              <w:jc w:val="both"/>
              <w:rPr>
                <w:rFonts w:ascii="Times New Roman" w:hAnsi="Times New Roman"/>
                <w:sz w:val="24"/>
              </w:rPr>
            </w:pPr>
          </w:p>
          <w:p w:rsidR="00EF654A" w:rsidRPr="005C1FDF" w:rsidRDefault="00EF654A" w:rsidP="00EF654A">
            <w:pPr>
              <w:pStyle w:val="a5"/>
              <w:tabs>
                <w:tab w:val="clear" w:pos="4677"/>
                <w:tab w:val="clear" w:pos="9355"/>
                <w:tab w:val="left" w:pos="1260"/>
                <w:tab w:val="left" w:pos="1980"/>
              </w:tabs>
              <w:jc w:val="both"/>
            </w:pPr>
            <w:r w:rsidRPr="005C1FDF">
              <w:rPr>
                <w:lang w:eastAsia="uk-UA"/>
              </w:rPr>
              <w:lastRenderedPageBreak/>
              <w:t xml:space="preserve">У разі якщо учасник має намір залучити інших суб’єктів господарювання як співвиконавців в обсязі не менше ніж 20 відсотків від вартості договору про закупівлю, </w:t>
            </w:r>
            <w:r w:rsidRPr="005C1FDF">
              <w:t xml:space="preserve">кожен з співвиконавців в складі тендерної пропозиції повинен завантажити в електронну систему </w:t>
            </w:r>
            <w:proofErr w:type="spellStart"/>
            <w:r w:rsidRPr="005C1FDF">
              <w:t>закупівель</w:t>
            </w:r>
            <w:proofErr w:type="spellEnd"/>
            <w:r w:rsidRPr="005C1FDF">
              <w:t xml:space="preserve"> документи, що підтверджують </w:t>
            </w:r>
            <w:r w:rsidRPr="005C1FDF">
              <w:rPr>
                <w:rFonts w:eastAsia="Calibri"/>
                <w:lang w:eastAsia="ar-SA"/>
              </w:rPr>
              <w:t xml:space="preserve">відсутність підстав, визначених ч.1 </w:t>
            </w:r>
            <w:r w:rsidRPr="005C1FDF">
              <w:t>статті 17 Закону.</w:t>
            </w:r>
          </w:p>
          <w:p w:rsidR="00EF654A" w:rsidRPr="005C1FDF" w:rsidRDefault="00EF654A" w:rsidP="00EF654A">
            <w:pPr>
              <w:pStyle w:val="HTML"/>
              <w:tabs>
                <w:tab w:val="clear" w:pos="916"/>
                <w:tab w:val="clear" w:pos="1832"/>
                <w:tab w:val="num" w:pos="1352"/>
                <w:tab w:val="num" w:pos="2911"/>
              </w:tabs>
              <w:jc w:val="both"/>
              <w:rPr>
                <w:rFonts w:ascii="Times New Roman" w:hAnsi="Times New Roman"/>
                <w:sz w:val="24"/>
              </w:rPr>
            </w:pPr>
          </w:p>
          <w:p w:rsidR="00EF654A" w:rsidRPr="005C1FDF" w:rsidRDefault="00EF654A" w:rsidP="00EF654A">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rPr>
              <w:t>У випадку ненадання учасником інформації та/або довідки та/або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у спосіб, передбачений тендерною документацією та електронною тендерною документацією, учасник буде вважатися таким, що не відповідає встановленим абзацом 1 частини 3 статті 22 Закону вимогам до учасника відповідно до законодавства та підлягає відхиленню на підставі пункту 1 частини 1 статті 31 Закону.</w:t>
            </w:r>
          </w:p>
        </w:tc>
      </w:tr>
      <w:tr w:rsidR="00EF654A" w:rsidRPr="005C1FDF" w:rsidTr="00A3625E">
        <w:trPr>
          <w:trHeight w:val="438"/>
        </w:trPr>
        <w:tc>
          <w:tcPr>
            <w:tcW w:w="2423" w:type="dxa"/>
            <w:vAlign w:val="center"/>
          </w:tcPr>
          <w:p w:rsidR="00EF654A" w:rsidRPr="005C1FDF" w:rsidRDefault="00EF654A" w:rsidP="00EF654A">
            <w:pPr>
              <w:pStyle w:val="a5"/>
              <w:tabs>
                <w:tab w:val="clear" w:pos="4677"/>
                <w:tab w:val="clear" w:pos="9355"/>
                <w:tab w:val="left" w:pos="1260"/>
                <w:tab w:val="left" w:pos="1980"/>
              </w:tabs>
              <w:ind w:left="16"/>
            </w:pPr>
            <w:r w:rsidRPr="005C1FDF">
              <w:lastRenderedPageBreak/>
              <w:t>12.Інші документи</w:t>
            </w:r>
          </w:p>
        </w:tc>
        <w:tc>
          <w:tcPr>
            <w:tcW w:w="7585" w:type="dxa"/>
            <w:gridSpan w:val="2"/>
          </w:tcPr>
          <w:p w:rsidR="00EF654A" w:rsidRPr="00F95E41" w:rsidRDefault="00EF654A" w:rsidP="00EF654A">
            <w:pPr>
              <w:pStyle w:val="HTML"/>
              <w:tabs>
                <w:tab w:val="clear" w:pos="916"/>
                <w:tab w:val="clear" w:pos="1832"/>
                <w:tab w:val="num" w:pos="1352"/>
                <w:tab w:val="num" w:pos="2911"/>
              </w:tabs>
              <w:jc w:val="both"/>
              <w:rPr>
                <w:rFonts w:ascii="Times New Roman" w:hAnsi="Times New Roman"/>
                <w:b/>
                <w:i/>
                <w:color w:val="000000" w:themeColor="text1"/>
                <w:sz w:val="24"/>
                <w:u w:val="single"/>
              </w:rPr>
            </w:pPr>
            <w:r w:rsidRPr="00F95E41">
              <w:rPr>
                <w:rFonts w:ascii="Times New Roman" w:hAnsi="Times New Roman"/>
                <w:b/>
                <w:i/>
                <w:color w:val="000000" w:themeColor="text1"/>
                <w:sz w:val="24"/>
                <w:u w:val="single"/>
              </w:rPr>
              <w:t>Документи, що підтверджують відповідність учасника іншим вимогам:</w:t>
            </w:r>
          </w:p>
          <w:p w:rsidR="00EF654A" w:rsidRPr="00F95E41" w:rsidRDefault="00EF654A" w:rsidP="00D813C3">
            <w:pPr>
              <w:pStyle w:val="HTML"/>
              <w:numPr>
                <w:ilvl w:val="0"/>
                <w:numId w:val="1"/>
              </w:numPr>
              <w:tabs>
                <w:tab w:val="num" w:pos="252"/>
                <w:tab w:val="num" w:pos="299"/>
              </w:tabs>
              <w:ind w:left="16" w:hanging="16"/>
              <w:jc w:val="both"/>
              <w:rPr>
                <w:rFonts w:ascii="Times New Roman" w:hAnsi="Times New Roman"/>
                <w:color w:val="000000" w:themeColor="text1"/>
                <w:sz w:val="24"/>
              </w:rPr>
            </w:pPr>
            <w:r w:rsidRPr="00F95E41">
              <w:rPr>
                <w:rFonts w:ascii="Times New Roman" w:hAnsi="Times New Roman"/>
                <w:color w:val="000000" w:themeColor="text1"/>
                <w:sz w:val="24"/>
              </w:rPr>
              <w:t>діюча ліцензія  учасника процедури закупівлі  на страхову діяльність, що дозволяє надавати послуги з обов’язкового страхування цивільно-правової відповідальності власників наземних транспортних засобів;</w:t>
            </w:r>
          </w:p>
          <w:p w:rsidR="00EF654A" w:rsidRPr="00F95E41" w:rsidRDefault="00EF654A" w:rsidP="00D813C3">
            <w:pPr>
              <w:pStyle w:val="HTML"/>
              <w:numPr>
                <w:ilvl w:val="0"/>
                <w:numId w:val="1"/>
              </w:numPr>
              <w:tabs>
                <w:tab w:val="num" w:pos="252"/>
                <w:tab w:val="num" w:pos="299"/>
              </w:tabs>
              <w:ind w:left="16" w:hanging="16"/>
              <w:jc w:val="both"/>
              <w:rPr>
                <w:rFonts w:ascii="Times New Roman" w:hAnsi="Times New Roman"/>
                <w:color w:val="000000" w:themeColor="text1"/>
                <w:sz w:val="24"/>
              </w:rPr>
            </w:pPr>
            <w:r w:rsidRPr="00F95E41">
              <w:rPr>
                <w:rFonts w:ascii="Times New Roman" w:hAnsi="Times New Roman"/>
                <w:color w:val="000000" w:themeColor="text1"/>
                <w:sz w:val="24"/>
              </w:rPr>
              <w:t>свідоцтво  учасника процедури закупівлі про асоційоване членство в Моторному (транспортному) страховому бюро України;</w:t>
            </w:r>
          </w:p>
          <w:p w:rsidR="00EF654A" w:rsidRPr="009448E4" w:rsidRDefault="00EF654A" w:rsidP="00D813C3">
            <w:pPr>
              <w:pStyle w:val="HTML"/>
              <w:numPr>
                <w:ilvl w:val="0"/>
                <w:numId w:val="1"/>
              </w:numPr>
              <w:tabs>
                <w:tab w:val="num" w:pos="252"/>
                <w:tab w:val="num" w:pos="299"/>
              </w:tabs>
              <w:ind w:left="16" w:hanging="16"/>
              <w:jc w:val="both"/>
              <w:rPr>
                <w:rFonts w:ascii="Times New Roman" w:hAnsi="Times New Roman"/>
                <w:color w:val="000000" w:themeColor="text1"/>
                <w:sz w:val="24"/>
              </w:rPr>
            </w:pPr>
            <w:r w:rsidRPr="009448E4">
              <w:rPr>
                <w:rFonts w:ascii="Times New Roman" w:hAnsi="Times New Roman"/>
                <w:color w:val="000000" w:themeColor="text1"/>
                <w:sz w:val="24"/>
              </w:rPr>
              <w:t>власна довідка  учасника процедури закупівлі з інформацією про те, що учасник є в списку страхових компаній членів Моторного (транспортного) страхового бюро України (МТСБУ) та є учасником угоди про пряме врегулювання збитків обов’язкового страхування цивільно-правової відповідальності власників наземних транспортних засобів. Довідка повинна бути підтверджена витягом з офіційного веб-сайту МТСБУ (</w:t>
            </w:r>
            <w:proofErr w:type="spellStart"/>
            <w:r w:rsidRPr="009448E4">
              <w:rPr>
                <w:rFonts w:ascii="Times New Roman" w:hAnsi="Times New Roman"/>
                <w:color w:val="000000" w:themeColor="text1"/>
                <w:sz w:val="24"/>
              </w:rPr>
              <w:t>screenshot</w:t>
            </w:r>
            <w:proofErr w:type="spellEnd"/>
            <w:r w:rsidRPr="009448E4">
              <w:rPr>
                <w:rFonts w:ascii="Times New Roman" w:hAnsi="Times New Roman"/>
                <w:color w:val="000000" w:themeColor="text1"/>
                <w:sz w:val="24"/>
              </w:rPr>
              <w:t xml:space="preserve">) або офіційним листом підтвердження МТСБУ, тощо; </w:t>
            </w:r>
          </w:p>
          <w:p w:rsidR="00EF654A" w:rsidRPr="00F95E41" w:rsidRDefault="00EF654A" w:rsidP="00EF654A">
            <w:pPr>
              <w:pStyle w:val="HTML"/>
              <w:tabs>
                <w:tab w:val="clear" w:pos="916"/>
                <w:tab w:val="clear" w:pos="1832"/>
                <w:tab w:val="num" w:pos="1352"/>
                <w:tab w:val="num" w:pos="2911"/>
              </w:tabs>
              <w:ind w:left="16"/>
              <w:jc w:val="both"/>
              <w:rPr>
                <w:rFonts w:ascii="Times New Roman" w:hAnsi="Times New Roman"/>
                <w:color w:val="000000" w:themeColor="text1"/>
                <w:sz w:val="24"/>
              </w:rPr>
            </w:pPr>
            <w:r w:rsidRPr="00F95E41">
              <w:rPr>
                <w:rFonts w:ascii="Times New Roman" w:hAnsi="Times New Roman"/>
                <w:color w:val="000000" w:themeColor="text1"/>
                <w:sz w:val="24"/>
              </w:rPr>
              <w:t>- власна довідка  учасника процедури закупівлі з індикативними значеннями  оцінок показників  діяльності учасника відповідно до розділу «Оцінка діяльності страховиків-членів МТСБУ протягом І-І</w:t>
            </w:r>
            <w:r w:rsidRPr="00F95E41">
              <w:rPr>
                <w:rFonts w:ascii="Times New Roman" w:hAnsi="Times New Roman"/>
                <w:color w:val="000000" w:themeColor="text1"/>
                <w:sz w:val="24"/>
                <w:lang w:val="en-US"/>
              </w:rPr>
              <w:t>V</w:t>
            </w:r>
            <w:r w:rsidRPr="00F95E41">
              <w:rPr>
                <w:rFonts w:ascii="Times New Roman" w:hAnsi="Times New Roman"/>
                <w:color w:val="000000" w:themeColor="text1"/>
                <w:sz w:val="24"/>
              </w:rPr>
              <w:t xml:space="preserve"> кварталів 2021р.» офіційного веб-сайту МТСБУ. Довідка надається в довільній формі. Довідка повинна містити значення показників діяльності - індикатор загальної оцінки діяльності страховика; індикатор оцінки показника «якість врегулювання збитків»;  індикатор оцінки показника «рівень скарг від потерпілих та страхувальників». Мінімальною вимогою є добрі (вище середнього) значення по кожному індикативному значенню оцінок показників діяльності страховика. Довідка повинна бути підтверджена витягом з офіційного веб-сайту МТСБУ (</w:t>
            </w:r>
            <w:r w:rsidRPr="00F95E41">
              <w:rPr>
                <w:rFonts w:ascii="Times New Roman" w:hAnsi="Times New Roman"/>
                <w:color w:val="000000" w:themeColor="text1"/>
                <w:sz w:val="24"/>
                <w:lang w:val="en-US"/>
              </w:rPr>
              <w:t>screenshot</w:t>
            </w:r>
            <w:r w:rsidRPr="00F95E41">
              <w:rPr>
                <w:rFonts w:ascii="Times New Roman" w:hAnsi="Times New Roman"/>
                <w:color w:val="000000" w:themeColor="text1"/>
                <w:sz w:val="24"/>
              </w:rPr>
              <w:t xml:space="preserve">) або офіційним листом підтвердження МТСБУ, тощо. </w:t>
            </w:r>
          </w:p>
          <w:p w:rsidR="00EF654A" w:rsidRPr="00F95E41" w:rsidRDefault="00EF654A" w:rsidP="00EF654A">
            <w:pPr>
              <w:pStyle w:val="HTML"/>
              <w:tabs>
                <w:tab w:val="clear" w:pos="916"/>
                <w:tab w:val="clear" w:pos="1832"/>
                <w:tab w:val="num" w:pos="1352"/>
                <w:tab w:val="num" w:pos="2911"/>
              </w:tabs>
              <w:jc w:val="both"/>
              <w:rPr>
                <w:rFonts w:ascii="Times New Roman" w:hAnsi="Times New Roman"/>
                <w:color w:val="000000" w:themeColor="text1"/>
                <w:sz w:val="24"/>
              </w:rPr>
            </w:pPr>
            <w:r w:rsidRPr="00F95E41">
              <w:rPr>
                <w:rFonts w:ascii="Times New Roman" w:hAnsi="Times New Roman"/>
                <w:sz w:val="24"/>
              </w:rPr>
              <w:t>У разі якщо, посилання на ліцензію/дозвільний документ є у відкритому доступі, учасник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учасник зазначає про безстроковість ліцензії/дозвільного документу), посилання на ліцензію/дозвільний документ у відкритому доступі.</w:t>
            </w:r>
          </w:p>
          <w:p w:rsidR="00EF654A" w:rsidRPr="00F95E41" w:rsidRDefault="00EF654A" w:rsidP="00EF654A">
            <w:pPr>
              <w:pStyle w:val="HTML"/>
              <w:tabs>
                <w:tab w:val="clear" w:pos="916"/>
                <w:tab w:val="clear" w:pos="1832"/>
                <w:tab w:val="num" w:pos="1352"/>
                <w:tab w:val="num" w:pos="2911"/>
              </w:tabs>
              <w:ind w:left="360"/>
              <w:jc w:val="both"/>
              <w:rPr>
                <w:rFonts w:ascii="Times New Roman" w:hAnsi="Times New Roman"/>
                <w:color w:val="000000" w:themeColor="text1"/>
                <w:sz w:val="24"/>
              </w:rPr>
            </w:pPr>
          </w:p>
          <w:p w:rsidR="00EF654A" w:rsidRPr="00F95E41" w:rsidRDefault="00EF654A" w:rsidP="00EF654A">
            <w:pPr>
              <w:pStyle w:val="HTML"/>
              <w:tabs>
                <w:tab w:val="clear" w:pos="916"/>
                <w:tab w:val="clear" w:pos="1832"/>
                <w:tab w:val="num" w:pos="1352"/>
                <w:tab w:val="num" w:pos="2911"/>
              </w:tabs>
              <w:ind w:left="16"/>
              <w:jc w:val="both"/>
              <w:rPr>
                <w:rFonts w:ascii="Times New Roman" w:hAnsi="Times New Roman"/>
                <w:color w:val="000000" w:themeColor="text1"/>
                <w:sz w:val="24"/>
              </w:rPr>
            </w:pPr>
            <w:r w:rsidRPr="00F95E41">
              <w:rPr>
                <w:rFonts w:ascii="Times New Roman" w:hAnsi="Times New Roman"/>
                <w:color w:val="000000" w:themeColor="text1"/>
                <w:sz w:val="24"/>
              </w:rPr>
              <w:lastRenderedPageBreak/>
              <w:t>У разі подання тендерної пропозиції об’єднанням учасників, зазначені документи надаються одним з учасників об’єднання.</w:t>
            </w:r>
          </w:p>
        </w:tc>
      </w:tr>
      <w:tr w:rsidR="00EF654A" w:rsidRPr="005C1FDF" w:rsidTr="00C27B17">
        <w:tc>
          <w:tcPr>
            <w:tcW w:w="2423" w:type="dxa"/>
            <w:vAlign w:val="center"/>
          </w:tcPr>
          <w:p w:rsidR="00EF654A" w:rsidRPr="00F95E41" w:rsidRDefault="00EF654A" w:rsidP="00EF654A">
            <w:pPr>
              <w:pStyle w:val="a5"/>
              <w:tabs>
                <w:tab w:val="clear" w:pos="4677"/>
                <w:tab w:val="clear" w:pos="9355"/>
                <w:tab w:val="left" w:pos="1260"/>
                <w:tab w:val="left" w:pos="1980"/>
              </w:tabs>
              <w:jc w:val="center"/>
            </w:pPr>
            <w:r w:rsidRPr="00F95E41">
              <w:lastRenderedPageBreak/>
              <w:t>13. Інформація про співвиконавця (співвиконавців)</w:t>
            </w:r>
          </w:p>
          <w:p w:rsidR="00EF654A" w:rsidRPr="00F95E41" w:rsidRDefault="00EF654A" w:rsidP="00EF654A">
            <w:pPr>
              <w:pStyle w:val="a5"/>
              <w:tabs>
                <w:tab w:val="clear" w:pos="4677"/>
                <w:tab w:val="clear" w:pos="9355"/>
                <w:tab w:val="left" w:pos="1260"/>
                <w:tab w:val="left" w:pos="1980"/>
              </w:tabs>
              <w:jc w:val="center"/>
            </w:pPr>
          </w:p>
        </w:tc>
        <w:tc>
          <w:tcPr>
            <w:tcW w:w="7585" w:type="dxa"/>
            <w:gridSpan w:val="2"/>
            <w:vAlign w:val="center"/>
          </w:tcPr>
          <w:p w:rsidR="00EF654A" w:rsidRPr="00F95E41" w:rsidRDefault="00EF654A" w:rsidP="00EF654A">
            <w:pPr>
              <w:pStyle w:val="a5"/>
              <w:tabs>
                <w:tab w:val="left" w:pos="1260"/>
                <w:tab w:val="left" w:pos="1980"/>
              </w:tabs>
              <w:jc w:val="both"/>
              <w:rPr>
                <w:b/>
              </w:rPr>
            </w:pPr>
            <w:r w:rsidRPr="00F95E41">
              <w:t xml:space="preserve">Замовником не передбачено </w:t>
            </w:r>
            <w:proofErr w:type="spellStart"/>
            <w:r w:rsidRPr="00F95E41">
              <w:t>співвиконання</w:t>
            </w:r>
            <w:proofErr w:type="spellEnd"/>
            <w:r w:rsidRPr="00F95E41">
              <w:t xml:space="preserve"> послуг зі страхування, передбачених закупівлею, в розумінні статті 11 Закону України «Про страхування».</w:t>
            </w:r>
          </w:p>
        </w:tc>
      </w:tr>
      <w:tr w:rsidR="00EF654A" w:rsidRPr="005C1FDF" w:rsidTr="00234799">
        <w:tc>
          <w:tcPr>
            <w:tcW w:w="10008" w:type="dxa"/>
            <w:gridSpan w:val="3"/>
            <w:shd w:val="clear" w:color="auto" w:fill="D9D9D9" w:themeFill="background1" w:themeFillShade="D9"/>
            <w:vAlign w:val="center"/>
          </w:tcPr>
          <w:p w:rsidR="00EF654A" w:rsidRPr="005C1FDF" w:rsidRDefault="00EF654A" w:rsidP="00EF654A">
            <w:pPr>
              <w:pStyle w:val="a5"/>
              <w:tabs>
                <w:tab w:val="clear" w:pos="4677"/>
                <w:tab w:val="clear" w:pos="9355"/>
                <w:tab w:val="left" w:pos="1260"/>
                <w:tab w:val="left" w:pos="1980"/>
              </w:tabs>
              <w:jc w:val="center"/>
              <w:rPr>
                <w:b/>
              </w:rPr>
            </w:pPr>
            <w:r w:rsidRPr="005C1FDF">
              <w:rPr>
                <w:b/>
              </w:rPr>
              <w:t>Розділ 4. Подання та розкриття тендерних пропозицій</w:t>
            </w:r>
          </w:p>
        </w:tc>
      </w:tr>
      <w:tr w:rsidR="00EF654A" w:rsidRPr="005C1FDF" w:rsidTr="00264B79">
        <w:tc>
          <w:tcPr>
            <w:tcW w:w="2423" w:type="dxa"/>
            <w:vAlign w:val="center"/>
          </w:tcPr>
          <w:p w:rsidR="00EF654A" w:rsidRPr="005C1FDF" w:rsidRDefault="00EF654A" w:rsidP="00EF654A">
            <w:pPr>
              <w:pStyle w:val="a5"/>
              <w:tabs>
                <w:tab w:val="clear" w:pos="4677"/>
                <w:tab w:val="clear" w:pos="9355"/>
                <w:tab w:val="left" w:pos="1260"/>
                <w:tab w:val="left" w:pos="1980"/>
              </w:tabs>
            </w:pPr>
            <w:bookmarkStart w:id="5" w:name="_GoBack" w:colFirst="0" w:colLast="1"/>
            <w:r w:rsidRPr="005C1FDF">
              <w:t xml:space="preserve">1. Кінцевий строк подання тендерних пропозицій </w:t>
            </w:r>
          </w:p>
        </w:tc>
        <w:tc>
          <w:tcPr>
            <w:tcW w:w="7585" w:type="dxa"/>
            <w:gridSpan w:val="2"/>
            <w:vAlign w:val="center"/>
          </w:tcPr>
          <w:p w:rsidR="00EF654A" w:rsidRPr="000E4457" w:rsidRDefault="00EF654A" w:rsidP="00EF654A">
            <w:pPr>
              <w:widowControl w:val="0"/>
              <w:ind w:right="120"/>
              <w:jc w:val="both"/>
              <w:rPr>
                <w:b/>
                <w:color w:val="000000" w:themeColor="text1"/>
              </w:rPr>
            </w:pPr>
            <w:r>
              <w:rPr>
                <w:b/>
                <w:color w:val="000000" w:themeColor="text1"/>
              </w:rPr>
              <w:t xml:space="preserve">   </w:t>
            </w:r>
            <w:r w:rsidR="00DC034C">
              <w:rPr>
                <w:b/>
                <w:color w:val="000000" w:themeColor="text1"/>
              </w:rPr>
              <w:t>01.03</w:t>
            </w:r>
            <w:r w:rsidRPr="000E4457">
              <w:rPr>
                <w:b/>
                <w:color w:val="000000" w:themeColor="text1"/>
              </w:rPr>
              <w:t>.202</w:t>
            </w:r>
            <w:r>
              <w:rPr>
                <w:b/>
                <w:color w:val="000000" w:themeColor="text1"/>
              </w:rPr>
              <w:t>3</w:t>
            </w:r>
            <w:r w:rsidRPr="000E4457">
              <w:rPr>
                <w:b/>
                <w:color w:val="000000" w:themeColor="text1"/>
              </w:rPr>
              <w:t xml:space="preserve"> року. </w:t>
            </w:r>
            <w:r>
              <w:rPr>
                <w:b/>
                <w:color w:val="000000" w:themeColor="text1"/>
              </w:rPr>
              <w:t>д</w:t>
            </w:r>
            <w:r w:rsidRPr="000E4457">
              <w:rPr>
                <w:b/>
                <w:color w:val="000000" w:themeColor="text1"/>
              </w:rPr>
              <w:t>о</w:t>
            </w:r>
            <w:r>
              <w:rPr>
                <w:b/>
                <w:color w:val="000000" w:themeColor="text1"/>
              </w:rPr>
              <w:t xml:space="preserve"> 10</w:t>
            </w:r>
            <w:r w:rsidRPr="000E4457">
              <w:rPr>
                <w:b/>
                <w:color w:val="000000" w:themeColor="text1"/>
              </w:rPr>
              <w:t xml:space="preserve">:00  </w:t>
            </w:r>
          </w:p>
          <w:p w:rsidR="00EF654A" w:rsidRPr="005C1FDF" w:rsidRDefault="00EF654A" w:rsidP="00EF654A">
            <w:pPr>
              <w:widowControl w:val="0"/>
              <w:jc w:val="both"/>
            </w:pPr>
            <w:r w:rsidRPr="005C1FDF">
              <w:t>Отримана тендерна пропозиція вноситься автоматично до реєстру отриманих тендерних пропозицій.</w:t>
            </w:r>
          </w:p>
          <w:p w:rsidR="00EF654A" w:rsidRPr="005C1FDF" w:rsidRDefault="00EF654A" w:rsidP="00EF654A">
            <w:pPr>
              <w:widowControl w:val="0"/>
              <w:jc w:val="both"/>
            </w:pPr>
            <w:r w:rsidRPr="005C1FDF">
              <w:t xml:space="preserve">Електронна система </w:t>
            </w:r>
            <w:proofErr w:type="spellStart"/>
            <w:r w:rsidRPr="005C1FDF">
              <w:t>закупівель</w:t>
            </w:r>
            <w:proofErr w:type="spellEnd"/>
            <w:r w:rsidRPr="005C1FDF">
              <w:t xml:space="preserve"> автоматично формує та надсилає повідомлення учаснику про отримання його тендерної пропозиції із зазначенням дати та часу.</w:t>
            </w:r>
          </w:p>
          <w:p w:rsidR="00EF654A" w:rsidRPr="005C1FDF" w:rsidRDefault="00EF654A" w:rsidP="00EF654A">
            <w:pPr>
              <w:widowControl w:val="0"/>
              <w:pBdr>
                <w:top w:val="nil"/>
                <w:left w:val="nil"/>
                <w:bottom w:val="nil"/>
                <w:right w:val="nil"/>
                <w:between w:val="nil"/>
              </w:pBdr>
              <w:jc w:val="both"/>
              <w:rPr>
                <w:strike/>
              </w:rPr>
            </w:pPr>
            <w:r w:rsidRPr="005C1FDF">
              <w:t xml:space="preserve">Тендерні пропозиції після закінчення кінцевого строку їх подання не приймаються електронною системою </w:t>
            </w:r>
            <w:proofErr w:type="spellStart"/>
            <w:r w:rsidRPr="005C1FDF">
              <w:t>закупівель</w:t>
            </w:r>
            <w:proofErr w:type="spellEnd"/>
            <w:r w:rsidRPr="005C1FDF">
              <w:t>.</w:t>
            </w:r>
          </w:p>
        </w:tc>
      </w:tr>
      <w:bookmarkEnd w:id="5"/>
      <w:tr w:rsidR="00EF654A" w:rsidRPr="005C1FDF" w:rsidTr="00264B79">
        <w:tc>
          <w:tcPr>
            <w:tcW w:w="2423" w:type="dxa"/>
            <w:vAlign w:val="center"/>
          </w:tcPr>
          <w:p w:rsidR="00EF654A" w:rsidRPr="005C1FDF" w:rsidRDefault="00EF654A" w:rsidP="00EF654A">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7585" w:type="dxa"/>
            <w:gridSpan w:val="2"/>
            <w:vAlign w:val="center"/>
          </w:tcPr>
          <w:p w:rsidR="00EF654A" w:rsidRPr="005C1FDF" w:rsidRDefault="00EF654A" w:rsidP="00EF654A">
            <w:pPr>
              <w:widowControl w:val="0"/>
              <w:jc w:val="both"/>
              <w:rPr>
                <w:strike/>
              </w:rPr>
            </w:pPr>
            <w:r>
              <w:t xml:space="preserve">Електронною системою </w:t>
            </w:r>
            <w:proofErr w:type="spellStart"/>
            <w:r>
              <w:t>закупівель</w:t>
            </w:r>
            <w:proofErr w:type="spellEnd"/>
            <w: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EF654A" w:rsidRPr="005C1FDF" w:rsidTr="00234799">
        <w:tc>
          <w:tcPr>
            <w:tcW w:w="10008" w:type="dxa"/>
            <w:gridSpan w:val="3"/>
            <w:shd w:val="clear" w:color="auto" w:fill="D9D9D9" w:themeFill="background1" w:themeFillShade="D9"/>
            <w:vAlign w:val="center"/>
          </w:tcPr>
          <w:p w:rsidR="00EF654A" w:rsidRPr="005C1FDF" w:rsidRDefault="00EF654A" w:rsidP="00EF654A">
            <w:pPr>
              <w:pStyle w:val="a5"/>
              <w:tabs>
                <w:tab w:val="clear" w:pos="4677"/>
                <w:tab w:val="clear" w:pos="9355"/>
                <w:tab w:val="left" w:pos="1260"/>
                <w:tab w:val="left" w:pos="1980"/>
              </w:tabs>
              <w:jc w:val="center"/>
            </w:pPr>
            <w:r w:rsidRPr="005C1FDF">
              <w:rPr>
                <w:b/>
              </w:rPr>
              <w:t>Розділ 5. Розгляд та оцінка тендерних пропозицій</w:t>
            </w:r>
          </w:p>
        </w:tc>
      </w:tr>
      <w:tr w:rsidR="00EF654A" w:rsidRPr="005C1FDF" w:rsidTr="00A702AA">
        <w:tc>
          <w:tcPr>
            <w:tcW w:w="2423" w:type="dxa"/>
            <w:vAlign w:val="center"/>
          </w:tcPr>
          <w:p w:rsidR="00EF654A" w:rsidRPr="005C1FDF" w:rsidRDefault="00EF654A" w:rsidP="00EF654A">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7585" w:type="dxa"/>
            <w:gridSpan w:val="2"/>
          </w:tcPr>
          <w:p w:rsidR="00EF654A" w:rsidRDefault="00EF654A" w:rsidP="00EF654A">
            <w:pPr>
              <w:widowControl w:val="0"/>
              <w:spacing w:line="228" w:lineRule="auto"/>
              <w:jc w:val="both"/>
            </w:pPr>
            <w:r>
              <w:t>Розгляд та оцінка тендерних пропозицій відбуваються відповідно до пунктів 35, 37 і 38 Особливостей</w:t>
            </w:r>
          </w:p>
          <w:p w:rsidR="00EF654A" w:rsidRDefault="00EF654A" w:rsidP="00EF654A">
            <w:pPr>
              <w:widowControl w:val="0"/>
              <w:jc w:val="both"/>
            </w:pPr>
            <w:r>
              <w:t>Відкриті торги проводяться без застосування електронного аукціону.</w:t>
            </w:r>
          </w:p>
          <w:p w:rsidR="00EF654A" w:rsidRDefault="00EF654A" w:rsidP="00EF654A">
            <w:pPr>
              <w:widowControl w:val="0"/>
              <w:jc w:val="both"/>
            </w:pPr>
            <w:r>
              <w:t>Критерії та методика оцінки визначаються відповідно до пункту 37 Особливостей.</w:t>
            </w:r>
          </w:p>
          <w:p w:rsidR="00EF654A" w:rsidRPr="005C1FDF" w:rsidRDefault="00EF654A" w:rsidP="00EF654A">
            <w:pPr>
              <w:widowControl w:val="0"/>
              <w:jc w:val="both"/>
            </w:pPr>
            <w:r w:rsidRPr="005C1FDF">
              <w:rPr>
                <w:b/>
              </w:rPr>
              <w:t>Перелік критеріїв та методика оцінки тендерної пропозиції із зазначенням питомої ваги критерію:</w:t>
            </w:r>
          </w:p>
          <w:p w:rsidR="00EF654A" w:rsidRPr="00D243C0" w:rsidRDefault="00EF654A" w:rsidP="00EF654A">
            <w:pPr>
              <w:widowControl w:val="0"/>
              <w:jc w:val="both"/>
            </w:pPr>
            <w:r>
              <w:t>О</w:t>
            </w:r>
            <w:r w:rsidRPr="00D243C0">
              <w:t xml:space="preserve">цінка тендерної пропозиції проводиться електронною системою </w:t>
            </w:r>
            <w:proofErr w:type="spellStart"/>
            <w:r w:rsidRPr="00D243C0">
              <w:t>закупівель</w:t>
            </w:r>
            <w:proofErr w:type="spellEnd"/>
            <w:r w:rsidRPr="00D243C0">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F654A" w:rsidRDefault="00EF654A" w:rsidP="00EF654A">
            <w:pPr>
              <w:widowControl w:val="0"/>
              <w:jc w:val="both"/>
            </w:pPr>
            <w:r w:rsidRPr="00D243C0">
              <w:t xml:space="preserve">Найбільш економічно вигідною тендерною пропозицією електронна система </w:t>
            </w:r>
            <w:proofErr w:type="spellStart"/>
            <w:r w:rsidRPr="00D243C0">
              <w:t>закупівель</w:t>
            </w:r>
            <w:proofErr w:type="spellEnd"/>
            <w:r w:rsidRPr="00D243C0">
              <w:t xml:space="preserve"> визначає тендерну пропозицію, ціна/приведена ціна якої є найнижчою</w:t>
            </w:r>
            <w:r>
              <w:rPr>
                <w:color w:val="323232"/>
              </w:rPr>
              <w:t>.</w:t>
            </w:r>
          </w:p>
          <w:p w:rsidR="00EF654A" w:rsidRPr="005C1FDF" w:rsidRDefault="00EF654A" w:rsidP="00EF654A">
            <w:pPr>
              <w:widowControl w:val="0"/>
              <w:jc w:val="both"/>
            </w:pPr>
            <w:r w:rsidRPr="005C1FDF">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EF654A" w:rsidRPr="005C1FDF" w:rsidRDefault="00EF654A" w:rsidP="00EF654A">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F654A" w:rsidRPr="005C1FDF" w:rsidRDefault="00EF654A" w:rsidP="00EF654A">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F654A" w:rsidRPr="005C1FDF" w:rsidRDefault="00EF654A" w:rsidP="00EF654A">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EF654A" w:rsidRPr="005C1FDF" w:rsidRDefault="00EF654A" w:rsidP="00EF654A">
            <w:pPr>
              <w:widowControl w:val="0"/>
              <w:jc w:val="both"/>
              <w:rPr>
                <w:color w:val="000000" w:themeColor="text1"/>
              </w:rPr>
            </w:pPr>
            <w:r w:rsidRPr="005C1FDF">
              <w:rPr>
                <w:color w:val="000000" w:themeColor="text1"/>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w:t>
            </w:r>
            <w:r w:rsidRPr="005C1FDF">
              <w:rPr>
                <w:color w:val="000000" w:themeColor="text1"/>
              </w:rPr>
              <w:lastRenderedPageBreak/>
              <w:t>платником ПДВ або без ПДВ-у разі, якщо Учасник  не є платником ПДВ.</w:t>
            </w:r>
          </w:p>
          <w:p w:rsidR="00EF654A" w:rsidRPr="005C1FDF" w:rsidRDefault="00EF654A" w:rsidP="00EF654A">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p>
          <w:p w:rsidR="00EF654A" w:rsidRPr="00D243C0" w:rsidRDefault="00EF654A" w:rsidP="00EF654A">
            <w:pPr>
              <w:widowControl w:val="0"/>
              <w:jc w:val="both"/>
            </w:pPr>
            <w: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D243C0">
              <w:t>, усіх інших витрат, передбачених для даного виду.</w:t>
            </w:r>
          </w:p>
          <w:p w:rsidR="00EF654A" w:rsidRDefault="00EF654A" w:rsidP="00EF654A">
            <w:pPr>
              <w:widowControl w:val="0"/>
              <w:jc w:val="both"/>
            </w:pPr>
            <w: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F654A" w:rsidRPr="005C1FDF" w:rsidRDefault="00EF654A" w:rsidP="00EF654A">
            <w:pPr>
              <w:widowControl w:val="0"/>
              <w:jc w:val="both"/>
            </w:pPr>
            <w:r w:rsidRPr="005C1FD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F654A" w:rsidRPr="005C1FDF" w:rsidRDefault="00EF654A" w:rsidP="00EF654A">
            <w:pPr>
              <w:widowControl w:val="0"/>
              <w:jc w:val="both"/>
            </w:pPr>
            <w:r w:rsidRPr="005C1FDF">
              <w:t xml:space="preserve">Строк розгляду тендерної пропозиції, що за результатами оцінки визначена найбільш економічно вигідною, </w:t>
            </w:r>
            <w:r w:rsidRPr="005C1FDF">
              <w:rPr>
                <w:b/>
                <w:i/>
              </w:rPr>
              <w:t>не повинен перевищувати п’яти робочих днів</w:t>
            </w:r>
            <w:r w:rsidRPr="005C1FDF">
              <w:t xml:space="preserve"> з дня визначення найбільш економічно вигідної пропозиції. Такий строк може бути аргументовано </w:t>
            </w:r>
            <w:r w:rsidRPr="005C1FDF">
              <w:rPr>
                <w:b/>
                <w:i/>
              </w:rPr>
              <w:t>продовжено замовником до 20 робочих днів</w:t>
            </w:r>
            <w:r w:rsidRPr="005C1FDF">
              <w:t xml:space="preserve">. У разі продовження строку замовник оприлюднює повідомлення в електронній системі </w:t>
            </w:r>
            <w:proofErr w:type="spellStart"/>
            <w:r w:rsidRPr="005C1FDF">
              <w:t>закупівель</w:t>
            </w:r>
            <w:proofErr w:type="spellEnd"/>
            <w:r w:rsidRPr="005C1FDF">
              <w:t xml:space="preserve"> протягом одного дня з дня прийняття відповідного рішення.</w:t>
            </w:r>
          </w:p>
          <w:p w:rsidR="00EF654A" w:rsidRPr="005C1FDF" w:rsidRDefault="00EF654A" w:rsidP="00EF654A">
            <w:pPr>
              <w:widowControl w:val="0"/>
              <w:jc w:val="both"/>
            </w:pPr>
            <w:r w:rsidRPr="005C1FDF">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EF654A" w:rsidRPr="005C1FDF" w:rsidRDefault="00EF654A" w:rsidP="00EF654A">
            <w:pPr>
              <w:widowControl w:val="0"/>
              <w:jc w:val="both"/>
            </w:pPr>
            <w:r w:rsidRPr="005C1FDF">
              <w:t>Замовник та учасники не можуть ініціювати будь-які переговори з питань внесення змін до змісту або ціни поданої тендерної пропозиції.</w:t>
            </w:r>
          </w:p>
          <w:p w:rsidR="00EF654A" w:rsidRPr="005C1FDF" w:rsidRDefault="00EF654A" w:rsidP="00EF654A">
            <w:pPr>
              <w:pStyle w:val="a5"/>
              <w:tabs>
                <w:tab w:val="clear" w:pos="4677"/>
                <w:tab w:val="clear" w:pos="9355"/>
                <w:tab w:val="left" w:pos="1260"/>
                <w:tab w:val="left" w:pos="1980"/>
              </w:tabs>
              <w:jc w:val="both"/>
              <w:rPr>
                <w:rFonts w:eastAsia="Calibri"/>
              </w:rPr>
            </w:pPr>
          </w:p>
        </w:tc>
      </w:tr>
      <w:tr w:rsidR="00EF654A" w:rsidRPr="005C1FDF" w:rsidTr="008F75B0">
        <w:tc>
          <w:tcPr>
            <w:tcW w:w="2423" w:type="dxa"/>
            <w:vAlign w:val="center"/>
          </w:tcPr>
          <w:p w:rsidR="00EF654A" w:rsidRPr="005C1FDF" w:rsidRDefault="00EF654A" w:rsidP="00EF654A">
            <w:pPr>
              <w:pStyle w:val="af6"/>
              <w:rPr>
                <w:lang w:val="uk-UA"/>
              </w:rPr>
            </w:pPr>
            <w:r>
              <w:rPr>
                <w:lang w:val="uk-UA"/>
              </w:rPr>
              <w:lastRenderedPageBreak/>
              <w:t>2</w:t>
            </w:r>
            <w:r w:rsidRPr="005C1FDF">
              <w:rPr>
                <w:lang w:val="uk-UA"/>
              </w:rPr>
              <w:t>. Інша інформація</w:t>
            </w:r>
          </w:p>
        </w:tc>
        <w:tc>
          <w:tcPr>
            <w:tcW w:w="7585" w:type="dxa"/>
            <w:gridSpan w:val="2"/>
          </w:tcPr>
          <w:p w:rsidR="00EF654A" w:rsidRDefault="00EF654A" w:rsidP="00EF654A">
            <w:pPr>
              <w:shd w:val="clear" w:color="auto" w:fill="FFFFFF" w:themeFill="background1"/>
              <w:ind w:left="142" w:right="108"/>
              <w:jc w:val="both"/>
            </w:pPr>
            <w:r w:rsidRPr="00916E8F">
              <w:t xml:space="preserve">На момент оприлюднення оголошення про проведення відкритих торгів доступ до Єдиного державного </w:t>
            </w:r>
            <w:proofErr w:type="spellStart"/>
            <w:r w:rsidRPr="00916E8F">
              <w:t>реєстра</w:t>
            </w:r>
            <w:proofErr w:type="spellEnd"/>
            <w:r w:rsidRPr="00916E8F">
              <w:t xml:space="preserve">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3 частини 1 статті 17 Закону,</w:t>
            </w:r>
          </w:p>
          <w:p w:rsidR="00EF654A" w:rsidRPr="00916E8F" w:rsidRDefault="00EF654A" w:rsidP="00EF654A">
            <w:pPr>
              <w:shd w:val="clear" w:color="auto" w:fill="FFFFFF" w:themeFill="background1"/>
              <w:ind w:left="142" w:right="108"/>
              <w:jc w:val="both"/>
            </w:pPr>
            <w:r w:rsidRPr="00916E8F">
              <w:t xml:space="preserve"> - 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EF654A" w:rsidRPr="00916E8F" w:rsidRDefault="00EF654A" w:rsidP="00EF654A">
            <w:pPr>
              <w:shd w:val="clear" w:color="auto" w:fill="FFFFFF" w:themeFill="background1"/>
              <w:ind w:left="142" w:right="108"/>
              <w:jc w:val="both"/>
            </w:pPr>
            <w:r w:rsidRPr="00916E8F">
              <w:t xml:space="preserve">Документ повинен бути із датою формування документа не раніше дати оприлюдненого в електронній системі </w:t>
            </w:r>
            <w:proofErr w:type="spellStart"/>
            <w:r w:rsidRPr="00916E8F">
              <w:t>закупівель</w:t>
            </w:r>
            <w:proofErr w:type="spellEnd"/>
            <w:r w:rsidRPr="00916E8F">
              <w:t xml:space="preserve"> оголошення про проведення процедури закупівлі.</w:t>
            </w:r>
          </w:p>
          <w:p w:rsidR="00EF654A" w:rsidRDefault="00EF654A" w:rsidP="00EF654A">
            <w:pPr>
              <w:shd w:val="clear" w:color="auto" w:fill="FFFFFF" w:themeFill="background1"/>
              <w:ind w:left="142" w:right="108"/>
              <w:jc w:val="both"/>
            </w:pPr>
            <w:r w:rsidRPr="00916E8F">
              <w:t>Документ, що підтверджує відсутність підстав, визначених пунктами 5 або 6 та 12 частини першої статті 17 Закону</w:t>
            </w:r>
          </w:p>
          <w:p w:rsidR="00EF654A" w:rsidRPr="00916E8F" w:rsidRDefault="00EF654A" w:rsidP="00EF654A">
            <w:pPr>
              <w:shd w:val="clear" w:color="auto" w:fill="FFFFFF" w:themeFill="background1"/>
              <w:ind w:left="142" w:right="108"/>
              <w:jc w:val="both"/>
            </w:pPr>
            <w:r w:rsidRPr="00916E8F">
              <w:t xml:space="preserve"> - витяг з інформаційно-аналітичної системи «Облік відомостей про притягнення особи до кримінальної відповідальності та наявності </w:t>
            </w:r>
            <w:r w:rsidRPr="00916E8F">
              <w:lastRenderedPageBreak/>
              <w:t>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EF654A" w:rsidRPr="00916E8F" w:rsidRDefault="00EF654A" w:rsidP="00EF654A">
            <w:pPr>
              <w:shd w:val="clear" w:color="auto" w:fill="FFFFFF" w:themeFill="background1"/>
              <w:ind w:left="142" w:right="108"/>
              <w:jc w:val="both"/>
            </w:pPr>
            <w:r w:rsidRPr="00916E8F">
              <w:t xml:space="preserve">Документ повинен бути із датою формування документа не раніше дати оприлюдненого в електронній системі </w:t>
            </w:r>
            <w:proofErr w:type="spellStart"/>
            <w:r w:rsidRPr="00916E8F">
              <w:t>закупівель</w:t>
            </w:r>
            <w:proofErr w:type="spellEnd"/>
            <w:r w:rsidRPr="00916E8F">
              <w:t xml:space="preserve"> оголошення про проведення процедури закупівлі.</w:t>
            </w:r>
            <w:r>
              <w:t xml:space="preserve"> </w:t>
            </w:r>
            <w:r w:rsidRPr="00916E8F">
              <w:t xml:space="preserve">Отримати витяг можна на офіційному сайті МВС за посиланням </w:t>
            </w:r>
            <w:hyperlink r:id="rId14" w:history="1">
              <w:r w:rsidRPr="00916E8F">
                <w:t>https://vytiah.mvs.gov.ua/app/landing</w:t>
              </w:r>
            </w:hyperlink>
            <w:r w:rsidRPr="00916E8F">
              <w:t>.</w:t>
            </w:r>
          </w:p>
          <w:p w:rsidR="00EF654A" w:rsidRPr="00916E8F" w:rsidRDefault="00EF654A" w:rsidP="00EF654A">
            <w:pPr>
              <w:shd w:val="clear" w:color="auto" w:fill="FFFFFF" w:themeFill="background1"/>
              <w:ind w:left="142" w:right="108"/>
              <w:jc w:val="both"/>
            </w:pPr>
            <w:r w:rsidRPr="00916E8F">
              <w:t xml:space="preserve">Замовник може перевірити витяг на офіційному сайті МВС за посиланням </w:t>
            </w:r>
            <w:hyperlink r:id="rId15" w:history="1">
              <w:r w:rsidRPr="00916E8F">
                <w:t>https://vytiah.mvs.gov.ua/app/checkStatus</w:t>
              </w:r>
            </w:hyperlink>
            <w:r w:rsidRPr="00916E8F">
              <w:t>.</w:t>
            </w:r>
          </w:p>
          <w:p w:rsidR="00EF654A" w:rsidRPr="00916E8F" w:rsidRDefault="00EF654A" w:rsidP="00EF654A">
            <w:pPr>
              <w:shd w:val="clear" w:color="auto" w:fill="FFFFFF" w:themeFill="background1"/>
              <w:ind w:left="142" w:right="108"/>
              <w:jc w:val="both"/>
            </w:pPr>
            <w:r w:rsidRPr="00916E8F">
              <w:t xml:space="preserve">*Службовою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w:t>
            </w:r>
            <w:proofErr w:type="spellStart"/>
            <w:r w:rsidRPr="00916E8F">
              <w:t>закупівель</w:t>
            </w:r>
            <w:proofErr w:type="spellEnd"/>
            <w:r w:rsidRPr="00916E8F">
              <w:t xml:space="preserve"> за допомогою кваліфікованого електронного підпису/удосконаленого електронного підпису (автентифікацію): після внесення інформації в електронні поля наклала кваліфікований електронний підпис (удосконалений електронний підпис) посадової особи</w:t>
            </w:r>
          </w:p>
          <w:p w:rsidR="00EF654A" w:rsidRPr="00916E8F" w:rsidRDefault="00EF654A" w:rsidP="00EF654A">
            <w:pPr>
              <w:shd w:val="clear" w:color="auto" w:fill="FFFFFF" w:themeFill="background1"/>
              <w:ind w:left="142" w:right="108"/>
              <w:jc w:val="both"/>
            </w:pPr>
            <w:r w:rsidRPr="00916E8F">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з Єдиного реєстру підприємств, щодо яких порушено провадження у справі про банкрутство,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rsidR="00EF654A" w:rsidRPr="00916E8F" w:rsidRDefault="00EF654A" w:rsidP="00EF654A">
            <w:pPr>
              <w:shd w:val="clear" w:color="auto" w:fill="FFFFFF" w:themeFill="background1"/>
              <w:ind w:left="142" w:right="108"/>
              <w:jc w:val="both"/>
            </w:pPr>
            <w:r w:rsidRPr="00916E8F">
              <w:t xml:space="preserve">Документ повинен бути із датою формування документа не раніше дати оприлюдненого в електронній системі </w:t>
            </w:r>
            <w:proofErr w:type="spellStart"/>
            <w:r w:rsidRPr="00916E8F">
              <w:t>закупівель</w:t>
            </w:r>
            <w:proofErr w:type="spellEnd"/>
            <w:r w:rsidRPr="00916E8F">
              <w:t xml:space="preserve"> оголошення про проведення процедури закупівлі.</w:t>
            </w:r>
          </w:p>
          <w:p w:rsidR="00EF654A" w:rsidRPr="00916E8F" w:rsidRDefault="00EF654A" w:rsidP="00EF654A">
            <w:pPr>
              <w:shd w:val="clear" w:color="auto" w:fill="FFFFFF" w:themeFill="background1"/>
              <w:spacing w:line="0" w:lineRule="atLeast"/>
              <w:ind w:left="142" w:right="108"/>
              <w:jc w:val="both"/>
            </w:pPr>
            <w:r>
              <w:t xml:space="preserve">- </w:t>
            </w:r>
            <w:r w:rsidRPr="00916E8F">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F654A" w:rsidRPr="00916E8F" w:rsidRDefault="00EF654A" w:rsidP="00EF654A">
            <w:pPr>
              <w:shd w:val="clear" w:color="auto" w:fill="FFFFFF" w:themeFill="background1"/>
              <w:spacing w:line="0" w:lineRule="atLeast"/>
              <w:ind w:left="142" w:right="108"/>
              <w:jc w:val="both"/>
            </w:pPr>
            <w:r w:rsidRPr="00916E8F">
              <w:t>або</w:t>
            </w:r>
          </w:p>
          <w:p w:rsidR="00EF654A" w:rsidRPr="00916E8F" w:rsidRDefault="00EF654A" w:rsidP="00EF654A">
            <w:pPr>
              <w:shd w:val="clear" w:color="auto" w:fill="FFFFFF" w:themeFill="background1"/>
              <w:ind w:left="142" w:right="108"/>
              <w:jc w:val="both"/>
            </w:pPr>
            <w:r w:rsidRPr="00916E8F">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переможець сплатив або зобов’язався сплатити відповідні зобов’язання та відшкодування завданих збитків.</w:t>
            </w:r>
          </w:p>
          <w:p w:rsidR="00EF654A" w:rsidRPr="00916E8F" w:rsidRDefault="00EF654A" w:rsidP="00EF654A">
            <w:pPr>
              <w:pStyle w:val="afd"/>
              <w:shd w:val="clear" w:color="auto" w:fill="FFFFFF" w:themeFill="background1"/>
              <w:spacing w:line="240" w:lineRule="auto"/>
              <w:ind w:left="0"/>
              <w:jc w:val="both"/>
              <w:rPr>
                <w:rFonts w:ascii="Times New Roman" w:eastAsia="Times New Roman" w:hAnsi="Times New Roman"/>
                <w:sz w:val="24"/>
                <w:szCs w:val="24"/>
                <w:lang w:eastAsia="ru-RU"/>
              </w:rPr>
            </w:pPr>
            <w:r w:rsidRPr="00916E8F">
              <w:rPr>
                <w:rFonts w:ascii="Times New Roman" w:eastAsia="Times New Roman" w:hAnsi="Times New Roman"/>
                <w:sz w:val="24"/>
                <w:szCs w:val="24"/>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EF654A" w:rsidRDefault="00EF654A" w:rsidP="00EF654A">
            <w:pPr>
              <w:spacing w:after="450"/>
              <w:jc w:val="both"/>
              <w:rPr>
                <w:color w:val="000000"/>
                <w:sz w:val="20"/>
                <w:szCs w:val="20"/>
              </w:rPr>
            </w:pPr>
            <w:r w:rsidRPr="00AC2F93">
              <w:rPr>
                <w:b/>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AC2F93">
              <w:rPr>
                <w:b/>
                <w:sz w:val="20"/>
                <w:szCs w:val="20"/>
              </w:rPr>
              <w:t>закупівель</w:t>
            </w:r>
            <w:proofErr w:type="spellEnd"/>
            <w:r w:rsidRPr="00AC2F93">
              <w:rPr>
                <w:b/>
                <w:sz w:val="20"/>
                <w:szCs w:val="20"/>
              </w:rPr>
              <w:t xml:space="preserve"> повідомлення про намір укласти </w:t>
            </w:r>
            <w:r w:rsidRPr="00AC2F93">
              <w:rPr>
                <w:b/>
                <w:sz w:val="20"/>
                <w:szCs w:val="20"/>
              </w:rPr>
              <w:lastRenderedPageBreak/>
              <w:t xml:space="preserve">договір про закупівлю, повинен надати замовнику шляхом оприлюднення в електронній системі </w:t>
            </w:r>
            <w:proofErr w:type="spellStart"/>
            <w:r w:rsidRPr="00AC2F93">
              <w:rPr>
                <w:b/>
                <w:sz w:val="20"/>
                <w:szCs w:val="20"/>
              </w:rPr>
              <w:t>закупівель</w:t>
            </w:r>
            <w:proofErr w:type="spellEnd"/>
            <w:r w:rsidRPr="00AC2F93">
              <w:rPr>
                <w:b/>
                <w:sz w:val="20"/>
                <w:szCs w:val="20"/>
              </w:rPr>
              <w:t xml:space="preserve"> документи, що підтверджують відсутність підстав, визначених пунктами 3, 5, 6 і 12 частини першої та частиною другою статті 17 Закону. </w:t>
            </w:r>
          </w:p>
          <w:p w:rsidR="00EF654A" w:rsidRPr="00916E8F" w:rsidRDefault="00EF654A" w:rsidP="00EF654A">
            <w:pPr>
              <w:suppressAutoHyphens/>
              <w:jc w:val="both"/>
            </w:pPr>
            <w:r w:rsidRPr="00916E8F">
              <w:t xml:space="preserve">Документи, що підтверджують відсутність підстав, визначених </w:t>
            </w:r>
            <w:hyperlink r:id="rId16" w:anchor="n1264" w:history="1">
              <w:r w:rsidRPr="00916E8F">
                <w:t xml:space="preserve">пунктами </w:t>
              </w:r>
            </w:hyperlink>
            <w:r w:rsidRPr="00916E8F">
              <w:t xml:space="preserve"> 3, </w:t>
            </w:r>
            <w:hyperlink r:id="rId17" w:anchor="n1267" w:history="1">
              <w:r w:rsidRPr="00916E8F">
                <w:t>5</w:t>
              </w:r>
            </w:hyperlink>
            <w:r w:rsidRPr="00916E8F">
              <w:t>, </w:t>
            </w:r>
            <w:hyperlink r:id="rId18" w:anchor="n1268" w:history="1">
              <w:r w:rsidRPr="00916E8F">
                <w:t>6</w:t>
              </w:r>
            </w:hyperlink>
            <w:r w:rsidRPr="00916E8F">
              <w:t>,</w:t>
            </w:r>
            <w:r>
              <w:t xml:space="preserve"> і 12 </w:t>
            </w:r>
            <w:hyperlink r:id="rId19" w:anchor="n1275" w:history="1">
              <w:r w:rsidRPr="00916E8F">
                <w:t> частини 1</w:t>
              </w:r>
            </w:hyperlink>
            <w:r w:rsidRPr="00916E8F">
              <w:t> та </w:t>
            </w:r>
            <w:hyperlink r:id="rId20" w:anchor="n1276" w:history="1">
              <w:r w:rsidRPr="00916E8F">
                <w:t>частиною 2</w:t>
              </w:r>
            </w:hyperlink>
            <w:r w:rsidRPr="00916E8F">
              <w:t xml:space="preserve"> статті 17 Закону, вважатимуться не наданими переможцем процедури закупівлі, у разі:</w:t>
            </w:r>
          </w:p>
          <w:p w:rsidR="00EF654A" w:rsidRPr="004F2B85" w:rsidRDefault="00EF654A"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неподання документів;</w:t>
            </w:r>
          </w:p>
          <w:p w:rsidR="00EF654A" w:rsidRPr="004F2B85" w:rsidRDefault="00EF654A"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подання документів з порушенням строку, встановленого Законом;</w:t>
            </w:r>
          </w:p>
          <w:p w:rsidR="00EF654A" w:rsidRPr="004F2B85" w:rsidRDefault="00EF654A"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подання документів з порушенням вимог тендерної документації.</w:t>
            </w:r>
          </w:p>
          <w:p w:rsidR="00EF654A" w:rsidRPr="00B53D64" w:rsidRDefault="00EF654A" w:rsidP="00EF654A">
            <w:pPr>
              <w:pStyle w:val="a5"/>
              <w:tabs>
                <w:tab w:val="clear" w:pos="4677"/>
                <w:tab w:val="clear" w:pos="9355"/>
                <w:tab w:val="left" w:pos="1260"/>
                <w:tab w:val="left" w:pos="1980"/>
              </w:tabs>
              <w:jc w:val="both"/>
            </w:pPr>
            <w:r w:rsidRPr="004F2B85">
              <w:t xml:space="preserve">В такому випадку переможець процедури закупівлі вважатиметься таким, що не надав у спосіб, зазначений в тендерній документації, документи, що підтверджують відсутність підстав, </w:t>
            </w:r>
            <w:r w:rsidRPr="00B53D64">
              <w:t>установлених </w:t>
            </w:r>
            <w:hyperlink r:id="rId21" w:anchor="n1261" w:history="1">
              <w:r w:rsidRPr="00B53D64">
                <w:t>статтею 17</w:t>
              </w:r>
            </w:hyperlink>
            <w:r w:rsidRPr="00B53D64">
              <w:t xml:space="preserve"> Закону.</w:t>
            </w:r>
          </w:p>
          <w:p w:rsidR="00EF654A" w:rsidRPr="00B53D64" w:rsidRDefault="00EF654A" w:rsidP="00EF654A">
            <w:pPr>
              <w:spacing w:line="259" w:lineRule="auto"/>
              <w:jc w:val="both"/>
              <w:rPr>
                <w:rFonts w:eastAsia="Calibri"/>
              </w:rPr>
            </w:pPr>
          </w:p>
          <w:p w:rsidR="00EF654A" w:rsidRPr="00B53D64" w:rsidRDefault="00EF654A" w:rsidP="00EF654A">
            <w:pPr>
              <w:pStyle w:val="a5"/>
              <w:tabs>
                <w:tab w:val="clear" w:pos="4677"/>
                <w:tab w:val="clear" w:pos="9355"/>
                <w:tab w:val="left" w:pos="1260"/>
                <w:tab w:val="left" w:pos="1980"/>
              </w:tabs>
              <w:jc w:val="both"/>
            </w:pPr>
            <w:r w:rsidRPr="00B53D64">
              <w:t xml:space="preserve">Переможець процедури закупівлі під час укладення договору про закупівлю повинен надати (завантажити в електронну систему </w:t>
            </w:r>
            <w:proofErr w:type="spellStart"/>
            <w:r w:rsidRPr="00B53D64">
              <w:t>закупівель</w:t>
            </w:r>
            <w:proofErr w:type="spellEnd"/>
            <w:r w:rsidRPr="00B53D64">
              <w:t xml:space="preserve"> електронні кольорові копії з сканованих </w:t>
            </w:r>
            <w:r w:rsidRPr="00B53D64">
              <w:rPr>
                <w:lang w:eastAsia="uk-UA"/>
              </w:rPr>
              <w:t>паперових</w:t>
            </w:r>
            <w:r w:rsidRPr="00B53D64">
              <w:t xml:space="preserve"> оригіналів):</w:t>
            </w:r>
          </w:p>
          <w:p w:rsidR="00EF654A" w:rsidRPr="00B53D64" w:rsidRDefault="00EF654A" w:rsidP="00D813C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EF654A" w:rsidRPr="00B53D64" w:rsidRDefault="00EF654A" w:rsidP="00EF654A">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наказ про призначення керівника (для юридичних осіб);</w:t>
            </w:r>
          </w:p>
          <w:p w:rsidR="00EF654A" w:rsidRPr="00B53D64" w:rsidRDefault="00EF654A" w:rsidP="00EF654A">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B53D64">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B53D64">
              <w:rPr>
                <w:rFonts w:ascii="Times New Roman" w:hAnsi="Times New Roman"/>
                <w:sz w:val="24"/>
              </w:rPr>
              <w:t xml:space="preserve">) </w:t>
            </w:r>
            <w:r w:rsidRPr="00B53D64">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B53D64">
              <w:rPr>
                <w:rFonts w:ascii="Times New Roman" w:hAnsi="Times New Roman"/>
                <w:sz w:val="24"/>
              </w:rPr>
              <w:t xml:space="preserve"> (для фізичних та юридичних осіб);</w:t>
            </w:r>
          </w:p>
          <w:p w:rsidR="00EF654A" w:rsidRDefault="00EF654A" w:rsidP="00EF654A">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довідку про присвоєння ідентифікаційного коду (для фізичних осіб);</w:t>
            </w:r>
          </w:p>
          <w:p w:rsidR="00EF654A" w:rsidRPr="00F07113" w:rsidRDefault="00EF654A"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w:t>
            </w:r>
            <w:r w:rsidRPr="00F07113">
              <w:rPr>
                <w:rFonts w:ascii="Times New Roman" w:hAnsi="Times New Roman"/>
                <w:sz w:val="24"/>
              </w:rPr>
              <w:t xml:space="preserve"> ліцензію на провад</w:t>
            </w:r>
            <w:r>
              <w:rPr>
                <w:rFonts w:ascii="Times New Roman" w:hAnsi="Times New Roman"/>
                <w:sz w:val="24"/>
              </w:rPr>
              <w:t>ження господарської діяльності, якщо вона передбачена законодавством</w:t>
            </w:r>
            <w:r w:rsidRPr="00F07113">
              <w:rPr>
                <w:rFonts w:ascii="Times New Roman" w:hAnsi="Times New Roman"/>
                <w:sz w:val="24"/>
              </w:rPr>
              <w:t>;</w:t>
            </w:r>
          </w:p>
          <w:p w:rsidR="00EF654A" w:rsidRPr="00F07113" w:rsidRDefault="00EF654A" w:rsidP="00EF654A">
            <w:pPr>
              <w:pStyle w:val="HTML"/>
              <w:tabs>
                <w:tab w:val="clear" w:pos="916"/>
                <w:tab w:val="clear" w:pos="1832"/>
                <w:tab w:val="num" w:pos="1352"/>
                <w:tab w:val="num" w:pos="2911"/>
              </w:tabs>
              <w:ind w:left="16"/>
              <w:jc w:val="both"/>
            </w:pPr>
            <w:r w:rsidRPr="00F07113">
              <w:rPr>
                <w:rFonts w:ascii="Times New Roman" w:hAnsi="Times New Roman"/>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F654A" w:rsidRPr="00B53D64" w:rsidRDefault="00EF654A" w:rsidP="00EF654A">
            <w:pPr>
              <w:pStyle w:val="HTML"/>
              <w:tabs>
                <w:tab w:val="clear" w:pos="916"/>
                <w:tab w:val="clear" w:pos="1832"/>
              </w:tabs>
              <w:ind w:left="16"/>
              <w:jc w:val="both"/>
              <w:rPr>
                <w:rFonts w:ascii="Times New Roman" w:hAnsi="Times New Roman"/>
                <w:sz w:val="24"/>
              </w:rPr>
            </w:pPr>
          </w:p>
          <w:p w:rsidR="00EF654A" w:rsidRPr="00B53D64" w:rsidRDefault="00EF654A" w:rsidP="00EF654A">
            <w:pPr>
              <w:spacing w:line="259" w:lineRule="auto"/>
              <w:jc w:val="both"/>
              <w:rPr>
                <w:rFonts w:eastAsia="Calibri"/>
              </w:rPr>
            </w:pPr>
          </w:p>
          <w:p w:rsidR="00EF654A" w:rsidRPr="00B53D64" w:rsidRDefault="00EF654A" w:rsidP="00EF654A">
            <w:pPr>
              <w:spacing w:line="259" w:lineRule="auto"/>
              <w:jc w:val="both"/>
              <w:rPr>
                <w:color w:val="FF0000"/>
              </w:rPr>
            </w:pPr>
            <w:r w:rsidRPr="00B53D64">
              <w:rPr>
                <w:rFonts w:eastAsia="Calibri"/>
              </w:rPr>
              <w:t>У разі визнання переможцем</w:t>
            </w:r>
            <w:r w:rsidRPr="00B53D64">
              <w:rPr>
                <w:lang w:eastAsia="uk-UA"/>
              </w:rPr>
              <w:t xml:space="preserve"> </w:t>
            </w:r>
            <w:r w:rsidRPr="00B53D64">
              <w:rPr>
                <w:noProof/>
              </w:rPr>
              <w:t>товариства з обмеженою або додатковою відповідальністю</w:t>
            </w:r>
            <w:r w:rsidRPr="00B53D64">
              <w:rPr>
                <w:lang w:eastAsia="uk-UA"/>
              </w:rPr>
              <w:t>:</w:t>
            </w:r>
          </w:p>
          <w:p w:rsidR="00EF654A" w:rsidRPr="00B53D64" w:rsidRDefault="00EF654A" w:rsidP="00EF654A">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F654A" w:rsidRPr="00B53D64" w:rsidRDefault="00EF654A" w:rsidP="00EF654A">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 xml:space="preserve">баланс (звіт про фінансовий стан) за останній звітний період (Форма №1 Національного положення (стандарту) бухгалтерського обліку 1 </w:t>
            </w:r>
            <w:r w:rsidRPr="00B53D64">
              <w:rPr>
                <w:rFonts w:ascii="Times New Roman" w:hAnsi="Times New Roman"/>
                <w:sz w:val="24"/>
                <w:lang w:eastAsia="uk-UA"/>
              </w:rPr>
              <w:lastRenderedPageBreak/>
              <w:t>«Загальні вимоги до фінансової звітності», затвердженого наказом Міністерства Фінансів України від 07 лютого 2013 р. №73)</w:t>
            </w:r>
          </w:p>
          <w:p w:rsidR="00EF654A" w:rsidRPr="00B53D64" w:rsidRDefault="00EF654A" w:rsidP="00EF654A">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EF654A" w:rsidRPr="00B53D64" w:rsidRDefault="00EF654A" w:rsidP="00EF654A">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F654A" w:rsidRPr="00B53D64" w:rsidRDefault="00EF654A" w:rsidP="00EF654A">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F654A" w:rsidRPr="00B53D64" w:rsidRDefault="00EF654A" w:rsidP="00EF654A">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EF654A" w:rsidRPr="00B53D64" w:rsidRDefault="00EF654A" w:rsidP="00EF654A">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w:t>
            </w:r>
            <w:r w:rsidRPr="00B53D64">
              <w:rPr>
                <w:rFonts w:ascii="Times New Roman" w:hAnsi="Times New Roman"/>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F654A" w:rsidRPr="00B53D64" w:rsidRDefault="00EF654A" w:rsidP="00EF654A">
            <w:pPr>
              <w:pStyle w:val="HTML"/>
              <w:tabs>
                <w:tab w:val="clear" w:pos="916"/>
                <w:tab w:val="clear" w:pos="1832"/>
                <w:tab w:val="num" w:pos="1352"/>
                <w:tab w:val="num" w:pos="2911"/>
              </w:tabs>
              <w:jc w:val="both"/>
              <w:rPr>
                <w:rFonts w:ascii="Times New Roman" w:hAnsi="Times New Roman"/>
                <w:sz w:val="24"/>
                <w:lang w:eastAsia="uk-UA"/>
              </w:rPr>
            </w:pPr>
          </w:p>
          <w:p w:rsidR="00EF654A" w:rsidRPr="00B53D64" w:rsidRDefault="00EF654A" w:rsidP="00EF654A">
            <w:pPr>
              <w:jc w:val="both"/>
              <w:rPr>
                <w:lang w:eastAsia="uk-UA"/>
              </w:rPr>
            </w:pPr>
            <w:r w:rsidRPr="00B53D64">
              <w:rPr>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F654A" w:rsidRPr="00B53D64" w:rsidRDefault="00EF654A" w:rsidP="00EF654A">
            <w:pPr>
              <w:pStyle w:val="HTML"/>
              <w:tabs>
                <w:tab w:val="clear" w:pos="916"/>
                <w:tab w:val="clear" w:pos="1832"/>
                <w:tab w:val="num" w:pos="1352"/>
                <w:tab w:val="num" w:pos="2911"/>
              </w:tabs>
              <w:jc w:val="both"/>
              <w:rPr>
                <w:rFonts w:ascii="Times New Roman" w:hAnsi="Times New Roman"/>
                <w:sz w:val="24"/>
                <w:lang w:eastAsia="uk-UA"/>
              </w:rPr>
            </w:pPr>
          </w:p>
          <w:p w:rsidR="00EF654A" w:rsidRPr="00B53D64" w:rsidRDefault="00EF654A" w:rsidP="00EF654A">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rPr>
                <w:noProof/>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F654A" w:rsidRPr="00B53D64" w:rsidRDefault="00EF654A" w:rsidP="00EF654A">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t xml:space="preserve">* </w:t>
            </w:r>
            <w:r w:rsidRPr="00B53D64">
              <w:rPr>
                <w:noProof/>
              </w:rPr>
              <w:t>власну довідку в довільній формі із зазначенням таких обмежень</w:t>
            </w:r>
            <w:r w:rsidRPr="00B53D64">
              <w:rPr>
                <w:noProof/>
                <w:lang w:val="ru-RU"/>
              </w:rPr>
              <w:t>;</w:t>
            </w:r>
          </w:p>
          <w:p w:rsidR="00EF654A" w:rsidRPr="00B53D64" w:rsidRDefault="00EF654A" w:rsidP="00EF654A">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B53D64">
              <w:t xml:space="preserve">* </w:t>
            </w:r>
            <w:r w:rsidRPr="00B53D64">
              <w:rPr>
                <w:lang w:val="ru-RU"/>
              </w:rPr>
              <w:t xml:space="preserve">документ </w:t>
            </w:r>
            <w:r w:rsidRPr="00B53D64">
              <w:rPr>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F654A" w:rsidRPr="00B53D64" w:rsidRDefault="00EF654A" w:rsidP="00EF654A">
            <w:pPr>
              <w:pStyle w:val="HTML"/>
              <w:tabs>
                <w:tab w:val="clear" w:pos="916"/>
                <w:tab w:val="clear" w:pos="1832"/>
                <w:tab w:val="num" w:pos="1260"/>
              </w:tabs>
              <w:jc w:val="both"/>
              <w:rPr>
                <w:rFonts w:ascii="Times New Roman" w:hAnsi="Times New Roman"/>
                <w:color w:val="00B0F0"/>
                <w:sz w:val="24"/>
              </w:rPr>
            </w:pPr>
          </w:p>
          <w:p w:rsidR="00EF654A" w:rsidRPr="00B53D64" w:rsidRDefault="00EF654A" w:rsidP="00EF654A">
            <w:pPr>
              <w:pStyle w:val="HTML"/>
              <w:tabs>
                <w:tab w:val="clear" w:pos="916"/>
                <w:tab w:val="clear" w:pos="1832"/>
                <w:tab w:val="num" w:pos="1260"/>
              </w:tabs>
              <w:jc w:val="both"/>
              <w:rPr>
                <w:rFonts w:ascii="Times New Roman" w:hAnsi="Times New Roman"/>
                <w:sz w:val="24"/>
              </w:rPr>
            </w:pPr>
            <w:r w:rsidRPr="00B53D64">
              <w:rPr>
                <w:rFonts w:ascii="Times New Roman" w:hAnsi="Times New Roman"/>
                <w:sz w:val="24"/>
              </w:rPr>
              <w:t xml:space="preserve">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w:t>
            </w:r>
            <w:proofErr w:type="spellStart"/>
            <w:r w:rsidRPr="00B53D64">
              <w:rPr>
                <w:rFonts w:ascii="Times New Roman" w:hAnsi="Times New Roman"/>
                <w:sz w:val="24"/>
              </w:rPr>
              <w:t>закупівель</w:t>
            </w:r>
            <w:proofErr w:type="spellEnd"/>
            <w:r w:rsidRPr="00B53D64">
              <w:rPr>
                <w:rFonts w:ascii="Times New Roman" w:hAnsi="Times New Roman"/>
                <w:sz w:val="24"/>
              </w:rPr>
              <w:t xml:space="preserve"> електронні кольорові копії з сканованих паперових оригіналів):</w:t>
            </w:r>
          </w:p>
          <w:p w:rsidR="00EF654A" w:rsidRPr="00B53D64" w:rsidRDefault="00EF654A" w:rsidP="00D813C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EF654A" w:rsidRPr="00B53D64" w:rsidRDefault="00EF654A" w:rsidP="00EF654A">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 xml:space="preserve">*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w:t>
            </w:r>
            <w:r w:rsidRPr="00B53D64">
              <w:rPr>
                <w:rFonts w:ascii="Times New Roman" w:hAnsi="Times New Roman"/>
                <w:sz w:val="24"/>
                <w:lang w:eastAsia="uk-UA"/>
              </w:rPr>
              <w:lastRenderedPageBreak/>
              <w:t>законодавства іншої країни, відповідно до якого було утворене об’єднання;</w:t>
            </w:r>
          </w:p>
          <w:p w:rsidR="00EF654A" w:rsidRPr="00B53D64" w:rsidRDefault="00EF654A" w:rsidP="00EF654A">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r w:rsidRPr="00B53D64">
              <w:rPr>
                <w:rFonts w:ascii="Times New Roman" w:hAnsi="Times New Roman"/>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B53D64">
              <w:rPr>
                <w:rFonts w:ascii="Times New Roman" w:hAnsi="Times New Roman"/>
                <w:sz w:val="24"/>
                <w:lang w:eastAsia="uk-UA"/>
              </w:rPr>
              <w:t>субсидіарно</w:t>
            </w:r>
            <w:proofErr w:type="spellEnd"/>
            <w:r w:rsidRPr="00B53D64">
              <w:rPr>
                <w:rFonts w:ascii="Times New Roman" w:hAnsi="Times New Roman"/>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B53D64">
              <w:rPr>
                <w:rFonts w:ascii="Times New Roman" w:hAnsi="Times New Roman"/>
                <w:sz w:val="24"/>
              </w:rPr>
              <w:t xml:space="preserve"> про закупівлю.</w:t>
            </w:r>
          </w:p>
          <w:p w:rsidR="00EF654A" w:rsidRPr="00EE63B2" w:rsidRDefault="00EF654A" w:rsidP="00EF654A">
            <w:pPr>
              <w:pStyle w:val="afd"/>
              <w:shd w:val="clear" w:color="auto" w:fill="FFFFFF" w:themeFill="background1"/>
              <w:spacing w:line="240" w:lineRule="auto"/>
              <w:ind w:left="0"/>
              <w:jc w:val="both"/>
              <w:rPr>
                <w:rFonts w:ascii="Times New Roman" w:hAnsi="Times New Roman"/>
                <w:i/>
                <w:sz w:val="20"/>
              </w:rPr>
            </w:pPr>
            <w:r w:rsidRPr="00B53D64">
              <w:rPr>
                <w:rFonts w:ascii="Times New Roman" w:hAnsi="Times New Roman"/>
                <w:sz w:val="24"/>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F654A" w:rsidRPr="00EE63B2" w:rsidRDefault="00EF654A" w:rsidP="00EF654A">
            <w:pPr>
              <w:shd w:val="clear" w:color="auto" w:fill="FFFFFF" w:themeFill="background1"/>
              <w:ind w:left="142" w:right="108"/>
              <w:jc w:val="both"/>
              <w:rPr>
                <w:b/>
                <w:i/>
                <w:color w:val="000000" w:themeColor="text1"/>
                <w:sz w:val="20"/>
                <w:szCs w:val="20"/>
                <w:lang w:eastAsia="uk-UA"/>
              </w:rPr>
            </w:pPr>
          </w:p>
        </w:tc>
      </w:tr>
      <w:tr w:rsidR="00EF654A" w:rsidRPr="005C1FDF" w:rsidTr="00264B79">
        <w:tc>
          <w:tcPr>
            <w:tcW w:w="2423" w:type="dxa"/>
            <w:vAlign w:val="center"/>
          </w:tcPr>
          <w:p w:rsidR="00EF654A" w:rsidRPr="005C1FDF" w:rsidRDefault="00EF654A" w:rsidP="00EF654A">
            <w:pPr>
              <w:pStyle w:val="a5"/>
              <w:tabs>
                <w:tab w:val="clear" w:pos="4677"/>
                <w:tab w:val="clear" w:pos="9355"/>
                <w:tab w:val="left" w:pos="1260"/>
                <w:tab w:val="left" w:pos="1980"/>
              </w:tabs>
            </w:pPr>
            <w:r>
              <w:lastRenderedPageBreak/>
              <w:t>3</w:t>
            </w:r>
            <w:r w:rsidRPr="005C1FDF">
              <w:t xml:space="preserve">. Відхилення тендерних пропозицій </w:t>
            </w:r>
          </w:p>
        </w:tc>
        <w:tc>
          <w:tcPr>
            <w:tcW w:w="7585" w:type="dxa"/>
            <w:gridSpan w:val="2"/>
            <w:vAlign w:val="center"/>
          </w:tcPr>
          <w:p w:rsidR="00EF654A" w:rsidRDefault="00EF654A" w:rsidP="00EF654A">
            <w:pPr>
              <w:widowControl w:val="0"/>
              <w:spacing w:line="228" w:lineRule="auto"/>
              <w:jc w:val="both"/>
              <w:rPr>
                <w:highlight w:val="white"/>
              </w:rPr>
            </w:pPr>
            <w:r>
              <w:rPr>
                <w:b/>
                <w:i/>
                <w:highlight w:val="white"/>
              </w:rPr>
              <w:t>Замовник відхиляє тендерну пропозицію</w:t>
            </w:r>
            <w:r>
              <w:rPr>
                <w:highlight w:val="white"/>
              </w:rPr>
              <w:t xml:space="preserve"> із зазначенням аргументації в електронній системі </w:t>
            </w:r>
            <w:proofErr w:type="spellStart"/>
            <w:r>
              <w:rPr>
                <w:highlight w:val="white"/>
              </w:rPr>
              <w:t>закупівель</w:t>
            </w:r>
            <w:proofErr w:type="spellEnd"/>
            <w:r>
              <w:rPr>
                <w:highlight w:val="white"/>
              </w:rPr>
              <w:t xml:space="preserve"> у разі, коли:</w:t>
            </w:r>
          </w:p>
          <w:p w:rsidR="00EF654A" w:rsidRDefault="00EF654A" w:rsidP="00EF654A">
            <w:pPr>
              <w:widowControl w:val="0"/>
              <w:spacing w:line="228" w:lineRule="auto"/>
              <w:jc w:val="both"/>
              <w:rPr>
                <w:b/>
                <w:i/>
                <w:highlight w:val="white"/>
              </w:rPr>
            </w:pPr>
            <w:r>
              <w:rPr>
                <w:b/>
                <w:i/>
                <w:highlight w:val="white"/>
              </w:rPr>
              <w:t>1) учасник процедури закупівлі:</w:t>
            </w:r>
          </w:p>
          <w:p w:rsidR="00EF654A" w:rsidRDefault="00EF654A" w:rsidP="00EF654A">
            <w:pPr>
              <w:widowControl w:val="0"/>
              <w:spacing w:line="228" w:lineRule="auto"/>
              <w:jc w:val="both"/>
            </w:pPr>
            <w:r>
              <w:rPr>
                <w:highlight w:val="white"/>
              </w:rPr>
              <w:t>— зазначив у тендерній пропозиції недостовірну інформацію, що є суттєвою для визначення результатів відкритих торгів, яку замо</w:t>
            </w:r>
            <w:r>
              <w:t>вником виявлено згідно з абзацом другим пункту 39 Особливостей;</w:t>
            </w:r>
          </w:p>
          <w:p w:rsidR="00EF654A" w:rsidRDefault="00EF654A" w:rsidP="00EF654A">
            <w:pPr>
              <w:widowControl w:val="0"/>
              <w:jc w:val="both"/>
              <w:rPr>
                <w:highlight w:val="white"/>
              </w:rPr>
            </w:pPr>
            <w:r>
              <w:rPr>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F654A" w:rsidRDefault="00EF654A" w:rsidP="00EF654A">
            <w:pPr>
              <w:widowControl w:val="0"/>
              <w:jc w:val="both"/>
              <w:rPr>
                <w:highlight w:val="white"/>
              </w:rPr>
            </w:pPr>
            <w:r>
              <w:rPr>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highlight w:val="white"/>
              </w:rPr>
              <w:t>невідповідностей</w:t>
            </w:r>
            <w:proofErr w:type="spellEnd"/>
            <w:r>
              <w:rPr>
                <w:highlight w:val="white"/>
              </w:rPr>
              <w:t xml:space="preserve">, протягом 24 годин з моменту розміщення замовником в електронній системі </w:t>
            </w:r>
            <w:proofErr w:type="spellStart"/>
            <w:r>
              <w:rPr>
                <w:highlight w:val="white"/>
              </w:rPr>
              <w:t>закупівель</w:t>
            </w:r>
            <w:proofErr w:type="spellEnd"/>
            <w:r>
              <w:rPr>
                <w:highlight w:val="white"/>
              </w:rPr>
              <w:t xml:space="preserve"> повідомлення з вимогою про усунення таких </w:t>
            </w:r>
            <w:proofErr w:type="spellStart"/>
            <w:r>
              <w:rPr>
                <w:highlight w:val="white"/>
              </w:rPr>
              <w:t>невідповідностей</w:t>
            </w:r>
            <w:proofErr w:type="spellEnd"/>
            <w:r>
              <w:rPr>
                <w:highlight w:val="white"/>
              </w:rPr>
              <w:t>;</w:t>
            </w:r>
          </w:p>
          <w:p w:rsidR="00EF654A" w:rsidRDefault="00EF654A" w:rsidP="00EF654A">
            <w:pPr>
              <w:widowControl w:val="0"/>
              <w:jc w:val="both"/>
            </w:pPr>
            <w:r>
              <w:rPr>
                <w:highlight w:val="white"/>
              </w:rPr>
              <w:t>— не надав обґрунтування аномально низької ціни тендерної пропозиції протягом строку, визначено</w:t>
            </w:r>
            <w:r>
              <w:t>го абзацом п’ятим пункту 38 Особливостей;</w:t>
            </w:r>
          </w:p>
          <w:p w:rsidR="00EF654A" w:rsidRDefault="00EF654A" w:rsidP="00EF654A">
            <w:pPr>
              <w:widowControl w:val="0"/>
              <w:jc w:val="both"/>
            </w:pPr>
            <w:r>
              <w:rPr>
                <w:highlight w:val="white"/>
              </w:rPr>
              <w:t>— визначив конфіденційною інформацію, що не може бути визначена як конфіденційна відповідно до вим</w:t>
            </w:r>
            <w:r>
              <w:t>ог абзацу другого пункту 36 Особливостей;</w:t>
            </w:r>
          </w:p>
          <w:p w:rsidR="00EF654A" w:rsidRDefault="00EF654A" w:rsidP="00EF654A">
            <w:pPr>
              <w:widowControl w:val="0"/>
              <w:jc w:val="both"/>
              <w:rPr>
                <w:highlight w:val="white"/>
              </w:rPr>
            </w:pPr>
            <w:r>
              <w:rPr>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highlight w:val="white"/>
              </w:rPr>
              <w:t>бенефіціарним</w:t>
            </w:r>
            <w:proofErr w:type="spellEnd"/>
            <w:r>
              <w:rPr>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highlight w:val="white"/>
              </w:rPr>
              <w:t>закупівель</w:t>
            </w:r>
            <w:proofErr w:type="spellEnd"/>
            <w:r>
              <w:rPr>
                <w:highlight w:val="white"/>
              </w:rPr>
              <w:t xml:space="preserve"> товарів, робіт і послуг для замовників, передбачених Законом України “Про публічні закупівлі”, на період дії правового </w:t>
            </w:r>
            <w:r>
              <w:rPr>
                <w:highlight w:val="white"/>
              </w:rPr>
              <w:lastRenderedPageBreak/>
              <w:t>режиму воєнного стану в Україні та протягом 90 днів з дня його припинення або скасування”);</w:t>
            </w:r>
          </w:p>
          <w:p w:rsidR="00EF654A" w:rsidRDefault="00EF654A" w:rsidP="00EF654A">
            <w:pPr>
              <w:widowControl w:val="0"/>
              <w:spacing w:line="228" w:lineRule="auto"/>
              <w:jc w:val="both"/>
              <w:rPr>
                <w:b/>
                <w:i/>
                <w:highlight w:val="white"/>
              </w:rPr>
            </w:pPr>
            <w:r>
              <w:rPr>
                <w:b/>
                <w:i/>
                <w:highlight w:val="white"/>
              </w:rPr>
              <w:t>2) тендерна пропозиція:</w:t>
            </w:r>
          </w:p>
          <w:p w:rsidR="00EF654A" w:rsidRDefault="00EF654A" w:rsidP="00EF654A">
            <w:pPr>
              <w:widowControl w:val="0"/>
              <w:spacing w:line="228" w:lineRule="auto"/>
              <w:jc w:val="both"/>
              <w:rPr>
                <w:highlight w:val="white"/>
              </w:rPr>
            </w:pPr>
            <w:r>
              <w:rPr>
                <w:highlight w:val="white"/>
              </w:rPr>
              <w:t>— не відповідає умовам технічної специфікації та іншим вимогам щодо предмета закупівлі тендерної документації;</w:t>
            </w:r>
          </w:p>
          <w:p w:rsidR="00EF654A" w:rsidRDefault="00EF654A" w:rsidP="00EF654A">
            <w:pPr>
              <w:widowControl w:val="0"/>
              <w:spacing w:line="228" w:lineRule="auto"/>
              <w:jc w:val="both"/>
              <w:rPr>
                <w:highlight w:val="white"/>
              </w:rPr>
            </w:pPr>
            <w:r>
              <w:rPr>
                <w:highlight w:val="white"/>
              </w:rPr>
              <w:t>— викладена іншою мовою (мовами), ніж мова (мови), що передбачена тендерною документацією;</w:t>
            </w:r>
          </w:p>
          <w:p w:rsidR="00EF654A" w:rsidRDefault="00EF654A" w:rsidP="00EF654A">
            <w:pPr>
              <w:widowControl w:val="0"/>
              <w:spacing w:line="228" w:lineRule="auto"/>
              <w:jc w:val="both"/>
              <w:rPr>
                <w:highlight w:val="white"/>
              </w:rPr>
            </w:pPr>
            <w:r>
              <w:rPr>
                <w:highlight w:val="white"/>
              </w:rPr>
              <w:t>— є такою, строк дії якої закінчився;</w:t>
            </w:r>
          </w:p>
          <w:p w:rsidR="00EF654A" w:rsidRDefault="00EF654A" w:rsidP="00EF654A">
            <w:pPr>
              <w:widowControl w:val="0"/>
              <w:spacing w:line="228" w:lineRule="auto"/>
              <w:jc w:val="both"/>
              <w:rPr>
                <w:highlight w:val="white"/>
              </w:rPr>
            </w:pPr>
            <w:r>
              <w:rPr>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F654A" w:rsidRDefault="00EF654A" w:rsidP="00EF654A">
            <w:pPr>
              <w:widowControl w:val="0"/>
              <w:spacing w:line="228" w:lineRule="auto"/>
              <w:jc w:val="both"/>
              <w:rPr>
                <w:highlight w:val="white"/>
              </w:rPr>
            </w:pPr>
            <w:r>
              <w:rPr>
                <w:highlight w:val="white"/>
              </w:rPr>
              <w:t>— не відповідає вимогам, установленим у тендерній документації відповідно до абзацу першого частини третьої статті 22 Закону;</w:t>
            </w:r>
          </w:p>
          <w:p w:rsidR="00EF654A" w:rsidRDefault="00EF654A" w:rsidP="00EF654A">
            <w:pPr>
              <w:widowControl w:val="0"/>
              <w:spacing w:line="228" w:lineRule="auto"/>
              <w:jc w:val="both"/>
              <w:rPr>
                <w:b/>
                <w:i/>
                <w:highlight w:val="white"/>
              </w:rPr>
            </w:pPr>
            <w:r>
              <w:rPr>
                <w:b/>
                <w:i/>
                <w:highlight w:val="white"/>
              </w:rPr>
              <w:t>3) переможець процедури закупівлі:</w:t>
            </w:r>
          </w:p>
          <w:p w:rsidR="00EF654A" w:rsidRDefault="00EF654A" w:rsidP="00EF654A">
            <w:pPr>
              <w:widowControl w:val="0"/>
              <w:spacing w:line="228" w:lineRule="auto"/>
              <w:jc w:val="both"/>
              <w:rPr>
                <w:highlight w:val="white"/>
              </w:rPr>
            </w:pPr>
            <w:r>
              <w:rPr>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EF654A" w:rsidRDefault="00EF654A" w:rsidP="00EF654A">
            <w:pPr>
              <w:widowControl w:val="0"/>
              <w:spacing w:line="228" w:lineRule="auto"/>
              <w:jc w:val="both"/>
              <w:rPr>
                <w:highlight w:val="white"/>
              </w:rPr>
            </w:pPr>
            <w:r>
              <w:rPr>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EF654A" w:rsidRDefault="00EF654A" w:rsidP="00EF654A">
            <w:pPr>
              <w:widowControl w:val="0"/>
              <w:spacing w:line="228" w:lineRule="auto"/>
              <w:jc w:val="both"/>
              <w:rPr>
                <w:highlight w:val="white"/>
              </w:rPr>
            </w:pPr>
            <w:r>
              <w:rPr>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EF654A" w:rsidRDefault="00EF654A" w:rsidP="00EF654A">
            <w:pPr>
              <w:widowControl w:val="0"/>
              <w:spacing w:line="228" w:lineRule="auto"/>
              <w:jc w:val="both"/>
              <w:rPr>
                <w:highlight w:val="white"/>
              </w:rPr>
            </w:pPr>
            <w:r>
              <w:rPr>
                <w:highlight w:val="white"/>
              </w:rPr>
              <w:t>— не надав забезпечення виконання договору про закупівлю, якщо таке забезпечення вимагалося замовником;</w:t>
            </w:r>
          </w:p>
          <w:p w:rsidR="00EF654A" w:rsidRDefault="00EF654A" w:rsidP="00EF654A">
            <w:pPr>
              <w:widowControl w:val="0"/>
              <w:spacing w:line="228" w:lineRule="auto"/>
              <w:jc w:val="both"/>
              <w:rPr>
                <w:b/>
                <w:i/>
                <w:highlight w:val="white"/>
              </w:rPr>
            </w:pPr>
            <w:r>
              <w:rPr>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t xml:space="preserve"> пункту 39 Особливостей.</w:t>
            </w:r>
          </w:p>
          <w:p w:rsidR="00EF654A" w:rsidRDefault="00EF654A" w:rsidP="00EF654A">
            <w:pPr>
              <w:widowControl w:val="0"/>
              <w:pBdr>
                <w:top w:val="nil"/>
                <w:left w:val="nil"/>
                <w:bottom w:val="nil"/>
                <w:right w:val="nil"/>
                <w:between w:val="nil"/>
              </w:pBdr>
              <w:spacing w:line="228" w:lineRule="auto"/>
              <w:jc w:val="both"/>
              <w:rPr>
                <w:highlight w:val="white"/>
              </w:rPr>
            </w:pPr>
            <w:r>
              <w:rPr>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EF654A" w:rsidRDefault="00EF654A" w:rsidP="00EF654A">
            <w:pPr>
              <w:widowControl w:val="0"/>
              <w:pBdr>
                <w:top w:val="nil"/>
                <w:left w:val="nil"/>
                <w:bottom w:val="nil"/>
                <w:right w:val="nil"/>
                <w:between w:val="nil"/>
              </w:pBdr>
              <w:spacing w:line="228" w:lineRule="auto"/>
              <w:jc w:val="both"/>
              <w:rPr>
                <w:b/>
                <w:i/>
                <w:highlight w:val="white"/>
              </w:rPr>
            </w:pPr>
            <w:r>
              <w:rPr>
                <w:b/>
                <w:i/>
                <w:highlight w:val="white"/>
              </w:rPr>
              <w:t>Замовник може відхилити тендерну пропозицію</w:t>
            </w:r>
            <w:r>
              <w:rPr>
                <w:highlight w:val="white"/>
              </w:rPr>
              <w:t xml:space="preserve"> із зазначенням аргументації в електронній системі </w:t>
            </w:r>
            <w:proofErr w:type="spellStart"/>
            <w:r>
              <w:rPr>
                <w:highlight w:val="white"/>
              </w:rPr>
              <w:t>закупівель</w:t>
            </w:r>
            <w:proofErr w:type="spellEnd"/>
            <w:r>
              <w:rPr>
                <w:highlight w:val="white"/>
              </w:rPr>
              <w:t xml:space="preserve"> </w:t>
            </w:r>
            <w:r>
              <w:rPr>
                <w:b/>
                <w:i/>
                <w:highlight w:val="white"/>
              </w:rPr>
              <w:t>у разі, коли:</w:t>
            </w:r>
          </w:p>
          <w:p w:rsidR="00EF654A" w:rsidRDefault="00EF654A" w:rsidP="00EF654A">
            <w:pPr>
              <w:widowControl w:val="0"/>
              <w:pBdr>
                <w:top w:val="nil"/>
                <w:left w:val="nil"/>
                <w:bottom w:val="nil"/>
                <w:right w:val="nil"/>
                <w:between w:val="nil"/>
              </w:pBdr>
              <w:spacing w:line="228" w:lineRule="auto"/>
              <w:jc w:val="both"/>
              <w:rPr>
                <w:highlight w:val="white"/>
              </w:rPr>
            </w:pPr>
            <w:r>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F654A" w:rsidRDefault="00EF654A" w:rsidP="00EF654A">
            <w:pPr>
              <w:widowControl w:val="0"/>
              <w:pBdr>
                <w:top w:val="nil"/>
                <w:left w:val="nil"/>
                <w:bottom w:val="nil"/>
                <w:right w:val="nil"/>
                <w:between w:val="nil"/>
              </w:pBdr>
              <w:spacing w:line="228" w:lineRule="auto"/>
              <w:jc w:val="both"/>
              <w:rPr>
                <w:highlight w:val="white"/>
              </w:rPr>
            </w:pPr>
            <w:r>
              <w:rPr>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F654A" w:rsidRDefault="00EF654A" w:rsidP="00EF654A">
            <w:pPr>
              <w:widowControl w:val="0"/>
              <w:jc w:val="both"/>
              <w:rPr>
                <w:highlight w:val="white"/>
              </w:rPr>
            </w:pPr>
            <w:r>
              <w:rPr>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highlight w:val="white"/>
              </w:rPr>
              <w:t>закупівель</w:t>
            </w:r>
            <w:proofErr w:type="spellEnd"/>
            <w:r>
              <w:rPr>
                <w:highlight w:val="white"/>
              </w:rPr>
              <w:t xml:space="preserve"> та автоматично надсилається учаснику процедури закупівлі / переможцю </w:t>
            </w:r>
            <w:r>
              <w:rPr>
                <w:highlight w:val="white"/>
              </w:rPr>
              <w:lastRenderedPageBreak/>
              <w:t xml:space="preserve">процедури закупівлі, тендерна пропозиція якого відхилена, через електронну систему </w:t>
            </w:r>
            <w:proofErr w:type="spellStart"/>
            <w:r>
              <w:rPr>
                <w:highlight w:val="white"/>
              </w:rPr>
              <w:t>закупівель</w:t>
            </w:r>
            <w:proofErr w:type="spellEnd"/>
            <w:r>
              <w:rPr>
                <w:highlight w:val="white"/>
              </w:rPr>
              <w:t>.</w:t>
            </w:r>
          </w:p>
          <w:p w:rsidR="00EF654A" w:rsidRPr="005C1FDF" w:rsidRDefault="00EF654A" w:rsidP="00EF654A">
            <w:pPr>
              <w:widowControl w:val="0"/>
              <w:jc w:val="both"/>
            </w:pPr>
            <w:r>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highlight w:val="white"/>
              </w:rPr>
              <w:t>не пізніш як через чотири дні</w:t>
            </w:r>
            <w:r>
              <w:rPr>
                <w:b/>
                <w:highlight w:val="white"/>
              </w:rPr>
              <w:t xml:space="preserve"> </w:t>
            </w:r>
            <w:r>
              <w:rPr>
                <w:highlight w:val="white"/>
              </w:rPr>
              <w:t xml:space="preserve">з дати надходження такого звернення через електронну систему </w:t>
            </w:r>
            <w:proofErr w:type="spellStart"/>
            <w:r>
              <w:rPr>
                <w:highlight w:val="white"/>
              </w:rPr>
              <w:t>закупівель</w:t>
            </w:r>
            <w:proofErr w:type="spellEnd"/>
            <w:r>
              <w:rPr>
                <w:highlight w:val="white"/>
              </w:rPr>
              <w:t xml:space="preserve">, але до моменту оприлюднення договору про закупівлю в електронній системі </w:t>
            </w:r>
            <w:proofErr w:type="spellStart"/>
            <w:r>
              <w:rPr>
                <w:highlight w:val="white"/>
              </w:rPr>
              <w:t>закупівель</w:t>
            </w:r>
            <w:proofErr w:type="spellEnd"/>
            <w:r>
              <w:rPr>
                <w:highlight w:val="white"/>
              </w:rPr>
              <w:t xml:space="preserve"> відповідно до статті 10 Закону.</w:t>
            </w:r>
          </w:p>
        </w:tc>
      </w:tr>
      <w:tr w:rsidR="00EF654A" w:rsidRPr="005C1FDF" w:rsidTr="00082A73">
        <w:tc>
          <w:tcPr>
            <w:tcW w:w="10008" w:type="dxa"/>
            <w:gridSpan w:val="3"/>
            <w:shd w:val="clear" w:color="auto" w:fill="D9D9D9" w:themeFill="background1" w:themeFillShade="D9"/>
            <w:vAlign w:val="center"/>
          </w:tcPr>
          <w:p w:rsidR="00EF654A" w:rsidRPr="005C1FDF" w:rsidRDefault="00EF654A" w:rsidP="00EF654A">
            <w:pPr>
              <w:pStyle w:val="a5"/>
              <w:tabs>
                <w:tab w:val="clear" w:pos="4677"/>
                <w:tab w:val="clear" w:pos="9355"/>
                <w:tab w:val="left" w:pos="1260"/>
                <w:tab w:val="left" w:pos="1980"/>
              </w:tabs>
              <w:jc w:val="center"/>
            </w:pPr>
            <w:r w:rsidRPr="005C1FDF">
              <w:rPr>
                <w:b/>
              </w:rPr>
              <w:lastRenderedPageBreak/>
              <w:t>Розділ 6. Результати торгів та укладання договору про закупівлю</w:t>
            </w:r>
          </w:p>
        </w:tc>
      </w:tr>
      <w:tr w:rsidR="00EF654A" w:rsidRPr="005C1FDF" w:rsidTr="00264B79">
        <w:tc>
          <w:tcPr>
            <w:tcW w:w="2423" w:type="dxa"/>
            <w:vAlign w:val="center"/>
          </w:tcPr>
          <w:p w:rsidR="00EF654A" w:rsidRPr="005C1FDF" w:rsidRDefault="00EF654A" w:rsidP="00EF654A">
            <w:pPr>
              <w:pStyle w:val="a5"/>
              <w:tabs>
                <w:tab w:val="clear" w:pos="4677"/>
                <w:tab w:val="clear" w:pos="9355"/>
                <w:tab w:val="left" w:pos="1260"/>
                <w:tab w:val="left" w:pos="1980"/>
              </w:tabs>
            </w:pPr>
            <w:r w:rsidRPr="005C1FDF">
              <w:t>1.</w:t>
            </w:r>
            <w:r w:rsidRPr="005C1FDF">
              <w:rPr>
                <w:lang w:eastAsia="uk-UA"/>
              </w:rPr>
              <w:t xml:space="preserve"> Відміна тендеру чи визнання тендеру таким, що не відбувся</w:t>
            </w:r>
          </w:p>
        </w:tc>
        <w:tc>
          <w:tcPr>
            <w:tcW w:w="7585" w:type="dxa"/>
            <w:gridSpan w:val="2"/>
            <w:vAlign w:val="center"/>
          </w:tcPr>
          <w:p w:rsidR="00EF654A" w:rsidRDefault="00EF654A" w:rsidP="00EF654A">
            <w:pPr>
              <w:widowControl w:val="0"/>
              <w:jc w:val="both"/>
              <w:rPr>
                <w:b/>
                <w:i/>
              </w:rPr>
            </w:pPr>
            <w:bookmarkStart w:id="6" w:name="n1610"/>
            <w:bookmarkEnd w:id="6"/>
            <w:r>
              <w:rPr>
                <w:b/>
                <w:i/>
              </w:rPr>
              <w:t>Замовник відміняє відкриті торги у разі:</w:t>
            </w:r>
          </w:p>
          <w:p w:rsidR="00EF654A" w:rsidRDefault="00EF654A" w:rsidP="00EF654A">
            <w:pPr>
              <w:widowControl w:val="0"/>
              <w:jc w:val="both"/>
            </w:pPr>
            <w:r>
              <w:t>1) відсутності подальшої потреби в закупівлі товарів, робіт чи послуг;</w:t>
            </w:r>
          </w:p>
          <w:p w:rsidR="00EF654A" w:rsidRDefault="00EF654A" w:rsidP="00EF654A">
            <w:pPr>
              <w:widowControl w:val="0"/>
              <w:jc w:val="both"/>
            </w:pPr>
            <w:r>
              <w:t xml:space="preserve">2) неможливості усунення порушень, що виникли через виявлені порушення вимог законодавства у сфері публічних </w:t>
            </w:r>
            <w:proofErr w:type="spellStart"/>
            <w:r>
              <w:t>закупівель</w:t>
            </w:r>
            <w:proofErr w:type="spellEnd"/>
            <w:r>
              <w:t>, з описом таких порушень;</w:t>
            </w:r>
          </w:p>
          <w:p w:rsidR="00EF654A" w:rsidRDefault="00EF654A" w:rsidP="00EF654A">
            <w:pPr>
              <w:widowControl w:val="0"/>
              <w:jc w:val="both"/>
            </w:pPr>
            <w:r>
              <w:t>3) скорочення обсягу видатків на здійснення закупівлі товарів, робіт чи послуг;</w:t>
            </w:r>
          </w:p>
          <w:p w:rsidR="00EF654A" w:rsidRDefault="00EF654A" w:rsidP="00EF654A">
            <w:pPr>
              <w:widowControl w:val="0"/>
              <w:jc w:val="both"/>
            </w:pPr>
            <w:r>
              <w:t>4) коли здійснення закупівлі стало неможливим внаслідок дії обставин непереборної сили.</w:t>
            </w:r>
          </w:p>
          <w:p w:rsidR="00EF654A" w:rsidRDefault="00EF654A" w:rsidP="00EF654A">
            <w:pPr>
              <w:widowControl w:val="0"/>
              <w:jc w:val="both"/>
            </w:pPr>
            <w:r>
              <w:t xml:space="preserve">У разі відміни відкритих торгів замовник </w:t>
            </w:r>
            <w:r>
              <w:rPr>
                <w:b/>
                <w:i/>
              </w:rPr>
              <w:t>протягом одного робочого дня</w:t>
            </w:r>
            <w:r>
              <w:t xml:space="preserve"> з дати прийняття відповідного рішення зазначає в електронній системі </w:t>
            </w:r>
            <w:proofErr w:type="spellStart"/>
            <w:r>
              <w:t>закупівель</w:t>
            </w:r>
            <w:proofErr w:type="spellEnd"/>
            <w:r>
              <w:t xml:space="preserve"> підстави прийняття такого рішення.</w:t>
            </w:r>
          </w:p>
          <w:p w:rsidR="00EF654A" w:rsidRDefault="00EF654A" w:rsidP="00EF654A">
            <w:pPr>
              <w:widowControl w:val="0"/>
              <w:jc w:val="both"/>
              <w:rPr>
                <w:b/>
                <w:i/>
              </w:rPr>
            </w:pPr>
            <w:r>
              <w:rPr>
                <w:b/>
                <w:i/>
              </w:rPr>
              <w:t xml:space="preserve">Відкриті торги автоматично відміняються електронною системою </w:t>
            </w:r>
            <w:proofErr w:type="spellStart"/>
            <w:r>
              <w:rPr>
                <w:b/>
                <w:i/>
              </w:rPr>
              <w:t>закупівель</w:t>
            </w:r>
            <w:proofErr w:type="spellEnd"/>
            <w:r>
              <w:rPr>
                <w:b/>
                <w:i/>
              </w:rPr>
              <w:t xml:space="preserve"> у разі:</w:t>
            </w:r>
          </w:p>
          <w:p w:rsidR="00EF654A" w:rsidRDefault="00EF654A" w:rsidP="00EF654A">
            <w:pPr>
              <w:widowControl w:val="0"/>
              <w:jc w:val="both"/>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цими особливостями</w:t>
            </w:r>
            <w:r>
              <w:t>;</w:t>
            </w:r>
          </w:p>
          <w:p w:rsidR="00EF654A" w:rsidRDefault="00EF654A" w:rsidP="00EF654A">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цими особливостями</w:t>
            </w:r>
            <w:r>
              <w:t>.</w:t>
            </w:r>
          </w:p>
          <w:p w:rsidR="00EF654A" w:rsidRDefault="00EF654A" w:rsidP="00EF654A">
            <w:pPr>
              <w:widowControl w:val="0"/>
              <w:jc w:val="both"/>
            </w:pPr>
            <w:r>
              <w:t xml:space="preserve">Електронною системою </w:t>
            </w:r>
            <w:proofErr w:type="spellStart"/>
            <w:r>
              <w:t>закупівель</w:t>
            </w:r>
            <w:proofErr w:type="spellEnd"/>
            <w: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F654A" w:rsidRDefault="00EF654A" w:rsidP="00EF654A">
            <w:pPr>
              <w:widowControl w:val="0"/>
              <w:jc w:val="both"/>
            </w:pPr>
            <w:r>
              <w:t>Відкриті торги можуть бути відмінені частково (за лотом).</w:t>
            </w:r>
          </w:p>
          <w:p w:rsidR="00EF654A" w:rsidRPr="005C1FDF" w:rsidRDefault="00EF654A" w:rsidP="00EF654A">
            <w:pPr>
              <w:widowControl w:val="0"/>
              <w:jc w:val="both"/>
            </w:pPr>
            <w: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t>закупівель</w:t>
            </w:r>
            <w:proofErr w:type="spellEnd"/>
            <w:r>
              <w:t xml:space="preserve"> в день її оприлюднення</w:t>
            </w:r>
            <w:r>
              <w:rPr>
                <w:color w:val="4A86E8"/>
              </w:rPr>
              <w:t>.</w:t>
            </w:r>
          </w:p>
        </w:tc>
      </w:tr>
      <w:tr w:rsidR="00EF654A" w:rsidRPr="005C1FDF" w:rsidTr="00264B79">
        <w:tc>
          <w:tcPr>
            <w:tcW w:w="2423" w:type="dxa"/>
            <w:vAlign w:val="center"/>
          </w:tcPr>
          <w:p w:rsidR="00EF654A" w:rsidRPr="005C1FDF" w:rsidRDefault="00EF654A" w:rsidP="00EF654A">
            <w:pPr>
              <w:pStyle w:val="a5"/>
              <w:tabs>
                <w:tab w:val="clear" w:pos="4677"/>
                <w:tab w:val="clear" w:pos="9355"/>
                <w:tab w:val="left" w:pos="1260"/>
                <w:tab w:val="left" w:pos="1980"/>
              </w:tabs>
            </w:pPr>
            <w:r w:rsidRPr="005C1FDF">
              <w:t>2. Строк укладання договору</w:t>
            </w:r>
          </w:p>
        </w:tc>
        <w:tc>
          <w:tcPr>
            <w:tcW w:w="7585" w:type="dxa"/>
            <w:gridSpan w:val="2"/>
            <w:vAlign w:val="center"/>
          </w:tcPr>
          <w:p w:rsidR="00EF654A" w:rsidRDefault="00EF654A" w:rsidP="00EF654A">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EF654A" w:rsidRDefault="00EF654A" w:rsidP="00EF654A">
            <w:pPr>
              <w:widowControl w:val="0"/>
              <w:jc w:val="both"/>
              <w:rPr>
                <w:highlight w:val="white"/>
              </w:rPr>
            </w:pPr>
            <w:r>
              <w:rPr>
                <w:highlight w:val="white"/>
              </w:rPr>
              <w:t xml:space="preserve">У разі подання скарги до органу оскарження після оприлюднення в електронній системі </w:t>
            </w:r>
            <w:proofErr w:type="spellStart"/>
            <w:r>
              <w:rPr>
                <w:highlight w:val="white"/>
              </w:rPr>
              <w:t>закупівель</w:t>
            </w:r>
            <w:proofErr w:type="spellEnd"/>
            <w:r>
              <w:rPr>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EF654A" w:rsidRPr="005C1FDF" w:rsidRDefault="00EF654A" w:rsidP="00EF654A">
            <w:pPr>
              <w:widowControl w:val="0"/>
              <w:jc w:val="both"/>
            </w:pPr>
            <w:r>
              <w:rPr>
                <w:highlight w:val="white"/>
              </w:rPr>
              <w:lastRenderedPageBreak/>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 xml:space="preserve">з дати оприлюднення в електронній системі </w:t>
            </w:r>
            <w:proofErr w:type="spellStart"/>
            <w:r>
              <w:rPr>
                <w:highlight w:val="white"/>
              </w:rPr>
              <w:t>закупівель</w:t>
            </w:r>
            <w:proofErr w:type="spellEnd"/>
            <w:r>
              <w:rPr>
                <w:highlight w:val="white"/>
              </w:rPr>
              <w:t xml:space="preserve"> повідомлення про намір укласти договір про закупівлю.</w:t>
            </w:r>
          </w:p>
        </w:tc>
      </w:tr>
      <w:tr w:rsidR="00EF654A" w:rsidRPr="005C1FDF" w:rsidTr="00A702AA">
        <w:tc>
          <w:tcPr>
            <w:tcW w:w="2423" w:type="dxa"/>
            <w:vAlign w:val="center"/>
          </w:tcPr>
          <w:p w:rsidR="00EF654A" w:rsidRPr="005C1FDF" w:rsidRDefault="00EF654A" w:rsidP="00EF654A">
            <w:pPr>
              <w:pStyle w:val="a5"/>
              <w:tabs>
                <w:tab w:val="clear" w:pos="4677"/>
                <w:tab w:val="clear" w:pos="9355"/>
                <w:tab w:val="left" w:pos="1260"/>
                <w:tab w:val="left" w:pos="1980"/>
              </w:tabs>
            </w:pPr>
            <w:r w:rsidRPr="005C1FDF">
              <w:lastRenderedPageBreak/>
              <w:t>3. Проект договору про закупівлю</w:t>
            </w:r>
          </w:p>
        </w:tc>
        <w:tc>
          <w:tcPr>
            <w:tcW w:w="7585" w:type="dxa"/>
            <w:gridSpan w:val="2"/>
            <w:vAlign w:val="center"/>
          </w:tcPr>
          <w:p w:rsidR="00EF654A" w:rsidRPr="005C1FDF" w:rsidRDefault="00EF654A" w:rsidP="00EF654A">
            <w:pPr>
              <w:pStyle w:val="HTML"/>
              <w:jc w:val="both"/>
              <w:rPr>
                <w:rFonts w:ascii="Times New Roman" w:hAnsi="Times New Roman"/>
                <w:sz w:val="24"/>
              </w:rPr>
            </w:pPr>
            <w:r w:rsidRPr="005C1FDF">
              <w:rPr>
                <w:rFonts w:ascii="Times New Roman" w:hAnsi="Times New Roman"/>
                <w:sz w:val="24"/>
              </w:rPr>
              <w:t>Проект договору з основними умовами викладений в Додатку №2.</w:t>
            </w:r>
          </w:p>
          <w:p w:rsidR="00EF654A" w:rsidRPr="005C1FDF" w:rsidRDefault="00EF654A" w:rsidP="00EF654A">
            <w:pPr>
              <w:pStyle w:val="HTML"/>
              <w:jc w:val="both"/>
              <w:rPr>
                <w:rFonts w:ascii="Times New Roman" w:hAnsi="Times New Roman"/>
                <w:sz w:val="24"/>
              </w:rPr>
            </w:pPr>
            <w:r w:rsidRPr="005C1FDF">
              <w:rPr>
                <w:rFonts w:ascii="Times New Roman" w:hAnsi="Times New Roman"/>
                <w:sz w:val="24"/>
              </w:rPr>
              <w:t>Документи, що засвідчують погодження учасником основних умов договору про закупівлю:</w:t>
            </w:r>
          </w:p>
          <w:p w:rsidR="00EF654A" w:rsidRPr="005C1FDF" w:rsidRDefault="00EF654A"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lang w:eastAsia="uk-UA"/>
              </w:rPr>
              <w:t>основні</w:t>
            </w:r>
            <w:r w:rsidRPr="005C1FDF">
              <w:rPr>
                <w:rFonts w:ascii="Times New Roman" w:hAnsi="Times New Roman"/>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F654A" w:rsidRPr="005C1FDF" w:rsidRDefault="00EF654A" w:rsidP="00EF654A">
            <w:pPr>
              <w:pStyle w:val="HTML"/>
              <w:tabs>
                <w:tab w:val="clear" w:pos="916"/>
                <w:tab w:val="clear" w:pos="1832"/>
                <w:tab w:val="num" w:pos="1352"/>
                <w:tab w:val="num" w:pos="2911"/>
              </w:tabs>
              <w:jc w:val="both"/>
              <w:rPr>
                <w:rFonts w:ascii="Times New Roman" w:hAnsi="Times New Roman"/>
                <w:color w:val="000000"/>
                <w:sz w:val="24"/>
              </w:rPr>
            </w:pPr>
            <w:r w:rsidRPr="005C1FDF">
              <w:rPr>
                <w:rFonts w:ascii="Times New Roman" w:hAnsi="Times New Roman"/>
                <w:color w:val="000000"/>
                <w:sz w:val="24"/>
              </w:rPr>
              <w:t>Учасник, який погодив п</w:t>
            </w:r>
            <w:r w:rsidRPr="005C1FDF">
              <w:rPr>
                <w:rFonts w:ascii="Times New Roman" w:hAnsi="Times New Roman"/>
                <w:sz w:val="24"/>
              </w:rPr>
              <w:t>роект договору з основними умовами,</w:t>
            </w:r>
            <w:r w:rsidRPr="005C1FDF">
              <w:rPr>
                <w:rFonts w:ascii="Times New Roman" w:hAnsi="Times New Roman"/>
                <w:color w:val="000000"/>
                <w:sz w:val="24"/>
              </w:rPr>
              <w:t xml:space="preserve"> вважається таким, що згодний з проектом договору про закупівлю, викладеним в </w:t>
            </w:r>
            <w:r w:rsidRPr="005C1FDF">
              <w:rPr>
                <w:rFonts w:ascii="Times New Roman" w:hAnsi="Times New Roman"/>
                <w:sz w:val="24"/>
              </w:rPr>
              <w:t>Додатку №2,</w:t>
            </w:r>
            <w:r w:rsidRPr="005C1FDF">
              <w:rPr>
                <w:rFonts w:ascii="Times New Roman" w:hAnsi="Times New Roman"/>
                <w:color w:val="000000"/>
                <w:sz w:val="24"/>
              </w:rPr>
              <w:t xml:space="preserve"> та буде дотримуватися умов своєї тендерної пропозиції протягом строку її дії.</w:t>
            </w:r>
          </w:p>
        </w:tc>
      </w:tr>
      <w:tr w:rsidR="00EF654A" w:rsidRPr="005C1FDF" w:rsidTr="00A702AA">
        <w:tc>
          <w:tcPr>
            <w:tcW w:w="2423" w:type="dxa"/>
            <w:vAlign w:val="center"/>
          </w:tcPr>
          <w:p w:rsidR="00EF654A" w:rsidRPr="005C1FDF" w:rsidRDefault="00EF654A" w:rsidP="00EF654A">
            <w:pPr>
              <w:pStyle w:val="a5"/>
              <w:tabs>
                <w:tab w:val="clear" w:pos="4677"/>
                <w:tab w:val="clear" w:pos="9355"/>
                <w:tab w:val="left" w:pos="1260"/>
                <w:tab w:val="left" w:pos="1980"/>
              </w:tabs>
            </w:pPr>
            <w:r w:rsidRPr="005C1FDF">
              <w:t xml:space="preserve">4. Умови договору про закупівлю </w:t>
            </w:r>
          </w:p>
        </w:tc>
        <w:tc>
          <w:tcPr>
            <w:tcW w:w="7585" w:type="dxa"/>
            <w:gridSpan w:val="2"/>
            <w:vAlign w:val="center"/>
          </w:tcPr>
          <w:p w:rsidR="00EF654A" w:rsidRDefault="00EF654A" w:rsidP="00EF654A">
            <w:pPr>
              <w:widowControl w:val="0"/>
              <w:jc w:val="both"/>
            </w:pPr>
            <w:r>
              <w:rPr>
                <w:color w:val="323232"/>
              </w:rPr>
              <w:t>Д</w:t>
            </w:r>
            <w: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F654A" w:rsidRDefault="00EF654A" w:rsidP="00EF654A">
            <w:pPr>
              <w:widowControl w:val="0"/>
              <w:jc w:val="both"/>
            </w:pPr>
            <w: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F654A" w:rsidRDefault="00EF654A" w:rsidP="00EF654A">
            <w:pPr>
              <w:widowControl w:val="0"/>
              <w:jc w:val="both"/>
            </w:pPr>
            <w:r>
              <w:t xml:space="preserve">Умови договору про закупівлю не повинні відрізнятися від змісту тендерної пропозиції переможця процедури закупівлі. </w:t>
            </w:r>
          </w:p>
        </w:tc>
      </w:tr>
      <w:tr w:rsidR="00EF654A" w:rsidRPr="005C1FDF" w:rsidTr="009870B4">
        <w:trPr>
          <w:trHeight w:val="530"/>
        </w:trPr>
        <w:tc>
          <w:tcPr>
            <w:tcW w:w="2423" w:type="dxa"/>
            <w:vAlign w:val="center"/>
          </w:tcPr>
          <w:p w:rsidR="00EF654A" w:rsidRPr="005C1FDF" w:rsidRDefault="00EF654A" w:rsidP="00EF654A">
            <w:pPr>
              <w:pStyle w:val="a5"/>
              <w:tabs>
                <w:tab w:val="clear" w:pos="4677"/>
                <w:tab w:val="clear" w:pos="9355"/>
                <w:tab w:val="left" w:pos="1260"/>
                <w:tab w:val="left" w:pos="1980"/>
              </w:tabs>
            </w:pPr>
            <w:r w:rsidRPr="005C1FDF">
              <w:t>5. Дії замовника при відмові переможця процедури закупівлі підписати договір про закупівлю</w:t>
            </w:r>
          </w:p>
        </w:tc>
        <w:tc>
          <w:tcPr>
            <w:tcW w:w="7585" w:type="dxa"/>
            <w:gridSpan w:val="2"/>
          </w:tcPr>
          <w:p w:rsidR="00EF654A" w:rsidRPr="000E4457" w:rsidRDefault="00EF654A" w:rsidP="00EF654A">
            <w:pPr>
              <w:pStyle w:val="a5"/>
              <w:tabs>
                <w:tab w:val="clear" w:pos="4677"/>
                <w:tab w:val="clear" w:pos="9355"/>
                <w:tab w:val="left" w:pos="1260"/>
                <w:tab w:val="left" w:pos="1980"/>
              </w:tabs>
              <w:jc w:val="both"/>
            </w:pPr>
            <w:r w:rsidRPr="000E4457">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E4457">
              <w:t>неукладення</w:t>
            </w:r>
            <w:proofErr w:type="spellEnd"/>
            <w:r w:rsidRPr="000E4457">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F654A" w:rsidRPr="005C1FDF" w:rsidTr="00A702AA">
        <w:tc>
          <w:tcPr>
            <w:tcW w:w="2423" w:type="dxa"/>
            <w:vAlign w:val="center"/>
          </w:tcPr>
          <w:p w:rsidR="00EF654A" w:rsidRPr="005C1FDF" w:rsidRDefault="00EF654A" w:rsidP="00EF654A">
            <w:pPr>
              <w:pStyle w:val="a5"/>
              <w:tabs>
                <w:tab w:val="clear" w:pos="4677"/>
                <w:tab w:val="clear" w:pos="9355"/>
                <w:tab w:val="left" w:pos="1260"/>
                <w:tab w:val="left" w:pos="1980"/>
              </w:tabs>
            </w:pPr>
            <w:r w:rsidRPr="005C1FDF">
              <w:t>6. Забезпечення виконання договору про закупівлю</w:t>
            </w:r>
          </w:p>
        </w:tc>
        <w:tc>
          <w:tcPr>
            <w:tcW w:w="7585" w:type="dxa"/>
            <w:gridSpan w:val="2"/>
            <w:vAlign w:val="center"/>
          </w:tcPr>
          <w:p w:rsidR="00EF654A" w:rsidRPr="00F95E41" w:rsidRDefault="00EF654A" w:rsidP="00EF654A">
            <w:pPr>
              <w:pStyle w:val="a5"/>
              <w:tabs>
                <w:tab w:val="clear" w:pos="4677"/>
                <w:tab w:val="clear" w:pos="9355"/>
                <w:tab w:val="left" w:pos="1260"/>
                <w:tab w:val="left" w:pos="1980"/>
              </w:tabs>
              <w:jc w:val="both"/>
            </w:pPr>
            <w:r w:rsidRPr="00F95E41">
              <w:t>Забезпечення виконання по кожному договору про закупівлю надається переможцем процедури закупівлі в якості гарантії виконання своїх зобов’язань за договором про закупівлю.</w:t>
            </w:r>
          </w:p>
          <w:p w:rsidR="00EF654A" w:rsidRPr="00F95E41" w:rsidRDefault="00EF654A" w:rsidP="00EF654A">
            <w:pPr>
              <w:jc w:val="both"/>
            </w:pPr>
            <w:r w:rsidRPr="00F95E41">
              <w:t xml:space="preserve">Розмір забезпечення виконання  по кожному договору про закупівлю становить </w:t>
            </w:r>
            <w:r w:rsidRPr="00F95E41">
              <w:rPr>
                <w:color w:val="000000" w:themeColor="text1"/>
              </w:rPr>
              <w:t xml:space="preserve">1 (один) % </w:t>
            </w:r>
            <w:r w:rsidRPr="00F95E41">
              <w:t xml:space="preserve">вартості договору. </w:t>
            </w:r>
          </w:p>
          <w:p w:rsidR="00EF654A" w:rsidRPr="00F95E41" w:rsidRDefault="00EF654A" w:rsidP="00EF654A">
            <w:pPr>
              <w:widowControl w:val="0"/>
              <w:contextualSpacing/>
              <w:jc w:val="both"/>
            </w:pPr>
            <w:r w:rsidRPr="00F95E41">
              <w:t>Вид забезпечення виконання договору про закупівлю – застава, у вигляді грошових коштів, які перераховуються переможцем процедури закупівлі, не пізніше дати укладання договору про закупівлю.</w:t>
            </w:r>
          </w:p>
          <w:p w:rsidR="00EF654A" w:rsidRPr="00F95E41" w:rsidRDefault="00EF654A" w:rsidP="00EF654A">
            <w:pPr>
              <w:pStyle w:val="a3"/>
              <w:widowControl w:val="0"/>
              <w:contextualSpacing/>
              <w:jc w:val="both"/>
              <w:rPr>
                <w:sz w:val="24"/>
              </w:rPr>
            </w:pPr>
            <w:r w:rsidRPr="00F95E41">
              <w:rPr>
                <w:sz w:val="24"/>
              </w:rPr>
              <w:t>Документом, що підтверджує внесення переможцем процедури закупівлі забезпечення виконання договору про закупівлю являються платіжні доручення з відміткою банку про здійснення платежу на рахунок замовника.</w:t>
            </w:r>
          </w:p>
          <w:p w:rsidR="00EF654A" w:rsidRPr="00F95E41" w:rsidRDefault="00EF654A" w:rsidP="00EF654A">
            <w:pPr>
              <w:jc w:val="both"/>
            </w:pPr>
            <w:r w:rsidRPr="00F95E41">
              <w:t>Платіжні доручення подаються одночасно з примірниками підписаних з боку учасника - переможця процедури закупівлі договорів про закупівлю.</w:t>
            </w:r>
          </w:p>
          <w:p w:rsidR="00EF654A" w:rsidRPr="00F95E41" w:rsidRDefault="00EF654A" w:rsidP="00EF654A">
            <w:pPr>
              <w:jc w:val="both"/>
            </w:pPr>
            <w:r w:rsidRPr="00F95E41">
              <w:t>Платіжні доручення подаються по кожному договору окремо.</w:t>
            </w:r>
          </w:p>
          <w:p w:rsidR="00EF654A" w:rsidRPr="00F95E41" w:rsidRDefault="00EF654A" w:rsidP="00EF654A">
            <w:pPr>
              <w:jc w:val="both"/>
            </w:pPr>
            <w:r w:rsidRPr="00F95E41">
              <w:t>Застава вноситься на поточний рахунок замовника, з зазначенням в платіжному дорученні:</w:t>
            </w:r>
          </w:p>
          <w:p w:rsidR="00EF654A" w:rsidRPr="00F95E41" w:rsidRDefault="00EF654A" w:rsidP="00EF654A">
            <w:pPr>
              <w:jc w:val="both"/>
            </w:pPr>
            <w:r w:rsidRPr="00F95E41">
              <w:lastRenderedPageBreak/>
              <w:t>отримувач -</w:t>
            </w:r>
            <w:r w:rsidRPr="00082A73">
              <w:t xml:space="preserve"> АТ «</w:t>
            </w:r>
            <w:proofErr w:type="spellStart"/>
            <w:r w:rsidRPr="00082A73">
              <w:t>Прикарпаттяобленерго</w:t>
            </w:r>
            <w:proofErr w:type="spellEnd"/>
            <w:r w:rsidRPr="00082A73">
              <w:t>», код за ЄДРПОУ 00131564, п/р  UA 27 336503 0000026009302018152 в  ТВБВ №10008/0143 філії - Івано-Франківського обл</w:t>
            </w:r>
            <w:r>
              <w:t>асного управління АТ «Ощадбанк»,</w:t>
            </w:r>
          </w:p>
          <w:p w:rsidR="00EF654A" w:rsidRPr="00F95E41" w:rsidRDefault="00EF654A" w:rsidP="00EF654A">
            <w:pPr>
              <w:jc w:val="both"/>
            </w:pPr>
            <w:r w:rsidRPr="00F95E41">
              <w:t>в графі «Призначення платежу»:</w:t>
            </w:r>
          </w:p>
          <w:p w:rsidR="00EF654A" w:rsidRPr="00F95E41" w:rsidRDefault="00EF654A" w:rsidP="00EF654A">
            <w:pPr>
              <w:widowControl w:val="0"/>
              <w:contextualSpacing/>
              <w:jc w:val="both"/>
              <w:rPr>
                <w:color w:val="000000" w:themeColor="text1"/>
              </w:rPr>
            </w:pPr>
            <w:r w:rsidRPr="00F95E41">
              <w:t xml:space="preserve">1. </w:t>
            </w:r>
            <w:r w:rsidRPr="00F95E41">
              <w:rPr>
                <w:color w:val="000000" w:themeColor="text1"/>
              </w:rPr>
              <w:t>«Забезпечення виконання договору на закупівлю</w:t>
            </w:r>
            <w:r>
              <w:rPr>
                <w:color w:val="000000" w:themeColor="text1"/>
              </w:rPr>
              <w:t xml:space="preserve"> </w:t>
            </w:r>
            <w:r w:rsidRPr="00F95E41">
              <w:rPr>
                <w:color w:val="000000" w:themeColor="text1"/>
              </w:rPr>
              <w:t xml:space="preserve"> </w:t>
            </w:r>
          </w:p>
          <w:p w:rsidR="00EF654A" w:rsidRPr="00F95E41" w:rsidRDefault="00EF654A" w:rsidP="00EF654A">
            <w:pPr>
              <w:jc w:val="both"/>
              <w:rPr>
                <w:color w:val="000000" w:themeColor="text1"/>
              </w:rPr>
            </w:pPr>
            <w:r w:rsidRPr="00F95E41">
              <w:rPr>
                <w:color w:val="000000" w:themeColor="text1"/>
              </w:rPr>
              <w:t>«Послуги з</w:t>
            </w:r>
            <w:r>
              <w:rPr>
                <w:color w:val="000000" w:themeColor="text1"/>
              </w:rPr>
              <w:t>і</w:t>
            </w:r>
            <w:r w:rsidRPr="00F95E41">
              <w:rPr>
                <w:color w:val="000000" w:themeColor="text1"/>
              </w:rPr>
              <w:t xml:space="preserve"> страхування транспортних засобів (66510000-</w:t>
            </w:r>
          </w:p>
          <w:p w:rsidR="00EF654A" w:rsidRPr="00F95E41" w:rsidRDefault="00EF654A" w:rsidP="00EF654A">
            <w:pPr>
              <w:pStyle w:val="a5"/>
              <w:tabs>
                <w:tab w:val="left" w:pos="1260"/>
                <w:tab w:val="left" w:pos="1980"/>
              </w:tabs>
              <w:jc w:val="both"/>
            </w:pPr>
            <w:r w:rsidRPr="00F95E41">
              <w:rPr>
                <w:color w:val="000000" w:themeColor="text1"/>
              </w:rPr>
              <w:t xml:space="preserve">У разі якщо переможець закупівлі є нерезидентом, він може надати забезпечення виконання договору </w:t>
            </w:r>
            <w:r w:rsidRPr="00F95E41">
              <w:t xml:space="preserve">у національній грошовій одиниці України – гривні на суму </w:t>
            </w:r>
            <w:r w:rsidRPr="00F95E41">
              <w:rPr>
                <w:color w:val="000000" w:themeColor="text1"/>
              </w:rPr>
              <w:t>1 (один) %</w:t>
            </w:r>
            <w:r w:rsidRPr="00F95E41">
              <w:t xml:space="preserve"> вартості договору в еквіваленті, що перерахована на дату оформлення застави за офіційним курсом Національного банку України.</w:t>
            </w:r>
          </w:p>
          <w:p w:rsidR="00EF654A" w:rsidRPr="00F95E41" w:rsidRDefault="00EF654A" w:rsidP="00EF654A">
            <w:pPr>
              <w:pStyle w:val="a5"/>
              <w:tabs>
                <w:tab w:val="left" w:pos="1260"/>
                <w:tab w:val="left" w:pos="1980"/>
              </w:tabs>
              <w:jc w:val="both"/>
            </w:pPr>
          </w:p>
          <w:p w:rsidR="00EF654A" w:rsidRPr="00F95E41" w:rsidRDefault="00EF654A" w:rsidP="00EF654A">
            <w:pPr>
              <w:pStyle w:val="a5"/>
              <w:tabs>
                <w:tab w:val="left" w:pos="1260"/>
                <w:tab w:val="left" w:pos="1980"/>
              </w:tabs>
              <w:jc w:val="both"/>
            </w:pPr>
            <w:r w:rsidRPr="00F95E41">
              <w:t>Замовник повертає забезпечення виконання договорів про закупівлю не пізніше ніж протягом 5 (п’яти) банківських днів з дня настання зазначених обставин:</w:t>
            </w:r>
          </w:p>
          <w:p w:rsidR="00EF654A" w:rsidRPr="00F95E41" w:rsidRDefault="00EF654A"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F95E41">
              <w:rPr>
                <w:rFonts w:ascii="Times New Roman" w:hAnsi="Times New Roman"/>
                <w:sz w:val="24"/>
                <w:lang w:eastAsia="uk-UA"/>
              </w:rPr>
              <w:t>після виконання переможцем процедури закупівлі договорів про закупівлю;</w:t>
            </w:r>
          </w:p>
          <w:p w:rsidR="00EF654A" w:rsidRPr="00F95E41" w:rsidRDefault="00EF654A"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F95E41">
              <w:rPr>
                <w:rFonts w:ascii="Times New Roman" w:hAnsi="Times New Roman"/>
                <w:sz w:val="24"/>
                <w:lang w:eastAsia="uk-UA"/>
              </w:rPr>
              <w:t>за рішенням суду щодо повернення забезпечення договорів у випадку визнання результатів процедури закупівлі недійсними або договорів про закупівлю нікчемним;</w:t>
            </w:r>
          </w:p>
          <w:p w:rsidR="00EF654A" w:rsidRPr="00F95E41" w:rsidRDefault="00EF654A" w:rsidP="00D813C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F95E41">
              <w:rPr>
                <w:rFonts w:ascii="Times New Roman" w:hAnsi="Times New Roman"/>
                <w:sz w:val="24"/>
                <w:lang w:eastAsia="uk-UA"/>
              </w:rPr>
              <w:t>у випадках, передбачених </w:t>
            </w:r>
            <w:hyperlink r:id="rId22" w:anchor="n1807" w:history="1">
              <w:r w:rsidRPr="00F95E41">
                <w:rPr>
                  <w:rFonts w:ascii="Times New Roman" w:hAnsi="Times New Roman"/>
                  <w:sz w:val="24"/>
                  <w:lang w:eastAsia="uk-UA"/>
                </w:rPr>
                <w:t>статтею 43</w:t>
              </w:r>
            </w:hyperlink>
            <w:r w:rsidRPr="00F95E41">
              <w:rPr>
                <w:rFonts w:ascii="Times New Roman" w:hAnsi="Times New Roman"/>
                <w:sz w:val="24"/>
                <w:lang w:eastAsia="uk-UA"/>
              </w:rPr>
              <w:t xml:space="preserve"> Закону;</w:t>
            </w:r>
          </w:p>
          <w:p w:rsidR="00EF654A" w:rsidRPr="00F95E41" w:rsidRDefault="00EF654A" w:rsidP="00D813C3">
            <w:pPr>
              <w:pStyle w:val="HTML"/>
              <w:numPr>
                <w:ilvl w:val="0"/>
                <w:numId w:val="1"/>
              </w:numPr>
              <w:tabs>
                <w:tab w:val="clear" w:pos="916"/>
                <w:tab w:val="clear" w:pos="1832"/>
                <w:tab w:val="num" w:pos="252"/>
                <w:tab w:val="num" w:pos="299"/>
                <w:tab w:val="num" w:pos="1352"/>
                <w:tab w:val="num" w:pos="2911"/>
              </w:tabs>
              <w:ind w:left="16" w:hanging="16"/>
              <w:jc w:val="both"/>
            </w:pPr>
            <w:r w:rsidRPr="00F95E41">
              <w:rPr>
                <w:rFonts w:ascii="Times New Roman" w:hAnsi="Times New Roman"/>
                <w:sz w:val="24"/>
                <w:lang w:eastAsia="uk-UA"/>
              </w:rPr>
              <w:t>згідно з умовами</w:t>
            </w:r>
            <w:r w:rsidRPr="00F95E41">
              <w:rPr>
                <w:rFonts w:ascii="Times New Roman" w:hAnsi="Times New Roman"/>
                <w:sz w:val="24"/>
              </w:rPr>
              <w:t>, зазначеними в договорах про закупівлю.</w:t>
            </w:r>
          </w:p>
          <w:p w:rsidR="00EF654A" w:rsidRPr="00F95E41" w:rsidRDefault="00EF654A" w:rsidP="00EF654A">
            <w:pPr>
              <w:pStyle w:val="17"/>
              <w:jc w:val="both"/>
              <w:rPr>
                <w:lang w:val="uk-UA"/>
              </w:rPr>
            </w:pPr>
          </w:p>
          <w:p w:rsidR="00EF654A" w:rsidRPr="00F95E41" w:rsidRDefault="00EF654A" w:rsidP="00EF654A">
            <w:pPr>
              <w:pStyle w:val="17"/>
              <w:jc w:val="both"/>
              <w:rPr>
                <w:rFonts w:eastAsiaTheme="minorHAnsi"/>
                <w:lang w:val="uk-UA" w:eastAsia="en-US"/>
              </w:rPr>
            </w:pPr>
            <w:r w:rsidRPr="00F95E41">
              <w:rPr>
                <w:lang w:val="uk-UA"/>
              </w:rPr>
              <w:t>Усі витрати, пов’язані з наданням забезпечення виконання договорів про закупівлю, здійснюються за рахунок коштів переможця процедури закупівлі</w:t>
            </w:r>
            <w:r w:rsidRPr="00F95E41">
              <w:rPr>
                <w:rFonts w:eastAsiaTheme="minorHAnsi"/>
                <w:lang w:val="uk-UA" w:eastAsia="en-US"/>
              </w:rPr>
              <w:t>.</w:t>
            </w:r>
          </w:p>
          <w:p w:rsidR="00EF654A" w:rsidRPr="00F95E41" w:rsidRDefault="00EF654A" w:rsidP="00EF654A">
            <w:pPr>
              <w:pStyle w:val="a5"/>
              <w:tabs>
                <w:tab w:val="left" w:pos="1260"/>
                <w:tab w:val="left" w:pos="1980"/>
              </w:tabs>
              <w:jc w:val="both"/>
            </w:pPr>
            <w:r w:rsidRPr="00F95E41">
              <w:t>У разі невиконання або неналежного виконання переможцем процедури закупівлі своїх зобов’язань за договорами про закупівлю (</w:t>
            </w:r>
            <w:r w:rsidRPr="00F95E41">
              <w:rPr>
                <w:color w:val="000000"/>
              </w:rPr>
              <w:t>як повністю так і частково)</w:t>
            </w:r>
            <w:r w:rsidRPr="00F95E41">
              <w:t xml:space="preserve">, кошти, що надійшли в якості забезпечення виконання договорів про закупівлю, не повертаються переможцю процедури закупівлі та перераховуються на рахунок </w:t>
            </w:r>
            <w:proofErr w:type="spellStart"/>
            <w:r w:rsidRPr="00F95E41">
              <w:t>замовника.процедури</w:t>
            </w:r>
            <w:proofErr w:type="spellEnd"/>
            <w:r w:rsidRPr="00F95E41">
              <w:t xml:space="preserve"> закупівлі та перераховуються на рахунок замовника.</w:t>
            </w:r>
          </w:p>
        </w:tc>
      </w:tr>
    </w:tbl>
    <w:p w:rsidR="00FB13DE" w:rsidRPr="005C1FDF" w:rsidRDefault="00FB13DE" w:rsidP="00FB13DE">
      <w:pPr>
        <w:ind w:left="7380" w:firstLine="540"/>
        <w:jc w:val="right"/>
        <w:rPr>
          <w:b/>
        </w:rPr>
      </w:pPr>
      <w:r w:rsidRPr="005C1FDF">
        <w:rPr>
          <w:b/>
        </w:rPr>
        <w:lastRenderedPageBreak/>
        <w:t>Додаток №1</w:t>
      </w:r>
    </w:p>
    <w:p w:rsidR="00FB13DE" w:rsidRPr="005C1FDF" w:rsidRDefault="00FB13DE" w:rsidP="00FB13DE">
      <w:pPr>
        <w:ind w:firstLine="540"/>
        <w:jc w:val="right"/>
        <w:rPr>
          <w:b/>
        </w:rPr>
      </w:pPr>
    </w:p>
    <w:p w:rsidR="00FB13DE" w:rsidRPr="005C1FDF" w:rsidRDefault="00FB13DE" w:rsidP="00FB13DE">
      <w:pPr>
        <w:pStyle w:val="BodyText21"/>
        <w:rPr>
          <w:i/>
          <w:spacing w:val="0"/>
          <w:szCs w:val="24"/>
        </w:rPr>
      </w:pPr>
      <w:r w:rsidRPr="005C1FDF">
        <w:rPr>
          <w:i/>
          <w:spacing w:val="0"/>
          <w:szCs w:val="24"/>
        </w:rPr>
        <w:t>Загальні відомості</w:t>
      </w:r>
    </w:p>
    <w:p w:rsidR="00FB13DE" w:rsidRPr="005C1FDF" w:rsidRDefault="00FB13DE" w:rsidP="00FB13DE">
      <w:pPr>
        <w:pStyle w:val="BodyText21"/>
        <w:rPr>
          <w:i/>
          <w:spacing w:val="0"/>
          <w:szCs w:val="24"/>
        </w:rPr>
      </w:pPr>
      <w:r w:rsidRPr="005C1FDF">
        <w:rPr>
          <w:i/>
          <w:spacing w:val="0"/>
          <w:szCs w:val="24"/>
        </w:rPr>
        <w:t>про учасника процедури закупівлі</w:t>
      </w:r>
    </w:p>
    <w:p w:rsidR="00FB13DE" w:rsidRPr="005C1FDF" w:rsidRDefault="00FB13DE" w:rsidP="00FB13DE">
      <w:pPr>
        <w:jc w:val="center"/>
        <w:rPr>
          <w:b/>
          <w:i/>
          <w:iCs/>
        </w:rPr>
      </w:pPr>
    </w:p>
    <w:p w:rsidR="00FB13DE" w:rsidRPr="005C1FDF" w:rsidRDefault="00FB13DE" w:rsidP="00FB13DE">
      <w:pPr>
        <w:jc w:val="both"/>
        <w:rPr>
          <w:b/>
        </w:rPr>
      </w:pPr>
    </w:p>
    <w:p w:rsidR="00FB13DE" w:rsidRPr="005C1FDF" w:rsidRDefault="00FB13DE" w:rsidP="00FB13DE">
      <w:pPr>
        <w:jc w:val="both"/>
        <w:rPr>
          <w:b/>
          <w:i/>
        </w:rPr>
      </w:pPr>
      <w:r w:rsidRPr="005C1FDF">
        <w:rPr>
          <w:b/>
          <w:i/>
        </w:rPr>
        <w:t>Ознайомившись з пакетом тендерної документації, підприємство:</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center"/>
      </w:pPr>
      <w:r w:rsidRPr="005C1FDF">
        <w:t>(повна назва підприємства учасника процедури закупівлі)</w:t>
      </w:r>
    </w:p>
    <w:p w:rsidR="00FB13DE" w:rsidRPr="005C1FDF" w:rsidRDefault="00FB13DE" w:rsidP="00FB13DE">
      <w:pPr>
        <w:pStyle w:val="31"/>
        <w:jc w:val="both"/>
        <w:rPr>
          <w:i/>
          <w:sz w:val="24"/>
          <w:szCs w:val="24"/>
        </w:rPr>
      </w:pPr>
      <w:r w:rsidRPr="005C1FDF">
        <w:rPr>
          <w:i/>
          <w:sz w:val="24"/>
          <w:szCs w:val="24"/>
        </w:rPr>
        <w:t>подає заявку на участь у відкритих торгах.</w:t>
      </w:r>
    </w:p>
    <w:p w:rsidR="00FB13DE" w:rsidRPr="005C1FDF" w:rsidRDefault="00FB13DE" w:rsidP="00FB13DE">
      <w:pPr>
        <w:jc w:val="both"/>
        <w:rPr>
          <w:b/>
        </w:rPr>
      </w:pPr>
    </w:p>
    <w:p w:rsidR="00241266" w:rsidRPr="005C1FDF" w:rsidRDefault="00241266" w:rsidP="00241266">
      <w:pPr>
        <w:pStyle w:val="21"/>
        <w:jc w:val="left"/>
        <w:rPr>
          <w:sz w:val="24"/>
        </w:rPr>
      </w:pPr>
      <w:r w:rsidRPr="005C1FDF">
        <w:rPr>
          <w:b/>
          <w:i/>
          <w:sz w:val="24"/>
        </w:rPr>
        <w:t>Код ЄДРПОУ</w:t>
      </w:r>
      <w:r w:rsidRPr="005C1FDF">
        <w:rPr>
          <w:sz w:val="24"/>
        </w:rPr>
        <w:t xml:space="preserve"> </w:t>
      </w:r>
      <w:r w:rsidRPr="005C1FDF">
        <w:rPr>
          <w:b/>
          <w:i/>
          <w:sz w:val="24"/>
        </w:rPr>
        <w:t>(або ІПН ФОП)</w:t>
      </w:r>
      <w:r w:rsidRPr="005C1FDF">
        <w:rPr>
          <w:sz w:val="24"/>
        </w:rPr>
        <w:t xml:space="preserve">  _______________________________________________________ </w:t>
      </w:r>
    </w:p>
    <w:p w:rsidR="00FB13DE" w:rsidRPr="005C1FDF" w:rsidRDefault="00FB13DE" w:rsidP="00FB13DE">
      <w:pPr>
        <w:jc w:val="both"/>
        <w:rPr>
          <w:b/>
          <w:i/>
        </w:rPr>
      </w:pPr>
    </w:p>
    <w:p w:rsidR="00FB13DE" w:rsidRPr="005C1FDF" w:rsidRDefault="00FB13DE" w:rsidP="00FB13DE">
      <w:pPr>
        <w:jc w:val="both"/>
        <w:rPr>
          <w:b/>
        </w:rPr>
      </w:pPr>
      <w:r w:rsidRPr="005C1FDF">
        <w:rPr>
          <w:b/>
          <w:i/>
        </w:rPr>
        <w:t xml:space="preserve">Юридична адреса: </w:t>
      </w:r>
      <w:r w:rsidRPr="005C1FDF">
        <w:t>__________________________________________________________________</w:t>
      </w:r>
    </w:p>
    <w:p w:rsidR="00FB13DE" w:rsidRPr="005C1FDF" w:rsidRDefault="00FB13DE" w:rsidP="00FB13DE">
      <w:pPr>
        <w:jc w:val="center"/>
      </w:pPr>
    </w:p>
    <w:p w:rsidR="00FB13DE" w:rsidRPr="005C1FDF" w:rsidRDefault="00FB13DE" w:rsidP="00FB13DE">
      <w:r w:rsidRPr="005C1FDF">
        <w:rPr>
          <w:b/>
          <w:i/>
        </w:rPr>
        <w:t xml:space="preserve">Фізична адреса: </w:t>
      </w:r>
      <w:r w:rsidRPr="005C1FDF">
        <w:t>____________________________________________________________________</w:t>
      </w:r>
    </w:p>
    <w:p w:rsidR="00FB13DE" w:rsidRPr="005C1FDF" w:rsidRDefault="00FB13DE" w:rsidP="00FB13DE">
      <w:pPr>
        <w:jc w:val="both"/>
      </w:pPr>
    </w:p>
    <w:p w:rsidR="00FB13DE" w:rsidRPr="005C1FDF" w:rsidRDefault="00FB13DE" w:rsidP="00FB13DE">
      <w:pPr>
        <w:pStyle w:val="21"/>
        <w:jc w:val="left"/>
        <w:rPr>
          <w:b/>
          <w:i/>
          <w:sz w:val="24"/>
        </w:rPr>
      </w:pPr>
      <w:r w:rsidRPr="005C1FDF">
        <w:rPr>
          <w:b/>
          <w:i/>
          <w:sz w:val="24"/>
        </w:rPr>
        <w:t>Статус платника податку на прибуток</w:t>
      </w:r>
      <w:r w:rsidRPr="005C1FDF">
        <w:rPr>
          <w:sz w:val="24"/>
        </w:rPr>
        <w:t>_</w:t>
      </w:r>
      <w:r w:rsidR="00B0643B" w:rsidRPr="005C1FDF">
        <w:rPr>
          <w:sz w:val="24"/>
        </w:rPr>
        <w:t>_</w:t>
      </w:r>
      <w:r w:rsidRPr="005C1FDF">
        <w:rPr>
          <w:sz w:val="24"/>
        </w:rPr>
        <w:t>____________________________________________</w:t>
      </w:r>
    </w:p>
    <w:p w:rsidR="00FB13DE" w:rsidRPr="005C1FDF" w:rsidRDefault="00FB13DE" w:rsidP="00FB13DE">
      <w:pPr>
        <w:pStyle w:val="21"/>
        <w:jc w:val="left"/>
        <w:rPr>
          <w:b/>
          <w:i/>
          <w:sz w:val="24"/>
        </w:rPr>
      </w:pPr>
    </w:p>
    <w:p w:rsidR="00FB13DE" w:rsidRPr="005C1FDF" w:rsidRDefault="00FB13DE" w:rsidP="00FB13DE">
      <w:pPr>
        <w:pStyle w:val="21"/>
        <w:jc w:val="left"/>
        <w:rPr>
          <w:b/>
          <w:i/>
          <w:sz w:val="24"/>
        </w:rPr>
      </w:pPr>
      <w:r w:rsidRPr="005C1FDF">
        <w:rPr>
          <w:b/>
          <w:i/>
          <w:sz w:val="24"/>
        </w:rPr>
        <w:t xml:space="preserve">Статус платника податку на додану вартість </w:t>
      </w:r>
      <w:r w:rsidRPr="005C1FDF">
        <w:rPr>
          <w:sz w:val="24"/>
        </w:rPr>
        <w:t>_______________________________________</w:t>
      </w:r>
    </w:p>
    <w:p w:rsidR="00FB13DE" w:rsidRPr="005C1FDF" w:rsidRDefault="00FB13DE" w:rsidP="00FB13DE">
      <w:pPr>
        <w:pStyle w:val="21"/>
        <w:jc w:val="both"/>
        <w:rPr>
          <w:b/>
          <w:i/>
          <w:sz w:val="24"/>
        </w:rPr>
      </w:pPr>
      <w:r w:rsidRPr="005C1FDF">
        <w:rPr>
          <w:b/>
          <w:i/>
          <w:sz w:val="24"/>
        </w:rPr>
        <w:lastRenderedPageBreak/>
        <w:t>* не платник податку на додану вартість надає сканований оригінал відповідного документу</w:t>
      </w:r>
    </w:p>
    <w:p w:rsidR="00FB13DE" w:rsidRPr="005C1FDF" w:rsidRDefault="00FB13DE" w:rsidP="00FB13DE">
      <w:pPr>
        <w:pStyle w:val="21"/>
        <w:jc w:val="left"/>
        <w:rPr>
          <w:b/>
          <w:i/>
          <w:sz w:val="24"/>
        </w:rPr>
      </w:pPr>
    </w:p>
    <w:p w:rsidR="00FB13DE" w:rsidRPr="005C1FDF" w:rsidRDefault="00FB13DE" w:rsidP="00FB13DE">
      <w:pPr>
        <w:pStyle w:val="21"/>
        <w:jc w:val="left"/>
        <w:rPr>
          <w:b/>
          <w:sz w:val="24"/>
        </w:rPr>
      </w:pPr>
      <w:r w:rsidRPr="005C1FDF">
        <w:rPr>
          <w:b/>
          <w:i/>
          <w:sz w:val="24"/>
        </w:rPr>
        <w:t xml:space="preserve">Дата реєстрації платником ПДВ </w:t>
      </w:r>
      <w:r w:rsidRPr="005C1FDF">
        <w:rPr>
          <w:sz w:val="24"/>
        </w:rPr>
        <w:t>___________________________________________________</w:t>
      </w:r>
    </w:p>
    <w:p w:rsidR="00FB13DE" w:rsidRPr="005C1FDF" w:rsidRDefault="00FB13DE" w:rsidP="00FB13DE">
      <w:pPr>
        <w:pStyle w:val="21"/>
        <w:jc w:val="left"/>
        <w:rPr>
          <w:b/>
          <w:i/>
          <w:sz w:val="24"/>
        </w:rPr>
      </w:pPr>
    </w:p>
    <w:p w:rsidR="00FB13DE" w:rsidRPr="005C1FDF" w:rsidRDefault="00FB13DE" w:rsidP="00FB13DE">
      <w:pPr>
        <w:pStyle w:val="21"/>
        <w:jc w:val="left"/>
        <w:rPr>
          <w:sz w:val="24"/>
        </w:rPr>
      </w:pPr>
      <w:r w:rsidRPr="005C1FDF">
        <w:rPr>
          <w:b/>
          <w:i/>
          <w:sz w:val="24"/>
        </w:rPr>
        <w:t>ІПН №</w:t>
      </w:r>
      <w:r w:rsidRPr="005C1FDF">
        <w:rPr>
          <w:sz w:val="24"/>
        </w:rPr>
        <w:t>____________________________________________________________________________</w:t>
      </w:r>
    </w:p>
    <w:p w:rsidR="00FB13DE" w:rsidRPr="005C1FDF" w:rsidRDefault="00FB13DE" w:rsidP="00FB13DE">
      <w:pPr>
        <w:jc w:val="both"/>
        <w:rPr>
          <w:b/>
        </w:rPr>
      </w:pPr>
    </w:p>
    <w:p w:rsidR="00FB13DE" w:rsidRPr="005C1FDF" w:rsidRDefault="00FB13DE" w:rsidP="00FB13DE">
      <w:pPr>
        <w:pStyle w:val="21"/>
        <w:jc w:val="left"/>
        <w:rPr>
          <w:b/>
          <w:i/>
          <w:sz w:val="24"/>
        </w:rPr>
      </w:pPr>
      <w:r w:rsidRPr="005C1FDF">
        <w:rPr>
          <w:b/>
          <w:i/>
          <w:sz w:val="24"/>
        </w:rPr>
        <w:t xml:space="preserve">Банківські реквізити: </w:t>
      </w:r>
    </w:p>
    <w:p w:rsidR="00FB13DE" w:rsidRPr="005C1FDF" w:rsidRDefault="00422AFC" w:rsidP="00FB13DE">
      <w:pPr>
        <w:jc w:val="both"/>
        <w:rPr>
          <w:i/>
        </w:rPr>
      </w:pPr>
      <w:r w:rsidRPr="005C1FDF">
        <w:rPr>
          <w:b/>
          <w:i/>
        </w:rPr>
        <w:t>п/р</w:t>
      </w:r>
      <w:r w:rsidR="00FB13DE" w:rsidRPr="005C1FDF">
        <w:rPr>
          <w:b/>
        </w:rPr>
        <w:t xml:space="preserve"> </w:t>
      </w:r>
      <w:r w:rsidR="00290D5F" w:rsidRPr="005C1FDF">
        <w:rPr>
          <w:b/>
          <w:lang w:val="en-US"/>
        </w:rPr>
        <w:t>UA</w:t>
      </w:r>
      <w:r w:rsidR="00290D5F" w:rsidRPr="005C1FDF">
        <w:rPr>
          <w:b/>
          <w:lang w:val="ru-RU"/>
        </w:rPr>
        <w:t>-</w:t>
      </w:r>
      <w:r w:rsidR="00FB13DE" w:rsidRPr="005C1FDF">
        <w:t>_________________</w:t>
      </w:r>
      <w:r w:rsidR="00290D5F" w:rsidRPr="005C1FDF">
        <w:rPr>
          <w:lang w:val="ru-RU"/>
        </w:rPr>
        <w:t>___________</w:t>
      </w:r>
      <w:r w:rsidR="00FB13DE" w:rsidRPr="005C1FDF">
        <w:t xml:space="preserve">_____ </w:t>
      </w:r>
      <w:r w:rsidR="00FB13DE" w:rsidRPr="005C1FDF">
        <w:rPr>
          <w:b/>
          <w:i/>
        </w:rPr>
        <w:t>у банку</w:t>
      </w:r>
      <w:r w:rsidR="00290D5F" w:rsidRPr="005C1FDF">
        <w:t xml:space="preserve"> ______</w:t>
      </w:r>
      <w:r w:rsidR="00290D5F" w:rsidRPr="005C1FDF">
        <w:rPr>
          <w:lang w:val="ru-RU"/>
        </w:rPr>
        <w:t>______</w:t>
      </w:r>
      <w:r w:rsidR="00290D5F" w:rsidRPr="005C1FDF">
        <w:t>_______________________</w:t>
      </w:r>
    </w:p>
    <w:p w:rsidR="00FB13DE" w:rsidRPr="005C1FDF" w:rsidRDefault="00FB13DE" w:rsidP="00FB13DE">
      <w:pPr>
        <w:pStyle w:val="21"/>
        <w:jc w:val="left"/>
        <w:rPr>
          <w:b/>
          <w:sz w:val="24"/>
        </w:rPr>
      </w:pPr>
    </w:p>
    <w:p w:rsidR="00FB13DE" w:rsidRPr="005C1FDF" w:rsidRDefault="00FB13DE" w:rsidP="00FB13DE">
      <w:pPr>
        <w:jc w:val="both"/>
      </w:pPr>
      <w:r w:rsidRPr="005C1FDF">
        <w:rPr>
          <w:b/>
          <w:i/>
        </w:rPr>
        <w:t>Телефон:</w:t>
      </w:r>
      <w:r w:rsidR="00C709FE" w:rsidRPr="005C1FDF">
        <w:rPr>
          <w:b/>
          <w:i/>
        </w:rPr>
        <w:t xml:space="preserve"> </w:t>
      </w:r>
      <w:r w:rsidRPr="005C1FDF">
        <w:t>__________________________________________________________________________</w:t>
      </w:r>
    </w:p>
    <w:p w:rsidR="00FB13DE" w:rsidRPr="005C1FDF" w:rsidRDefault="00FB13DE" w:rsidP="00FB13DE">
      <w:pPr>
        <w:jc w:val="both"/>
      </w:pPr>
    </w:p>
    <w:p w:rsidR="00FB13DE" w:rsidRPr="005C1FDF" w:rsidRDefault="00FB13DE" w:rsidP="00FB13DE">
      <w:pPr>
        <w:jc w:val="both"/>
      </w:pPr>
      <w:r w:rsidRPr="005C1FDF">
        <w:rPr>
          <w:b/>
          <w:i/>
        </w:rPr>
        <w:t>Е-</w:t>
      </w:r>
      <w:proofErr w:type="spellStart"/>
      <w:r w:rsidRPr="005C1FDF">
        <w:rPr>
          <w:b/>
          <w:i/>
        </w:rPr>
        <w:t>mail</w:t>
      </w:r>
      <w:proofErr w:type="spellEnd"/>
      <w:r w:rsidRPr="005C1FDF">
        <w:rPr>
          <w:b/>
          <w:i/>
        </w:rPr>
        <w:t>:</w:t>
      </w:r>
      <w:r w:rsidRPr="005C1FDF">
        <w:t xml:space="preserve"> ____________________________________________________________________________</w:t>
      </w:r>
    </w:p>
    <w:p w:rsidR="00FB13DE" w:rsidRPr="005C1FDF" w:rsidRDefault="00FB13DE" w:rsidP="00FB13DE">
      <w:pPr>
        <w:jc w:val="both"/>
        <w:rPr>
          <w:b/>
        </w:rPr>
      </w:pPr>
    </w:p>
    <w:p w:rsidR="00FB13DE" w:rsidRPr="005C1FDF" w:rsidRDefault="00B4581B" w:rsidP="00FB13DE">
      <w:pPr>
        <w:jc w:val="both"/>
      </w:pPr>
      <w:r w:rsidRPr="005C1FDF">
        <w:rPr>
          <w:b/>
          <w:i/>
        </w:rPr>
        <w:t>П.І.П.</w:t>
      </w:r>
      <w:r w:rsidR="00FB13DE" w:rsidRPr="005C1FDF">
        <w:rPr>
          <w:b/>
          <w:i/>
        </w:rPr>
        <w:t>, посада керівника:</w:t>
      </w:r>
      <w:r w:rsidR="00FB13DE" w:rsidRPr="005C1FDF">
        <w:t>_</w:t>
      </w:r>
      <w:r w:rsidR="00C709FE" w:rsidRPr="005C1FDF">
        <w:t>_</w:t>
      </w:r>
      <w:r w:rsidR="00FB13DE" w:rsidRPr="005C1FDF">
        <w:t>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rPr>
          <w:b/>
        </w:rPr>
      </w:pPr>
    </w:p>
    <w:p w:rsidR="00F94D9F" w:rsidRPr="005C1FDF" w:rsidRDefault="00B4581B" w:rsidP="00F94D9F">
      <w:pPr>
        <w:jc w:val="both"/>
        <w:rPr>
          <w:b/>
          <w:i/>
        </w:rPr>
      </w:pPr>
      <w:r w:rsidRPr="005C1FDF">
        <w:rPr>
          <w:b/>
          <w:i/>
        </w:rPr>
        <w:t>П.І.П.</w:t>
      </w:r>
      <w:r w:rsidR="00F94D9F" w:rsidRPr="005C1FDF">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F94D9F" w:rsidRPr="005C1FDF">
        <w:rPr>
          <w:i/>
        </w:rPr>
        <w:t>__________________________________________________ ___________________________________________________________________________________</w:t>
      </w:r>
    </w:p>
    <w:p w:rsidR="00F94D9F" w:rsidRPr="005C1FDF" w:rsidRDefault="00F94D9F" w:rsidP="00F94D9F">
      <w:pPr>
        <w:jc w:val="both"/>
        <w:rPr>
          <w:b/>
          <w:i/>
        </w:rPr>
      </w:pPr>
      <w:r w:rsidRPr="005C1FDF">
        <w:rPr>
          <w:i/>
        </w:rPr>
        <w:t>___________________________________________________________________________________</w:t>
      </w:r>
    </w:p>
    <w:p w:rsidR="00FB13DE" w:rsidRPr="005C1FDF" w:rsidRDefault="00FB13DE" w:rsidP="00FB13DE">
      <w:pPr>
        <w:jc w:val="both"/>
        <w:rPr>
          <w:b/>
          <w:i/>
        </w:rPr>
      </w:pPr>
    </w:p>
    <w:p w:rsidR="00FB13DE" w:rsidRPr="005C1FDF" w:rsidRDefault="00FB13DE" w:rsidP="00FB13DE">
      <w:pPr>
        <w:jc w:val="both"/>
        <w:rPr>
          <w:b/>
          <w:i/>
        </w:rPr>
      </w:pPr>
    </w:p>
    <w:p w:rsidR="00FB13DE" w:rsidRPr="005C1FDF" w:rsidRDefault="00B4581B" w:rsidP="00FB13DE">
      <w:pPr>
        <w:jc w:val="both"/>
      </w:pPr>
      <w:r w:rsidRPr="005C1FDF">
        <w:rPr>
          <w:b/>
          <w:i/>
        </w:rPr>
        <w:t>П.І.П.</w:t>
      </w:r>
      <w:r w:rsidR="00FB13DE" w:rsidRPr="005C1FDF">
        <w:rPr>
          <w:b/>
          <w:i/>
        </w:rPr>
        <w:t>, посади, телефони представників учасника, уповноважених здійснювати зв’язок з АТ «</w:t>
      </w:r>
      <w:proofErr w:type="spellStart"/>
      <w:r w:rsidR="009F0262" w:rsidRPr="005C1FDF">
        <w:rPr>
          <w:b/>
          <w:i/>
        </w:rPr>
        <w:t>Прикарпаттяобленерго</w:t>
      </w:r>
      <w:proofErr w:type="spellEnd"/>
      <w:r w:rsidR="00FB13DE" w:rsidRPr="005C1FDF">
        <w:rPr>
          <w:b/>
          <w:i/>
        </w:rPr>
        <w:t>»:</w:t>
      </w:r>
      <w:r w:rsidR="00FB13DE" w:rsidRPr="005C1FDF">
        <w:rPr>
          <w:i/>
        </w:rPr>
        <w:t xml:space="preserve"> ___</w:t>
      </w:r>
      <w:r w:rsidR="001A4186" w:rsidRPr="005C1FDF">
        <w:rPr>
          <w:i/>
        </w:rPr>
        <w:t>____________________</w:t>
      </w:r>
      <w:r w:rsidR="00FB13DE" w:rsidRPr="005C1FDF">
        <w:rPr>
          <w:i/>
        </w:rPr>
        <w:t>______________________________________</w:t>
      </w:r>
      <w:r w:rsidR="00FB13DE" w:rsidRPr="005C1FDF">
        <w:t xml:space="preserve"> ___________________________________________________________________________________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rPr>
          <w:b/>
        </w:rPr>
      </w:pPr>
    </w:p>
    <w:p w:rsidR="00A50296" w:rsidRPr="005C1FDF" w:rsidRDefault="00A50296" w:rsidP="00A50296">
      <w:pPr>
        <w:tabs>
          <w:tab w:val="left" w:pos="3402"/>
          <w:tab w:val="left" w:pos="6663"/>
        </w:tabs>
        <w:jc w:val="center"/>
        <w:rPr>
          <w:b/>
          <w:i/>
        </w:rPr>
      </w:pPr>
      <w:r w:rsidRPr="005C1FDF">
        <w:rPr>
          <w:b/>
          <w:i/>
        </w:rPr>
        <w:t>Посада</w:t>
      </w:r>
      <w:r w:rsidRPr="005C1FDF">
        <w:rPr>
          <w:b/>
        </w:rPr>
        <w:tab/>
      </w:r>
      <w:r w:rsidRPr="005C1FDF">
        <w:t>(Підпис)</w:t>
      </w:r>
      <w:r w:rsidRPr="005C1FDF">
        <w:tab/>
      </w:r>
      <w:r w:rsidRPr="005C1FDF">
        <w:rPr>
          <w:b/>
          <w:i/>
        </w:rPr>
        <w:t xml:space="preserve">Власне ім’я та прізвище </w:t>
      </w:r>
    </w:p>
    <w:p w:rsidR="00A50296" w:rsidRPr="005C1FDF" w:rsidRDefault="00A50296" w:rsidP="00A50296">
      <w:pPr>
        <w:tabs>
          <w:tab w:val="left" w:pos="3402"/>
          <w:tab w:val="left" w:pos="6663"/>
        </w:tabs>
        <w:jc w:val="center"/>
      </w:pPr>
      <w:r w:rsidRPr="005C1FDF">
        <w:rPr>
          <w:b/>
          <w:i/>
        </w:rPr>
        <w:tab/>
      </w:r>
      <w:r w:rsidRPr="005C1FDF">
        <w:rPr>
          <w:b/>
          <w:i/>
        </w:rPr>
        <w:tab/>
        <w:t>(останнє великими літерами)</w:t>
      </w:r>
    </w:p>
    <w:p w:rsidR="00130C33" w:rsidRPr="005C1FDF" w:rsidRDefault="00130C33" w:rsidP="00130C33">
      <w:pPr>
        <w:tabs>
          <w:tab w:val="left" w:pos="7020"/>
        </w:tabs>
        <w:jc w:val="both"/>
        <w:sectPr w:rsidR="00130C33" w:rsidRPr="005C1FDF" w:rsidSect="009826FF">
          <w:footerReference w:type="even" r:id="rId23"/>
          <w:footerReference w:type="default" r:id="rId24"/>
          <w:pgSz w:w="11906" w:h="16838" w:code="9"/>
          <w:pgMar w:top="1134" w:right="746" w:bottom="1134" w:left="1200" w:header="720" w:footer="720" w:gutter="0"/>
          <w:paperSrc w:first="7" w:other="7"/>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pPr>
    </w:p>
    <w:p w:rsidR="00DC424F" w:rsidRPr="005C1FDF" w:rsidRDefault="00DC424F" w:rsidP="00DC424F">
      <w:pPr>
        <w:ind w:left="7788" w:firstLine="576"/>
        <w:jc w:val="center"/>
        <w:rPr>
          <w:b/>
          <w:noProof/>
          <w:snapToGrid w:val="0"/>
        </w:rPr>
      </w:pPr>
      <w:r w:rsidRPr="005C1FDF">
        <w:rPr>
          <w:b/>
          <w:noProof/>
          <w:snapToGrid w:val="0"/>
        </w:rPr>
        <w:lastRenderedPageBreak/>
        <w:t>Додаток №2</w:t>
      </w:r>
    </w:p>
    <w:p w:rsidR="00DC424F" w:rsidRPr="005C1FDF" w:rsidRDefault="00DC424F" w:rsidP="00DC424F">
      <w:pPr>
        <w:widowControl w:val="0"/>
      </w:pPr>
      <w:r w:rsidRPr="005C1FDF">
        <w:t>«</w:t>
      </w:r>
      <w:r w:rsidRPr="005C1FDF">
        <w:rPr>
          <w:b/>
        </w:rPr>
        <w:t>ПОГОДЖЕНО</w:t>
      </w:r>
      <w:r w:rsidRPr="005C1FDF">
        <w:t>»</w:t>
      </w:r>
    </w:p>
    <w:p w:rsidR="00DC424F" w:rsidRPr="005C1FDF" w:rsidRDefault="00DC424F" w:rsidP="00DC424F">
      <w:pPr>
        <w:widowControl w:val="0"/>
      </w:pPr>
      <w:r w:rsidRPr="005C1FDF">
        <w:t>__________________________</w:t>
      </w:r>
    </w:p>
    <w:p w:rsidR="00DC424F" w:rsidRPr="005C1FDF" w:rsidRDefault="00DC424F" w:rsidP="00DC424F">
      <w:pPr>
        <w:widowControl w:val="0"/>
      </w:pPr>
      <w:r w:rsidRPr="005C1FDF">
        <w:t xml:space="preserve">(власне ім’я та прізвище (останнє </w:t>
      </w:r>
    </w:p>
    <w:p w:rsidR="008E7D85" w:rsidRDefault="00DC424F" w:rsidP="008E7D85">
      <w:pPr>
        <w:widowControl w:val="0"/>
        <w:pBdr>
          <w:bottom w:val="single" w:sz="12" w:space="1" w:color="auto"/>
        </w:pBdr>
      </w:pPr>
      <w:r w:rsidRPr="005C1FDF">
        <w:t>великими літерами), посада)</w:t>
      </w:r>
    </w:p>
    <w:p w:rsidR="005F3476" w:rsidRDefault="005F3476" w:rsidP="005F3476">
      <w:pPr>
        <w:widowControl w:val="0"/>
        <w:jc w:val="center"/>
        <w:rPr>
          <w:b/>
          <w:sz w:val="22"/>
          <w:szCs w:val="22"/>
        </w:rPr>
      </w:pPr>
      <w:r w:rsidRPr="007150F1">
        <w:rPr>
          <w:b/>
          <w:sz w:val="22"/>
          <w:szCs w:val="22"/>
        </w:rPr>
        <w:t xml:space="preserve">ДОГОВІР </w:t>
      </w:r>
      <w:r>
        <w:rPr>
          <w:b/>
          <w:sz w:val="22"/>
          <w:szCs w:val="22"/>
        </w:rPr>
        <w:t xml:space="preserve"> (ПРОЕКТ)</w:t>
      </w:r>
      <w:r w:rsidRPr="007150F1">
        <w:rPr>
          <w:b/>
          <w:sz w:val="22"/>
          <w:szCs w:val="22"/>
        </w:rPr>
        <w:t>№ 202</w:t>
      </w:r>
      <w:r>
        <w:rPr>
          <w:b/>
          <w:sz w:val="22"/>
          <w:szCs w:val="22"/>
        </w:rPr>
        <w:t xml:space="preserve">   </w:t>
      </w:r>
      <w:r w:rsidRPr="007150F1">
        <w:rPr>
          <w:b/>
          <w:sz w:val="22"/>
          <w:szCs w:val="22"/>
        </w:rPr>
        <w:t>/_______________</w:t>
      </w:r>
    </w:p>
    <w:p w:rsidR="00325902" w:rsidRPr="00F95E41" w:rsidRDefault="00325902" w:rsidP="00325902">
      <w:pPr>
        <w:widowControl w:val="0"/>
        <w:ind w:left="720"/>
        <w:rPr>
          <w:sz w:val="18"/>
          <w:szCs w:val="18"/>
        </w:rPr>
      </w:pPr>
    </w:p>
    <w:p w:rsidR="00325902" w:rsidRPr="00F95E41" w:rsidRDefault="00325902" w:rsidP="00325902">
      <w:pPr>
        <w:tabs>
          <w:tab w:val="num" w:pos="540"/>
          <w:tab w:val="left" w:pos="851"/>
        </w:tabs>
        <w:ind w:firstLine="360"/>
        <w:jc w:val="center"/>
        <w:rPr>
          <w:b/>
          <w:i/>
          <w:sz w:val="20"/>
          <w:szCs w:val="20"/>
        </w:rPr>
      </w:pPr>
      <w:r w:rsidRPr="00F95E41">
        <w:rPr>
          <w:b/>
          <w:i/>
          <w:sz w:val="20"/>
          <w:szCs w:val="20"/>
        </w:rPr>
        <w:t>ПРОЕКТ ДОГОВОРУ № _________</w:t>
      </w:r>
    </w:p>
    <w:p w:rsidR="00325902" w:rsidRPr="00F95E41" w:rsidRDefault="00325902" w:rsidP="00325902">
      <w:pPr>
        <w:tabs>
          <w:tab w:val="num" w:pos="540"/>
          <w:tab w:val="left" w:pos="851"/>
        </w:tabs>
        <w:ind w:firstLine="360"/>
        <w:jc w:val="center"/>
        <w:rPr>
          <w:b/>
          <w:i/>
          <w:sz w:val="20"/>
          <w:szCs w:val="20"/>
        </w:rPr>
      </w:pPr>
      <w:r w:rsidRPr="00F95E41">
        <w:rPr>
          <w:b/>
          <w:i/>
          <w:sz w:val="20"/>
          <w:szCs w:val="20"/>
        </w:rPr>
        <w:t xml:space="preserve"> обов’язкового страхування цивільно-правової відповідальності власників наземних транспортних засобів</w:t>
      </w:r>
    </w:p>
    <w:p w:rsidR="00325902" w:rsidRPr="00F95E41" w:rsidRDefault="00325902" w:rsidP="00325902">
      <w:pPr>
        <w:tabs>
          <w:tab w:val="num" w:pos="540"/>
          <w:tab w:val="left" w:pos="851"/>
        </w:tabs>
        <w:ind w:firstLine="360"/>
        <w:jc w:val="center"/>
        <w:rPr>
          <w:b/>
          <w:i/>
          <w:sz w:val="20"/>
          <w:szCs w:val="20"/>
        </w:rPr>
      </w:pPr>
    </w:p>
    <w:p w:rsidR="00325902" w:rsidRPr="00F95E41" w:rsidRDefault="00325902" w:rsidP="00325902">
      <w:pPr>
        <w:tabs>
          <w:tab w:val="num" w:pos="540"/>
          <w:tab w:val="left" w:pos="851"/>
        </w:tabs>
        <w:ind w:firstLine="360"/>
        <w:jc w:val="center"/>
        <w:rPr>
          <w:b/>
          <w:i/>
          <w:sz w:val="20"/>
          <w:szCs w:val="20"/>
        </w:rPr>
      </w:pPr>
    </w:p>
    <w:p w:rsidR="00325902" w:rsidRPr="00F95E41" w:rsidRDefault="00325902" w:rsidP="00325902">
      <w:pPr>
        <w:jc w:val="center"/>
        <w:rPr>
          <w:sz w:val="20"/>
          <w:szCs w:val="20"/>
        </w:rPr>
      </w:pPr>
      <w:r w:rsidRPr="00F95E41">
        <w:rPr>
          <w:sz w:val="20"/>
          <w:szCs w:val="20"/>
        </w:rPr>
        <w:t xml:space="preserve">м. </w:t>
      </w:r>
      <w:r>
        <w:rPr>
          <w:sz w:val="20"/>
          <w:szCs w:val="20"/>
        </w:rPr>
        <w:t>Івано-Франківськ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 __ » _______  2023 </w:t>
      </w:r>
      <w:r w:rsidRPr="00F95E41">
        <w:rPr>
          <w:sz w:val="20"/>
          <w:szCs w:val="20"/>
        </w:rPr>
        <w:t>року</w:t>
      </w:r>
    </w:p>
    <w:p w:rsidR="00325902" w:rsidRPr="00F95E41" w:rsidRDefault="00325902" w:rsidP="00325902">
      <w:pPr>
        <w:jc w:val="center"/>
        <w:rPr>
          <w:sz w:val="20"/>
          <w:szCs w:val="20"/>
        </w:rPr>
      </w:pPr>
    </w:p>
    <w:p w:rsidR="00325902" w:rsidRPr="00F95E41" w:rsidRDefault="00325902" w:rsidP="00325902">
      <w:pPr>
        <w:jc w:val="center"/>
        <w:rPr>
          <w:sz w:val="20"/>
          <w:szCs w:val="20"/>
        </w:rPr>
      </w:pPr>
    </w:p>
    <w:p w:rsidR="00325902" w:rsidRPr="00300909" w:rsidRDefault="00325902" w:rsidP="00325902">
      <w:pPr>
        <w:widowControl w:val="0"/>
        <w:ind w:firstLine="708"/>
        <w:jc w:val="both"/>
        <w:rPr>
          <w:snapToGrid w:val="0"/>
          <w:sz w:val="20"/>
          <w:szCs w:val="20"/>
        </w:rPr>
      </w:pPr>
      <w:r w:rsidRPr="00300909">
        <w:rPr>
          <w:b/>
          <w:snapToGrid w:val="0"/>
          <w:sz w:val="20"/>
          <w:szCs w:val="20"/>
        </w:rPr>
        <w:t>__________________</w:t>
      </w:r>
      <w:r w:rsidRPr="00300909">
        <w:rPr>
          <w:snapToGrid w:val="0"/>
          <w:sz w:val="20"/>
          <w:szCs w:val="20"/>
        </w:rPr>
        <w:t xml:space="preserve">, надалі іменується </w:t>
      </w:r>
      <w:r w:rsidRPr="00300909">
        <w:rPr>
          <w:b/>
          <w:snapToGrid w:val="0"/>
          <w:sz w:val="20"/>
          <w:szCs w:val="20"/>
        </w:rPr>
        <w:t>«Страховик»</w:t>
      </w:r>
      <w:r w:rsidRPr="00300909">
        <w:rPr>
          <w:snapToGrid w:val="0"/>
          <w:sz w:val="20"/>
          <w:szCs w:val="20"/>
        </w:rPr>
        <w:t xml:space="preserve">, в особі ___________________, що діє на підставі ________, з одного боку, та </w:t>
      </w:r>
    </w:p>
    <w:p w:rsidR="00325902" w:rsidRPr="00300909" w:rsidRDefault="00325902" w:rsidP="00325902">
      <w:pPr>
        <w:widowControl w:val="0"/>
        <w:ind w:firstLine="708"/>
        <w:jc w:val="both"/>
        <w:rPr>
          <w:snapToGrid w:val="0"/>
          <w:sz w:val="20"/>
          <w:szCs w:val="20"/>
        </w:rPr>
      </w:pPr>
      <w:r w:rsidRPr="00300909">
        <w:rPr>
          <w:b/>
          <w:snapToGrid w:val="0"/>
          <w:sz w:val="20"/>
          <w:szCs w:val="20"/>
        </w:rPr>
        <w:t>Приватне акціонерне товариство «</w:t>
      </w:r>
      <w:proofErr w:type="spellStart"/>
      <w:r>
        <w:rPr>
          <w:b/>
          <w:snapToGrid w:val="0"/>
          <w:sz w:val="20"/>
          <w:szCs w:val="20"/>
        </w:rPr>
        <w:t>Прикарпаття</w:t>
      </w:r>
      <w:r w:rsidRPr="00300909">
        <w:rPr>
          <w:b/>
          <w:snapToGrid w:val="0"/>
          <w:sz w:val="20"/>
          <w:szCs w:val="20"/>
        </w:rPr>
        <w:t>обленерго</w:t>
      </w:r>
      <w:proofErr w:type="spellEnd"/>
      <w:r w:rsidRPr="00300909">
        <w:rPr>
          <w:b/>
          <w:snapToGrid w:val="0"/>
          <w:sz w:val="20"/>
          <w:szCs w:val="20"/>
        </w:rPr>
        <w:t>»</w:t>
      </w:r>
      <w:r w:rsidRPr="00300909">
        <w:rPr>
          <w:snapToGrid w:val="0"/>
          <w:sz w:val="20"/>
          <w:szCs w:val="20"/>
        </w:rPr>
        <w:t xml:space="preserve">, надалі іменується </w:t>
      </w:r>
      <w:r w:rsidRPr="00300909">
        <w:rPr>
          <w:b/>
          <w:snapToGrid w:val="0"/>
          <w:sz w:val="20"/>
          <w:szCs w:val="20"/>
        </w:rPr>
        <w:t>«Страхувальник»</w:t>
      </w:r>
      <w:r w:rsidRPr="00300909">
        <w:rPr>
          <w:snapToGrid w:val="0"/>
          <w:sz w:val="20"/>
          <w:szCs w:val="20"/>
        </w:rPr>
        <w:t xml:space="preserve">, в особі ____________, що діє на підставі ________, з другого боку (надалі разом іменуються </w:t>
      </w:r>
      <w:r w:rsidRPr="00300909">
        <w:rPr>
          <w:b/>
          <w:snapToGrid w:val="0"/>
          <w:sz w:val="20"/>
          <w:szCs w:val="20"/>
        </w:rPr>
        <w:t>«Сторони»</w:t>
      </w:r>
      <w:r w:rsidRPr="00300909">
        <w:rPr>
          <w:snapToGrid w:val="0"/>
          <w:sz w:val="20"/>
          <w:szCs w:val="20"/>
        </w:rPr>
        <w:t xml:space="preserve">), уклали цей Договір страхування (надалі іменується </w:t>
      </w:r>
      <w:r w:rsidRPr="00300909">
        <w:rPr>
          <w:b/>
          <w:snapToGrid w:val="0"/>
          <w:sz w:val="20"/>
          <w:szCs w:val="20"/>
        </w:rPr>
        <w:t>«Договір»</w:t>
      </w:r>
      <w:r w:rsidRPr="00300909">
        <w:rPr>
          <w:snapToGrid w:val="0"/>
          <w:sz w:val="20"/>
          <w:szCs w:val="20"/>
        </w:rPr>
        <w:t>) про наступне:</w:t>
      </w:r>
    </w:p>
    <w:p w:rsidR="00325902" w:rsidRPr="00300909" w:rsidRDefault="00325902" w:rsidP="00325902">
      <w:pPr>
        <w:widowControl w:val="0"/>
        <w:autoSpaceDE w:val="0"/>
        <w:autoSpaceDN w:val="0"/>
        <w:adjustRightInd w:val="0"/>
        <w:rPr>
          <w:color w:val="000000"/>
        </w:rPr>
      </w:pPr>
    </w:p>
    <w:p w:rsidR="00325902" w:rsidRPr="00300909" w:rsidRDefault="00325902" w:rsidP="00325902">
      <w:pPr>
        <w:tabs>
          <w:tab w:val="left" w:pos="540"/>
        </w:tabs>
        <w:ind w:left="360"/>
        <w:contextualSpacing/>
        <w:jc w:val="center"/>
        <w:rPr>
          <w:b/>
          <w:sz w:val="20"/>
          <w:szCs w:val="20"/>
          <w:lang w:eastAsia="en-US"/>
        </w:rPr>
      </w:pPr>
      <w:r>
        <w:rPr>
          <w:b/>
          <w:sz w:val="20"/>
          <w:szCs w:val="20"/>
          <w:lang w:eastAsia="en-US"/>
        </w:rPr>
        <w:t>1.</w:t>
      </w:r>
      <w:r>
        <w:rPr>
          <w:b/>
          <w:sz w:val="20"/>
          <w:szCs w:val="20"/>
          <w:lang w:eastAsia="en-US"/>
        </w:rPr>
        <w:tab/>
      </w:r>
      <w:r w:rsidRPr="00300909">
        <w:rPr>
          <w:b/>
          <w:sz w:val="20"/>
          <w:szCs w:val="20"/>
          <w:lang w:eastAsia="en-US"/>
        </w:rPr>
        <w:t>ПРЕДМЕТ ДОГОВОРУ СТРАХУВАННЯ</w:t>
      </w:r>
    </w:p>
    <w:p w:rsidR="00325902" w:rsidRPr="00890300" w:rsidRDefault="00325902" w:rsidP="00325902">
      <w:pPr>
        <w:tabs>
          <w:tab w:val="num" w:pos="0"/>
          <w:tab w:val="num" w:pos="567"/>
        </w:tabs>
        <w:jc w:val="both"/>
        <w:rPr>
          <w:color w:val="000000" w:themeColor="text1"/>
          <w:sz w:val="20"/>
          <w:szCs w:val="20"/>
        </w:rPr>
      </w:pPr>
      <w:r w:rsidRPr="00890300">
        <w:rPr>
          <w:color w:val="000000" w:themeColor="text1"/>
          <w:sz w:val="20"/>
          <w:szCs w:val="20"/>
        </w:rPr>
        <w:t>1.1.</w:t>
      </w:r>
      <w:r w:rsidRPr="00890300">
        <w:rPr>
          <w:color w:val="000000" w:themeColor="text1"/>
          <w:sz w:val="20"/>
          <w:szCs w:val="20"/>
        </w:rPr>
        <w:tab/>
        <w:t>Предметом договору страхування є майнові інтереси Страхувальника, що не суперечать законодавству України і пов’язані з відшкодуванням особою, цивільно-правова відповідальність якої застрахована, шкоди, заподіяної життю, здоров'ю, майну потерпілих внаслідок експлуатації забезпеченого транспортного засобу, а саме: послуги із обов’язкового страхування цивільно-правової відповідальності власників наземних транспортних засобів (</w:t>
      </w:r>
      <w:r w:rsidRPr="00890300">
        <w:rPr>
          <w:snapToGrid w:val="0"/>
          <w:color w:val="000000" w:themeColor="text1"/>
          <w:sz w:val="20"/>
          <w:szCs w:val="20"/>
        </w:rPr>
        <w:t>код згідно з ДК 021</w:t>
      </w:r>
      <w:r w:rsidRPr="00890300">
        <w:rPr>
          <w:color w:val="000000" w:themeColor="text1"/>
          <w:sz w:val="20"/>
          <w:szCs w:val="20"/>
        </w:rPr>
        <w:t>:2015: 66510000-8 – Страхові послуги).</w:t>
      </w:r>
    </w:p>
    <w:p w:rsidR="00325902" w:rsidRPr="00890300" w:rsidRDefault="00325902" w:rsidP="00325902">
      <w:pPr>
        <w:tabs>
          <w:tab w:val="num" w:pos="540"/>
        </w:tabs>
        <w:jc w:val="both"/>
        <w:rPr>
          <w:snapToGrid w:val="0"/>
          <w:color w:val="000000" w:themeColor="text1"/>
          <w:sz w:val="20"/>
          <w:szCs w:val="20"/>
        </w:rPr>
      </w:pPr>
      <w:r w:rsidRPr="00890300">
        <w:rPr>
          <w:snapToGrid w:val="0"/>
          <w:color w:val="000000" w:themeColor="text1"/>
          <w:sz w:val="20"/>
          <w:szCs w:val="20"/>
        </w:rPr>
        <w:t>1.2.</w:t>
      </w:r>
      <w:r w:rsidRPr="00890300">
        <w:rPr>
          <w:snapToGrid w:val="0"/>
          <w:color w:val="000000" w:themeColor="text1"/>
          <w:sz w:val="20"/>
          <w:szCs w:val="20"/>
        </w:rPr>
        <w:tab/>
        <w:t xml:space="preserve">Страховик </w:t>
      </w:r>
      <w:r w:rsidRPr="00890300">
        <w:rPr>
          <w:color w:val="000000" w:themeColor="text1"/>
          <w:sz w:val="20"/>
          <w:szCs w:val="20"/>
        </w:rPr>
        <w:t>здійснює</w:t>
      </w:r>
      <w:r w:rsidRPr="00890300">
        <w:rPr>
          <w:snapToGrid w:val="0"/>
          <w:color w:val="000000" w:themeColor="text1"/>
          <w:sz w:val="20"/>
          <w:szCs w:val="20"/>
        </w:rPr>
        <w:t xml:space="preserve"> </w:t>
      </w:r>
      <w:r w:rsidRPr="00890300">
        <w:rPr>
          <w:color w:val="000000" w:themeColor="text1"/>
          <w:sz w:val="20"/>
          <w:szCs w:val="20"/>
        </w:rPr>
        <w:t>страхування</w:t>
      </w:r>
      <w:r w:rsidRPr="00890300">
        <w:rPr>
          <w:snapToGrid w:val="0"/>
          <w:color w:val="000000" w:themeColor="text1"/>
          <w:sz w:val="20"/>
          <w:szCs w:val="20"/>
        </w:rPr>
        <w:t xml:space="preserve"> відповідно до </w:t>
      </w:r>
      <w:r w:rsidRPr="00890300">
        <w:rPr>
          <w:color w:val="000000" w:themeColor="text1"/>
          <w:sz w:val="20"/>
          <w:szCs w:val="20"/>
        </w:rPr>
        <w:t>Закону України «Про страхування», Закону України «Про обов'язкове страхування цивільно-правової відповідальності власників наземних транспортних засобів» від 01 липня 2004 р. № 1961-IV</w:t>
      </w:r>
      <w:r w:rsidRPr="00890300">
        <w:rPr>
          <w:snapToGrid w:val="0"/>
          <w:color w:val="000000" w:themeColor="text1"/>
          <w:sz w:val="20"/>
          <w:szCs w:val="20"/>
        </w:rPr>
        <w:t>.</w:t>
      </w:r>
    </w:p>
    <w:p w:rsidR="00325902" w:rsidRPr="00890300" w:rsidRDefault="00325902" w:rsidP="00325902">
      <w:pPr>
        <w:tabs>
          <w:tab w:val="num" w:pos="540"/>
        </w:tabs>
        <w:jc w:val="both"/>
        <w:rPr>
          <w:snapToGrid w:val="0"/>
          <w:color w:val="000000" w:themeColor="text1"/>
          <w:sz w:val="20"/>
          <w:szCs w:val="20"/>
        </w:rPr>
      </w:pPr>
      <w:r w:rsidRPr="00890300">
        <w:rPr>
          <w:snapToGrid w:val="0"/>
          <w:color w:val="000000" w:themeColor="text1"/>
          <w:sz w:val="20"/>
          <w:szCs w:val="20"/>
        </w:rPr>
        <w:t>1.3.</w:t>
      </w:r>
      <w:r w:rsidRPr="00890300">
        <w:rPr>
          <w:snapToGrid w:val="0"/>
          <w:color w:val="000000" w:themeColor="text1"/>
          <w:sz w:val="20"/>
          <w:szCs w:val="20"/>
        </w:rPr>
        <w:tab/>
        <w:t xml:space="preserve">Страховик </w:t>
      </w:r>
      <w:r w:rsidRPr="00890300">
        <w:rPr>
          <w:color w:val="000000" w:themeColor="text1"/>
          <w:sz w:val="20"/>
          <w:szCs w:val="20"/>
        </w:rPr>
        <w:t>здійснює</w:t>
      </w:r>
      <w:r w:rsidRPr="00890300">
        <w:rPr>
          <w:snapToGrid w:val="0"/>
          <w:color w:val="000000" w:themeColor="text1"/>
          <w:sz w:val="20"/>
          <w:szCs w:val="20"/>
        </w:rPr>
        <w:t xml:space="preserve"> </w:t>
      </w:r>
      <w:r w:rsidRPr="00890300">
        <w:rPr>
          <w:color w:val="000000" w:themeColor="text1"/>
          <w:sz w:val="20"/>
          <w:szCs w:val="20"/>
        </w:rPr>
        <w:t>страхування</w:t>
      </w:r>
      <w:r w:rsidRPr="00890300">
        <w:rPr>
          <w:snapToGrid w:val="0"/>
          <w:color w:val="000000" w:themeColor="text1"/>
          <w:sz w:val="20"/>
          <w:szCs w:val="20"/>
        </w:rPr>
        <w:t xml:space="preserve"> </w:t>
      </w:r>
      <w:r w:rsidRPr="00890300">
        <w:rPr>
          <w:color w:val="000000" w:themeColor="text1"/>
          <w:sz w:val="20"/>
          <w:szCs w:val="20"/>
        </w:rPr>
        <w:t xml:space="preserve">на підставі </w:t>
      </w:r>
      <w:r w:rsidRPr="00890300">
        <w:rPr>
          <w:snapToGrid w:val="0"/>
          <w:color w:val="000000" w:themeColor="text1"/>
          <w:sz w:val="20"/>
          <w:szCs w:val="20"/>
        </w:rPr>
        <w:t>Ліцензії ____________.</w:t>
      </w:r>
    </w:p>
    <w:p w:rsidR="00325902" w:rsidRPr="00890300" w:rsidRDefault="00325902" w:rsidP="00325902">
      <w:pPr>
        <w:tabs>
          <w:tab w:val="num" w:pos="540"/>
        </w:tabs>
        <w:jc w:val="both"/>
        <w:rPr>
          <w:color w:val="000000" w:themeColor="text1"/>
          <w:sz w:val="20"/>
          <w:szCs w:val="20"/>
        </w:rPr>
      </w:pPr>
      <w:r w:rsidRPr="00890300">
        <w:rPr>
          <w:snapToGrid w:val="0"/>
          <w:color w:val="000000" w:themeColor="text1"/>
          <w:sz w:val="20"/>
          <w:szCs w:val="20"/>
        </w:rPr>
        <w:t>1.4.</w:t>
      </w:r>
      <w:r w:rsidRPr="00890300">
        <w:rPr>
          <w:snapToGrid w:val="0"/>
          <w:color w:val="000000" w:themeColor="text1"/>
          <w:sz w:val="20"/>
          <w:szCs w:val="20"/>
        </w:rPr>
        <w:tab/>
      </w:r>
      <w:r w:rsidRPr="00890300">
        <w:rPr>
          <w:color w:val="000000" w:themeColor="text1"/>
          <w:sz w:val="20"/>
          <w:szCs w:val="20"/>
        </w:rPr>
        <w:t xml:space="preserve">Забезпечений транспортний засіб (надалі – ЗТЗ) - наземний транспортний засіб, зазначений у договорі, цивільно-правова відповідальність якої застрахована, на законних підставах. </w:t>
      </w:r>
    </w:p>
    <w:p w:rsidR="00325902" w:rsidRPr="00890300" w:rsidRDefault="00325902" w:rsidP="00325902">
      <w:pPr>
        <w:tabs>
          <w:tab w:val="num" w:pos="540"/>
        </w:tabs>
        <w:ind w:firstLine="567"/>
        <w:jc w:val="both"/>
        <w:rPr>
          <w:color w:val="000000" w:themeColor="text1"/>
          <w:sz w:val="20"/>
          <w:szCs w:val="20"/>
        </w:rPr>
      </w:pPr>
      <w:r w:rsidRPr="00890300">
        <w:rPr>
          <w:color w:val="000000" w:themeColor="text1"/>
          <w:sz w:val="20"/>
          <w:szCs w:val="20"/>
        </w:rPr>
        <w:t xml:space="preserve">Особи, відповідальність яких застрахована - застрахованою вважається цивільно-правова відповідальність Страхувальника та інших осіб, які </w:t>
      </w:r>
      <w:proofErr w:type="spellStart"/>
      <w:r w:rsidRPr="00890300">
        <w:rPr>
          <w:color w:val="000000" w:themeColor="text1"/>
          <w:sz w:val="20"/>
          <w:szCs w:val="20"/>
        </w:rPr>
        <w:t>правомірно</w:t>
      </w:r>
      <w:proofErr w:type="spellEnd"/>
      <w:r w:rsidRPr="00890300">
        <w:rPr>
          <w:color w:val="000000" w:themeColor="text1"/>
          <w:sz w:val="20"/>
          <w:szCs w:val="20"/>
        </w:rPr>
        <w:t xml:space="preserve"> володіють забезпеченим транспортним засобом. Володіння забезпеченим транспортним засобом вважається правомірним, якщо інше не встановлено законом або рішенням суду.</w:t>
      </w:r>
    </w:p>
    <w:p w:rsidR="00325902" w:rsidRDefault="00325902" w:rsidP="00325902">
      <w:pPr>
        <w:tabs>
          <w:tab w:val="num" w:pos="540"/>
        </w:tabs>
        <w:ind w:firstLine="567"/>
        <w:jc w:val="both"/>
        <w:rPr>
          <w:color w:val="000000" w:themeColor="text1"/>
          <w:sz w:val="20"/>
          <w:szCs w:val="20"/>
        </w:rPr>
      </w:pPr>
      <w:r w:rsidRPr="00890300">
        <w:rPr>
          <w:color w:val="000000" w:themeColor="text1"/>
          <w:sz w:val="20"/>
          <w:szCs w:val="20"/>
        </w:rPr>
        <w:t>Страховик посвідчує укладання цього Договору страховими Полісами, що є формою договору обов’язкового страхування цивільно-правової відповідальності власників наземних транспортних засобів та які оформлюються на кожний забезпечений транспортний засіб. Страхування щодо кожного транспортного засобу оформляється страховими Полісами (надалі – “Поліси”) за формою у відповідності з чинним законодавством.</w:t>
      </w:r>
    </w:p>
    <w:p w:rsidR="00325902" w:rsidRPr="00890300" w:rsidRDefault="00325902" w:rsidP="00325902">
      <w:pPr>
        <w:tabs>
          <w:tab w:val="left" w:pos="567"/>
        </w:tabs>
        <w:jc w:val="both"/>
        <w:rPr>
          <w:snapToGrid w:val="0"/>
          <w:color w:val="000000" w:themeColor="text1"/>
          <w:sz w:val="20"/>
          <w:szCs w:val="20"/>
        </w:rPr>
      </w:pPr>
      <w:r>
        <w:rPr>
          <w:snapToGrid w:val="0"/>
          <w:color w:val="000000" w:themeColor="text1"/>
          <w:sz w:val="20"/>
          <w:szCs w:val="20"/>
        </w:rPr>
        <w:t xml:space="preserve">1.5      </w:t>
      </w:r>
      <w:proofErr w:type="spellStart"/>
      <w:r w:rsidRPr="00890300">
        <w:rPr>
          <w:snapToGrid w:val="0"/>
          <w:color w:val="000000" w:themeColor="text1"/>
          <w:sz w:val="20"/>
          <w:szCs w:val="20"/>
        </w:rPr>
        <w:t>Вигодонабувач</w:t>
      </w:r>
      <w:proofErr w:type="spellEnd"/>
      <w:r w:rsidRPr="00890300">
        <w:rPr>
          <w:snapToGrid w:val="0"/>
          <w:color w:val="000000" w:themeColor="text1"/>
          <w:sz w:val="20"/>
          <w:szCs w:val="20"/>
        </w:rPr>
        <w:t xml:space="preserve"> – згідно з чинним законодавством України.</w:t>
      </w:r>
    </w:p>
    <w:p w:rsidR="00325902" w:rsidRPr="00890300" w:rsidRDefault="00325902" w:rsidP="00325902">
      <w:pPr>
        <w:tabs>
          <w:tab w:val="left" w:pos="540"/>
          <w:tab w:val="left" w:pos="8505"/>
        </w:tabs>
        <w:jc w:val="center"/>
        <w:rPr>
          <w:b/>
          <w:color w:val="000000" w:themeColor="text1"/>
          <w:sz w:val="20"/>
          <w:szCs w:val="20"/>
        </w:rPr>
      </w:pPr>
    </w:p>
    <w:p w:rsidR="00325902" w:rsidRPr="00890300" w:rsidRDefault="00325902" w:rsidP="00325902">
      <w:pPr>
        <w:tabs>
          <w:tab w:val="left" w:pos="540"/>
          <w:tab w:val="left" w:pos="8505"/>
        </w:tabs>
        <w:jc w:val="center"/>
        <w:rPr>
          <w:b/>
          <w:bCs/>
          <w:color w:val="000000" w:themeColor="text1"/>
          <w:sz w:val="20"/>
          <w:szCs w:val="20"/>
        </w:rPr>
      </w:pPr>
      <w:r w:rsidRPr="00890300">
        <w:rPr>
          <w:b/>
          <w:color w:val="000000" w:themeColor="text1"/>
          <w:sz w:val="20"/>
          <w:szCs w:val="20"/>
        </w:rPr>
        <w:t>2.</w:t>
      </w:r>
      <w:r w:rsidRPr="00890300">
        <w:rPr>
          <w:b/>
          <w:color w:val="000000" w:themeColor="text1"/>
          <w:sz w:val="20"/>
          <w:szCs w:val="20"/>
        </w:rPr>
        <w:tab/>
      </w:r>
      <w:r w:rsidRPr="00890300">
        <w:rPr>
          <w:b/>
          <w:bCs/>
          <w:color w:val="000000" w:themeColor="text1"/>
          <w:sz w:val="20"/>
          <w:szCs w:val="20"/>
        </w:rPr>
        <w:t>СТРАХОВА СУМА, СТРАХОВИЙ ТАРИФ, СТРАХОВІ ПЛАТЕЖІ</w:t>
      </w:r>
    </w:p>
    <w:p w:rsidR="00325902" w:rsidRPr="00890300" w:rsidRDefault="00325902" w:rsidP="00325902">
      <w:pPr>
        <w:widowControl w:val="0"/>
        <w:tabs>
          <w:tab w:val="left" w:pos="567"/>
        </w:tabs>
        <w:autoSpaceDE w:val="0"/>
        <w:jc w:val="both"/>
        <w:rPr>
          <w:snapToGrid w:val="0"/>
          <w:color w:val="000000" w:themeColor="text1"/>
          <w:sz w:val="20"/>
          <w:szCs w:val="20"/>
        </w:rPr>
      </w:pPr>
      <w:r w:rsidRPr="00890300">
        <w:rPr>
          <w:snapToGrid w:val="0"/>
          <w:color w:val="000000" w:themeColor="text1"/>
          <w:sz w:val="20"/>
          <w:szCs w:val="20"/>
        </w:rPr>
        <w:t>2.1.</w:t>
      </w:r>
      <w:r w:rsidRPr="00890300">
        <w:rPr>
          <w:snapToGrid w:val="0"/>
          <w:color w:val="000000" w:themeColor="text1"/>
          <w:sz w:val="20"/>
          <w:szCs w:val="20"/>
        </w:rPr>
        <w:tab/>
        <w:t>Страхова сума на одного потерпілого за кожним Полісом:</w:t>
      </w:r>
    </w:p>
    <w:p w:rsidR="00325902" w:rsidRPr="00890300" w:rsidRDefault="00325902" w:rsidP="00325902">
      <w:pPr>
        <w:widowControl w:val="0"/>
        <w:numPr>
          <w:ilvl w:val="0"/>
          <w:numId w:val="9"/>
        </w:numPr>
        <w:autoSpaceDE w:val="0"/>
        <w:spacing w:after="200" w:line="276" w:lineRule="auto"/>
        <w:contextualSpacing/>
        <w:jc w:val="both"/>
        <w:rPr>
          <w:snapToGrid w:val="0"/>
          <w:color w:val="000000" w:themeColor="text1"/>
          <w:sz w:val="20"/>
          <w:szCs w:val="20"/>
        </w:rPr>
      </w:pPr>
      <w:r w:rsidRPr="00890300">
        <w:rPr>
          <w:snapToGrid w:val="0"/>
          <w:color w:val="000000" w:themeColor="text1"/>
          <w:sz w:val="20"/>
          <w:szCs w:val="20"/>
        </w:rPr>
        <w:t>за шкоду, заподіяну майну потерпілих, становить 1</w:t>
      </w:r>
      <w:r w:rsidRPr="00890300">
        <w:rPr>
          <w:snapToGrid w:val="0"/>
          <w:color w:val="000000" w:themeColor="text1"/>
          <w:sz w:val="20"/>
          <w:szCs w:val="20"/>
          <w:lang w:val="en-US"/>
        </w:rPr>
        <w:t>6</w:t>
      </w:r>
      <w:r w:rsidRPr="00890300">
        <w:rPr>
          <w:snapToGrid w:val="0"/>
          <w:color w:val="000000" w:themeColor="text1"/>
          <w:sz w:val="20"/>
          <w:szCs w:val="20"/>
        </w:rPr>
        <w:t>0 000,00 (сто шістдесят тисяч) гривень;</w:t>
      </w:r>
    </w:p>
    <w:p w:rsidR="00325902" w:rsidRPr="00890300" w:rsidRDefault="00325902" w:rsidP="00325902">
      <w:pPr>
        <w:widowControl w:val="0"/>
        <w:numPr>
          <w:ilvl w:val="0"/>
          <w:numId w:val="9"/>
        </w:numPr>
        <w:autoSpaceDE w:val="0"/>
        <w:spacing w:after="200"/>
        <w:contextualSpacing/>
        <w:jc w:val="both"/>
        <w:rPr>
          <w:snapToGrid w:val="0"/>
          <w:color w:val="000000" w:themeColor="text1"/>
          <w:sz w:val="20"/>
          <w:szCs w:val="20"/>
        </w:rPr>
      </w:pPr>
      <w:r w:rsidRPr="00890300">
        <w:rPr>
          <w:snapToGrid w:val="0"/>
          <w:color w:val="000000" w:themeColor="text1"/>
          <w:sz w:val="20"/>
          <w:szCs w:val="20"/>
        </w:rPr>
        <w:t xml:space="preserve">шкоду, заподіяну життю та здоров’ю потерпілих, становить </w:t>
      </w:r>
      <w:r w:rsidRPr="00890300">
        <w:rPr>
          <w:snapToGrid w:val="0"/>
          <w:color w:val="000000" w:themeColor="text1"/>
          <w:sz w:val="20"/>
          <w:szCs w:val="20"/>
          <w:lang w:val="en-US"/>
        </w:rPr>
        <w:t>3</w:t>
      </w:r>
      <w:r w:rsidRPr="00890300">
        <w:rPr>
          <w:snapToGrid w:val="0"/>
          <w:color w:val="000000" w:themeColor="text1"/>
          <w:sz w:val="20"/>
          <w:szCs w:val="20"/>
        </w:rPr>
        <w:t>20 000,00 (триста двадцять тисяч) гривень.</w:t>
      </w:r>
    </w:p>
    <w:p w:rsidR="00325902" w:rsidRPr="00890300" w:rsidRDefault="00325902" w:rsidP="00325902">
      <w:pPr>
        <w:tabs>
          <w:tab w:val="num" w:pos="567"/>
        </w:tabs>
        <w:ind w:firstLine="567"/>
        <w:jc w:val="both"/>
        <w:rPr>
          <w:color w:val="000000" w:themeColor="text1"/>
          <w:sz w:val="20"/>
          <w:szCs w:val="20"/>
        </w:rPr>
      </w:pPr>
      <w:r w:rsidRPr="00890300">
        <w:rPr>
          <w:color w:val="000000" w:themeColor="text1"/>
          <w:sz w:val="20"/>
          <w:szCs w:val="20"/>
        </w:rPr>
        <w:t>Страхові відшкодування Страховик виплачує по кожному страховому випадку, що настав протягом періоду дії Полісу обов’язкового страхування цивільно-правової відповідальності в межах страхової суми.</w:t>
      </w:r>
    </w:p>
    <w:p w:rsidR="00325902" w:rsidRPr="00890300" w:rsidRDefault="00325902" w:rsidP="00325902">
      <w:pPr>
        <w:tabs>
          <w:tab w:val="num" w:pos="567"/>
        </w:tabs>
        <w:ind w:firstLine="567"/>
        <w:jc w:val="both"/>
        <w:rPr>
          <w:rFonts w:eastAsiaTheme="minorHAnsi"/>
          <w:snapToGrid w:val="0"/>
          <w:color w:val="000000" w:themeColor="text1"/>
          <w:sz w:val="20"/>
          <w:szCs w:val="20"/>
        </w:rPr>
      </w:pPr>
      <w:r w:rsidRPr="00890300">
        <w:rPr>
          <w:rFonts w:eastAsiaTheme="minorHAnsi"/>
          <w:snapToGrid w:val="0"/>
          <w:color w:val="000000" w:themeColor="text1"/>
          <w:sz w:val="20"/>
          <w:szCs w:val="20"/>
        </w:rPr>
        <w:t xml:space="preserve">У разі коли загальний розмір шкоди за одним страховим випадком заподіяну майну потерпілих по кожному Полісу перевищує п'ятикратну страхову суму, відшкодування кожному потерпілому </w:t>
      </w:r>
      <w:proofErr w:type="spellStart"/>
      <w:r w:rsidRPr="00890300">
        <w:rPr>
          <w:rFonts w:eastAsiaTheme="minorHAnsi"/>
          <w:snapToGrid w:val="0"/>
          <w:color w:val="000000" w:themeColor="text1"/>
          <w:sz w:val="20"/>
          <w:szCs w:val="20"/>
        </w:rPr>
        <w:t>пропорційно</w:t>
      </w:r>
      <w:proofErr w:type="spellEnd"/>
      <w:r w:rsidRPr="00890300">
        <w:rPr>
          <w:rFonts w:eastAsiaTheme="minorHAnsi"/>
          <w:snapToGrid w:val="0"/>
          <w:color w:val="000000" w:themeColor="text1"/>
          <w:sz w:val="20"/>
          <w:szCs w:val="20"/>
        </w:rPr>
        <w:t xml:space="preserve"> зменшується.</w:t>
      </w:r>
    </w:p>
    <w:p w:rsidR="00325902" w:rsidRPr="00890300" w:rsidRDefault="00325902" w:rsidP="00325902">
      <w:pPr>
        <w:tabs>
          <w:tab w:val="num" w:pos="567"/>
        </w:tabs>
        <w:ind w:firstLine="567"/>
        <w:jc w:val="both"/>
        <w:rPr>
          <w:rFonts w:eastAsiaTheme="minorHAnsi"/>
          <w:snapToGrid w:val="0"/>
          <w:color w:val="000000" w:themeColor="text1"/>
          <w:sz w:val="20"/>
          <w:szCs w:val="20"/>
        </w:rPr>
      </w:pPr>
    </w:p>
    <w:p w:rsidR="00325902" w:rsidRPr="00104432" w:rsidRDefault="00325902" w:rsidP="00325902">
      <w:pPr>
        <w:tabs>
          <w:tab w:val="num" w:pos="540"/>
        </w:tabs>
        <w:jc w:val="both"/>
        <w:rPr>
          <w:snapToGrid w:val="0"/>
          <w:color w:val="000000" w:themeColor="text1"/>
          <w:sz w:val="20"/>
          <w:szCs w:val="20"/>
        </w:rPr>
      </w:pPr>
      <w:r w:rsidRPr="00104432">
        <w:rPr>
          <w:snapToGrid w:val="0"/>
          <w:color w:val="000000" w:themeColor="text1"/>
          <w:sz w:val="20"/>
          <w:szCs w:val="20"/>
        </w:rPr>
        <w:t>2.</w:t>
      </w:r>
      <w:r>
        <w:rPr>
          <w:snapToGrid w:val="0"/>
          <w:color w:val="000000" w:themeColor="text1"/>
          <w:sz w:val="20"/>
          <w:szCs w:val="20"/>
        </w:rPr>
        <w:t>2.</w:t>
      </w:r>
      <w:r>
        <w:rPr>
          <w:snapToGrid w:val="0"/>
          <w:color w:val="000000" w:themeColor="text1"/>
          <w:sz w:val="20"/>
          <w:szCs w:val="20"/>
        </w:rPr>
        <w:tab/>
      </w:r>
      <w:r w:rsidRPr="00104432">
        <w:rPr>
          <w:snapToGrid w:val="0"/>
          <w:color w:val="000000" w:themeColor="text1"/>
          <w:sz w:val="20"/>
          <w:szCs w:val="20"/>
        </w:rPr>
        <w:t>Кількість застрахованих ЗТЗ складає 407 одиниць.</w:t>
      </w:r>
    </w:p>
    <w:p w:rsidR="00325902" w:rsidRPr="00104432" w:rsidRDefault="00325902" w:rsidP="00325902">
      <w:pPr>
        <w:rPr>
          <w:snapToGrid w:val="0"/>
        </w:rPr>
      </w:pPr>
      <w:r>
        <w:rPr>
          <w:snapToGrid w:val="0"/>
        </w:rPr>
        <w:t xml:space="preserve">         </w:t>
      </w:r>
      <w:r>
        <w:rPr>
          <w:snapToGrid w:val="0"/>
          <w:color w:val="000000" w:themeColor="text1"/>
          <w:sz w:val="20"/>
          <w:szCs w:val="20"/>
        </w:rPr>
        <w:t xml:space="preserve">Кількість полісів </w:t>
      </w:r>
      <w:r w:rsidRPr="00104432">
        <w:rPr>
          <w:snapToGrid w:val="0"/>
          <w:color w:val="000000" w:themeColor="text1"/>
          <w:sz w:val="20"/>
          <w:szCs w:val="20"/>
        </w:rPr>
        <w:t>обов’язкового страхування цивільно-правової відповідальності власників наземних транспортних засобів</w:t>
      </w:r>
      <w:r>
        <w:rPr>
          <w:snapToGrid w:val="0"/>
          <w:color w:val="000000" w:themeColor="text1"/>
          <w:sz w:val="20"/>
          <w:szCs w:val="20"/>
        </w:rPr>
        <w:t xml:space="preserve"> 417 одиниць.</w:t>
      </w:r>
    </w:p>
    <w:p w:rsidR="00325902" w:rsidRPr="00890300" w:rsidRDefault="00325902" w:rsidP="00325902">
      <w:pPr>
        <w:tabs>
          <w:tab w:val="num" w:pos="540"/>
        </w:tabs>
        <w:ind w:firstLine="567"/>
        <w:jc w:val="both"/>
        <w:rPr>
          <w:snapToGrid w:val="0"/>
          <w:color w:val="000000" w:themeColor="text1"/>
          <w:sz w:val="20"/>
          <w:szCs w:val="20"/>
        </w:rPr>
      </w:pPr>
      <w:r w:rsidRPr="00890300">
        <w:rPr>
          <w:snapToGrid w:val="0"/>
          <w:color w:val="000000" w:themeColor="text1"/>
          <w:sz w:val="20"/>
          <w:szCs w:val="20"/>
        </w:rPr>
        <w:t>Список транспортних засобів, їх опис наведений у Додатку №1 Договору.</w:t>
      </w:r>
    </w:p>
    <w:p w:rsidR="00325902" w:rsidRPr="00890300" w:rsidRDefault="00325902" w:rsidP="00325902">
      <w:pPr>
        <w:tabs>
          <w:tab w:val="num" w:pos="540"/>
        </w:tabs>
        <w:ind w:firstLine="567"/>
        <w:jc w:val="both"/>
        <w:rPr>
          <w:snapToGrid w:val="0"/>
          <w:color w:val="000000" w:themeColor="text1"/>
          <w:sz w:val="20"/>
          <w:szCs w:val="20"/>
        </w:rPr>
      </w:pPr>
      <w:r w:rsidRPr="00890300">
        <w:rPr>
          <w:color w:val="000000" w:themeColor="text1"/>
          <w:sz w:val="20"/>
          <w:szCs w:val="20"/>
        </w:rPr>
        <w:t>Страхування щодо кожного транспортного засобу, вказаного в Додатку №1 до Договору, оформляється страховими Полісами (надалі – “Поліси”) за формою у відповідності з Законом. Страховик передає Страхувальнику Поліси, на кожний транспортний засіб, згідно переліку вказаному в Додатку №1 та Акту прийому-передачі Полісів з наведеним переліком Полісів.</w:t>
      </w:r>
    </w:p>
    <w:p w:rsidR="00325902" w:rsidRPr="00890300" w:rsidRDefault="00325902" w:rsidP="00325902">
      <w:pPr>
        <w:tabs>
          <w:tab w:val="num" w:pos="567"/>
        </w:tabs>
        <w:jc w:val="both"/>
        <w:rPr>
          <w:snapToGrid w:val="0"/>
          <w:color w:val="000000" w:themeColor="text1"/>
          <w:sz w:val="20"/>
          <w:szCs w:val="20"/>
        </w:rPr>
      </w:pPr>
      <w:r w:rsidRPr="00A93F36">
        <w:rPr>
          <w:snapToGrid w:val="0"/>
          <w:color w:val="000000" w:themeColor="text1"/>
          <w:sz w:val="20"/>
          <w:szCs w:val="20"/>
        </w:rPr>
        <w:lastRenderedPageBreak/>
        <w:t>2.3.</w:t>
      </w:r>
      <w:r w:rsidRPr="00A93F36">
        <w:rPr>
          <w:snapToGrid w:val="0"/>
          <w:color w:val="000000" w:themeColor="text1"/>
          <w:sz w:val="20"/>
          <w:szCs w:val="20"/>
        </w:rPr>
        <w:tab/>
      </w:r>
      <w:r w:rsidRPr="00A93F36">
        <w:rPr>
          <w:color w:val="000000" w:themeColor="text1"/>
          <w:sz w:val="20"/>
          <w:szCs w:val="20"/>
        </w:rPr>
        <w:t>Розміри страхових платежів стосовно кожного забезпеченого транспортного засобу Страхувальника розраховуються Страховиком шляхом добутку базового платежу в розмірі 180 грн. 00 коп. відповідно до Постанови Правління Національного Банку України №108 від 30.05.2022 р.</w:t>
      </w:r>
    </w:p>
    <w:p w:rsidR="00325902" w:rsidRPr="009D4680" w:rsidRDefault="00325902" w:rsidP="00325902">
      <w:pPr>
        <w:tabs>
          <w:tab w:val="left" w:pos="567"/>
        </w:tabs>
        <w:jc w:val="both"/>
        <w:rPr>
          <w:snapToGrid w:val="0"/>
          <w:color w:val="000000" w:themeColor="text1"/>
          <w:sz w:val="20"/>
          <w:szCs w:val="20"/>
        </w:rPr>
      </w:pPr>
      <w:r w:rsidRPr="00890300">
        <w:rPr>
          <w:snapToGrid w:val="0"/>
          <w:color w:val="000000" w:themeColor="text1"/>
          <w:sz w:val="20"/>
          <w:szCs w:val="20"/>
        </w:rPr>
        <w:t>2.4.</w:t>
      </w:r>
      <w:r w:rsidRPr="00890300">
        <w:rPr>
          <w:snapToGrid w:val="0"/>
          <w:color w:val="000000" w:themeColor="text1"/>
          <w:sz w:val="20"/>
          <w:szCs w:val="20"/>
        </w:rPr>
        <w:tab/>
        <w:t>Загальний страховий платіж ______________грн. (_______________________________________ грн.___ ко</w:t>
      </w:r>
      <w:r>
        <w:rPr>
          <w:snapToGrid w:val="0"/>
          <w:color w:val="000000" w:themeColor="text1"/>
          <w:sz w:val="20"/>
          <w:szCs w:val="20"/>
        </w:rPr>
        <w:t xml:space="preserve">п.) сплачується Страхувальником частинами </w:t>
      </w:r>
      <w:r w:rsidRPr="009D4680">
        <w:rPr>
          <w:snapToGrid w:val="0"/>
          <w:color w:val="000000" w:themeColor="text1"/>
          <w:sz w:val="20"/>
          <w:szCs w:val="20"/>
        </w:rPr>
        <w:t>згідно актів прийому-передачі полісів з наведеним переліком полісів.</w:t>
      </w:r>
    </w:p>
    <w:p w:rsidR="00325902" w:rsidRPr="00325902" w:rsidRDefault="00325902" w:rsidP="00325902">
      <w:pPr>
        <w:tabs>
          <w:tab w:val="left" w:pos="567"/>
        </w:tabs>
        <w:jc w:val="both"/>
        <w:rPr>
          <w:color w:val="000000" w:themeColor="text1"/>
          <w:sz w:val="20"/>
          <w:szCs w:val="20"/>
        </w:rPr>
      </w:pPr>
      <w:r w:rsidRPr="001A1DF4">
        <w:rPr>
          <w:color w:val="000000" w:themeColor="text1"/>
          <w:sz w:val="20"/>
          <w:szCs w:val="20"/>
        </w:rPr>
        <w:t>2.5.</w:t>
      </w:r>
      <w:r w:rsidRPr="001A1DF4">
        <w:rPr>
          <w:color w:val="000000" w:themeColor="text1"/>
          <w:sz w:val="20"/>
          <w:szCs w:val="20"/>
        </w:rPr>
        <w:tab/>
        <w:t xml:space="preserve">Страховик виставляє рахунки Страхувальнику за 10 (десять) календарних днів до моменту оплати послуг, </w:t>
      </w:r>
      <w:r w:rsidRPr="00325902">
        <w:rPr>
          <w:color w:val="000000" w:themeColor="text1"/>
          <w:sz w:val="20"/>
          <w:szCs w:val="20"/>
        </w:rPr>
        <w:t>передбаченого п. 2.4 цього Договору.</w:t>
      </w:r>
    </w:p>
    <w:p w:rsidR="00325902" w:rsidRPr="00325902" w:rsidRDefault="00325902" w:rsidP="00325902">
      <w:pPr>
        <w:tabs>
          <w:tab w:val="left" w:pos="567"/>
        </w:tabs>
        <w:jc w:val="both"/>
        <w:rPr>
          <w:snapToGrid w:val="0"/>
          <w:color w:val="000000" w:themeColor="text1"/>
          <w:sz w:val="20"/>
          <w:szCs w:val="20"/>
        </w:rPr>
      </w:pPr>
      <w:r w:rsidRPr="00325902">
        <w:rPr>
          <w:color w:val="000000" w:themeColor="text1"/>
          <w:sz w:val="20"/>
          <w:szCs w:val="20"/>
        </w:rPr>
        <w:t>2.6.</w:t>
      </w:r>
      <w:r w:rsidRPr="00325902">
        <w:rPr>
          <w:color w:val="000000" w:themeColor="text1"/>
          <w:sz w:val="20"/>
          <w:szCs w:val="20"/>
        </w:rPr>
        <w:tab/>
        <w:t xml:space="preserve">Страхувальник сплачує </w:t>
      </w:r>
      <w:r w:rsidRPr="00325902">
        <w:rPr>
          <w:color w:val="000000" w:themeColor="text1"/>
          <w:sz w:val="20"/>
          <w:szCs w:val="20"/>
          <w:lang w:val="en-US"/>
        </w:rPr>
        <w:t xml:space="preserve"> </w:t>
      </w:r>
      <w:r w:rsidRPr="00325902">
        <w:rPr>
          <w:color w:val="000000" w:themeColor="text1"/>
          <w:sz w:val="20"/>
          <w:szCs w:val="20"/>
        </w:rPr>
        <w:t>страхові платежі на поточний рахунок Страховика на підставі виставлених рахунків згідно актів прийому-передачі полісів з наведеним переліком полісів протягом 3 (трьох) банківських днів.</w:t>
      </w:r>
    </w:p>
    <w:p w:rsidR="00325902" w:rsidRPr="00890300" w:rsidRDefault="00325902" w:rsidP="00325902">
      <w:pPr>
        <w:tabs>
          <w:tab w:val="left" w:pos="567"/>
        </w:tabs>
        <w:jc w:val="both"/>
        <w:rPr>
          <w:color w:val="000000" w:themeColor="text1"/>
          <w:sz w:val="20"/>
          <w:szCs w:val="20"/>
        </w:rPr>
      </w:pPr>
      <w:r w:rsidRPr="00325902">
        <w:rPr>
          <w:snapToGrid w:val="0"/>
          <w:color w:val="000000" w:themeColor="text1"/>
          <w:sz w:val="20"/>
          <w:szCs w:val="20"/>
        </w:rPr>
        <w:t>2.7.</w:t>
      </w:r>
      <w:r w:rsidRPr="00325902">
        <w:rPr>
          <w:snapToGrid w:val="0"/>
          <w:color w:val="000000" w:themeColor="text1"/>
          <w:sz w:val="20"/>
          <w:szCs w:val="20"/>
        </w:rPr>
        <w:tab/>
        <w:t>Всі розрахунки здійснюються</w:t>
      </w:r>
      <w:r w:rsidRPr="00325902">
        <w:rPr>
          <w:color w:val="000000" w:themeColor="text1"/>
          <w:sz w:val="20"/>
          <w:szCs w:val="20"/>
        </w:rPr>
        <w:t xml:space="preserve"> в національній грошовій одиниці України</w:t>
      </w:r>
      <w:r w:rsidRPr="00890300">
        <w:rPr>
          <w:color w:val="000000" w:themeColor="text1"/>
          <w:sz w:val="20"/>
          <w:szCs w:val="20"/>
        </w:rPr>
        <w:t xml:space="preserve"> – гривні.</w:t>
      </w:r>
    </w:p>
    <w:p w:rsidR="00325902" w:rsidRPr="00890300" w:rsidRDefault="00325902" w:rsidP="00325902">
      <w:pPr>
        <w:tabs>
          <w:tab w:val="left" w:pos="567"/>
        </w:tabs>
        <w:jc w:val="both"/>
        <w:rPr>
          <w:b/>
          <w:color w:val="000000" w:themeColor="text1"/>
          <w:sz w:val="20"/>
          <w:szCs w:val="20"/>
        </w:rPr>
      </w:pPr>
    </w:p>
    <w:p w:rsidR="00325902" w:rsidRPr="00890300" w:rsidRDefault="00325902" w:rsidP="00325902">
      <w:pPr>
        <w:tabs>
          <w:tab w:val="left" w:pos="540"/>
        </w:tabs>
        <w:ind w:left="810"/>
        <w:contextualSpacing/>
        <w:jc w:val="center"/>
        <w:rPr>
          <w:b/>
          <w:bCs/>
          <w:color w:val="000000" w:themeColor="text1"/>
          <w:sz w:val="20"/>
          <w:szCs w:val="20"/>
          <w:lang w:eastAsia="en-US"/>
        </w:rPr>
      </w:pPr>
      <w:r w:rsidRPr="00890300">
        <w:rPr>
          <w:b/>
          <w:color w:val="000000" w:themeColor="text1"/>
          <w:sz w:val="20"/>
          <w:szCs w:val="20"/>
          <w:lang w:eastAsia="en-US"/>
        </w:rPr>
        <w:t>3. СТРОК</w:t>
      </w:r>
      <w:r w:rsidRPr="00890300">
        <w:rPr>
          <w:b/>
          <w:bCs/>
          <w:color w:val="000000" w:themeColor="text1"/>
          <w:sz w:val="20"/>
          <w:szCs w:val="20"/>
          <w:lang w:eastAsia="en-US"/>
        </w:rPr>
        <w:t xml:space="preserve"> ТА МІСЦЕ ДІЇ ДОГОВОРУ</w:t>
      </w:r>
    </w:p>
    <w:p w:rsidR="00325902" w:rsidRDefault="00325902" w:rsidP="00325902">
      <w:pPr>
        <w:tabs>
          <w:tab w:val="left" w:pos="567"/>
        </w:tabs>
        <w:jc w:val="both"/>
        <w:rPr>
          <w:snapToGrid w:val="0"/>
          <w:color w:val="000000" w:themeColor="text1"/>
          <w:sz w:val="20"/>
          <w:szCs w:val="20"/>
        </w:rPr>
      </w:pPr>
      <w:r w:rsidRPr="00890300">
        <w:rPr>
          <w:color w:val="000000" w:themeColor="text1"/>
          <w:sz w:val="20"/>
          <w:szCs w:val="20"/>
        </w:rPr>
        <w:t>3.1.</w:t>
      </w:r>
      <w:r w:rsidRPr="00890300">
        <w:rPr>
          <w:color w:val="000000" w:themeColor="text1"/>
          <w:sz w:val="20"/>
          <w:szCs w:val="20"/>
        </w:rPr>
        <w:tab/>
      </w:r>
      <w:r w:rsidRPr="00990A8D">
        <w:rPr>
          <w:snapToGrid w:val="0"/>
          <w:color w:val="000000" w:themeColor="text1"/>
          <w:sz w:val="20"/>
          <w:szCs w:val="20"/>
        </w:rPr>
        <w:t>Строк дії договору: з 00 год. 00 хв.</w:t>
      </w:r>
      <w:r>
        <w:rPr>
          <w:snapToGrid w:val="0"/>
          <w:color w:val="000000" w:themeColor="text1"/>
          <w:sz w:val="20"/>
          <w:szCs w:val="20"/>
        </w:rPr>
        <w:t xml:space="preserve"> </w:t>
      </w:r>
      <w:r w:rsidRPr="00890300">
        <w:rPr>
          <w:snapToGrid w:val="0"/>
          <w:color w:val="000000" w:themeColor="text1"/>
          <w:sz w:val="20"/>
          <w:szCs w:val="20"/>
        </w:rPr>
        <w:t>__________</w:t>
      </w:r>
      <w:r>
        <w:rPr>
          <w:snapToGrid w:val="0"/>
          <w:color w:val="000000" w:themeColor="text1"/>
          <w:sz w:val="20"/>
          <w:szCs w:val="20"/>
        </w:rPr>
        <w:t>2023</w:t>
      </w:r>
      <w:r w:rsidRPr="00990A8D">
        <w:rPr>
          <w:snapToGrid w:val="0"/>
          <w:color w:val="000000" w:themeColor="text1"/>
          <w:sz w:val="20"/>
          <w:szCs w:val="20"/>
        </w:rPr>
        <w:t xml:space="preserve"> р. до 24 год. 00 хв. </w:t>
      </w:r>
      <w:r w:rsidRPr="00890300">
        <w:rPr>
          <w:snapToGrid w:val="0"/>
          <w:color w:val="000000" w:themeColor="text1"/>
          <w:sz w:val="20"/>
          <w:szCs w:val="20"/>
        </w:rPr>
        <w:t>__________</w:t>
      </w:r>
      <w:r w:rsidRPr="00990A8D">
        <w:rPr>
          <w:snapToGrid w:val="0"/>
          <w:color w:val="000000" w:themeColor="text1"/>
          <w:sz w:val="20"/>
          <w:szCs w:val="20"/>
        </w:rPr>
        <w:t>2024 р.</w:t>
      </w:r>
      <w:r>
        <w:rPr>
          <w:snapToGrid w:val="0"/>
          <w:color w:val="000000" w:themeColor="text1"/>
          <w:sz w:val="20"/>
          <w:szCs w:val="20"/>
        </w:rPr>
        <w:t>.</w:t>
      </w:r>
    </w:p>
    <w:p w:rsidR="00325902" w:rsidRPr="00890300" w:rsidRDefault="00325902" w:rsidP="00325902">
      <w:pPr>
        <w:tabs>
          <w:tab w:val="left" w:pos="567"/>
        </w:tabs>
        <w:jc w:val="both"/>
        <w:rPr>
          <w:snapToGrid w:val="0"/>
          <w:color w:val="000000" w:themeColor="text1"/>
          <w:sz w:val="20"/>
          <w:szCs w:val="20"/>
        </w:rPr>
      </w:pPr>
      <w:r w:rsidRPr="00890300">
        <w:rPr>
          <w:snapToGrid w:val="0"/>
          <w:color w:val="000000" w:themeColor="text1"/>
          <w:sz w:val="20"/>
          <w:szCs w:val="20"/>
        </w:rPr>
        <w:t>3.2.</w:t>
      </w:r>
      <w:r w:rsidRPr="00890300">
        <w:rPr>
          <w:snapToGrid w:val="0"/>
          <w:color w:val="000000" w:themeColor="text1"/>
          <w:sz w:val="20"/>
          <w:szCs w:val="20"/>
        </w:rPr>
        <w:tab/>
        <w:t>Цей Договір страхування набирає чинності в межах страхових сум, вказаних в п. 2.1. Договору, з моменту сплати Страхувальником першого страхового платежу та діє у строк, визначений у п. 3.1. цього Договору.</w:t>
      </w:r>
    </w:p>
    <w:p w:rsidR="00325902" w:rsidRPr="00990A8D" w:rsidRDefault="00325902" w:rsidP="00325902">
      <w:pPr>
        <w:tabs>
          <w:tab w:val="left" w:pos="567"/>
        </w:tabs>
        <w:jc w:val="both"/>
        <w:rPr>
          <w:snapToGrid w:val="0"/>
          <w:color w:val="000000" w:themeColor="text1"/>
          <w:sz w:val="20"/>
          <w:szCs w:val="20"/>
          <w:highlight w:val="yellow"/>
        </w:rPr>
      </w:pPr>
      <w:r w:rsidRPr="00890300">
        <w:rPr>
          <w:snapToGrid w:val="0"/>
          <w:color w:val="000000" w:themeColor="text1"/>
          <w:sz w:val="20"/>
          <w:szCs w:val="20"/>
        </w:rPr>
        <w:tab/>
      </w:r>
      <w:r w:rsidRPr="00EF772D">
        <w:rPr>
          <w:snapToGrid w:val="0"/>
          <w:color w:val="000000" w:themeColor="text1"/>
          <w:sz w:val="20"/>
          <w:szCs w:val="20"/>
        </w:rPr>
        <w:t>У разі несплати Страхувальником першого страхового платежу до дати, визначеної в п. 2.4. Договору, Договір не набирає чинності.</w:t>
      </w:r>
    </w:p>
    <w:p w:rsidR="00325902" w:rsidRPr="00890300" w:rsidRDefault="00325902" w:rsidP="00325902">
      <w:pPr>
        <w:tabs>
          <w:tab w:val="left" w:pos="540"/>
          <w:tab w:val="left" w:pos="8505"/>
        </w:tabs>
        <w:jc w:val="both"/>
        <w:rPr>
          <w:snapToGrid w:val="0"/>
          <w:color w:val="000000" w:themeColor="text1"/>
          <w:sz w:val="20"/>
          <w:szCs w:val="20"/>
        </w:rPr>
      </w:pPr>
      <w:r w:rsidRPr="00890300">
        <w:rPr>
          <w:snapToGrid w:val="0"/>
          <w:color w:val="000000" w:themeColor="text1"/>
          <w:sz w:val="20"/>
          <w:szCs w:val="20"/>
        </w:rPr>
        <w:t>3.3.</w:t>
      </w:r>
      <w:r w:rsidRPr="00890300">
        <w:rPr>
          <w:snapToGrid w:val="0"/>
          <w:color w:val="000000" w:themeColor="text1"/>
          <w:sz w:val="20"/>
          <w:szCs w:val="20"/>
        </w:rPr>
        <w:tab/>
        <w:t>Місце дії Договору страхування: Україна.</w:t>
      </w:r>
    </w:p>
    <w:p w:rsidR="00325902" w:rsidRPr="00300909" w:rsidRDefault="00325902" w:rsidP="00325902">
      <w:pPr>
        <w:tabs>
          <w:tab w:val="left" w:pos="540"/>
          <w:tab w:val="left" w:pos="8505"/>
        </w:tabs>
        <w:jc w:val="center"/>
        <w:rPr>
          <w:b/>
          <w:sz w:val="20"/>
          <w:szCs w:val="20"/>
        </w:rPr>
      </w:pPr>
    </w:p>
    <w:p w:rsidR="00325902" w:rsidRPr="00300909" w:rsidRDefault="00325902" w:rsidP="00325902">
      <w:pPr>
        <w:tabs>
          <w:tab w:val="left" w:pos="540"/>
          <w:tab w:val="left" w:pos="8505"/>
        </w:tabs>
        <w:jc w:val="center"/>
        <w:rPr>
          <w:b/>
          <w:sz w:val="20"/>
          <w:szCs w:val="20"/>
        </w:rPr>
      </w:pPr>
      <w:r w:rsidRPr="00300909">
        <w:rPr>
          <w:b/>
          <w:sz w:val="20"/>
          <w:szCs w:val="20"/>
        </w:rPr>
        <w:t>4.</w:t>
      </w:r>
      <w:r w:rsidRPr="00300909">
        <w:rPr>
          <w:b/>
          <w:sz w:val="20"/>
          <w:szCs w:val="20"/>
        </w:rPr>
        <w:tab/>
        <w:t>СТРАХОВІ ВИПАДКИ ТА ВИКЛЮЧЕННЯ ІЗ СТРАХОВИХ ВИПАДКІВ</w:t>
      </w:r>
    </w:p>
    <w:p w:rsidR="00325902" w:rsidRPr="00300909" w:rsidRDefault="00325902" w:rsidP="00325902">
      <w:pPr>
        <w:widowControl w:val="0"/>
        <w:autoSpaceDE w:val="0"/>
        <w:autoSpaceDN w:val="0"/>
        <w:adjustRightInd w:val="0"/>
        <w:jc w:val="both"/>
        <w:rPr>
          <w:snapToGrid w:val="0"/>
          <w:sz w:val="20"/>
          <w:szCs w:val="20"/>
        </w:rPr>
      </w:pPr>
      <w:r w:rsidRPr="00300909">
        <w:rPr>
          <w:sz w:val="20"/>
          <w:szCs w:val="20"/>
        </w:rPr>
        <w:t>4.1.</w:t>
      </w:r>
      <w:r w:rsidRPr="00300909">
        <w:rPr>
          <w:sz w:val="20"/>
          <w:szCs w:val="20"/>
        </w:rPr>
        <w:tab/>
      </w:r>
      <w:r w:rsidRPr="00300909">
        <w:rPr>
          <w:snapToGrid w:val="0"/>
          <w:sz w:val="20"/>
          <w:szCs w:val="20"/>
        </w:rPr>
        <w:t xml:space="preserve">Страховий випадок – подія, що передбачена цим Договором страхування, яка відбулась і з настанням якої виникає обов’язок Страховика здійснити виплату страхової суми Страхувальнику та (або) </w:t>
      </w:r>
      <w:proofErr w:type="spellStart"/>
      <w:r w:rsidRPr="00300909">
        <w:rPr>
          <w:snapToGrid w:val="0"/>
          <w:sz w:val="20"/>
          <w:szCs w:val="20"/>
        </w:rPr>
        <w:t>Вигодонабувачу</w:t>
      </w:r>
      <w:proofErr w:type="spellEnd"/>
      <w:r w:rsidRPr="00300909">
        <w:rPr>
          <w:snapToGrid w:val="0"/>
          <w:sz w:val="20"/>
          <w:szCs w:val="20"/>
        </w:rPr>
        <w:t>.</w:t>
      </w:r>
    </w:p>
    <w:p w:rsidR="00325902" w:rsidRPr="00300909" w:rsidRDefault="00325902" w:rsidP="00325902">
      <w:pPr>
        <w:tabs>
          <w:tab w:val="num" w:pos="0"/>
          <w:tab w:val="left" w:pos="540"/>
          <w:tab w:val="num" w:pos="900"/>
          <w:tab w:val="left" w:pos="8505"/>
        </w:tabs>
        <w:ind w:firstLine="567"/>
        <w:jc w:val="both"/>
        <w:rPr>
          <w:snapToGrid w:val="0"/>
          <w:sz w:val="20"/>
          <w:szCs w:val="20"/>
        </w:rPr>
      </w:pPr>
      <w:r w:rsidRPr="00300909">
        <w:rPr>
          <w:snapToGrid w:val="0"/>
          <w:sz w:val="20"/>
          <w:szCs w:val="20"/>
        </w:rPr>
        <w:t>Страховий захист розповсюджується на страхові випадки, що настали в період дії цього Договору.</w:t>
      </w:r>
    </w:p>
    <w:p w:rsidR="00325902" w:rsidRPr="00300909" w:rsidRDefault="00325902" w:rsidP="00325902">
      <w:pPr>
        <w:tabs>
          <w:tab w:val="left" w:pos="567"/>
          <w:tab w:val="left" w:pos="709"/>
        </w:tabs>
        <w:ind w:firstLine="567"/>
        <w:jc w:val="both"/>
        <w:rPr>
          <w:w w:val="105"/>
          <w:sz w:val="20"/>
          <w:szCs w:val="20"/>
        </w:rPr>
      </w:pPr>
      <w:r w:rsidRPr="00300909">
        <w:rPr>
          <w:w w:val="105"/>
          <w:sz w:val="20"/>
          <w:szCs w:val="20"/>
        </w:rPr>
        <w:t>Страхове відшкодування підлягає виплаті після повного встановлення обставин, причин та розмірів завданих збитків (заподіяної шкоди) внаслідок настання страхового випадку на підставі письмової заяви одержувача страхового відшкодування</w:t>
      </w:r>
      <w:r>
        <w:rPr>
          <w:w w:val="105"/>
          <w:sz w:val="20"/>
          <w:szCs w:val="20"/>
          <w:lang w:val="en-US"/>
        </w:rPr>
        <w:t xml:space="preserve"> </w:t>
      </w:r>
      <w:r>
        <w:rPr>
          <w:w w:val="105"/>
          <w:sz w:val="20"/>
          <w:szCs w:val="20"/>
        </w:rPr>
        <w:t>та</w:t>
      </w:r>
      <w:r w:rsidRPr="00300909">
        <w:rPr>
          <w:w w:val="105"/>
          <w:sz w:val="20"/>
          <w:szCs w:val="20"/>
        </w:rPr>
        <w:t xml:space="preserve"> страхового акту, складеного Страховиком.</w:t>
      </w:r>
    </w:p>
    <w:p w:rsidR="00325902" w:rsidRPr="00300909" w:rsidRDefault="00325902" w:rsidP="00325902">
      <w:pPr>
        <w:tabs>
          <w:tab w:val="left" w:pos="567"/>
          <w:tab w:val="left" w:pos="709"/>
        </w:tabs>
        <w:ind w:firstLine="567"/>
        <w:jc w:val="both"/>
        <w:rPr>
          <w:w w:val="105"/>
          <w:sz w:val="20"/>
          <w:szCs w:val="20"/>
        </w:rPr>
      </w:pPr>
    </w:p>
    <w:p w:rsidR="00325902" w:rsidRPr="00890300" w:rsidRDefault="00325902" w:rsidP="00325902">
      <w:pPr>
        <w:widowControl w:val="0"/>
        <w:autoSpaceDE w:val="0"/>
        <w:autoSpaceDN w:val="0"/>
        <w:adjustRightInd w:val="0"/>
        <w:ind w:firstLine="567"/>
        <w:jc w:val="both"/>
        <w:rPr>
          <w:color w:val="000000" w:themeColor="text1"/>
          <w:sz w:val="20"/>
          <w:szCs w:val="20"/>
        </w:rPr>
      </w:pPr>
      <w:r w:rsidRPr="00890300">
        <w:rPr>
          <w:color w:val="000000" w:themeColor="text1"/>
          <w:sz w:val="20"/>
          <w:szCs w:val="20"/>
        </w:rPr>
        <w:t>Виплата страхового відшкодування здійснюється при настанні таких страхових випадків:</w:t>
      </w:r>
    </w:p>
    <w:p w:rsidR="00325902" w:rsidRPr="00890300" w:rsidRDefault="00325902" w:rsidP="00325902">
      <w:pPr>
        <w:tabs>
          <w:tab w:val="left" w:pos="567"/>
        </w:tabs>
        <w:jc w:val="both"/>
        <w:rPr>
          <w:snapToGrid w:val="0"/>
          <w:color w:val="000000" w:themeColor="text1"/>
          <w:sz w:val="20"/>
          <w:szCs w:val="20"/>
        </w:rPr>
      </w:pPr>
      <w:r w:rsidRPr="000951E3">
        <w:rPr>
          <w:snapToGrid w:val="0"/>
          <w:color w:val="000000" w:themeColor="text1"/>
          <w:sz w:val="20"/>
          <w:szCs w:val="20"/>
        </w:rPr>
        <w:t>- дорожньо-транспортна пригода, що сталася за участю забезпеченого транспортного засобу, внаслідок якої настає цивільно-правова відповідальність особи, відповідальність якої застрахована, за шкоду, заподіяну життю, здоров’ю та/або майну потерпілого.</w:t>
      </w:r>
    </w:p>
    <w:p w:rsidR="00325902" w:rsidRPr="00890300" w:rsidRDefault="00325902" w:rsidP="00325902">
      <w:pPr>
        <w:widowControl w:val="0"/>
        <w:autoSpaceDE w:val="0"/>
        <w:autoSpaceDN w:val="0"/>
        <w:adjustRightInd w:val="0"/>
        <w:ind w:firstLine="567"/>
        <w:jc w:val="both"/>
        <w:rPr>
          <w:color w:val="000000" w:themeColor="text1"/>
          <w:sz w:val="20"/>
          <w:szCs w:val="20"/>
        </w:rPr>
      </w:pPr>
    </w:p>
    <w:p w:rsidR="00325902" w:rsidRPr="00890300" w:rsidRDefault="00325902" w:rsidP="00325902">
      <w:pPr>
        <w:tabs>
          <w:tab w:val="left" w:pos="426"/>
        </w:tabs>
        <w:ind w:firstLine="567"/>
        <w:rPr>
          <w:color w:val="000000" w:themeColor="text1"/>
          <w:sz w:val="20"/>
          <w:szCs w:val="20"/>
        </w:rPr>
      </w:pPr>
      <w:r w:rsidRPr="00890300">
        <w:rPr>
          <w:color w:val="000000" w:themeColor="text1"/>
          <w:sz w:val="20"/>
          <w:szCs w:val="20"/>
        </w:rPr>
        <w:t xml:space="preserve">При відшкодуванні шкоди, заподіяної життю, здоров’ю потерпілих франшиза не встановлюється. </w:t>
      </w:r>
    </w:p>
    <w:p w:rsidR="00325902" w:rsidRPr="00890300" w:rsidRDefault="00325902" w:rsidP="00325902">
      <w:pPr>
        <w:tabs>
          <w:tab w:val="left" w:pos="426"/>
        </w:tabs>
        <w:ind w:firstLine="567"/>
        <w:rPr>
          <w:color w:val="000000" w:themeColor="text1"/>
          <w:sz w:val="20"/>
          <w:szCs w:val="20"/>
        </w:rPr>
      </w:pPr>
      <w:r w:rsidRPr="00890300">
        <w:rPr>
          <w:color w:val="000000" w:themeColor="text1"/>
          <w:sz w:val="20"/>
          <w:szCs w:val="20"/>
        </w:rPr>
        <w:t>Розмір франшизи при відшкодуванні шкоди, заподіяної майну потерпілих, становить 0,00 грн. (нуль гривень) за кожним Полісом.</w:t>
      </w:r>
    </w:p>
    <w:p w:rsidR="00325902" w:rsidRPr="00890300" w:rsidRDefault="00325902" w:rsidP="00325902">
      <w:pPr>
        <w:widowControl w:val="0"/>
        <w:autoSpaceDE w:val="0"/>
        <w:autoSpaceDN w:val="0"/>
        <w:adjustRightInd w:val="0"/>
        <w:jc w:val="both"/>
        <w:rPr>
          <w:color w:val="000000" w:themeColor="text1"/>
          <w:sz w:val="20"/>
          <w:szCs w:val="20"/>
        </w:rPr>
      </w:pPr>
    </w:p>
    <w:p w:rsidR="00325902" w:rsidRPr="00890300" w:rsidRDefault="00325902" w:rsidP="00325902">
      <w:pPr>
        <w:jc w:val="both"/>
        <w:rPr>
          <w:color w:val="000000" w:themeColor="text1"/>
          <w:sz w:val="20"/>
          <w:szCs w:val="20"/>
        </w:rPr>
      </w:pPr>
      <w:r w:rsidRPr="00890300">
        <w:rPr>
          <w:color w:val="000000" w:themeColor="text1"/>
          <w:sz w:val="20"/>
          <w:szCs w:val="20"/>
        </w:rPr>
        <w:t>4.2. Не підлягають відшкодуванню збитки, що виникли у випадку:</w:t>
      </w:r>
    </w:p>
    <w:p w:rsidR="00325902" w:rsidRPr="00890300" w:rsidRDefault="00325902" w:rsidP="00325902">
      <w:pPr>
        <w:numPr>
          <w:ilvl w:val="0"/>
          <w:numId w:val="8"/>
        </w:numPr>
        <w:tabs>
          <w:tab w:val="num" w:pos="0"/>
          <w:tab w:val="left" w:pos="567"/>
        </w:tabs>
        <w:spacing w:after="200"/>
        <w:ind w:left="0" w:firstLine="567"/>
        <w:contextualSpacing/>
        <w:jc w:val="both"/>
        <w:rPr>
          <w:snapToGrid w:val="0"/>
          <w:color w:val="000000" w:themeColor="text1"/>
          <w:sz w:val="20"/>
          <w:szCs w:val="20"/>
          <w:lang w:eastAsia="en-US"/>
        </w:rPr>
      </w:pPr>
      <w:r>
        <w:rPr>
          <w:snapToGrid w:val="0"/>
          <w:color w:val="000000" w:themeColor="text1"/>
          <w:sz w:val="20"/>
          <w:szCs w:val="20"/>
          <w:lang w:eastAsia="en-US"/>
        </w:rPr>
        <w:t>шкоди</w:t>
      </w:r>
      <w:r w:rsidRPr="00890300">
        <w:rPr>
          <w:snapToGrid w:val="0"/>
          <w:color w:val="000000" w:themeColor="text1"/>
          <w:sz w:val="20"/>
          <w:szCs w:val="20"/>
          <w:lang w:eastAsia="en-US"/>
        </w:rPr>
        <w:t>, заподіян</w:t>
      </w:r>
      <w:r>
        <w:rPr>
          <w:snapToGrid w:val="0"/>
          <w:color w:val="000000" w:themeColor="text1"/>
          <w:sz w:val="20"/>
          <w:szCs w:val="20"/>
          <w:lang w:eastAsia="en-US"/>
        </w:rPr>
        <w:t>у</w:t>
      </w:r>
      <w:r w:rsidRPr="00890300">
        <w:rPr>
          <w:snapToGrid w:val="0"/>
          <w:color w:val="000000" w:themeColor="text1"/>
          <w:sz w:val="20"/>
          <w:szCs w:val="20"/>
          <w:lang w:eastAsia="en-US"/>
        </w:rPr>
        <w:t xml:space="preserve"> життю та здоров'ю пасажирів, які знаходилися у забезпеченому транспортному засобі, який спричинив дорожньо-транспортну пригоду, та які є застрахованими відповідно до пункту 6 статті 7 Закону України "Про страхування";</w:t>
      </w:r>
    </w:p>
    <w:p w:rsidR="00325902" w:rsidRPr="00890300" w:rsidRDefault="00325902" w:rsidP="00325902">
      <w:pPr>
        <w:numPr>
          <w:ilvl w:val="0"/>
          <w:numId w:val="8"/>
        </w:numPr>
        <w:tabs>
          <w:tab w:val="num" w:pos="0"/>
          <w:tab w:val="left" w:pos="567"/>
        </w:tabs>
        <w:spacing w:after="200"/>
        <w:ind w:left="0" w:firstLine="567"/>
        <w:contextualSpacing/>
        <w:jc w:val="both"/>
        <w:rPr>
          <w:snapToGrid w:val="0"/>
          <w:color w:val="000000" w:themeColor="text1"/>
          <w:sz w:val="20"/>
          <w:szCs w:val="20"/>
          <w:lang w:eastAsia="en-US"/>
        </w:rPr>
      </w:pPr>
      <w:r w:rsidRPr="00890300">
        <w:rPr>
          <w:snapToGrid w:val="0"/>
          <w:color w:val="000000" w:themeColor="text1"/>
          <w:sz w:val="20"/>
          <w:szCs w:val="20"/>
          <w:lang w:eastAsia="en-US"/>
        </w:rPr>
        <w:t>майно знаходилося у забезпеченому транспортному засобі, який спричинив дорожньо-транспортну пригоду;</w:t>
      </w:r>
    </w:p>
    <w:p w:rsidR="00325902" w:rsidRPr="00890300" w:rsidRDefault="00325902" w:rsidP="00325902">
      <w:pPr>
        <w:numPr>
          <w:ilvl w:val="0"/>
          <w:numId w:val="8"/>
        </w:numPr>
        <w:tabs>
          <w:tab w:val="num" w:pos="0"/>
          <w:tab w:val="left" w:pos="567"/>
        </w:tabs>
        <w:spacing w:after="200"/>
        <w:ind w:left="0" w:firstLine="567"/>
        <w:contextualSpacing/>
        <w:jc w:val="both"/>
        <w:rPr>
          <w:snapToGrid w:val="0"/>
          <w:color w:val="000000" w:themeColor="text1"/>
          <w:sz w:val="20"/>
          <w:szCs w:val="20"/>
          <w:lang w:eastAsia="en-US"/>
        </w:rPr>
      </w:pPr>
      <w:r w:rsidRPr="00890300">
        <w:rPr>
          <w:snapToGrid w:val="0"/>
          <w:color w:val="000000" w:themeColor="text1"/>
          <w:sz w:val="20"/>
          <w:szCs w:val="20"/>
          <w:lang w:eastAsia="en-US"/>
        </w:rPr>
        <w:t>при використанні забезпеченого транспортного засобу під час тренувальної поїздки чи для участі в офіційних змаганнях;</w:t>
      </w:r>
    </w:p>
    <w:p w:rsidR="00325902" w:rsidRPr="00890300" w:rsidRDefault="00325902" w:rsidP="00325902">
      <w:pPr>
        <w:numPr>
          <w:ilvl w:val="0"/>
          <w:numId w:val="8"/>
        </w:numPr>
        <w:tabs>
          <w:tab w:val="num" w:pos="0"/>
          <w:tab w:val="left" w:pos="567"/>
        </w:tabs>
        <w:spacing w:after="200"/>
        <w:ind w:left="0" w:firstLine="567"/>
        <w:contextualSpacing/>
        <w:jc w:val="both"/>
        <w:rPr>
          <w:snapToGrid w:val="0"/>
          <w:color w:val="000000" w:themeColor="text1"/>
          <w:sz w:val="20"/>
          <w:szCs w:val="20"/>
          <w:lang w:eastAsia="en-US"/>
        </w:rPr>
      </w:pPr>
      <w:r w:rsidRPr="00890300">
        <w:rPr>
          <w:snapToGrid w:val="0"/>
          <w:color w:val="000000" w:themeColor="text1"/>
          <w:sz w:val="20"/>
          <w:szCs w:val="20"/>
          <w:lang w:eastAsia="en-US"/>
        </w:rPr>
        <w:t>шкод</w:t>
      </w:r>
      <w:r>
        <w:rPr>
          <w:snapToGrid w:val="0"/>
          <w:color w:val="000000" w:themeColor="text1"/>
          <w:sz w:val="20"/>
          <w:szCs w:val="20"/>
          <w:lang w:eastAsia="en-US"/>
        </w:rPr>
        <w:t>и</w:t>
      </w:r>
      <w:r w:rsidRPr="00890300">
        <w:rPr>
          <w:snapToGrid w:val="0"/>
          <w:color w:val="000000" w:themeColor="text1"/>
          <w:sz w:val="20"/>
          <w:szCs w:val="20"/>
          <w:lang w:eastAsia="en-US"/>
        </w:rPr>
        <w:t>, яка прямо чи опосередковано викликана чи якій сприяли іонізуюча радіація, викликане довільним ядерним паливом радіоактивне отруєння, радіоактивна, токсична, вибухова чи в іншому відношенні небезпечна властивість довільної вибухової ядерної сполуки чи її ядерного компонента;</w:t>
      </w:r>
    </w:p>
    <w:p w:rsidR="00325902" w:rsidRPr="00890300" w:rsidRDefault="00325902" w:rsidP="00325902">
      <w:pPr>
        <w:numPr>
          <w:ilvl w:val="0"/>
          <w:numId w:val="8"/>
        </w:numPr>
        <w:tabs>
          <w:tab w:val="num" w:pos="0"/>
          <w:tab w:val="left" w:pos="567"/>
        </w:tabs>
        <w:spacing w:after="200"/>
        <w:ind w:left="0" w:firstLine="567"/>
        <w:contextualSpacing/>
        <w:jc w:val="both"/>
        <w:rPr>
          <w:snapToGrid w:val="0"/>
          <w:color w:val="000000" w:themeColor="text1"/>
          <w:sz w:val="20"/>
          <w:szCs w:val="20"/>
          <w:lang w:eastAsia="en-US"/>
        </w:rPr>
      </w:pPr>
      <w:r w:rsidRPr="00890300">
        <w:rPr>
          <w:snapToGrid w:val="0"/>
          <w:color w:val="000000" w:themeColor="text1"/>
          <w:sz w:val="20"/>
          <w:szCs w:val="20"/>
          <w:lang w:eastAsia="en-US"/>
        </w:rPr>
        <w:t>шкод</w:t>
      </w:r>
      <w:r>
        <w:rPr>
          <w:snapToGrid w:val="0"/>
          <w:color w:val="000000" w:themeColor="text1"/>
          <w:sz w:val="20"/>
          <w:szCs w:val="20"/>
          <w:lang w:eastAsia="en-US"/>
        </w:rPr>
        <w:t>и</w:t>
      </w:r>
      <w:r w:rsidRPr="00890300">
        <w:rPr>
          <w:snapToGrid w:val="0"/>
          <w:color w:val="000000" w:themeColor="text1"/>
          <w:sz w:val="20"/>
          <w:szCs w:val="20"/>
          <w:lang w:eastAsia="en-US"/>
        </w:rPr>
        <w:t>, заподіяна пошкодженням або знищенням внаслідок дорожньо-транспортної пригоди антикварних речей, виробів з коштовних металів, коштовного та напівкоштовного каміння, біжутерії, предметів релігійного культу, картин, рукописів, грошових знаків, цінних паперів, різного роду документів, філателістичних, нумізматичних та інших колекцій;</w:t>
      </w:r>
    </w:p>
    <w:p w:rsidR="00325902" w:rsidRPr="00890300" w:rsidRDefault="00325902" w:rsidP="00325902">
      <w:pPr>
        <w:numPr>
          <w:ilvl w:val="0"/>
          <w:numId w:val="8"/>
        </w:numPr>
        <w:tabs>
          <w:tab w:val="num" w:pos="0"/>
          <w:tab w:val="left" w:pos="567"/>
        </w:tabs>
        <w:spacing w:after="200"/>
        <w:ind w:left="0" w:firstLine="567"/>
        <w:contextualSpacing/>
        <w:jc w:val="both"/>
        <w:rPr>
          <w:snapToGrid w:val="0"/>
          <w:color w:val="000000" w:themeColor="text1"/>
          <w:sz w:val="20"/>
          <w:szCs w:val="20"/>
          <w:lang w:eastAsia="en-US"/>
        </w:rPr>
      </w:pPr>
      <w:r w:rsidRPr="00890300">
        <w:rPr>
          <w:rFonts w:eastAsiaTheme="minorHAnsi"/>
          <w:color w:val="000000" w:themeColor="text1"/>
          <w:sz w:val="20"/>
          <w:szCs w:val="20"/>
          <w:shd w:val="clear" w:color="auto" w:fill="FFFFFF"/>
          <w:lang w:eastAsia="en-US"/>
        </w:rPr>
        <w:t>шкод</w:t>
      </w:r>
      <w:r>
        <w:rPr>
          <w:rFonts w:eastAsiaTheme="minorHAnsi"/>
          <w:color w:val="000000" w:themeColor="text1"/>
          <w:sz w:val="20"/>
          <w:szCs w:val="20"/>
          <w:shd w:val="clear" w:color="auto" w:fill="FFFFFF"/>
          <w:lang w:eastAsia="en-US"/>
        </w:rPr>
        <w:t>и</w:t>
      </w:r>
      <w:r w:rsidRPr="00890300">
        <w:rPr>
          <w:rFonts w:eastAsiaTheme="minorHAnsi"/>
          <w:color w:val="000000" w:themeColor="text1"/>
          <w:sz w:val="20"/>
          <w:szCs w:val="20"/>
          <w:shd w:val="clear" w:color="auto" w:fill="FFFFFF"/>
          <w:lang w:eastAsia="en-US"/>
        </w:rPr>
        <w:t xml:space="preserve">, </w:t>
      </w:r>
      <w:r>
        <w:rPr>
          <w:rFonts w:eastAsiaTheme="minorHAnsi"/>
          <w:color w:val="000000" w:themeColor="text1"/>
          <w:sz w:val="20"/>
          <w:szCs w:val="20"/>
          <w:shd w:val="clear" w:color="auto" w:fill="FFFFFF"/>
          <w:lang w:eastAsia="en-US"/>
        </w:rPr>
        <w:t xml:space="preserve">що </w:t>
      </w:r>
      <w:r w:rsidRPr="00890300">
        <w:rPr>
          <w:rFonts w:eastAsiaTheme="minorHAnsi"/>
          <w:color w:val="000000" w:themeColor="text1"/>
          <w:sz w:val="20"/>
          <w:szCs w:val="20"/>
          <w:shd w:val="clear" w:color="auto" w:fill="FFFFFF"/>
          <w:lang w:eastAsia="en-US"/>
        </w:rPr>
        <w:t>пов'язан</w:t>
      </w:r>
      <w:r>
        <w:rPr>
          <w:rFonts w:eastAsiaTheme="minorHAnsi"/>
          <w:color w:val="000000" w:themeColor="text1"/>
          <w:sz w:val="20"/>
          <w:szCs w:val="20"/>
          <w:shd w:val="clear" w:color="auto" w:fill="FFFFFF"/>
          <w:lang w:eastAsia="en-US"/>
        </w:rPr>
        <w:t>а</w:t>
      </w:r>
      <w:r w:rsidRPr="00890300">
        <w:rPr>
          <w:rFonts w:eastAsiaTheme="minorHAnsi"/>
          <w:color w:val="000000" w:themeColor="text1"/>
          <w:sz w:val="20"/>
          <w:szCs w:val="20"/>
          <w:shd w:val="clear" w:color="auto" w:fill="FFFFFF"/>
          <w:lang w:eastAsia="en-US"/>
        </w:rPr>
        <w:t xml:space="preserve"> із втратою товарної вартості транспортного засобу;</w:t>
      </w:r>
      <w:r w:rsidRPr="00890300">
        <w:rPr>
          <w:snapToGrid w:val="0"/>
          <w:color w:val="000000" w:themeColor="text1"/>
          <w:sz w:val="20"/>
          <w:szCs w:val="20"/>
          <w:lang w:eastAsia="en-US"/>
        </w:rPr>
        <w:t xml:space="preserve"> </w:t>
      </w:r>
    </w:p>
    <w:p w:rsidR="00325902" w:rsidRPr="00890300" w:rsidRDefault="00325902" w:rsidP="00325902">
      <w:pPr>
        <w:numPr>
          <w:ilvl w:val="0"/>
          <w:numId w:val="8"/>
        </w:numPr>
        <w:tabs>
          <w:tab w:val="num" w:pos="0"/>
          <w:tab w:val="left" w:pos="567"/>
        </w:tabs>
        <w:spacing w:after="200"/>
        <w:ind w:left="0" w:firstLine="567"/>
        <w:contextualSpacing/>
        <w:jc w:val="both"/>
        <w:rPr>
          <w:snapToGrid w:val="0"/>
          <w:color w:val="000000" w:themeColor="text1"/>
          <w:sz w:val="20"/>
          <w:szCs w:val="20"/>
          <w:lang w:eastAsia="en-US"/>
        </w:rPr>
      </w:pPr>
      <w:r w:rsidRPr="00890300">
        <w:rPr>
          <w:snapToGrid w:val="0"/>
          <w:color w:val="000000" w:themeColor="text1"/>
          <w:sz w:val="20"/>
          <w:szCs w:val="20"/>
          <w:lang w:eastAsia="en-US"/>
        </w:rPr>
        <w:t>шкод</w:t>
      </w:r>
      <w:r>
        <w:rPr>
          <w:snapToGrid w:val="0"/>
          <w:color w:val="000000" w:themeColor="text1"/>
          <w:sz w:val="20"/>
          <w:szCs w:val="20"/>
          <w:lang w:eastAsia="en-US"/>
        </w:rPr>
        <w:t>и</w:t>
      </w:r>
      <w:r w:rsidRPr="00890300">
        <w:rPr>
          <w:snapToGrid w:val="0"/>
          <w:color w:val="000000" w:themeColor="text1"/>
          <w:sz w:val="20"/>
          <w:szCs w:val="20"/>
          <w:lang w:eastAsia="en-US"/>
        </w:rPr>
        <w:t xml:space="preserve">, </w:t>
      </w:r>
      <w:r>
        <w:rPr>
          <w:snapToGrid w:val="0"/>
          <w:color w:val="000000" w:themeColor="text1"/>
          <w:sz w:val="20"/>
          <w:szCs w:val="20"/>
          <w:lang w:eastAsia="en-US"/>
        </w:rPr>
        <w:t xml:space="preserve">що </w:t>
      </w:r>
      <w:r w:rsidRPr="00890300">
        <w:rPr>
          <w:snapToGrid w:val="0"/>
          <w:color w:val="000000" w:themeColor="text1"/>
          <w:sz w:val="20"/>
          <w:szCs w:val="20"/>
          <w:lang w:eastAsia="en-US"/>
        </w:rPr>
        <w:t>заподіяна в результаті дорожньо-транспортної пригоди, якщо вона відбулася внаслідок масових заворушень і групових порушень громадського порядку, військових конфліктів, терористичних актів, стихійного лиха, вибуху боєприпасів, пожежі транспортного засобу, не пов'язаної з цією пригодою;</w:t>
      </w:r>
    </w:p>
    <w:p w:rsidR="00325902" w:rsidRPr="00890300" w:rsidRDefault="00325902" w:rsidP="00325902">
      <w:pPr>
        <w:numPr>
          <w:ilvl w:val="0"/>
          <w:numId w:val="8"/>
        </w:numPr>
        <w:tabs>
          <w:tab w:val="num" w:pos="0"/>
          <w:tab w:val="left" w:pos="567"/>
        </w:tabs>
        <w:spacing w:after="200"/>
        <w:ind w:left="0" w:firstLine="567"/>
        <w:contextualSpacing/>
        <w:jc w:val="both"/>
        <w:rPr>
          <w:snapToGrid w:val="0"/>
          <w:color w:val="000000" w:themeColor="text1"/>
          <w:sz w:val="20"/>
          <w:szCs w:val="20"/>
          <w:lang w:eastAsia="en-US"/>
        </w:rPr>
      </w:pPr>
      <w:r w:rsidRPr="00890300">
        <w:rPr>
          <w:snapToGrid w:val="0"/>
          <w:color w:val="000000" w:themeColor="text1"/>
          <w:sz w:val="20"/>
          <w:szCs w:val="20"/>
          <w:lang w:eastAsia="en-US"/>
        </w:rPr>
        <w:t>шкод</w:t>
      </w:r>
      <w:r>
        <w:rPr>
          <w:snapToGrid w:val="0"/>
          <w:color w:val="000000" w:themeColor="text1"/>
          <w:sz w:val="20"/>
          <w:szCs w:val="20"/>
          <w:lang w:eastAsia="en-US"/>
        </w:rPr>
        <w:t>и</w:t>
      </w:r>
      <w:r w:rsidRPr="00890300">
        <w:rPr>
          <w:snapToGrid w:val="0"/>
          <w:color w:val="000000" w:themeColor="text1"/>
          <w:sz w:val="20"/>
          <w:szCs w:val="20"/>
          <w:lang w:eastAsia="en-US"/>
        </w:rPr>
        <w:t xml:space="preserve">, </w:t>
      </w:r>
      <w:r>
        <w:rPr>
          <w:snapToGrid w:val="0"/>
          <w:color w:val="000000" w:themeColor="text1"/>
          <w:sz w:val="20"/>
          <w:szCs w:val="20"/>
          <w:lang w:eastAsia="en-US"/>
        </w:rPr>
        <w:t xml:space="preserve">що </w:t>
      </w:r>
      <w:r w:rsidRPr="00890300">
        <w:rPr>
          <w:snapToGrid w:val="0"/>
          <w:color w:val="000000" w:themeColor="text1"/>
          <w:sz w:val="20"/>
          <w:szCs w:val="20"/>
          <w:lang w:eastAsia="en-US"/>
        </w:rPr>
        <w:t>заподіяна в результаті дорожньо-транспортної пригоди, якщо вона відбулася внаслідок масових заворушень і групових порушень громадського порядку, військових конфліктів, терористичних актів, стихійного лиха, вибуху боєприпасів, пожежі транспортного засобу, не пов'язаної з цією пригодою;</w:t>
      </w:r>
    </w:p>
    <w:p w:rsidR="00325902" w:rsidRPr="00890300" w:rsidRDefault="00325902" w:rsidP="00325902">
      <w:pPr>
        <w:numPr>
          <w:ilvl w:val="0"/>
          <w:numId w:val="8"/>
        </w:numPr>
        <w:tabs>
          <w:tab w:val="num" w:pos="0"/>
          <w:tab w:val="left" w:pos="567"/>
        </w:tabs>
        <w:spacing w:after="200"/>
        <w:ind w:left="0" w:firstLine="567"/>
        <w:contextualSpacing/>
        <w:jc w:val="both"/>
        <w:rPr>
          <w:snapToGrid w:val="0"/>
          <w:color w:val="000000" w:themeColor="text1"/>
          <w:sz w:val="20"/>
          <w:szCs w:val="20"/>
          <w:lang w:eastAsia="en-US"/>
        </w:rPr>
      </w:pPr>
      <w:r w:rsidRPr="00890300">
        <w:rPr>
          <w:snapToGrid w:val="0"/>
          <w:color w:val="000000" w:themeColor="text1"/>
          <w:sz w:val="20"/>
          <w:szCs w:val="20"/>
          <w:lang w:eastAsia="en-US"/>
        </w:rPr>
        <w:t>шкод</w:t>
      </w:r>
      <w:r>
        <w:rPr>
          <w:snapToGrid w:val="0"/>
          <w:color w:val="000000" w:themeColor="text1"/>
          <w:sz w:val="20"/>
          <w:szCs w:val="20"/>
          <w:lang w:eastAsia="en-US"/>
        </w:rPr>
        <w:t>и</w:t>
      </w:r>
      <w:r w:rsidRPr="00890300">
        <w:rPr>
          <w:snapToGrid w:val="0"/>
          <w:color w:val="000000" w:themeColor="text1"/>
          <w:sz w:val="20"/>
          <w:szCs w:val="20"/>
          <w:lang w:eastAsia="en-US"/>
        </w:rPr>
        <w:t xml:space="preserve">, </w:t>
      </w:r>
      <w:r>
        <w:rPr>
          <w:snapToGrid w:val="0"/>
          <w:color w:val="000000" w:themeColor="text1"/>
          <w:sz w:val="20"/>
          <w:szCs w:val="20"/>
          <w:lang w:eastAsia="en-US"/>
        </w:rPr>
        <w:t xml:space="preserve">що </w:t>
      </w:r>
      <w:r w:rsidRPr="00890300">
        <w:rPr>
          <w:snapToGrid w:val="0"/>
          <w:color w:val="000000" w:themeColor="text1"/>
          <w:sz w:val="20"/>
          <w:szCs w:val="20"/>
          <w:lang w:eastAsia="en-US"/>
        </w:rPr>
        <w:t xml:space="preserve">заподіяна життю та здоров’ю водія забезпеченого транспортного засобу, який спричинив дорожньо-транспортну пригоду. </w:t>
      </w:r>
    </w:p>
    <w:p w:rsidR="00325902" w:rsidRPr="00300909" w:rsidRDefault="00325902" w:rsidP="00325902">
      <w:pPr>
        <w:spacing w:line="232" w:lineRule="auto"/>
        <w:jc w:val="both"/>
        <w:rPr>
          <w:sz w:val="20"/>
          <w:szCs w:val="20"/>
        </w:rPr>
      </w:pPr>
      <w:r w:rsidRPr="00300909">
        <w:rPr>
          <w:sz w:val="20"/>
          <w:szCs w:val="20"/>
        </w:rPr>
        <w:t>4.3. Не визнаються страховими випадками події, що сталися внаслідок або під час:</w:t>
      </w:r>
    </w:p>
    <w:p w:rsidR="00325902" w:rsidRPr="00300909" w:rsidRDefault="00325902" w:rsidP="00325902">
      <w:pPr>
        <w:widowControl w:val="0"/>
        <w:autoSpaceDE w:val="0"/>
        <w:autoSpaceDN w:val="0"/>
        <w:adjustRightInd w:val="0"/>
        <w:jc w:val="both"/>
        <w:rPr>
          <w:sz w:val="20"/>
          <w:szCs w:val="20"/>
          <w:lang w:eastAsia="ar-SA"/>
        </w:rPr>
      </w:pPr>
      <w:r w:rsidRPr="00300909">
        <w:rPr>
          <w:sz w:val="20"/>
          <w:szCs w:val="20"/>
          <w:lang w:eastAsia="ar-SA"/>
        </w:rPr>
        <w:t>- поді</w:t>
      </w:r>
      <w:r>
        <w:rPr>
          <w:sz w:val="20"/>
          <w:szCs w:val="20"/>
          <w:lang w:eastAsia="ar-SA"/>
        </w:rPr>
        <w:t>й</w:t>
      </w:r>
      <w:r w:rsidRPr="00300909">
        <w:rPr>
          <w:sz w:val="20"/>
          <w:szCs w:val="20"/>
          <w:lang w:eastAsia="ar-SA"/>
        </w:rPr>
        <w:t xml:space="preserve">, що сталися за межами місця дії Договору, </w:t>
      </w:r>
      <w:r>
        <w:rPr>
          <w:sz w:val="20"/>
          <w:szCs w:val="20"/>
          <w:lang w:eastAsia="ar-SA"/>
        </w:rPr>
        <w:t>які вказані</w:t>
      </w:r>
      <w:r w:rsidRPr="00300909">
        <w:rPr>
          <w:sz w:val="20"/>
          <w:szCs w:val="20"/>
          <w:lang w:eastAsia="ar-SA"/>
        </w:rPr>
        <w:t xml:space="preserve"> в п. 3.3. Договору;</w:t>
      </w:r>
    </w:p>
    <w:p w:rsidR="00325902" w:rsidRPr="00300909" w:rsidRDefault="00325902" w:rsidP="00325902">
      <w:pPr>
        <w:jc w:val="both"/>
        <w:rPr>
          <w:sz w:val="20"/>
          <w:szCs w:val="20"/>
        </w:rPr>
      </w:pPr>
      <w:r w:rsidRPr="00300909">
        <w:rPr>
          <w:sz w:val="20"/>
          <w:szCs w:val="20"/>
        </w:rPr>
        <w:t>- невиконання Страхувальником своїх зобов’язань за цим Договором страхування;</w:t>
      </w:r>
    </w:p>
    <w:p w:rsidR="00325902" w:rsidRPr="00300909" w:rsidRDefault="00325902" w:rsidP="00325902">
      <w:pPr>
        <w:tabs>
          <w:tab w:val="left" w:pos="567"/>
          <w:tab w:val="left" w:pos="709"/>
        </w:tabs>
        <w:jc w:val="both"/>
        <w:rPr>
          <w:w w:val="105"/>
          <w:sz w:val="20"/>
          <w:szCs w:val="20"/>
        </w:rPr>
      </w:pPr>
      <w:r w:rsidRPr="00300909">
        <w:rPr>
          <w:sz w:val="20"/>
          <w:szCs w:val="20"/>
        </w:rPr>
        <w:lastRenderedPageBreak/>
        <w:t xml:space="preserve">- </w:t>
      </w:r>
      <w:r w:rsidRPr="00300909">
        <w:rPr>
          <w:w w:val="105"/>
          <w:sz w:val="20"/>
          <w:szCs w:val="20"/>
        </w:rPr>
        <w:t>навмисн</w:t>
      </w:r>
      <w:r>
        <w:rPr>
          <w:w w:val="105"/>
          <w:sz w:val="20"/>
          <w:szCs w:val="20"/>
        </w:rPr>
        <w:t>их</w:t>
      </w:r>
      <w:r w:rsidRPr="00300909">
        <w:rPr>
          <w:w w:val="105"/>
          <w:sz w:val="20"/>
          <w:szCs w:val="20"/>
        </w:rPr>
        <w:t xml:space="preserve"> дії Страхувальника, </w:t>
      </w:r>
      <w:r w:rsidRPr="00300909">
        <w:rPr>
          <w:sz w:val="20"/>
          <w:szCs w:val="20"/>
        </w:rPr>
        <w:t xml:space="preserve">його представників або працівників </w:t>
      </w:r>
      <w:r w:rsidRPr="00300909">
        <w:rPr>
          <w:w w:val="105"/>
          <w:sz w:val="20"/>
          <w:szCs w:val="20"/>
        </w:rPr>
        <w:t xml:space="preserve">або </w:t>
      </w:r>
      <w:proofErr w:type="spellStart"/>
      <w:r w:rsidRPr="00300909">
        <w:rPr>
          <w:w w:val="105"/>
          <w:sz w:val="20"/>
          <w:szCs w:val="20"/>
        </w:rPr>
        <w:t>Вигодонабувача</w:t>
      </w:r>
      <w:proofErr w:type="spellEnd"/>
      <w:r w:rsidRPr="00300909">
        <w:rPr>
          <w:w w:val="105"/>
          <w:sz w:val="20"/>
          <w:szCs w:val="20"/>
        </w:rPr>
        <w:t xml:space="preserve">, спрямовані на настання страхового випадку. Зазначена норма не поширюється на дії, пов’язані з виконанням ними громадянського чи службового обов’язку, в стані необхідної оборони (без перевищення її меж) або захисту майна, життя, здоров’я, честі, гідності та ділової репутації. Кваліфікація дій Страхувальника або </w:t>
      </w:r>
      <w:proofErr w:type="spellStart"/>
      <w:r w:rsidRPr="00300909">
        <w:rPr>
          <w:w w:val="105"/>
          <w:sz w:val="20"/>
          <w:szCs w:val="20"/>
        </w:rPr>
        <w:t>Вигодонабувача</w:t>
      </w:r>
      <w:proofErr w:type="spellEnd"/>
      <w:r w:rsidRPr="00300909">
        <w:rPr>
          <w:w w:val="105"/>
          <w:sz w:val="20"/>
          <w:szCs w:val="20"/>
        </w:rPr>
        <w:t xml:space="preserve"> встановлюється відповідно до чинного законодавства України;</w:t>
      </w:r>
    </w:p>
    <w:p w:rsidR="00325902" w:rsidRPr="00300909" w:rsidRDefault="00325902" w:rsidP="00325902">
      <w:pPr>
        <w:tabs>
          <w:tab w:val="left" w:pos="567"/>
          <w:tab w:val="left" w:pos="709"/>
        </w:tabs>
        <w:jc w:val="both"/>
        <w:rPr>
          <w:w w:val="105"/>
          <w:sz w:val="20"/>
          <w:szCs w:val="20"/>
        </w:rPr>
      </w:pPr>
      <w:r w:rsidRPr="00300909">
        <w:rPr>
          <w:w w:val="105"/>
          <w:sz w:val="20"/>
          <w:szCs w:val="20"/>
        </w:rPr>
        <w:t xml:space="preserve">- вчинення Страхувальником, </w:t>
      </w:r>
      <w:r w:rsidRPr="00300909">
        <w:rPr>
          <w:sz w:val="20"/>
          <w:szCs w:val="20"/>
        </w:rPr>
        <w:t xml:space="preserve">його представником або працівником </w:t>
      </w:r>
      <w:r w:rsidRPr="00300909">
        <w:rPr>
          <w:w w:val="105"/>
          <w:sz w:val="20"/>
          <w:szCs w:val="20"/>
        </w:rPr>
        <w:t xml:space="preserve">або </w:t>
      </w:r>
      <w:proofErr w:type="spellStart"/>
      <w:r w:rsidRPr="00300909">
        <w:rPr>
          <w:w w:val="105"/>
          <w:sz w:val="20"/>
          <w:szCs w:val="20"/>
        </w:rPr>
        <w:t>Вигодонабувачем</w:t>
      </w:r>
      <w:proofErr w:type="spellEnd"/>
      <w:r w:rsidRPr="00300909">
        <w:rPr>
          <w:w w:val="105"/>
          <w:sz w:val="20"/>
          <w:szCs w:val="20"/>
        </w:rPr>
        <w:t xml:space="preserve"> умисного злочину, що призвів до страхового випадку;</w:t>
      </w:r>
    </w:p>
    <w:p w:rsidR="00325902" w:rsidRPr="00300909" w:rsidRDefault="00325902" w:rsidP="00325902">
      <w:pPr>
        <w:widowControl w:val="0"/>
        <w:jc w:val="both"/>
        <w:rPr>
          <w:sz w:val="20"/>
          <w:szCs w:val="20"/>
        </w:rPr>
      </w:pPr>
      <w:r w:rsidRPr="00300909">
        <w:rPr>
          <w:sz w:val="20"/>
          <w:szCs w:val="20"/>
        </w:rPr>
        <w:t xml:space="preserve">- </w:t>
      </w:r>
      <w:r w:rsidRPr="00300909">
        <w:rPr>
          <w:w w:val="105"/>
          <w:sz w:val="20"/>
          <w:szCs w:val="20"/>
        </w:rPr>
        <w:t xml:space="preserve">подання Страхувальником </w:t>
      </w:r>
      <w:r w:rsidRPr="00300909">
        <w:rPr>
          <w:sz w:val="20"/>
          <w:szCs w:val="20"/>
        </w:rPr>
        <w:t>Страховику свідомо неправдивої інформації</w:t>
      </w:r>
      <w:r w:rsidRPr="00300909">
        <w:rPr>
          <w:w w:val="105"/>
          <w:sz w:val="20"/>
          <w:szCs w:val="20"/>
        </w:rPr>
        <w:t xml:space="preserve"> (відомостей про об’єкт страхування або про факт настання страхового випадку тощо);</w:t>
      </w:r>
    </w:p>
    <w:p w:rsidR="00325902" w:rsidRPr="00300909" w:rsidRDefault="00325902" w:rsidP="00325902">
      <w:pPr>
        <w:widowControl w:val="0"/>
        <w:jc w:val="both"/>
        <w:rPr>
          <w:sz w:val="20"/>
          <w:szCs w:val="20"/>
        </w:rPr>
      </w:pPr>
      <w:r w:rsidRPr="00300909">
        <w:rPr>
          <w:sz w:val="20"/>
          <w:szCs w:val="20"/>
        </w:rPr>
        <w:t>- дій Страхувальника, його представників або працівників, в стані алкогольного сп’яніння, під впливом наркотичних чи токсичних речовин;</w:t>
      </w:r>
    </w:p>
    <w:p w:rsidR="00325902" w:rsidRPr="00300909" w:rsidRDefault="00325902" w:rsidP="00325902">
      <w:pPr>
        <w:widowControl w:val="0"/>
        <w:numPr>
          <w:ilvl w:val="0"/>
          <w:numId w:val="6"/>
        </w:numPr>
        <w:tabs>
          <w:tab w:val="clear" w:pos="720"/>
          <w:tab w:val="num" w:pos="142"/>
          <w:tab w:val="num" w:pos="4973"/>
        </w:tabs>
        <w:autoSpaceDE w:val="0"/>
        <w:autoSpaceDN w:val="0"/>
        <w:adjustRightInd w:val="0"/>
        <w:ind w:left="0" w:firstLine="0"/>
        <w:jc w:val="both"/>
        <w:rPr>
          <w:sz w:val="20"/>
          <w:szCs w:val="20"/>
        </w:rPr>
      </w:pPr>
      <w:r w:rsidRPr="00300909">
        <w:rPr>
          <w:sz w:val="20"/>
          <w:szCs w:val="20"/>
        </w:rPr>
        <w:t>випад</w:t>
      </w:r>
      <w:r>
        <w:rPr>
          <w:sz w:val="20"/>
          <w:szCs w:val="20"/>
        </w:rPr>
        <w:t>ку</w:t>
      </w:r>
      <w:r w:rsidRPr="00300909">
        <w:rPr>
          <w:sz w:val="20"/>
          <w:szCs w:val="20"/>
        </w:rPr>
        <w:t>, коли Страхувальник не надав можливості Страховику пред’явити до третьої особи, з вини якої трапився страховий випадок, прав</w:t>
      </w:r>
      <w:r>
        <w:rPr>
          <w:sz w:val="20"/>
          <w:szCs w:val="20"/>
        </w:rPr>
        <w:t>а</w:t>
      </w:r>
      <w:r w:rsidRPr="00300909">
        <w:rPr>
          <w:sz w:val="20"/>
          <w:szCs w:val="20"/>
        </w:rPr>
        <w:t xml:space="preserve"> вимоги, якщо це передбачено умовами Договору страхування;</w:t>
      </w:r>
    </w:p>
    <w:p w:rsidR="00325902" w:rsidRPr="00300909" w:rsidRDefault="00325902" w:rsidP="00325902">
      <w:pPr>
        <w:tabs>
          <w:tab w:val="left" w:pos="567"/>
        </w:tabs>
        <w:jc w:val="both"/>
        <w:rPr>
          <w:snapToGrid w:val="0"/>
          <w:color w:val="7030A0"/>
          <w:sz w:val="20"/>
          <w:szCs w:val="20"/>
        </w:rPr>
      </w:pPr>
    </w:p>
    <w:p w:rsidR="00325902" w:rsidRPr="00300909" w:rsidRDefault="00325902" w:rsidP="00325902">
      <w:pPr>
        <w:tabs>
          <w:tab w:val="left" w:pos="540"/>
        </w:tabs>
        <w:ind w:left="3261"/>
        <w:contextualSpacing/>
        <w:rPr>
          <w:b/>
          <w:sz w:val="20"/>
          <w:szCs w:val="20"/>
          <w:lang w:eastAsia="en-US"/>
        </w:rPr>
      </w:pPr>
      <w:r>
        <w:rPr>
          <w:b/>
          <w:sz w:val="20"/>
          <w:szCs w:val="20"/>
          <w:lang w:eastAsia="en-US"/>
        </w:rPr>
        <w:t>5.</w:t>
      </w:r>
      <w:r>
        <w:rPr>
          <w:b/>
          <w:sz w:val="20"/>
          <w:szCs w:val="20"/>
          <w:lang w:eastAsia="en-US"/>
        </w:rPr>
        <w:tab/>
      </w:r>
      <w:r w:rsidRPr="00300909">
        <w:rPr>
          <w:b/>
          <w:sz w:val="20"/>
          <w:szCs w:val="20"/>
          <w:lang w:eastAsia="en-US"/>
        </w:rPr>
        <w:t>ПРАВА ТА ОБОВ'ЯЗКИ СТОРIН</w:t>
      </w:r>
    </w:p>
    <w:p w:rsidR="00325902" w:rsidRPr="00300909" w:rsidRDefault="00325902" w:rsidP="00325902">
      <w:pPr>
        <w:tabs>
          <w:tab w:val="left" w:pos="567"/>
        </w:tabs>
        <w:jc w:val="both"/>
        <w:rPr>
          <w:sz w:val="20"/>
          <w:szCs w:val="20"/>
        </w:rPr>
      </w:pPr>
      <w:r w:rsidRPr="00300909">
        <w:rPr>
          <w:sz w:val="20"/>
          <w:szCs w:val="20"/>
        </w:rPr>
        <w:t>5.1.</w:t>
      </w:r>
      <w:r w:rsidRPr="00300909">
        <w:rPr>
          <w:sz w:val="20"/>
          <w:szCs w:val="20"/>
        </w:rPr>
        <w:tab/>
        <w:t>Страховик зобов’язаний:</w:t>
      </w:r>
    </w:p>
    <w:p w:rsidR="00325902" w:rsidRPr="00300909" w:rsidRDefault="00325902" w:rsidP="00325902">
      <w:pPr>
        <w:tabs>
          <w:tab w:val="left" w:pos="540"/>
          <w:tab w:val="left" w:pos="8505"/>
        </w:tabs>
        <w:jc w:val="both"/>
        <w:rPr>
          <w:sz w:val="20"/>
          <w:szCs w:val="20"/>
        </w:rPr>
      </w:pPr>
      <w:r w:rsidRPr="00300909">
        <w:rPr>
          <w:snapToGrid w:val="0"/>
          <w:sz w:val="20"/>
          <w:szCs w:val="20"/>
        </w:rPr>
        <w:t>5.1.1.</w:t>
      </w:r>
      <w:r w:rsidRPr="00300909">
        <w:rPr>
          <w:snapToGrid w:val="0"/>
          <w:sz w:val="20"/>
          <w:szCs w:val="20"/>
        </w:rPr>
        <w:tab/>
        <w:t>до підписання цього Договору ознайомити Страхувальника з інформацією в обсязі та в порядку, що передбачені ч. 2 статті 12 Закону України «Про фінансові послуги та державне регулювання ринків фінансових послуг»;</w:t>
      </w:r>
    </w:p>
    <w:p w:rsidR="00325902" w:rsidRPr="00890300" w:rsidRDefault="00325902" w:rsidP="00325902">
      <w:pPr>
        <w:tabs>
          <w:tab w:val="num" w:pos="540"/>
          <w:tab w:val="num" w:pos="1260"/>
        </w:tabs>
        <w:jc w:val="both"/>
        <w:rPr>
          <w:color w:val="000000" w:themeColor="text1"/>
          <w:w w:val="105"/>
          <w:sz w:val="20"/>
          <w:szCs w:val="20"/>
        </w:rPr>
      </w:pPr>
      <w:r w:rsidRPr="00890300">
        <w:rPr>
          <w:snapToGrid w:val="0"/>
          <w:color w:val="000000" w:themeColor="text1"/>
          <w:sz w:val="20"/>
          <w:szCs w:val="20"/>
        </w:rPr>
        <w:t>5.1.2.</w:t>
      </w:r>
      <w:r w:rsidRPr="00890300">
        <w:rPr>
          <w:snapToGrid w:val="0"/>
          <w:color w:val="000000" w:themeColor="text1"/>
          <w:sz w:val="20"/>
          <w:szCs w:val="20"/>
        </w:rPr>
        <w:tab/>
      </w:r>
      <w:r w:rsidRPr="00890300">
        <w:rPr>
          <w:color w:val="000000" w:themeColor="text1"/>
          <w:w w:val="105"/>
          <w:sz w:val="20"/>
          <w:szCs w:val="20"/>
        </w:rPr>
        <w:t>нести страхову відповідальність згідно з умовами цього Договору страхування та чинного законодавства;</w:t>
      </w:r>
    </w:p>
    <w:p w:rsidR="00325902" w:rsidRPr="00890300" w:rsidRDefault="00325902" w:rsidP="00325902">
      <w:pPr>
        <w:tabs>
          <w:tab w:val="left" w:pos="567"/>
        </w:tabs>
        <w:jc w:val="both"/>
        <w:rPr>
          <w:color w:val="000000" w:themeColor="text1"/>
          <w:w w:val="105"/>
          <w:sz w:val="20"/>
          <w:szCs w:val="20"/>
        </w:rPr>
      </w:pPr>
      <w:r w:rsidRPr="00890300">
        <w:rPr>
          <w:snapToGrid w:val="0"/>
          <w:color w:val="000000" w:themeColor="text1"/>
          <w:sz w:val="20"/>
          <w:szCs w:val="20"/>
        </w:rPr>
        <w:t xml:space="preserve">5.1.3. </w:t>
      </w:r>
      <w:r w:rsidRPr="00890300">
        <w:rPr>
          <w:color w:val="000000" w:themeColor="text1"/>
          <w:w w:val="105"/>
          <w:sz w:val="20"/>
          <w:szCs w:val="20"/>
        </w:rPr>
        <w:t>керуватись інформацією компетентних органів, висновками підрозділу Національної поліції України, слідчих органів, судів та іншою інформацією компетентних органів та установ про причини втрат та розмір збитків;</w:t>
      </w:r>
    </w:p>
    <w:p w:rsidR="00325902" w:rsidRPr="00890300" w:rsidRDefault="00325902" w:rsidP="00325902">
      <w:pPr>
        <w:overflowPunct w:val="0"/>
        <w:autoSpaceDE w:val="0"/>
        <w:autoSpaceDN w:val="0"/>
        <w:adjustRightInd w:val="0"/>
        <w:jc w:val="both"/>
        <w:textAlignment w:val="baseline"/>
        <w:rPr>
          <w:color w:val="000000" w:themeColor="text1"/>
          <w:sz w:val="20"/>
          <w:szCs w:val="20"/>
        </w:rPr>
      </w:pPr>
      <w:r w:rsidRPr="00890300">
        <w:rPr>
          <w:snapToGrid w:val="0"/>
          <w:color w:val="000000" w:themeColor="text1"/>
          <w:sz w:val="20"/>
          <w:szCs w:val="20"/>
        </w:rPr>
        <w:t xml:space="preserve">5.1.4. </w:t>
      </w:r>
      <w:r w:rsidRPr="00890300">
        <w:rPr>
          <w:color w:val="000000" w:themeColor="text1"/>
          <w:sz w:val="20"/>
          <w:szCs w:val="20"/>
        </w:rPr>
        <w:t>у разі втрати страхового Поліса – протягом 7 (семи) календарних днів безкоштовно видати дублікат цього Поліса на підставі заяви Страхувальника.</w:t>
      </w:r>
    </w:p>
    <w:p w:rsidR="00325902" w:rsidRPr="00890300" w:rsidRDefault="00325902" w:rsidP="00325902">
      <w:pPr>
        <w:tabs>
          <w:tab w:val="left" w:pos="567"/>
        </w:tabs>
        <w:jc w:val="both"/>
        <w:rPr>
          <w:snapToGrid w:val="0"/>
          <w:color w:val="000000" w:themeColor="text1"/>
          <w:sz w:val="20"/>
          <w:szCs w:val="20"/>
        </w:rPr>
      </w:pPr>
    </w:p>
    <w:p w:rsidR="00325902" w:rsidRPr="00890300" w:rsidRDefault="00325902" w:rsidP="00325902">
      <w:pPr>
        <w:tabs>
          <w:tab w:val="num" w:pos="567"/>
        </w:tabs>
        <w:jc w:val="both"/>
        <w:rPr>
          <w:snapToGrid w:val="0"/>
          <w:color w:val="000000" w:themeColor="text1"/>
          <w:sz w:val="20"/>
          <w:szCs w:val="20"/>
        </w:rPr>
      </w:pPr>
      <w:r w:rsidRPr="00890300">
        <w:rPr>
          <w:color w:val="000000" w:themeColor="text1"/>
          <w:sz w:val="20"/>
          <w:szCs w:val="20"/>
        </w:rPr>
        <w:t xml:space="preserve">5.2. </w:t>
      </w:r>
      <w:r w:rsidRPr="00890300">
        <w:rPr>
          <w:color w:val="000000" w:themeColor="text1"/>
          <w:sz w:val="20"/>
          <w:szCs w:val="20"/>
        </w:rPr>
        <w:tab/>
      </w:r>
      <w:r w:rsidRPr="00890300">
        <w:rPr>
          <w:snapToGrid w:val="0"/>
          <w:color w:val="000000" w:themeColor="text1"/>
          <w:sz w:val="20"/>
          <w:szCs w:val="20"/>
        </w:rPr>
        <w:t>Страхувальник зобов’язаний:</w:t>
      </w:r>
    </w:p>
    <w:p w:rsidR="00325902" w:rsidRPr="00890300" w:rsidRDefault="00325902" w:rsidP="00325902">
      <w:pPr>
        <w:widowControl w:val="0"/>
        <w:tabs>
          <w:tab w:val="left" w:pos="567"/>
          <w:tab w:val="num" w:pos="720"/>
          <w:tab w:val="left" w:pos="900"/>
          <w:tab w:val="num" w:pos="7165"/>
        </w:tabs>
        <w:jc w:val="both"/>
        <w:rPr>
          <w:snapToGrid w:val="0"/>
          <w:color w:val="000000" w:themeColor="text1"/>
          <w:sz w:val="20"/>
          <w:szCs w:val="20"/>
        </w:rPr>
      </w:pPr>
      <w:r>
        <w:rPr>
          <w:snapToGrid w:val="0"/>
          <w:color w:val="000000" w:themeColor="text1"/>
          <w:sz w:val="20"/>
          <w:szCs w:val="20"/>
        </w:rPr>
        <w:t>5.2.1.</w:t>
      </w:r>
      <w:r>
        <w:rPr>
          <w:snapToGrid w:val="0"/>
          <w:color w:val="000000" w:themeColor="text1"/>
          <w:sz w:val="20"/>
          <w:szCs w:val="20"/>
        </w:rPr>
        <w:tab/>
      </w:r>
      <w:r w:rsidRPr="00890300">
        <w:rPr>
          <w:snapToGrid w:val="0"/>
          <w:color w:val="000000" w:themeColor="text1"/>
          <w:sz w:val="20"/>
          <w:szCs w:val="20"/>
        </w:rPr>
        <w:t>своєчасно вносити страхові платежі;</w:t>
      </w:r>
    </w:p>
    <w:p w:rsidR="00325902" w:rsidRPr="00890300" w:rsidRDefault="00325902" w:rsidP="00325902">
      <w:pPr>
        <w:widowControl w:val="0"/>
        <w:tabs>
          <w:tab w:val="left" w:pos="900"/>
          <w:tab w:val="num" w:pos="993"/>
          <w:tab w:val="left" w:pos="1080"/>
          <w:tab w:val="num" w:pos="7165"/>
        </w:tabs>
        <w:jc w:val="both"/>
        <w:rPr>
          <w:snapToGrid w:val="0"/>
          <w:color w:val="000000" w:themeColor="text1"/>
          <w:sz w:val="20"/>
          <w:szCs w:val="20"/>
        </w:rPr>
      </w:pPr>
      <w:r>
        <w:rPr>
          <w:snapToGrid w:val="0"/>
          <w:color w:val="000000" w:themeColor="text1"/>
          <w:sz w:val="20"/>
          <w:szCs w:val="20"/>
        </w:rPr>
        <w:t xml:space="preserve">5.2.2. </w:t>
      </w:r>
      <w:r w:rsidRPr="00890300">
        <w:rPr>
          <w:snapToGrid w:val="0"/>
          <w:color w:val="000000" w:themeColor="text1"/>
          <w:sz w:val="20"/>
          <w:szCs w:val="20"/>
        </w:rPr>
        <w:t>при укладанні Договору страхування надати інформацію Страховикові про всі відомі йому обставини, що мають істотне значення для оцінки страхового ризику, і надалі інформувати його про будь-яку зміну страхового ризику;</w:t>
      </w:r>
    </w:p>
    <w:p w:rsidR="00325902" w:rsidRPr="00890300" w:rsidRDefault="00325902" w:rsidP="00325902">
      <w:pPr>
        <w:widowControl w:val="0"/>
        <w:tabs>
          <w:tab w:val="num" w:pos="720"/>
          <w:tab w:val="left" w:pos="900"/>
          <w:tab w:val="left" w:pos="1080"/>
          <w:tab w:val="num" w:pos="7165"/>
        </w:tabs>
        <w:jc w:val="both"/>
        <w:rPr>
          <w:snapToGrid w:val="0"/>
          <w:color w:val="000000" w:themeColor="text1"/>
          <w:sz w:val="20"/>
          <w:szCs w:val="20"/>
        </w:rPr>
      </w:pPr>
      <w:r>
        <w:rPr>
          <w:snapToGrid w:val="0"/>
          <w:color w:val="000000" w:themeColor="text1"/>
          <w:sz w:val="20"/>
          <w:szCs w:val="20"/>
        </w:rPr>
        <w:t xml:space="preserve">5.2.3. </w:t>
      </w:r>
      <w:r w:rsidRPr="00890300">
        <w:rPr>
          <w:snapToGrid w:val="0"/>
          <w:color w:val="000000" w:themeColor="text1"/>
          <w:sz w:val="20"/>
          <w:szCs w:val="20"/>
        </w:rPr>
        <w:t>повідомити Страховика про інші діючі договори страхування щодо цього предмета Договору;</w:t>
      </w:r>
    </w:p>
    <w:p w:rsidR="00325902" w:rsidRPr="00890300" w:rsidRDefault="00325902" w:rsidP="00325902">
      <w:pPr>
        <w:widowControl w:val="0"/>
        <w:tabs>
          <w:tab w:val="num" w:pos="720"/>
          <w:tab w:val="left" w:pos="900"/>
          <w:tab w:val="left" w:pos="1080"/>
          <w:tab w:val="num" w:pos="7165"/>
        </w:tabs>
        <w:jc w:val="both"/>
        <w:rPr>
          <w:snapToGrid w:val="0"/>
          <w:color w:val="000000" w:themeColor="text1"/>
          <w:sz w:val="20"/>
          <w:szCs w:val="20"/>
        </w:rPr>
      </w:pPr>
      <w:r>
        <w:rPr>
          <w:snapToGrid w:val="0"/>
          <w:color w:val="000000" w:themeColor="text1"/>
          <w:sz w:val="20"/>
          <w:szCs w:val="20"/>
        </w:rPr>
        <w:t xml:space="preserve">5.2.4. </w:t>
      </w:r>
      <w:r w:rsidRPr="00890300">
        <w:rPr>
          <w:snapToGrid w:val="0"/>
          <w:color w:val="000000" w:themeColor="text1"/>
          <w:sz w:val="20"/>
          <w:szCs w:val="20"/>
        </w:rPr>
        <w:t>виконувати умови страхування, викладені в цьому Договорі страхування;</w:t>
      </w:r>
    </w:p>
    <w:p w:rsidR="00325902" w:rsidRPr="00890300" w:rsidRDefault="00325902" w:rsidP="00325902">
      <w:pPr>
        <w:widowControl w:val="0"/>
        <w:tabs>
          <w:tab w:val="num" w:pos="720"/>
          <w:tab w:val="left" w:pos="900"/>
          <w:tab w:val="left" w:pos="1080"/>
          <w:tab w:val="num" w:pos="7165"/>
        </w:tabs>
        <w:jc w:val="both"/>
        <w:rPr>
          <w:snapToGrid w:val="0"/>
          <w:color w:val="000000" w:themeColor="text1"/>
          <w:sz w:val="20"/>
          <w:szCs w:val="20"/>
        </w:rPr>
      </w:pPr>
      <w:r>
        <w:rPr>
          <w:snapToGrid w:val="0"/>
          <w:color w:val="000000" w:themeColor="text1"/>
          <w:sz w:val="20"/>
          <w:szCs w:val="20"/>
        </w:rPr>
        <w:t xml:space="preserve">5.2.5. </w:t>
      </w:r>
      <w:r w:rsidRPr="00890300">
        <w:rPr>
          <w:snapToGrid w:val="0"/>
          <w:color w:val="000000" w:themeColor="text1"/>
          <w:sz w:val="20"/>
          <w:szCs w:val="20"/>
        </w:rPr>
        <w:t>письмово повідомити Страховика про настання страхового випадку;</w:t>
      </w:r>
    </w:p>
    <w:p w:rsidR="00325902" w:rsidRPr="00890300" w:rsidRDefault="00325902" w:rsidP="00325902">
      <w:pPr>
        <w:widowControl w:val="0"/>
        <w:tabs>
          <w:tab w:val="num" w:pos="720"/>
          <w:tab w:val="left" w:pos="900"/>
          <w:tab w:val="left" w:pos="1080"/>
          <w:tab w:val="num" w:pos="7165"/>
        </w:tabs>
        <w:jc w:val="both"/>
        <w:rPr>
          <w:snapToGrid w:val="0"/>
          <w:color w:val="000000" w:themeColor="text1"/>
          <w:sz w:val="20"/>
          <w:szCs w:val="20"/>
        </w:rPr>
      </w:pPr>
      <w:r>
        <w:rPr>
          <w:snapToGrid w:val="0"/>
          <w:color w:val="000000" w:themeColor="text1"/>
          <w:sz w:val="20"/>
          <w:szCs w:val="20"/>
        </w:rPr>
        <w:t xml:space="preserve">5.2.6. </w:t>
      </w:r>
      <w:r w:rsidRPr="00890300">
        <w:rPr>
          <w:snapToGrid w:val="0"/>
          <w:color w:val="000000" w:themeColor="text1"/>
          <w:sz w:val="20"/>
          <w:szCs w:val="20"/>
        </w:rPr>
        <w:t>виконувати умови страхування, викладені в цьому Договорі страхування;</w:t>
      </w:r>
    </w:p>
    <w:p w:rsidR="00325902" w:rsidRPr="00890300" w:rsidRDefault="00325902" w:rsidP="00325902">
      <w:pPr>
        <w:widowControl w:val="0"/>
        <w:tabs>
          <w:tab w:val="num" w:pos="720"/>
          <w:tab w:val="left" w:pos="900"/>
          <w:tab w:val="left" w:pos="1080"/>
          <w:tab w:val="num" w:pos="7165"/>
        </w:tabs>
        <w:jc w:val="both"/>
        <w:rPr>
          <w:snapToGrid w:val="0"/>
          <w:color w:val="000000" w:themeColor="text1"/>
          <w:sz w:val="20"/>
          <w:szCs w:val="20"/>
        </w:rPr>
      </w:pPr>
      <w:r>
        <w:rPr>
          <w:snapToGrid w:val="0"/>
          <w:color w:val="000000" w:themeColor="text1"/>
          <w:sz w:val="20"/>
          <w:szCs w:val="20"/>
        </w:rPr>
        <w:t xml:space="preserve">5.2.7. </w:t>
      </w:r>
      <w:r w:rsidRPr="00890300">
        <w:rPr>
          <w:snapToGrid w:val="0"/>
          <w:color w:val="000000" w:themeColor="text1"/>
          <w:sz w:val="20"/>
          <w:szCs w:val="20"/>
        </w:rPr>
        <w:t>повернути Страховику суму страхового відшкодування в разі отримання відшкодування шкоди від особи, винної в її заподіянні, чи від іншої особи;</w:t>
      </w:r>
    </w:p>
    <w:p w:rsidR="00325902" w:rsidRPr="00890300" w:rsidRDefault="00325902" w:rsidP="00325902">
      <w:pPr>
        <w:widowControl w:val="0"/>
        <w:tabs>
          <w:tab w:val="num" w:pos="720"/>
          <w:tab w:val="left" w:pos="900"/>
          <w:tab w:val="left" w:pos="1080"/>
          <w:tab w:val="num" w:pos="7165"/>
        </w:tabs>
        <w:jc w:val="both"/>
        <w:rPr>
          <w:snapToGrid w:val="0"/>
          <w:color w:val="000000" w:themeColor="text1"/>
          <w:sz w:val="20"/>
          <w:szCs w:val="20"/>
        </w:rPr>
      </w:pPr>
      <w:r>
        <w:rPr>
          <w:snapToGrid w:val="0"/>
          <w:color w:val="000000" w:themeColor="text1"/>
          <w:sz w:val="20"/>
          <w:szCs w:val="20"/>
        </w:rPr>
        <w:t xml:space="preserve">5.2.8. </w:t>
      </w:r>
      <w:r w:rsidRPr="00890300">
        <w:rPr>
          <w:snapToGrid w:val="0"/>
          <w:color w:val="000000" w:themeColor="text1"/>
          <w:sz w:val="20"/>
          <w:szCs w:val="20"/>
        </w:rPr>
        <w:t xml:space="preserve">в разі настання страхового випадку, негайно повідомити про це Уповноважений підрозділ Національної поліції України </w:t>
      </w:r>
      <w:r w:rsidRPr="00890300">
        <w:rPr>
          <w:color w:val="000000" w:themeColor="text1"/>
          <w:sz w:val="20"/>
          <w:szCs w:val="20"/>
        </w:rPr>
        <w:t>(за виключенням обставин, передбачених п. 33.2. статті 33 Закону України «Про обов'язкове страхування цивільно-правової відповідальності власників наземних транспортних засобів»)</w:t>
      </w:r>
      <w:r w:rsidRPr="00890300">
        <w:rPr>
          <w:snapToGrid w:val="0"/>
          <w:color w:val="000000" w:themeColor="text1"/>
          <w:sz w:val="20"/>
          <w:szCs w:val="20"/>
        </w:rPr>
        <w:t>, або інші компетентні органи;</w:t>
      </w:r>
    </w:p>
    <w:p w:rsidR="00325902" w:rsidRPr="00890300" w:rsidRDefault="00325902" w:rsidP="00325902">
      <w:pPr>
        <w:widowControl w:val="0"/>
        <w:tabs>
          <w:tab w:val="num" w:pos="720"/>
          <w:tab w:val="left" w:pos="900"/>
          <w:tab w:val="left" w:pos="1080"/>
          <w:tab w:val="num" w:pos="7165"/>
        </w:tabs>
        <w:jc w:val="both"/>
        <w:rPr>
          <w:snapToGrid w:val="0"/>
          <w:color w:val="000000" w:themeColor="text1"/>
          <w:sz w:val="20"/>
          <w:szCs w:val="20"/>
        </w:rPr>
      </w:pPr>
      <w:r>
        <w:rPr>
          <w:snapToGrid w:val="0"/>
          <w:color w:val="000000" w:themeColor="text1"/>
          <w:sz w:val="20"/>
          <w:szCs w:val="20"/>
        </w:rPr>
        <w:t xml:space="preserve">5.2.9. </w:t>
      </w:r>
      <w:r w:rsidRPr="00890300">
        <w:rPr>
          <w:snapToGrid w:val="0"/>
          <w:color w:val="000000" w:themeColor="text1"/>
          <w:sz w:val="20"/>
          <w:szCs w:val="20"/>
        </w:rPr>
        <w:t>зберігати пошкоджений ТЗ в тому вигляді, в якому він залишився після страхового випадку до прибуття представника Страховика для його огляду.</w:t>
      </w:r>
    </w:p>
    <w:p w:rsidR="00325902" w:rsidRPr="00300909" w:rsidRDefault="00325902" w:rsidP="00325902">
      <w:pPr>
        <w:tabs>
          <w:tab w:val="num" w:pos="540"/>
        </w:tabs>
        <w:jc w:val="both"/>
        <w:rPr>
          <w:snapToGrid w:val="0"/>
          <w:sz w:val="20"/>
          <w:szCs w:val="20"/>
        </w:rPr>
      </w:pPr>
    </w:p>
    <w:p w:rsidR="00325902" w:rsidRPr="00300909" w:rsidRDefault="00325902" w:rsidP="00325902">
      <w:pPr>
        <w:tabs>
          <w:tab w:val="num" w:pos="540"/>
        </w:tabs>
        <w:jc w:val="both"/>
        <w:rPr>
          <w:snapToGrid w:val="0"/>
          <w:sz w:val="20"/>
          <w:szCs w:val="20"/>
        </w:rPr>
      </w:pPr>
      <w:r w:rsidRPr="00300909">
        <w:rPr>
          <w:snapToGrid w:val="0"/>
          <w:sz w:val="20"/>
          <w:szCs w:val="20"/>
        </w:rPr>
        <w:t>5.3.</w:t>
      </w:r>
      <w:r w:rsidRPr="00300909">
        <w:rPr>
          <w:snapToGrid w:val="0"/>
          <w:sz w:val="20"/>
          <w:szCs w:val="20"/>
        </w:rPr>
        <w:tab/>
        <w:t>Страховик має право:</w:t>
      </w:r>
    </w:p>
    <w:p w:rsidR="00325902" w:rsidRPr="00300909" w:rsidRDefault="00325902" w:rsidP="00325902">
      <w:pPr>
        <w:tabs>
          <w:tab w:val="num" w:pos="567"/>
        </w:tabs>
        <w:jc w:val="both"/>
        <w:rPr>
          <w:w w:val="105"/>
          <w:sz w:val="20"/>
          <w:szCs w:val="20"/>
        </w:rPr>
      </w:pPr>
      <w:r w:rsidRPr="00300909">
        <w:rPr>
          <w:snapToGrid w:val="0"/>
          <w:sz w:val="20"/>
          <w:szCs w:val="20"/>
        </w:rPr>
        <w:t>5.3.1.</w:t>
      </w:r>
      <w:r w:rsidRPr="00300909">
        <w:rPr>
          <w:snapToGrid w:val="0"/>
          <w:sz w:val="20"/>
          <w:szCs w:val="20"/>
        </w:rPr>
        <w:tab/>
      </w:r>
      <w:r w:rsidRPr="00300909">
        <w:rPr>
          <w:w w:val="105"/>
          <w:sz w:val="20"/>
          <w:szCs w:val="20"/>
        </w:rPr>
        <w:t>перевіряти достовірність наданих Страхувальником документів та інформації;</w:t>
      </w:r>
    </w:p>
    <w:p w:rsidR="00325902" w:rsidRPr="00300909" w:rsidRDefault="00325902" w:rsidP="00325902">
      <w:pPr>
        <w:tabs>
          <w:tab w:val="num" w:pos="567"/>
        </w:tabs>
        <w:jc w:val="both"/>
        <w:rPr>
          <w:snapToGrid w:val="0"/>
          <w:sz w:val="20"/>
          <w:szCs w:val="20"/>
        </w:rPr>
      </w:pPr>
      <w:r w:rsidRPr="00300909">
        <w:rPr>
          <w:snapToGrid w:val="0"/>
          <w:sz w:val="20"/>
          <w:szCs w:val="20"/>
        </w:rPr>
        <w:t>5.3.2.</w:t>
      </w:r>
      <w:r w:rsidRPr="00300909">
        <w:rPr>
          <w:snapToGrid w:val="0"/>
          <w:sz w:val="20"/>
          <w:szCs w:val="20"/>
        </w:rPr>
        <w:tab/>
        <w:t>брати участь у встановленні причин та обставин, за яких стався страховий випадок,</w:t>
      </w:r>
      <w:r w:rsidRPr="00300909">
        <w:rPr>
          <w:sz w:val="20"/>
          <w:szCs w:val="20"/>
        </w:rPr>
        <w:t xml:space="preserve"> приймати участь у будь-яких комісіях, створюваних з метою розслідування страхового випадку та з’ясування розміру заподіяних збитків; </w:t>
      </w:r>
    </w:p>
    <w:p w:rsidR="00325902" w:rsidRPr="00300909" w:rsidRDefault="00325902" w:rsidP="00325902">
      <w:pPr>
        <w:jc w:val="both"/>
        <w:rPr>
          <w:w w:val="105"/>
          <w:sz w:val="20"/>
          <w:szCs w:val="20"/>
        </w:rPr>
      </w:pPr>
      <w:r w:rsidRPr="00300909">
        <w:rPr>
          <w:snapToGrid w:val="0"/>
          <w:sz w:val="20"/>
          <w:szCs w:val="20"/>
        </w:rPr>
        <w:t>5.3.3.</w:t>
      </w:r>
      <w:r w:rsidRPr="00300909">
        <w:rPr>
          <w:snapToGrid w:val="0"/>
          <w:sz w:val="20"/>
          <w:szCs w:val="20"/>
        </w:rPr>
        <w:tab/>
      </w:r>
      <w:r w:rsidRPr="00300909">
        <w:rPr>
          <w:w w:val="105"/>
          <w:sz w:val="20"/>
          <w:szCs w:val="20"/>
        </w:rPr>
        <w:t xml:space="preserve">якщо у Страховика виникли обґрунтовані сумніви щодо достовірності наданих Страхувальником (одержувачем страхового відшкодування (виплати)) відомостей і документів, що підтверджують факт, причини та обставини настання страхового випадку, а також розмір завданого збитку (шкоди) з метою прийняття рішення про здійснення виплати або відмову у здійсненні виплати страхового відшкодування (страхової виплати), Страховик може робити запити про відомості, пов’язані з настанням страхового випадку, до компетентних органів, підприємств, установ та організацій, що володіють інформацією про обставини настання страхового випадку </w:t>
      </w:r>
      <w:r w:rsidRPr="00300909">
        <w:rPr>
          <w:sz w:val="20"/>
          <w:szCs w:val="20"/>
        </w:rPr>
        <w:t>для отримання інформації</w:t>
      </w:r>
      <w:r w:rsidRPr="00300909">
        <w:rPr>
          <w:snapToGrid w:val="0"/>
          <w:sz w:val="20"/>
          <w:szCs w:val="20"/>
        </w:rPr>
        <w:t xml:space="preserve"> та надання відповідних документів</w:t>
      </w:r>
      <w:r w:rsidRPr="00300909">
        <w:rPr>
          <w:sz w:val="20"/>
          <w:szCs w:val="20"/>
        </w:rPr>
        <w:t>, необхідних для з’ясування факту і обставин настання страхового випадку, розміру заподіяних Страхувальнику збитків, а також іншої, пов’язаної із страховим випадком, інформації;</w:t>
      </w:r>
    </w:p>
    <w:p w:rsidR="00325902" w:rsidRPr="00300909" w:rsidRDefault="00325902" w:rsidP="00325902">
      <w:pPr>
        <w:tabs>
          <w:tab w:val="num" w:pos="567"/>
        </w:tabs>
        <w:jc w:val="both"/>
        <w:rPr>
          <w:snapToGrid w:val="0"/>
          <w:sz w:val="20"/>
          <w:szCs w:val="20"/>
        </w:rPr>
      </w:pPr>
      <w:r w:rsidRPr="00300909">
        <w:rPr>
          <w:snapToGrid w:val="0"/>
          <w:sz w:val="20"/>
          <w:szCs w:val="20"/>
        </w:rPr>
        <w:t xml:space="preserve">5.3.4. </w:t>
      </w:r>
      <w:r w:rsidRPr="00300909">
        <w:rPr>
          <w:sz w:val="20"/>
          <w:szCs w:val="20"/>
        </w:rPr>
        <w:t>проводити розслідування страхового випадку та оцінку розміру заподіяних збитків, залучати для цих цілей уповноважених експертів</w:t>
      </w:r>
      <w:r w:rsidRPr="00300909">
        <w:rPr>
          <w:snapToGrid w:val="0"/>
          <w:sz w:val="20"/>
          <w:szCs w:val="20"/>
        </w:rPr>
        <w:t>;</w:t>
      </w:r>
    </w:p>
    <w:p w:rsidR="00325902" w:rsidRPr="00300909" w:rsidRDefault="00325902" w:rsidP="00325902">
      <w:pPr>
        <w:jc w:val="both"/>
        <w:rPr>
          <w:snapToGrid w:val="0"/>
          <w:sz w:val="20"/>
          <w:szCs w:val="20"/>
        </w:rPr>
      </w:pPr>
      <w:r w:rsidRPr="00300909">
        <w:rPr>
          <w:snapToGrid w:val="0"/>
          <w:sz w:val="20"/>
          <w:szCs w:val="20"/>
        </w:rPr>
        <w:t>5.3.5. б</w:t>
      </w:r>
      <w:r w:rsidRPr="00300909">
        <w:rPr>
          <w:sz w:val="20"/>
          <w:szCs w:val="20"/>
        </w:rPr>
        <w:t>рати участь у рятувальних роботах, здійснювати необхідні для цього заходи</w:t>
      </w:r>
      <w:r w:rsidRPr="00300909">
        <w:rPr>
          <w:snapToGrid w:val="0"/>
          <w:sz w:val="20"/>
          <w:szCs w:val="20"/>
        </w:rPr>
        <w:t>;</w:t>
      </w:r>
    </w:p>
    <w:p w:rsidR="00325902" w:rsidRPr="00300909" w:rsidRDefault="00325902" w:rsidP="00325902">
      <w:pPr>
        <w:overflowPunct w:val="0"/>
        <w:autoSpaceDE w:val="0"/>
        <w:autoSpaceDN w:val="0"/>
        <w:adjustRightInd w:val="0"/>
        <w:jc w:val="both"/>
        <w:textAlignment w:val="baseline"/>
        <w:rPr>
          <w:w w:val="105"/>
          <w:sz w:val="20"/>
          <w:szCs w:val="20"/>
        </w:rPr>
      </w:pPr>
      <w:r w:rsidRPr="00300909">
        <w:rPr>
          <w:snapToGrid w:val="0"/>
          <w:sz w:val="20"/>
          <w:szCs w:val="20"/>
        </w:rPr>
        <w:t>5.3.6. п</w:t>
      </w:r>
      <w:r w:rsidRPr="00300909">
        <w:rPr>
          <w:w w:val="105"/>
          <w:sz w:val="20"/>
          <w:szCs w:val="20"/>
        </w:rPr>
        <w:t>ред’являти право вимоги відшкодування збитків до осіб, що винні в настанні страхового випадку,</w:t>
      </w:r>
      <w:r w:rsidRPr="00300909">
        <w:rPr>
          <w:sz w:val="20"/>
          <w:szCs w:val="20"/>
        </w:rPr>
        <w:t xml:space="preserve"> вимагати від Страхувальника (</w:t>
      </w:r>
      <w:proofErr w:type="spellStart"/>
      <w:r w:rsidRPr="00300909">
        <w:rPr>
          <w:sz w:val="20"/>
          <w:szCs w:val="20"/>
        </w:rPr>
        <w:t>Вигодонабувача</w:t>
      </w:r>
      <w:proofErr w:type="spellEnd"/>
      <w:r w:rsidRPr="00300909">
        <w:rPr>
          <w:sz w:val="20"/>
          <w:szCs w:val="20"/>
        </w:rPr>
        <w:t>) повернення страхового відшкодування або його частки, у випадку одержання Страхувальником (</w:t>
      </w:r>
      <w:proofErr w:type="spellStart"/>
      <w:r w:rsidRPr="00300909">
        <w:rPr>
          <w:sz w:val="20"/>
          <w:szCs w:val="20"/>
        </w:rPr>
        <w:t>Вигодонабувачем</w:t>
      </w:r>
      <w:proofErr w:type="spellEnd"/>
      <w:r w:rsidRPr="00300909">
        <w:rPr>
          <w:sz w:val="20"/>
          <w:szCs w:val="20"/>
        </w:rPr>
        <w:t>) повної (часткової) компенсації збитків від третіх осіб</w:t>
      </w:r>
      <w:r w:rsidRPr="00300909">
        <w:rPr>
          <w:w w:val="105"/>
          <w:sz w:val="20"/>
          <w:szCs w:val="20"/>
        </w:rPr>
        <w:t>;</w:t>
      </w:r>
    </w:p>
    <w:p w:rsidR="00325902" w:rsidRPr="00300909" w:rsidRDefault="00325902" w:rsidP="00325902">
      <w:pPr>
        <w:tabs>
          <w:tab w:val="num" w:pos="567"/>
        </w:tabs>
        <w:jc w:val="both"/>
        <w:rPr>
          <w:w w:val="105"/>
          <w:sz w:val="20"/>
          <w:szCs w:val="20"/>
        </w:rPr>
      </w:pPr>
      <w:r w:rsidRPr="00300909">
        <w:rPr>
          <w:snapToGrid w:val="0"/>
          <w:sz w:val="20"/>
          <w:szCs w:val="20"/>
        </w:rPr>
        <w:lastRenderedPageBreak/>
        <w:t>5.3.7. в</w:t>
      </w:r>
      <w:r w:rsidRPr="00300909">
        <w:rPr>
          <w:w w:val="105"/>
          <w:sz w:val="20"/>
          <w:szCs w:val="20"/>
        </w:rPr>
        <w:t>ідмовити Страхувальнику у виплаті страхового відшкодування у випадках, передбачених чинним законодавством України, Договором страхування.</w:t>
      </w:r>
    </w:p>
    <w:p w:rsidR="00325902" w:rsidRPr="00300909" w:rsidRDefault="00325902" w:rsidP="00325902">
      <w:pPr>
        <w:jc w:val="both"/>
        <w:rPr>
          <w:color w:val="00B0F0"/>
          <w:sz w:val="20"/>
          <w:szCs w:val="20"/>
        </w:rPr>
      </w:pPr>
    </w:p>
    <w:p w:rsidR="00325902" w:rsidRPr="00300909" w:rsidRDefault="00325902" w:rsidP="00325902">
      <w:pPr>
        <w:jc w:val="both"/>
        <w:rPr>
          <w:sz w:val="20"/>
          <w:szCs w:val="20"/>
        </w:rPr>
      </w:pPr>
      <w:r w:rsidRPr="00300909">
        <w:rPr>
          <w:sz w:val="20"/>
          <w:szCs w:val="20"/>
        </w:rPr>
        <w:t>5.4. Страхувальник має право:</w:t>
      </w:r>
    </w:p>
    <w:p w:rsidR="00325902" w:rsidRPr="00300909" w:rsidRDefault="00325902" w:rsidP="00325902">
      <w:pPr>
        <w:tabs>
          <w:tab w:val="num" w:pos="540"/>
          <w:tab w:val="num" w:pos="1260"/>
        </w:tabs>
        <w:jc w:val="both"/>
        <w:rPr>
          <w:w w:val="105"/>
          <w:sz w:val="20"/>
          <w:szCs w:val="20"/>
        </w:rPr>
      </w:pPr>
      <w:r w:rsidRPr="00300909">
        <w:rPr>
          <w:snapToGrid w:val="0"/>
          <w:sz w:val="20"/>
          <w:szCs w:val="20"/>
        </w:rPr>
        <w:t>5.4.1.</w:t>
      </w:r>
      <w:r w:rsidRPr="00300909">
        <w:rPr>
          <w:snapToGrid w:val="0"/>
          <w:sz w:val="20"/>
          <w:szCs w:val="20"/>
        </w:rPr>
        <w:tab/>
      </w:r>
      <w:r w:rsidRPr="00300909">
        <w:rPr>
          <w:w w:val="105"/>
          <w:sz w:val="20"/>
          <w:szCs w:val="20"/>
        </w:rPr>
        <w:t>ознайомитись з умовами страхування;</w:t>
      </w:r>
    </w:p>
    <w:p w:rsidR="00325902" w:rsidRPr="00300909" w:rsidRDefault="00325902" w:rsidP="00325902">
      <w:pPr>
        <w:tabs>
          <w:tab w:val="num" w:pos="540"/>
          <w:tab w:val="num" w:pos="1260"/>
        </w:tabs>
        <w:jc w:val="both"/>
        <w:rPr>
          <w:w w:val="105"/>
          <w:sz w:val="20"/>
          <w:szCs w:val="20"/>
        </w:rPr>
      </w:pPr>
      <w:r w:rsidRPr="00300909">
        <w:rPr>
          <w:w w:val="105"/>
          <w:sz w:val="20"/>
          <w:szCs w:val="20"/>
        </w:rPr>
        <w:t>5.4.2. отримати страхове відшкодування, в разі настання страхового випадку згідно з умовами цього Договору страхування;</w:t>
      </w:r>
    </w:p>
    <w:p w:rsidR="00325902" w:rsidRPr="00890300" w:rsidRDefault="00325902" w:rsidP="00325902">
      <w:pPr>
        <w:tabs>
          <w:tab w:val="left" w:pos="567"/>
        </w:tabs>
        <w:jc w:val="both"/>
        <w:rPr>
          <w:color w:val="000000" w:themeColor="text1"/>
          <w:w w:val="105"/>
          <w:sz w:val="20"/>
          <w:szCs w:val="20"/>
        </w:rPr>
      </w:pPr>
      <w:r w:rsidRPr="00890300">
        <w:rPr>
          <w:color w:val="000000" w:themeColor="text1"/>
          <w:w w:val="105"/>
          <w:sz w:val="20"/>
          <w:szCs w:val="20"/>
        </w:rPr>
        <w:t>5.4.3. достроково припинити дію цього Договору;</w:t>
      </w:r>
    </w:p>
    <w:p w:rsidR="00325902" w:rsidRPr="00890300" w:rsidRDefault="00325902" w:rsidP="00325902">
      <w:pPr>
        <w:tabs>
          <w:tab w:val="left" w:pos="567"/>
        </w:tabs>
        <w:jc w:val="both"/>
        <w:rPr>
          <w:color w:val="000000" w:themeColor="text1"/>
          <w:w w:val="105"/>
          <w:sz w:val="20"/>
          <w:szCs w:val="20"/>
        </w:rPr>
      </w:pPr>
      <w:r w:rsidRPr="00890300">
        <w:rPr>
          <w:color w:val="000000" w:themeColor="text1"/>
          <w:w w:val="105"/>
          <w:sz w:val="20"/>
          <w:szCs w:val="20"/>
        </w:rPr>
        <w:t>5.4.4.</w:t>
      </w:r>
      <w:r w:rsidRPr="00890300">
        <w:rPr>
          <w:color w:val="000000" w:themeColor="text1"/>
          <w:w w:val="105"/>
          <w:sz w:val="20"/>
          <w:szCs w:val="20"/>
        </w:rPr>
        <w:tab/>
        <w:t>оскаржити відмову Страховика у виплаті страхового відшкодування в судовому порядку;</w:t>
      </w:r>
    </w:p>
    <w:p w:rsidR="00325902" w:rsidRPr="00890300" w:rsidRDefault="00325902" w:rsidP="00325902">
      <w:pPr>
        <w:tabs>
          <w:tab w:val="left" w:pos="567"/>
        </w:tabs>
        <w:jc w:val="both"/>
        <w:rPr>
          <w:color w:val="000000" w:themeColor="text1"/>
          <w:w w:val="105"/>
          <w:sz w:val="20"/>
          <w:szCs w:val="20"/>
        </w:rPr>
      </w:pPr>
      <w:r w:rsidRPr="00890300">
        <w:rPr>
          <w:color w:val="000000" w:themeColor="text1"/>
          <w:w w:val="105"/>
          <w:sz w:val="20"/>
          <w:szCs w:val="20"/>
        </w:rPr>
        <w:t>5.4.5.</w:t>
      </w:r>
      <w:r w:rsidRPr="00890300">
        <w:rPr>
          <w:color w:val="000000" w:themeColor="text1"/>
          <w:w w:val="105"/>
          <w:sz w:val="20"/>
          <w:szCs w:val="20"/>
        </w:rPr>
        <w:tab/>
        <w:t>вносити пропозиції щодо змін, доповнень до цього Договору страхування або про його припинення;</w:t>
      </w:r>
    </w:p>
    <w:p w:rsidR="00325902" w:rsidRPr="00890300" w:rsidRDefault="00325902" w:rsidP="00325902">
      <w:pPr>
        <w:tabs>
          <w:tab w:val="left" w:pos="567"/>
        </w:tabs>
        <w:jc w:val="both"/>
        <w:rPr>
          <w:color w:val="000000" w:themeColor="text1"/>
          <w:w w:val="105"/>
          <w:sz w:val="20"/>
          <w:szCs w:val="20"/>
        </w:rPr>
      </w:pPr>
      <w:r w:rsidRPr="00890300">
        <w:rPr>
          <w:color w:val="000000" w:themeColor="text1"/>
          <w:w w:val="105"/>
          <w:sz w:val="20"/>
          <w:szCs w:val="20"/>
        </w:rPr>
        <w:t>5.4.6. вн</w:t>
      </w:r>
      <w:r>
        <w:rPr>
          <w:color w:val="000000" w:themeColor="text1"/>
          <w:w w:val="105"/>
          <w:sz w:val="20"/>
          <w:szCs w:val="20"/>
        </w:rPr>
        <w:t>осити</w:t>
      </w:r>
      <w:r w:rsidRPr="00890300">
        <w:rPr>
          <w:color w:val="000000" w:themeColor="text1"/>
          <w:w w:val="105"/>
          <w:sz w:val="20"/>
          <w:szCs w:val="20"/>
        </w:rPr>
        <w:t xml:space="preserve"> зміни в цей Договір страхування шляхом укладення додаткової угоди до цього Договору в письмовій формі;</w:t>
      </w:r>
    </w:p>
    <w:p w:rsidR="00325902" w:rsidRPr="00890300" w:rsidRDefault="00325902" w:rsidP="00325902">
      <w:pPr>
        <w:tabs>
          <w:tab w:val="left" w:pos="567"/>
        </w:tabs>
        <w:jc w:val="both"/>
        <w:rPr>
          <w:snapToGrid w:val="0"/>
          <w:color w:val="000000" w:themeColor="text1"/>
          <w:sz w:val="20"/>
          <w:szCs w:val="20"/>
        </w:rPr>
      </w:pPr>
      <w:r w:rsidRPr="00890300">
        <w:rPr>
          <w:color w:val="000000" w:themeColor="text1"/>
          <w:w w:val="105"/>
          <w:sz w:val="20"/>
          <w:szCs w:val="20"/>
        </w:rPr>
        <w:t>5.4.7.</w:t>
      </w:r>
      <w:r w:rsidRPr="00890300">
        <w:rPr>
          <w:color w:val="000000" w:themeColor="text1"/>
          <w:w w:val="105"/>
          <w:sz w:val="20"/>
          <w:szCs w:val="20"/>
        </w:rPr>
        <w:tab/>
      </w:r>
      <w:r w:rsidRPr="00890300">
        <w:rPr>
          <w:color w:val="000000" w:themeColor="text1"/>
          <w:sz w:val="20"/>
          <w:szCs w:val="20"/>
        </w:rPr>
        <w:t xml:space="preserve">отримати дублікати Полісу у випадку його втрати або </w:t>
      </w:r>
      <w:r w:rsidRPr="00890300">
        <w:rPr>
          <w:color w:val="000000" w:themeColor="text1"/>
          <w:w w:val="105"/>
          <w:sz w:val="20"/>
          <w:szCs w:val="20"/>
        </w:rPr>
        <w:t>достроково припинити дію конкретного Полісу.</w:t>
      </w:r>
    </w:p>
    <w:p w:rsidR="00325902" w:rsidRPr="00890300" w:rsidRDefault="00325902" w:rsidP="00325902">
      <w:pPr>
        <w:tabs>
          <w:tab w:val="left" w:pos="567"/>
        </w:tabs>
        <w:jc w:val="both"/>
        <w:rPr>
          <w:color w:val="000000" w:themeColor="text1"/>
          <w:w w:val="105"/>
          <w:sz w:val="20"/>
          <w:szCs w:val="20"/>
        </w:rPr>
      </w:pPr>
    </w:p>
    <w:p w:rsidR="00325902" w:rsidRPr="00890300" w:rsidRDefault="00325902" w:rsidP="00325902">
      <w:pPr>
        <w:tabs>
          <w:tab w:val="left" w:pos="540"/>
          <w:tab w:val="left" w:pos="8505"/>
        </w:tabs>
        <w:jc w:val="center"/>
        <w:rPr>
          <w:b/>
          <w:color w:val="000000" w:themeColor="text1"/>
          <w:sz w:val="20"/>
          <w:szCs w:val="20"/>
        </w:rPr>
      </w:pPr>
      <w:r w:rsidRPr="00890300">
        <w:rPr>
          <w:b/>
          <w:color w:val="000000" w:themeColor="text1"/>
          <w:sz w:val="20"/>
          <w:szCs w:val="20"/>
        </w:rPr>
        <w:t xml:space="preserve">6. ПОРЯДОК І УМОВИ ВИПЛАТИ СТРАХОВОГО ВІДШКОДУВАННЯ, </w:t>
      </w:r>
    </w:p>
    <w:p w:rsidR="00325902" w:rsidRPr="00890300" w:rsidRDefault="00325902" w:rsidP="00325902">
      <w:pPr>
        <w:tabs>
          <w:tab w:val="left" w:pos="540"/>
          <w:tab w:val="left" w:pos="8505"/>
        </w:tabs>
        <w:jc w:val="center"/>
        <w:rPr>
          <w:b/>
          <w:color w:val="000000" w:themeColor="text1"/>
          <w:sz w:val="20"/>
          <w:szCs w:val="20"/>
        </w:rPr>
      </w:pPr>
      <w:r w:rsidRPr="00890300">
        <w:rPr>
          <w:b/>
          <w:color w:val="000000" w:themeColor="text1"/>
          <w:sz w:val="20"/>
          <w:szCs w:val="20"/>
        </w:rPr>
        <w:t>ВІДМОВА У ВИПЛАТІ СТРАХОВОГО ВІДШКОДУВАННЯ</w:t>
      </w:r>
    </w:p>
    <w:p w:rsidR="00325902" w:rsidRPr="00890300" w:rsidRDefault="00325902" w:rsidP="00325902">
      <w:pPr>
        <w:tabs>
          <w:tab w:val="left" w:pos="540"/>
          <w:tab w:val="left" w:pos="8505"/>
        </w:tabs>
        <w:jc w:val="center"/>
        <w:rPr>
          <w:b/>
          <w:color w:val="000000" w:themeColor="text1"/>
          <w:sz w:val="20"/>
          <w:szCs w:val="20"/>
        </w:rPr>
      </w:pPr>
    </w:p>
    <w:p w:rsidR="00325902" w:rsidRPr="00890300" w:rsidRDefault="00325902" w:rsidP="00325902">
      <w:pPr>
        <w:shd w:val="clear" w:color="auto" w:fill="FFFFFF"/>
        <w:tabs>
          <w:tab w:val="left" w:pos="-1980"/>
          <w:tab w:val="left" w:pos="-1260"/>
          <w:tab w:val="num" w:pos="900"/>
          <w:tab w:val="left" w:pos="1080"/>
        </w:tabs>
        <w:overflowPunct w:val="0"/>
        <w:autoSpaceDE w:val="0"/>
        <w:autoSpaceDN w:val="0"/>
        <w:adjustRightInd w:val="0"/>
        <w:jc w:val="both"/>
        <w:textAlignment w:val="baseline"/>
        <w:rPr>
          <w:snapToGrid w:val="0"/>
          <w:color w:val="000000" w:themeColor="text1"/>
          <w:sz w:val="20"/>
          <w:szCs w:val="20"/>
        </w:rPr>
      </w:pPr>
      <w:r w:rsidRPr="00890300">
        <w:rPr>
          <w:snapToGrid w:val="0"/>
          <w:color w:val="000000" w:themeColor="text1"/>
          <w:sz w:val="20"/>
          <w:szCs w:val="20"/>
        </w:rPr>
        <w:t>6.1. При настанні страхового випадку представник Страхувальник повинен:</w:t>
      </w:r>
    </w:p>
    <w:p w:rsidR="00325902" w:rsidRPr="00890300" w:rsidRDefault="00325902" w:rsidP="00325902">
      <w:pPr>
        <w:tabs>
          <w:tab w:val="num" w:pos="390"/>
          <w:tab w:val="num" w:pos="540"/>
          <w:tab w:val="num" w:pos="1146"/>
        </w:tabs>
        <w:overflowPunct w:val="0"/>
        <w:autoSpaceDE w:val="0"/>
        <w:autoSpaceDN w:val="0"/>
        <w:adjustRightInd w:val="0"/>
        <w:ind w:left="360" w:hanging="360"/>
        <w:jc w:val="both"/>
        <w:textAlignment w:val="baseline"/>
        <w:rPr>
          <w:snapToGrid w:val="0"/>
          <w:color w:val="000000" w:themeColor="text1"/>
          <w:sz w:val="20"/>
          <w:szCs w:val="20"/>
        </w:rPr>
      </w:pPr>
      <w:r>
        <w:rPr>
          <w:snapToGrid w:val="0"/>
          <w:color w:val="000000" w:themeColor="text1"/>
          <w:sz w:val="20"/>
          <w:szCs w:val="20"/>
        </w:rPr>
        <w:t>6.1.1.</w:t>
      </w:r>
      <w:r>
        <w:rPr>
          <w:snapToGrid w:val="0"/>
          <w:color w:val="000000" w:themeColor="text1"/>
          <w:sz w:val="20"/>
          <w:szCs w:val="20"/>
        </w:rPr>
        <w:tab/>
      </w:r>
      <w:r w:rsidRPr="00890300">
        <w:rPr>
          <w:snapToGrid w:val="0"/>
          <w:color w:val="000000" w:themeColor="text1"/>
          <w:sz w:val="20"/>
          <w:szCs w:val="20"/>
        </w:rPr>
        <w:t>терміново повідомити про це компетентні служби;</w:t>
      </w:r>
    </w:p>
    <w:p w:rsidR="00325902" w:rsidRPr="00890300" w:rsidRDefault="00325902" w:rsidP="00325902">
      <w:pPr>
        <w:tabs>
          <w:tab w:val="num" w:pos="0"/>
          <w:tab w:val="num" w:pos="1146"/>
        </w:tabs>
        <w:overflowPunct w:val="0"/>
        <w:autoSpaceDE w:val="0"/>
        <w:autoSpaceDN w:val="0"/>
        <w:adjustRightInd w:val="0"/>
        <w:jc w:val="both"/>
        <w:textAlignment w:val="baseline"/>
        <w:rPr>
          <w:color w:val="000000" w:themeColor="text1"/>
          <w:sz w:val="20"/>
          <w:szCs w:val="20"/>
        </w:rPr>
      </w:pPr>
      <w:r>
        <w:rPr>
          <w:snapToGrid w:val="0"/>
          <w:color w:val="000000" w:themeColor="text1"/>
          <w:sz w:val="20"/>
          <w:szCs w:val="20"/>
        </w:rPr>
        <w:t xml:space="preserve">6.1.2. </w:t>
      </w:r>
      <w:r w:rsidRPr="00890300">
        <w:rPr>
          <w:snapToGrid w:val="0"/>
          <w:color w:val="000000" w:themeColor="text1"/>
          <w:sz w:val="20"/>
          <w:szCs w:val="20"/>
        </w:rPr>
        <w:t>вжити заходи для усунення причин щодо запобігання та зменшення збитків, завданих внаслідок настання страхового випадку, внаслідок яких можуть виникнути додаткові збитки;</w:t>
      </w:r>
    </w:p>
    <w:p w:rsidR="00325902" w:rsidRPr="00890300" w:rsidRDefault="00325902" w:rsidP="00325902">
      <w:pPr>
        <w:tabs>
          <w:tab w:val="num" w:pos="0"/>
          <w:tab w:val="num" w:pos="1146"/>
        </w:tabs>
        <w:overflowPunct w:val="0"/>
        <w:autoSpaceDE w:val="0"/>
        <w:autoSpaceDN w:val="0"/>
        <w:adjustRightInd w:val="0"/>
        <w:jc w:val="both"/>
        <w:textAlignment w:val="baseline"/>
        <w:rPr>
          <w:color w:val="000000" w:themeColor="text1"/>
          <w:sz w:val="20"/>
          <w:szCs w:val="20"/>
        </w:rPr>
      </w:pPr>
      <w:r>
        <w:rPr>
          <w:snapToGrid w:val="0"/>
          <w:color w:val="000000" w:themeColor="text1"/>
          <w:sz w:val="20"/>
          <w:szCs w:val="20"/>
        </w:rPr>
        <w:t xml:space="preserve">6.1.3. </w:t>
      </w:r>
      <w:r w:rsidRPr="00890300">
        <w:rPr>
          <w:color w:val="000000" w:themeColor="text1"/>
          <w:sz w:val="20"/>
          <w:szCs w:val="20"/>
        </w:rPr>
        <w:t>надавати третім особам необхідну інформацію для ідентифікації Страхувальника і Страховика у разі настання страхового випадку;</w:t>
      </w:r>
    </w:p>
    <w:p w:rsidR="00325902" w:rsidRPr="00890300" w:rsidRDefault="00325902" w:rsidP="00325902">
      <w:pPr>
        <w:tabs>
          <w:tab w:val="num" w:pos="0"/>
          <w:tab w:val="num" w:pos="1146"/>
        </w:tabs>
        <w:overflowPunct w:val="0"/>
        <w:autoSpaceDE w:val="0"/>
        <w:autoSpaceDN w:val="0"/>
        <w:adjustRightInd w:val="0"/>
        <w:jc w:val="both"/>
        <w:textAlignment w:val="baseline"/>
        <w:rPr>
          <w:color w:val="000000" w:themeColor="text1"/>
          <w:sz w:val="20"/>
          <w:szCs w:val="20"/>
        </w:rPr>
      </w:pPr>
      <w:r>
        <w:rPr>
          <w:snapToGrid w:val="0"/>
          <w:color w:val="000000" w:themeColor="text1"/>
          <w:sz w:val="20"/>
          <w:szCs w:val="20"/>
        </w:rPr>
        <w:t xml:space="preserve">6.1.4. </w:t>
      </w:r>
      <w:r w:rsidRPr="00890300">
        <w:rPr>
          <w:color w:val="000000" w:themeColor="text1"/>
          <w:w w:val="105"/>
          <w:sz w:val="20"/>
          <w:szCs w:val="20"/>
        </w:rPr>
        <w:t xml:space="preserve">після настання страхового випадку, за можливістю негайно, але в будь-якому разі </w:t>
      </w:r>
      <w:r w:rsidRPr="00890300">
        <w:rPr>
          <w:snapToGrid w:val="0"/>
          <w:color w:val="000000" w:themeColor="text1"/>
          <w:sz w:val="20"/>
          <w:szCs w:val="20"/>
        </w:rPr>
        <w:t>протягом 3 (</w:t>
      </w:r>
      <w:r w:rsidRPr="00890300">
        <w:rPr>
          <w:color w:val="000000" w:themeColor="text1"/>
          <w:sz w:val="20"/>
          <w:szCs w:val="20"/>
        </w:rPr>
        <w:t>трьох</w:t>
      </w:r>
      <w:r w:rsidRPr="00890300">
        <w:rPr>
          <w:snapToGrid w:val="0"/>
          <w:color w:val="000000" w:themeColor="text1"/>
          <w:sz w:val="20"/>
          <w:szCs w:val="20"/>
        </w:rPr>
        <w:t>) робочих днів</w:t>
      </w:r>
      <w:r w:rsidRPr="00890300">
        <w:rPr>
          <w:color w:val="000000" w:themeColor="text1"/>
          <w:w w:val="105"/>
          <w:sz w:val="20"/>
          <w:szCs w:val="20"/>
        </w:rPr>
        <w:t xml:space="preserve"> заявити про це Страховику шляхом надання письмового повідомлення про настання страхового випадку. </w:t>
      </w:r>
      <w:r w:rsidRPr="00890300">
        <w:rPr>
          <w:color w:val="000000" w:themeColor="text1"/>
          <w:sz w:val="20"/>
          <w:szCs w:val="20"/>
        </w:rPr>
        <w:t>Якщо Страхувальник з поважних причин не мав змоги виконати зазначені дії, він повинен підтвердити це документально.</w:t>
      </w:r>
    </w:p>
    <w:p w:rsidR="00325902" w:rsidRPr="00890300" w:rsidRDefault="00325902" w:rsidP="00325902">
      <w:pPr>
        <w:tabs>
          <w:tab w:val="num" w:pos="0"/>
          <w:tab w:val="num" w:pos="1146"/>
        </w:tabs>
        <w:overflowPunct w:val="0"/>
        <w:autoSpaceDE w:val="0"/>
        <w:autoSpaceDN w:val="0"/>
        <w:adjustRightInd w:val="0"/>
        <w:jc w:val="both"/>
        <w:textAlignment w:val="baseline"/>
        <w:rPr>
          <w:snapToGrid w:val="0"/>
          <w:color w:val="000000" w:themeColor="text1"/>
          <w:sz w:val="20"/>
          <w:szCs w:val="20"/>
        </w:rPr>
      </w:pPr>
      <w:r>
        <w:rPr>
          <w:snapToGrid w:val="0"/>
          <w:color w:val="000000" w:themeColor="text1"/>
          <w:sz w:val="20"/>
          <w:szCs w:val="20"/>
        </w:rPr>
        <w:t xml:space="preserve">6.1.5. </w:t>
      </w:r>
      <w:r w:rsidRPr="00890300">
        <w:rPr>
          <w:snapToGrid w:val="0"/>
          <w:color w:val="000000" w:themeColor="text1"/>
          <w:sz w:val="20"/>
          <w:szCs w:val="20"/>
        </w:rPr>
        <w:t>у разі настання дорожньо-транспортної пригоди, водій транспортного засобу, причетний до пригоди, зобов'язаний:</w:t>
      </w:r>
    </w:p>
    <w:p w:rsidR="00325902" w:rsidRPr="00890300" w:rsidRDefault="00325902" w:rsidP="00325902">
      <w:pPr>
        <w:tabs>
          <w:tab w:val="num" w:pos="540"/>
          <w:tab w:val="num" w:pos="851"/>
        </w:tabs>
        <w:overflowPunct w:val="0"/>
        <w:autoSpaceDE w:val="0"/>
        <w:autoSpaceDN w:val="0"/>
        <w:adjustRightInd w:val="0"/>
        <w:ind w:firstLine="284"/>
        <w:jc w:val="both"/>
        <w:textAlignment w:val="baseline"/>
        <w:rPr>
          <w:snapToGrid w:val="0"/>
          <w:color w:val="000000" w:themeColor="text1"/>
          <w:sz w:val="20"/>
          <w:szCs w:val="20"/>
        </w:rPr>
      </w:pPr>
      <w:r w:rsidRPr="00890300">
        <w:rPr>
          <w:snapToGrid w:val="0"/>
          <w:color w:val="000000" w:themeColor="text1"/>
          <w:sz w:val="20"/>
          <w:szCs w:val="20"/>
        </w:rPr>
        <w:t>- дотримуватися передбачених правилами дорожнього руху обов'язків водія, причетного до дорожньо-транспортної пригоди;</w:t>
      </w:r>
    </w:p>
    <w:p w:rsidR="00325902" w:rsidRPr="00890300" w:rsidRDefault="00325902" w:rsidP="00325902">
      <w:pPr>
        <w:tabs>
          <w:tab w:val="num" w:pos="180"/>
          <w:tab w:val="num" w:pos="540"/>
          <w:tab w:val="num" w:pos="851"/>
        </w:tabs>
        <w:overflowPunct w:val="0"/>
        <w:autoSpaceDE w:val="0"/>
        <w:autoSpaceDN w:val="0"/>
        <w:adjustRightInd w:val="0"/>
        <w:ind w:firstLine="284"/>
        <w:jc w:val="both"/>
        <w:textAlignment w:val="baseline"/>
        <w:rPr>
          <w:snapToGrid w:val="0"/>
          <w:color w:val="000000" w:themeColor="text1"/>
          <w:sz w:val="20"/>
          <w:szCs w:val="20"/>
        </w:rPr>
      </w:pPr>
      <w:r w:rsidRPr="00890300">
        <w:rPr>
          <w:snapToGrid w:val="0"/>
          <w:color w:val="000000" w:themeColor="text1"/>
          <w:sz w:val="20"/>
          <w:szCs w:val="20"/>
        </w:rPr>
        <w:t>- вжити заходів з метою запобігання чи зменшення подальшої шкоди;</w:t>
      </w:r>
    </w:p>
    <w:p w:rsidR="00325902" w:rsidRPr="00890300" w:rsidRDefault="00325902" w:rsidP="00325902">
      <w:pPr>
        <w:tabs>
          <w:tab w:val="num" w:pos="180"/>
          <w:tab w:val="num" w:pos="540"/>
          <w:tab w:val="num" w:pos="851"/>
        </w:tabs>
        <w:overflowPunct w:val="0"/>
        <w:autoSpaceDE w:val="0"/>
        <w:autoSpaceDN w:val="0"/>
        <w:adjustRightInd w:val="0"/>
        <w:ind w:firstLine="284"/>
        <w:jc w:val="both"/>
        <w:textAlignment w:val="baseline"/>
        <w:rPr>
          <w:snapToGrid w:val="0"/>
          <w:color w:val="000000" w:themeColor="text1"/>
          <w:sz w:val="20"/>
          <w:szCs w:val="20"/>
        </w:rPr>
      </w:pPr>
      <w:r w:rsidRPr="00890300">
        <w:rPr>
          <w:snapToGrid w:val="0"/>
          <w:color w:val="000000" w:themeColor="text1"/>
          <w:sz w:val="20"/>
          <w:szCs w:val="20"/>
        </w:rPr>
        <w:t>- поінформувати інших осіб, причетних до цієї пригоди, про себе, своє місце проживання, назву та місцезнаходження Страховика та надати відомості про відповідні страхові поліси;</w:t>
      </w:r>
    </w:p>
    <w:p w:rsidR="00325902" w:rsidRPr="00890300" w:rsidRDefault="00325902" w:rsidP="00325902">
      <w:pPr>
        <w:tabs>
          <w:tab w:val="num" w:pos="180"/>
          <w:tab w:val="num" w:pos="540"/>
          <w:tab w:val="num" w:pos="851"/>
        </w:tabs>
        <w:overflowPunct w:val="0"/>
        <w:autoSpaceDE w:val="0"/>
        <w:autoSpaceDN w:val="0"/>
        <w:adjustRightInd w:val="0"/>
        <w:ind w:firstLine="284"/>
        <w:jc w:val="both"/>
        <w:textAlignment w:val="baseline"/>
        <w:rPr>
          <w:snapToGrid w:val="0"/>
          <w:color w:val="000000" w:themeColor="text1"/>
          <w:sz w:val="20"/>
          <w:szCs w:val="20"/>
        </w:rPr>
      </w:pPr>
      <w:r w:rsidRPr="00890300">
        <w:rPr>
          <w:snapToGrid w:val="0"/>
          <w:color w:val="000000" w:themeColor="text1"/>
          <w:sz w:val="20"/>
          <w:szCs w:val="20"/>
        </w:rPr>
        <w:t>- у разі настання дорожньо-транспортної пригоди за участю лише забезпечених транспортних засобів, за умови відсутності травмованих (загиблих) людей, а також за згоди водіїв цих транспортних засобів щодо обставин її скоєння, за відсутності у них ознак алкогольного, наркотичного чи іншого сп'яніння або перебування під впливом лікарських препаратів, що знижують увагу та швидкість реакції, ці водії мають право спільно скласти повідомлення про дорожньо-транспортну пригоду. У такому разі водії транспортних засобів після складення зазначеного в цьому пункті повідомлення мають право залишити місце дорожньо-транспортної пригоди та звільняються від обов'язку інформувати </w:t>
      </w:r>
      <w:hyperlink r:id="rId25" w:tgtFrame="_top" w:history="1">
        <w:r w:rsidRPr="00890300">
          <w:rPr>
            <w:snapToGrid w:val="0"/>
            <w:color w:val="000000" w:themeColor="text1"/>
            <w:sz w:val="20"/>
            <w:szCs w:val="20"/>
          </w:rPr>
          <w:t>відповідний підрозділ</w:t>
        </w:r>
      </w:hyperlink>
      <w:r w:rsidRPr="00890300">
        <w:rPr>
          <w:snapToGrid w:val="0"/>
          <w:color w:val="000000" w:themeColor="text1"/>
          <w:sz w:val="20"/>
          <w:szCs w:val="20"/>
        </w:rPr>
        <w:t> </w:t>
      </w:r>
      <w:hyperlink r:id="rId26" w:tgtFrame="_top" w:history="1">
        <w:r w:rsidRPr="00890300">
          <w:rPr>
            <w:snapToGrid w:val="0"/>
            <w:color w:val="000000" w:themeColor="text1"/>
            <w:sz w:val="20"/>
            <w:szCs w:val="20"/>
          </w:rPr>
          <w:t>Національної поліції</w:t>
        </w:r>
      </w:hyperlink>
      <w:r w:rsidRPr="00890300">
        <w:rPr>
          <w:snapToGrid w:val="0"/>
          <w:color w:val="000000" w:themeColor="text1"/>
          <w:sz w:val="20"/>
          <w:szCs w:val="20"/>
        </w:rPr>
        <w:t> про її настання;</w:t>
      </w:r>
    </w:p>
    <w:p w:rsidR="00325902" w:rsidRPr="00890300" w:rsidRDefault="00325902" w:rsidP="00325902">
      <w:pPr>
        <w:tabs>
          <w:tab w:val="num" w:pos="180"/>
          <w:tab w:val="num" w:pos="540"/>
          <w:tab w:val="num" w:pos="851"/>
        </w:tabs>
        <w:overflowPunct w:val="0"/>
        <w:autoSpaceDE w:val="0"/>
        <w:autoSpaceDN w:val="0"/>
        <w:adjustRightInd w:val="0"/>
        <w:ind w:firstLine="284"/>
        <w:jc w:val="both"/>
        <w:textAlignment w:val="baseline"/>
        <w:rPr>
          <w:snapToGrid w:val="0"/>
          <w:color w:val="000000" w:themeColor="text1"/>
          <w:sz w:val="20"/>
          <w:szCs w:val="20"/>
        </w:rPr>
      </w:pPr>
      <w:r w:rsidRPr="00890300">
        <w:rPr>
          <w:snapToGrid w:val="0"/>
          <w:color w:val="000000" w:themeColor="text1"/>
          <w:sz w:val="20"/>
          <w:szCs w:val="20"/>
        </w:rPr>
        <w:t>- зобов'язаний зберігати пошкоджене майно (транспортні засоби) Страхувальника у такому стані, в якому воно знаходилося після дорожньо-транспортної пригоди, до тих пір, поки його не огляне призначений Страховиком  представник (працівник або експерт), а також забезпечити йому можливість провести огляд пошкодженого майна (транспортних засобів).</w:t>
      </w:r>
    </w:p>
    <w:p w:rsidR="00325902" w:rsidRPr="00890300" w:rsidRDefault="00325902" w:rsidP="00325902">
      <w:pPr>
        <w:tabs>
          <w:tab w:val="num" w:pos="180"/>
          <w:tab w:val="num" w:pos="540"/>
          <w:tab w:val="num" w:pos="851"/>
        </w:tabs>
        <w:overflowPunct w:val="0"/>
        <w:autoSpaceDE w:val="0"/>
        <w:autoSpaceDN w:val="0"/>
        <w:adjustRightInd w:val="0"/>
        <w:ind w:firstLine="284"/>
        <w:jc w:val="both"/>
        <w:textAlignment w:val="baseline"/>
        <w:rPr>
          <w:snapToGrid w:val="0"/>
          <w:color w:val="000000" w:themeColor="text1"/>
          <w:sz w:val="20"/>
          <w:szCs w:val="20"/>
        </w:rPr>
      </w:pPr>
      <w:r w:rsidRPr="00890300">
        <w:rPr>
          <w:snapToGrid w:val="0"/>
          <w:color w:val="000000" w:themeColor="text1"/>
          <w:sz w:val="20"/>
          <w:szCs w:val="20"/>
        </w:rPr>
        <w:t>Водій Страхувальника звільняється від обов'язку збереження пошкодженого майна (транспортних засобів) у такому стані, в якому воно знаходилося після дорожньо-транспортної пригоди, у разі якщо не з їхньої вини протягом 10 (десяти) робочих днів після одержання Страховиком повідомлення про дорожньо-транспортну пригоду його уповноважений представник не прибув до місцезнаходження такого пошкодженого майна.</w:t>
      </w:r>
    </w:p>
    <w:p w:rsidR="00325902" w:rsidRPr="00890300" w:rsidRDefault="00325902" w:rsidP="00325902">
      <w:pPr>
        <w:widowControl w:val="0"/>
        <w:tabs>
          <w:tab w:val="num" w:pos="567"/>
        </w:tabs>
        <w:autoSpaceDE w:val="0"/>
        <w:autoSpaceDN w:val="0"/>
        <w:adjustRightInd w:val="0"/>
        <w:ind w:right="388"/>
        <w:jc w:val="both"/>
        <w:rPr>
          <w:color w:val="000000" w:themeColor="text1"/>
          <w:sz w:val="20"/>
          <w:szCs w:val="20"/>
        </w:rPr>
      </w:pPr>
    </w:p>
    <w:p w:rsidR="00325902" w:rsidRPr="00890300" w:rsidRDefault="00325902" w:rsidP="00325902">
      <w:pPr>
        <w:tabs>
          <w:tab w:val="left" w:pos="567"/>
        </w:tabs>
        <w:jc w:val="both"/>
        <w:rPr>
          <w:color w:val="000000" w:themeColor="text1"/>
          <w:sz w:val="20"/>
          <w:szCs w:val="20"/>
        </w:rPr>
      </w:pPr>
      <w:r w:rsidRPr="00890300">
        <w:rPr>
          <w:color w:val="000000" w:themeColor="text1"/>
          <w:sz w:val="20"/>
          <w:szCs w:val="20"/>
        </w:rPr>
        <w:t xml:space="preserve">6.2. </w:t>
      </w:r>
      <w:r w:rsidRPr="00890300">
        <w:rPr>
          <w:snapToGrid w:val="0"/>
          <w:color w:val="000000" w:themeColor="text1"/>
          <w:sz w:val="20"/>
          <w:szCs w:val="20"/>
        </w:rPr>
        <w:t xml:space="preserve">При настанні страхового випадку </w:t>
      </w:r>
      <w:r w:rsidRPr="00890300">
        <w:rPr>
          <w:color w:val="000000" w:themeColor="text1"/>
          <w:sz w:val="20"/>
          <w:szCs w:val="20"/>
        </w:rPr>
        <w:t xml:space="preserve">Страховик </w:t>
      </w:r>
      <w:r w:rsidRPr="00890300">
        <w:rPr>
          <w:snapToGrid w:val="0"/>
          <w:color w:val="000000" w:themeColor="text1"/>
          <w:sz w:val="20"/>
          <w:szCs w:val="20"/>
        </w:rPr>
        <w:t>чи його представник повинен</w:t>
      </w:r>
      <w:r w:rsidRPr="00890300">
        <w:rPr>
          <w:color w:val="000000" w:themeColor="text1"/>
          <w:sz w:val="20"/>
          <w:szCs w:val="20"/>
        </w:rPr>
        <w:t>:</w:t>
      </w:r>
    </w:p>
    <w:p w:rsidR="00325902" w:rsidRPr="00890300" w:rsidRDefault="00325902" w:rsidP="00325902">
      <w:pPr>
        <w:overflowPunct w:val="0"/>
        <w:autoSpaceDE w:val="0"/>
        <w:autoSpaceDN w:val="0"/>
        <w:adjustRightInd w:val="0"/>
        <w:jc w:val="both"/>
        <w:textAlignment w:val="baseline"/>
        <w:rPr>
          <w:color w:val="000000" w:themeColor="text1"/>
          <w:sz w:val="20"/>
          <w:szCs w:val="20"/>
        </w:rPr>
      </w:pPr>
      <w:r w:rsidRPr="00890300">
        <w:rPr>
          <w:snapToGrid w:val="0"/>
          <w:color w:val="000000" w:themeColor="text1"/>
          <w:sz w:val="20"/>
          <w:szCs w:val="20"/>
        </w:rPr>
        <w:t xml:space="preserve">6.2.1. </w:t>
      </w:r>
      <w:r w:rsidRPr="00890300">
        <w:rPr>
          <w:color w:val="000000" w:themeColor="text1"/>
          <w:sz w:val="20"/>
          <w:szCs w:val="20"/>
        </w:rPr>
        <w:t xml:space="preserve">надавати консультаційну допомогу </w:t>
      </w:r>
      <w:r w:rsidRPr="00890300">
        <w:rPr>
          <w:noProof/>
          <w:snapToGrid w:val="0"/>
          <w:color w:val="000000" w:themeColor="text1"/>
          <w:sz w:val="20"/>
          <w:szCs w:val="20"/>
        </w:rPr>
        <w:t>Страхувальнику/Вигодонабувачу</w:t>
      </w:r>
      <w:r w:rsidRPr="00890300">
        <w:rPr>
          <w:color w:val="000000" w:themeColor="text1"/>
          <w:sz w:val="20"/>
          <w:szCs w:val="20"/>
        </w:rPr>
        <w:t xml:space="preserve"> при складанні заяви та на прохання </w:t>
      </w:r>
      <w:r w:rsidRPr="00890300">
        <w:rPr>
          <w:noProof/>
          <w:snapToGrid w:val="0"/>
          <w:color w:val="000000" w:themeColor="text1"/>
          <w:sz w:val="20"/>
          <w:szCs w:val="20"/>
        </w:rPr>
        <w:t>Страхувальника/Вигодонабувача</w:t>
      </w:r>
      <w:r w:rsidRPr="00890300">
        <w:rPr>
          <w:color w:val="000000" w:themeColor="text1"/>
          <w:sz w:val="20"/>
          <w:szCs w:val="20"/>
        </w:rPr>
        <w:t xml:space="preserve"> зобов'язаний ознайомити його з відповідними нормативними актами та порядком обчислення страхового відшкодування;</w:t>
      </w:r>
    </w:p>
    <w:p w:rsidR="00325902" w:rsidRPr="00890300" w:rsidRDefault="00325902" w:rsidP="00325902">
      <w:pPr>
        <w:overflowPunct w:val="0"/>
        <w:autoSpaceDE w:val="0"/>
        <w:autoSpaceDN w:val="0"/>
        <w:adjustRightInd w:val="0"/>
        <w:jc w:val="both"/>
        <w:textAlignment w:val="baseline"/>
        <w:rPr>
          <w:color w:val="000000" w:themeColor="text1"/>
          <w:sz w:val="20"/>
          <w:szCs w:val="20"/>
        </w:rPr>
      </w:pPr>
      <w:r w:rsidRPr="00890300">
        <w:rPr>
          <w:snapToGrid w:val="0"/>
          <w:color w:val="000000" w:themeColor="text1"/>
          <w:sz w:val="20"/>
          <w:szCs w:val="20"/>
        </w:rPr>
        <w:t>6.2.2.</w:t>
      </w:r>
      <w:r w:rsidRPr="00890300">
        <w:rPr>
          <w:color w:val="000000" w:themeColor="text1"/>
          <w:w w:val="105"/>
          <w:sz w:val="20"/>
          <w:szCs w:val="20"/>
        </w:rPr>
        <w:t xml:space="preserve"> н</w:t>
      </w:r>
      <w:r w:rsidRPr="00890300">
        <w:rPr>
          <w:color w:val="000000" w:themeColor="text1"/>
          <w:sz w:val="20"/>
          <w:szCs w:val="20"/>
        </w:rPr>
        <w:t xml:space="preserve">е пізніше </w:t>
      </w:r>
      <w:r w:rsidRPr="00890300">
        <w:rPr>
          <w:snapToGrid w:val="0"/>
          <w:color w:val="000000" w:themeColor="text1"/>
          <w:sz w:val="20"/>
          <w:szCs w:val="20"/>
        </w:rPr>
        <w:t>10 (</w:t>
      </w:r>
      <w:r w:rsidRPr="00890300">
        <w:rPr>
          <w:color w:val="000000" w:themeColor="text1"/>
          <w:sz w:val="20"/>
          <w:szCs w:val="20"/>
        </w:rPr>
        <w:t>десяти</w:t>
      </w:r>
      <w:r w:rsidRPr="00890300">
        <w:rPr>
          <w:snapToGrid w:val="0"/>
          <w:color w:val="000000" w:themeColor="text1"/>
          <w:sz w:val="20"/>
          <w:szCs w:val="20"/>
        </w:rPr>
        <w:t xml:space="preserve">) </w:t>
      </w:r>
      <w:r w:rsidRPr="00890300">
        <w:rPr>
          <w:color w:val="000000" w:themeColor="text1"/>
          <w:sz w:val="20"/>
          <w:szCs w:val="20"/>
        </w:rPr>
        <w:t>робочих днів (враховуючи день отримання письмового повідомлення про страховий випадок), направити експерта на місце настання страхового випадку для його огляду;</w:t>
      </w:r>
    </w:p>
    <w:p w:rsidR="00325902" w:rsidRPr="00300909" w:rsidRDefault="00325902" w:rsidP="00325902">
      <w:pPr>
        <w:tabs>
          <w:tab w:val="num" w:pos="540"/>
          <w:tab w:val="num" w:pos="1260"/>
        </w:tabs>
        <w:jc w:val="both"/>
        <w:rPr>
          <w:snapToGrid w:val="0"/>
          <w:sz w:val="20"/>
          <w:szCs w:val="20"/>
        </w:rPr>
      </w:pPr>
      <w:r w:rsidRPr="00890300">
        <w:rPr>
          <w:snapToGrid w:val="0"/>
          <w:color w:val="000000" w:themeColor="text1"/>
          <w:sz w:val="20"/>
          <w:szCs w:val="20"/>
        </w:rPr>
        <w:t>6.2.3.</w:t>
      </w:r>
      <w:r w:rsidRPr="00890300">
        <w:rPr>
          <w:snapToGrid w:val="0"/>
          <w:color w:val="000000" w:themeColor="text1"/>
          <w:sz w:val="20"/>
          <w:szCs w:val="20"/>
        </w:rPr>
        <w:tab/>
      </w:r>
      <w:r w:rsidRPr="00890300">
        <w:rPr>
          <w:noProof/>
          <w:snapToGrid w:val="0"/>
          <w:color w:val="000000" w:themeColor="text1"/>
          <w:sz w:val="20"/>
          <w:szCs w:val="20"/>
        </w:rPr>
        <w:t>протягом 2 (двох) робочих днів, як тільки стане відомо про настання страхового випадку, вжити заходів щодо оформлення всіх необхідних документів</w:t>
      </w:r>
      <w:r w:rsidRPr="00300909">
        <w:rPr>
          <w:noProof/>
          <w:snapToGrid w:val="0"/>
          <w:sz w:val="20"/>
          <w:szCs w:val="20"/>
        </w:rPr>
        <w:t xml:space="preserve"> для своєчасного здійснення страхової виплати Страхувальнику/Вигодонабувачу;</w:t>
      </w:r>
    </w:p>
    <w:p w:rsidR="00325902" w:rsidRPr="00890300" w:rsidRDefault="00325902" w:rsidP="00325902">
      <w:pPr>
        <w:shd w:val="clear" w:color="auto" w:fill="FFFFFF"/>
        <w:tabs>
          <w:tab w:val="left" w:pos="-6840"/>
          <w:tab w:val="left" w:pos="-1980"/>
          <w:tab w:val="num" w:pos="-1843"/>
          <w:tab w:val="num" w:pos="180"/>
          <w:tab w:val="num" w:pos="540"/>
          <w:tab w:val="left" w:pos="900"/>
          <w:tab w:val="left" w:pos="1080"/>
        </w:tabs>
        <w:jc w:val="both"/>
        <w:rPr>
          <w:snapToGrid w:val="0"/>
          <w:color w:val="000000" w:themeColor="text1"/>
          <w:sz w:val="20"/>
          <w:szCs w:val="20"/>
        </w:rPr>
      </w:pPr>
      <w:r w:rsidRPr="00890300">
        <w:rPr>
          <w:snapToGrid w:val="0"/>
          <w:color w:val="000000" w:themeColor="text1"/>
          <w:sz w:val="20"/>
          <w:szCs w:val="20"/>
        </w:rPr>
        <w:t>6.2.4.</w:t>
      </w:r>
      <w:r w:rsidRPr="00890300">
        <w:rPr>
          <w:snapToGrid w:val="0"/>
          <w:color w:val="000000" w:themeColor="text1"/>
          <w:sz w:val="20"/>
          <w:szCs w:val="20"/>
        </w:rPr>
        <w:tab/>
      </w:r>
      <w:r w:rsidRPr="00890300">
        <w:rPr>
          <w:color w:val="000000" w:themeColor="text1"/>
          <w:w w:val="105"/>
          <w:sz w:val="20"/>
          <w:szCs w:val="20"/>
        </w:rPr>
        <w:t xml:space="preserve">протягом 15 (п’ятнадцяти) днів, але не пізніш як через 90 (дев’яноста) днів після отримання від Страхувальника всіх необхідних документів, необхідних для підтвердження факту, причин, обставин і наслідків настання страхового випадку та визначення розміру збитків (шкоди), а саме документів, передбачених цим Договором та відповідей від підприємств, установ та організацій, що володіють інформацією </w:t>
      </w:r>
      <w:r w:rsidRPr="00890300">
        <w:rPr>
          <w:color w:val="000000" w:themeColor="text1"/>
          <w:w w:val="105"/>
          <w:sz w:val="20"/>
          <w:szCs w:val="20"/>
        </w:rPr>
        <w:lastRenderedPageBreak/>
        <w:t xml:space="preserve">про обставини настання страхового випадку, на запити Страховика (перебіг зазначеного строку починається з дня одержання Страховиком останнього із перелічених документів), </w:t>
      </w:r>
      <w:r w:rsidRPr="00890300">
        <w:rPr>
          <w:snapToGrid w:val="0"/>
          <w:color w:val="000000" w:themeColor="text1"/>
          <w:sz w:val="20"/>
          <w:szCs w:val="20"/>
        </w:rPr>
        <w:t xml:space="preserve">прийняти рішення щодо визнання (чи невизнання) події страховим випадком та </w:t>
      </w:r>
      <w:r w:rsidRPr="00890300">
        <w:rPr>
          <w:color w:val="000000" w:themeColor="text1"/>
          <w:w w:val="105"/>
          <w:sz w:val="20"/>
          <w:szCs w:val="20"/>
        </w:rPr>
        <w:t xml:space="preserve">скласти Страховий акт. </w:t>
      </w:r>
      <w:r w:rsidRPr="00890300">
        <w:rPr>
          <w:snapToGrid w:val="0"/>
          <w:color w:val="000000" w:themeColor="text1"/>
          <w:sz w:val="20"/>
          <w:szCs w:val="20"/>
        </w:rPr>
        <w:t xml:space="preserve">У разі прийняття рішення щодо визнання події страховим випадком </w:t>
      </w:r>
      <w:r w:rsidRPr="00890300">
        <w:rPr>
          <w:color w:val="000000" w:themeColor="text1"/>
          <w:w w:val="105"/>
          <w:sz w:val="20"/>
          <w:szCs w:val="20"/>
        </w:rPr>
        <w:t xml:space="preserve">Страховий акт повинен містити </w:t>
      </w:r>
      <w:r w:rsidRPr="00890300">
        <w:rPr>
          <w:snapToGrid w:val="0"/>
          <w:color w:val="000000" w:themeColor="text1"/>
          <w:sz w:val="20"/>
          <w:szCs w:val="20"/>
        </w:rPr>
        <w:t>розміру збитків, який відшкодує Страховик;</w:t>
      </w:r>
    </w:p>
    <w:p w:rsidR="00325902" w:rsidRPr="00890300" w:rsidRDefault="00325902" w:rsidP="00325902">
      <w:pPr>
        <w:shd w:val="clear" w:color="auto" w:fill="FFFFFF"/>
        <w:tabs>
          <w:tab w:val="left" w:pos="-6840"/>
          <w:tab w:val="left" w:pos="-1980"/>
          <w:tab w:val="num" w:pos="-1843"/>
          <w:tab w:val="num" w:pos="180"/>
          <w:tab w:val="num" w:pos="540"/>
          <w:tab w:val="left" w:pos="900"/>
          <w:tab w:val="left" w:pos="1080"/>
        </w:tabs>
        <w:jc w:val="both"/>
        <w:rPr>
          <w:snapToGrid w:val="0"/>
          <w:color w:val="000000" w:themeColor="text1"/>
          <w:sz w:val="20"/>
          <w:szCs w:val="20"/>
        </w:rPr>
      </w:pPr>
      <w:r w:rsidRPr="00890300">
        <w:rPr>
          <w:color w:val="000000" w:themeColor="text1"/>
          <w:sz w:val="20"/>
          <w:szCs w:val="20"/>
        </w:rPr>
        <w:t xml:space="preserve">6.2.5. </w:t>
      </w:r>
      <w:r w:rsidRPr="00890300">
        <w:rPr>
          <w:color w:val="000000" w:themeColor="text1"/>
          <w:w w:val="105"/>
          <w:sz w:val="20"/>
          <w:szCs w:val="20"/>
        </w:rPr>
        <w:t>якщо на підставі наданих документів неможливо встановити обставини, причини настання страхового випадку та розмір завданого збитку (шкоди), у такому разі з метою встановлення обставин, причин настання страхового випадку і розміру збитку (шкоди), Страховик має право провести експертизу, яку проводить експерт незалежної експертної організації або призначити розслідування з залученням аварійного комісара до розслідування обставин страхового випадку;</w:t>
      </w:r>
    </w:p>
    <w:p w:rsidR="00325902" w:rsidRPr="00890300" w:rsidRDefault="00325902" w:rsidP="00325902">
      <w:pPr>
        <w:widowControl w:val="0"/>
        <w:tabs>
          <w:tab w:val="num" w:pos="567"/>
        </w:tabs>
        <w:autoSpaceDE w:val="0"/>
        <w:autoSpaceDN w:val="0"/>
        <w:adjustRightInd w:val="0"/>
        <w:ind w:right="128"/>
        <w:jc w:val="both"/>
        <w:rPr>
          <w:snapToGrid w:val="0"/>
          <w:color w:val="000000" w:themeColor="text1"/>
          <w:sz w:val="20"/>
          <w:szCs w:val="20"/>
        </w:rPr>
      </w:pPr>
      <w:r w:rsidRPr="00890300">
        <w:rPr>
          <w:color w:val="000000" w:themeColor="text1"/>
          <w:sz w:val="20"/>
          <w:szCs w:val="20"/>
        </w:rPr>
        <w:t xml:space="preserve">6.2.6. </w:t>
      </w:r>
      <w:r w:rsidRPr="00890300">
        <w:rPr>
          <w:snapToGrid w:val="0"/>
          <w:color w:val="000000" w:themeColor="text1"/>
          <w:sz w:val="20"/>
          <w:szCs w:val="20"/>
        </w:rPr>
        <w:t xml:space="preserve">при визнанні події страховим випадком, сплатити страхове відшкодування </w:t>
      </w:r>
      <w:r w:rsidRPr="00890300">
        <w:rPr>
          <w:color w:val="000000" w:themeColor="text1"/>
          <w:w w:val="105"/>
          <w:sz w:val="20"/>
          <w:szCs w:val="20"/>
        </w:rPr>
        <w:t xml:space="preserve">(страхову виплату) </w:t>
      </w:r>
      <w:r w:rsidRPr="00890300">
        <w:rPr>
          <w:snapToGrid w:val="0"/>
          <w:color w:val="000000" w:themeColor="text1"/>
          <w:sz w:val="20"/>
          <w:szCs w:val="20"/>
        </w:rPr>
        <w:t xml:space="preserve">у відповідності з умовами Договору, </w:t>
      </w:r>
      <w:r w:rsidRPr="00890300">
        <w:rPr>
          <w:color w:val="000000" w:themeColor="text1"/>
          <w:w w:val="105"/>
          <w:sz w:val="20"/>
          <w:szCs w:val="20"/>
        </w:rPr>
        <w:t>не пізніш як через 90 (дев’яноста) днів з дня складення страхового акту. Днем здійснення виплати страхового відшкодування (страхової виплати) вважається дата списання коштів з поточного рахунку Страховика;</w:t>
      </w:r>
    </w:p>
    <w:p w:rsidR="00325902" w:rsidRPr="00890300" w:rsidRDefault="00325902" w:rsidP="00325902">
      <w:pPr>
        <w:widowControl w:val="0"/>
        <w:autoSpaceDE w:val="0"/>
        <w:autoSpaceDN w:val="0"/>
        <w:adjustRightInd w:val="0"/>
        <w:jc w:val="both"/>
        <w:rPr>
          <w:color w:val="000000" w:themeColor="text1"/>
          <w:w w:val="105"/>
          <w:sz w:val="20"/>
          <w:szCs w:val="20"/>
        </w:rPr>
      </w:pPr>
      <w:r w:rsidRPr="00890300">
        <w:rPr>
          <w:color w:val="000000" w:themeColor="text1"/>
          <w:sz w:val="20"/>
          <w:szCs w:val="20"/>
        </w:rPr>
        <w:t>6.2.</w:t>
      </w:r>
      <w:r>
        <w:rPr>
          <w:color w:val="000000" w:themeColor="text1"/>
          <w:sz w:val="20"/>
          <w:szCs w:val="20"/>
        </w:rPr>
        <w:t>7</w:t>
      </w:r>
      <w:r w:rsidRPr="00890300">
        <w:rPr>
          <w:color w:val="000000" w:themeColor="text1"/>
          <w:sz w:val="20"/>
          <w:szCs w:val="20"/>
        </w:rPr>
        <w:t xml:space="preserve">. у разі відмови у виплаті страхової суми Страховик </w:t>
      </w:r>
      <w:r w:rsidRPr="00890300">
        <w:rPr>
          <w:color w:val="000000" w:themeColor="text1"/>
          <w:w w:val="105"/>
          <w:sz w:val="20"/>
          <w:szCs w:val="20"/>
        </w:rPr>
        <w:t xml:space="preserve">протягом 3 (трьох) робочих днів з дня прийняття такого рішення письмово повідомляє Страхувальника (одержувача страхового відшкодування (виплати)) про прийняте рішення </w:t>
      </w:r>
      <w:r w:rsidRPr="00890300">
        <w:rPr>
          <w:color w:val="000000" w:themeColor="text1"/>
          <w:sz w:val="20"/>
          <w:szCs w:val="20"/>
        </w:rPr>
        <w:t xml:space="preserve">із зазначенням причини та </w:t>
      </w:r>
      <w:r w:rsidRPr="00890300">
        <w:rPr>
          <w:color w:val="000000" w:themeColor="text1"/>
          <w:w w:val="105"/>
          <w:sz w:val="20"/>
          <w:szCs w:val="20"/>
        </w:rPr>
        <w:t>обґрунтуванням причин</w:t>
      </w:r>
      <w:r w:rsidRPr="00890300">
        <w:rPr>
          <w:color w:val="000000" w:themeColor="text1"/>
          <w:sz w:val="20"/>
          <w:szCs w:val="20"/>
        </w:rPr>
        <w:t xml:space="preserve"> відмови.</w:t>
      </w:r>
    </w:p>
    <w:p w:rsidR="00325902" w:rsidRPr="00890300" w:rsidRDefault="00325902" w:rsidP="00325902">
      <w:pPr>
        <w:widowControl w:val="0"/>
        <w:tabs>
          <w:tab w:val="num" w:pos="567"/>
        </w:tabs>
        <w:autoSpaceDE w:val="0"/>
        <w:autoSpaceDN w:val="0"/>
        <w:adjustRightInd w:val="0"/>
        <w:ind w:right="388"/>
        <w:jc w:val="both"/>
        <w:rPr>
          <w:color w:val="000000" w:themeColor="text1"/>
          <w:sz w:val="20"/>
          <w:szCs w:val="20"/>
        </w:rPr>
      </w:pPr>
    </w:p>
    <w:p w:rsidR="00325902" w:rsidRPr="00890300" w:rsidRDefault="00325902" w:rsidP="00325902">
      <w:pPr>
        <w:tabs>
          <w:tab w:val="left" w:pos="567"/>
          <w:tab w:val="left" w:pos="709"/>
        </w:tabs>
        <w:jc w:val="both"/>
        <w:rPr>
          <w:b/>
          <w:color w:val="000000" w:themeColor="text1"/>
          <w:sz w:val="20"/>
          <w:szCs w:val="20"/>
        </w:rPr>
      </w:pPr>
      <w:r w:rsidRPr="00890300">
        <w:rPr>
          <w:color w:val="000000" w:themeColor="text1"/>
          <w:w w:val="105"/>
          <w:sz w:val="20"/>
          <w:szCs w:val="20"/>
        </w:rPr>
        <w:t>6.3. Підставою для відмови Страховика у здійсненні страхових виплат або страхового відшкодування є:</w:t>
      </w:r>
    </w:p>
    <w:p w:rsidR="00325902" w:rsidRPr="00890300" w:rsidRDefault="00325902" w:rsidP="00325902">
      <w:pPr>
        <w:tabs>
          <w:tab w:val="left" w:pos="540"/>
        </w:tabs>
        <w:jc w:val="both"/>
        <w:rPr>
          <w:b/>
          <w:color w:val="000000" w:themeColor="text1"/>
          <w:sz w:val="20"/>
          <w:szCs w:val="20"/>
        </w:rPr>
      </w:pPr>
      <w:r w:rsidRPr="00890300">
        <w:rPr>
          <w:color w:val="000000" w:themeColor="text1"/>
          <w:w w:val="105"/>
          <w:sz w:val="20"/>
          <w:szCs w:val="20"/>
        </w:rPr>
        <w:t>6.3.1. отримання Потерпілою особою повного відшкодування збитків за майновим страхуванням від особи, винної у їх заподіянні;</w:t>
      </w:r>
    </w:p>
    <w:p w:rsidR="00325902" w:rsidRPr="00890300" w:rsidRDefault="00325902" w:rsidP="00325902">
      <w:pPr>
        <w:tabs>
          <w:tab w:val="left" w:pos="567"/>
          <w:tab w:val="left" w:pos="709"/>
        </w:tabs>
        <w:jc w:val="both"/>
        <w:rPr>
          <w:color w:val="000000" w:themeColor="text1"/>
          <w:w w:val="105"/>
          <w:sz w:val="20"/>
          <w:szCs w:val="20"/>
        </w:rPr>
      </w:pPr>
      <w:r w:rsidRPr="00890300">
        <w:rPr>
          <w:color w:val="000000" w:themeColor="text1"/>
          <w:w w:val="105"/>
          <w:sz w:val="20"/>
          <w:szCs w:val="20"/>
        </w:rPr>
        <w:t>6.3.2. несвоєчасне повідомлення Страхувальником про настання страхового випадку без поважних на це причин або створення Страховику перешкод у визначенні обставин, характеру та розміру збитків.</w:t>
      </w:r>
    </w:p>
    <w:p w:rsidR="00325902" w:rsidRPr="00890300" w:rsidRDefault="00325902" w:rsidP="00325902">
      <w:pPr>
        <w:shd w:val="clear" w:color="auto" w:fill="FFFFFF"/>
        <w:jc w:val="both"/>
        <w:rPr>
          <w:color w:val="000000" w:themeColor="text1"/>
          <w:sz w:val="20"/>
          <w:szCs w:val="20"/>
          <w:lang w:eastAsia="uk-UA"/>
        </w:rPr>
      </w:pPr>
      <w:r w:rsidRPr="00890300">
        <w:rPr>
          <w:color w:val="000000" w:themeColor="text1"/>
          <w:sz w:val="20"/>
          <w:szCs w:val="20"/>
        </w:rPr>
        <w:t>6.3.3. навмисні дії особи Страхувальника, відповідальність якої застрахована (водія транспортного засобу), спрямовані на настання страхового випадку. Зазначена норма не поширюється на осіб, дії яких пов'язані з виконанням ними громадянського чи службового обов'язку, вчинені у стані необхідної оборони (без перевищення її меж) або під час захисту майна, життя, здоров'я. Кваліфікація дій таких осіб встановлюється відповідно до закону;</w:t>
      </w:r>
    </w:p>
    <w:p w:rsidR="00325902" w:rsidRPr="00890300" w:rsidRDefault="00325902" w:rsidP="00325902">
      <w:pPr>
        <w:shd w:val="clear" w:color="auto" w:fill="FFFFFF"/>
        <w:jc w:val="both"/>
        <w:rPr>
          <w:color w:val="000000" w:themeColor="text1"/>
          <w:sz w:val="20"/>
          <w:szCs w:val="20"/>
        </w:rPr>
      </w:pPr>
      <w:bookmarkStart w:id="7" w:name="n321"/>
      <w:bookmarkEnd w:id="7"/>
      <w:r w:rsidRPr="00890300">
        <w:rPr>
          <w:color w:val="000000" w:themeColor="text1"/>
          <w:sz w:val="20"/>
          <w:szCs w:val="20"/>
        </w:rPr>
        <w:t>6.3.4. вчинення особою, відповідальність якої застрахована (страхувальником), водієм транспортного засобу умисного кримінального правопорушення, що призвело до страхового випадку (події, передбаченої </w:t>
      </w:r>
      <w:r w:rsidRPr="00890300">
        <w:rPr>
          <w:color w:val="000000" w:themeColor="text1"/>
          <w:sz w:val="20"/>
          <w:szCs w:val="20"/>
          <w:u w:val="single"/>
        </w:rPr>
        <w:t>статтею 41</w:t>
      </w:r>
      <w:r w:rsidRPr="00890300">
        <w:rPr>
          <w:color w:val="000000" w:themeColor="text1"/>
          <w:sz w:val="20"/>
          <w:szCs w:val="20"/>
        </w:rPr>
        <w:t xml:space="preserve"> Закону);</w:t>
      </w:r>
    </w:p>
    <w:p w:rsidR="00325902" w:rsidRPr="00890300" w:rsidRDefault="00325902" w:rsidP="00325902">
      <w:pPr>
        <w:widowControl w:val="0"/>
        <w:tabs>
          <w:tab w:val="num" w:pos="567"/>
        </w:tabs>
        <w:autoSpaceDE w:val="0"/>
        <w:autoSpaceDN w:val="0"/>
        <w:adjustRightInd w:val="0"/>
        <w:ind w:right="388"/>
        <w:jc w:val="both"/>
        <w:rPr>
          <w:color w:val="000000" w:themeColor="text1"/>
          <w:sz w:val="20"/>
          <w:szCs w:val="20"/>
        </w:rPr>
      </w:pPr>
      <w:bookmarkStart w:id="8" w:name="n632"/>
      <w:bookmarkStart w:id="9" w:name="n322"/>
      <w:bookmarkEnd w:id="8"/>
      <w:bookmarkEnd w:id="9"/>
    </w:p>
    <w:p w:rsidR="00325902" w:rsidRPr="00890300" w:rsidRDefault="00325902" w:rsidP="00325902">
      <w:pPr>
        <w:widowControl w:val="0"/>
        <w:tabs>
          <w:tab w:val="num" w:pos="567"/>
        </w:tabs>
        <w:autoSpaceDE w:val="0"/>
        <w:autoSpaceDN w:val="0"/>
        <w:adjustRightInd w:val="0"/>
        <w:ind w:right="26"/>
        <w:jc w:val="both"/>
        <w:rPr>
          <w:color w:val="000000" w:themeColor="text1"/>
          <w:sz w:val="20"/>
          <w:szCs w:val="20"/>
        </w:rPr>
      </w:pPr>
      <w:r w:rsidRPr="00890300">
        <w:rPr>
          <w:color w:val="000000" w:themeColor="text1"/>
          <w:sz w:val="20"/>
          <w:szCs w:val="20"/>
        </w:rPr>
        <w:t xml:space="preserve">6.4. Страховик проводить виплату у розмірі </w:t>
      </w:r>
      <w:r w:rsidRPr="00890300">
        <w:rPr>
          <w:color w:val="000000" w:themeColor="text1"/>
          <w:w w:val="105"/>
          <w:sz w:val="20"/>
          <w:szCs w:val="20"/>
        </w:rPr>
        <w:t>страхового відшкодування у розмірах відповідно до чинного законодавства</w:t>
      </w:r>
      <w:r w:rsidRPr="00890300">
        <w:rPr>
          <w:color w:val="000000" w:themeColor="text1"/>
          <w:sz w:val="20"/>
          <w:szCs w:val="20"/>
        </w:rPr>
        <w:t xml:space="preserve">. </w:t>
      </w:r>
    </w:p>
    <w:p w:rsidR="00325902" w:rsidRPr="00890300" w:rsidRDefault="00325902" w:rsidP="00325902">
      <w:pPr>
        <w:widowControl w:val="0"/>
        <w:tabs>
          <w:tab w:val="num" w:pos="567"/>
        </w:tabs>
        <w:autoSpaceDE w:val="0"/>
        <w:autoSpaceDN w:val="0"/>
        <w:adjustRightInd w:val="0"/>
        <w:jc w:val="both"/>
        <w:rPr>
          <w:snapToGrid w:val="0"/>
          <w:color w:val="000000" w:themeColor="text1"/>
          <w:sz w:val="20"/>
          <w:szCs w:val="20"/>
        </w:rPr>
      </w:pPr>
    </w:p>
    <w:p w:rsidR="00325902" w:rsidRPr="00890300" w:rsidRDefault="00325902" w:rsidP="00325902">
      <w:pPr>
        <w:tabs>
          <w:tab w:val="left" w:pos="567"/>
        </w:tabs>
        <w:jc w:val="both"/>
        <w:rPr>
          <w:color w:val="000000" w:themeColor="text1"/>
          <w:w w:val="105"/>
          <w:sz w:val="20"/>
          <w:szCs w:val="20"/>
        </w:rPr>
      </w:pPr>
      <w:r w:rsidRPr="00890300">
        <w:rPr>
          <w:color w:val="000000" w:themeColor="text1"/>
          <w:w w:val="105"/>
          <w:sz w:val="20"/>
          <w:szCs w:val="20"/>
        </w:rPr>
        <w:t>6.5.</w:t>
      </w:r>
      <w:r w:rsidRPr="00890300">
        <w:rPr>
          <w:color w:val="000000" w:themeColor="text1"/>
          <w:w w:val="105"/>
          <w:sz w:val="20"/>
          <w:szCs w:val="20"/>
        </w:rPr>
        <w:tab/>
        <w:t>При настанні страхового випадку Страхувальник надає Страховику наступні документи:</w:t>
      </w:r>
    </w:p>
    <w:p w:rsidR="00325902" w:rsidRPr="00890300" w:rsidRDefault="00325902" w:rsidP="00325902">
      <w:pPr>
        <w:tabs>
          <w:tab w:val="left" w:pos="567"/>
        </w:tabs>
        <w:jc w:val="both"/>
        <w:rPr>
          <w:color w:val="000000" w:themeColor="text1"/>
          <w:w w:val="105"/>
          <w:sz w:val="20"/>
          <w:szCs w:val="20"/>
        </w:rPr>
      </w:pPr>
      <w:r w:rsidRPr="00890300">
        <w:rPr>
          <w:snapToGrid w:val="0"/>
          <w:color w:val="000000" w:themeColor="text1"/>
          <w:sz w:val="20"/>
          <w:szCs w:val="20"/>
        </w:rPr>
        <w:t>-</w:t>
      </w:r>
      <w:r w:rsidRPr="00890300">
        <w:rPr>
          <w:snapToGrid w:val="0"/>
          <w:color w:val="000000" w:themeColor="text1"/>
          <w:sz w:val="20"/>
          <w:szCs w:val="20"/>
        </w:rPr>
        <w:tab/>
        <w:t xml:space="preserve">Договір </w:t>
      </w:r>
      <w:r w:rsidRPr="00890300">
        <w:rPr>
          <w:color w:val="000000" w:themeColor="text1"/>
          <w:w w:val="105"/>
          <w:sz w:val="20"/>
          <w:szCs w:val="20"/>
        </w:rPr>
        <w:t>страхування (копію або оригінал);</w:t>
      </w:r>
    </w:p>
    <w:p w:rsidR="00325902" w:rsidRPr="00890300" w:rsidRDefault="00325902" w:rsidP="00325902">
      <w:pPr>
        <w:tabs>
          <w:tab w:val="left" w:pos="567"/>
        </w:tabs>
        <w:jc w:val="both"/>
        <w:rPr>
          <w:color w:val="000000" w:themeColor="text1"/>
          <w:w w:val="105"/>
          <w:sz w:val="20"/>
          <w:szCs w:val="20"/>
        </w:rPr>
      </w:pPr>
      <w:r w:rsidRPr="00890300">
        <w:rPr>
          <w:color w:val="000000" w:themeColor="text1"/>
          <w:w w:val="105"/>
          <w:sz w:val="20"/>
          <w:szCs w:val="20"/>
        </w:rPr>
        <w:t>-</w:t>
      </w:r>
      <w:r w:rsidRPr="00890300">
        <w:rPr>
          <w:color w:val="000000" w:themeColor="text1"/>
          <w:w w:val="105"/>
          <w:sz w:val="20"/>
          <w:szCs w:val="20"/>
        </w:rPr>
        <w:tab/>
        <w:t>письмове повідомлення про дорожньо-транспортну пригоду встановленого МТСБУ зразка;</w:t>
      </w:r>
    </w:p>
    <w:p w:rsidR="00325902" w:rsidRPr="00890300" w:rsidRDefault="00325902" w:rsidP="00325902">
      <w:pPr>
        <w:tabs>
          <w:tab w:val="left" w:pos="567"/>
        </w:tabs>
        <w:jc w:val="both"/>
        <w:rPr>
          <w:snapToGrid w:val="0"/>
          <w:color w:val="000000" w:themeColor="text1"/>
          <w:sz w:val="20"/>
          <w:szCs w:val="20"/>
        </w:rPr>
      </w:pPr>
      <w:r w:rsidRPr="00890300">
        <w:rPr>
          <w:color w:val="000000" w:themeColor="text1"/>
          <w:w w:val="105"/>
          <w:sz w:val="20"/>
          <w:szCs w:val="20"/>
        </w:rPr>
        <w:t>-</w:t>
      </w:r>
      <w:r w:rsidRPr="00890300">
        <w:rPr>
          <w:color w:val="000000" w:themeColor="text1"/>
          <w:w w:val="105"/>
          <w:sz w:val="20"/>
          <w:szCs w:val="20"/>
        </w:rPr>
        <w:tab/>
      </w:r>
      <w:r w:rsidRPr="00890300">
        <w:rPr>
          <w:snapToGrid w:val="0"/>
          <w:color w:val="000000" w:themeColor="text1"/>
          <w:sz w:val="20"/>
          <w:szCs w:val="20"/>
        </w:rPr>
        <w:t>відомості про місцезнаходження транспортного засобу Страхувальника та пошкодженого майна, контактний телефон та адресу;</w:t>
      </w:r>
    </w:p>
    <w:p w:rsidR="00325902" w:rsidRPr="00890300" w:rsidRDefault="00325902" w:rsidP="00325902">
      <w:pPr>
        <w:tabs>
          <w:tab w:val="left" w:pos="567"/>
        </w:tabs>
        <w:jc w:val="both"/>
        <w:rPr>
          <w:color w:val="000000" w:themeColor="text1"/>
          <w:w w:val="105"/>
          <w:sz w:val="20"/>
          <w:szCs w:val="20"/>
        </w:rPr>
      </w:pPr>
      <w:r w:rsidRPr="00890300">
        <w:rPr>
          <w:color w:val="000000" w:themeColor="text1"/>
          <w:w w:val="105"/>
          <w:sz w:val="20"/>
          <w:szCs w:val="20"/>
        </w:rPr>
        <w:t>-</w:t>
      </w:r>
      <w:r w:rsidRPr="00890300">
        <w:rPr>
          <w:color w:val="000000" w:themeColor="text1"/>
          <w:w w:val="105"/>
          <w:sz w:val="20"/>
          <w:szCs w:val="20"/>
        </w:rPr>
        <w:tab/>
        <w:t>довідку компетентних органів про факт та обставини настання Події;</w:t>
      </w:r>
    </w:p>
    <w:p w:rsidR="00325902" w:rsidRPr="00890300" w:rsidRDefault="00325902" w:rsidP="00325902">
      <w:pPr>
        <w:tabs>
          <w:tab w:val="left" w:pos="567"/>
        </w:tabs>
        <w:jc w:val="both"/>
        <w:rPr>
          <w:color w:val="000000" w:themeColor="text1"/>
          <w:w w:val="105"/>
          <w:sz w:val="20"/>
          <w:szCs w:val="20"/>
        </w:rPr>
      </w:pPr>
      <w:r w:rsidRPr="00890300">
        <w:rPr>
          <w:snapToGrid w:val="0"/>
          <w:color w:val="000000" w:themeColor="text1"/>
          <w:sz w:val="20"/>
          <w:szCs w:val="20"/>
        </w:rPr>
        <w:t>-</w:t>
      </w:r>
      <w:r w:rsidRPr="00890300">
        <w:rPr>
          <w:snapToGrid w:val="0"/>
          <w:color w:val="000000" w:themeColor="text1"/>
          <w:sz w:val="20"/>
          <w:szCs w:val="20"/>
        </w:rPr>
        <w:tab/>
      </w:r>
      <w:r w:rsidRPr="00890300">
        <w:rPr>
          <w:color w:val="000000" w:themeColor="text1"/>
          <w:w w:val="105"/>
          <w:sz w:val="20"/>
          <w:szCs w:val="20"/>
        </w:rPr>
        <w:t>посвідчення водія – у випадку настання ДТП (копію);</w:t>
      </w:r>
    </w:p>
    <w:p w:rsidR="00325902" w:rsidRPr="00890300" w:rsidRDefault="00325902" w:rsidP="00325902">
      <w:pPr>
        <w:tabs>
          <w:tab w:val="left" w:pos="567"/>
        </w:tabs>
        <w:jc w:val="both"/>
        <w:rPr>
          <w:color w:val="000000" w:themeColor="text1"/>
          <w:w w:val="105"/>
          <w:sz w:val="20"/>
          <w:szCs w:val="20"/>
        </w:rPr>
      </w:pPr>
      <w:r w:rsidRPr="00890300">
        <w:rPr>
          <w:snapToGrid w:val="0"/>
          <w:color w:val="000000" w:themeColor="text1"/>
          <w:sz w:val="20"/>
          <w:szCs w:val="20"/>
        </w:rPr>
        <w:t>-</w:t>
      </w:r>
      <w:r w:rsidRPr="00890300">
        <w:rPr>
          <w:snapToGrid w:val="0"/>
          <w:color w:val="000000" w:themeColor="text1"/>
          <w:sz w:val="20"/>
          <w:szCs w:val="20"/>
        </w:rPr>
        <w:tab/>
      </w:r>
      <w:r w:rsidRPr="00890300">
        <w:rPr>
          <w:color w:val="000000" w:themeColor="text1"/>
          <w:w w:val="105"/>
          <w:sz w:val="20"/>
          <w:szCs w:val="20"/>
        </w:rPr>
        <w:t>правовстановлюючих документів на ТЗ (копію);</w:t>
      </w:r>
    </w:p>
    <w:p w:rsidR="00325902" w:rsidRPr="00890300" w:rsidRDefault="00325902" w:rsidP="00325902">
      <w:pPr>
        <w:tabs>
          <w:tab w:val="left" w:pos="567"/>
        </w:tabs>
        <w:jc w:val="both"/>
        <w:rPr>
          <w:color w:val="000000" w:themeColor="text1"/>
          <w:w w:val="105"/>
          <w:sz w:val="20"/>
          <w:szCs w:val="20"/>
        </w:rPr>
      </w:pPr>
      <w:r w:rsidRPr="00890300">
        <w:rPr>
          <w:snapToGrid w:val="0"/>
          <w:color w:val="000000" w:themeColor="text1"/>
          <w:sz w:val="20"/>
          <w:szCs w:val="20"/>
        </w:rPr>
        <w:t>-</w:t>
      </w:r>
      <w:r w:rsidRPr="00890300">
        <w:rPr>
          <w:snapToGrid w:val="0"/>
          <w:color w:val="000000" w:themeColor="text1"/>
          <w:sz w:val="20"/>
          <w:szCs w:val="20"/>
        </w:rPr>
        <w:tab/>
      </w:r>
      <w:r w:rsidRPr="00890300">
        <w:rPr>
          <w:color w:val="000000" w:themeColor="text1"/>
          <w:w w:val="105"/>
          <w:sz w:val="20"/>
          <w:szCs w:val="20"/>
        </w:rPr>
        <w:t>інші документи за вимогою Страховика, що відносяться до обставин страхового випадку.</w:t>
      </w:r>
    </w:p>
    <w:p w:rsidR="00325902" w:rsidRPr="00890300" w:rsidRDefault="00325902" w:rsidP="00325902">
      <w:pPr>
        <w:tabs>
          <w:tab w:val="left" w:pos="567"/>
        </w:tabs>
        <w:ind w:left="360"/>
        <w:jc w:val="both"/>
        <w:rPr>
          <w:snapToGrid w:val="0"/>
          <w:color w:val="000000" w:themeColor="text1"/>
          <w:sz w:val="20"/>
          <w:szCs w:val="20"/>
        </w:rPr>
      </w:pPr>
    </w:p>
    <w:p w:rsidR="00325902" w:rsidRPr="00890300" w:rsidRDefault="00325902" w:rsidP="00325902">
      <w:pPr>
        <w:widowControl w:val="0"/>
        <w:tabs>
          <w:tab w:val="num" w:pos="567"/>
        </w:tabs>
        <w:autoSpaceDE w:val="0"/>
        <w:autoSpaceDN w:val="0"/>
        <w:adjustRightInd w:val="0"/>
        <w:jc w:val="both"/>
        <w:rPr>
          <w:color w:val="000000" w:themeColor="text1"/>
          <w:w w:val="105"/>
          <w:sz w:val="20"/>
          <w:szCs w:val="20"/>
        </w:rPr>
      </w:pPr>
      <w:r w:rsidRPr="00890300">
        <w:rPr>
          <w:color w:val="000000" w:themeColor="text1"/>
          <w:sz w:val="20"/>
          <w:szCs w:val="20"/>
        </w:rPr>
        <w:t xml:space="preserve">6.6. </w:t>
      </w:r>
      <w:r w:rsidRPr="00890300">
        <w:rPr>
          <w:color w:val="000000" w:themeColor="text1"/>
          <w:w w:val="105"/>
          <w:sz w:val="20"/>
          <w:szCs w:val="20"/>
        </w:rPr>
        <w:t>Виплата страхового відшкодування здійснюється безпосередньо</w:t>
      </w:r>
      <w:r w:rsidRPr="00890300">
        <w:rPr>
          <w:rFonts w:eastAsiaTheme="minorHAnsi"/>
          <w:color w:val="000000" w:themeColor="text1"/>
        </w:rPr>
        <w:t xml:space="preserve"> </w:t>
      </w:r>
      <w:r w:rsidRPr="00890300">
        <w:rPr>
          <w:color w:val="000000" w:themeColor="text1"/>
          <w:w w:val="105"/>
          <w:sz w:val="20"/>
          <w:szCs w:val="20"/>
        </w:rPr>
        <w:t xml:space="preserve">Потерпілій особі </w:t>
      </w:r>
      <w:r w:rsidRPr="00890300">
        <w:rPr>
          <w:color w:val="000000" w:themeColor="text1"/>
          <w:sz w:val="20"/>
          <w:szCs w:val="20"/>
        </w:rPr>
        <w:t>(іншій особі, яка має право на отримання відшкодування).</w:t>
      </w:r>
    </w:p>
    <w:p w:rsidR="00325902" w:rsidRPr="00890300" w:rsidRDefault="00325902" w:rsidP="00325902">
      <w:pPr>
        <w:tabs>
          <w:tab w:val="left" w:pos="540"/>
          <w:tab w:val="left" w:pos="8505"/>
        </w:tabs>
        <w:rPr>
          <w:color w:val="000000" w:themeColor="text1"/>
          <w:sz w:val="20"/>
          <w:szCs w:val="20"/>
        </w:rPr>
      </w:pPr>
      <w:r w:rsidRPr="00890300">
        <w:rPr>
          <w:color w:val="000000" w:themeColor="text1"/>
          <w:sz w:val="20"/>
          <w:szCs w:val="20"/>
        </w:rPr>
        <w:t>Виплата страхового відшкодування здійснюється у порядку та на умовах, передбачених статтею 36 Закону.</w:t>
      </w:r>
    </w:p>
    <w:p w:rsidR="00325902" w:rsidRPr="00890300" w:rsidRDefault="00325902" w:rsidP="00325902">
      <w:pPr>
        <w:tabs>
          <w:tab w:val="left" w:pos="540"/>
          <w:tab w:val="left" w:pos="8505"/>
        </w:tabs>
        <w:rPr>
          <w:b/>
          <w:bCs/>
          <w:color w:val="000000" w:themeColor="text1"/>
          <w:sz w:val="20"/>
          <w:szCs w:val="20"/>
        </w:rPr>
      </w:pPr>
    </w:p>
    <w:p w:rsidR="00325902" w:rsidRPr="00890300" w:rsidRDefault="00325902" w:rsidP="00325902">
      <w:pPr>
        <w:widowControl w:val="0"/>
        <w:tabs>
          <w:tab w:val="num" w:pos="567"/>
        </w:tabs>
        <w:autoSpaceDE w:val="0"/>
        <w:autoSpaceDN w:val="0"/>
        <w:adjustRightInd w:val="0"/>
        <w:jc w:val="both"/>
        <w:rPr>
          <w:color w:val="000000" w:themeColor="text1"/>
          <w:sz w:val="20"/>
          <w:szCs w:val="20"/>
        </w:rPr>
      </w:pPr>
      <w:r w:rsidRPr="00890300">
        <w:rPr>
          <w:color w:val="000000" w:themeColor="text1"/>
          <w:sz w:val="20"/>
          <w:szCs w:val="20"/>
        </w:rPr>
        <w:t xml:space="preserve">6.7. Розмір страхового відшкодування дорівнює розміру заподіяних настанням страхового випадку збитків, визначених згідно п. 6.4. Договору, за вирахуванням встановленої Договором страхування франшизи та сум, отриманих Страхувальником у відшкодування збитків від інших осіб, але не більше загальної страхової суми. </w:t>
      </w:r>
    </w:p>
    <w:p w:rsidR="00325902" w:rsidRPr="00890300" w:rsidRDefault="00325902" w:rsidP="00325902">
      <w:pPr>
        <w:widowControl w:val="0"/>
        <w:tabs>
          <w:tab w:val="num" w:pos="567"/>
        </w:tabs>
        <w:autoSpaceDE w:val="0"/>
        <w:autoSpaceDN w:val="0"/>
        <w:adjustRightInd w:val="0"/>
        <w:jc w:val="both"/>
        <w:rPr>
          <w:color w:val="000000" w:themeColor="text1"/>
          <w:sz w:val="20"/>
          <w:szCs w:val="20"/>
        </w:rPr>
      </w:pPr>
      <w:r w:rsidRPr="00890300">
        <w:rPr>
          <w:color w:val="000000" w:themeColor="text1"/>
          <w:sz w:val="20"/>
          <w:szCs w:val="20"/>
        </w:rPr>
        <w:t xml:space="preserve">Якщо проведена виплата страхової суми, страхова відповідальність Страховика залишається до закінчення терміну дії страхування. </w:t>
      </w:r>
    </w:p>
    <w:p w:rsidR="00325902" w:rsidRPr="00890300" w:rsidRDefault="00325902" w:rsidP="00325902">
      <w:pPr>
        <w:widowControl w:val="0"/>
        <w:tabs>
          <w:tab w:val="num" w:pos="567"/>
        </w:tabs>
        <w:autoSpaceDE w:val="0"/>
        <w:autoSpaceDN w:val="0"/>
        <w:adjustRightInd w:val="0"/>
        <w:jc w:val="both"/>
        <w:rPr>
          <w:color w:val="000000" w:themeColor="text1"/>
          <w:sz w:val="20"/>
          <w:szCs w:val="20"/>
        </w:rPr>
      </w:pPr>
      <w:r w:rsidRPr="00890300">
        <w:rPr>
          <w:color w:val="000000" w:themeColor="text1"/>
          <w:sz w:val="20"/>
          <w:szCs w:val="20"/>
        </w:rPr>
        <w:t>У випадку, якщо за період дії Договору страхування була здійснена виплата страхового відшкодування в розмірі неповної страхової суми, то розмір страхового відшкодування за наступну страхову подію залишається в межах страхової суми Договору.</w:t>
      </w:r>
    </w:p>
    <w:p w:rsidR="00325902" w:rsidRPr="00890300" w:rsidRDefault="00325902" w:rsidP="00325902">
      <w:pPr>
        <w:widowControl w:val="0"/>
        <w:tabs>
          <w:tab w:val="num" w:pos="567"/>
        </w:tabs>
        <w:autoSpaceDE w:val="0"/>
        <w:autoSpaceDN w:val="0"/>
        <w:adjustRightInd w:val="0"/>
        <w:jc w:val="both"/>
        <w:rPr>
          <w:color w:val="000000" w:themeColor="text1"/>
          <w:sz w:val="20"/>
          <w:szCs w:val="20"/>
        </w:rPr>
      </w:pPr>
    </w:p>
    <w:p w:rsidR="00325902" w:rsidRPr="00890300" w:rsidRDefault="00EC2636" w:rsidP="00325902">
      <w:pPr>
        <w:widowControl w:val="0"/>
        <w:tabs>
          <w:tab w:val="num" w:pos="567"/>
        </w:tabs>
        <w:autoSpaceDE w:val="0"/>
        <w:autoSpaceDN w:val="0"/>
        <w:adjustRightInd w:val="0"/>
        <w:ind w:right="26"/>
        <w:jc w:val="both"/>
        <w:rPr>
          <w:color w:val="000000" w:themeColor="text1"/>
          <w:sz w:val="20"/>
          <w:szCs w:val="20"/>
        </w:rPr>
      </w:pPr>
      <w:hyperlink r:id="rId27" w:tgtFrame="_top" w:history="1">
        <w:r w:rsidR="00325902" w:rsidRPr="00890300">
          <w:rPr>
            <w:color w:val="000000" w:themeColor="text1"/>
            <w:sz w:val="20"/>
            <w:szCs w:val="20"/>
          </w:rPr>
          <w:t>У разі оформлення документів про дорожньо-транспортну пригоду без участі уповноважених на те працівників</w:t>
        </w:r>
      </w:hyperlink>
      <w:r w:rsidR="00325902" w:rsidRPr="00890300">
        <w:rPr>
          <w:color w:val="000000" w:themeColor="text1"/>
          <w:sz w:val="20"/>
          <w:szCs w:val="20"/>
        </w:rPr>
        <w:t> відповідного підрозділу </w:t>
      </w:r>
      <w:hyperlink r:id="rId28" w:tgtFrame="_top" w:history="1">
        <w:r w:rsidR="00325902" w:rsidRPr="00890300">
          <w:rPr>
            <w:color w:val="000000" w:themeColor="text1"/>
            <w:sz w:val="20"/>
            <w:szCs w:val="20"/>
          </w:rPr>
          <w:t>Національної поліції</w:t>
        </w:r>
      </w:hyperlink>
      <w:r w:rsidR="00325902" w:rsidRPr="00890300">
        <w:rPr>
          <w:color w:val="000000" w:themeColor="text1"/>
          <w:sz w:val="20"/>
          <w:szCs w:val="20"/>
        </w:rPr>
        <w:t> </w:t>
      </w:r>
      <w:hyperlink r:id="rId29" w:tgtFrame="_top" w:history="1">
        <w:r w:rsidR="00325902" w:rsidRPr="00890300">
          <w:rPr>
            <w:color w:val="000000" w:themeColor="text1"/>
            <w:sz w:val="20"/>
            <w:szCs w:val="20"/>
          </w:rPr>
          <w:t>розмір страхової виплати за шкоду, заподіяну майну потерпілих, не може перевищувати</w:t>
        </w:r>
      </w:hyperlink>
      <w:r w:rsidR="00325902" w:rsidRPr="00890300">
        <w:rPr>
          <w:color w:val="000000" w:themeColor="text1"/>
          <w:sz w:val="20"/>
          <w:szCs w:val="20"/>
        </w:rPr>
        <w:t> </w:t>
      </w:r>
      <w:hyperlink r:id="rId30" w:tgtFrame="_top" w:history="1">
        <w:r w:rsidR="00325902" w:rsidRPr="00890300">
          <w:rPr>
            <w:color w:val="000000" w:themeColor="text1"/>
            <w:sz w:val="20"/>
            <w:szCs w:val="20"/>
          </w:rPr>
          <w:t>максимальних розмірів</w:t>
        </w:r>
      </w:hyperlink>
      <w:hyperlink r:id="rId31" w:tgtFrame="_top" w:history="1">
        <w:r w:rsidR="00325902" w:rsidRPr="00890300">
          <w:rPr>
            <w:color w:val="000000" w:themeColor="text1"/>
            <w:sz w:val="20"/>
            <w:szCs w:val="20"/>
          </w:rPr>
          <w:t>, затверджених Уповноваженим органом за поданням МТСБУ</w:t>
        </w:r>
      </w:hyperlink>
      <w:hyperlink r:id="rId32" w:tgtFrame="_top" w:history="1">
        <w:r w:rsidR="00325902" w:rsidRPr="00890300">
          <w:rPr>
            <w:color w:val="000000" w:themeColor="text1"/>
            <w:sz w:val="20"/>
            <w:szCs w:val="20"/>
          </w:rPr>
          <w:t>, що діяли на день настання страхового випадку</w:t>
        </w:r>
      </w:hyperlink>
      <w:hyperlink r:id="rId33" w:tgtFrame="_top" w:history="1">
        <w:r w:rsidR="00325902" w:rsidRPr="00890300">
          <w:rPr>
            <w:color w:val="000000" w:themeColor="text1"/>
            <w:sz w:val="20"/>
            <w:szCs w:val="20"/>
          </w:rPr>
          <w:t>.</w:t>
        </w:r>
      </w:hyperlink>
    </w:p>
    <w:p w:rsidR="00325902" w:rsidRPr="00890300" w:rsidRDefault="00325902" w:rsidP="00325902">
      <w:pPr>
        <w:tabs>
          <w:tab w:val="left" w:pos="540"/>
          <w:tab w:val="left" w:pos="8505"/>
        </w:tabs>
        <w:rPr>
          <w:color w:val="000000" w:themeColor="text1"/>
          <w:sz w:val="20"/>
          <w:szCs w:val="20"/>
        </w:rPr>
      </w:pPr>
    </w:p>
    <w:p w:rsidR="00325902" w:rsidRPr="00890300" w:rsidRDefault="00325902" w:rsidP="00325902">
      <w:pPr>
        <w:tabs>
          <w:tab w:val="left" w:pos="540"/>
          <w:tab w:val="left" w:pos="8505"/>
        </w:tabs>
        <w:jc w:val="both"/>
        <w:rPr>
          <w:color w:val="000000" w:themeColor="text1"/>
          <w:sz w:val="20"/>
          <w:szCs w:val="20"/>
          <w:lang w:val="ru-RU"/>
        </w:rPr>
      </w:pPr>
      <w:r w:rsidRPr="00890300">
        <w:rPr>
          <w:color w:val="000000" w:themeColor="text1"/>
          <w:sz w:val="20"/>
          <w:szCs w:val="20"/>
        </w:rPr>
        <w:t xml:space="preserve">6.8. Страховик після виплати страхового відшкодування має право подати </w:t>
      </w:r>
      <w:proofErr w:type="spellStart"/>
      <w:r w:rsidRPr="00890300">
        <w:rPr>
          <w:color w:val="000000" w:themeColor="text1"/>
          <w:sz w:val="20"/>
          <w:szCs w:val="20"/>
        </w:rPr>
        <w:t>регресний</w:t>
      </w:r>
      <w:proofErr w:type="spellEnd"/>
      <w:r w:rsidRPr="00890300">
        <w:rPr>
          <w:color w:val="000000" w:themeColor="text1"/>
          <w:sz w:val="20"/>
          <w:szCs w:val="20"/>
        </w:rPr>
        <w:t xml:space="preserve"> позов до Страхувальника</w:t>
      </w:r>
      <w:r w:rsidRPr="00890300">
        <w:rPr>
          <w:color w:val="000000" w:themeColor="text1"/>
          <w:sz w:val="20"/>
          <w:szCs w:val="20"/>
          <w:lang w:val="ru-RU"/>
        </w:rPr>
        <w:t>,</w:t>
      </w:r>
      <w:r w:rsidRPr="00890300">
        <w:rPr>
          <w:color w:val="000000" w:themeColor="text1"/>
          <w:sz w:val="20"/>
          <w:szCs w:val="20"/>
        </w:rPr>
        <w:t xml:space="preserve"> якщо водій забезпеченого транспортного засобу, який спричинив дорожньо-транспортну пригоду:</w:t>
      </w:r>
    </w:p>
    <w:p w:rsidR="00325902" w:rsidRPr="00890300" w:rsidRDefault="00325902" w:rsidP="00325902">
      <w:pPr>
        <w:overflowPunct w:val="0"/>
        <w:autoSpaceDE w:val="0"/>
        <w:autoSpaceDN w:val="0"/>
        <w:adjustRightInd w:val="0"/>
        <w:ind w:firstLine="284"/>
        <w:jc w:val="both"/>
        <w:textAlignment w:val="baseline"/>
        <w:rPr>
          <w:color w:val="000000" w:themeColor="text1"/>
          <w:sz w:val="20"/>
          <w:szCs w:val="20"/>
        </w:rPr>
      </w:pPr>
      <w:r w:rsidRPr="00890300">
        <w:rPr>
          <w:color w:val="000000" w:themeColor="text1"/>
          <w:sz w:val="20"/>
          <w:szCs w:val="20"/>
        </w:rPr>
        <w:lastRenderedPageBreak/>
        <w:t>- керував транспортним засобом у стані алкогольного, наркотичного чи іншого сп'яніння або під впливом лікарських препаратів, що знижують увагу та швидкість реакції;</w:t>
      </w:r>
    </w:p>
    <w:p w:rsidR="00325902" w:rsidRPr="00890300" w:rsidRDefault="00325902" w:rsidP="00325902">
      <w:pPr>
        <w:overflowPunct w:val="0"/>
        <w:autoSpaceDE w:val="0"/>
        <w:autoSpaceDN w:val="0"/>
        <w:adjustRightInd w:val="0"/>
        <w:ind w:firstLine="284"/>
        <w:jc w:val="both"/>
        <w:textAlignment w:val="baseline"/>
        <w:rPr>
          <w:color w:val="000000" w:themeColor="text1"/>
          <w:sz w:val="20"/>
          <w:szCs w:val="20"/>
        </w:rPr>
      </w:pPr>
      <w:r w:rsidRPr="00890300">
        <w:rPr>
          <w:color w:val="000000" w:themeColor="text1"/>
          <w:sz w:val="20"/>
          <w:szCs w:val="20"/>
        </w:rPr>
        <w:t>- керував транспортним засобом без права на керування транспортним засобом відповідної категорії;</w:t>
      </w:r>
    </w:p>
    <w:p w:rsidR="00325902" w:rsidRPr="00890300" w:rsidRDefault="00325902" w:rsidP="00325902">
      <w:pPr>
        <w:overflowPunct w:val="0"/>
        <w:autoSpaceDE w:val="0"/>
        <w:autoSpaceDN w:val="0"/>
        <w:adjustRightInd w:val="0"/>
        <w:ind w:firstLine="284"/>
        <w:jc w:val="both"/>
        <w:textAlignment w:val="baseline"/>
        <w:rPr>
          <w:color w:val="000000" w:themeColor="text1"/>
          <w:sz w:val="20"/>
          <w:szCs w:val="20"/>
        </w:rPr>
      </w:pPr>
      <w:r w:rsidRPr="00890300">
        <w:rPr>
          <w:color w:val="000000" w:themeColor="text1"/>
          <w:sz w:val="20"/>
          <w:szCs w:val="20"/>
        </w:rPr>
        <w:t>- після дорожньо-транспортної пригоди самовільно залишив місце пригоди чи відмовився від проходження відповідно до встановленого порядку огляду щодо стану алкогольного, наркотичного чи іншого сп’яніння або щодо вживання лікарських препаратів, що знижують увагу та швидкість реакції, або вжив алкоголь, наркотики чи лікарські препарати, виготовлені на їх основі (крім тих, що входять до офіційно затвердженого складу аптечки або призначені медичним працівником);</w:t>
      </w:r>
    </w:p>
    <w:p w:rsidR="00325902" w:rsidRPr="00890300" w:rsidRDefault="00325902" w:rsidP="00325902">
      <w:pPr>
        <w:overflowPunct w:val="0"/>
        <w:autoSpaceDE w:val="0"/>
        <w:autoSpaceDN w:val="0"/>
        <w:adjustRightInd w:val="0"/>
        <w:ind w:firstLine="284"/>
        <w:jc w:val="both"/>
        <w:textAlignment w:val="baseline"/>
        <w:rPr>
          <w:color w:val="000000" w:themeColor="text1"/>
          <w:sz w:val="20"/>
          <w:szCs w:val="20"/>
        </w:rPr>
      </w:pPr>
      <w:r w:rsidRPr="00890300">
        <w:rPr>
          <w:color w:val="000000" w:themeColor="text1"/>
          <w:sz w:val="20"/>
          <w:szCs w:val="20"/>
        </w:rPr>
        <w:t>- заподіяв шкоду навмисно;</w:t>
      </w:r>
    </w:p>
    <w:p w:rsidR="00325902" w:rsidRPr="00890300" w:rsidRDefault="00325902" w:rsidP="00325902">
      <w:pPr>
        <w:tabs>
          <w:tab w:val="num" w:pos="0"/>
        </w:tabs>
        <w:overflowPunct w:val="0"/>
        <w:autoSpaceDE w:val="0"/>
        <w:autoSpaceDN w:val="0"/>
        <w:adjustRightInd w:val="0"/>
        <w:ind w:firstLine="284"/>
        <w:jc w:val="both"/>
        <w:textAlignment w:val="baseline"/>
        <w:rPr>
          <w:color w:val="000000" w:themeColor="text1"/>
          <w:sz w:val="20"/>
          <w:szCs w:val="20"/>
        </w:rPr>
      </w:pPr>
      <w:r w:rsidRPr="00890300">
        <w:rPr>
          <w:color w:val="000000" w:themeColor="text1"/>
          <w:sz w:val="20"/>
          <w:szCs w:val="20"/>
        </w:rPr>
        <w:t>- якщо дорожньо-транспортна пригода визначена в установленому порядку безпосереднім наслідком невідповідності технічного стану та обладнання транспортного засобу існуючим вимогам діючих Правил дорожнього руху;</w:t>
      </w:r>
    </w:p>
    <w:p w:rsidR="00325902" w:rsidRPr="00890300" w:rsidRDefault="00325902" w:rsidP="00325902">
      <w:pPr>
        <w:tabs>
          <w:tab w:val="num" w:pos="0"/>
        </w:tabs>
        <w:overflowPunct w:val="0"/>
        <w:autoSpaceDE w:val="0"/>
        <w:autoSpaceDN w:val="0"/>
        <w:adjustRightInd w:val="0"/>
        <w:ind w:firstLine="284"/>
        <w:jc w:val="both"/>
        <w:textAlignment w:val="baseline"/>
        <w:rPr>
          <w:color w:val="000000" w:themeColor="text1"/>
          <w:sz w:val="20"/>
          <w:szCs w:val="20"/>
        </w:rPr>
      </w:pPr>
      <w:r w:rsidRPr="00890300">
        <w:rPr>
          <w:color w:val="000000" w:themeColor="text1"/>
          <w:sz w:val="20"/>
          <w:szCs w:val="20"/>
        </w:rPr>
        <w:t>- якщо він не вжив заходів для повідомлення Страховика про настання дорожньо-транспортної пригоди не пізніше 3 (трьох) робочих днів. Якщо Страхувальник з поважних причин не мав змоги виконати зазначені дії, він має підтвердити це документально.</w:t>
      </w:r>
    </w:p>
    <w:p w:rsidR="00325902" w:rsidRPr="00300909" w:rsidRDefault="00325902" w:rsidP="00325902">
      <w:pPr>
        <w:tabs>
          <w:tab w:val="left" w:pos="540"/>
          <w:tab w:val="left" w:pos="8505"/>
        </w:tabs>
        <w:rPr>
          <w:color w:val="FF0000"/>
          <w:sz w:val="20"/>
          <w:szCs w:val="20"/>
        </w:rPr>
      </w:pPr>
    </w:p>
    <w:p w:rsidR="00325902" w:rsidRPr="00300909" w:rsidRDefault="00325902" w:rsidP="00325902">
      <w:pPr>
        <w:tabs>
          <w:tab w:val="num" w:pos="360"/>
        </w:tabs>
        <w:jc w:val="center"/>
        <w:rPr>
          <w:rFonts w:eastAsiaTheme="minorHAnsi"/>
          <w:b/>
          <w:sz w:val="20"/>
          <w:szCs w:val="20"/>
        </w:rPr>
      </w:pPr>
      <w:r w:rsidRPr="00300909">
        <w:rPr>
          <w:rFonts w:eastAsiaTheme="minorHAnsi"/>
          <w:b/>
          <w:sz w:val="20"/>
          <w:szCs w:val="20"/>
        </w:rPr>
        <w:t>7. КОНФІДЕНЦІЙНІСТЬ</w:t>
      </w:r>
    </w:p>
    <w:p w:rsidR="00325902" w:rsidRPr="00300909" w:rsidRDefault="00325902" w:rsidP="00325902">
      <w:pPr>
        <w:tabs>
          <w:tab w:val="left" w:pos="284"/>
        </w:tabs>
        <w:jc w:val="both"/>
        <w:rPr>
          <w:rFonts w:eastAsiaTheme="minorHAnsi"/>
          <w:sz w:val="20"/>
          <w:szCs w:val="20"/>
          <w:lang w:eastAsia="uk-UA" w:bidi="uk-UA"/>
        </w:rPr>
      </w:pPr>
      <w:r w:rsidRPr="00300909">
        <w:rPr>
          <w:rFonts w:eastAsiaTheme="minorHAnsi"/>
          <w:sz w:val="20"/>
          <w:szCs w:val="20"/>
          <w:lang w:eastAsia="uk-UA" w:bidi="uk-UA"/>
        </w:rPr>
        <w:t>7.1. У тій мірі, в якій, у зв’язку із цим Договором, Страховик отримує доступ до будь-яких даних, які представляють собою комерційну таємницю або іншу конфіденційну інформацію про Страхувальника чи третіх осіб, яка або визначена Стороною, що розкриває інформацію, як конфіденційна або є безумовно такою за своєю природою (надалі – Конфіденційна інформація), Страховик зобов’язується не розкривати таку Конфіденційну інформацію будь-яким третім особам без згоди Страхувальника.</w:t>
      </w:r>
    </w:p>
    <w:p w:rsidR="00325902" w:rsidRPr="00300909" w:rsidRDefault="00325902" w:rsidP="00325902">
      <w:pPr>
        <w:tabs>
          <w:tab w:val="left" w:pos="284"/>
          <w:tab w:val="num" w:pos="360"/>
        </w:tabs>
        <w:jc w:val="both"/>
        <w:rPr>
          <w:rFonts w:eastAsiaTheme="minorHAnsi"/>
          <w:sz w:val="20"/>
          <w:szCs w:val="20"/>
          <w:lang w:eastAsia="uk-UA" w:bidi="uk-UA"/>
        </w:rPr>
      </w:pPr>
      <w:r w:rsidRPr="00300909">
        <w:rPr>
          <w:rFonts w:eastAsiaTheme="minorHAnsi"/>
          <w:sz w:val="20"/>
          <w:szCs w:val="20"/>
          <w:lang w:eastAsia="uk-UA" w:bidi="uk-UA"/>
        </w:rPr>
        <w:t>7.2. Сторони визнають, що вся інформація, яка прямо або опосередковано відноситься до даного Договору, рівно як і інформація про діяльність кожної із Сторін або про діяльність будь-якої третьої сторони в будь-якому вигляді (усному та\або письмовому, електронному, візуальному), яка має відношення до Сторін, яка не є загальнодоступною і яка стала відомою Сторонам в результаті укладення та/або виконання даного Договору, вважається конфіденційною, зокрема, але не обмежуючись:</w:t>
      </w:r>
    </w:p>
    <w:p w:rsidR="00325902" w:rsidRPr="00300909" w:rsidRDefault="00325902" w:rsidP="00325902">
      <w:pPr>
        <w:numPr>
          <w:ilvl w:val="0"/>
          <w:numId w:val="7"/>
        </w:numPr>
        <w:tabs>
          <w:tab w:val="left" w:pos="567"/>
        </w:tabs>
        <w:spacing w:after="200"/>
        <w:ind w:left="0" w:firstLine="360"/>
        <w:contextualSpacing/>
        <w:jc w:val="both"/>
        <w:rPr>
          <w:rFonts w:eastAsiaTheme="minorHAnsi" w:cstheme="minorBidi"/>
          <w:sz w:val="20"/>
          <w:szCs w:val="20"/>
          <w:lang w:eastAsia="uk-UA" w:bidi="uk-UA"/>
        </w:rPr>
      </w:pPr>
      <w:r w:rsidRPr="00300909">
        <w:rPr>
          <w:rFonts w:eastAsiaTheme="minorHAnsi" w:cstheme="minorBidi"/>
          <w:sz w:val="20"/>
          <w:szCs w:val="20"/>
          <w:lang w:eastAsia="uk-UA" w:bidi="uk-UA"/>
        </w:rPr>
        <w:t>технічна інформація, ноу-хау, винаходи, товарні знаки і промислові зразки; збір і обробка даних, проекти, креслення, методи обслуговування, документація з обслуговування, комп’ютерне та програмне забезпечення, ділова інформація, дані про витрати, дані про прибутки, фінансові, бухгалтерські дані, найменування контрагентів, контактні дані та переліки клієнтів, порядок формування цін, стратегія збуту, плани маркетингу, дані дослідів, опитувань, імена, номери телефонів, адреси, місцезнаходження, посадові обов'язки або дані про оплату праці представників і працівників Страхувальника, а також інформація, отримана Страховиком в результаті аналізу, узагальнення, систематизації чи будь-якої іншої обробки зазначених вище відомостей, інша комерційна інформація, включаючи без обмеження, ділову діяльність, послуги, ідеї, плани, бізнес-плани, технічні можливості (вимоги) та процеси, фінансова інформація, яка стосується поточної діяльності і перспективних планів, будь-яка інша інформація, що зазначена Страхувальником як конфіденційна, як при взаємному спілкуванні Сторін так і в будь-який інший спосіб (у листах, повідомленнях, у тому числі і в електронному повідомленні, тощо);</w:t>
      </w:r>
    </w:p>
    <w:p w:rsidR="00325902" w:rsidRPr="00300909" w:rsidRDefault="00325902" w:rsidP="00325902">
      <w:pPr>
        <w:numPr>
          <w:ilvl w:val="0"/>
          <w:numId w:val="7"/>
        </w:numPr>
        <w:tabs>
          <w:tab w:val="left" w:pos="567"/>
        </w:tabs>
        <w:spacing w:after="200"/>
        <w:ind w:left="0" w:firstLine="360"/>
        <w:contextualSpacing/>
        <w:jc w:val="both"/>
        <w:rPr>
          <w:rFonts w:eastAsiaTheme="minorHAnsi" w:cstheme="minorBidi"/>
          <w:sz w:val="20"/>
          <w:szCs w:val="20"/>
          <w:lang w:eastAsia="uk-UA" w:bidi="uk-UA"/>
        </w:rPr>
      </w:pPr>
      <w:r w:rsidRPr="00300909">
        <w:rPr>
          <w:rFonts w:eastAsiaTheme="minorHAnsi" w:cstheme="minorBidi"/>
          <w:sz w:val="20"/>
          <w:szCs w:val="20"/>
          <w:lang w:eastAsia="uk-UA" w:bidi="uk-UA"/>
        </w:rPr>
        <w:t xml:space="preserve"> інформація стосовно будь-яких перемовин з третіми особами Страхувальника, яка стала відома Страховику стосовно Страхувальника;</w:t>
      </w:r>
    </w:p>
    <w:p w:rsidR="00325902" w:rsidRPr="00300909" w:rsidRDefault="00325902" w:rsidP="00325902">
      <w:pPr>
        <w:numPr>
          <w:ilvl w:val="0"/>
          <w:numId w:val="7"/>
        </w:numPr>
        <w:tabs>
          <w:tab w:val="left" w:pos="567"/>
        </w:tabs>
        <w:spacing w:after="200"/>
        <w:ind w:left="0" w:firstLine="360"/>
        <w:contextualSpacing/>
        <w:jc w:val="both"/>
        <w:rPr>
          <w:rFonts w:eastAsiaTheme="minorHAnsi" w:cstheme="minorBidi"/>
          <w:sz w:val="20"/>
          <w:szCs w:val="20"/>
          <w:lang w:eastAsia="uk-UA" w:bidi="uk-UA"/>
        </w:rPr>
      </w:pPr>
      <w:r w:rsidRPr="00300909">
        <w:rPr>
          <w:rFonts w:eastAsiaTheme="minorHAnsi" w:cstheme="minorBidi"/>
          <w:sz w:val="20"/>
          <w:szCs w:val="20"/>
          <w:lang w:eastAsia="uk-UA" w:bidi="uk-UA"/>
        </w:rPr>
        <w:t xml:space="preserve"> зміст та умови цього Договору та інших договорів, укладених між Сторонами або таких, що будуть укладені в майбутньому між Сторонами та/або між Страхувальником та третіми особами;</w:t>
      </w:r>
    </w:p>
    <w:p w:rsidR="00325902" w:rsidRPr="00300909" w:rsidRDefault="00325902" w:rsidP="00325902">
      <w:pPr>
        <w:numPr>
          <w:ilvl w:val="0"/>
          <w:numId w:val="7"/>
        </w:numPr>
        <w:tabs>
          <w:tab w:val="left" w:pos="567"/>
        </w:tabs>
        <w:spacing w:after="200"/>
        <w:ind w:left="0" w:firstLine="360"/>
        <w:contextualSpacing/>
        <w:jc w:val="both"/>
        <w:rPr>
          <w:rFonts w:eastAsiaTheme="minorHAnsi" w:cstheme="minorBidi"/>
          <w:sz w:val="20"/>
          <w:szCs w:val="20"/>
          <w:lang w:eastAsia="uk-UA" w:bidi="uk-UA"/>
        </w:rPr>
      </w:pPr>
      <w:r w:rsidRPr="00300909">
        <w:rPr>
          <w:rFonts w:eastAsiaTheme="minorHAnsi" w:cstheme="minorBidi"/>
          <w:sz w:val="20"/>
          <w:szCs w:val="20"/>
          <w:lang w:eastAsia="uk-UA" w:bidi="uk-UA"/>
        </w:rPr>
        <w:t>документи (їх копії, в тому числі скановані копії та фотографічне зображення/відтворення), їх проекти, чернетки та/або інформація, в тому числі на паперових носіях, в електронній формі на носіях інформації, що отримана Страховиком та/або його представниками від Страхувальника або доступ до якої надано/буде надано Страховику Страхувальником.</w:t>
      </w:r>
    </w:p>
    <w:p w:rsidR="00325902" w:rsidRPr="00300909" w:rsidRDefault="00325902" w:rsidP="00325902">
      <w:pPr>
        <w:tabs>
          <w:tab w:val="left" w:pos="284"/>
          <w:tab w:val="num" w:pos="360"/>
        </w:tabs>
        <w:jc w:val="both"/>
        <w:rPr>
          <w:rFonts w:eastAsiaTheme="minorHAnsi"/>
          <w:sz w:val="20"/>
          <w:szCs w:val="20"/>
          <w:lang w:eastAsia="uk-UA" w:bidi="uk-UA"/>
        </w:rPr>
      </w:pPr>
      <w:r w:rsidRPr="00300909">
        <w:rPr>
          <w:rFonts w:eastAsiaTheme="minorHAnsi"/>
          <w:sz w:val="20"/>
          <w:szCs w:val="20"/>
          <w:lang w:eastAsia="uk-UA" w:bidi="uk-UA"/>
        </w:rPr>
        <w:t>7.3. Документи, передані Страхувальником Страховику для надання професійних послуг, не підлягають розголошенню чи вилученню без згоди Страхувальника, крім випадків, передбачених чинним законодавством України.</w:t>
      </w:r>
    </w:p>
    <w:p w:rsidR="00325902" w:rsidRPr="00300909" w:rsidRDefault="00325902" w:rsidP="00325902">
      <w:pPr>
        <w:jc w:val="both"/>
        <w:rPr>
          <w:rFonts w:eastAsiaTheme="minorHAnsi"/>
          <w:sz w:val="20"/>
          <w:szCs w:val="20"/>
          <w:lang w:eastAsia="uk-UA" w:bidi="uk-UA"/>
        </w:rPr>
      </w:pPr>
      <w:r w:rsidRPr="00300909">
        <w:rPr>
          <w:rFonts w:eastAsiaTheme="minorHAnsi"/>
          <w:sz w:val="20"/>
          <w:szCs w:val="20"/>
          <w:lang w:eastAsia="uk-UA" w:bidi="uk-UA"/>
        </w:rPr>
        <w:t xml:space="preserve">7.4. Страховик зобов’язаний використовувати отриману від Страхувальника конфіденційну інформацію лише з тією метою, з якою вона була передана. </w:t>
      </w:r>
    </w:p>
    <w:p w:rsidR="00325902" w:rsidRPr="00300909" w:rsidRDefault="00325902" w:rsidP="00325902">
      <w:pPr>
        <w:tabs>
          <w:tab w:val="left" w:pos="284"/>
          <w:tab w:val="num" w:pos="360"/>
        </w:tabs>
        <w:jc w:val="both"/>
        <w:rPr>
          <w:rFonts w:eastAsiaTheme="minorHAnsi"/>
          <w:sz w:val="20"/>
          <w:szCs w:val="20"/>
          <w:lang w:eastAsia="uk-UA" w:bidi="uk-UA"/>
        </w:rPr>
      </w:pPr>
      <w:r w:rsidRPr="00300909">
        <w:rPr>
          <w:rFonts w:eastAsiaTheme="minorHAnsi"/>
          <w:sz w:val="20"/>
          <w:szCs w:val="20"/>
          <w:lang w:eastAsia="uk-UA" w:bidi="uk-UA"/>
        </w:rPr>
        <w:t>7.5. Зобов’язання стосовно конфіденційності і невикористання не поширюються на загальновідому інформацію, а також на відповідні державні органи, яким така інформація повинна бути надана у відповідності до чинного законодавства України.</w:t>
      </w:r>
    </w:p>
    <w:p w:rsidR="00325902" w:rsidRPr="00300909" w:rsidRDefault="00325902" w:rsidP="00325902">
      <w:pPr>
        <w:tabs>
          <w:tab w:val="left" w:pos="284"/>
          <w:tab w:val="num" w:pos="360"/>
        </w:tabs>
        <w:jc w:val="both"/>
        <w:rPr>
          <w:rFonts w:eastAsiaTheme="minorHAnsi"/>
          <w:sz w:val="20"/>
          <w:szCs w:val="20"/>
          <w:lang w:eastAsia="uk-UA" w:bidi="uk-UA"/>
        </w:rPr>
      </w:pPr>
      <w:r w:rsidRPr="00300909">
        <w:rPr>
          <w:rFonts w:eastAsiaTheme="minorHAnsi"/>
          <w:sz w:val="20"/>
          <w:szCs w:val="20"/>
          <w:lang w:eastAsia="uk-UA" w:bidi="uk-UA"/>
        </w:rPr>
        <w:t>7.6. Якщо розкриття конфіденційної інформації вимагає від Страховика судовий або будь-який інший компетентний орган або правоохоронний орган, Страховик зобов'язаний негайно і до розкриття конфіденційної інформації повідомити про це Страхувальника, щоб він міг віддати відповідне розпорядження, і / або передбачити інші запобіжні заходи, та/ або зробити інші дії щодо захисту інформації в міру можливості.</w:t>
      </w:r>
    </w:p>
    <w:p w:rsidR="00325902" w:rsidRPr="00300909" w:rsidRDefault="00325902" w:rsidP="00325902">
      <w:pPr>
        <w:tabs>
          <w:tab w:val="left" w:pos="284"/>
          <w:tab w:val="num" w:pos="360"/>
        </w:tabs>
        <w:jc w:val="both"/>
        <w:rPr>
          <w:rFonts w:eastAsiaTheme="minorHAnsi"/>
          <w:sz w:val="20"/>
          <w:szCs w:val="20"/>
          <w:lang w:eastAsia="uk-UA" w:bidi="uk-UA"/>
        </w:rPr>
      </w:pPr>
      <w:r w:rsidRPr="00300909">
        <w:rPr>
          <w:rFonts w:eastAsiaTheme="minorHAnsi"/>
          <w:sz w:val="20"/>
          <w:szCs w:val="20"/>
          <w:lang w:eastAsia="uk-UA" w:bidi="uk-UA"/>
        </w:rPr>
        <w:t>7.7. Страховик зобов’язаний негайно повернути або, на розсуд Страхувальника, знищити всі матеріали, документи і копії (рукописи, чернетки, документи, магнітні стрічки, диски тощо), які містять конфіденційну інформацію, або мають відношення до конфіденційної інформації, на відповідну вимогу Страхувальника протягом 3 (трьох) днів з моменту отримання відповідної вимоги Страхувальника, а в разі відсутності такої вимоги – після припинення відносин за цим Договором.</w:t>
      </w:r>
    </w:p>
    <w:p w:rsidR="00325902" w:rsidRPr="00300909" w:rsidRDefault="00325902" w:rsidP="00325902">
      <w:pPr>
        <w:tabs>
          <w:tab w:val="left" w:pos="284"/>
          <w:tab w:val="num" w:pos="360"/>
        </w:tabs>
        <w:jc w:val="both"/>
        <w:rPr>
          <w:rFonts w:eastAsiaTheme="minorHAnsi"/>
          <w:sz w:val="20"/>
          <w:szCs w:val="20"/>
          <w:lang w:eastAsia="uk-UA" w:bidi="uk-UA"/>
        </w:rPr>
      </w:pPr>
      <w:r w:rsidRPr="00300909">
        <w:rPr>
          <w:rFonts w:eastAsiaTheme="minorHAnsi"/>
          <w:sz w:val="20"/>
          <w:szCs w:val="20"/>
          <w:lang w:eastAsia="uk-UA" w:bidi="uk-UA"/>
        </w:rPr>
        <w:lastRenderedPageBreak/>
        <w:t>7.8. Страховик зобов’язаний, при виявленні фактів, які свідчать про інформованість третіх осіб про конфіденційну інформацію, навіть в тому випадку, якщо така інформованість не є наслідком порушення умов цього Договору Страховиком, протягом 3 (трьох) днів письмово повідомити про такі факти Страхувальника.</w:t>
      </w:r>
    </w:p>
    <w:p w:rsidR="00325902" w:rsidRPr="00300909" w:rsidRDefault="00325902" w:rsidP="00325902">
      <w:pPr>
        <w:tabs>
          <w:tab w:val="left" w:pos="284"/>
          <w:tab w:val="num" w:pos="360"/>
        </w:tabs>
        <w:jc w:val="both"/>
        <w:rPr>
          <w:rFonts w:eastAsiaTheme="minorHAnsi"/>
          <w:sz w:val="20"/>
          <w:szCs w:val="20"/>
          <w:lang w:eastAsia="uk-UA" w:bidi="uk-UA"/>
        </w:rPr>
      </w:pPr>
      <w:r w:rsidRPr="00300909">
        <w:rPr>
          <w:rFonts w:eastAsiaTheme="minorHAnsi"/>
          <w:sz w:val="20"/>
          <w:szCs w:val="20"/>
          <w:lang w:eastAsia="uk-UA" w:bidi="uk-UA"/>
        </w:rPr>
        <w:t>7.9. Сторона, що порушує умови Договору, щодо розкриття конфіденційної інформації, несе відповідальність відповідно до Договору та чинного законодавства України, а також зобов’язана відшкодувати збитки, що були завдані внаслідок розкриття конфіденційної інформації.</w:t>
      </w:r>
    </w:p>
    <w:p w:rsidR="00325902" w:rsidRPr="00300909" w:rsidRDefault="00325902" w:rsidP="00325902">
      <w:pPr>
        <w:tabs>
          <w:tab w:val="left" w:pos="540"/>
          <w:tab w:val="left" w:pos="8505"/>
        </w:tabs>
        <w:rPr>
          <w:b/>
          <w:bCs/>
          <w:sz w:val="20"/>
          <w:szCs w:val="20"/>
        </w:rPr>
      </w:pPr>
    </w:p>
    <w:p w:rsidR="00325902" w:rsidRPr="00300909" w:rsidRDefault="00325902" w:rsidP="00325902">
      <w:pPr>
        <w:tabs>
          <w:tab w:val="left" w:pos="540"/>
          <w:tab w:val="left" w:pos="8505"/>
        </w:tabs>
        <w:jc w:val="center"/>
        <w:rPr>
          <w:b/>
          <w:sz w:val="20"/>
          <w:szCs w:val="20"/>
        </w:rPr>
      </w:pPr>
      <w:r w:rsidRPr="00300909">
        <w:rPr>
          <w:b/>
          <w:sz w:val="20"/>
          <w:szCs w:val="20"/>
        </w:rPr>
        <w:t>8.</w:t>
      </w:r>
      <w:r w:rsidRPr="00300909">
        <w:rPr>
          <w:b/>
          <w:sz w:val="20"/>
          <w:szCs w:val="20"/>
        </w:rPr>
        <w:tab/>
        <w:t>ВІДПОВІДАЛЬНІСТЬ СТОРІН</w:t>
      </w:r>
    </w:p>
    <w:p w:rsidR="00325902" w:rsidRPr="00300909" w:rsidRDefault="00325902" w:rsidP="00325902">
      <w:pPr>
        <w:tabs>
          <w:tab w:val="left" w:pos="426"/>
        </w:tabs>
        <w:jc w:val="both"/>
        <w:rPr>
          <w:w w:val="105"/>
          <w:sz w:val="20"/>
          <w:szCs w:val="20"/>
        </w:rPr>
      </w:pPr>
      <w:r w:rsidRPr="00300909">
        <w:rPr>
          <w:w w:val="105"/>
          <w:sz w:val="20"/>
          <w:szCs w:val="20"/>
        </w:rPr>
        <w:t>8.1.</w:t>
      </w:r>
      <w:r w:rsidRPr="00300909">
        <w:rPr>
          <w:w w:val="105"/>
          <w:sz w:val="20"/>
          <w:szCs w:val="20"/>
        </w:rPr>
        <w:tab/>
        <w:t>За порушення умов цього Договору Сторони несуть відповідальність, передбачену чинним законодавством України.</w:t>
      </w:r>
    </w:p>
    <w:p w:rsidR="00325902" w:rsidRPr="00300909" w:rsidRDefault="00325902" w:rsidP="00325902">
      <w:pPr>
        <w:tabs>
          <w:tab w:val="left" w:pos="426"/>
        </w:tabs>
        <w:jc w:val="both"/>
        <w:rPr>
          <w:sz w:val="20"/>
          <w:szCs w:val="20"/>
        </w:rPr>
      </w:pPr>
      <w:r w:rsidRPr="00300909">
        <w:rPr>
          <w:w w:val="105"/>
          <w:sz w:val="20"/>
          <w:szCs w:val="20"/>
        </w:rPr>
        <w:t>8.2.</w:t>
      </w:r>
      <w:r w:rsidRPr="00300909">
        <w:rPr>
          <w:w w:val="105"/>
          <w:sz w:val="20"/>
          <w:szCs w:val="20"/>
        </w:rPr>
        <w:tab/>
      </w:r>
      <w:r w:rsidRPr="00300909">
        <w:rPr>
          <w:sz w:val="20"/>
          <w:szCs w:val="20"/>
        </w:rPr>
        <w:t>Порушенням Договору є його невиконання або неналежне виконання, тобто виконання з порушенням умов, визначених змістом цього Договору.</w:t>
      </w:r>
    </w:p>
    <w:p w:rsidR="00325902" w:rsidRPr="00300909" w:rsidRDefault="00325902" w:rsidP="00325902">
      <w:pPr>
        <w:widowControl w:val="0"/>
        <w:tabs>
          <w:tab w:val="left" w:pos="0"/>
        </w:tabs>
        <w:autoSpaceDE w:val="0"/>
        <w:autoSpaceDN w:val="0"/>
        <w:adjustRightInd w:val="0"/>
        <w:ind w:right="26"/>
        <w:jc w:val="both"/>
        <w:rPr>
          <w:w w:val="105"/>
          <w:sz w:val="20"/>
          <w:szCs w:val="20"/>
        </w:rPr>
      </w:pPr>
      <w:r w:rsidRPr="00300909">
        <w:rPr>
          <w:rFonts w:ascii="Franklin Gothic" w:hAnsi="Franklin Gothic" w:cs="Franklin Gothic"/>
          <w:w w:val="105"/>
          <w:sz w:val="20"/>
          <w:szCs w:val="20"/>
        </w:rPr>
        <w:t xml:space="preserve">8.3. </w:t>
      </w:r>
      <w:r w:rsidRPr="00300909">
        <w:rPr>
          <w:rFonts w:ascii="Franklin Gothic" w:hAnsi="Franklin Gothic" w:cs="Franklin Gothic"/>
          <w:snapToGrid w:val="0"/>
          <w:sz w:val="20"/>
          <w:szCs w:val="20"/>
        </w:rPr>
        <w:t xml:space="preserve">Страховик несе майнову відповідальність за несвоєчасне здійснення страхової виплати шляхом </w:t>
      </w:r>
      <w:r w:rsidRPr="00300909">
        <w:rPr>
          <w:w w:val="105"/>
          <w:sz w:val="20"/>
          <w:szCs w:val="20"/>
        </w:rPr>
        <w:t>сплати Страхувальнику пені в розмірі 0,1 % від суми несвоєчасно здійсненої страхової виплати за кожний робочий день прострочення здійснення страхової виплати з урахуванням вимог Закону України «Про відповідальність за несвоєчасне виконання грошових зобов’язань».</w:t>
      </w:r>
    </w:p>
    <w:p w:rsidR="00325902" w:rsidRPr="00300909" w:rsidRDefault="00325902" w:rsidP="00325902">
      <w:pPr>
        <w:tabs>
          <w:tab w:val="left" w:pos="709"/>
        </w:tabs>
        <w:jc w:val="both"/>
        <w:rPr>
          <w:w w:val="105"/>
          <w:sz w:val="20"/>
          <w:szCs w:val="20"/>
        </w:rPr>
      </w:pPr>
    </w:p>
    <w:p w:rsidR="00325902" w:rsidRPr="00300909" w:rsidRDefault="00325902" w:rsidP="00325902">
      <w:pPr>
        <w:tabs>
          <w:tab w:val="left" w:pos="540"/>
          <w:tab w:val="left" w:pos="8505"/>
        </w:tabs>
        <w:jc w:val="center"/>
        <w:rPr>
          <w:b/>
          <w:sz w:val="20"/>
          <w:szCs w:val="20"/>
        </w:rPr>
      </w:pPr>
      <w:r w:rsidRPr="00300909">
        <w:rPr>
          <w:b/>
          <w:sz w:val="20"/>
          <w:szCs w:val="20"/>
        </w:rPr>
        <w:t>9.</w:t>
      </w:r>
      <w:r w:rsidRPr="00300909">
        <w:rPr>
          <w:b/>
          <w:sz w:val="20"/>
          <w:szCs w:val="20"/>
        </w:rPr>
        <w:tab/>
        <w:t>ОПЕРАТИВНО-ГОСПОДАРСЬКІ САНКЦІЇ</w:t>
      </w:r>
    </w:p>
    <w:p w:rsidR="00325902" w:rsidRPr="00300909" w:rsidRDefault="00325902" w:rsidP="00325902">
      <w:pPr>
        <w:tabs>
          <w:tab w:val="left" w:pos="567"/>
          <w:tab w:val="left" w:pos="8505"/>
        </w:tabs>
        <w:contextualSpacing/>
        <w:jc w:val="both"/>
        <w:rPr>
          <w:sz w:val="20"/>
          <w:szCs w:val="20"/>
          <w:lang w:eastAsia="en-US"/>
        </w:rPr>
      </w:pPr>
      <w:r w:rsidRPr="00300909">
        <w:rPr>
          <w:sz w:val="20"/>
          <w:szCs w:val="20"/>
          <w:lang w:eastAsia="en-US"/>
        </w:rPr>
        <w:t xml:space="preserve">9.1. Сторони погодили, що Страхувальник має право на застосування такої </w:t>
      </w:r>
      <w:proofErr w:type="spellStart"/>
      <w:r w:rsidRPr="00300909">
        <w:rPr>
          <w:sz w:val="20"/>
          <w:szCs w:val="20"/>
          <w:lang w:eastAsia="en-US"/>
        </w:rPr>
        <w:t>оперативно</w:t>
      </w:r>
      <w:proofErr w:type="spellEnd"/>
      <w:r w:rsidRPr="00300909">
        <w:rPr>
          <w:sz w:val="20"/>
          <w:szCs w:val="20"/>
          <w:lang w:eastAsia="en-US"/>
        </w:rPr>
        <w:t>-господарської санкції, як відмова від встановлення на майбутнє господарських відносин із Страховиком як із стороною, яка порушує зобов’язання.</w:t>
      </w:r>
    </w:p>
    <w:p w:rsidR="00325902" w:rsidRPr="00300909" w:rsidRDefault="00325902" w:rsidP="00325902">
      <w:pPr>
        <w:tabs>
          <w:tab w:val="left" w:pos="567"/>
          <w:tab w:val="left" w:pos="8505"/>
        </w:tabs>
        <w:contextualSpacing/>
        <w:jc w:val="both"/>
        <w:rPr>
          <w:sz w:val="20"/>
          <w:szCs w:val="20"/>
          <w:lang w:eastAsia="en-US"/>
        </w:rPr>
      </w:pPr>
      <w:r w:rsidRPr="00300909">
        <w:rPr>
          <w:sz w:val="20"/>
          <w:szCs w:val="20"/>
          <w:lang w:eastAsia="en-US"/>
        </w:rPr>
        <w:t xml:space="preserve">9.2. </w:t>
      </w:r>
      <w:proofErr w:type="spellStart"/>
      <w:r w:rsidRPr="00300909">
        <w:rPr>
          <w:sz w:val="20"/>
          <w:szCs w:val="20"/>
          <w:lang w:eastAsia="en-US"/>
        </w:rPr>
        <w:t>Оперативно</w:t>
      </w:r>
      <w:proofErr w:type="spellEnd"/>
      <w:r w:rsidRPr="00300909">
        <w:rPr>
          <w:sz w:val="20"/>
          <w:szCs w:val="20"/>
          <w:lang w:eastAsia="en-US"/>
        </w:rPr>
        <w:t>-господарська санкція застосовується, у разі порушення Страховиком виконання зобов’язань, невиконання та/або неналежного виконання договірних зобов’язань, а саме:</w:t>
      </w:r>
    </w:p>
    <w:p w:rsidR="00325902" w:rsidRPr="00300909" w:rsidRDefault="00325902" w:rsidP="00325902">
      <w:pPr>
        <w:tabs>
          <w:tab w:val="left" w:pos="567"/>
          <w:tab w:val="left" w:pos="8505"/>
        </w:tabs>
        <w:ind w:firstLine="567"/>
        <w:jc w:val="both"/>
        <w:rPr>
          <w:sz w:val="20"/>
          <w:szCs w:val="20"/>
        </w:rPr>
      </w:pPr>
      <w:r w:rsidRPr="00300909">
        <w:rPr>
          <w:sz w:val="20"/>
          <w:szCs w:val="20"/>
        </w:rPr>
        <w:t>- надання послуг неналежної якості;</w:t>
      </w:r>
    </w:p>
    <w:p w:rsidR="00325902" w:rsidRPr="00F95E41" w:rsidRDefault="00325902" w:rsidP="00325902">
      <w:pPr>
        <w:tabs>
          <w:tab w:val="left" w:pos="567"/>
        </w:tabs>
        <w:ind w:firstLine="567"/>
        <w:jc w:val="both"/>
        <w:rPr>
          <w:rFonts w:eastAsiaTheme="minorHAnsi"/>
          <w:sz w:val="20"/>
          <w:szCs w:val="20"/>
        </w:rPr>
      </w:pPr>
      <w:r w:rsidRPr="00300909">
        <w:rPr>
          <w:sz w:val="20"/>
          <w:szCs w:val="20"/>
        </w:rPr>
        <w:t xml:space="preserve">- </w:t>
      </w:r>
      <w:r w:rsidRPr="00F95E41">
        <w:rPr>
          <w:rFonts w:eastAsiaTheme="minorHAnsi"/>
          <w:sz w:val="20"/>
          <w:szCs w:val="20"/>
        </w:rPr>
        <w:t>розірвання аналогічного за своєю природою договору з Страховиком у разі прострочення/ненадання послуг Страхувальнику;</w:t>
      </w:r>
    </w:p>
    <w:p w:rsidR="00325902" w:rsidRPr="00300909" w:rsidRDefault="00325902" w:rsidP="00325902">
      <w:pPr>
        <w:tabs>
          <w:tab w:val="left" w:pos="567"/>
        </w:tabs>
        <w:ind w:firstLine="567"/>
        <w:jc w:val="both"/>
        <w:rPr>
          <w:sz w:val="20"/>
          <w:szCs w:val="20"/>
        </w:rPr>
      </w:pPr>
      <w:r w:rsidRPr="00300909">
        <w:rPr>
          <w:sz w:val="20"/>
          <w:szCs w:val="20"/>
        </w:rPr>
        <w:t>- прострочення виконання зобов’язань на строк більш ніж 30 (тридцять) календарних днів при наданні послуг;</w:t>
      </w:r>
    </w:p>
    <w:p w:rsidR="00325902" w:rsidRPr="00300909" w:rsidRDefault="00325902" w:rsidP="00325902">
      <w:pPr>
        <w:tabs>
          <w:tab w:val="left" w:pos="567"/>
          <w:tab w:val="left" w:pos="8505"/>
        </w:tabs>
        <w:ind w:firstLine="567"/>
        <w:jc w:val="both"/>
        <w:rPr>
          <w:sz w:val="20"/>
          <w:szCs w:val="20"/>
        </w:rPr>
      </w:pPr>
      <w:r w:rsidRPr="00300909">
        <w:rPr>
          <w:sz w:val="20"/>
          <w:szCs w:val="20"/>
        </w:rPr>
        <w:t>- неповернення авансових платежів відповідно до умов цього Договору;</w:t>
      </w:r>
    </w:p>
    <w:p w:rsidR="00325902" w:rsidRPr="00300909" w:rsidRDefault="00325902" w:rsidP="00325902">
      <w:pPr>
        <w:tabs>
          <w:tab w:val="left" w:pos="567"/>
          <w:tab w:val="left" w:pos="8505"/>
        </w:tabs>
        <w:ind w:firstLine="567"/>
        <w:jc w:val="both"/>
        <w:rPr>
          <w:sz w:val="20"/>
          <w:szCs w:val="20"/>
        </w:rPr>
      </w:pPr>
      <w:r w:rsidRPr="00300909">
        <w:rPr>
          <w:sz w:val="20"/>
          <w:szCs w:val="20"/>
        </w:rPr>
        <w:t>- відмова Страхувальника від прийняття зобов’язань у зв’язку з невідповідністю виконаного Страховиком зобов’язання умовам цього Договору та/або законодавству;</w:t>
      </w:r>
    </w:p>
    <w:p w:rsidR="00325902" w:rsidRPr="00300909" w:rsidRDefault="00325902" w:rsidP="00325902">
      <w:pPr>
        <w:tabs>
          <w:tab w:val="left" w:pos="567"/>
          <w:tab w:val="left" w:pos="8505"/>
        </w:tabs>
        <w:ind w:firstLine="567"/>
        <w:jc w:val="both"/>
        <w:rPr>
          <w:sz w:val="20"/>
          <w:szCs w:val="20"/>
        </w:rPr>
      </w:pPr>
      <w:r w:rsidRPr="00300909">
        <w:rPr>
          <w:sz w:val="20"/>
          <w:szCs w:val="20"/>
        </w:rPr>
        <w:t>- відмова від усунення недоліків, в тому числі прихованих недоліків наданих послуг, у порядку, передбаченому цим Договором;</w:t>
      </w:r>
    </w:p>
    <w:p w:rsidR="00325902" w:rsidRPr="00F95E41" w:rsidRDefault="00325902" w:rsidP="00325902">
      <w:pPr>
        <w:tabs>
          <w:tab w:val="left" w:pos="567"/>
          <w:tab w:val="left" w:pos="8505"/>
        </w:tabs>
        <w:ind w:firstLine="567"/>
        <w:jc w:val="both"/>
        <w:rPr>
          <w:sz w:val="20"/>
          <w:szCs w:val="20"/>
        </w:rPr>
      </w:pPr>
      <w:r w:rsidRPr="00300909">
        <w:rPr>
          <w:sz w:val="20"/>
          <w:szCs w:val="20"/>
        </w:rPr>
        <w:t xml:space="preserve">- </w:t>
      </w:r>
      <w:r w:rsidRPr="00F95E41">
        <w:rPr>
          <w:rFonts w:eastAsiaTheme="minorHAnsi"/>
          <w:sz w:val="20"/>
          <w:szCs w:val="20"/>
        </w:rPr>
        <w:t>невиконання та/або неналежне виконання Страховиком зобов’язань;</w:t>
      </w:r>
    </w:p>
    <w:p w:rsidR="00325902" w:rsidRPr="00300909" w:rsidRDefault="00325902" w:rsidP="00325902">
      <w:pPr>
        <w:tabs>
          <w:tab w:val="left" w:pos="567"/>
          <w:tab w:val="left" w:pos="8505"/>
        </w:tabs>
        <w:ind w:firstLine="567"/>
        <w:jc w:val="both"/>
        <w:rPr>
          <w:sz w:val="20"/>
          <w:szCs w:val="20"/>
        </w:rPr>
      </w:pPr>
      <w:r w:rsidRPr="00300909">
        <w:rPr>
          <w:sz w:val="20"/>
          <w:szCs w:val="20"/>
        </w:rPr>
        <w:t>- розголошення передбаченої умовами цього Договору конфіденційної інформації та іншої інформації з обмеженим доступом;</w:t>
      </w:r>
    </w:p>
    <w:p w:rsidR="00325902" w:rsidRPr="00300909" w:rsidRDefault="00325902" w:rsidP="00325902">
      <w:pPr>
        <w:tabs>
          <w:tab w:val="left" w:pos="567"/>
          <w:tab w:val="left" w:pos="8505"/>
        </w:tabs>
        <w:ind w:firstLine="567"/>
        <w:jc w:val="both"/>
        <w:rPr>
          <w:sz w:val="20"/>
          <w:szCs w:val="20"/>
        </w:rPr>
      </w:pPr>
      <w:r w:rsidRPr="00300909">
        <w:rPr>
          <w:sz w:val="20"/>
          <w:szCs w:val="20"/>
        </w:rPr>
        <w:t>- виявлення в ході виконання цього Договору факту подання Страховиком недостовірної інформації та/або підроблених документів, тощо.</w:t>
      </w:r>
    </w:p>
    <w:p w:rsidR="00325902" w:rsidRPr="00300909" w:rsidRDefault="00325902" w:rsidP="00325902">
      <w:pPr>
        <w:tabs>
          <w:tab w:val="left" w:pos="567"/>
          <w:tab w:val="left" w:pos="8505"/>
        </w:tabs>
        <w:jc w:val="both"/>
        <w:rPr>
          <w:sz w:val="20"/>
          <w:szCs w:val="20"/>
        </w:rPr>
      </w:pPr>
      <w:r w:rsidRPr="00300909">
        <w:rPr>
          <w:sz w:val="20"/>
          <w:szCs w:val="20"/>
        </w:rPr>
        <w:t>9.3. Строк прострочення виконання зобов’язань обчислюється сумарно на підставі положень цього Договору.</w:t>
      </w:r>
    </w:p>
    <w:p w:rsidR="00325902" w:rsidRPr="00300909" w:rsidRDefault="00325902" w:rsidP="00325902">
      <w:pPr>
        <w:tabs>
          <w:tab w:val="left" w:pos="567"/>
          <w:tab w:val="left" w:pos="8505"/>
        </w:tabs>
        <w:jc w:val="both"/>
        <w:rPr>
          <w:sz w:val="20"/>
          <w:szCs w:val="20"/>
        </w:rPr>
      </w:pPr>
      <w:r w:rsidRPr="00300909">
        <w:rPr>
          <w:sz w:val="20"/>
          <w:szCs w:val="20"/>
        </w:rPr>
        <w:t xml:space="preserve">9.4. Рішення щодо застосування </w:t>
      </w:r>
      <w:proofErr w:type="spellStart"/>
      <w:r w:rsidRPr="00300909">
        <w:rPr>
          <w:sz w:val="20"/>
          <w:szCs w:val="20"/>
        </w:rPr>
        <w:t>оперативно</w:t>
      </w:r>
      <w:proofErr w:type="spellEnd"/>
      <w:r w:rsidRPr="00300909">
        <w:rPr>
          <w:sz w:val="20"/>
          <w:szCs w:val="20"/>
        </w:rPr>
        <w:t>-господарської санкції, у вигляді відмови від встановлення на майбутнє господарських відносин із Страховиком як стороною, яка порушує зобов’язання, приймається Страхувальником самостійно.</w:t>
      </w:r>
    </w:p>
    <w:p w:rsidR="00325902" w:rsidRPr="00300909" w:rsidRDefault="00325902" w:rsidP="00325902">
      <w:pPr>
        <w:tabs>
          <w:tab w:val="left" w:pos="567"/>
          <w:tab w:val="left" w:pos="8505"/>
        </w:tabs>
        <w:jc w:val="both"/>
        <w:rPr>
          <w:sz w:val="20"/>
          <w:szCs w:val="20"/>
        </w:rPr>
      </w:pPr>
      <w:r w:rsidRPr="00300909">
        <w:rPr>
          <w:sz w:val="20"/>
          <w:szCs w:val="20"/>
        </w:rPr>
        <w:t xml:space="preserve">9.5. У разі прийняття Страхувальником рішення про застосування </w:t>
      </w:r>
      <w:proofErr w:type="spellStart"/>
      <w:r w:rsidRPr="00300909">
        <w:rPr>
          <w:sz w:val="20"/>
          <w:szCs w:val="20"/>
        </w:rPr>
        <w:t>оперативно</w:t>
      </w:r>
      <w:proofErr w:type="spellEnd"/>
      <w:r w:rsidRPr="00300909">
        <w:rPr>
          <w:sz w:val="20"/>
          <w:szCs w:val="20"/>
        </w:rPr>
        <w:t xml:space="preserve">-господарської санкції, він письмово повідомляє про її застосування Страховика за його юридичною </w:t>
      </w:r>
      <w:proofErr w:type="spellStart"/>
      <w:r w:rsidRPr="00300909">
        <w:rPr>
          <w:sz w:val="20"/>
          <w:szCs w:val="20"/>
        </w:rPr>
        <w:t>адресою</w:t>
      </w:r>
      <w:proofErr w:type="spellEnd"/>
      <w:r w:rsidRPr="00300909">
        <w:rPr>
          <w:sz w:val="20"/>
          <w:szCs w:val="20"/>
        </w:rPr>
        <w:t>, зазначеною в цьому Договорі, та надсилає копію листа на електронну адресу Страховика.</w:t>
      </w:r>
    </w:p>
    <w:p w:rsidR="00325902" w:rsidRPr="00300909" w:rsidRDefault="00325902" w:rsidP="00325902">
      <w:pPr>
        <w:tabs>
          <w:tab w:val="left" w:pos="567"/>
          <w:tab w:val="left" w:pos="8505"/>
        </w:tabs>
        <w:jc w:val="both"/>
        <w:rPr>
          <w:sz w:val="20"/>
          <w:szCs w:val="20"/>
        </w:rPr>
      </w:pPr>
      <w:r w:rsidRPr="00300909">
        <w:rPr>
          <w:sz w:val="20"/>
          <w:szCs w:val="20"/>
        </w:rPr>
        <w:t xml:space="preserve">9.6. Термін, протягом якого застосовується </w:t>
      </w:r>
      <w:proofErr w:type="spellStart"/>
      <w:r w:rsidRPr="00300909">
        <w:rPr>
          <w:sz w:val="20"/>
          <w:szCs w:val="20"/>
        </w:rPr>
        <w:t>оперативно</w:t>
      </w:r>
      <w:proofErr w:type="spellEnd"/>
      <w:r w:rsidRPr="00300909">
        <w:rPr>
          <w:sz w:val="20"/>
          <w:szCs w:val="20"/>
        </w:rPr>
        <w:t>-господарська санкція, становить 36 (тридцять шість) календарних місяців з дати направлення Страховику повідомлення про її застосування.</w:t>
      </w:r>
    </w:p>
    <w:p w:rsidR="00325902" w:rsidRPr="00300909" w:rsidRDefault="00325902" w:rsidP="00325902">
      <w:pPr>
        <w:tabs>
          <w:tab w:val="left" w:pos="567"/>
          <w:tab w:val="left" w:pos="8505"/>
        </w:tabs>
        <w:jc w:val="both"/>
        <w:rPr>
          <w:sz w:val="20"/>
          <w:szCs w:val="20"/>
        </w:rPr>
      </w:pPr>
      <w:r w:rsidRPr="00300909">
        <w:rPr>
          <w:sz w:val="20"/>
          <w:szCs w:val="20"/>
        </w:rPr>
        <w:t xml:space="preserve">9.7. Застосування </w:t>
      </w:r>
      <w:proofErr w:type="spellStart"/>
      <w:r w:rsidRPr="00300909">
        <w:rPr>
          <w:sz w:val="20"/>
          <w:szCs w:val="20"/>
        </w:rPr>
        <w:t>оперативно</w:t>
      </w:r>
      <w:proofErr w:type="spellEnd"/>
      <w:r w:rsidRPr="00300909">
        <w:rPr>
          <w:sz w:val="20"/>
          <w:szCs w:val="20"/>
        </w:rPr>
        <w:t>-господарської санкції може бути оскаржено в судовому порядку.</w:t>
      </w:r>
    </w:p>
    <w:p w:rsidR="00325902" w:rsidRPr="00300909" w:rsidRDefault="00325902" w:rsidP="00325902">
      <w:pPr>
        <w:tabs>
          <w:tab w:val="left" w:pos="540"/>
          <w:tab w:val="left" w:pos="8505"/>
        </w:tabs>
        <w:jc w:val="center"/>
        <w:rPr>
          <w:b/>
          <w:sz w:val="20"/>
          <w:szCs w:val="20"/>
        </w:rPr>
      </w:pPr>
    </w:p>
    <w:p w:rsidR="00325902" w:rsidRPr="00300909" w:rsidRDefault="00325902" w:rsidP="00325902">
      <w:pPr>
        <w:tabs>
          <w:tab w:val="left" w:pos="567"/>
        </w:tabs>
        <w:jc w:val="center"/>
        <w:rPr>
          <w:b/>
          <w:sz w:val="20"/>
          <w:szCs w:val="20"/>
        </w:rPr>
      </w:pPr>
      <w:r w:rsidRPr="00300909">
        <w:rPr>
          <w:b/>
          <w:sz w:val="20"/>
          <w:szCs w:val="20"/>
        </w:rPr>
        <w:t>10. ФОРС-МАЖОРНІ ОБСТАВИНИ (ОБСТАВИНИ НЕПЕРЕБОРНОЇ СИЛИ)</w:t>
      </w:r>
    </w:p>
    <w:p w:rsidR="00325902" w:rsidRPr="00300909" w:rsidRDefault="00325902" w:rsidP="00325902">
      <w:pPr>
        <w:tabs>
          <w:tab w:val="left" w:pos="540"/>
          <w:tab w:val="left" w:pos="8505"/>
        </w:tabs>
        <w:jc w:val="both"/>
        <w:rPr>
          <w:rFonts w:eastAsiaTheme="minorHAnsi"/>
          <w:sz w:val="20"/>
          <w:szCs w:val="20"/>
        </w:rPr>
      </w:pPr>
      <w:r w:rsidRPr="00300909">
        <w:rPr>
          <w:rFonts w:eastAsiaTheme="minorHAnsi"/>
          <w:sz w:val="20"/>
          <w:szCs w:val="20"/>
        </w:rPr>
        <w:t>10.1. Сторона звільняється від визначеної цим Договором та чинним законодавством України відповідальності за повне чи часткове порушення цього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325902" w:rsidRPr="00300909" w:rsidRDefault="00325902" w:rsidP="00325902">
      <w:pPr>
        <w:tabs>
          <w:tab w:val="left" w:pos="540"/>
          <w:tab w:val="left" w:pos="8505"/>
        </w:tabs>
        <w:jc w:val="both"/>
        <w:rPr>
          <w:rFonts w:eastAsiaTheme="minorHAnsi"/>
          <w:sz w:val="20"/>
          <w:szCs w:val="20"/>
        </w:rPr>
      </w:pPr>
      <w:r w:rsidRPr="00300909">
        <w:rPr>
          <w:rFonts w:eastAsiaTheme="minorHAnsi"/>
          <w:sz w:val="20"/>
          <w:szCs w:val="20"/>
        </w:rPr>
        <w:t>10.2.</w:t>
      </w:r>
      <w:r w:rsidRPr="00300909">
        <w:rPr>
          <w:rFonts w:eastAsiaTheme="minorHAnsi"/>
          <w:sz w:val="20"/>
          <w:szCs w:val="20"/>
        </w:rPr>
        <w:tab/>
        <w:t>Під форс-мажорними обставинами у цьому Договорі розуміються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уникнути.</w:t>
      </w:r>
    </w:p>
    <w:p w:rsidR="00325902" w:rsidRPr="00300909" w:rsidRDefault="00325902" w:rsidP="00325902">
      <w:pPr>
        <w:tabs>
          <w:tab w:val="left" w:pos="540"/>
          <w:tab w:val="left" w:pos="8505"/>
        </w:tabs>
        <w:jc w:val="both"/>
        <w:rPr>
          <w:rFonts w:eastAsiaTheme="minorHAnsi"/>
          <w:sz w:val="20"/>
          <w:szCs w:val="20"/>
        </w:rPr>
      </w:pPr>
      <w:r w:rsidRPr="00300909">
        <w:rPr>
          <w:rFonts w:eastAsiaTheme="minorHAnsi"/>
          <w:sz w:val="20"/>
          <w:szCs w:val="20"/>
        </w:rPr>
        <w:t>10.3.</w:t>
      </w:r>
      <w:r w:rsidRPr="00300909">
        <w:rPr>
          <w:rFonts w:eastAsiaTheme="minorHAnsi"/>
          <w:sz w:val="20"/>
          <w:szCs w:val="20"/>
        </w:rPr>
        <w:tab/>
        <w:t xml:space="preserve">Форс-мажорними обставинами визнаються такі обставини: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обставини суспільного життя (війна, воєнні дії, прояви тероризму, кібернетичні атаки, </w:t>
      </w:r>
      <w:proofErr w:type="spellStart"/>
      <w:r w:rsidRPr="00300909">
        <w:rPr>
          <w:rFonts w:eastAsiaTheme="minorHAnsi"/>
          <w:sz w:val="20"/>
          <w:szCs w:val="20"/>
        </w:rPr>
        <w:t>збої</w:t>
      </w:r>
      <w:proofErr w:type="spellEnd"/>
      <w:r w:rsidRPr="00300909">
        <w:rPr>
          <w:rFonts w:eastAsiaTheme="minorHAnsi"/>
          <w:sz w:val="20"/>
          <w:szCs w:val="20"/>
        </w:rPr>
        <w:t xml:space="preserve"> сервера державної фіскальної служби України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325902" w:rsidRPr="00300909" w:rsidRDefault="00325902" w:rsidP="00325902">
      <w:pPr>
        <w:tabs>
          <w:tab w:val="left" w:pos="540"/>
          <w:tab w:val="left" w:pos="8505"/>
        </w:tabs>
        <w:jc w:val="both"/>
        <w:rPr>
          <w:rFonts w:eastAsiaTheme="minorHAnsi"/>
          <w:sz w:val="20"/>
          <w:szCs w:val="20"/>
        </w:rPr>
      </w:pPr>
      <w:r w:rsidRPr="00300909">
        <w:rPr>
          <w:rFonts w:eastAsiaTheme="minorHAnsi"/>
          <w:sz w:val="20"/>
          <w:szCs w:val="20"/>
        </w:rPr>
        <w:lastRenderedPageBreak/>
        <w:t>10.4.</w:t>
      </w:r>
      <w:r w:rsidRPr="00300909">
        <w:rPr>
          <w:rFonts w:eastAsiaTheme="minorHAnsi"/>
          <w:sz w:val="20"/>
          <w:szCs w:val="20"/>
        </w:rPr>
        <w:tab/>
        <w:t>Не вважаються випадком форс-мажорних обставин відсутність на ринку товарів, необхідних для виконання цього Договору, відсутність у Сторони, що порушила цей Договір, необхідних коштів.</w:t>
      </w:r>
    </w:p>
    <w:p w:rsidR="00325902" w:rsidRPr="00300909" w:rsidRDefault="00325902" w:rsidP="00325902">
      <w:pPr>
        <w:tabs>
          <w:tab w:val="left" w:pos="709"/>
          <w:tab w:val="left" w:pos="8505"/>
        </w:tabs>
        <w:jc w:val="both"/>
        <w:rPr>
          <w:rFonts w:eastAsiaTheme="minorHAnsi"/>
          <w:sz w:val="20"/>
          <w:szCs w:val="20"/>
        </w:rPr>
      </w:pPr>
      <w:r w:rsidRPr="00300909">
        <w:rPr>
          <w:rFonts w:eastAsiaTheme="minorHAnsi"/>
          <w:sz w:val="20"/>
          <w:szCs w:val="20"/>
        </w:rPr>
        <w:t>10.5. Настання непереборної сили має бути засвідчено компетентним органом, що визначений чинним законодавством України. Належним доказом обставин, зазначених у п. 10.3, служить сертифікат про неможливість виконання умов саме даного Договору, який видається відповідною торгово-промисловою палатою за місцем виникнення форс-мажорних обставин. Сторони погодилися, що форс-мажорні обставини (обставини непереборної сили) засвідчені Торгово-промисловою палатою України (</w:t>
      </w:r>
      <w:proofErr w:type="spellStart"/>
      <w:r w:rsidRPr="00300909">
        <w:rPr>
          <w:rFonts w:eastAsiaTheme="minorHAnsi"/>
          <w:sz w:val="20"/>
          <w:szCs w:val="20"/>
        </w:rPr>
        <w:t>вих</w:t>
      </w:r>
      <w:proofErr w:type="spellEnd"/>
      <w:r w:rsidRPr="00300909">
        <w:rPr>
          <w:rFonts w:eastAsiaTheme="minorHAnsi"/>
          <w:sz w:val="20"/>
          <w:szCs w:val="20"/>
        </w:rPr>
        <w:t xml:space="preserve">. №2024/02.0-7.1 від 28 лютого 2022 р.) не є підтвердженням форс-мажорних обставин у частині виконання Сторонами своїх зобов’язань за цим Договором. </w:t>
      </w:r>
    </w:p>
    <w:p w:rsidR="00325902" w:rsidRPr="00300909" w:rsidRDefault="00325902" w:rsidP="00325902">
      <w:pPr>
        <w:tabs>
          <w:tab w:val="left" w:pos="567"/>
          <w:tab w:val="left" w:pos="8505"/>
        </w:tabs>
        <w:jc w:val="both"/>
        <w:rPr>
          <w:rFonts w:eastAsiaTheme="minorHAnsi"/>
          <w:sz w:val="20"/>
          <w:szCs w:val="20"/>
        </w:rPr>
      </w:pPr>
      <w:r w:rsidRPr="00300909">
        <w:rPr>
          <w:rFonts w:eastAsiaTheme="minorHAnsi"/>
          <w:sz w:val="20"/>
          <w:szCs w:val="20"/>
        </w:rPr>
        <w:t>10.6.</w:t>
      </w:r>
      <w:r w:rsidRPr="00300909">
        <w:rPr>
          <w:rFonts w:eastAsiaTheme="minorHAnsi"/>
          <w:sz w:val="20"/>
          <w:szCs w:val="20"/>
        </w:rPr>
        <w:tab/>
        <w:t>Сторона, що має намір послатися на форс-мажорні обставини, зобов’язана письмовим повідомленням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325902" w:rsidRPr="00300909" w:rsidRDefault="00325902" w:rsidP="00325902">
      <w:pPr>
        <w:tabs>
          <w:tab w:val="left" w:pos="540"/>
          <w:tab w:val="left" w:pos="8505"/>
        </w:tabs>
        <w:jc w:val="both"/>
        <w:rPr>
          <w:rFonts w:eastAsiaTheme="minorHAnsi"/>
          <w:sz w:val="20"/>
          <w:szCs w:val="20"/>
        </w:rPr>
      </w:pPr>
      <w:r w:rsidRPr="00300909">
        <w:rPr>
          <w:rFonts w:eastAsiaTheme="minorHAnsi"/>
          <w:sz w:val="20"/>
          <w:szCs w:val="20"/>
        </w:rPr>
        <w:t>10.7.</w:t>
      </w:r>
      <w:r w:rsidRPr="00300909">
        <w:rPr>
          <w:rFonts w:eastAsiaTheme="minorHAnsi"/>
          <w:sz w:val="20"/>
          <w:szCs w:val="20"/>
        </w:rPr>
        <w:tab/>
        <w:t>Якщо форс-мажорні обставини та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325902" w:rsidRPr="00300909" w:rsidRDefault="00325902" w:rsidP="00325902">
      <w:pPr>
        <w:tabs>
          <w:tab w:val="left" w:pos="540"/>
          <w:tab w:val="left" w:pos="8505"/>
        </w:tabs>
        <w:jc w:val="both"/>
        <w:rPr>
          <w:rFonts w:eastAsiaTheme="minorHAnsi"/>
          <w:sz w:val="20"/>
          <w:szCs w:val="20"/>
        </w:rPr>
      </w:pPr>
      <w:r w:rsidRPr="00300909">
        <w:rPr>
          <w:rFonts w:eastAsiaTheme="minorHAnsi"/>
          <w:sz w:val="20"/>
          <w:szCs w:val="20"/>
        </w:rPr>
        <w:t>10.8.</w:t>
      </w:r>
      <w:r w:rsidRPr="00300909">
        <w:rPr>
          <w:rFonts w:eastAsiaTheme="minorHAnsi"/>
          <w:sz w:val="20"/>
          <w:szCs w:val="20"/>
        </w:rPr>
        <w:tab/>
        <w:t>Якщо у зв’язку із форс-мажорними обставинами та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10.6. цього Договору.</w:t>
      </w:r>
    </w:p>
    <w:p w:rsidR="00325902" w:rsidRPr="00300909" w:rsidRDefault="00325902" w:rsidP="00325902">
      <w:pPr>
        <w:tabs>
          <w:tab w:val="left" w:pos="540"/>
          <w:tab w:val="left" w:pos="8505"/>
        </w:tabs>
        <w:jc w:val="both"/>
        <w:rPr>
          <w:rFonts w:eastAsiaTheme="minorHAnsi"/>
          <w:sz w:val="20"/>
          <w:szCs w:val="20"/>
        </w:rPr>
      </w:pPr>
      <w:r w:rsidRPr="00300909">
        <w:rPr>
          <w:rFonts w:eastAsiaTheme="minorHAnsi"/>
          <w:sz w:val="20"/>
          <w:szCs w:val="20"/>
        </w:rPr>
        <w:t>10.</w:t>
      </w:r>
      <w:r>
        <w:rPr>
          <w:rFonts w:eastAsiaTheme="minorHAnsi"/>
          <w:sz w:val="20"/>
          <w:szCs w:val="20"/>
        </w:rPr>
        <w:t>9</w:t>
      </w:r>
      <w:r w:rsidRPr="00300909">
        <w:rPr>
          <w:rFonts w:eastAsiaTheme="minorHAnsi"/>
          <w:sz w:val="20"/>
          <w:szCs w:val="20"/>
        </w:rPr>
        <w:t>.</w:t>
      </w:r>
      <w:r w:rsidRPr="00300909">
        <w:rPr>
          <w:rFonts w:eastAsiaTheme="minorHAnsi"/>
          <w:sz w:val="20"/>
          <w:szCs w:val="20"/>
        </w:rPr>
        <w:tab/>
        <w:t xml:space="preserve">Якщо у зв’язку із форс-мажорними обставинами та їх наслідками виконання цього Договору є тимчасово неможливим, і така неможливість триває протягом 15 (п’ятнадцяти)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 і в такому випадку жодна із Сторін не буде мати права вимагати від іншої відшкодування можливих збитків. При цьому Сторони зобов’язуються у термін 15 (п’ятнадцять) робочих днів з дня отримання письмового повідомлення провести остаточні взаєморозрахунки, якщо між ними існує заборгованість. </w:t>
      </w:r>
    </w:p>
    <w:p w:rsidR="00325902" w:rsidRPr="00300909" w:rsidRDefault="00325902" w:rsidP="00325902">
      <w:pPr>
        <w:tabs>
          <w:tab w:val="left" w:pos="540"/>
          <w:tab w:val="left" w:pos="8505"/>
        </w:tabs>
        <w:jc w:val="both"/>
        <w:rPr>
          <w:rFonts w:eastAsiaTheme="minorHAnsi"/>
          <w:sz w:val="20"/>
          <w:szCs w:val="20"/>
        </w:rPr>
      </w:pPr>
      <w:r w:rsidRPr="00300909">
        <w:rPr>
          <w:rFonts w:eastAsiaTheme="minorHAnsi"/>
          <w:sz w:val="20"/>
          <w:szCs w:val="20"/>
        </w:rPr>
        <w:t>10.10.</w:t>
      </w:r>
      <w:r w:rsidRPr="00300909">
        <w:rPr>
          <w:rFonts w:eastAsiaTheme="minorHAnsi"/>
          <w:sz w:val="20"/>
          <w:szCs w:val="20"/>
        </w:rPr>
        <w:tab/>
        <w:t xml:space="preserve">Наслідки припинення цього Договору, в тому числі його одностороннього розірвання, на підставі </w:t>
      </w:r>
      <w:proofErr w:type="spellStart"/>
      <w:r w:rsidRPr="00300909">
        <w:rPr>
          <w:rFonts w:eastAsiaTheme="minorHAnsi"/>
          <w:sz w:val="20"/>
          <w:szCs w:val="20"/>
        </w:rPr>
        <w:t>пп</w:t>
      </w:r>
      <w:proofErr w:type="spellEnd"/>
      <w:r w:rsidRPr="00300909">
        <w:rPr>
          <w:rFonts w:eastAsiaTheme="minorHAnsi"/>
          <w:sz w:val="20"/>
          <w:szCs w:val="20"/>
        </w:rPr>
        <w:t>. 10.8. та 10.9. цього Договору визначаються у відповідності до чинного законодавства України.</w:t>
      </w:r>
    </w:p>
    <w:p w:rsidR="00325902" w:rsidRPr="00300909" w:rsidRDefault="00325902" w:rsidP="00325902">
      <w:pPr>
        <w:tabs>
          <w:tab w:val="left" w:pos="540"/>
          <w:tab w:val="left" w:pos="8505"/>
        </w:tabs>
        <w:rPr>
          <w:b/>
          <w:sz w:val="20"/>
          <w:szCs w:val="20"/>
        </w:rPr>
      </w:pPr>
    </w:p>
    <w:p w:rsidR="00325902" w:rsidRPr="00300909" w:rsidRDefault="00325902" w:rsidP="00325902">
      <w:pPr>
        <w:tabs>
          <w:tab w:val="left" w:pos="540"/>
          <w:tab w:val="left" w:pos="8505"/>
        </w:tabs>
        <w:jc w:val="center"/>
        <w:rPr>
          <w:b/>
          <w:sz w:val="20"/>
          <w:szCs w:val="20"/>
        </w:rPr>
      </w:pPr>
      <w:r w:rsidRPr="00300909">
        <w:rPr>
          <w:b/>
          <w:sz w:val="20"/>
          <w:szCs w:val="20"/>
        </w:rPr>
        <w:t>11.</w:t>
      </w:r>
      <w:r w:rsidRPr="00300909">
        <w:rPr>
          <w:b/>
          <w:sz w:val="20"/>
          <w:szCs w:val="20"/>
        </w:rPr>
        <w:tab/>
        <w:t>ЗАБЕЗПЕЧЕННЯ ВИКОНАННЯ ЗОБОВ’ЯЗАННЯ ЗА ДОГОВОРОМ</w:t>
      </w:r>
    </w:p>
    <w:p w:rsidR="00325902" w:rsidRPr="00300909" w:rsidRDefault="00325902" w:rsidP="00325902">
      <w:pPr>
        <w:tabs>
          <w:tab w:val="left" w:pos="567"/>
        </w:tabs>
        <w:jc w:val="both"/>
        <w:rPr>
          <w:w w:val="105"/>
          <w:sz w:val="20"/>
          <w:szCs w:val="20"/>
        </w:rPr>
      </w:pPr>
      <w:r w:rsidRPr="00300909">
        <w:rPr>
          <w:w w:val="105"/>
          <w:sz w:val="20"/>
          <w:szCs w:val="20"/>
        </w:rPr>
        <w:t>11.1.</w:t>
      </w:r>
      <w:r w:rsidRPr="00300909">
        <w:rPr>
          <w:w w:val="105"/>
          <w:sz w:val="20"/>
          <w:szCs w:val="20"/>
        </w:rPr>
        <w:tab/>
        <w:t>Сторони погодили, що забезпеченням Страховиком виконання зобов’язань за цим Договором є застава.</w:t>
      </w:r>
    </w:p>
    <w:p w:rsidR="00325902" w:rsidRPr="00300909" w:rsidRDefault="00325902" w:rsidP="00325902">
      <w:pPr>
        <w:tabs>
          <w:tab w:val="left" w:pos="567"/>
        </w:tabs>
        <w:jc w:val="both"/>
        <w:rPr>
          <w:w w:val="105"/>
          <w:sz w:val="20"/>
          <w:szCs w:val="20"/>
        </w:rPr>
      </w:pPr>
      <w:r w:rsidRPr="00300909">
        <w:rPr>
          <w:w w:val="105"/>
          <w:sz w:val="20"/>
          <w:szCs w:val="20"/>
        </w:rPr>
        <w:t>11.2.</w:t>
      </w:r>
      <w:r w:rsidRPr="00300909">
        <w:rPr>
          <w:w w:val="105"/>
          <w:sz w:val="20"/>
          <w:szCs w:val="20"/>
        </w:rPr>
        <w:tab/>
        <w:t xml:space="preserve">Розмір застави становить </w:t>
      </w:r>
      <w:r>
        <w:rPr>
          <w:w w:val="105"/>
          <w:sz w:val="20"/>
          <w:szCs w:val="20"/>
        </w:rPr>
        <w:t xml:space="preserve">           </w:t>
      </w:r>
      <w:r w:rsidRPr="00300909">
        <w:rPr>
          <w:w w:val="105"/>
          <w:sz w:val="20"/>
          <w:szCs w:val="20"/>
        </w:rPr>
        <w:t xml:space="preserve"> загальної суми цього Договору - _________ грн. (без ПДВ).</w:t>
      </w:r>
    </w:p>
    <w:p w:rsidR="00325902" w:rsidRPr="00300909" w:rsidRDefault="00325902" w:rsidP="00325902">
      <w:pPr>
        <w:tabs>
          <w:tab w:val="left" w:pos="540"/>
          <w:tab w:val="left" w:pos="8505"/>
        </w:tabs>
        <w:jc w:val="both"/>
        <w:rPr>
          <w:sz w:val="20"/>
          <w:szCs w:val="20"/>
        </w:rPr>
      </w:pPr>
      <w:r w:rsidRPr="00300909">
        <w:rPr>
          <w:sz w:val="20"/>
          <w:szCs w:val="20"/>
        </w:rPr>
        <w:t>11.3.</w:t>
      </w:r>
      <w:r w:rsidRPr="00300909">
        <w:rPr>
          <w:sz w:val="20"/>
          <w:szCs w:val="20"/>
        </w:rPr>
        <w:tab/>
        <w:t>Документ, що підтверджує внесення Страховиком застави за цим Договором, є платіжне доручення з відміткою банку про здійснення платежу на рахунок Страхувальника.</w:t>
      </w:r>
    </w:p>
    <w:p w:rsidR="00325902" w:rsidRPr="00300909" w:rsidRDefault="00325902" w:rsidP="00325902">
      <w:pPr>
        <w:tabs>
          <w:tab w:val="left" w:pos="540"/>
          <w:tab w:val="left" w:pos="8505"/>
        </w:tabs>
        <w:jc w:val="both"/>
        <w:rPr>
          <w:sz w:val="20"/>
          <w:szCs w:val="20"/>
        </w:rPr>
      </w:pPr>
      <w:r w:rsidRPr="00300909">
        <w:rPr>
          <w:sz w:val="20"/>
          <w:szCs w:val="20"/>
        </w:rPr>
        <w:t>11.4.</w:t>
      </w:r>
      <w:r w:rsidRPr="00300909">
        <w:rPr>
          <w:sz w:val="20"/>
          <w:szCs w:val="20"/>
        </w:rPr>
        <w:tab/>
        <w:t>Страховик здійснює перерахування застави на поточний рахунок Страхувальника з зазначенням в платіжному дорученні:</w:t>
      </w:r>
    </w:p>
    <w:p w:rsidR="00325902" w:rsidRPr="00300909" w:rsidRDefault="00325902" w:rsidP="00325902">
      <w:pPr>
        <w:tabs>
          <w:tab w:val="left" w:pos="567"/>
        </w:tabs>
        <w:jc w:val="both"/>
        <w:rPr>
          <w:w w:val="105"/>
          <w:sz w:val="20"/>
          <w:szCs w:val="20"/>
        </w:rPr>
      </w:pPr>
      <w:r w:rsidRPr="00300909">
        <w:rPr>
          <w:w w:val="105"/>
          <w:sz w:val="20"/>
          <w:szCs w:val="20"/>
        </w:rPr>
        <w:t xml:space="preserve">Платіжні реквізити: </w:t>
      </w:r>
    </w:p>
    <w:p w:rsidR="00325902" w:rsidRPr="00300909" w:rsidRDefault="00325902" w:rsidP="00325902">
      <w:pPr>
        <w:tabs>
          <w:tab w:val="left" w:pos="567"/>
        </w:tabs>
        <w:jc w:val="both"/>
        <w:rPr>
          <w:w w:val="105"/>
          <w:sz w:val="20"/>
          <w:szCs w:val="20"/>
        </w:rPr>
      </w:pPr>
      <w:r w:rsidRPr="00300909">
        <w:rPr>
          <w:w w:val="105"/>
          <w:sz w:val="20"/>
          <w:szCs w:val="20"/>
        </w:rPr>
        <w:t xml:space="preserve">В графі </w:t>
      </w:r>
      <w:r w:rsidRPr="009F19A5">
        <w:rPr>
          <w:w w:val="105"/>
          <w:sz w:val="20"/>
          <w:szCs w:val="20"/>
        </w:rPr>
        <w:t>«Отримувач/</w:t>
      </w:r>
      <w:proofErr w:type="spellStart"/>
      <w:r w:rsidRPr="009F19A5">
        <w:rPr>
          <w:w w:val="105"/>
          <w:sz w:val="20"/>
          <w:szCs w:val="20"/>
        </w:rPr>
        <w:t>бенефіціар</w:t>
      </w:r>
      <w:proofErr w:type="spellEnd"/>
      <w:r w:rsidRPr="009F19A5">
        <w:rPr>
          <w:w w:val="105"/>
          <w:sz w:val="20"/>
          <w:szCs w:val="20"/>
        </w:rPr>
        <w:t>» - АТ «</w:t>
      </w:r>
      <w:proofErr w:type="spellStart"/>
      <w:r w:rsidRPr="009F19A5">
        <w:rPr>
          <w:w w:val="105"/>
          <w:sz w:val="20"/>
          <w:szCs w:val="20"/>
        </w:rPr>
        <w:t>Прикарпаттяобленерго</w:t>
      </w:r>
      <w:proofErr w:type="spellEnd"/>
      <w:r w:rsidRPr="009F19A5">
        <w:rPr>
          <w:w w:val="105"/>
          <w:sz w:val="20"/>
          <w:szCs w:val="20"/>
        </w:rPr>
        <w:t xml:space="preserve">», код за ЄДРПОУ 00131564,  п/р UA </w:t>
      </w:r>
      <w:r w:rsidR="00647CEB" w:rsidRPr="00647CEB">
        <w:rPr>
          <w:sz w:val="20"/>
          <w:szCs w:val="20"/>
        </w:rPr>
        <w:t xml:space="preserve">27 336503 0000026009302018152 </w:t>
      </w:r>
      <w:r w:rsidRPr="00647CEB">
        <w:rPr>
          <w:sz w:val="20"/>
          <w:szCs w:val="20"/>
        </w:rPr>
        <w:t xml:space="preserve"> у Банк ТВБВ 10008/0143 </w:t>
      </w:r>
      <w:proofErr w:type="spellStart"/>
      <w:r w:rsidRPr="00647CEB">
        <w:rPr>
          <w:sz w:val="20"/>
          <w:szCs w:val="20"/>
        </w:rPr>
        <w:t>м.Івано</w:t>
      </w:r>
      <w:proofErr w:type="spellEnd"/>
      <w:r w:rsidRPr="00647CEB">
        <w:rPr>
          <w:sz w:val="20"/>
          <w:szCs w:val="20"/>
        </w:rPr>
        <w:t>-Франківська Філії Івано-Франківськ</w:t>
      </w:r>
      <w:r w:rsidRPr="009F19A5">
        <w:rPr>
          <w:w w:val="105"/>
          <w:sz w:val="20"/>
          <w:szCs w:val="20"/>
        </w:rPr>
        <w:t>е обласне управління АТ «Ощадбанк».</w:t>
      </w:r>
    </w:p>
    <w:p w:rsidR="00325902" w:rsidRPr="00300909" w:rsidRDefault="00325902" w:rsidP="00325902">
      <w:pPr>
        <w:tabs>
          <w:tab w:val="left" w:pos="567"/>
        </w:tabs>
        <w:jc w:val="both"/>
        <w:rPr>
          <w:w w:val="105"/>
          <w:sz w:val="20"/>
          <w:szCs w:val="20"/>
        </w:rPr>
      </w:pPr>
      <w:r w:rsidRPr="00300909">
        <w:rPr>
          <w:w w:val="105"/>
          <w:sz w:val="20"/>
          <w:szCs w:val="20"/>
        </w:rPr>
        <w:t xml:space="preserve">В графі «Призначення платежу» - Забезпечення виконання договору на закупівлю «_______________________ </w:t>
      </w:r>
    </w:p>
    <w:p w:rsidR="00325902" w:rsidRPr="00300909" w:rsidRDefault="00325902" w:rsidP="00325902">
      <w:pPr>
        <w:tabs>
          <w:tab w:val="left" w:pos="567"/>
        </w:tabs>
        <w:jc w:val="both"/>
        <w:rPr>
          <w:w w:val="105"/>
          <w:sz w:val="20"/>
          <w:szCs w:val="20"/>
        </w:rPr>
      </w:pPr>
      <w:r w:rsidRPr="00300909">
        <w:rPr>
          <w:w w:val="105"/>
          <w:sz w:val="20"/>
          <w:szCs w:val="20"/>
        </w:rPr>
        <w:t>___________________________________________________________________________________________________ ______________), без ПДВ».</w:t>
      </w:r>
    </w:p>
    <w:p w:rsidR="00325902" w:rsidRPr="00300909" w:rsidRDefault="00325902" w:rsidP="00325902">
      <w:pPr>
        <w:tabs>
          <w:tab w:val="left" w:pos="540"/>
          <w:tab w:val="left" w:pos="8505"/>
        </w:tabs>
        <w:jc w:val="both"/>
        <w:rPr>
          <w:sz w:val="20"/>
          <w:szCs w:val="20"/>
        </w:rPr>
      </w:pPr>
      <w:r w:rsidRPr="00300909">
        <w:rPr>
          <w:sz w:val="20"/>
          <w:szCs w:val="20"/>
        </w:rPr>
        <w:t>11.5.</w:t>
      </w:r>
      <w:r w:rsidRPr="00300909">
        <w:rPr>
          <w:sz w:val="20"/>
          <w:szCs w:val="20"/>
        </w:rPr>
        <w:tab/>
        <w:t>Строк дії забезпечення виконання зобов’язання за цим Договором – з дати набуття цим Договором чинності до закінчення строку дії цього Договору, але не раніше строку виконання Страховиком умов цього Договору (без порушень) (в тому числі, у разі продовження строку дії цього Договору, пов’язаного з продовженням строку виконання Страховиком своїх зобов’язань за цим Договором).</w:t>
      </w:r>
    </w:p>
    <w:p w:rsidR="00325902" w:rsidRPr="00300909" w:rsidRDefault="00325902" w:rsidP="00325902">
      <w:pPr>
        <w:tabs>
          <w:tab w:val="left" w:pos="540"/>
          <w:tab w:val="left" w:pos="8505"/>
        </w:tabs>
        <w:jc w:val="both"/>
        <w:rPr>
          <w:sz w:val="20"/>
          <w:szCs w:val="20"/>
        </w:rPr>
      </w:pPr>
      <w:r w:rsidRPr="00300909">
        <w:rPr>
          <w:sz w:val="20"/>
          <w:szCs w:val="20"/>
        </w:rPr>
        <w:t>11.6.</w:t>
      </w:r>
      <w:r w:rsidRPr="00300909">
        <w:rPr>
          <w:sz w:val="20"/>
          <w:szCs w:val="20"/>
        </w:rPr>
        <w:tab/>
        <w:t>Страхувальник повертає Страховику заставу після належного (без порушень) виконання ним умов цього Договору або дострокового розірвання цього Договору Сторонами (за умови відсутності на дату розірвання Договору порушень виконання зобов’язань за цим Договором з вини Страховика), а також за рішенням суду щодо повернення застави у випадку визнання результатів процедури закупівлі недійсними або цього Договору нікчемним та/або у випадках, передбачених статтею 43 Закону України «Про публічні закупівлі», але не пізніше ніж протягом 5 (п’яти) банківських днів з дня настання зазначених обставин.</w:t>
      </w:r>
    </w:p>
    <w:p w:rsidR="00325902" w:rsidRPr="00300909" w:rsidRDefault="00325902" w:rsidP="00325902">
      <w:pPr>
        <w:pBdr>
          <w:top w:val="nil"/>
          <w:left w:val="nil"/>
          <w:bottom w:val="nil"/>
          <w:right w:val="nil"/>
          <w:between w:val="nil"/>
        </w:pBdr>
        <w:spacing w:line="276" w:lineRule="auto"/>
        <w:jc w:val="center"/>
        <w:rPr>
          <w:b/>
          <w:sz w:val="20"/>
          <w:szCs w:val="20"/>
        </w:rPr>
      </w:pPr>
    </w:p>
    <w:p w:rsidR="00325902" w:rsidRPr="00300909" w:rsidRDefault="00325902" w:rsidP="00325902">
      <w:pPr>
        <w:tabs>
          <w:tab w:val="left" w:pos="540"/>
          <w:tab w:val="left" w:pos="8505"/>
        </w:tabs>
        <w:jc w:val="center"/>
        <w:rPr>
          <w:b/>
          <w:sz w:val="20"/>
          <w:szCs w:val="20"/>
        </w:rPr>
      </w:pPr>
      <w:r w:rsidRPr="00300909">
        <w:rPr>
          <w:b/>
          <w:sz w:val="20"/>
          <w:szCs w:val="20"/>
        </w:rPr>
        <w:t>12.</w:t>
      </w:r>
      <w:r w:rsidRPr="00300909">
        <w:rPr>
          <w:b/>
          <w:sz w:val="20"/>
          <w:szCs w:val="20"/>
        </w:rPr>
        <w:tab/>
        <w:t>ПОРЯДОК РОЗГЛЯДАННЯ СПОРІВ І ПІДСУДНІСТЬ СТОРІН</w:t>
      </w:r>
    </w:p>
    <w:p w:rsidR="00325902" w:rsidRPr="00300909" w:rsidRDefault="00325902" w:rsidP="00325902">
      <w:pPr>
        <w:tabs>
          <w:tab w:val="left" w:pos="540"/>
          <w:tab w:val="left" w:pos="8505"/>
        </w:tabs>
        <w:jc w:val="both"/>
        <w:rPr>
          <w:sz w:val="20"/>
          <w:szCs w:val="20"/>
        </w:rPr>
      </w:pPr>
      <w:r w:rsidRPr="00300909">
        <w:rPr>
          <w:sz w:val="20"/>
          <w:szCs w:val="20"/>
        </w:rPr>
        <w:t>12.1.</w:t>
      </w:r>
      <w:r w:rsidRPr="00300909">
        <w:rPr>
          <w:sz w:val="20"/>
          <w:szCs w:val="20"/>
        </w:rPr>
        <w:tab/>
        <w:t>Всі спори,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325902" w:rsidRPr="00300909" w:rsidRDefault="00325902" w:rsidP="00325902">
      <w:pPr>
        <w:tabs>
          <w:tab w:val="left" w:pos="540"/>
          <w:tab w:val="left" w:pos="8505"/>
        </w:tabs>
        <w:jc w:val="both"/>
        <w:rPr>
          <w:sz w:val="20"/>
          <w:szCs w:val="20"/>
        </w:rPr>
      </w:pPr>
      <w:r w:rsidRPr="00300909">
        <w:rPr>
          <w:sz w:val="20"/>
          <w:szCs w:val="20"/>
        </w:rPr>
        <w:t>12.2.</w:t>
      </w:r>
      <w:r w:rsidRPr="00300909">
        <w:rPr>
          <w:sz w:val="20"/>
          <w:szCs w:val="20"/>
        </w:rPr>
        <w:tab/>
        <w:t xml:space="preserve">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w:t>
      </w:r>
      <w:r w:rsidRPr="00300909">
        <w:rPr>
          <w:bCs/>
          <w:sz w:val="20"/>
          <w:szCs w:val="20"/>
        </w:rPr>
        <w:t>залучення фахівців Страхувальника або сторонніх експертів тощо</w:t>
      </w:r>
      <w:r w:rsidRPr="00300909">
        <w:rPr>
          <w:sz w:val="20"/>
          <w:szCs w:val="20"/>
        </w:rPr>
        <w:t xml:space="preserve">, </w:t>
      </w:r>
      <w:r w:rsidRPr="00300909">
        <w:rPr>
          <w:rFonts w:eastAsiaTheme="minorHAnsi"/>
          <w:bCs/>
          <w:sz w:val="20"/>
          <w:szCs w:val="20"/>
        </w:rPr>
        <w:t>експертів незалежних лабораторії тощо</w:t>
      </w:r>
      <w:r w:rsidRPr="00300909">
        <w:rPr>
          <w:rFonts w:eastAsiaTheme="minorHAnsi"/>
          <w:sz w:val="20"/>
          <w:szCs w:val="20"/>
        </w:rPr>
        <w:t>, продовження строків врегулювання розбіжностей, внесення змін в умови цього Договору тощо.</w:t>
      </w:r>
    </w:p>
    <w:p w:rsidR="00325902" w:rsidRPr="00300909" w:rsidRDefault="00325902" w:rsidP="00325902">
      <w:pPr>
        <w:tabs>
          <w:tab w:val="left" w:pos="540"/>
          <w:tab w:val="left" w:pos="8505"/>
        </w:tabs>
        <w:jc w:val="both"/>
        <w:rPr>
          <w:rFonts w:eastAsiaTheme="minorHAnsi"/>
          <w:sz w:val="20"/>
          <w:szCs w:val="20"/>
        </w:rPr>
      </w:pPr>
      <w:r w:rsidRPr="00300909">
        <w:rPr>
          <w:rFonts w:eastAsiaTheme="minorHAnsi"/>
          <w:sz w:val="20"/>
          <w:szCs w:val="20"/>
        </w:rPr>
        <w:t>12.3.</w:t>
      </w:r>
      <w:r w:rsidRPr="00300909">
        <w:rPr>
          <w:rFonts w:eastAsiaTheme="minorHAnsi"/>
          <w:sz w:val="20"/>
          <w:szCs w:val="20"/>
        </w:rPr>
        <w:tab/>
        <w:t>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325902" w:rsidRPr="00300909" w:rsidRDefault="00325902" w:rsidP="00325902">
      <w:pPr>
        <w:tabs>
          <w:tab w:val="left" w:pos="540"/>
          <w:tab w:val="left" w:pos="8505"/>
        </w:tabs>
        <w:rPr>
          <w:b/>
          <w:sz w:val="20"/>
          <w:szCs w:val="20"/>
        </w:rPr>
      </w:pPr>
    </w:p>
    <w:p w:rsidR="00325902" w:rsidRPr="00300909" w:rsidRDefault="00325902" w:rsidP="00325902">
      <w:pPr>
        <w:tabs>
          <w:tab w:val="left" w:pos="540"/>
          <w:tab w:val="left" w:pos="8505"/>
        </w:tabs>
        <w:jc w:val="center"/>
        <w:rPr>
          <w:b/>
          <w:sz w:val="20"/>
          <w:szCs w:val="20"/>
        </w:rPr>
      </w:pPr>
      <w:r w:rsidRPr="00300909">
        <w:rPr>
          <w:b/>
          <w:sz w:val="20"/>
          <w:szCs w:val="20"/>
        </w:rPr>
        <w:t>13.</w:t>
      </w:r>
      <w:r w:rsidRPr="00300909">
        <w:rPr>
          <w:b/>
          <w:sz w:val="20"/>
          <w:szCs w:val="20"/>
        </w:rPr>
        <w:tab/>
        <w:t>ПОРЯДОК ВНЕСЕННЯ ЗМІН ДО ДОГОВОРУ</w:t>
      </w:r>
    </w:p>
    <w:p w:rsidR="00325902" w:rsidRPr="00300909" w:rsidRDefault="00325902" w:rsidP="00325902">
      <w:pPr>
        <w:tabs>
          <w:tab w:val="left" w:pos="540"/>
          <w:tab w:val="left" w:pos="8505"/>
        </w:tabs>
        <w:jc w:val="both"/>
        <w:rPr>
          <w:sz w:val="20"/>
          <w:szCs w:val="20"/>
        </w:rPr>
      </w:pPr>
      <w:r w:rsidRPr="00300909">
        <w:rPr>
          <w:sz w:val="20"/>
          <w:szCs w:val="20"/>
        </w:rPr>
        <w:t>13.1.</w:t>
      </w:r>
      <w:r w:rsidRPr="00300909">
        <w:rPr>
          <w:sz w:val="20"/>
          <w:szCs w:val="20"/>
        </w:rPr>
        <w:tab/>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325902" w:rsidRPr="00300909" w:rsidRDefault="00325902" w:rsidP="00325902">
      <w:pPr>
        <w:tabs>
          <w:tab w:val="left" w:pos="540"/>
          <w:tab w:val="left" w:pos="8505"/>
        </w:tabs>
        <w:jc w:val="both"/>
        <w:rPr>
          <w:sz w:val="20"/>
          <w:szCs w:val="20"/>
        </w:rPr>
      </w:pPr>
      <w:r w:rsidRPr="00300909">
        <w:rPr>
          <w:sz w:val="20"/>
          <w:szCs w:val="20"/>
        </w:rPr>
        <w:t>13.2.</w:t>
      </w:r>
      <w:r w:rsidRPr="00300909">
        <w:rPr>
          <w:sz w:val="20"/>
          <w:szCs w:val="20"/>
        </w:rPr>
        <w:tab/>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325902" w:rsidRPr="00300909" w:rsidRDefault="00325902" w:rsidP="00325902">
      <w:pPr>
        <w:tabs>
          <w:tab w:val="left" w:pos="540"/>
          <w:tab w:val="left" w:pos="8505"/>
        </w:tabs>
        <w:jc w:val="both"/>
        <w:rPr>
          <w:sz w:val="20"/>
          <w:szCs w:val="20"/>
        </w:rPr>
      </w:pPr>
      <w:r w:rsidRPr="00300909">
        <w:rPr>
          <w:sz w:val="20"/>
          <w:szCs w:val="20"/>
        </w:rPr>
        <w:t>13.3.</w:t>
      </w:r>
      <w:r w:rsidRPr="00300909">
        <w:rPr>
          <w:sz w:val="20"/>
          <w:szCs w:val="20"/>
        </w:rPr>
        <w:tab/>
        <w:t>Істотними умовами цього Договору є предмет договору (найменування послуг, їх обсяг та вимоги щодо якості), сума договору, строки надання послуг,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325902" w:rsidRPr="00300909" w:rsidRDefault="00325902" w:rsidP="00325902">
      <w:pPr>
        <w:tabs>
          <w:tab w:val="left" w:pos="540"/>
          <w:tab w:val="left" w:pos="8505"/>
        </w:tabs>
        <w:jc w:val="both"/>
        <w:rPr>
          <w:color w:val="000000" w:themeColor="text1"/>
          <w:sz w:val="20"/>
          <w:szCs w:val="20"/>
        </w:rPr>
      </w:pPr>
      <w:r w:rsidRPr="00300909">
        <w:rPr>
          <w:sz w:val="20"/>
          <w:szCs w:val="20"/>
        </w:rPr>
        <w:t>13.4.</w:t>
      </w:r>
      <w:r w:rsidRPr="00300909">
        <w:rPr>
          <w:sz w:val="20"/>
          <w:szCs w:val="20"/>
        </w:rPr>
        <w:tab/>
        <w:t xml:space="preserve">Істотні умови цього Договору не можуть змінюватися після його підписання до виконання зобов’язань </w:t>
      </w:r>
      <w:r w:rsidRPr="00300909">
        <w:rPr>
          <w:color w:val="000000" w:themeColor="text1"/>
          <w:sz w:val="20"/>
          <w:szCs w:val="20"/>
        </w:rPr>
        <w:t>Сторонами у повному обсязі, крім випадків:</w:t>
      </w:r>
    </w:p>
    <w:p w:rsidR="00325902" w:rsidRPr="00300909" w:rsidRDefault="00325902" w:rsidP="00325902">
      <w:pPr>
        <w:numPr>
          <w:ilvl w:val="1"/>
          <w:numId w:val="4"/>
        </w:numPr>
        <w:tabs>
          <w:tab w:val="left" w:pos="567"/>
          <w:tab w:val="num" w:pos="1134"/>
        </w:tabs>
        <w:ind w:left="0" w:firstLine="284"/>
        <w:jc w:val="both"/>
        <w:rPr>
          <w:color w:val="000000" w:themeColor="text1"/>
          <w:sz w:val="20"/>
          <w:szCs w:val="20"/>
        </w:rPr>
      </w:pPr>
      <w:r w:rsidRPr="00300909">
        <w:rPr>
          <w:color w:val="000000" w:themeColor="text1"/>
          <w:sz w:val="20"/>
          <w:szCs w:val="20"/>
        </w:rPr>
        <w:t xml:space="preserve">зменшення обсягів закупівлі, зокрема з урахуванням фактичного обсягу видатків Страхувальника. </w:t>
      </w:r>
    </w:p>
    <w:p w:rsidR="00325902" w:rsidRPr="00300909" w:rsidRDefault="00325902" w:rsidP="00325902">
      <w:pPr>
        <w:tabs>
          <w:tab w:val="left" w:pos="567"/>
          <w:tab w:val="num" w:pos="1134"/>
        </w:tabs>
        <w:jc w:val="both"/>
        <w:rPr>
          <w:color w:val="000000" w:themeColor="text1"/>
          <w:sz w:val="20"/>
          <w:szCs w:val="20"/>
        </w:rPr>
      </w:pPr>
      <w:r w:rsidRPr="00300909">
        <w:rPr>
          <w:sz w:val="20"/>
          <w:szCs w:val="20"/>
        </w:rPr>
        <w:tab/>
      </w:r>
      <w:r w:rsidRPr="00300909">
        <w:rPr>
          <w:color w:val="000000" w:themeColor="text1"/>
          <w:sz w:val="20"/>
          <w:szCs w:val="20"/>
        </w:rPr>
        <w:t>Здійснюється на підставі звернення Страхувальника, з обов’язковим наданням документу, який підтверджує зменшення фактичного обсягу видатків або зменшення обсягу споживчої потреби в послугах (довідка бюджетного відділу Страхувальника тощо). Даний пункт не може бути застосований у випадку неможливості зменшення обсягу послуг.</w:t>
      </w:r>
    </w:p>
    <w:p w:rsidR="00325902" w:rsidRPr="00300909" w:rsidRDefault="00325902" w:rsidP="00325902">
      <w:pPr>
        <w:numPr>
          <w:ilvl w:val="1"/>
          <w:numId w:val="4"/>
        </w:numPr>
        <w:tabs>
          <w:tab w:val="left" w:pos="567"/>
          <w:tab w:val="num" w:pos="1134"/>
        </w:tabs>
        <w:ind w:left="0" w:firstLine="284"/>
        <w:jc w:val="both"/>
        <w:rPr>
          <w:color w:val="000000" w:themeColor="text1"/>
          <w:sz w:val="20"/>
          <w:szCs w:val="20"/>
        </w:rPr>
      </w:pPr>
      <w:r w:rsidRPr="00300909">
        <w:rPr>
          <w:color w:val="000000" w:themeColor="text1"/>
          <w:sz w:val="20"/>
          <w:szCs w:val="20"/>
        </w:rPr>
        <w:t xml:space="preserve">покращення якості послуг за умови, що таке покращення не призведе до збільшення суми, визначеної в цьому Договорі. </w:t>
      </w:r>
    </w:p>
    <w:p w:rsidR="00325902" w:rsidRPr="00300909" w:rsidRDefault="00325902" w:rsidP="00325902">
      <w:pPr>
        <w:tabs>
          <w:tab w:val="left" w:pos="567"/>
          <w:tab w:val="num" w:pos="1134"/>
        </w:tabs>
        <w:jc w:val="both"/>
        <w:rPr>
          <w:sz w:val="20"/>
          <w:szCs w:val="20"/>
        </w:rPr>
      </w:pPr>
      <w:r w:rsidRPr="00300909">
        <w:rPr>
          <w:sz w:val="20"/>
          <w:szCs w:val="20"/>
        </w:rPr>
        <w:tab/>
        <w:t xml:space="preserve">Покращена якість наданих послуг за цим Договором повинна відповідати вимогам тендерної документації в частині встановлених вимог до предмета закупівлі. Підставою для внесення змін буде </w:t>
      </w:r>
      <w:proofErr w:type="spellStart"/>
      <w:r w:rsidRPr="00300909">
        <w:rPr>
          <w:sz w:val="20"/>
          <w:szCs w:val="20"/>
        </w:rPr>
        <w:t>вважится</w:t>
      </w:r>
      <w:proofErr w:type="spellEnd"/>
      <w:r w:rsidRPr="00300909">
        <w:rPr>
          <w:sz w:val="20"/>
          <w:szCs w:val="20"/>
        </w:rPr>
        <w:t xml:space="preserve"> звернення Страховика з обґрунтованою інформацією щодо покращення наданих послуг, з зазначенням переліку послуг, щодо яких воно застосовується.</w:t>
      </w:r>
    </w:p>
    <w:p w:rsidR="00325902" w:rsidRPr="00300909" w:rsidRDefault="00325902" w:rsidP="00325902">
      <w:pPr>
        <w:numPr>
          <w:ilvl w:val="1"/>
          <w:numId w:val="4"/>
        </w:numPr>
        <w:tabs>
          <w:tab w:val="left" w:pos="567"/>
          <w:tab w:val="num" w:pos="1134"/>
        </w:tabs>
        <w:ind w:left="0" w:firstLine="284"/>
        <w:jc w:val="both"/>
        <w:rPr>
          <w:sz w:val="20"/>
          <w:szCs w:val="20"/>
        </w:rPr>
      </w:pPr>
      <w:r w:rsidRPr="00300909">
        <w:rPr>
          <w:sz w:val="20"/>
          <w:szCs w:val="20"/>
        </w:rPr>
        <w:t xml:space="preserve">продовження строку дії цього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Страхувальника за умови, що такі зміни не призведуть до збільшення суми, визначеної в цьому Договорі. </w:t>
      </w:r>
    </w:p>
    <w:p w:rsidR="00325902" w:rsidRPr="00300909" w:rsidRDefault="00325902" w:rsidP="00325902">
      <w:pPr>
        <w:tabs>
          <w:tab w:val="left" w:pos="567"/>
          <w:tab w:val="num" w:pos="1134"/>
        </w:tabs>
        <w:jc w:val="both"/>
        <w:rPr>
          <w:sz w:val="20"/>
          <w:szCs w:val="20"/>
        </w:rPr>
      </w:pPr>
      <w:r w:rsidRPr="00300909">
        <w:rPr>
          <w:sz w:val="20"/>
          <w:szCs w:val="20"/>
        </w:rPr>
        <w:tab/>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Страхувальником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Страхувальника тощо).</w:t>
      </w:r>
    </w:p>
    <w:p w:rsidR="00325902" w:rsidRPr="00300909" w:rsidRDefault="00325902" w:rsidP="00325902">
      <w:pPr>
        <w:numPr>
          <w:ilvl w:val="1"/>
          <w:numId w:val="4"/>
        </w:numPr>
        <w:tabs>
          <w:tab w:val="left" w:pos="567"/>
          <w:tab w:val="num" w:pos="1134"/>
        </w:tabs>
        <w:ind w:left="0" w:firstLine="284"/>
        <w:jc w:val="both"/>
        <w:rPr>
          <w:sz w:val="20"/>
          <w:szCs w:val="20"/>
        </w:rPr>
      </w:pPr>
      <w:r w:rsidRPr="00300909">
        <w:rPr>
          <w:sz w:val="20"/>
          <w:szCs w:val="20"/>
        </w:rPr>
        <w:t>погодження зміни ціни в цьому Договорі в бік зменшення (без зміни кількості (обсягу) та якості послуг, що надаються за цим Договором).</w:t>
      </w:r>
    </w:p>
    <w:p w:rsidR="00325902" w:rsidRPr="00300909" w:rsidRDefault="00325902" w:rsidP="00325902">
      <w:pPr>
        <w:tabs>
          <w:tab w:val="left" w:pos="567"/>
          <w:tab w:val="num" w:pos="1134"/>
        </w:tabs>
        <w:jc w:val="both"/>
        <w:rPr>
          <w:sz w:val="20"/>
          <w:szCs w:val="20"/>
        </w:rPr>
      </w:pPr>
      <w:r w:rsidRPr="00300909">
        <w:rPr>
          <w:sz w:val="20"/>
          <w:szCs w:val="20"/>
        </w:rPr>
        <w:tab/>
        <w:t>Підставою для таких змін буде вважатись звернення Сторони цього Договору, яка ініціює ці зміни, до іншої Сторони.</w:t>
      </w:r>
    </w:p>
    <w:p w:rsidR="00325902" w:rsidRPr="00300909" w:rsidRDefault="00325902" w:rsidP="00325902">
      <w:pPr>
        <w:numPr>
          <w:ilvl w:val="1"/>
          <w:numId w:val="4"/>
        </w:numPr>
        <w:tabs>
          <w:tab w:val="left" w:pos="567"/>
          <w:tab w:val="num" w:pos="1134"/>
        </w:tabs>
        <w:ind w:left="0" w:firstLine="284"/>
        <w:jc w:val="both"/>
        <w:rPr>
          <w:sz w:val="20"/>
          <w:szCs w:val="20"/>
        </w:rPr>
      </w:pPr>
      <w:r w:rsidRPr="00300909">
        <w:rPr>
          <w:sz w:val="20"/>
          <w:szCs w:val="20"/>
        </w:rPr>
        <w:t xml:space="preserve">зміни ціни в цьому Договорі у зв’язку зі зміною ставок податків і зборів та/або зміною умов щодо надання пільг з оподаткування - </w:t>
      </w:r>
      <w:proofErr w:type="spellStart"/>
      <w:r w:rsidRPr="00300909">
        <w:rPr>
          <w:sz w:val="20"/>
          <w:szCs w:val="20"/>
        </w:rPr>
        <w:t>пропорційно</w:t>
      </w:r>
      <w:proofErr w:type="spellEnd"/>
      <w:r w:rsidRPr="00300909">
        <w:rPr>
          <w:sz w:val="20"/>
          <w:szCs w:val="20"/>
        </w:rPr>
        <w:t xml:space="preserve"> до зміни таких ставок та/або пільг з оподаткування.</w:t>
      </w:r>
    </w:p>
    <w:p w:rsidR="00325902" w:rsidRPr="00300909" w:rsidRDefault="00325902" w:rsidP="00325902">
      <w:pPr>
        <w:tabs>
          <w:tab w:val="left" w:pos="567"/>
        </w:tabs>
        <w:jc w:val="both"/>
        <w:rPr>
          <w:color w:val="000000" w:themeColor="text1"/>
          <w:sz w:val="20"/>
          <w:szCs w:val="20"/>
        </w:rPr>
      </w:pPr>
      <w:r w:rsidRPr="00300909">
        <w:rPr>
          <w:sz w:val="20"/>
          <w:szCs w:val="20"/>
        </w:rPr>
        <w:tab/>
      </w:r>
      <w:r w:rsidRPr="00300909">
        <w:rPr>
          <w:color w:val="000000" w:themeColor="text1"/>
          <w:sz w:val="20"/>
          <w:szCs w:val="20"/>
        </w:rPr>
        <w:t xml:space="preserve">Сторони можуть </w:t>
      </w:r>
      <w:proofErr w:type="spellStart"/>
      <w:r w:rsidRPr="00300909">
        <w:rPr>
          <w:color w:val="000000" w:themeColor="text1"/>
          <w:sz w:val="20"/>
          <w:szCs w:val="20"/>
        </w:rPr>
        <w:t>внести</w:t>
      </w:r>
      <w:proofErr w:type="spellEnd"/>
      <w:r w:rsidRPr="00300909">
        <w:rPr>
          <w:color w:val="000000" w:themeColor="text1"/>
          <w:sz w:val="20"/>
          <w:szCs w:val="20"/>
        </w:rPr>
        <w:t xml:space="preserve"> зміни до цього Договору у разі зміни згідно із законодавством ставок податків і зборів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цього Договору може змінюватися в залежності від таких змін без зміни обсягу закупівлі.</w:t>
      </w:r>
    </w:p>
    <w:p w:rsidR="00325902" w:rsidRPr="00300909" w:rsidRDefault="00325902" w:rsidP="00325902">
      <w:pPr>
        <w:tabs>
          <w:tab w:val="left" w:pos="567"/>
        </w:tabs>
        <w:ind w:firstLine="567"/>
        <w:jc w:val="both"/>
        <w:rPr>
          <w:sz w:val="20"/>
          <w:szCs w:val="20"/>
        </w:rPr>
      </w:pPr>
      <w:r w:rsidRPr="00300909">
        <w:rPr>
          <w:sz w:val="20"/>
          <w:szCs w:val="20"/>
        </w:rPr>
        <w:t xml:space="preserve">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органів місцевого самоврядування, інші </w:t>
      </w:r>
      <w:r w:rsidRPr="00300909">
        <w:rPr>
          <w:color w:val="000000" w:themeColor="text1"/>
          <w:sz w:val="20"/>
          <w:szCs w:val="20"/>
        </w:rPr>
        <w:t>чинні (введені в дію) нормативно-правові акти</w:t>
      </w:r>
      <w:r w:rsidRPr="00300909">
        <w:rPr>
          <w:sz w:val="20"/>
          <w:szCs w:val="20"/>
        </w:rPr>
        <w:t>,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325902" w:rsidRPr="00300909" w:rsidRDefault="00325902" w:rsidP="00325902">
      <w:pPr>
        <w:numPr>
          <w:ilvl w:val="1"/>
          <w:numId w:val="4"/>
        </w:numPr>
        <w:tabs>
          <w:tab w:val="num" w:pos="567"/>
        </w:tabs>
        <w:ind w:left="0" w:firstLine="284"/>
        <w:jc w:val="both"/>
        <w:rPr>
          <w:color w:val="000000" w:themeColor="text1"/>
          <w:sz w:val="20"/>
          <w:szCs w:val="20"/>
        </w:rPr>
      </w:pPr>
      <w:r w:rsidRPr="00300909">
        <w:rPr>
          <w:color w:val="000000" w:themeColor="text1"/>
          <w:sz w:val="20"/>
          <w:szCs w:val="20"/>
        </w:rPr>
        <w:t>зміни умов у зв’язку із застосуванням положень </w:t>
      </w:r>
      <w:hyperlink r:id="rId34" w:anchor="n1778" w:history="1">
        <w:r w:rsidRPr="00300909">
          <w:rPr>
            <w:color w:val="000000" w:themeColor="text1"/>
            <w:sz w:val="20"/>
            <w:szCs w:val="20"/>
          </w:rPr>
          <w:t>ч</w:t>
        </w:r>
      </w:hyperlink>
      <w:r w:rsidRPr="00300909">
        <w:rPr>
          <w:color w:val="000000" w:themeColor="text1"/>
          <w:sz w:val="20"/>
          <w:szCs w:val="20"/>
        </w:rPr>
        <w:t>. 6 ст. 41 Закону України «Про публічні закупівлі».</w:t>
      </w:r>
    </w:p>
    <w:p w:rsidR="00325902" w:rsidRPr="00300909" w:rsidRDefault="00325902" w:rsidP="00325902">
      <w:pPr>
        <w:tabs>
          <w:tab w:val="left" w:pos="567"/>
        </w:tabs>
        <w:jc w:val="both"/>
        <w:rPr>
          <w:color w:val="000000" w:themeColor="text1"/>
          <w:sz w:val="20"/>
          <w:szCs w:val="20"/>
        </w:rPr>
      </w:pPr>
      <w:r w:rsidRPr="00300909">
        <w:rPr>
          <w:color w:val="000000" w:themeColor="text1"/>
          <w:sz w:val="20"/>
          <w:szCs w:val="20"/>
        </w:rPr>
        <w:t>Скорегована ціна фіксується шляхом підписання додаткової угоди до цього Договору.</w:t>
      </w:r>
    </w:p>
    <w:p w:rsidR="00325902" w:rsidRPr="00300909" w:rsidRDefault="00325902" w:rsidP="00325902">
      <w:pPr>
        <w:tabs>
          <w:tab w:val="left" w:pos="567"/>
        </w:tabs>
        <w:jc w:val="both"/>
        <w:rPr>
          <w:color w:val="000000" w:themeColor="text1"/>
          <w:sz w:val="20"/>
          <w:szCs w:val="20"/>
        </w:rPr>
      </w:pPr>
      <w:r w:rsidRPr="00300909">
        <w:rPr>
          <w:color w:val="000000" w:themeColor="text1"/>
          <w:sz w:val="20"/>
          <w:szCs w:val="20"/>
        </w:rPr>
        <w:t>Відсутність підтверджуючих документів є безапеляційною умовою незмінності ціни за послуги, що надаються за цим Договором.</w:t>
      </w:r>
    </w:p>
    <w:p w:rsidR="00325902" w:rsidRPr="00300909" w:rsidRDefault="00325902" w:rsidP="00325902">
      <w:pPr>
        <w:tabs>
          <w:tab w:val="left" w:pos="540"/>
          <w:tab w:val="left" w:pos="8505"/>
        </w:tabs>
        <w:jc w:val="both"/>
        <w:rPr>
          <w:sz w:val="20"/>
          <w:szCs w:val="20"/>
        </w:rPr>
      </w:pPr>
      <w:r w:rsidRPr="00300909">
        <w:rPr>
          <w:sz w:val="20"/>
          <w:szCs w:val="20"/>
        </w:rPr>
        <w:t>13.5.</w:t>
      </w:r>
      <w:r w:rsidRPr="00300909">
        <w:rPr>
          <w:sz w:val="20"/>
          <w:szCs w:val="20"/>
        </w:rPr>
        <w:tab/>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325902" w:rsidRPr="00300909" w:rsidRDefault="00325902" w:rsidP="00325902">
      <w:pPr>
        <w:tabs>
          <w:tab w:val="left" w:pos="540"/>
          <w:tab w:val="left" w:pos="8505"/>
        </w:tabs>
        <w:jc w:val="both"/>
        <w:rPr>
          <w:sz w:val="20"/>
          <w:szCs w:val="20"/>
        </w:rPr>
      </w:pPr>
    </w:p>
    <w:p w:rsidR="00325902" w:rsidRPr="00300909" w:rsidRDefault="00325902" w:rsidP="00325902">
      <w:pPr>
        <w:tabs>
          <w:tab w:val="left" w:pos="540"/>
          <w:tab w:val="left" w:pos="8505"/>
        </w:tabs>
        <w:jc w:val="center"/>
        <w:rPr>
          <w:b/>
          <w:sz w:val="20"/>
          <w:szCs w:val="20"/>
        </w:rPr>
      </w:pPr>
      <w:r w:rsidRPr="00300909">
        <w:rPr>
          <w:b/>
          <w:sz w:val="20"/>
          <w:szCs w:val="20"/>
        </w:rPr>
        <w:t>14.</w:t>
      </w:r>
      <w:r w:rsidRPr="00300909">
        <w:rPr>
          <w:b/>
          <w:sz w:val="20"/>
          <w:szCs w:val="20"/>
        </w:rPr>
        <w:tab/>
        <w:t>ІНШІ УМОВИ</w:t>
      </w:r>
    </w:p>
    <w:p w:rsidR="00325902" w:rsidRPr="00300909" w:rsidRDefault="00325902" w:rsidP="00325902">
      <w:pPr>
        <w:jc w:val="both"/>
        <w:rPr>
          <w:rFonts w:eastAsiaTheme="minorHAnsi"/>
          <w:sz w:val="20"/>
          <w:szCs w:val="20"/>
        </w:rPr>
      </w:pPr>
      <w:r w:rsidRPr="00300909">
        <w:rPr>
          <w:sz w:val="20"/>
          <w:szCs w:val="20"/>
        </w:rPr>
        <w:lastRenderedPageBreak/>
        <w:t>14.1.</w:t>
      </w:r>
      <w:r w:rsidRPr="00300909">
        <w:rPr>
          <w:sz w:val="20"/>
          <w:szCs w:val="20"/>
        </w:rPr>
        <w:tab/>
        <w:t xml:space="preserve">Цей Договір набуває чинності </w:t>
      </w:r>
      <w:r w:rsidRPr="00AA4F1D">
        <w:rPr>
          <w:sz w:val="20"/>
          <w:szCs w:val="20"/>
        </w:rPr>
        <w:t xml:space="preserve">з </w:t>
      </w:r>
      <w:r w:rsidRPr="0020604A">
        <w:rPr>
          <w:sz w:val="20"/>
          <w:szCs w:val="20"/>
        </w:rPr>
        <w:t xml:space="preserve">00 год. 00 хв. </w:t>
      </w:r>
      <w:r w:rsidRPr="00890300">
        <w:rPr>
          <w:snapToGrid w:val="0"/>
          <w:color w:val="000000" w:themeColor="text1"/>
          <w:sz w:val="20"/>
          <w:szCs w:val="20"/>
        </w:rPr>
        <w:t>__________</w:t>
      </w:r>
      <w:r w:rsidRPr="00AA4F1D">
        <w:rPr>
          <w:sz w:val="20"/>
          <w:szCs w:val="20"/>
        </w:rPr>
        <w:t xml:space="preserve"> р. до 24 год. 00 хв. </w:t>
      </w:r>
      <w:r w:rsidRPr="00890300">
        <w:rPr>
          <w:snapToGrid w:val="0"/>
          <w:color w:val="000000" w:themeColor="text1"/>
          <w:sz w:val="20"/>
          <w:szCs w:val="20"/>
        </w:rPr>
        <w:t>__________</w:t>
      </w:r>
      <w:r w:rsidRPr="00AA4F1D">
        <w:rPr>
          <w:sz w:val="20"/>
          <w:szCs w:val="20"/>
        </w:rPr>
        <w:t xml:space="preserve"> р.</w:t>
      </w:r>
      <w:r>
        <w:rPr>
          <w:sz w:val="20"/>
          <w:szCs w:val="20"/>
        </w:rPr>
        <w:t xml:space="preserve"> </w:t>
      </w:r>
      <w:r w:rsidRPr="00300909">
        <w:rPr>
          <w:rFonts w:eastAsiaTheme="minorHAnsi"/>
          <w:sz w:val="20"/>
          <w:szCs w:val="20"/>
        </w:rPr>
        <w:t>Закінчення строку цього Договору не звільняє Сторони від відповідальності за його порушення, яке мало місце під час дії цього Договору.</w:t>
      </w:r>
    </w:p>
    <w:p w:rsidR="00325902" w:rsidRPr="00300909" w:rsidRDefault="00325902" w:rsidP="00325902">
      <w:pPr>
        <w:jc w:val="both"/>
        <w:rPr>
          <w:rFonts w:eastAsiaTheme="minorHAnsi"/>
          <w:sz w:val="20"/>
          <w:szCs w:val="20"/>
        </w:rPr>
      </w:pPr>
      <w:r w:rsidRPr="00300909">
        <w:rPr>
          <w:rFonts w:eastAsiaTheme="minorHAnsi"/>
          <w:sz w:val="20"/>
          <w:szCs w:val="20"/>
        </w:rPr>
        <w:t>14.2. Страхувальник підтверджує, що він є платником податку на прибуток на загальних умовах, передбачених п. 136.1 статті 136 Податкового кодексу України. Страховик підтверджує, що він є платником податку __________________.</w:t>
      </w:r>
    </w:p>
    <w:p w:rsidR="00325902" w:rsidRPr="00300909" w:rsidRDefault="00325902" w:rsidP="00325902">
      <w:pPr>
        <w:jc w:val="both"/>
        <w:rPr>
          <w:rFonts w:eastAsiaTheme="minorHAnsi"/>
          <w:sz w:val="20"/>
          <w:szCs w:val="20"/>
        </w:rPr>
      </w:pPr>
      <w:r w:rsidRPr="00300909">
        <w:rPr>
          <w:rFonts w:eastAsiaTheme="minorHAnsi"/>
          <w:sz w:val="20"/>
          <w:szCs w:val="20"/>
        </w:rPr>
        <w:t xml:space="preserve">14.3. Страховик зобов’язується дотримуватись антикорупційного законодавства, у тому числі Закону України «Про запобігання корупції», та повідомляти </w:t>
      </w:r>
      <w:r w:rsidRPr="00300909">
        <w:rPr>
          <w:rFonts w:eastAsiaTheme="minorHAnsi"/>
          <w:sz w:val="20"/>
          <w:szCs w:val="20"/>
          <w:lang w:eastAsia="uk-UA" w:bidi="uk-UA"/>
        </w:rPr>
        <w:t>Страхувальника</w:t>
      </w:r>
      <w:r w:rsidRPr="00300909">
        <w:rPr>
          <w:rFonts w:eastAsiaTheme="minorHAnsi"/>
          <w:sz w:val="20"/>
          <w:szCs w:val="20"/>
        </w:rPr>
        <w:t xml:space="preserve"> про всі підтверджені судовими рішеннями випадки порушення посадовими особами Страховика антикорупційного законодавства, а також про дії посадових осіб </w:t>
      </w:r>
      <w:r w:rsidRPr="00300909">
        <w:rPr>
          <w:rFonts w:eastAsiaTheme="minorHAnsi"/>
          <w:sz w:val="20"/>
          <w:szCs w:val="20"/>
          <w:lang w:eastAsia="uk-UA" w:bidi="uk-UA"/>
        </w:rPr>
        <w:t>Страхувальника</w:t>
      </w:r>
      <w:r w:rsidRPr="00300909">
        <w:rPr>
          <w:rFonts w:eastAsiaTheme="minorHAnsi"/>
          <w:sz w:val="20"/>
          <w:szCs w:val="20"/>
        </w:rPr>
        <w:t>, що мають ознаки порушень антикорупційного законодавства.</w:t>
      </w:r>
    </w:p>
    <w:p w:rsidR="00325902" w:rsidRPr="00300909" w:rsidRDefault="00325902" w:rsidP="00325902">
      <w:pPr>
        <w:jc w:val="both"/>
        <w:rPr>
          <w:rFonts w:eastAsiaTheme="minorHAnsi"/>
          <w:sz w:val="20"/>
          <w:szCs w:val="20"/>
        </w:rPr>
      </w:pPr>
      <w:r w:rsidRPr="00300909">
        <w:rPr>
          <w:rFonts w:eastAsiaTheme="minorHAnsi"/>
          <w:sz w:val="20"/>
          <w:szCs w:val="20"/>
        </w:rPr>
        <w:t>14.4. Страхувальник зобов’язується дотримуватись антикорупційного законодавства, у тому числі Закону України «Про запобігання корупції», та повідомляти Страховика про всі підтверджені судовими рішеннями випадки порушення посадовими особами Страхувальника антикорупційного законодавства, а також про дії посадових осіб Страховика, що містять ознаки порушень антикорупційного законодавства.</w:t>
      </w:r>
    </w:p>
    <w:p w:rsidR="00325902" w:rsidRPr="00300909" w:rsidRDefault="00325902" w:rsidP="00325902">
      <w:pPr>
        <w:jc w:val="both"/>
        <w:rPr>
          <w:rFonts w:eastAsiaTheme="minorHAnsi"/>
          <w:sz w:val="20"/>
          <w:szCs w:val="20"/>
        </w:rPr>
      </w:pPr>
      <w:r w:rsidRPr="00300909">
        <w:rPr>
          <w:rFonts w:eastAsiaTheme="minorHAnsi"/>
          <w:sz w:val="20"/>
          <w:szCs w:val="20"/>
        </w:rPr>
        <w:t>14.5. 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325902" w:rsidRPr="00300909" w:rsidRDefault="00325902" w:rsidP="00325902">
      <w:pPr>
        <w:jc w:val="both"/>
        <w:rPr>
          <w:rFonts w:eastAsiaTheme="minorHAnsi"/>
          <w:sz w:val="20"/>
          <w:szCs w:val="20"/>
        </w:rPr>
      </w:pPr>
      <w:r w:rsidRPr="00300909">
        <w:rPr>
          <w:rFonts w:eastAsiaTheme="minorHAnsi"/>
          <w:sz w:val="20"/>
          <w:szCs w:val="20"/>
        </w:rPr>
        <w:t>14.6. Сторони зобов’язуються в п’ятиденний строк з моменту настання відповідної події повідомити одна одну про зміну своєї юридичної адреси, банківських та інших реквізитів, про початок процедури реорганізації або ліквідації. У разі початку процедури реорганізації Сторони в п’ятиденний термін зобов’язуються укласти додаткову угоду, в якій буде зазначено про подальший порядок взаємовідносин між Сторонами. Реорганізація будь-якої із Сторін не є підставою для припинення цього Договору.</w:t>
      </w:r>
    </w:p>
    <w:p w:rsidR="00325902" w:rsidRPr="00300909" w:rsidRDefault="00325902" w:rsidP="00325902">
      <w:pPr>
        <w:jc w:val="both"/>
        <w:rPr>
          <w:rFonts w:eastAsiaTheme="minorHAnsi"/>
          <w:sz w:val="20"/>
          <w:szCs w:val="20"/>
        </w:rPr>
      </w:pPr>
      <w:r w:rsidRPr="00300909">
        <w:rPr>
          <w:rFonts w:eastAsiaTheme="minorHAnsi"/>
          <w:sz w:val="20"/>
          <w:szCs w:val="20"/>
        </w:rPr>
        <w:t>14.7.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325902" w:rsidRPr="00300909" w:rsidRDefault="00325902" w:rsidP="00325902">
      <w:pPr>
        <w:jc w:val="both"/>
        <w:rPr>
          <w:rFonts w:eastAsiaTheme="minorHAnsi"/>
          <w:sz w:val="20"/>
          <w:szCs w:val="20"/>
        </w:rPr>
      </w:pPr>
      <w:r w:rsidRPr="00300909">
        <w:rPr>
          <w:rFonts w:eastAsiaTheme="minorHAnsi"/>
          <w:sz w:val="20"/>
          <w:szCs w:val="20"/>
        </w:rPr>
        <w:t>14.8. Всі правовідносини, що виникають в зв’язку з виконанням умов цього Договору і не врегульовані ним, регламентуються нормами чинного в Україні законодавства.</w:t>
      </w:r>
    </w:p>
    <w:p w:rsidR="00325902" w:rsidRPr="00300909" w:rsidRDefault="00325902" w:rsidP="00325902">
      <w:pPr>
        <w:tabs>
          <w:tab w:val="left" w:pos="567"/>
        </w:tabs>
        <w:jc w:val="both"/>
        <w:rPr>
          <w:w w:val="105"/>
          <w:sz w:val="20"/>
          <w:szCs w:val="20"/>
        </w:rPr>
      </w:pPr>
      <w:r w:rsidRPr="00300909">
        <w:rPr>
          <w:w w:val="105"/>
          <w:sz w:val="20"/>
          <w:szCs w:val="20"/>
        </w:rPr>
        <w:t>14.9.</w:t>
      </w:r>
      <w:r w:rsidRPr="00300909">
        <w:rPr>
          <w:w w:val="105"/>
          <w:sz w:val="20"/>
          <w:szCs w:val="20"/>
        </w:rPr>
        <w:tab/>
        <w:t xml:space="preserve">Про намір достроково припинити дію цього Договору Страхувальник зобов’язаний повідомити Страховика не пізніше як за 30 (тридцяти) днів до дати припинення дії цього Договору. </w:t>
      </w:r>
    </w:p>
    <w:p w:rsidR="00325902" w:rsidRPr="00300909" w:rsidRDefault="00325902" w:rsidP="00325902">
      <w:pPr>
        <w:tabs>
          <w:tab w:val="left" w:pos="567"/>
        </w:tabs>
        <w:jc w:val="both"/>
        <w:rPr>
          <w:w w:val="105"/>
          <w:sz w:val="20"/>
          <w:szCs w:val="20"/>
        </w:rPr>
      </w:pPr>
      <w:r w:rsidRPr="00300909">
        <w:rPr>
          <w:w w:val="105"/>
          <w:sz w:val="20"/>
          <w:szCs w:val="20"/>
        </w:rPr>
        <w:tab/>
        <w:t>Не допускається повернення коштів готівкою, якщо платежі були здійснені в безготівковій формі, за умови дострокового припинення цього Договору страхування.</w:t>
      </w:r>
    </w:p>
    <w:p w:rsidR="00325902" w:rsidRPr="00300909" w:rsidRDefault="00325902" w:rsidP="00325902">
      <w:pPr>
        <w:tabs>
          <w:tab w:val="left" w:pos="540"/>
          <w:tab w:val="left" w:pos="8505"/>
        </w:tabs>
        <w:jc w:val="both"/>
        <w:rPr>
          <w:sz w:val="20"/>
          <w:szCs w:val="20"/>
        </w:rPr>
      </w:pPr>
      <w:r w:rsidRPr="00300909">
        <w:rPr>
          <w:sz w:val="20"/>
          <w:szCs w:val="20"/>
        </w:rPr>
        <w:t>14.10.</w:t>
      </w:r>
      <w:r w:rsidRPr="00300909">
        <w:rPr>
          <w:sz w:val="20"/>
          <w:szCs w:val="20"/>
        </w:rPr>
        <w:tab/>
        <w:t>Страхувальник має право в односторонньому порядку розірвати цей Договір у випадку:</w:t>
      </w:r>
    </w:p>
    <w:p w:rsidR="00325902" w:rsidRPr="00300909" w:rsidRDefault="00325902" w:rsidP="00325902">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00909">
        <w:rPr>
          <w:sz w:val="20"/>
          <w:szCs w:val="20"/>
        </w:rPr>
        <w:t>-</w:t>
      </w:r>
      <w:r w:rsidRPr="00300909">
        <w:rPr>
          <w:sz w:val="20"/>
          <w:szCs w:val="20"/>
        </w:rPr>
        <w:tab/>
        <w:t>якщо Страховик не усунув недоліки послуг неналежної якості протягом 2 (двох) робочих днів з моменту отримання відповідної вимоги Страхувальника;</w:t>
      </w:r>
    </w:p>
    <w:p w:rsidR="00325902" w:rsidRPr="00300909" w:rsidRDefault="00325902" w:rsidP="00325902">
      <w:pPr>
        <w:tabs>
          <w:tab w:val="left" w:pos="567"/>
          <w:tab w:val="left" w:pos="8505"/>
        </w:tabs>
        <w:jc w:val="both"/>
        <w:rPr>
          <w:sz w:val="20"/>
          <w:szCs w:val="20"/>
        </w:rPr>
      </w:pPr>
      <w:r w:rsidRPr="00300909">
        <w:rPr>
          <w:sz w:val="20"/>
          <w:szCs w:val="20"/>
        </w:rPr>
        <w:t>-</w:t>
      </w:r>
      <w:r w:rsidRPr="00300909">
        <w:rPr>
          <w:sz w:val="20"/>
          <w:szCs w:val="20"/>
        </w:rPr>
        <w:tab/>
        <w:t>невиконання або неналежного виконання Страховиком зобов’язань, якщо строк невиконання або неналежного виконання таких зобов’язань становить понад 3 (трьох) календарних днів.</w:t>
      </w:r>
    </w:p>
    <w:p w:rsidR="00325902" w:rsidRPr="00300909" w:rsidRDefault="00325902" w:rsidP="00325902">
      <w:pPr>
        <w:jc w:val="both"/>
        <w:rPr>
          <w:rFonts w:eastAsiaTheme="minorHAnsi"/>
          <w:sz w:val="20"/>
          <w:szCs w:val="20"/>
        </w:rPr>
      </w:pPr>
      <w:r w:rsidRPr="00300909">
        <w:rPr>
          <w:rFonts w:eastAsiaTheme="minorHAnsi"/>
          <w:sz w:val="20"/>
          <w:szCs w:val="20"/>
        </w:rPr>
        <w:t>14.11. Договір в такому випадку вважається розірваним з моменту письмового повідомлення. Повідомлення про розірвання цього Договору вважається направленим належним чином, якщо воно відправлене цінним листом (з описом вкладення). У зв’язку з цим, Сторони за взаємною згодою встановили, що датою розірвання цього Договору є дата штемпеля поштового відділення зв’язку, з якого здійснене відправлення. Розірвання договору не звільняє Сторони від виконання усіх інших зобов’язань за цим Договором та відповідальності за їх порушення.</w:t>
      </w:r>
    </w:p>
    <w:p w:rsidR="00325902" w:rsidRPr="00300909" w:rsidRDefault="00325902" w:rsidP="00325902">
      <w:pPr>
        <w:jc w:val="both"/>
        <w:rPr>
          <w:snapToGrid w:val="0"/>
          <w:sz w:val="20"/>
          <w:szCs w:val="20"/>
        </w:rPr>
      </w:pPr>
      <w:r w:rsidRPr="00300909">
        <w:rPr>
          <w:rFonts w:eastAsiaTheme="minorHAnsi"/>
          <w:sz w:val="20"/>
          <w:szCs w:val="20"/>
        </w:rPr>
        <w:t xml:space="preserve">14.12. </w:t>
      </w:r>
      <w:r w:rsidRPr="00300909">
        <w:rPr>
          <w:w w:val="105"/>
          <w:sz w:val="20"/>
          <w:szCs w:val="20"/>
        </w:rPr>
        <w:t>У разі дострокового припинення дії цього Договору за вимогою Страхувальника та не з вини Страховика, останній повертає йому страхові платежі за період, що залишився до закінчення дії Договору з вирахуванням фактичних нормативних затрат на ведення справи та фактичних виплат страхового відшкодування, що були здійснені за Договором.</w:t>
      </w:r>
      <w:r w:rsidRPr="00300909">
        <w:rPr>
          <w:snapToGrid w:val="0"/>
          <w:sz w:val="20"/>
          <w:szCs w:val="20"/>
        </w:rPr>
        <w:t xml:space="preserve"> Якщо вимога Страхувальника щодо дострокового припинення дії Договору пов'язана з порушенням Страховиком умов цього Договору, Страховик повертає Страхувальнику сплачений ним страховий платіж повністю. Норматив витрат Страховика на </w:t>
      </w:r>
      <w:r w:rsidRPr="00890300">
        <w:rPr>
          <w:snapToGrid w:val="0"/>
          <w:color w:val="000000" w:themeColor="text1"/>
          <w:sz w:val="20"/>
          <w:szCs w:val="20"/>
        </w:rPr>
        <w:t>ведення справи за цим Договором становить 15 (п'ятнадцять) %</w:t>
      </w:r>
      <w:r w:rsidRPr="00300909">
        <w:rPr>
          <w:snapToGrid w:val="0"/>
          <w:color w:val="FF0000"/>
          <w:sz w:val="20"/>
          <w:szCs w:val="20"/>
        </w:rPr>
        <w:t xml:space="preserve"> </w:t>
      </w:r>
      <w:r w:rsidRPr="00300909">
        <w:rPr>
          <w:snapToGrid w:val="0"/>
          <w:sz w:val="20"/>
          <w:szCs w:val="20"/>
        </w:rPr>
        <w:t xml:space="preserve">страхового тарифу. </w:t>
      </w:r>
    </w:p>
    <w:p w:rsidR="00325902" w:rsidRPr="00300909" w:rsidRDefault="00325902" w:rsidP="00325902">
      <w:pPr>
        <w:jc w:val="both"/>
        <w:rPr>
          <w:rFonts w:eastAsiaTheme="minorHAnsi"/>
          <w:sz w:val="20"/>
          <w:szCs w:val="20"/>
        </w:rPr>
      </w:pPr>
      <w:r w:rsidRPr="00300909">
        <w:rPr>
          <w:rFonts w:eastAsiaTheme="minorHAnsi"/>
          <w:sz w:val="20"/>
          <w:szCs w:val="20"/>
        </w:rPr>
        <w:t>14.1</w:t>
      </w:r>
      <w:r>
        <w:rPr>
          <w:rFonts w:eastAsiaTheme="minorHAnsi"/>
          <w:sz w:val="20"/>
          <w:szCs w:val="20"/>
        </w:rPr>
        <w:t>3</w:t>
      </w:r>
      <w:r w:rsidRPr="00300909">
        <w:rPr>
          <w:rFonts w:eastAsiaTheme="minorHAnsi"/>
          <w:sz w:val="20"/>
          <w:szCs w:val="20"/>
        </w:rPr>
        <w:t xml:space="preserve">. </w:t>
      </w:r>
      <w:r w:rsidRPr="00300909">
        <w:rPr>
          <w:snapToGrid w:val="0"/>
          <w:sz w:val="20"/>
          <w:szCs w:val="20"/>
        </w:rPr>
        <w:t>У разі дострокового припинення дії Договору за вимогою Страховика Страхувальнику повертаються повністю сплачені ним страхові платежі. Якщо вимога Страховика обумовлена невиконанням Страхувальником умов Договору, то Страховик повертає Страхувальнику страхові платежі за період, що залишився до закінчення дії Договору, з відрахуванням нормативних витрат на ведення справи та фактичних страхових виплат, які були виплачені за Договором.</w:t>
      </w:r>
    </w:p>
    <w:p w:rsidR="00325902" w:rsidRPr="00300909" w:rsidRDefault="00325902" w:rsidP="00325902">
      <w:pPr>
        <w:jc w:val="both"/>
        <w:rPr>
          <w:rFonts w:eastAsiaTheme="minorHAnsi"/>
          <w:sz w:val="20"/>
          <w:szCs w:val="20"/>
        </w:rPr>
      </w:pPr>
      <w:r w:rsidRPr="00300909">
        <w:rPr>
          <w:rFonts w:eastAsiaTheme="minorHAnsi"/>
          <w:sz w:val="20"/>
          <w:szCs w:val="20"/>
        </w:rPr>
        <w:t>14.14. Дія цього Договору може продовжуватися на строк, достатній для проведення спрощеної закупівлі/процедури закупівлі на початку наступного року, в обсязі, що не перевищує 20 (двадцять) відсотків суми, визначеної в цьому Договорі, якщо видатки на цю мету затверджено в установленому порядку.</w:t>
      </w:r>
    </w:p>
    <w:p w:rsidR="00325902" w:rsidRPr="00300909" w:rsidRDefault="00325902" w:rsidP="00325902">
      <w:pPr>
        <w:jc w:val="both"/>
        <w:rPr>
          <w:rFonts w:eastAsiaTheme="minorHAnsi"/>
          <w:sz w:val="20"/>
          <w:szCs w:val="20"/>
        </w:rPr>
      </w:pPr>
      <w:r w:rsidRPr="00300909">
        <w:rPr>
          <w:rFonts w:eastAsiaTheme="minorHAnsi"/>
          <w:sz w:val="20"/>
          <w:szCs w:val="20"/>
        </w:rPr>
        <w:t>14.15. Дія цього Договору припиняється:</w:t>
      </w:r>
    </w:p>
    <w:p w:rsidR="00325902" w:rsidRPr="00300909" w:rsidRDefault="00325902" w:rsidP="00325902">
      <w:pPr>
        <w:numPr>
          <w:ilvl w:val="1"/>
          <w:numId w:val="5"/>
        </w:numPr>
        <w:tabs>
          <w:tab w:val="num" w:pos="851"/>
        </w:tabs>
        <w:ind w:left="0" w:firstLine="567"/>
        <w:jc w:val="both"/>
        <w:rPr>
          <w:rFonts w:eastAsiaTheme="minorHAnsi"/>
          <w:sz w:val="20"/>
          <w:szCs w:val="20"/>
        </w:rPr>
      </w:pPr>
      <w:r w:rsidRPr="00300909">
        <w:rPr>
          <w:rFonts w:eastAsiaTheme="minorHAnsi"/>
          <w:sz w:val="20"/>
          <w:szCs w:val="20"/>
        </w:rPr>
        <w:t>за згодою Сторін;</w:t>
      </w:r>
    </w:p>
    <w:p w:rsidR="00325902" w:rsidRPr="00300909" w:rsidRDefault="00325902" w:rsidP="00325902">
      <w:pPr>
        <w:numPr>
          <w:ilvl w:val="1"/>
          <w:numId w:val="5"/>
        </w:numPr>
        <w:tabs>
          <w:tab w:val="num" w:pos="851"/>
        </w:tabs>
        <w:ind w:left="0" w:firstLine="567"/>
        <w:jc w:val="both"/>
        <w:rPr>
          <w:rFonts w:eastAsiaTheme="minorHAnsi"/>
          <w:sz w:val="20"/>
          <w:szCs w:val="20"/>
        </w:rPr>
      </w:pPr>
      <w:r w:rsidRPr="00300909">
        <w:rPr>
          <w:rFonts w:eastAsiaTheme="minorHAnsi"/>
          <w:sz w:val="20"/>
          <w:szCs w:val="20"/>
        </w:rPr>
        <w:t>з інших підстав, передбачених цим Договором та чинним законодавством України.</w:t>
      </w:r>
    </w:p>
    <w:p w:rsidR="00325902" w:rsidRPr="00300909" w:rsidRDefault="00325902" w:rsidP="00325902">
      <w:pPr>
        <w:jc w:val="both"/>
        <w:rPr>
          <w:rFonts w:eastAsiaTheme="minorHAnsi"/>
          <w:sz w:val="20"/>
          <w:szCs w:val="20"/>
        </w:rPr>
      </w:pPr>
      <w:r w:rsidRPr="00300909">
        <w:rPr>
          <w:rFonts w:eastAsiaTheme="minorHAnsi"/>
          <w:sz w:val="20"/>
          <w:szCs w:val="20"/>
        </w:rPr>
        <w:lastRenderedPageBreak/>
        <w:t xml:space="preserve">14.16. </w:t>
      </w:r>
      <w:r w:rsidRPr="00300909">
        <w:rPr>
          <w:rFonts w:eastAsiaTheme="minorHAnsi"/>
          <w:sz w:val="20"/>
          <w:szCs w:val="20"/>
        </w:rPr>
        <w:tab/>
      </w:r>
      <w:r w:rsidRPr="00300909">
        <w:rPr>
          <w:w w:val="105"/>
          <w:sz w:val="20"/>
          <w:szCs w:val="20"/>
        </w:rPr>
        <w:t>У разі ліквідації Страховика, правонаступника якого встановлено, договори страхування зберігають свою силу до закінчення строку дії такого договору.</w:t>
      </w:r>
    </w:p>
    <w:p w:rsidR="00325902" w:rsidRPr="00300909" w:rsidRDefault="00325902" w:rsidP="00325902">
      <w:pPr>
        <w:jc w:val="both"/>
        <w:rPr>
          <w:rFonts w:eastAsiaTheme="minorHAnsi"/>
          <w:sz w:val="20"/>
          <w:szCs w:val="20"/>
        </w:rPr>
      </w:pPr>
      <w:r w:rsidRPr="00300909">
        <w:rPr>
          <w:w w:val="105"/>
          <w:sz w:val="20"/>
          <w:szCs w:val="20"/>
        </w:rPr>
        <w:t>14.17.</w:t>
      </w:r>
      <w:r w:rsidRPr="00300909">
        <w:rPr>
          <w:w w:val="105"/>
          <w:sz w:val="20"/>
          <w:szCs w:val="20"/>
        </w:rPr>
        <w:tab/>
        <w:t>У разі ліквідації Страховика за його власним рішенням, визначені цим Договором обов’язки цього Страховика виконує ліквідаці</w:t>
      </w:r>
      <w:r w:rsidRPr="00300909">
        <w:rPr>
          <w:sz w:val="20"/>
          <w:szCs w:val="20"/>
        </w:rPr>
        <w:t>йна комісія.</w:t>
      </w:r>
    </w:p>
    <w:p w:rsidR="00325902" w:rsidRPr="00300909" w:rsidRDefault="00325902" w:rsidP="00325902">
      <w:pPr>
        <w:tabs>
          <w:tab w:val="left" w:pos="567"/>
        </w:tabs>
        <w:jc w:val="both"/>
        <w:rPr>
          <w:w w:val="105"/>
          <w:sz w:val="20"/>
          <w:szCs w:val="20"/>
        </w:rPr>
      </w:pPr>
      <w:r w:rsidRPr="00300909">
        <w:rPr>
          <w:w w:val="105"/>
          <w:sz w:val="20"/>
          <w:szCs w:val="20"/>
        </w:rPr>
        <w:t>14.18.</w:t>
      </w:r>
      <w:r w:rsidRPr="00300909">
        <w:rPr>
          <w:w w:val="105"/>
          <w:sz w:val="20"/>
          <w:szCs w:val="20"/>
        </w:rPr>
        <w:tab/>
      </w:r>
      <w:r w:rsidRPr="00300909">
        <w:rPr>
          <w:rFonts w:eastAsiaTheme="minorHAnsi"/>
          <w:sz w:val="20"/>
          <w:szCs w:val="20"/>
        </w:rPr>
        <w:t>Жодна із Сторін не має права передавати права та обов’язки за цим Договором третім особам без отримання письмової згоди другої Сторони.</w:t>
      </w:r>
    </w:p>
    <w:p w:rsidR="00325902" w:rsidRPr="00300909" w:rsidRDefault="00325902" w:rsidP="00325902">
      <w:pPr>
        <w:tabs>
          <w:tab w:val="left" w:pos="567"/>
        </w:tabs>
        <w:jc w:val="both"/>
        <w:rPr>
          <w:sz w:val="20"/>
          <w:szCs w:val="20"/>
        </w:rPr>
      </w:pPr>
      <w:r w:rsidRPr="00300909">
        <w:rPr>
          <w:rFonts w:eastAsiaTheme="minorHAnsi"/>
          <w:sz w:val="20"/>
          <w:szCs w:val="20"/>
        </w:rPr>
        <w:t>14.19. Цей Договір складений українською мовою, на ____ сторінках, в двох примірниках, кожний з яких має однакову юридичну силу.</w:t>
      </w:r>
    </w:p>
    <w:p w:rsidR="00325902" w:rsidRDefault="00325902" w:rsidP="00325902">
      <w:pPr>
        <w:tabs>
          <w:tab w:val="left" w:pos="540"/>
        </w:tabs>
        <w:spacing w:line="228" w:lineRule="auto"/>
        <w:ind w:left="360"/>
        <w:jc w:val="center"/>
        <w:rPr>
          <w:b/>
          <w:sz w:val="20"/>
          <w:szCs w:val="20"/>
        </w:rPr>
      </w:pPr>
    </w:p>
    <w:p w:rsidR="00325902" w:rsidRPr="00300909" w:rsidRDefault="00325902" w:rsidP="00325902">
      <w:pPr>
        <w:tabs>
          <w:tab w:val="left" w:pos="540"/>
        </w:tabs>
        <w:spacing w:line="228" w:lineRule="auto"/>
        <w:ind w:left="360"/>
        <w:jc w:val="center"/>
        <w:rPr>
          <w:b/>
          <w:sz w:val="20"/>
          <w:szCs w:val="20"/>
        </w:rPr>
      </w:pPr>
      <w:r w:rsidRPr="00300909">
        <w:rPr>
          <w:b/>
          <w:sz w:val="20"/>
          <w:szCs w:val="20"/>
        </w:rPr>
        <w:t>1</w:t>
      </w:r>
      <w:r>
        <w:rPr>
          <w:b/>
          <w:sz w:val="20"/>
          <w:szCs w:val="20"/>
        </w:rPr>
        <w:t>5</w:t>
      </w:r>
      <w:r w:rsidRPr="00300909">
        <w:rPr>
          <w:b/>
          <w:sz w:val="20"/>
          <w:szCs w:val="20"/>
        </w:rPr>
        <w:t xml:space="preserve">. </w:t>
      </w:r>
      <w:r w:rsidRPr="00300909">
        <w:rPr>
          <w:b/>
          <w:sz w:val="20"/>
          <w:szCs w:val="20"/>
        </w:rPr>
        <w:tab/>
        <w:t>ДОДАТКИ ДО ДОГОВОРУ</w:t>
      </w:r>
    </w:p>
    <w:p w:rsidR="00325902" w:rsidRPr="00300909" w:rsidRDefault="00325902" w:rsidP="00325902">
      <w:pPr>
        <w:tabs>
          <w:tab w:val="left" w:pos="320"/>
        </w:tabs>
        <w:ind w:left="360"/>
        <w:jc w:val="both"/>
        <w:rPr>
          <w:sz w:val="20"/>
          <w:szCs w:val="20"/>
        </w:rPr>
      </w:pPr>
    </w:p>
    <w:p w:rsidR="00325902" w:rsidRPr="00300909" w:rsidRDefault="00325902" w:rsidP="00325902">
      <w:pPr>
        <w:tabs>
          <w:tab w:val="left" w:pos="320"/>
        </w:tabs>
        <w:ind w:left="360"/>
        <w:jc w:val="both"/>
        <w:rPr>
          <w:sz w:val="20"/>
          <w:szCs w:val="20"/>
        </w:rPr>
      </w:pPr>
      <w:r w:rsidRPr="00300909">
        <w:rPr>
          <w:sz w:val="20"/>
          <w:szCs w:val="20"/>
        </w:rPr>
        <w:t xml:space="preserve">Додаток №1 – </w:t>
      </w:r>
      <w:r w:rsidRPr="00300909">
        <w:rPr>
          <w:bCs/>
          <w:sz w:val="20"/>
          <w:szCs w:val="20"/>
          <w:lang w:eastAsia="uk-UA"/>
        </w:rPr>
        <w:t>Перелік транспортних засобів.</w:t>
      </w:r>
    </w:p>
    <w:p w:rsidR="00325902" w:rsidRPr="00300909" w:rsidRDefault="00325902" w:rsidP="00325902">
      <w:pPr>
        <w:tabs>
          <w:tab w:val="left" w:pos="320"/>
        </w:tabs>
        <w:ind w:left="360"/>
        <w:jc w:val="both"/>
        <w:rPr>
          <w:sz w:val="20"/>
          <w:szCs w:val="20"/>
        </w:rPr>
      </w:pPr>
    </w:p>
    <w:p w:rsidR="00325902" w:rsidRPr="00300909" w:rsidRDefault="00325902" w:rsidP="00325902">
      <w:pPr>
        <w:jc w:val="center"/>
        <w:rPr>
          <w:b/>
          <w:bCs/>
          <w:sz w:val="20"/>
          <w:szCs w:val="20"/>
        </w:rPr>
      </w:pPr>
      <w:r w:rsidRPr="00300909">
        <w:rPr>
          <w:b/>
          <w:sz w:val="20"/>
          <w:szCs w:val="20"/>
        </w:rPr>
        <w:t>МІСЦЕЗНАХОДЖЕННЯ ТА РЕКВІЗИТИ СТОРІН</w:t>
      </w:r>
    </w:p>
    <w:tbl>
      <w:tblPr>
        <w:tblW w:w="10080" w:type="dxa"/>
        <w:tblInd w:w="-15" w:type="dxa"/>
        <w:tblLayout w:type="fixed"/>
        <w:tblCellMar>
          <w:left w:w="105" w:type="dxa"/>
          <w:right w:w="105" w:type="dxa"/>
        </w:tblCellMar>
        <w:tblLook w:val="0000" w:firstRow="0" w:lastRow="0" w:firstColumn="0" w:lastColumn="0" w:noHBand="0" w:noVBand="0"/>
      </w:tblPr>
      <w:tblGrid>
        <w:gridCol w:w="4980"/>
        <w:gridCol w:w="240"/>
        <w:gridCol w:w="4860"/>
      </w:tblGrid>
      <w:tr w:rsidR="00325902" w:rsidRPr="00300909" w:rsidTr="00D7210F">
        <w:tc>
          <w:tcPr>
            <w:tcW w:w="4980" w:type="dxa"/>
          </w:tcPr>
          <w:p w:rsidR="00325902" w:rsidRPr="00300909" w:rsidRDefault="00325902" w:rsidP="00D7210F">
            <w:pPr>
              <w:tabs>
                <w:tab w:val="left" w:pos="567"/>
                <w:tab w:val="left" w:pos="8505"/>
              </w:tabs>
              <w:rPr>
                <w:b/>
                <w:sz w:val="20"/>
                <w:szCs w:val="20"/>
              </w:rPr>
            </w:pPr>
            <w:r w:rsidRPr="00300909">
              <w:rPr>
                <w:b/>
                <w:sz w:val="20"/>
                <w:szCs w:val="20"/>
              </w:rPr>
              <w:t>Страховик:</w:t>
            </w:r>
          </w:p>
        </w:tc>
        <w:tc>
          <w:tcPr>
            <w:tcW w:w="240" w:type="dxa"/>
          </w:tcPr>
          <w:p w:rsidR="00325902" w:rsidRPr="00300909" w:rsidRDefault="00325902" w:rsidP="00D7210F">
            <w:pPr>
              <w:tabs>
                <w:tab w:val="left" w:pos="567"/>
                <w:tab w:val="left" w:pos="8505"/>
              </w:tabs>
              <w:rPr>
                <w:sz w:val="20"/>
                <w:szCs w:val="20"/>
              </w:rPr>
            </w:pPr>
            <w:r w:rsidRPr="00300909">
              <w:rPr>
                <w:sz w:val="20"/>
                <w:szCs w:val="20"/>
              </w:rPr>
              <w:t xml:space="preserve"> </w:t>
            </w:r>
          </w:p>
        </w:tc>
        <w:tc>
          <w:tcPr>
            <w:tcW w:w="4860" w:type="dxa"/>
          </w:tcPr>
          <w:p w:rsidR="00325902" w:rsidRPr="00300909" w:rsidRDefault="00325902" w:rsidP="00D7210F">
            <w:pPr>
              <w:tabs>
                <w:tab w:val="left" w:pos="567"/>
                <w:tab w:val="left" w:pos="8505"/>
              </w:tabs>
              <w:rPr>
                <w:b/>
                <w:sz w:val="20"/>
                <w:szCs w:val="20"/>
              </w:rPr>
            </w:pPr>
            <w:r w:rsidRPr="00300909">
              <w:rPr>
                <w:b/>
                <w:sz w:val="20"/>
                <w:szCs w:val="20"/>
              </w:rPr>
              <w:t>Страхувальник:</w:t>
            </w:r>
          </w:p>
        </w:tc>
      </w:tr>
      <w:tr w:rsidR="00325902" w:rsidRPr="00300909" w:rsidTr="00D7210F">
        <w:trPr>
          <w:trHeight w:val="2528"/>
        </w:trPr>
        <w:tc>
          <w:tcPr>
            <w:tcW w:w="4980" w:type="dxa"/>
          </w:tcPr>
          <w:p w:rsidR="00325902" w:rsidRPr="00300909" w:rsidRDefault="00325902" w:rsidP="00D7210F">
            <w:pPr>
              <w:tabs>
                <w:tab w:val="left" w:pos="567"/>
                <w:tab w:val="left" w:pos="8505"/>
              </w:tabs>
              <w:ind w:right="40"/>
              <w:rPr>
                <w:b/>
                <w:bCs/>
                <w:sz w:val="20"/>
                <w:szCs w:val="20"/>
              </w:rPr>
            </w:pPr>
            <w:r w:rsidRPr="00300909">
              <w:rPr>
                <w:bCs/>
                <w:sz w:val="20"/>
                <w:szCs w:val="20"/>
              </w:rPr>
              <w:t>_______________________________________________</w:t>
            </w:r>
          </w:p>
          <w:p w:rsidR="00325902" w:rsidRPr="00300909" w:rsidRDefault="00325902" w:rsidP="00D7210F">
            <w:pPr>
              <w:tabs>
                <w:tab w:val="left" w:pos="567"/>
                <w:tab w:val="left" w:pos="8505"/>
              </w:tabs>
              <w:ind w:right="-10"/>
              <w:rPr>
                <w:b/>
                <w:bCs/>
                <w:sz w:val="20"/>
                <w:szCs w:val="20"/>
              </w:rPr>
            </w:pPr>
            <w:r w:rsidRPr="00300909">
              <w:rPr>
                <w:bCs/>
                <w:sz w:val="20"/>
                <w:szCs w:val="20"/>
              </w:rPr>
              <w:t>_______________________________________________</w:t>
            </w:r>
          </w:p>
          <w:p w:rsidR="00325902" w:rsidRPr="00300909" w:rsidRDefault="00325902" w:rsidP="00D7210F">
            <w:pPr>
              <w:tabs>
                <w:tab w:val="left" w:pos="567"/>
                <w:tab w:val="left" w:pos="8505"/>
              </w:tabs>
              <w:ind w:right="-10"/>
              <w:rPr>
                <w:b/>
                <w:bCs/>
                <w:sz w:val="20"/>
                <w:szCs w:val="20"/>
              </w:rPr>
            </w:pPr>
            <w:r w:rsidRPr="00300909">
              <w:rPr>
                <w:bCs/>
                <w:sz w:val="20"/>
                <w:szCs w:val="20"/>
              </w:rPr>
              <w:t>_______________________________________________</w:t>
            </w:r>
          </w:p>
          <w:p w:rsidR="00325902" w:rsidRPr="00300909" w:rsidRDefault="00325902" w:rsidP="00D7210F">
            <w:pPr>
              <w:tabs>
                <w:tab w:val="left" w:pos="567"/>
                <w:tab w:val="left" w:pos="8505"/>
              </w:tabs>
              <w:ind w:right="-105"/>
              <w:rPr>
                <w:sz w:val="20"/>
                <w:szCs w:val="20"/>
              </w:rPr>
            </w:pPr>
            <w:r w:rsidRPr="00300909">
              <w:rPr>
                <w:sz w:val="20"/>
                <w:szCs w:val="20"/>
              </w:rPr>
              <w:t>Код ЄДРПОУ __________________________________</w:t>
            </w:r>
          </w:p>
          <w:p w:rsidR="00325902" w:rsidRPr="00300909" w:rsidRDefault="00325902" w:rsidP="00D7210F">
            <w:pPr>
              <w:tabs>
                <w:tab w:val="left" w:pos="567"/>
                <w:tab w:val="left" w:pos="8505"/>
              </w:tabs>
              <w:ind w:right="-105"/>
              <w:rPr>
                <w:bCs/>
                <w:sz w:val="20"/>
                <w:szCs w:val="20"/>
              </w:rPr>
            </w:pPr>
            <w:r w:rsidRPr="00300909">
              <w:rPr>
                <w:sz w:val="20"/>
                <w:szCs w:val="20"/>
              </w:rPr>
              <w:t xml:space="preserve">р/р </w:t>
            </w:r>
            <w:r w:rsidRPr="00300909">
              <w:rPr>
                <w:bCs/>
                <w:sz w:val="20"/>
                <w:szCs w:val="20"/>
              </w:rPr>
              <w:t>____________________________________________</w:t>
            </w:r>
          </w:p>
          <w:p w:rsidR="00325902" w:rsidRPr="00300909" w:rsidRDefault="00325902" w:rsidP="00D7210F">
            <w:pPr>
              <w:tabs>
                <w:tab w:val="left" w:pos="567"/>
                <w:tab w:val="left" w:pos="8505"/>
              </w:tabs>
              <w:ind w:right="-10"/>
              <w:rPr>
                <w:sz w:val="20"/>
                <w:szCs w:val="20"/>
              </w:rPr>
            </w:pPr>
            <w:r w:rsidRPr="00300909">
              <w:rPr>
                <w:bCs/>
                <w:sz w:val="20"/>
                <w:szCs w:val="20"/>
              </w:rPr>
              <w:t xml:space="preserve">___________________________, </w:t>
            </w:r>
            <w:r w:rsidRPr="00300909">
              <w:rPr>
                <w:sz w:val="20"/>
                <w:szCs w:val="20"/>
              </w:rPr>
              <w:t>МФО ______________</w:t>
            </w:r>
          </w:p>
          <w:p w:rsidR="00325902" w:rsidRPr="00300909" w:rsidRDefault="00325902" w:rsidP="00D7210F">
            <w:pPr>
              <w:tabs>
                <w:tab w:val="left" w:pos="567"/>
                <w:tab w:val="left" w:pos="8505"/>
              </w:tabs>
              <w:ind w:right="-105"/>
              <w:rPr>
                <w:sz w:val="20"/>
                <w:szCs w:val="20"/>
              </w:rPr>
            </w:pPr>
          </w:p>
          <w:p w:rsidR="00325902" w:rsidRPr="00300909" w:rsidRDefault="00325902" w:rsidP="00D7210F">
            <w:pPr>
              <w:tabs>
                <w:tab w:val="left" w:pos="567"/>
                <w:tab w:val="left" w:pos="8505"/>
              </w:tabs>
              <w:ind w:right="-105"/>
              <w:rPr>
                <w:sz w:val="20"/>
                <w:szCs w:val="20"/>
              </w:rPr>
            </w:pPr>
          </w:p>
          <w:p w:rsidR="00325902" w:rsidRPr="00300909" w:rsidRDefault="00325902" w:rsidP="00D7210F">
            <w:pPr>
              <w:tabs>
                <w:tab w:val="left" w:pos="567"/>
                <w:tab w:val="left" w:pos="8505"/>
              </w:tabs>
              <w:rPr>
                <w:sz w:val="20"/>
                <w:szCs w:val="20"/>
              </w:rPr>
            </w:pPr>
          </w:p>
          <w:p w:rsidR="00325902" w:rsidRPr="00300909" w:rsidRDefault="00325902" w:rsidP="00D7210F">
            <w:pPr>
              <w:tabs>
                <w:tab w:val="left" w:pos="567"/>
                <w:tab w:val="left" w:pos="8505"/>
              </w:tabs>
              <w:rPr>
                <w:sz w:val="20"/>
                <w:szCs w:val="20"/>
              </w:rPr>
            </w:pPr>
          </w:p>
          <w:p w:rsidR="00325902" w:rsidRPr="00300909" w:rsidRDefault="00325902" w:rsidP="00D7210F">
            <w:pPr>
              <w:tabs>
                <w:tab w:val="left" w:pos="567"/>
                <w:tab w:val="left" w:pos="8505"/>
              </w:tabs>
              <w:rPr>
                <w:b/>
                <w:sz w:val="20"/>
                <w:szCs w:val="20"/>
              </w:rPr>
            </w:pPr>
            <w:r w:rsidRPr="00300909">
              <w:rPr>
                <w:sz w:val="20"/>
                <w:szCs w:val="20"/>
              </w:rPr>
              <w:t xml:space="preserve">_________________________ </w:t>
            </w:r>
          </w:p>
          <w:p w:rsidR="00325902" w:rsidRPr="00300909" w:rsidRDefault="00325902" w:rsidP="00D7210F">
            <w:pPr>
              <w:tabs>
                <w:tab w:val="left" w:pos="567"/>
                <w:tab w:val="left" w:pos="3780"/>
              </w:tabs>
              <w:rPr>
                <w:b/>
                <w:sz w:val="20"/>
                <w:szCs w:val="20"/>
              </w:rPr>
            </w:pPr>
            <w:r w:rsidRPr="00300909">
              <w:rPr>
                <w:sz w:val="16"/>
                <w:szCs w:val="16"/>
              </w:rPr>
              <w:t xml:space="preserve"> (підпис)</w:t>
            </w:r>
          </w:p>
        </w:tc>
        <w:tc>
          <w:tcPr>
            <w:tcW w:w="240" w:type="dxa"/>
          </w:tcPr>
          <w:p w:rsidR="00325902" w:rsidRPr="00300909" w:rsidRDefault="00325902" w:rsidP="00D7210F">
            <w:pPr>
              <w:tabs>
                <w:tab w:val="left" w:pos="567"/>
                <w:tab w:val="left" w:pos="8505"/>
              </w:tabs>
              <w:rPr>
                <w:sz w:val="20"/>
                <w:szCs w:val="20"/>
              </w:rPr>
            </w:pPr>
            <w:r w:rsidRPr="00300909">
              <w:rPr>
                <w:sz w:val="20"/>
                <w:szCs w:val="20"/>
              </w:rPr>
              <w:t xml:space="preserve"> </w:t>
            </w:r>
          </w:p>
        </w:tc>
        <w:tc>
          <w:tcPr>
            <w:tcW w:w="4860" w:type="dxa"/>
          </w:tcPr>
          <w:p w:rsidR="00325902" w:rsidRPr="00300909" w:rsidRDefault="00325902" w:rsidP="00D7210F">
            <w:pPr>
              <w:tabs>
                <w:tab w:val="left" w:pos="567"/>
                <w:tab w:val="left" w:pos="8505"/>
              </w:tabs>
              <w:ind w:right="40"/>
              <w:rPr>
                <w:b/>
                <w:bCs/>
                <w:sz w:val="20"/>
                <w:szCs w:val="20"/>
              </w:rPr>
            </w:pPr>
            <w:r w:rsidRPr="00300909">
              <w:rPr>
                <w:bCs/>
                <w:sz w:val="20"/>
                <w:szCs w:val="20"/>
              </w:rPr>
              <w:t>______________________________________________</w:t>
            </w:r>
          </w:p>
          <w:p w:rsidR="00325902" w:rsidRPr="00300909" w:rsidRDefault="00325902" w:rsidP="00D7210F">
            <w:pPr>
              <w:tabs>
                <w:tab w:val="left" w:pos="567"/>
                <w:tab w:val="left" w:pos="8505"/>
              </w:tabs>
              <w:ind w:right="-10"/>
              <w:rPr>
                <w:b/>
                <w:bCs/>
                <w:sz w:val="20"/>
                <w:szCs w:val="20"/>
              </w:rPr>
            </w:pPr>
            <w:r w:rsidRPr="00300909">
              <w:rPr>
                <w:bCs/>
                <w:sz w:val="20"/>
                <w:szCs w:val="20"/>
              </w:rPr>
              <w:t>______________________________________________</w:t>
            </w:r>
          </w:p>
          <w:p w:rsidR="00325902" w:rsidRPr="00300909" w:rsidRDefault="00325902" w:rsidP="00D7210F">
            <w:pPr>
              <w:tabs>
                <w:tab w:val="left" w:pos="567"/>
                <w:tab w:val="left" w:pos="8505"/>
              </w:tabs>
              <w:ind w:right="-10"/>
              <w:rPr>
                <w:b/>
                <w:bCs/>
                <w:sz w:val="20"/>
                <w:szCs w:val="20"/>
              </w:rPr>
            </w:pPr>
            <w:r w:rsidRPr="00300909">
              <w:rPr>
                <w:bCs/>
                <w:sz w:val="20"/>
                <w:szCs w:val="20"/>
              </w:rPr>
              <w:t>______________________________________________</w:t>
            </w:r>
          </w:p>
          <w:p w:rsidR="00325902" w:rsidRPr="00300909" w:rsidRDefault="00325902" w:rsidP="00D7210F">
            <w:pPr>
              <w:tabs>
                <w:tab w:val="left" w:pos="567"/>
                <w:tab w:val="left" w:pos="8505"/>
              </w:tabs>
              <w:ind w:right="-105"/>
              <w:rPr>
                <w:sz w:val="20"/>
                <w:szCs w:val="20"/>
              </w:rPr>
            </w:pPr>
            <w:r w:rsidRPr="00300909">
              <w:rPr>
                <w:sz w:val="20"/>
                <w:szCs w:val="20"/>
              </w:rPr>
              <w:t>Код ЄДРПОУ _________________________________</w:t>
            </w:r>
          </w:p>
          <w:p w:rsidR="00325902" w:rsidRPr="00300909" w:rsidRDefault="00325902" w:rsidP="00D7210F">
            <w:pPr>
              <w:tabs>
                <w:tab w:val="left" w:pos="567"/>
                <w:tab w:val="left" w:pos="8505"/>
              </w:tabs>
              <w:ind w:right="-105"/>
              <w:rPr>
                <w:bCs/>
                <w:sz w:val="20"/>
                <w:szCs w:val="20"/>
              </w:rPr>
            </w:pPr>
            <w:r w:rsidRPr="00300909">
              <w:rPr>
                <w:sz w:val="20"/>
                <w:szCs w:val="20"/>
              </w:rPr>
              <w:t xml:space="preserve">р/р </w:t>
            </w:r>
            <w:r w:rsidRPr="00300909">
              <w:rPr>
                <w:bCs/>
                <w:sz w:val="20"/>
                <w:szCs w:val="20"/>
              </w:rPr>
              <w:t>___________________________________________</w:t>
            </w:r>
          </w:p>
          <w:p w:rsidR="00325902" w:rsidRPr="00300909" w:rsidRDefault="00325902" w:rsidP="00D7210F">
            <w:pPr>
              <w:tabs>
                <w:tab w:val="left" w:pos="567"/>
                <w:tab w:val="left" w:pos="8505"/>
              </w:tabs>
              <w:ind w:right="-10"/>
              <w:rPr>
                <w:sz w:val="20"/>
                <w:szCs w:val="20"/>
              </w:rPr>
            </w:pPr>
            <w:r w:rsidRPr="00300909">
              <w:rPr>
                <w:bCs/>
                <w:sz w:val="20"/>
                <w:szCs w:val="20"/>
              </w:rPr>
              <w:t xml:space="preserve">__________________________, </w:t>
            </w:r>
            <w:r w:rsidRPr="00300909">
              <w:rPr>
                <w:sz w:val="20"/>
                <w:szCs w:val="20"/>
              </w:rPr>
              <w:t>МФО ______________</w:t>
            </w:r>
          </w:p>
          <w:p w:rsidR="00325902" w:rsidRPr="00300909" w:rsidRDefault="00325902" w:rsidP="00D7210F">
            <w:pPr>
              <w:tabs>
                <w:tab w:val="left" w:pos="567"/>
                <w:tab w:val="left" w:pos="4470"/>
                <w:tab w:val="left" w:pos="8505"/>
              </w:tabs>
              <w:ind w:right="-105"/>
              <w:rPr>
                <w:sz w:val="20"/>
                <w:szCs w:val="20"/>
              </w:rPr>
            </w:pPr>
            <w:r w:rsidRPr="00300909">
              <w:rPr>
                <w:sz w:val="20"/>
                <w:szCs w:val="20"/>
              </w:rPr>
              <w:t>Дата реєстрації платником ПДВ __________________</w:t>
            </w:r>
          </w:p>
          <w:p w:rsidR="00325902" w:rsidRPr="00300909" w:rsidRDefault="00325902" w:rsidP="00D7210F">
            <w:pPr>
              <w:tabs>
                <w:tab w:val="left" w:pos="567"/>
                <w:tab w:val="left" w:pos="8505"/>
              </w:tabs>
              <w:ind w:right="-105"/>
              <w:rPr>
                <w:sz w:val="20"/>
                <w:szCs w:val="20"/>
              </w:rPr>
            </w:pPr>
            <w:r w:rsidRPr="00300909">
              <w:rPr>
                <w:sz w:val="20"/>
                <w:szCs w:val="20"/>
              </w:rPr>
              <w:t>ІПН № ________________________________________</w:t>
            </w:r>
          </w:p>
          <w:p w:rsidR="00325902" w:rsidRPr="00300909" w:rsidRDefault="00325902" w:rsidP="00D7210F">
            <w:pPr>
              <w:tabs>
                <w:tab w:val="left" w:pos="567"/>
                <w:tab w:val="left" w:pos="8505"/>
              </w:tabs>
              <w:rPr>
                <w:sz w:val="20"/>
                <w:szCs w:val="20"/>
              </w:rPr>
            </w:pPr>
          </w:p>
          <w:p w:rsidR="00325902" w:rsidRPr="00300909" w:rsidRDefault="00325902" w:rsidP="00D7210F">
            <w:pPr>
              <w:tabs>
                <w:tab w:val="left" w:pos="567"/>
                <w:tab w:val="left" w:pos="8505"/>
              </w:tabs>
              <w:rPr>
                <w:sz w:val="20"/>
                <w:szCs w:val="20"/>
              </w:rPr>
            </w:pPr>
          </w:p>
          <w:p w:rsidR="00325902" w:rsidRPr="00300909" w:rsidRDefault="00325902" w:rsidP="00D7210F">
            <w:pPr>
              <w:tabs>
                <w:tab w:val="left" w:pos="567"/>
                <w:tab w:val="left" w:pos="8505"/>
              </w:tabs>
              <w:rPr>
                <w:b/>
                <w:sz w:val="20"/>
                <w:szCs w:val="20"/>
              </w:rPr>
            </w:pPr>
            <w:r w:rsidRPr="00300909">
              <w:rPr>
                <w:sz w:val="20"/>
                <w:szCs w:val="20"/>
              </w:rPr>
              <w:t xml:space="preserve">_________________________ </w:t>
            </w:r>
          </w:p>
          <w:p w:rsidR="00325902" w:rsidRPr="00300909" w:rsidRDefault="00325902" w:rsidP="00D7210F">
            <w:pPr>
              <w:tabs>
                <w:tab w:val="left" w:pos="567"/>
                <w:tab w:val="left" w:pos="8505"/>
              </w:tabs>
              <w:rPr>
                <w:sz w:val="20"/>
                <w:szCs w:val="20"/>
              </w:rPr>
            </w:pPr>
            <w:r w:rsidRPr="00300909">
              <w:rPr>
                <w:sz w:val="16"/>
                <w:szCs w:val="16"/>
              </w:rPr>
              <w:t xml:space="preserve"> (підпис)</w:t>
            </w:r>
          </w:p>
        </w:tc>
      </w:tr>
    </w:tbl>
    <w:p w:rsidR="00325902" w:rsidRPr="00F95E41" w:rsidRDefault="00325902" w:rsidP="00325902">
      <w:pPr>
        <w:jc w:val="center"/>
        <w:rPr>
          <w:sz w:val="20"/>
          <w:szCs w:val="20"/>
        </w:rPr>
      </w:pPr>
    </w:p>
    <w:p w:rsidR="00325902" w:rsidRPr="00F95E41" w:rsidRDefault="00325902" w:rsidP="00325902">
      <w:pPr>
        <w:jc w:val="center"/>
        <w:rPr>
          <w:sz w:val="20"/>
          <w:szCs w:val="20"/>
        </w:rPr>
      </w:pPr>
    </w:p>
    <w:p w:rsidR="00325902" w:rsidRPr="00F95E41" w:rsidRDefault="00325902" w:rsidP="00325902">
      <w:pPr>
        <w:tabs>
          <w:tab w:val="num" w:pos="540"/>
          <w:tab w:val="left" w:pos="851"/>
        </w:tabs>
        <w:jc w:val="both"/>
        <w:rPr>
          <w:sz w:val="20"/>
          <w:szCs w:val="20"/>
        </w:rPr>
      </w:pPr>
    </w:p>
    <w:p w:rsidR="00325902" w:rsidRPr="00F95E41" w:rsidRDefault="00325902" w:rsidP="00325902">
      <w:pPr>
        <w:tabs>
          <w:tab w:val="num" w:pos="540"/>
          <w:tab w:val="left" w:pos="851"/>
        </w:tabs>
        <w:ind w:firstLine="360"/>
        <w:jc w:val="both"/>
        <w:rPr>
          <w:sz w:val="20"/>
          <w:szCs w:val="20"/>
        </w:rPr>
      </w:pPr>
    </w:p>
    <w:p w:rsidR="00325902" w:rsidRPr="00F95E41" w:rsidRDefault="00325902" w:rsidP="00325902">
      <w:pPr>
        <w:rPr>
          <w:b/>
          <w:bCs/>
        </w:rPr>
      </w:pPr>
    </w:p>
    <w:p w:rsidR="00325902" w:rsidRPr="00F95E41" w:rsidRDefault="00325902" w:rsidP="00325902">
      <w:pPr>
        <w:tabs>
          <w:tab w:val="left" w:pos="7797"/>
        </w:tabs>
        <w:ind w:right="-210" w:firstLine="8364"/>
        <w:rPr>
          <w:b/>
          <w:bCs/>
        </w:rPr>
      </w:pPr>
    </w:p>
    <w:p w:rsidR="00325902" w:rsidRPr="00F95E41" w:rsidRDefault="00325902" w:rsidP="00325902">
      <w:pPr>
        <w:tabs>
          <w:tab w:val="left" w:pos="7797"/>
        </w:tabs>
        <w:ind w:right="-210" w:firstLine="8364"/>
        <w:rPr>
          <w:b/>
          <w:bCs/>
        </w:rPr>
      </w:pPr>
    </w:p>
    <w:p w:rsidR="00325902" w:rsidRDefault="00325902" w:rsidP="005F3476">
      <w:pPr>
        <w:widowControl w:val="0"/>
        <w:jc w:val="center"/>
      </w:pPr>
    </w:p>
    <w:p w:rsidR="00325902" w:rsidRDefault="00325902" w:rsidP="005F3476">
      <w:pPr>
        <w:widowControl w:val="0"/>
        <w:jc w:val="center"/>
      </w:pPr>
    </w:p>
    <w:p w:rsidR="00325902" w:rsidRDefault="00325902" w:rsidP="005F3476">
      <w:pPr>
        <w:widowControl w:val="0"/>
        <w:jc w:val="center"/>
      </w:pPr>
    </w:p>
    <w:p w:rsidR="00325902" w:rsidRDefault="00325902" w:rsidP="005F3476">
      <w:pPr>
        <w:widowControl w:val="0"/>
        <w:jc w:val="center"/>
      </w:pPr>
    </w:p>
    <w:p w:rsidR="00325902" w:rsidRDefault="00325902" w:rsidP="005F3476">
      <w:pPr>
        <w:widowControl w:val="0"/>
        <w:jc w:val="center"/>
      </w:pPr>
    </w:p>
    <w:p w:rsidR="00325902" w:rsidRDefault="00325902" w:rsidP="005F3476">
      <w:pPr>
        <w:widowControl w:val="0"/>
        <w:jc w:val="center"/>
      </w:pPr>
    </w:p>
    <w:p w:rsidR="00325902" w:rsidRDefault="00325902" w:rsidP="005F3476">
      <w:pPr>
        <w:widowControl w:val="0"/>
        <w:jc w:val="center"/>
      </w:pPr>
    </w:p>
    <w:p w:rsidR="00325902" w:rsidRDefault="00325902" w:rsidP="005F3476">
      <w:pPr>
        <w:widowControl w:val="0"/>
        <w:jc w:val="center"/>
      </w:pPr>
    </w:p>
    <w:p w:rsidR="00325902" w:rsidRPr="007150F1" w:rsidRDefault="00325902" w:rsidP="005F3476">
      <w:pPr>
        <w:widowControl w:val="0"/>
        <w:jc w:val="center"/>
      </w:pPr>
    </w:p>
    <w:p w:rsidR="00A50552" w:rsidRDefault="00A50552" w:rsidP="00A50552">
      <w:pPr>
        <w:framePr w:h="2640" w:wrap="notBeside" w:vAnchor="text" w:hAnchor="text" w:y="1"/>
        <w:rPr>
          <w:sz w:val="2"/>
          <w:szCs w:val="2"/>
        </w:rPr>
      </w:pPr>
    </w:p>
    <w:p w:rsidR="00A50552" w:rsidRDefault="00A50552" w:rsidP="00A50552">
      <w:pPr>
        <w:rPr>
          <w:sz w:val="2"/>
          <w:szCs w:val="2"/>
        </w:rPr>
      </w:pPr>
    </w:p>
    <w:p w:rsidR="00A50552" w:rsidRDefault="00A50552" w:rsidP="00A50552">
      <w:pPr>
        <w:rPr>
          <w:sz w:val="2"/>
          <w:szCs w:val="2"/>
        </w:rPr>
      </w:pPr>
    </w:p>
    <w:p w:rsidR="007C355C" w:rsidRPr="0040002A" w:rsidRDefault="007C355C" w:rsidP="007C355C">
      <w:pPr>
        <w:pStyle w:val="45"/>
        <w:keepNext/>
        <w:keepLines/>
        <w:shd w:val="clear" w:color="auto" w:fill="auto"/>
        <w:spacing w:before="0" w:line="240" w:lineRule="auto"/>
        <w:jc w:val="center"/>
        <w:rPr>
          <w:b w:val="0"/>
          <w:sz w:val="24"/>
          <w:szCs w:val="24"/>
        </w:rPr>
      </w:pPr>
    </w:p>
    <w:p w:rsidR="007C355C" w:rsidRPr="005C1FDF" w:rsidRDefault="007C355C" w:rsidP="007C355C">
      <w:pPr>
        <w:widowControl w:val="0"/>
        <w:pBdr>
          <w:bottom w:val="single" w:sz="12" w:space="1" w:color="auto"/>
        </w:pBdr>
        <w:ind w:left="7090" w:firstLine="709"/>
        <w:rPr>
          <w:b/>
          <w:bCs/>
        </w:rPr>
      </w:pPr>
      <w:r w:rsidRPr="005C1FDF">
        <w:t>Д</w:t>
      </w:r>
      <w:r w:rsidRPr="005C1FDF">
        <w:rPr>
          <w:b/>
          <w:bCs/>
        </w:rPr>
        <w:t>одаток №3.1</w:t>
      </w:r>
    </w:p>
    <w:p w:rsidR="007C355C" w:rsidRPr="005C1FDF" w:rsidRDefault="007C355C" w:rsidP="007C355C">
      <w:pPr>
        <w:widowControl w:val="0"/>
        <w:pBdr>
          <w:bottom w:val="single" w:sz="12" w:space="1" w:color="auto"/>
        </w:pBdr>
      </w:pPr>
    </w:p>
    <w:p w:rsidR="007C355C" w:rsidRPr="005C1FDF" w:rsidRDefault="007C355C" w:rsidP="007C355C">
      <w:pPr>
        <w:widowControl w:val="0"/>
        <w:autoSpaceDE w:val="0"/>
        <w:ind w:right="4918"/>
        <w:jc w:val="both"/>
        <w:rPr>
          <w:iCs/>
        </w:rPr>
      </w:pPr>
      <w:r w:rsidRPr="005C1FDF">
        <w:rPr>
          <w:iCs/>
        </w:rPr>
        <w:t xml:space="preserve">Форма </w:t>
      </w:r>
      <w:r w:rsidR="005F3476">
        <w:rPr>
          <w:iCs/>
        </w:rPr>
        <w:t xml:space="preserve">цінової </w:t>
      </w:r>
      <w:r w:rsidRPr="005C1FDF">
        <w:rPr>
          <w:iCs/>
        </w:rPr>
        <w:t xml:space="preserve"> пропозиції подається учасником процедури закупівлі у вигляді, наведеному </w:t>
      </w:r>
      <w:r w:rsidRPr="005C1FDF">
        <w:rPr>
          <w:iCs/>
        </w:rPr>
        <w:lastRenderedPageBreak/>
        <w:t xml:space="preserve">нижче. </w:t>
      </w:r>
    </w:p>
    <w:p w:rsidR="007C355C" w:rsidRPr="005C1FDF" w:rsidRDefault="007C355C" w:rsidP="007C355C">
      <w:pPr>
        <w:widowControl w:val="0"/>
        <w:autoSpaceDE w:val="0"/>
        <w:ind w:right="4918"/>
        <w:jc w:val="both"/>
      </w:pPr>
      <w:r w:rsidRPr="005C1FDF">
        <w:rPr>
          <w:iCs/>
        </w:rPr>
        <w:t>Учасник процедури закупівлі не повинен відступати від даної форми.</w:t>
      </w:r>
    </w:p>
    <w:p w:rsidR="007C355C" w:rsidRPr="005C1FDF" w:rsidRDefault="007C355C" w:rsidP="007C355C">
      <w:pPr>
        <w:jc w:val="center"/>
        <w:rPr>
          <w:b/>
        </w:rPr>
      </w:pPr>
    </w:p>
    <w:p w:rsidR="007C355C" w:rsidRPr="005C1FDF" w:rsidRDefault="007C355C" w:rsidP="007C355C">
      <w:pPr>
        <w:jc w:val="center"/>
        <w:rPr>
          <w:b/>
        </w:rPr>
      </w:pPr>
      <w:r w:rsidRPr="005C1FDF">
        <w:rPr>
          <w:b/>
        </w:rPr>
        <w:t xml:space="preserve">ФОРМА ЦІНОВОЇ  ПРОПОЗИЦІЇ </w:t>
      </w:r>
    </w:p>
    <w:p w:rsidR="007C355C" w:rsidRPr="005C1FDF" w:rsidRDefault="007C355C" w:rsidP="007C355C">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7C355C" w:rsidRPr="005C1FDF" w:rsidRDefault="007C355C" w:rsidP="007C355C">
      <w:r w:rsidRPr="005C1FDF">
        <w:t>Ми, _____________________________________________________________________________,</w:t>
      </w:r>
    </w:p>
    <w:p w:rsidR="007C355C" w:rsidRPr="005C1FDF" w:rsidRDefault="007C355C" w:rsidP="007C355C">
      <w:pPr>
        <w:tabs>
          <w:tab w:val="left" w:pos="5040"/>
        </w:tabs>
        <w:jc w:val="center"/>
      </w:pPr>
      <w:r w:rsidRPr="005C1FDF">
        <w:t>(повна назва підприємства учасника процедури закупівлі)</w:t>
      </w:r>
    </w:p>
    <w:p w:rsidR="007C355C" w:rsidRPr="005C1FDF" w:rsidRDefault="007C355C" w:rsidP="007C355C">
      <w:pPr>
        <w:jc w:val="both"/>
      </w:pPr>
    </w:p>
    <w:p w:rsidR="007C355C" w:rsidRPr="005C1FDF" w:rsidRDefault="007C355C" w:rsidP="007C355C">
      <w:pPr>
        <w:jc w:val="both"/>
      </w:pPr>
      <w:r w:rsidRPr="005C1FDF">
        <w:t>надаємо цінову пропозицію згідно з технічними та іншими вимогами Замовника торгів.</w:t>
      </w:r>
    </w:p>
    <w:p w:rsidR="007C355C" w:rsidRPr="005C1FDF" w:rsidRDefault="007C355C" w:rsidP="007C355C">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7C355C" w:rsidRPr="005C1FDF" w:rsidRDefault="007C355C" w:rsidP="007C355C">
      <w:pPr>
        <w:ind w:firstLine="540"/>
        <w:jc w:val="both"/>
      </w:pPr>
    </w:p>
    <w:p w:rsidR="007C355C" w:rsidRPr="005C1FDF" w:rsidRDefault="007C355C" w:rsidP="007C355C">
      <w:pPr>
        <w:shd w:val="clear" w:color="auto" w:fill="FFFFFF"/>
        <w:tabs>
          <w:tab w:val="left" w:pos="475"/>
        </w:tabs>
        <w:jc w:val="both"/>
      </w:pPr>
    </w:p>
    <w:p w:rsidR="00EF654A" w:rsidRPr="00F95E41" w:rsidRDefault="00EF654A" w:rsidP="00EF654A">
      <w:pPr>
        <w:jc w:val="both"/>
        <w:rPr>
          <w:b/>
          <w:i/>
        </w:rPr>
      </w:pPr>
    </w:p>
    <w:p w:rsidR="007C4E45" w:rsidRDefault="007C4E45" w:rsidP="007C4E45">
      <w:pPr>
        <w:tabs>
          <w:tab w:val="num" w:pos="720"/>
          <w:tab w:val="center" w:pos="4153"/>
          <w:tab w:val="right" w:pos="8306"/>
        </w:tabs>
        <w:ind w:left="502" w:hanging="502"/>
        <w:jc w:val="both"/>
        <w:rPr>
          <w:b/>
        </w:rPr>
      </w:pPr>
      <w:r w:rsidRPr="00971E7F">
        <w:rPr>
          <w:b/>
        </w:rPr>
        <w:t>ЗАПРОПОНОВАНА ЦІНА:</w:t>
      </w:r>
    </w:p>
    <w:p w:rsidR="00325902" w:rsidRDefault="00325902" w:rsidP="007C4E45">
      <w:pPr>
        <w:tabs>
          <w:tab w:val="num" w:pos="720"/>
          <w:tab w:val="center" w:pos="4153"/>
          <w:tab w:val="right" w:pos="8306"/>
        </w:tabs>
        <w:ind w:left="502" w:hanging="502"/>
        <w:jc w:val="both"/>
        <w:rPr>
          <w:b/>
        </w:rPr>
      </w:pPr>
    </w:p>
    <w:tbl>
      <w:tblPr>
        <w:tblW w:w="99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1134"/>
        <w:gridCol w:w="1418"/>
        <w:gridCol w:w="2308"/>
      </w:tblGrid>
      <w:tr w:rsidR="007C4E45" w:rsidRPr="00213371" w:rsidTr="009B7A38">
        <w:trPr>
          <w:trHeight w:val="714"/>
        </w:trPr>
        <w:tc>
          <w:tcPr>
            <w:tcW w:w="567" w:type="dxa"/>
            <w:vAlign w:val="center"/>
          </w:tcPr>
          <w:p w:rsidR="007C4E45" w:rsidRPr="00862712" w:rsidRDefault="007C4E45" w:rsidP="009B7A38">
            <w:pPr>
              <w:jc w:val="center"/>
              <w:rPr>
                <w:b/>
                <w:sz w:val="22"/>
                <w:szCs w:val="22"/>
              </w:rPr>
            </w:pPr>
            <w:r w:rsidRPr="00862712">
              <w:rPr>
                <w:b/>
                <w:sz w:val="22"/>
                <w:szCs w:val="22"/>
              </w:rPr>
              <w:t>№ п/п</w:t>
            </w:r>
          </w:p>
        </w:tc>
        <w:tc>
          <w:tcPr>
            <w:tcW w:w="4536" w:type="dxa"/>
            <w:vAlign w:val="center"/>
          </w:tcPr>
          <w:p w:rsidR="007C4E45" w:rsidRPr="00862712" w:rsidRDefault="007C4E45" w:rsidP="009B7A38">
            <w:pPr>
              <w:tabs>
                <w:tab w:val="left" w:pos="0"/>
                <w:tab w:val="center" w:pos="4153"/>
                <w:tab w:val="right" w:pos="8306"/>
              </w:tabs>
              <w:jc w:val="center"/>
              <w:rPr>
                <w:b/>
                <w:sz w:val="22"/>
                <w:szCs w:val="22"/>
              </w:rPr>
            </w:pPr>
            <w:r w:rsidRPr="00862712">
              <w:rPr>
                <w:b/>
                <w:sz w:val="22"/>
                <w:szCs w:val="22"/>
              </w:rPr>
              <w:t>Назва послуг</w:t>
            </w:r>
          </w:p>
        </w:tc>
        <w:tc>
          <w:tcPr>
            <w:tcW w:w="1134" w:type="dxa"/>
            <w:vAlign w:val="center"/>
          </w:tcPr>
          <w:p w:rsidR="007C4E45" w:rsidRPr="00862712" w:rsidRDefault="007C4E45" w:rsidP="009B7A38">
            <w:pPr>
              <w:ind w:right="-108" w:hanging="108"/>
              <w:jc w:val="center"/>
              <w:rPr>
                <w:b/>
                <w:sz w:val="22"/>
                <w:szCs w:val="22"/>
              </w:rPr>
            </w:pPr>
            <w:r w:rsidRPr="00862712">
              <w:rPr>
                <w:b/>
                <w:sz w:val="22"/>
                <w:szCs w:val="22"/>
              </w:rPr>
              <w:t>Одиниці виміру</w:t>
            </w:r>
          </w:p>
        </w:tc>
        <w:tc>
          <w:tcPr>
            <w:tcW w:w="1418" w:type="dxa"/>
            <w:vAlign w:val="center"/>
          </w:tcPr>
          <w:p w:rsidR="007C4E45" w:rsidRPr="00862712" w:rsidRDefault="007C4E45" w:rsidP="009B7A38">
            <w:pPr>
              <w:ind w:right="-108" w:hanging="108"/>
              <w:jc w:val="center"/>
              <w:rPr>
                <w:b/>
                <w:sz w:val="22"/>
                <w:szCs w:val="22"/>
              </w:rPr>
            </w:pPr>
          </w:p>
          <w:p w:rsidR="007C4E45" w:rsidRPr="00862712" w:rsidRDefault="007C4E45" w:rsidP="009B7A38">
            <w:pPr>
              <w:ind w:right="-108" w:hanging="108"/>
              <w:jc w:val="center"/>
              <w:rPr>
                <w:b/>
                <w:sz w:val="22"/>
                <w:szCs w:val="22"/>
              </w:rPr>
            </w:pPr>
            <w:r w:rsidRPr="00862712">
              <w:rPr>
                <w:b/>
                <w:sz w:val="22"/>
                <w:szCs w:val="22"/>
              </w:rPr>
              <w:t>Кількість</w:t>
            </w:r>
          </w:p>
        </w:tc>
        <w:tc>
          <w:tcPr>
            <w:tcW w:w="2308" w:type="dxa"/>
            <w:vAlign w:val="center"/>
          </w:tcPr>
          <w:p w:rsidR="007C4E45" w:rsidRPr="00862712" w:rsidRDefault="007C4E45" w:rsidP="009B7A38">
            <w:pPr>
              <w:ind w:right="-108" w:hanging="108"/>
              <w:jc w:val="center"/>
              <w:rPr>
                <w:b/>
                <w:sz w:val="22"/>
                <w:szCs w:val="22"/>
              </w:rPr>
            </w:pPr>
            <w:r>
              <w:rPr>
                <w:b/>
                <w:sz w:val="22"/>
                <w:szCs w:val="22"/>
              </w:rPr>
              <w:t>Величина страхового тарифу,%</w:t>
            </w:r>
          </w:p>
        </w:tc>
      </w:tr>
      <w:tr w:rsidR="00325902" w:rsidRPr="006572C1" w:rsidTr="009B7A38">
        <w:trPr>
          <w:trHeight w:val="714"/>
        </w:trPr>
        <w:tc>
          <w:tcPr>
            <w:tcW w:w="567" w:type="dxa"/>
            <w:vAlign w:val="center"/>
          </w:tcPr>
          <w:p w:rsidR="00325902" w:rsidRPr="00862712" w:rsidRDefault="00325902" w:rsidP="00325902">
            <w:pPr>
              <w:jc w:val="center"/>
              <w:rPr>
                <w:sz w:val="22"/>
                <w:szCs w:val="22"/>
              </w:rPr>
            </w:pPr>
            <w:r w:rsidRPr="00862712">
              <w:rPr>
                <w:sz w:val="22"/>
                <w:szCs w:val="22"/>
              </w:rPr>
              <w:t>1.</w:t>
            </w:r>
          </w:p>
        </w:tc>
        <w:tc>
          <w:tcPr>
            <w:tcW w:w="4536" w:type="dxa"/>
            <w:vAlign w:val="center"/>
          </w:tcPr>
          <w:p w:rsidR="00325902" w:rsidRPr="00F95E41" w:rsidRDefault="00325902" w:rsidP="00325902">
            <w:pPr>
              <w:tabs>
                <w:tab w:val="left" w:pos="0"/>
                <w:tab w:val="center" w:pos="4153"/>
                <w:tab w:val="right" w:pos="8306"/>
              </w:tabs>
              <w:rPr>
                <w:color w:val="000000" w:themeColor="text1"/>
                <w:sz w:val="22"/>
                <w:szCs w:val="22"/>
              </w:rPr>
            </w:pPr>
            <w:r w:rsidRPr="00F95E41">
              <w:rPr>
                <w:color w:val="000000" w:themeColor="text1"/>
                <w:sz w:val="22"/>
                <w:szCs w:val="22"/>
              </w:rPr>
              <w:t>Послуги з обов’язкового страхування цивільно-правової відповідальності власників наземних транспортних засобів</w:t>
            </w:r>
          </w:p>
        </w:tc>
        <w:tc>
          <w:tcPr>
            <w:tcW w:w="1134" w:type="dxa"/>
            <w:vAlign w:val="center"/>
          </w:tcPr>
          <w:p w:rsidR="00325902" w:rsidRPr="00862712" w:rsidRDefault="00325902" w:rsidP="00325902">
            <w:pPr>
              <w:jc w:val="center"/>
              <w:rPr>
                <w:sz w:val="22"/>
                <w:szCs w:val="22"/>
              </w:rPr>
            </w:pPr>
            <w:r>
              <w:rPr>
                <w:sz w:val="22"/>
                <w:szCs w:val="22"/>
              </w:rPr>
              <w:t>шт.</w:t>
            </w:r>
          </w:p>
        </w:tc>
        <w:tc>
          <w:tcPr>
            <w:tcW w:w="1418" w:type="dxa"/>
            <w:vAlign w:val="center"/>
          </w:tcPr>
          <w:p w:rsidR="00325902" w:rsidRPr="00862712" w:rsidRDefault="00325902" w:rsidP="00325902">
            <w:pPr>
              <w:jc w:val="center"/>
              <w:rPr>
                <w:sz w:val="22"/>
                <w:szCs w:val="22"/>
              </w:rPr>
            </w:pPr>
          </w:p>
        </w:tc>
        <w:tc>
          <w:tcPr>
            <w:tcW w:w="2308" w:type="dxa"/>
            <w:vAlign w:val="center"/>
          </w:tcPr>
          <w:p w:rsidR="00325902" w:rsidRPr="00862712" w:rsidRDefault="00325902" w:rsidP="00325902">
            <w:pPr>
              <w:jc w:val="center"/>
              <w:rPr>
                <w:sz w:val="22"/>
                <w:szCs w:val="22"/>
              </w:rPr>
            </w:pPr>
          </w:p>
        </w:tc>
      </w:tr>
    </w:tbl>
    <w:p w:rsidR="007C4E45" w:rsidRDefault="007C4E45" w:rsidP="007C4E45">
      <w:pPr>
        <w:jc w:val="both"/>
        <w:rPr>
          <w:b/>
        </w:rPr>
      </w:pPr>
    </w:p>
    <w:p w:rsidR="00EF654A" w:rsidRPr="00F95E41" w:rsidRDefault="007C4E45" w:rsidP="007C4E45">
      <w:pPr>
        <w:tabs>
          <w:tab w:val="center" w:pos="4153"/>
          <w:tab w:val="right" w:pos="8306"/>
        </w:tabs>
        <w:ind w:left="720"/>
        <w:jc w:val="both"/>
        <w:rPr>
          <w:b/>
          <w:color w:val="000000" w:themeColor="text1"/>
        </w:rPr>
      </w:pPr>
      <w:r>
        <w:t>В</w:t>
      </w:r>
      <w:r w:rsidRPr="005E7D87">
        <w:t xml:space="preserve">артість страхових платежів </w:t>
      </w:r>
      <w:r>
        <w:t>складає</w:t>
      </w:r>
      <w:r w:rsidRPr="005E7D87">
        <w:t xml:space="preserve"> (без ПДВ): _____________________ грн. (____________________________________) грн.</w:t>
      </w:r>
      <w:r>
        <w:tab/>
      </w:r>
      <w:r>
        <w:tab/>
      </w:r>
      <w:r>
        <w:tab/>
      </w:r>
    </w:p>
    <w:p w:rsidR="007C4E45" w:rsidRPr="00971E7F" w:rsidRDefault="007C4E45" w:rsidP="007C4E45">
      <w:pPr>
        <w:ind w:firstLine="567"/>
        <w:jc w:val="both"/>
      </w:pPr>
    </w:p>
    <w:p w:rsidR="007C4E45" w:rsidRDefault="007C4E45" w:rsidP="007C4E45">
      <w:pPr>
        <w:tabs>
          <w:tab w:val="num" w:pos="720"/>
          <w:tab w:val="center" w:pos="4153"/>
          <w:tab w:val="right" w:pos="8306"/>
        </w:tabs>
        <w:ind w:left="502" w:hanging="502"/>
        <w:jc w:val="both"/>
        <w:rPr>
          <w:b/>
        </w:rPr>
      </w:pPr>
      <w:r w:rsidRPr="00971E7F">
        <w:rPr>
          <w:b/>
        </w:rPr>
        <w:t>ЗАПРОПОНОВАНА ЦІНА:</w:t>
      </w:r>
    </w:p>
    <w:p w:rsidR="007C4E45" w:rsidRPr="0072661E" w:rsidRDefault="007C4E45" w:rsidP="007C4E45">
      <w:pPr>
        <w:tabs>
          <w:tab w:val="num" w:pos="720"/>
          <w:tab w:val="center" w:pos="4153"/>
          <w:tab w:val="right" w:pos="8306"/>
        </w:tabs>
        <w:jc w:val="both"/>
      </w:pPr>
      <w:r w:rsidRPr="0072661E">
        <w:t>Послуга з обов’язкового страхування цивільно-правової відповідальності власників наземних транспортних засобів:</w:t>
      </w:r>
    </w:p>
    <w:tbl>
      <w:tblPr>
        <w:tblStyle w:val="af5"/>
        <w:tblW w:w="0" w:type="auto"/>
        <w:tblLook w:val="04A0" w:firstRow="1" w:lastRow="0" w:firstColumn="1" w:lastColumn="0" w:noHBand="0" w:noVBand="1"/>
      </w:tblPr>
      <w:tblGrid>
        <w:gridCol w:w="528"/>
        <w:gridCol w:w="2014"/>
        <w:gridCol w:w="546"/>
        <w:gridCol w:w="1361"/>
        <w:gridCol w:w="1807"/>
        <w:gridCol w:w="2283"/>
        <w:gridCol w:w="1407"/>
      </w:tblGrid>
      <w:tr w:rsidR="007C4E45" w:rsidRPr="0022237B" w:rsidTr="009B7A38">
        <w:tc>
          <w:tcPr>
            <w:tcW w:w="528" w:type="dxa"/>
            <w:vAlign w:val="center"/>
          </w:tcPr>
          <w:p w:rsidR="007C4E45" w:rsidRPr="00053772" w:rsidRDefault="007C4E45" w:rsidP="009B7A38">
            <w:pPr>
              <w:tabs>
                <w:tab w:val="num" w:pos="720"/>
                <w:tab w:val="center" w:pos="4153"/>
                <w:tab w:val="right" w:pos="8306"/>
              </w:tabs>
              <w:jc w:val="center"/>
              <w:rPr>
                <w:b/>
                <w:sz w:val="20"/>
                <w:szCs w:val="20"/>
              </w:rPr>
            </w:pPr>
            <w:r w:rsidRPr="00053772">
              <w:rPr>
                <w:b/>
                <w:sz w:val="20"/>
                <w:szCs w:val="20"/>
              </w:rPr>
              <w:t>№ п/п</w:t>
            </w:r>
          </w:p>
        </w:tc>
        <w:tc>
          <w:tcPr>
            <w:tcW w:w="2014" w:type="dxa"/>
            <w:vAlign w:val="center"/>
          </w:tcPr>
          <w:p w:rsidR="007C4E45" w:rsidRPr="00053772" w:rsidRDefault="007C4E45" w:rsidP="009B7A38">
            <w:pPr>
              <w:jc w:val="center"/>
              <w:rPr>
                <w:b/>
                <w:sz w:val="20"/>
                <w:szCs w:val="20"/>
              </w:rPr>
            </w:pPr>
            <w:r w:rsidRPr="00053772">
              <w:rPr>
                <w:b/>
                <w:sz w:val="20"/>
                <w:szCs w:val="20"/>
              </w:rPr>
              <w:t>Транспортні засоби</w:t>
            </w:r>
          </w:p>
        </w:tc>
        <w:tc>
          <w:tcPr>
            <w:tcW w:w="546" w:type="dxa"/>
            <w:vAlign w:val="center"/>
          </w:tcPr>
          <w:p w:rsidR="007C4E45" w:rsidRPr="00053772" w:rsidRDefault="007C4E45" w:rsidP="009B7A38">
            <w:pPr>
              <w:ind w:right="-108" w:hanging="108"/>
              <w:jc w:val="center"/>
              <w:rPr>
                <w:b/>
                <w:sz w:val="20"/>
                <w:szCs w:val="20"/>
              </w:rPr>
            </w:pPr>
          </w:p>
          <w:p w:rsidR="007C4E45" w:rsidRPr="00053772" w:rsidRDefault="007C4E45" w:rsidP="009B7A38">
            <w:pPr>
              <w:ind w:right="-108" w:hanging="108"/>
              <w:jc w:val="center"/>
              <w:rPr>
                <w:b/>
                <w:sz w:val="20"/>
                <w:szCs w:val="20"/>
              </w:rPr>
            </w:pPr>
            <w:r w:rsidRPr="00053772">
              <w:rPr>
                <w:b/>
                <w:sz w:val="20"/>
                <w:szCs w:val="20"/>
              </w:rPr>
              <w:t>К</w:t>
            </w:r>
            <w:r>
              <w:rPr>
                <w:b/>
                <w:sz w:val="20"/>
                <w:szCs w:val="20"/>
              </w:rPr>
              <w:t>-</w:t>
            </w:r>
            <w:r w:rsidRPr="00053772">
              <w:rPr>
                <w:b/>
                <w:sz w:val="20"/>
                <w:szCs w:val="20"/>
              </w:rPr>
              <w:t>сть</w:t>
            </w:r>
            <w:r>
              <w:rPr>
                <w:b/>
                <w:sz w:val="20"/>
                <w:szCs w:val="20"/>
              </w:rPr>
              <w:t xml:space="preserve"> т/з</w:t>
            </w:r>
          </w:p>
          <w:p w:rsidR="007C4E45" w:rsidRPr="00053772" w:rsidRDefault="007C4E45" w:rsidP="009B7A38">
            <w:pPr>
              <w:ind w:right="-108" w:hanging="108"/>
              <w:jc w:val="center"/>
              <w:rPr>
                <w:b/>
                <w:sz w:val="20"/>
                <w:szCs w:val="20"/>
              </w:rPr>
            </w:pPr>
          </w:p>
        </w:tc>
        <w:tc>
          <w:tcPr>
            <w:tcW w:w="1361" w:type="dxa"/>
          </w:tcPr>
          <w:p w:rsidR="007C4E45" w:rsidRPr="00053772" w:rsidRDefault="007C4E45" w:rsidP="009B7A38">
            <w:pPr>
              <w:ind w:right="-108" w:hanging="108"/>
              <w:jc w:val="center"/>
              <w:rPr>
                <w:b/>
                <w:sz w:val="20"/>
                <w:szCs w:val="20"/>
              </w:rPr>
            </w:pPr>
            <w:r w:rsidRPr="00053772">
              <w:rPr>
                <w:b/>
                <w:sz w:val="20"/>
                <w:szCs w:val="20"/>
              </w:rPr>
              <w:t>К</w:t>
            </w:r>
            <w:r>
              <w:rPr>
                <w:b/>
                <w:sz w:val="20"/>
                <w:szCs w:val="20"/>
              </w:rPr>
              <w:t>-</w:t>
            </w:r>
            <w:r w:rsidRPr="00053772">
              <w:rPr>
                <w:b/>
                <w:sz w:val="20"/>
                <w:szCs w:val="20"/>
              </w:rPr>
              <w:t>сть</w:t>
            </w:r>
            <w:r>
              <w:rPr>
                <w:b/>
                <w:sz w:val="20"/>
                <w:szCs w:val="20"/>
              </w:rPr>
              <w:t xml:space="preserve"> полісів страхування на кожен т/з</w:t>
            </w:r>
          </w:p>
          <w:p w:rsidR="007C4E45" w:rsidRPr="00053772" w:rsidRDefault="007C4E45" w:rsidP="009B7A38">
            <w:pPr>
              <w:ind w:right="-108"/>
              <w:jc w:val="center"/>
              <w:rPr>
                <w:b/>
                <w:sz w:val="20"/>
                <w:szCs w:val="20"/>
              </w:rPr>
            </w:pPr>
          </w:p>
        </w:tc>
        <w:tc>
          <w:tcPr>
            <w:tcW w:w="1807" w:type="dxa"/>
          </w:tcPr>
          <w:p w:rsidR="007C4E45" w:rsidRPr="00053772" w:rsidRDefault="007C4E45" w:rsidP="009B7A38">
            <w:pPr>
              <w:ind w:right="-108"/>
              <w:jc w:val="center"/>
              <w:rPr>
                <w:b/>
                <w:sz w:val="20"/>
                <w:szCs w:val="20"/>
              </w:rPr>
            </w:pPr>
            <w:r>
              <w:rPr>
                <w:b/>
                <w:sz w:val="20"/>
                <w:szCs w:val="20"/>
              </w:rPr>
              <w:t>Термін дії полісів страхування</w:t>
            </w:r>
          </w:p>
        </w:tc>
        <w:tc>
          <w:tcPr>
            <w:tcW w:w="2283" w:type="dxa"/>
            <w:vAlign w:val="center"/>
          </w:tcPr>
          <w:p w:rsidR="007C4E45" w:rsidRPr="00053772" w:rsidRDefault="007C4E45" w:rsidP="009B7A38">
            <w:pPr>
              <w:ind w:right="-108"/>
              <w:jc w:val="center"/>
              <w:rPr>
                <w:b/>
                <w:sz w:val="20"/>
                <w:szCs w:val="20"/>
              </w:rPr>
            </w:pPr>
            <w:r w:rsidRPr="00053772">
              <w:rPr>
                <w:b/>
                <w:sz w:val="20"/>
                <w:szCs w:val="20"/>
              </w:rPr>
              <w:t>Вартість страхового платежу</w:t>
            </w:r>
          </w:p>
          <w:p w:rsidR="007C4E45" w:rsidRPr="00053772" w:rsidRDefault="007C4E45" w:rsidP="009B7A38">
            <w:pPr>
              <w:ind w:right="-108"/>
              <w:jc w:val="center"/>
              <w:rPr>
                <w:b/>
                <w:sz w:val="20"/>
                <w:szCs w:val="20"/>
                <w:lang w:val="ru-RU"/>
              </w:rPr>
            </w:pPr>
            <w:r w:rsidRPr="00053772">
              <w:rPr>
                <w:b/>
                <w:sz w:val="20"/>
                <w:szCs w:val="20"/>
              </w:rPr>
              <w:t>(без ПДВ), грн.</w:t>
            </w:r>
          </w:p>
          <w:p w:rsidR="007C4E45" w:rsidRPr="00053772" w:rsidRDefault="007C4E45" w:rsidP="009B7A38">
            <w:pPr>
              <w:ind w:right="-108"/>
              <w:jc w:val="center"/>
              <w:rPr>
                <w:b/>
                <w:sz w:val="20"/>
                <w:szCs w:val="20"/>
              </w:rPr>
            </w:pPr>
            <w:r w:rsidRPr="00053772">
              <w:rPr>
                <w:b/>
                <w:sz w:val="20"/>
                <w:szCs w:val="20"/>
              </w:rPr>
              <w:t>за одиницю</w:t>
            </w:r>
          </w:p>
        </w:tc>
        <w:tc>
          <w:tcPr>
            <w:tcW w:w="1407" w:type="dxa"/>
            <w:vAlign w:val="center"/>
          </w:tcPr>
          <w:p w:rsidR="007C4E45" w:rsidRPr="00053772" w:rsidRDefault="007C4E45" w:rsidP="009B7A38">
            <w:pPr>
              <w:ind w:right="-108"/>
              <w:jc w:val="center"/>
              <w:rPr>
                <w:b/>
                <w:sz w:val="20"/>
                <w:szCs w:val="20"/>
              </w:rPr>
            </w:pPr>
            <w:r>
              <w:rPr>
                <w:b/>
                <w:sz w:val="20"/>
                <w:szCs w:val="20"/>
              </w:rPr>
              <w:t>В</w:t>
            </w:r>
            <w:r w:rsidRPr="00053772">
              <w:rPr>
                <w:b/>
                <w:sz w:val="20"/>
                <w:szCs w:val="20"/>
              </w:rPr>
              <w:t>артість страхового платежу</w:t>
            </w:r>
          </w:p>
          <w:p w:rsidR="007C4E45" w:rsidRPr="00053772" w:rsidRDefault="007C4E45" w:rsidP="009B7A38">
            <w:pPr>
              <w:ind w:right="-108"/>
              <w:jc w:val="center"/>
              <w:rPr>
                <w:b/>
                <w:sz w:val="20"/>
                <w:szCs w:val="20"/>
              </w:rPr>
            </w:pPr>
            <w:r w:rsidRPr="00053772">
              <w:rPr>
                <w:b/>
                <w:sz w:val="20"/>
                <w:szCs w:val="20"/>
              </w:rPr>
              <w:t>(без ПДВ), грн.</w:t>
            </w:r>
          </w:p>
        </w:tc>
      </w:tr>
      <w:tr w:rsidR="007C4E45" w:rsidRPr="0022237B" w:rsidTr="009B7A38">
        <w:tc>
          <w:tcPr>
            <w:tcW w:w="528" w:type="dxa"/>
            <w:vAlign w:val="center"/>
          </w:tcPr>
          <w:p w:rsidR="007C4E45" w:rsidRPr="00001359" w:rsidRDefault="007C4E45" w:rsidP="009B7A38">
            <w:pPr>
              <w:tabs>
                <w:tab w:val="num" w:pos="720"/>
                <w:tab w:val="center" w:pos="4153"/>
                <w:tab w:val="right" w:pos="8306"/>
              </w:tabs>
              <w:jc w:val="center"/>
              <w:rPr>
                <w:sz w:val="20"/>
                <w:szCs w:val="20"/>
              </w:rPr>
            </w:pPr>
            <w:r w:rsidRPr="00001359">
              <w:rPr>
                <w:sz w:val="20"/>
                <w:szCs w:val="20"/>
              </w:rPr>
              <w:t>1</w:t>
            </w:r>
          </w:p>
        </w:tc>
        <w:tc>
          <w:tcPr>
            <w:tcW w:w="2014" w:type="dxa"/>
            <w:vAlign w:val="center"/>
          </w:tcPr>
          <w:p w:rsidR="007C4E45" w:rsidRPr="00001359" w:rsidRDefault="007C4E45" w:rsidP="009B7A38">
            <w:pPr>
              <w:tabs>
                <w:tab w:val="num" w:pos="720"/>
                <w:tab w:val="center" w:pos="4153"/>
                <w:tab w:val="right" w:pos="8306"/>
              </w:tabs>
              <w:jc w:val="center"/>
              <w:rPr>
                <w:sz w:val="20"/>
                <w:szCs w:val="20"/>
              </w:rPr>
            </w:pPr>
            <w:r w:rsidRPr="00001359">
              <w:rPr>
                <w:sz w:val="20"/>
                <w:szCs w:val="20"/>
              </w:rPr>
              <w:t>2</w:t>
            </w:r>
          </w:p>
        </w:tc>
        <w:tc>
          <w:tcPr>
            <w:tcW w:w="546" w:type="dxa"/>
            <w:vAlign w:val="center"/>
          </w:tcPr>
          <w:p w:rsidR="007C4E45" w:rsidRPr="00001359" w:rsidRDefault="007C4E45" w:rsidP="009B7A38">
            <w:pPr>
              <w:tabs>
                <w:tab w:val="num" w:pos="720"/>
                <w:tab w:val="center" w:pos="4153"/>
                <w:tab w:val="right" w:pos="8306"/>
              </w:tabs>
              <w:jc w:val="center"/>
              <w:rPr>
                <w:sz w:val="20"/>
                <w:szCs w:val="20"/>
              </w:rPr>
            </w:pPr>
            <w:r>
              <w:rPr>
                <w:sz w:val="20"/>
                <w:szCs w:val="20"/>
              </w:rPr>
              <w:t>3</w:t>
            </w:r>
          </w:p>
        </w:tc>
        <w:tc>
          <w:tcPr>
            <w:tcW w:w="1361" w:type="dxa"/>
          </w:tcPr>
          <w:p w:rsidR="007C4E45" w:rsidRPr="00001359" w:rsidRDefault="007C4E45" w:rsidP="009B7A38">
            <w:pPr>
              <w:tabs>
                <w:tab w:val="num" w:pos="720"/>
                <w:tab w:val="center" w:pos="4153"/>
                <w:tab w:val="right" w:pos="8306"/>
              </w:tabs>
              <w:jc w:val="center"/>
              <w:rPr>
                <w:sz w:val="20"/>
                <w:szCs w:val="20"/>
              </w:rPr>
            </w:pPr>
            <w:r>
              <w:rPr>
                <w:sz w:val="20"/>
                <w:szCs w:val="20"/>
              </w:rPr>
              <w:t>4</w:t>
            </w:r>
          </w:p>
        </w:tc>
        <w:tc>
          <w:tcPr>
            <w:tcW w:w="1807" w:type="dxa"/>
          </w:tcPr>
          <w:p w:rsidR="007C4E45" w:rsidRPr="00001359" w:rsidRDefault="007C4E45" w:rsidP="009B7A38">
            <w:pPr>
              <w:tabs>
                <w:tab w:val="num" w:pos="720"/>
                <w:tab w:val="center" w:pos="4153"/>
                <w:tab w:val="right" w:pos="8306"/>
              </w:tabs>
              <w:jc w:val="center"/>
              <w:rPr>
                <w:sz w:val="20"/>
                <w:szCs w:val="20"/>
              </w:rPr>
            </w:pPr>
          </w:p>
        </w:tc>
        <w:tc>
          <w:tcPr>
            <w:tcW w:w="2283" w:type="dxa"/>
            <w:vAlign w:val="center"/>
          </w:tcPr>
          <w:p w:rsidR="007C4E45" w:rsidRPr="00001359" w:rsidRDefault="007C4E45" w:rsidP="009B7A38">
            <w:pPr>
              <w:tabs>
                <w:tab w:val="num" w:pos="720"/>
                <w:tab w:val="center" w:pos="4153"/>
                <w:tab w:val="right" w:pos="8306"/>
              </w:tabs>
              <w:jc w:val="center"/>
              <w:rPr>
                <w:sz w:val="20"/>
                <w:szCs w:val="20"/>
              </w:rPr>
            </w:pPr>
            <w:r w:rsidRPr="00001359">
              <w:rPr>
                <w:sz w:val="20"/>
                <w:szCs w:val="20"/>
              </w:rPr>
              <w:t>5</w:t>
            </w:r>
          </w:p>
        </w:tc>
        <w:tc>
          <w:tcPr>
            <w:tcW w:w="1407" w:type="dxa"/>
            <w:vAlign w:val="center"/>
          </w:tcPr>
          <w:p w:rsidR="007C4E45" w:rsidRPr="00001359" w:rsidRDefault="007C4E45" w:rsidP="009B7A38">
            <w:pPr>
              <w:tabs>
                <w:tab w:val="num" w:pos="720"/>
                <w:tab w:val="center" w:pos="4153"/>
                <w:tab w:val="right" w:pos="8306"/>
              </w:tabs>
              <w:jc w:val="center"/>
              <w:rPr>
                <w:sz w:val="20"/>
                <w:szCs w:val="20"/>
              </w:rPr>
            </w:pPr>
            <w:r>
              <w:rPr>
                <w:sz w:val="20"/>
                <w:szCs w:val="20"/>
              </w:rPr>
              <w:t>6</w:t>
            </w:r>
          </w:p>
        </w:tc>
      </w:tr>
      <w:tr w:rsidR="007C4E45" w:rsidRPr="0022237B" w:rsidTr="009B7A38">
        <w:trPr>
          <w:trHeight w:val="862"/>
        </w:trPr>
        <w:tc>
          <w:tcPr>
            <w:tcW w:w="528" w:type="dxa"/>
            <w:vAlign w:val="center"/>
          </w:tcPr>
          <w:p w:rsidR="007C4E45" w:rsidRPr="00001359" w:rsidRDefault="007C4E45" w:rsidP="009B7A38">
            <w:pPr>
              <w:spacing w:line="256" w:lineRule="auto"/>
              <w:jc w:val="center"/>
              <w:rPr>
                <w:sz w:val="20"/>
                <w:szCs w:val="20"/>
              </w:rPr>
            </w:pPr>
            <w:r w:rsidRPr="00001359">
              <w:rPr>
                <w:sz w:val="20"/>
                <w:szCs w:val="20"/>
                <w:lang w:val="en-US"/>
              </w:rPr>
              <w:t>1.</w:t>
            </w:r>
          </w:p>
        </w:tc>
        <w:tc>
          <w:tcPr>
            <w:tcW w:w="2014" w:type="dxa"/>
            <w:vAlign w:val="center"/>
          </w:tcPr>
          <w:p w:rsidR="007C4E45" w:rsidRPr="008172E9" w:rsidRDefault="007C4E45" w:rsidP="009B7A38">
            <w:pPr>
              <w:spacing w:line="256" w:lineRule="auto"/>
              <w:rPr>
                <w:color w:val="000000" w:themeColor="text1"/>
                <w:sz w:val="20"/>
                <w:szCs w:val="20"/>
              </w:rPr>
            </w:pPr>
            <w:r w:rsidRPr="008172E9">
              <w:rPr>
                <w:color w:val="000000" w:themeColor="text1"/>
                <w:sz w:val="20"/>
                <w:szCs w:val="20"/>
              </w:rPr>
              <w:t>Транспортні засоби категорії В1 (місце реєстрації</w:t>
            </w:r>
            <w:r w:rsidRPr="008172E9">
              <w:rPr>
                <w:color w:val="000000" w:themeColor="text1"/>
                <w:sz w:val="20"/>
                <w:szCs w:val="20"/>
                <w:lang w:val="ru-RU"/>
              </w:rPr>
              <w:t xml:space="preserve"> -</w:t>
            </w:r>
            <w:r w:rsidRPr="008172E9">
              <w:rPr>
                <w:color w:val="000000" w:themeColor="text1"/>
                <w:sz w:val="20"/>
                <w:szCs w:val="20"/>
              </w:rPr>
              <w:t xml:space="preserve"> м. </w:t>
            </w:r>
            <w:r>
              <w:rPr>
                <w:color w:val="000000" w:themeColor="text1"/>
                <w:sz w:val="20"/>
                <w:szCs w:val="20"/>
              </w:rPr>
              <w:t>Івано-Франківськ</w:t>
            </w:r>
            <w:r w:rsidRPr="008172E9">
              <w:rPr>
                <w:color w:val="000000" w:themeColor="text1"/>
                <w:sz w:val="20"/>
                <w:szCs w:val="20"/>
              </w:rPr>
              <w:t>)</w:t>
            </w:r>
          </w:p>
        </w:tc>
        <w:tc>
          <w:tcPr>
            <w:tcW w:w="546" w:type="dxa"/>
            <w:vAlign w:val="center"/>
          </w:tcPr>
          <w:p w:rsidR="007C4E45" w:rsidRPr="0054786D" w:rsidRDefault="007C4E45" w:rsidP="009B7A38">
            <w:pPr>
              <w:spacing w:line="256" w:lineRule="auto"/>
              <w:jc w:val="center"/>
              <w:rPr>
                <w:color w:val="000000" w:themeColor="text1"/>
                <w:sz w:val="20"/>
                <w:szCs w:val="20"/>
              </w:rPr>
            </w:pPr>
            <w:r w:rsidRPr="0054786D">
              <w:rPr>
                <w:color w:val="000000" w:themeColor="text1"/>
                <w:sz w:val="20"/>
                <w:szCs w:val="20"/>
              </w:rPr>
              <w:t>57</w:t>
            </w:r>
          </w:p>
        </w:tc>
        <w:tc>
          <w:tcPr>
            <w:tcW w:w="1361" w:type="dxa"/>
            <w:vAlign w:val="center"/>
          </w:tcPr>
          <w:p w:rsidR="007C4E45" w:rsidRPr="0054786D" w:rsidRDefault="007C4E45" w:rsidP="009B7A38">
            <w:pPr>
              <w:spacing w:line="256" w:lineRule="auto"/>
              <w:jc w:val="center"/>
              <w:rPr>
                <w:color w:val="000000" w:themeColor="text1"/>
                <w:sz w:val="20"/>
                <w:szCs w:val="20"/>
              </w:rPr>
            </w:pPr>
            <w:r w:rsidRPr="0054786D">
              <w:rPr>
                <w:color w:val="000000" w:themeColor="text1"/>
                <w:sz w:val="20"/>
                <w:szCs w:val="20"/>
              </w:rPr>
              <w:t>57</w:t>
            </w:r>
          </w:p>
        </w:tc>
        <w:tc>
          <w:tcPr>
            <w:tcW w:w="1807" w:type="dxa"/>
          </w:tcPr>
          <w:p w:rsidR="007C4E45" w:rsidRPr="00001359" w:rsidRDefault="007C4E45" w:rsidP="009B7A38">
            <w:pPr>
              <w:spacing w:line="256" w:lineRule="auto"/>
              <w:jc w:val="center"/>
              <w:rPr>
                <w:sz w:val="20"/>
                <w:szCs w:val="20"/>
              </w:rPr>
            </w:pPr>
            <w:r>
              <w:rPr>
                <w:sz w:val="20"/>
                <w:szCs w:val="20"/>
              </w:rPr>
              <w:t>12 міс.</w:t>
            </w:r>
          </w:p>
        </w:tc>
        <w:tc>
          <w:tcPr>
            <w:tcW w:w="2283" w:type="dxa"/>
            <w:vAlign w:val="center"/>
          </w:tcPr>
          <w:p w:rsidR="007C4E45" w:rsidRPr="00001359" w:rsidRDefault="007C4E45" w:rsidP="009B7A38">
            <w:pPr>
              <w:spacing w:line="256" w:lineRule="auto"/>
              <w:jc w:val="center"/>
              <w:rPr>
                <w:sz w:val="20"/>
                <w:szCs w:val="20"/>
              </w:rPr>
            </w:pPr>
          </w:p>
        </w:tc>
        <w:tc>
          <w:tcPr>
            <w:tcW w:w="1407" w:type="dxa"/>
            <w:vAlign w:val="center"/>
          </w:tcPr>
          <w:p w:rsidR="007C4E45" w:rsidRPr="00001359" w:rsidRDefault="007C4E45" w:rsidP="009B7A38">
            <w:pPr>
              <w:tabs>
                <w:tab w:val="num" w:pos="720"/>
                <w:tab w:val="center" w:pos="4153"/>
                <w:tab w:val="right" w:pos="8306"/>
              </w:tabs>
              <w:jc w:val="center"/>
              <w:rPr>
                <w:sz w:val="20"/>
                <w:szCs w:val="20"/>
              </w:rPr>
            </w:pPr>
          </w:p>
        </w:tc>
      </w:tr>
      <w:tr w:rsidR="007C4E45" w:rsidRPr="0022237B" w:rsidTr="009B7A38">
        <w:tc>
          <w:tcPr>
            <w:tcW w:w="528" w:type="dxa"/>
            <w:vAlign w:val="center"/>
          </w:tcPr>
          <w:p w:rsidR="007C4E45" w:rsidRPr="00001359" w:rsidRDefault="007C4E45" w:rsidP="009B7A38">
            <w:pPr>
              <w:spacing w:line="256" w:lineRule="auto"/>
              <w:jc w:val="center"/>
              <w:rPr>
                <w:sz w:val="20"/>
                <w:szCs w:val="20"/>
              </w:rPr>
            </w:pPr>
            <w:r w:rsidRPr="00001359">
              <w:rPr>
                <w:sz w:val="20"/>
                <w:szCs w:val="20"/>
              </w:rPr>
              <w:t>2.</w:t>
            </w:r>
            <w:r>
              <w:rPr>
                <w:sz w:val="20"/>
                <w:szCs w:val="20"/>
              </w:rPr>
              <w:t>1.</w:t>
            </w:r>
          </w:p>
        </w:tc>
        <w:tc>
          <w:tcPr>
            <w:tcW w:w="2014" w:type="dxa"/>
            <w:vAlign w:val="center"/>
          </w:tcPr>
          <w:p w:rsidR="007C4E45" w:rsidRPr="008172E9" w:rsidRDefault="007C4E45" w:rsidP="009B7A38">
            <w:pPr>
              <w:spacing w:line="256" w:lineRule="auto"/>
              <w:rPr>
                <w:color w:val="000000" w:themeColor="text1"/>
                <w:sz w:val="20"/>
                <w:szCs w:val="20"/>
              </w:rPr>
            </w:pPr>
            <w:r w:rsidRPr="008172E9">
              <w:rPr>
                <w:color w:val="000000" w:themeColor="text1"/>
                <w:sz w:val="20"/>
                <w:szCs w:val="20"/>
              </w:rPr>
              <w:t>Транспортні засоби категорії В2 (місце реєстрації</w:t>
            </w:r>
            <w:r w:rsidRPr="008172E9">
              <w:rPr>
                <w:color w:val="000000" w:themeColor="text1"/>
                <w:sz w:val="20"/>
                <w:szCs w:val="20"/>
                <w:lang w:val="ru-RU"/>
              </w:rPr>
              <w:t xml:space="preserve"> -</w:t>
            </w:r>
            <w:r w:rsidRPr="008172E9">
              <w:rPr>
                <w:color w:val="000000" w:themeColor="text1"/>
                <w:sz w:val="20"/>
                <w:szCs w:val="20"/>
              </w:rPr>
              <w:t xml:space="preserve"> м. </w:t>
            </w:r>
            <w:r>
              <w:rPr>
                <w:color w:val="000000" w:themeColor="text1"/>
                <w:sz w:val="20"/>
                <w:szCs w:val="20"/>
              </w:rPr>
              <w:t>Івано-Франківськ</w:t>
            </w:r>
            <w:r w:rsidRPr="008172E9">
              <w:rPr>
                <w:color w:val="000000" w:themeColor="text1"/>
                <w:sz w:val="20"/>
                <w:szCs w:val="20"/>
              </w:rPr>
              <w:t>)</w:t>
            </w:r>
          </w:p>
        </w:tc>
        <w:tc>
          <w:tcPr>
            <w:tcW w:w="546" w:type="dxa"/>
            <w:vAlign w:val="center"/>
          </w:tcPr>
          <w:p w:rsidR="007C4E45" w:rsidRPr="0054786D" w:rsidRDefault="007C4E45" w:rsidP="009B7A38">
            <w:pPr>
              <w:spacing w:line="256" w:lineRule="auto"/>
              <w:jc w:val="center"/>
              <w:rPr>
                <w:color w:val="000000" w:themeColor="text1"/>
                <w:sz w:val="20"/>
                <w:szCs w:val="20"/>
              </w:rPr>
            </w:pPr>
            <w:r w:rsidRPr="0054786D">
              <w:rPr>
                <w:color w:val="000000" w:themeColor="text1"/>
                <w:sz w:val="20"/>
                <w:szCs w:val="20"/>
              </w:rPr>
              <w:t>8</w:t>
            </w:r>
          </w:p>
        </w:tc>
        <w:tc>
          <w:tcPr>
            <w:tcW w:w="1361" w:type="dxa"/>
            <w:vAlign w:val="center"/>
          </w:tcPr>
          <w:p w:rsidR="007C4E45" w:rsidRPr="0054786D" w:rsidRDefault="007C4E45" w:rsidP="009B7A38">
            <w:pPr>
              <w:spacing w:line="256" w:lineRule="auto"/>
              <w:jc w:val="center"/>
              <w:rPr>
                <w:color w:val="000000" w:themeColor="text1"/>
                <w:sz w:val="20"/>
                <w:szCs w:val="20"/>
              </w:rPr>
            </w:pPr>
            <w:r w:rsidRPr="0054786D">
              <w:rPr>
                <w:color w:val="000000" w:themeColor="text1"/>
                <w:sz w:val="20"/>
                <w:szCs w:val="20"/>
              </w:rPr>
              <w:t>8</w:t>
            </w:r>
          </w:p>
        </w:tc>
        <w:tc>
          <w:tcPr>
            <w:tcW w:w="1807" w:type="dxa"/>
          </w:tcPr>
          <w:p w:rsidR="007C4E45" w:rsidRDefault="007C4E45" w:rsidP="009B7A38">
            <w:pPr>
              <w:jc w:val="center"/>
            </w:pPr>
            <w:r w:rsidRPr="002B74AA">
              <w:rPr>
                <w:sz w:val="20"/>
                <w:szCs w:val="20"/>
              </w:rPr>
              <w:t>12 міс.</w:t>
            </w:r>
          </w:p>
        </w:tc>
        <w:tc>
          <w:tcPr>
            <w:tcW w:w="2283" w:type="dxa"/>
            <w:vAlign w:val="center"/>
          </w:tcPr>
          <w:p w:rsidR="007C4E45" w:rsidRPr="00001359" w:rsidRDefault="007C4E45" w:rsidP="009B7A38">
            <w:pPr>
              <w:spacing w:line="256" w:lineRule="auto"/>
              <w:jc w:val="center"/>
              <w:rPr>
                <w:sz w:val="20"/>
                <w:szCs w:val="20"/>
              </w:rPr>
            </w:pPr>
          </w:p>
        </w:tc>
        <w:tc>
          <w:tcPr>
            <w:tcW w:w="1407" w:type="dxa"/>
            <w:vAlign w:val="center"/>
          </w:tcPr>
          <w:p w:rsidR="007C4E45" w:rsidRPr="00001359" w:rsidRDefault="007C4E45" w:rsidP="009B7A38">
            <w:pPr>
              <w:tabs>
                <w:tab w:val="num" w:pos="720"/>
                <w:tab w:val="center" w:pos="4153"/>
                <w:tab w:val="right" w:pos="8306"/>
              </w:tabs>
              <w:jc w:val="center"/>
              <w:rPr>
                <w:sz w:val="20"/>
                <w:szCs w:val="20"/>
              </w:rPr>
            </w:pPr>
          </w:p>
        </w:tc>
      </w:tr>
      <w:tr w:rsidR="007C4E45" w:rsidRPr="0022237B" w:rsidTr="009B7A38">
        <w:tc>
          <w:tcPr>
            <w:tcW w:w="528" w:type="dxa"/>
            <w:vAlign w:val="center"/>
          </w:tcPr>
          <w:p w:rsidR="007C4E45" w:rsidRPr="00001359" w:rsidRDefault="007C4E45" w:rsidP="009B7A38">
            <w:pPr>
              <w:spacing w:line="256" w:lineRule="auto"/>
              <w:jc w:val="center"/>
              <w:rPr>
                <w:sz w:val="20"/>
                <w:szCs w:val="20"/>
              </w:rPr>
            </w:pPr>
            <w:r w:rsidRPr="00001359">
              <w:rPr>
                <w:sz w:val="20"/>
                <w:szCs w:val="20"/>
              </w:rPr>
              <w:t>2.</w:t>
            </w:r>
            <w:r>
              <w:rPr>
                <w:sz w:val="20"/>
                <w:szCs w:val="20"/>
              </w:rPr>
              <w:t>2.</w:t>
            </w:r>
          </w:p>
        </w:tc>
        <w:tc>
          <w:tcPr>
            <w:tcW w:w="2014" w:type="dxa"/>
            <w:vAlign w:val="center"/>
          </w:tcPr>
          <w:p w:rsidR="007C4E45" w:rsidRPr="008172E9" w:rsidRDefault="007C4E45" w:rsidP="009B7A38">
            <w:pPr>
              <w:spacing w:line="256" w:lineRule="auto"/>
              <w:rPr>
                <w:color w:val="000000" w:themeColor="text1"/>
                <w:sz w:val="20"/>
                <w:szCs w:val="20"/>
              </w:rPr>
            </w:pPr>
            <w:r w:rsidRPr="008172E9">
              <w:rPr>
                <w:color w:val="000000" w:themeColor="text1"/>
                <w:sz w:val="20"/>
                <w:szCs w:val="20"/>
              </w:rPr>
              <w:t>Транспортні засоби категорії В2 (місце реєстрації</w:t>
            </w:r>
            <w:r w:rsidRPr="008172E9">
              <w:rPr>
                <w:color w:val="000000" w:themeColor="text1"/>
                <w:sz w:val="20"/>
                <w:szCs w:val="20"/>
                <w:lang w:val="ru-RU"/>
              </w:rPr>
              <w:t xml:space="preserve"> -</w:t>
            </w:r>
            <w:r w:rsidRPr="008172E9">
              <w:rPr>
                <w:color w:val="000000" w:themeColor="text1"/>
                <w:sz w:val="20"/>
                <w:szCs w:val="20"/>
              </w:rPr>
              <w:t xml:space="preserve"> м. </w:t>
            </w:r>
            <w:r>
              <w:rPr>
                <w:color w:val="000000" w:themeColor="text1"/>
                <w:sz w:val="20"/>
                <w:szCs w:val="20"/>
              </w:rPr>
              <w:t>Львів</w:t>
            </w:r>
            <w:r w:rsidRPr="008172E9">
              <w:rPr>
                <w:color w:val="000000" w:themeColor="text1"/>
                <w:sz w:val="20"/>
                <w:szCs w:val="20"/>
              </w:rPr>
              <w:t>)</w:t>
            </w:r>
          </w:p>
        </w:tc>
        <w:tc>
          <w:tcPr>
            <w:tcW w:w="546" w:type="dxa"/>
            <w:vAlign w:val="center"/>
          </w:tcPr>
          <w:p w:rsidR="007C4E45" w:rsidRPr="0054786D" w:rsidRDefault="007C4E45" w:rsidP="009B7A38">
            <w:pPr>
              <w:spacing w:line="256" w:lineRule="auto"/>
              <w:jc w:val="center"/>
              <w:rPr>
                <w:color w:val="000000" w:themeColor="text1"/>
                <w:sz w:val="20"/>
                <w:szCs w:val="20"/>
              </w:rPr>
            </w:pPr>
            <w:r w:rsidRPr="0054786D">
              <w:rPr>
                <w:color w:val="000000" w:themeColor="text1"/>
                <w:sz w:val="20"/>
                <w:szCs w:val="20"/>
              </w:rPr>
              <w:t>1</w:t>
            </w:r>
          </w:p>
        </w:tc>
        <w:tc>
          <w:tcPr>
            <w:tcW w:w="1361" w:type="dxa"/>
            <w:vAlign w:val="center"/>
          </w:tcPr>
          <w:p w:rsidR="007C4E45" w:rsidRPr="0054786D" w:rsidRDefault="007C4E45" w:rsidP="009B7A38">
            <w:pPr>
              <w:spacing w:line="256" w:lineRule="auto"/>
              <w:jc w:val="center"/>
              <w:rPr>
                <w:color w:val="000000" w:themeColor="text1"/>
                <w:sz w:val="20"/>
                <w:szCs w:val="20"/>
              </w:rPr>
            </w:pPr>
            <w:r w:rsidRPr="0054786D">
              <w:rPr>
                <w:color w:val="000000" w:themeColor="text1"/>
                <w:sz w:val="20"/>
                <w:szCs w:val="20"/>
              </w:rPr>
              <w:t>1</w:t>
            </w:r>
          </w:p>
        </w:tc>
        <w:tc>
          <w:tcPr>
            <w:tcW w:w="1807" w:type="dxa"/>
          </w:tcPr>
          <w:p w:rsidR="007C4E45" w:rsidRDefault="007C4E45" w:rsidP="009B7A38">
            <w:pPr>
              <w:jc w:val="center"/>
            </w:pPr>
            <w:r w:rsidRPr="002B74AA">
              <w:rPr>
                <w:sz w:val="20"/>
                <w:szCs w:val="20"/>
              </w:rPr>
              <w:t>12 міс.</w:t>
            </w:r>
          </w:p>
        </w:tc>
        <w:tc>
          <w:tcPr>
            <w:tcW w:w="2283" w:type="dxa"/>
            <w:vAlign w:val="center"/>
          </w:tcPr>
          <w:p w:rsidR="007C4E45" w:rsidRPr="00001359" w:rsidRDefault="007C4E45" w:rsidP="009B7A38">
            <w:pPr>
              <w:spacing w:line="256" w:lineRule="auto"/>
              <w:jc w:val="center"/>
              <w:rPr>
                <w:sz w:val="20"/>
                <w:szCs w:val="20"/>
              </w:rPr>
            </w:pPr>
          </w:p>
        </w:tc>
        <w:tc>
          <w:tcPr>
            <w:tcW w:w="1407" w:type="dxa"/>
            <w:vAlign w:val="center"/>
          </w:tcPr>
          <w:p w:rsidR="007C4E45" w:rsidRPr="00001359" w:rsidRDefault="007C4E45" w:rsidP="009B7A38">
            <w:pPr>
              <w:tabs>
                <w:tab w:val="num" w:pos="720"/>
                <w:tab w:val="center" w:pos="4153"/>
                <w:tab w:val="right" w:pos="8306"/>
              </w:tabs>
              <w:jc w:val="center"/>
              <w:rPr>
                <w:sz w:val="20"/>
                <w:szCs w:val="20"/>
              </w:rPr>
            </w:pPr>
          </w:p>
        </w:tc>
      </w:tr>
      <w:tr w:rsidR="007C4E45" w:rsidRPr="0022237B" w:rsidTr="009B7A38">
        <w:tc>
          <w:tcPr>
            <w:tcW w:w="528" w:type="dxa"/>
            <w:vAlign w:val="center"/>
          </w:tcPr>
          <w:p w:rsidR="007C4E45" w:rsidRPr="00001359" w:rsidRDefault="007C4E45" w:rsidP="009B7A38">
            <w:pPr>
              <w:spacing w:line="256" w:lineRule="auto"/>
              <w:jc w:val="center"/>
              <w:rPr>
                <w:sz w:val="20"/>
                <w:szCs w:val="20"/>
              </w:rPr>
            </w:pPr>
            <w:r w:rsidRPr="00001359">
              <w:rPr>
                <w:sz w:val="20"/>
                <w:szCs w:val="20"/>
              </w:rPr>
              <w:t>3.1.</w:t>
            </w:r>
          </w:p>
        </w:tc>
        <w:tc>
          <w:tcPr>
            <w:tcW w:w="2014" w:type="dxa"/>
            <w:vAlign w:val="center"/>
          </w:tcPr>
          <w:p w:rsidR="007C4E45" w:rsidRPr="008172E9" w:rsidRDefault="007C4E45" w:rsidP="009B7A38">
            <w:pPr>
              <w:spacing w:line="256" w:lineRule="auto"/>
              <w:rPr>
                <w:color w:val="000000" w:themeColor="text1"/>
                <w:sz w:val="20"/>
                <w:szCs w:val="20"/>
              </w:rPr>
            </w:pPr>
            <w:r w:rsidRPr="008172E9">
              <w:rPr>
                <w:color w:val="000000" w:themeColor="text1"/>
                <w:sz w:val="20"/>
                <w:szCs w:val="20"/>
              </w:rPr>
              <w:t>Транспортні засоби категорії В</w:t>
            </w:r>
            <w:r>
              <w:rPr>
                <w:color w:val="000000" w:themeColor="text1"/>
                <w:sz w:val="20"/>
                <w:szCs w:val="20"/>
              </w:rPr>
              <w:t>3</w:t>
            </w:r>
            <w:r w:rsidRPr="008172E9">
              <w:rPr>
                <w:color w:val="000000" w:themeColor="text1"/>
                <w:sz w:val="20"/>
                <w:szCs w:val="20"/>
              </w:rPr>
              <w:t xml:space="preserve"> (місце реєстрації</w:t>
            </w:r>
            <w:r w:rsidRPr="008172E9">
              <w:rPr>
                <w:color w:val="000000" w:themeColor="text1"/>
                <w:sz w:val="20"/>
                <w:szCs w:val="20"/>
                <w:lang w:val="ru-RU"/>
              </w:rPr>
              <w:t xml:space="preserve"> -</w:t>
            </w:r>
            <w:r w:rsidRPr="008172E9">
              <w:rPr>
                <w:color w:val="000000" w:themeColor="text1"/>
                <w:sz w:val="20"/>
                <w:szCs w:val="20"/>
              </w:rPr>
              <w:t xml:space="preserve"> м. </w:t>
            </w:r>
            <w:r>
              <w:rPr>
                <w:color w:val="000000" w:themeColor="text1"/>
                <w:sz w:val="20"/>
                <w:szCs w:val="20"/>
              </w:rPr>
              <w:t>Івано-Франківськ</w:t>
            </w:r>
            <w:r w:rsidRPr="008172E9">
              <w:rPr>
                <w:color w:val="000000" w:themeColor="text1"/>
                <w:sz w:val="20"/>
                <w:szCs w:val="20"/>
              </w:rPr>
              <w:t>)</w:t>
            </w:r>
          </w:p>
        </w:tc>
        <w:tc>
          <w:tcPr>
            <w:tcW w:w="546" w:type="dxa"/>
            <w:vAlign w:val="center"/>
          </w:tcPr>
          <w:p w:rsidR="007C4E45" w:rsidRPr="0054786D" w:rsidRDefault="007C4E45" w:rsidP="009B7A38">
            <w:pPr>
              <w:spacing w:line="256" w:lineRule="auto"/>
              <w:jc w:val="center"/>
              <w:rPr>
                <w:color w:val="000000" w:themeColor="text1"/>
                <w:sz w:val="20"/>
                <w:szCs w:val="20"/>
              </w:rPr>
            </w:pPr>
            <w:r w:rsidRPr="0054786D">
              <w:rPr>
                <w:color w:val="000000" w:themeColor="text1"/>
                <w:sz w:val="20"/>
                <w:szCs w:val="20"/>
              </w:rPr>
              <w:t>69</w:t>
            </w:r>
          </w:p>
        </w:tc>
        <w:tc>
          <w:tcPr>
            <w:tcW w:w="1361" w:type="dxa"/>
            <w:vAlign w:val="center"/>
          </w:tcPr>
          <w:p w:rsidR="007C4E45" w:rsidRPr="0054786D" w:rsidRDefault="007C4E45" w:rsidP="009B7A38">
            <w:pPr>
              <w:spacing w:line="256" w:lineRule="auto"/>
              <w:jc w:val="center"/>
              <w:rPr>
                <w:color w:val="000000" w:themeColor="text1"/>
                <w:sz w:val="20"/>
                <w:szCs w:val="20"/>
              </w:rPr>
            </w:pPr>
            <w:r w:rsidRPr="0054786D">
              <w:rPr>
                <w:color w:val="000000" w:themeColor="text1"/>
                <w:sz w:val="20"/>
                <w:szCs w:val="20"/>
              </w:rPr>
              <w:t>69</w:t>
            </w:r>
          </w:p>
        </w:tc>
        <w:tc>
          <w:tcPr>
            <w:tcW w:w="1807" w:type="dxa"/>
          </w:tcPr>
          <w:p w:rsidR="007C4E45" w:rsidRDefault="007C4E45" w:rsidP="009B7A38">
            <w:pPr>
              <w:jc w:val="center"/>
            </w:pPr>
            <w:r w:rsidRPr="002B74AA">
              <w:rPr>
                <w:sz w:val="20"/>
                <w:szCs w:val="20"/>
              </w:rPr>
              <w:t>12 міс.</w:t>
            </w:r>
          </w:p>
        </w:tc>
        <w:tc>
          <w:tcPr>
            <w:tcW w:w="2283" w:type="dxa"/>
            <w:vAlign w:val="center"/>
          </w:tcPr>
          <w:p w:rsidR="007C4E45" w:rsidRPr="00001359" w:rsidRDefault="007C4E45" w:rsidP="009B7A38">
            <w:pPr>
              <w:spacing w:line="256" w:lineRule="auto"/>
              <w:jc w:val="center"/>
              <w:rPr>
                <w:sz w:val="20"/>
                <w:szCs w:val="20"/>
              </w:rPr>
            </w:pPr>
          </w:p>
        </w:tc>
        <w:tc>
          <w:tcPr>
            <w:tcW w:w="1407" w:type="dxa"/>
            <w:vAlign w:val="center"/>
          </w:tcPr>
          <w:p w:rsidR="007C4E45" w:rsidRPr="00001359" w:rsidRDefault="007C4E45" w:rsidP="009B7A38">
            <w:pPr>
              <w:tabs>
                <w:tab w:val="num" w:pos="720"/>
                <w:tab w:val="center" w:pos="4153"/>
                <w:tab w:val="right" w:pos="8306"/>
              </w:tabs>
              <w:jc w:val="center"/>
              <w:rPr>
                <w:sz w:val="20"/>
                <w:szCs w:val="20"/>
              </w:rPr>
            </w:pPr>
          </w:p>
        </w:tc>
      </w:tr>
      <w:tr w:rsidR="007C4E45" w:rsidRPr="0022237B" w:rsidTr="009B7A38">
        <w:tc>
          <w:tcPr>
            <w:tcW w:w="528" w:type="dxa"/>
            <w:vAlign w:val="center"/>
          </w:tcPr>
          <w:p w:rsidR="007C4E45" w:rsidRPr="00001359" w:rsidRDefault="007C4E45" w:rsidP="009B7A38">
            <w:pPr>
              <w:spacing w:line="256" w:lineRule="auto"/>
              <w:jc w:val="center"/>
              <w:rPr>
                <w:sz w:val="20"/>
                <w:szCs w:val="20"/>
              </w:rPr>
            </w:pPr>
            <w:r w:rsidRPr="00001359">
              <w:rPr>
                <w:sz w:val="20"/>
                <w:szCs w:val="20"/>
              </w:rPr>
              <w:t>3.2.</w:t>
            </w:r>
          </w:p>
        </w:tc>
        <w:tc>
          <w:tcPr>
            <w:tcW w:w="2014" w:type="dxa"/>
            <w:vAlign w:val="center"/>
          </w:tcPr>
          <w:p w:rsidR="007C4E45" w:rsidRPr="008172E9" w:rsidRDefault="007C4E45" w:rsidP="009B7A38">
            <w:pPr>
              <w:spacing w:line="256" w:lineRule="auto"/>
              <w:rPr>
                <w:color w:val="000000" w:themeColor="text1"/>
                <w:sz w:val="20"/>
                <w:szCs w:val="20"/>
              </w:rPr>
            </w:pPr>
            <w:r w:rsidRPr="008172E9">
              <w:rPr>
                <w:color w:val="000000" w:themeColor="text1"/>
                <w:sz w:val="20"/>
                <w:szCs w:val="20"/>
              </w:rPr>
              <w:t>Транспортні засоби категорії В</w:t>
            </w:r>
            <w:r>
              <w:rPr>
                <w:color w:val="000000" w:themeColor="text1"/>
                <w:sz w:val="20"/>
                <w:szCs w:val="20"/>
              </w:rPr>
              <w:t>3</w:t>
            </w:r>
            <w:r w:rsidRPr="008172E9">
              <w:rPr>
                <w:color w:val="000000" w:themeColor="text1"/>
                <w:sz w:val="20"/>
                <w:szCs w:val="20"/>
              </w:rPr>
              <w:t xml:space="preserve"> (місце реєстрації</w:t>
            </w:r>
            <w:r w:rsidRPr="008172E9">
              <w:rPr>
                <w:color w:val="000000" w:themeColor="text1"/>
                <w:sz w:val="20"/>
                <w:szCs w:val="20"/>
                <w:lang w:val="ru-RU"/>
              </w:rPr>
              <w:t xml:space="preserve"> -</w:t>
            </w:r>
            <w:r w:rsidRPr="008172E9">
              <w:rPr>
                <w:color w:val="000000" w:themeColor="text1"/>
                <w:sz w:val="20"/>
                <w:szCs w:val="20"/>
              </w:rPr>
              <w:t xml:space="preserve"> м. </w:t>
            </w:r>
            <w:r>
              <w:rPr>
                <w:color w:val="000000" w:themeColor="text1"/>
                <w:sz w:val="20"/>
                <w:szCs w:val="20"/>
              </w:rPr>
              <w:t>Львів</w:t>
            </w:r>
            <w:r w:rsidRPr="008172E9">
              <w:rPr>
                <w:color w:val="000000" w:themeColor="text1"/>
                <w:sz w:val="20"/>
                <w:szCs w:val="20"/>
              </w:rPr>
              <w:t>)</w:t>
            </w:r>
          </w:p>
        </w:tc>
        <w:tc>
          <w:tcPr>
            <w:tcW w:w="546" w:type="dxa"/>
            <w:vAlign w:val="center"/>
          </w:tcPr>
          <w:p w:rsidR="007C4E45" w:rsidRPr="0054786D" w:rsidRDefault="007C4E45" w:rsidP="009B7A38">
            <w:pPr>
              <w:spacing w:line="256" w:lineRule="auto"/>
              <w:jc w:val="center"/>
              <w:rPr>
                <w:color w:val="000000" w:themeColor="text1"/>
                <w:sz w:val="20"/>
                <w:szCs w:val="20"/>
              </w:rPr>
            </w:pPr>
            <w:r w:rsidRPr="0054786D">
              <w:rPr>
                <w:color w:val="000000" w:themeColor="text1"/>
                <w:sz w:val="20"/>
                <w:szCs w:val="20"/>
              </w:rPr>
              <w:t>1</w:t>
            </w:r>
          </w:p>
        </w:tc>
        <w:tc>
          <w:tcPr>
            <w:tcW w:w="1361" w:type="dxa"/>
            <w:vAlign w:val="center"/>
          </w:tcPr>
          <w:p w:rsidR="007C4E45" w:rsidRPr="0054786D" w:rsidRDefault="007C4E45" w:rsidP="009B7A38">
            <w:pPr>
              <w:spacing w:line="256" w:lineRule="auto"/>
              <w:jc w:val="center"/>
              <w:rPr>
                <w:color w:val="000000" w:themeColor="text1"/>
                <w:sz w:val="20"/>
                <w:szCs w:val="20"/>
              </w:rPr>
            </w:pPr>
            <w:r w:rsidRPr="0054786D">
              <w:rPr>
                <w:color w:val="000000" w:themeColor="text1"/>
                <w:sz w:val="20"/>
                <w:szCs w:val="20"/>
              </w:rPr>
              <w:t>1</w:t>
            </w:r>
          </w:p>
        </w:tc>
        <w:tc>
          <w:tcPr>
            <w:tcW w:w="1807" w:type="dxa"/>
          </w:tcPr>
          <w:p w:rsidR="007C4E45" w:rsidRDefault="007C4E45" w:rsidP="009B7A38">
            <w:pPr>
              <w:jc w:val="center"/>
            </w:pPr>
            <w:r w:rsidRPr="002B74AA">
              <w:rPr>
                <w:sz w:val="20"/>
                <w:szCs w:val="20"/>
              </w:rPr>
              <w:t>12 міс.</w:t>
            </w:r>
          </w:p>
        </w:tc>
        <w:tc>
          <w:tcPr>
            <w:tcW w:w="2283" w:type="dxa"/>
            <w:vAlign w:val="center"/>
          </w:tcPr>
          <w:p w:rsidR="007C4E45" w:rsidRPr="00001359" w:rsidRDefault="007C4E45" w:rsidP="009B7A38">
            <w:pPr>
              <w:spacing w:line="256" w:lineRule="auto"/>
              <w:jc w:val="center"/>
              <w:rPr>
                <w:sz w:val="20"/>
                <w:szCs w:val="20"/>
              </w:rPr>
            </w:pPr>
          </w:p>
        </w:tc>
        <w:tc>
          <w:tcPr>
            <w:tcW w:w="1407" w:type="dxa"/>
            <w:vAlign w:val="center"/>
          </w:tcPr>
          <w:p w:rsidR="007C4E45" w:rsidRPr="00001359" w:rsidRDefault="007C4E45" w:rsidP="009B7A38">
            <w:pPr>
              <w:tabs>
                <w:tab w:val="num" w:pos="720"/>
                <w:tab w:val="center" w:pos="4153"/>
                <w:tab w:val="right" w:pos="8306"/>
              </w:tabs>
              <w:jc w:val="center"/>
              <w:rPr>
                <w:sz w:val="20"/>
                <w:szCs w:val="20"/>
              </w:rPr>
            </w:pPr>
          </w:p>
        </w:tc>
      </w:tr>
      <w:tr w:rsidR="007C4E45" w:rsidRPr="0022237B" w:rsidTr="009B7A38">
        <w:tc>
          <w:tcPr>
            <w:tcW w:w="528" w:type="dxa"/>
            <w:vAlign w:val="center"/>
          </w:tcPr>
          <w:p w:rsidR="007C4E45" w:rsidRPr="00001359" w:rsidRDefault="007C4E45" w:rsidP="009B7A38">
            <w:pPr>
              <w:spacing w:line="256" w:lineRule="auto"/>
              <w:jc w:val="center"/>
              <w:rPr>
                <w:sz w:val="20"/>
                <w:szCs w:val="20"/>
              </w:rPr>
            </w:pPr>
            <w:r w:rsidRPr="00001359">
              <w:rPr>
                <w:sz w:val="20"/>
                <w:szCs w:val="20"/>
              </w:rPr>
              <w:lastRenderedPageBreak/>
              <w:t>4.</w:t>
            </w:r>
          </w:p>
        </w:tc>
        <w:tc>
          <w:tcPr>
            <w:tcW w:w="2014" w:type="dxa"/>
            <w:vAlign w:val="center"/>
          </w:tcPr>
          <w:p w:rsidR="007C4E45" w:rsidRPr="008172E9" w:rsidRDefault="007C4E45" w:rsidP="009B7A38">
            <w:pPr>
              <w:spacing w:line="256" w:lineRule="auto"/>
              <w:rPr>
                <w:color w:val="000000" w:themeColor="text1"/>
                <w:sz w:val="20"/>
                <w:szCs w:val="20"/>
              </w:rPr>
            </w:pPr>
            <w:r w:rsidRPr="008172E9">
              <w:rPr>
                <w:color w:val="000000" w:themeColor="text1"/>
                <w:sz w:val="20"/>
                <w:szCs w:val="20"/>
              </w:rPr>
              <w:t>Транспортні засоби категорії В</w:t>
            </w:r>
            <w:r>
              <w:rPr>
                <w:color w:val="000000" w:themeColor="text1"/>
                <w:sz w:val="20"/>
                <w:szCs w:val="20"/>
              </w:rPr>
              <w:t xml:space="preserve">4 </w:t>
            </w:r>
            <w:r w:rsidRPr="008172E9">
              <w:rPr>
                <w:color w:val="000000" w:themeColor="text1"/>
                <w:sz w:val="20"/>
                <w:szCs w:val="20"/>
              </w:rPr>
              <w:t>(місце реєстрації</w:t>
            </w:r>
            <w:r w:rsidRPr="008172E9">
              <w:rPr>
                <w:color w:val="000000" w:themeColor="text1"/>
                <w:sz w:val="20"/>
                <w:szCs w:val="20"/>
                <w:lang w:val="ru-RU"/>
              </w:rPr>
              <w:t xml:space="preserve"> -</w:t>
            </w:r>
            <w:r w:rsidRPr="008172E9">
              <w:rPr>
                <w:color w:val="000000" w:themeColor="text1"/>
                <w:sz w:val="20"/>
                <w:szCs w:val="20"/>
              </w:rPr>
              <w:t xml:space="preserve"> м. </w:t>
            </w:r>
            <w:r>
              <w:rPr>
                <w:color w:val="000000" w:themeColor="text1"/>
                <w:sz w:val="20"/>
                <w:szCs w:val="20"/>
              </w:rPr>
              <w:t>Івано-Франківськ</w:t>
            </w:r>
            <w:r w:rsidRPr="008172E9">
              <w:rPr>
                <w:color w:val="000000" w:themeColor="text1"/>
                <w:sz w:val="20"/>
                <w:szCs w:val="20"/>
              </w:rPr>
              <w:t>)</w:t>
            </w:r>
          </w:p>
        </w:tc>
        <w:tc>
          <w:tcPr>
            <w:tcW w:w="546" w:type="dxa"/>
            <w:vAlign w:val="center"/>
          </w:tcPr>
          <w:p w:rsidR="007C4E45" w:rsidRPr="0054786D" w:rsidRDefault="007C4E45" w:rsidP="009B7A38">
            <w:pPr>
              <w:spacing w:line="256" w:lineRule="auto"/>
              <w:jc w:val="center"/>
              <w:rPr>
                <w:color w:val="000000" w:themeColor="text1"/>
                <w:sz w:val="20"/>
                <w:szCs w:val="20"/>
              </w:rPr>
            </w:pPr>
            <w:r w:rsidRPr="0054786D">
              <w:rPr>
                <w:color w:val="000000" w:themeColor="text1"/>
                <w:sz w:val="20"/>
                <w:szCs w:val="20"/>
              </w:rPr>
              <w:t>2</w:t>
            </w:r>
          </w:p>
        </w:tc>
        <w:tc>
          <w:tcPr>
            <w:tcW w:w="1361" w:type="dxa"/>
            <w:vAlign w:val="center"/>
          </w:tcPr>
          <w:p w:rsidR="007C4E45" w:rsidRPr="0054786D" w:rsidRDefault="007C4E45" w:rsidP="009B7A38">
            <w:pPr>
              <w:spacing w:line="256" w:lineRule="auto"/>
              <w:jc w:val="center"/>
              <w:rPr>
                <w:color w:val="000000" w:themeColor="text1"/>
                <w:sz w:val="20"/>
                <w:szCs w:val="20"/>
              </w:rPr>
            </w:pPr>
            <w:r w:rsidRPr="0054786D">
              <w:rPr>
                <w:color w:val="000000" w:themeColor="text1"/>
                <w:sz w:val="20"/>
                <w:szCs w:val="20"/>
              </w:rPr>
              <w:t>2</w:t>
            </w:r>
          </w:p>
        </w:tc>
        <w:tc>
          <w:tcPr>
            <w:tcW w:w="1807" w:type="dxa"/>
          </w:tcPr>
          <w:p w:rsidR="007C4E45" w:rsidRDefault="007C4E45" w:rsidP="009B7A38">
            <w:pPr>
              <w:jc w:val="center"/>
            </w:pPr>
            <w:r w:rsidRPr="002B74AA">
              <w:rPr>
                <w:sz w:val="20"/>
                <w:szCs w:val="20"/>
              </w:rPr>
              <w:t>12 міс.</w:t>
            </w:r>
          </w:p>
        </w:tc>
        <w:tc>
          <w:tcPr>
            <w:tcW w:w="2283" w:type="dxa"/>
            <w:vAlign w:val="center"/>
          </w:tcPr>
          <w:p w:rsidR="007C4E45" w:rsidRPr="00001359" w:rsidRDefault="007C4E45" w:rsidP="009B7A38">
            <w:pPr>
              <w:spacing w:line="256" w:lineRule="auto"/>
              <w:jc w:val="center"/>
              <w:rPr>
                <w:sz w:val="20"/>
                <w:szCs w:val="20"/>
              </w:rPr>
            </w:pPr>
          </w:p>
        </w:tc>
        <w:tc>
          <w:tcPr>
            <w:tcW w:w="1407" w:type="dxa"/>
            <w:vAlign w:val="center"/>
          </w:tcPr>
          <w:p w:rsidR="007C4E45" w:rsidRPr="00001359" w:rsidRDefault="007C4E45" w:rsidP="009B7A38">
            <w:pPr>
              <w:tabs>
                <w:tab w:val="num" w:pos="720"/>
                <w:tab w:val="center" w:pos="4153"/>
                <w:tab w:val="right" w:pos="8306"/>
              </w:tabs>
              <w:jc w:val="center"/>
              <w:rPr>
                <w:sz w:val="20"/>
                <w:szCs w:val="20"/>
              </w:rPr>
            </w:pPr>
          </w:p>
        </w:tc>
      </w:tr>
      <w:tr w:rsidR="007C4E45" w:rsidRPr="0022237B" w:rsidTr="009B7A38">
        <w:tc>
          <w:tcPr>
            <w:tcW w:w="528" w:type="dxa"/>
            <w:vAlign w:val="center"/>
          </w:tcPr>
          <w:p w:rsidR="007C4E45" w:rsidRPr="00001359" w:rsidRDefault="007C4E45" w:rsidP="009B7A38">
            <w:pPr>
              <w:spacing w:line="256" w:lineRule="auto"/>
              <w:jc w:val="center"/>
              <w:rPr>
                <w:sz w:val="20"/>
                <w:szCs w:val="20"/>
              </w:rPr>
            </w:pPr>
            <w:r>
              <w:rPr>
                <w:sz w:val="20"/>
                <w:szCs w:val="20"/>
                <w:lang w:val="en-US"/>
              </w:rPr>
              <w:t>5</w:t>
            </w:r>
            <w:r w:rsidRPr="00001359">
              <w:rPr>
                <w:sz w:val="20"/>
                <w:szCs w:val="20"/>
              </w:rPr>
              <w:t>.</w:t>
            </w:r>
          </w:p>
        </w:tc>
        <w:tc>
          <w:tcPr>
            <w:tcW w:w="2014" w:type="dxa"/>
            <w:vAlign w:val="center"/>
          </w:tcPr>
          <w:p w:rsidR="007C4E45" w:rsidRPr="008172E9" w:rsidRDefault="007C4E45" w:rsidP="009B7A38">
            <w:pPr>
              <w:spacing w:line="256" w:lineRule="auto"/>
              <w:rPr>
                <w:color w:val="000000" w:themeColor="text1"/>
                <w:sz w:val="20"/>
                <w:szCs w:val="20"/>
              </w:rPr>
            </w:pPr>
            <w:r w:rsidRPr="008172E9">
              <w:rPr>
                <w:color w:val="000000" w:themeColor="text1"/>
                <w:sz w:val="20"/>
                <w:szCs w:val="20"/>
              </w:rPr>
              <w:t xml:space="preserve">Транспортні засоби категорії </w:t>
            </w:r>
            <w:r>
              <w:rPr>
                <w:color w:val="000000" w:themeColor="text1"/>
                <w:sz w:val="20"/>
                <w:szCs w:val="20"/>
                <w:lang w:val="en-US"/>
              </w:rPr>
              <w:t>F</w:t>
            </w:r>
            <w:r>
              <w:rPr>
                <w:color w:val="000000" w:themeColor="text1"/>
                <w:sz w:val="20"/>
                <w:szCs w:val="20"/>
              </w:rPr>
              <w:t xml:space="preserve"> </w:t>
            </w:r>
            <w:r w:rsidRPr="008172E9">
              <w:rPr>
                <w:color w:val="000000" w:themeColor="text1"/>
                <w:sz w:val="20"/>
                <w:szCs w:val="20"/>
              </w:rPr>
              <w:t>(місце реєстрації</w:t>
            </w:r>
            <w:r w:rsidRPr="008172E9">
              <w:rPr>
                <w:color w:val="000000" w:themeColor="text1"/>
                <w:sz w:val="20"/>
                <w:szCs w:val="20"/>
                <w:lang w:val="ru-RU"/>
              </w:rPr>
              <w:t xml:space="preserve"> -</w:t>
            </w:r>
            <w:r w:rsidRPr="008172E9">
              <w:rPr>
                <w:color w:val="000000" w:themeColor="text1"/>
                <w:sz w:val="20"/>
                <w:szCs w:val="20"/>
              </w:rPr>
              <w:t xml:space="preserve"> м. </w:t>
            </w:r>
            <w:r>
              <w:rPr>
                <w:color w:val="000000" w:themeColor="text1"/>
                <w:sz w:val="20"/>
                <w:szCs w:val="20"/>
              </w:rPr>
              <w:t>Івано-Франківськ</w:t>
            </w:r>
            <w:r w:rsidRPr="008172E9">
              <w:rPr>
                <w:color w:val="000000" w:themeColor="text1"/>
                <w:sz w:val="20"/>
                <w:szCs w:val="20"/>
              </w:rPr>
              <w:t>)</w:t>
            </w:r>
          </w:p>
        </w:tc>
        <w:tc>
          <w:tcPr>
            <w:tcW w:w="546" w:type="dxa"/>
            <w:vAlign w:val="center"/>
          </w:tcPr>
          <w:p w:rsidR="007C4E45" w:rsidRPr="0054786D" w:rsidRDefault="007C4E45" w:rsidP="009B7A38">
            <w:pPr>
              <w:spacing w:line="256" w:lineRule="auto"/>
              <w:jc w:val="center"/>
              <w:rPr>
                <w:color w:val="000000" w:themeColor="text1"/>
                <w:sz w:val="20"/>
                <w:szCs w:val="20"/>
                <w:lang w:val="en-US"/>
              </w:rPr>
            </w:pPr>
            <w:r w:rsidRPr="0054786D">
              <w:rPr>
                <w:color w:val="000000" w:themeColor="text1"/>
                <w:sz w:val="20"/>
                <w:szCs w:val="20"/>
                <w:lang w:val="en-US"/>
              </w:rPr>
              <w:t>3</w:t>
            </w:r>
          </w:p>
        </w:tc>
        <w:tc>
          <w:tcPr>
            <w:tcW w:w="1361" w:type="dxa"/>
            <w:vAlign w:val="center"/>
          </w:tcPr>
          <w:p w:rsidR="007C4E45" w:rsidRPr="0054786D" w:rsidRDefault="007C4E45" w:rsidP="009B7A38">
            <w:pPr>
              <w:spacing w:line="256" w:lineRule="auto"/>
              <w:jc w:val="center"/>
              <w:rPr>
                <w:color w:val="000000" w:themeColor="text1"/>
                <w:sz w:val="20"/>
                <w:szCs w:val="20"/>
                <w:lang w:val="en-US"/>
              </w:rPr>
            </w:pPr>
            <w:r w:rsidRPr="0054786D">
              <w:rPr>
                <w:color w:val="000000" w:themeColor="text1"/>
                <w:sz w:val="20"/>
                <w:szCs w:val="20"/>
                <w:lang w:val="en-US"/>
              </w:rPr>
              <w:t>3</w:t>
            </w:r>
          </w:p>
        </w:tc>
        <w:tc>
          <w:tcPr>
            <w:tcW w:w="1807" w:type="dxa"/>
          </w:tcPr>
          <w:p w:rsidR="007C4E45" w:rsidRDefault="007C4E45" w:rsidP="009B7A38">
            <w:pPr>
              <w:jc w:val="center"/>
            </w:pPr>
            <w:r w:rsidRPr="002B74AA">
              <w:rPr>
                <w:sz w:val="20"/>
                <w:szCs w:val="20"/>
              </w:rPr>
              <w:t>12 міс.</w:t>
            </w:r>
          </w:p>
        </w:tc>
        <w:tc>
          <w:tcPr>
            <w:tcW w:w="2283" w:type="dxa"/>
            <w:vAlign w:val="center"/>
          </w:tcPr>
          <w:p w:rsidR="007C4E45" w:rsidRPr="00001359" w:rsidRDefault="007C4E45" w:rsidP="009B7A38">
            <w:pPr>
              <w:spacing w:line="256" w:lineRule="auto"/>
              <w:jc w:val="center"/>
              <w:rPr>
                <w:sz w:val="20"/>
                <w:szCs w:val="20"/>
              </w:rPr>
            </w:pPr>
          </w:p>
        </w:tc>
        <w:tc>
          <w:tcPr>
            <w:tcW w:w="1407" w:type="dxa"/>
            <w:vAlign w:val="center"/>
          </w:tcPr>
          <w:p w:rsidR="007C4E45" w:rsidRPr="00001359" w:rsidRDefault="007C4E45" w:rsidP="009B7A38">
            <w:pPr>
              <w:tabs>
                <w:tab w:val="num" w:pos="720"/>
                <w:tab w:val="center" w:pos="4153"/>
                <w:tab w:val="right" w:pos="8306"/>
              </w:tabs>
              <w:jc w:val="center"/>
              <w:rPr>
                <w:sz w:val="20"/>
                <w:szCs w:val="20"/>
              </w:rPr>
            </w:pPr>
          </w:p>
        </w:tc>
      </w:tr>
      <w:tr w:rsidR="007C4E45" w:rsidRPr="0022237B" w:rsidTr="009B7A38">
        <w:tc>
          <w:tcPr>
            <w:tcW w:w="528" w:type="dxa"/>
            <w:vAlign w:val="center"/>
          </w:tcPr>
          <w:p w:rsidR="007C4E45" w:rsidRPr="00001359" w:rsidRDefault="009448E4" w:rsidP="009B7A38">
            <w:pPr>
              <w:spacing w:line="256" w:lineRule="auto"/>
              <w:jc w:val="center"/>
              <w:rPr>
                <w:sz w:val="20"/>
                <w:szCs w:val="20"/>
              </w:rPr>
            </w:pPr>
            <w:r>
              <w:rPr>
                <w:sz w:val="20"/>
                <w:szCs w:val="20"/>
              </w:rPr>
              <w:t>–</w:t>
            </w:r>
            <w:r w:rsidR="007C4E45">
              <w:rPr>
                <w:sz w:val="20"/>
                <w:szCs w:val="20"/>
                <w:lang w:val="en-US"/>
              </w:rPr>
              <w:t>6</w:t>
            </w:r>
            <w:r w:rsidR="007C4E45" w:rsidRPr="00001359">
              <w:rPr>
                <w:sz w:val="20"/>
                <w:szCs w:val="20"/>
              </w:rPr>
              <w:t>.1.</w:t>
            </w:r>
          </w:p>
        </w:tc>
        <w:tc>
          <w:tcPr>
            <w:tcW w:w="2014" w:type="dxa"/>
            <w:vAlign w:val="center"/>
          </w:tcPr>
          <w:p w:rsidR="007C4E45" w:rsidRPr="008172E9" w:rsidRDefault="007C4E45" w:rsidP="009B7A38">
            <w:pPr>
              <w:spacing w:line="256" w:lineRule="auto"/>
              <w:rPr>
                <w:color w:val="000000" w:themeColor="text1"/>
                <w:sz w:val="20"/>
                <w:szCs w:val="20"/>
              </w:rPr>
            </w:pPr>
            <w:r w:rsidRPr="008172E9">
              <w:rPr>
                <w:color w:val="000000" w:themeColor="text1"/>
                <w:sz w:val="20"/>
                <w:szCs w:val="20"/>
              </w:rPr>
              <w:t xml:space="preserve">Транспортні засоби категорії </w:t>
            </w:r>
            <w:r>
              <w:rPr>
                <w:color w:val="000000" w:themeColor="text1"/>
                <w:sz w:val="20"/>
                <w:szCs w:val="20"/>
                <w:lang w:val="en-US"/>
              </w:rPr>
              <w:t>C1</w:t>
            </w:r>
            <w:r w:rsidRPr="008172E9">
              <w:rPr>
                <w:color w:val="000000" w:themeColor="text1"/>
                <w:sz w:val="20"/>
                <w:szCs w:val="20"/>
              </w:rPr>
              <w:t xml:space="preserve"> (місце реєстрації</w:t>
            </w:r>
            <w:r w:rsidRPr="008172E9">
              <w:rPr>
                <w:color w:val="000000" w:themeColor="text1"/>
                <w:sz w:val="20"/>
                <w:szCs w:val="20"/>
                <w:lang w:val="ru-RU"/>
              </w:rPr>
              <w:t xml:space="preserve"> -</w:t>
            </w:r>
            <w:r w:rsidRPr="008172E9">
              <w:rPr>
                <w:color w:val="000000" w:themeColor="text1"/>
                <w:sz w:val="20"/>
                <w:szCs w:val="20"/>
              </w:rPr>
              <w:t xml:space="preserve"> м. </w:t>
            </w:r>
            <w:r>
              <w:rPr>
                <w:color w:val="000000" w:themeColor="text1"/>
                <w:sz w:val="20"/>
                <w:szCs w:val="20"/>
              </w:rPr>
              <w:t>Івано-Франківськ</w:t>
            </w:r>
            <w:r w:rsidRPr="008172E9">
              <w:rPr>
                <w:color w:val="000000" w:themeColor="text1"/>
                <w:sz w:val="20"/>
                <w:szCs w:val="20"/>
              </w:rPr>
              <w:t>)</w:t>
            </w:r>
          </w:p>
        </w:tc>
        <w:tc>
          <w:tcPr>
            <w:tcW w:w="546" w:type="dxa"/>
            <w:vAlign w:val="center"/>
          </w:tcPr>
          <w:p w:rsidR="007C4E45" w:rsidRPr="0054786D" w:rsidRDefault="007C4E45" w:rsidP="009B7A38">
            <w:pPr>
              <w:spacing w:line="256" w:lineRule="auto"/>
              <w:jc w:val="center"/>
              <w:rPr>
                <w:color w:val="000000" w:themeColor="text1"/>
                <w:sz w:val="20"/>
                <w:szCs w:val="20"/>
                <w:lang w:val="en-US"/>
              </w:rPr>
            </w:pPr>
            <w:r w:rsidRPr="0054786D">
              <w:rPr>
                <w:color w:val="000000" w:themeColor="text1"/>
                <w:sz w:val="20"/>
                <w:szCs w:val="20"/>
                <w:lang w:val="en-US"/>
              </w:rPr>
              <w:t>92</w:t>
            </w:r>
          </w:p>
        </w:tc>
        <w:tc>
          <w:tcPr>
            <w:tcW w:w="1361" w:type="dxa"/>
            <w:vAlign w:val="center"/>
          </w:tcPr>
          <w:p w:rsidR="007C4E45" w:rsidRPr="0054786D" w:rsidRDefault="007C4E45" w:rsidP="009B7A38">
            <w:pPr>
              <w:spacing w:line="256" w:lineRule="auto"/>
              <w:jc w:val="center"/>
              <w:rPr>
                <w:color w:val="000000" w:themeColor="text1"/>
                <w:sz w:val="20"/>
                <w:szCs w:val="20"/>
                <w:lang w:val="en-US"/>
              </w:rPr>
            </w:pPr>
            <w:r w:rsidRPr="0054786D">
              <w:rPr>
                <w:color w:val="000000" w:themeColor="text1"/>
                <w:sz w:val="20"/>
                <w:szCs w:val="20"/>
                <w:lang w:val="en-US"/>
              </w:rPr>
              <w:t>92</w:t>
            </w:r>
          </w:p>
        </w:tc>
        <w:tc>
          <w:tcPr>
            <w:tcW w:w="1807" w:type="dxa"/>
          </w:tcPr>
          <w:p w:rsidR="007C4E45" w:rsidRDefault="007C4E45" w:rsidP="009B7A38">
            <w:pPr>
              <w:jc w:val="center"/>
            </w:pPr>
            <w:r w:rsidRPr="002B74AA">
              <w:rPr>
                <w:sz w:val="20"/>
                <w:szCs w:val="20"/>
              </w:rPr>
              <w:t>12 міс.</w:t>
            </w:r>
          </w:p>
        </w:tc>
        <w:tc>
          <w:tcPr>
            <w:tcW w:w="2283" w:type="dxa"/>
            <w:vAlign w:val="center"/>
          </w:tcPr>
          <w:p w:rsidR="007C4E45" w:rsidRPr="00001359" w:rsidRDefault="007C4E45" w:rsidP="009B7A38">
            <w:pPr>
              <w:spacing w:line="256" w:lineRule="auto"/>
              <w:jc w:val="center"/>
              <w:rPr>
                <w:sz w:val="20"/>
                <w:szCs w:val="20"/>
              </w:rPr>
            </w:pPr>
          </w:p>
        </w:tc>
        <w:tc>
          <w:tcPr>
            <w:tcW w:w="1407" w:type="dxa"/>
            <w:vAlign w:val="center"/>
          </w:tcPr>
          <w:p w:rsidR="007C4E45" w:rsidRPr="00001359" w:rsidRDefault="007C4E45" w:rsidP="009B7A38">
            <w:pPr>
              <w:tabs>
                <w:tab w:val="num" w:pos="720"/>
                <w:tab w:val="center" w:pos="4153"/>
                <w:tab w:val="right" w:pos="8306"/>
              </w:tabs>
              <w:jc w:val="center"/>
              <w:rPr>
                <w:sz w:val="20"/>
                <w:szCs w:val="20"/>
              </w:rPr>
            </w:pPr>
          </w:p>
        </w:tc>
      </w:tr>
      <w:tr w:rsidR="007C4E45" w:rsidRPr="0022237B" w:rsidTr="009B7A38">
        <w:tc>
          <w:tcPr>
            <w:tcW w:w="528" w:type="dxa"/>
            <w:vAlign w:val="center"/>
          </w:tcPr>
          <w:p w:rsidR="007C4E45" w:rsidRPr="00001359" w:rsidRDefault="007C4E45" w:rsidP="009B7A38">
            <w:pPr>
              <w:spacing w:line="256" w:lineRule="auto"/>
              <w:jc w:val="center"/>
              <w:rPr>
                <w:sz w:val="20"/>
                <w:szCs w:val="20"/>
              </w:rPr>
            </w:pPr>
            <w:r>
              <w:rPr>
                <w:sz w:val="20"/>
                <w:szCs w:val="20"/>
                <w:lang w:val="en-US"/>
              </w:rPr>
              <w:t>6</w:t>
            </w:r>
            <w:r w:rsidRPr="00001359">
              <w:rPr>
                <w:sz w:val="20"/>
                <w:szCs w:val="20"/>
              </w:rPr>
              <w:t>.2.</w:t>
            </w:r>
          </w:p>
        </w:tc>
        <w:tc>
          <w:tcPr>
            <w:tcW w:w="2014" w:type="dxa"/>
            <w:vAlign w:val="center"/>
          </w:tcPr>
          <w:p w:rsidR="007C4E45" w:rsidRPr="008172E9" w:rsidRDefault="007C4E45" w:rsidP="009B7A38">
            <w:pPr>
              <w:spacing w:line="256" w:lineRule="auto"/>
              <w:rPr>
                <w:color w:val="000000" w:themeColor="text1"/>
                <w:sz w:val="20"/>
                <w:szCs w:val="20"/>
              </w:rPr>
            </w:pPr>
            <w:r w:rsidRPr="008172E9">
              <w:rPr>
                <w:color w:val="000000" w:themeColor="text1"/>
                <w:sz w:val="20"/>
                <w:szCs w:val="20"/>
              </w:rPr>
              <w:t xml:space="preserve">Транспортні засоби категорії </w:t>
            </w:r>
            <w:r>
              <w:rPr>
                <w:color w:val="000000" w:themeColor="text1"/>
                <w:sz w:val="20"/>
                <w:szCs w:val="20"/>
                <w:lang w:val="en-US"/>
              </w:rPr>
              <w:t>C1</w:t>
            </w:r>
            <w:r w:rsidRPr="008172E9">
              <w:rPr>
                <w:color w:val="000000" w:themeColor="text1"/>
                <w:sz w:val="20"/>
                <w:szCs w:val="20"/>
              </w:rPr>
              <w:t xml:space="preserve"> (місце реєстрації</w:t>
            </w:r>
            <w:r w:rsidRPr="008172E9">
              <w:rPr>
                <w:color w:val="000000" w:themeColor="text1"/>
                <w:sz w:val="20"/>
                <w:szCs w:val="20"/>
                <w:lang w:val="ru-RU"/>
              </w:rPr>
              <w:t xml:space="preserve"> -</w:t>
            </w:r>
            <w:r w:rsidRPr="008172E9">
              <w:rPr>
                <w:color w:val="000000" w:themeColor="text1"/>
                <w:sz w:val="20"/>
                <w:szCs w:val="20"/>
              </w:rPr>
              <w:t xml:space="preserve"> м. </w:t>
            </w:r>
            <w:r>
              <w:rPr>
                <w:color w:val="000000" w:themeColor="text1"/>
                <w:sz w:val="20"/>
                <w:szCs w:val="20"/>
              </w:rPr>
              <w:t>Львів</w:t>
            </w:r>
            <w:r w:rsidRPr="008172E9">
              <w:rPr>
                <w:color w:val="000000" w:themeColor="text1"/>
                <w:sz w:val="20"/>
                <w:szCs w:val="20"/>
              </w:rPr>
              <w:t>)</w:t>
            </w:r>
          </w:p>
        </w:tc>
        <w:tc>
          <w:tcPr>
            <w:tcW w:w="546" w:type="dxa"/>
            <w:vAlign w:val="center"/>
          </w:tcPr>
          <w:p w:rsidR="007C4E45" w:rsidRPr="0054786D" w:rsidRDefault="007C4E45" w:rsidP="009B7A38">
            <w:pPr>
              <w:spacing w:line="256" w:lineRule="auto"/>
              <w:jc w:val="center"/>
              <w:rPr>
                <w:color w:val="000000" w:themeColor="text1"/>
                <w:sz w:val="20"/>
                <w:szCs w:val="20"/>
                <w:lang w:val="en-US"/>
              </w:rPr>
            </w:pPr>
            <w:r w:rsidRPr="0054786D">
              <w:rPr>
                <w:color w:val="000000" w:themeColor="text1"/>
                <w:sz w:val="20"/>
                <w:szCs w:val="20"/>
                <w:lang w:val="en-US"/>
              </w:rPr>
              <w:t>1</w:t>
            </w:r>
          </w:p>
        </w:tc>
        <w:tc>
          <w:tcPr>
            <w:tcW w:w="1361" w:type="dxa"/>
            <w:vAlign w:val="center"/>
          </w:tcPr>
          <w:p w:rsidR="007C4E45" w:rsidRPr="0054786D" w:rsidRDefault="007C4E45" w:rsidP="009B7A38">
            <w:pPr>
              <w:spacing w:line="256" w:lineRule="auto"/>
              <w:jc w:val="center"/>
              <w:rPr>
                <w:color w:val="000000" w:themeColor="text1"/>
                <w:sz w:val="20"/>
                <w:szCs w:val="20"/>
                <w:lang w:val="en-US"/>
              </w:rPr>
            </w:pPr>
            <w:r w:rsidRPr="0054786D">
              <w:rPr>
                <w:color w:val="000000" w:themeColor="text1"/>
                <w:sz w:val="20"/>
                <w:szCs w:val="20"/>
                <w:lang w:val="en-US"/>
              </w:rPr>
              <w:t>1</w:t>
            </w:r>
          </w:p>
        </w:tc>
        <w:tc>
          <w:tcPr>
            <w:tcW w:w="1807" w:type="dxa"/>
          </w:tcPr>
          <w:p w:rsidR="007C4E45" w:rsidRDefault="007C4E45" w:rsidP="009B7A38">
            <w:pPr>
              <w:jc w:val="center"/>
            </w:pPr>
            <w:r w:rsidRPr="002B74AA">
              <w:rPr>
                <w:sz w:val="20"/>
                <w:szCs w:val="20"/>
              </w:rPr>
              <w:t>12 міс.</w:t>
            </w:r>
          </w:p>
        </w:tc>
        <w:tc>
          <w:tcPr>
            <w:tcW w:w="2283" w:type="dxa"/>
            <w:vAlign w:val="center"/>
          </w:tcPr>
          <w:p w:rsidR="007C4E45" w:rsidRPr="00001359" w:rsidRDefault="007C4E45" w:rsidP="009B7A38">
            <w:pPr>
              <w:spacing w:line="256" w:lineRule="auto"/>
              <w:jc w:val="center"/>
              <w:rPr>
                <w:sz w:val="20"/>
                <w:szCs w:val="20"/>
              </w:rPr>
            </w:pPr>
          </w:p>
        </w:tc>
        <w:tc>
          <w:tcPr>
            <w:tcW w:w="1407" w:type="dxa"/>
            <w:vAlign w:val="center"/>
          </w:tcPr>
          <w:p w:rsidR="007C4E45" w:rsidRPr="00001359" w:rsidRDefault="007C4E45" w:rsidP="009B7A38">
            <w:pPr>
              <w:tabs>
                <w:tab w:val="num" w:pos="720"/>
                <w:tab w:val="center" w:pos="4153"/>
                <w:tab w:val="right" w:pos="8306"/>
              </w:tabs>
              <w:jc w:val="center"/>
              <w:rPr>
                <w:sz w:val="20"/>
                <w:szCs w:val="20"/>
              </w:rPr>
            </w:pPr>
          </w:p>
        </w:tc>
      </w:tr>
      <w:tr w:rsidR="007C4E45" w:rsidRPr="0022237B" w:rsidTr="009B7A38">
        <w:tc>
          <w:tcPr>
            <w:tcW w:w="528" w:type="dxa"/>
            <w:vAlign w:val="center"/>
          </w:tcPr>
          <w:p w:rsidR="007C4E45" w:rsidRPr="0054786D" w:rsidRDefault="007C4E45" w:rsidP="009B7A38">
            <w:pPr>
              <w:spacing w:line="256" w:lineRule="auto"/>
              <w:jc w:val="center"/>
              <w:rPr>
                <w:sz w:val="20"/>
                <w:szCs w:val="20"/>
                <w:lang w:val="en-US"/>
              </w:rPr>
            </w:pPr>
            <w:r>
              <w:rPr>
                <w:sz w:val="20"/>
                <w:szCs w:val="20"/>
                <w:lang w:val="en-US"/>
              </w:rPr>
              <w:t>7.</w:t>
            </w:r>
          </w:p>
        </w:tc>
        <w:tc>
          <w:tcPr>
            <w:tcW w:w="2014" w:type="dxa"/>
            <w:vAlign w:val="center"/>
          </w:tcPr>
          <w:p w:rsidR="007C4E45" w:rsidRPr="008172E9" w:rsidRDefault="007C4E45" w:rsidP="009B7A38">
            <w:pPr>
              <w:spacing w:line="256" w:lineRule="auto"/>
              <w:rPr>
                <w:color w:val="000000" w:themeColor="text1"/>
                <w:sz w:val="20"/>
                <w:szCs w:val="20"/>
              </w:rPr>
            </w:pPr>
            <w:r w:rsidRPr="008172E9">
              <w:rPr>
                <w:color w:val="000000" w:themeColor="text1"/>
                <w:sz w:val="20"/>
                <w:szCs w:val="20"/>
              </w:rPr>
              <w:t>Транспортні засоби категорії С2 (місце реєстрації</w:t>
            </w:r>
            <w:r w:rsidRPr="008172E9">
              <w:rPr>
                <w:color w:val="000000" w:themeColor="text1"/>
                <w:sz w:val="20"/>
                <w:szCs w:val="20"/>
                <w:lang w:val="ru-RU"/>
              </w:rPr>
              <w:t xml:space="preserve"> -</w:t>
            </w:r>
            <w:r w:rsidRPr="008172E9">
              <w:rPr>
                <w:color w:val="000000" w:themeColor="text1"/>
                <w:sz w:val="20"/>
                <w:szCs w:val="20"/>
              </w:rPr>
              <w:t xml:space="preserve"> м. </w:t>
            </w:r>
            <w:r>
              <w:rPr>
                <w:color w:val="000000" w:themeColor="text1"/>
                <w:sz w:val="20"/>
                <w:szCs w:val="20"/>
              </w:rPr>
              <w:t>Івано-Франківськ</w:t>
            </w:r>
            <w:r w:rsidRPr="008172E9">
              <w:rPr>
                <w:color w:val="000000" w:themeColor="text1"/>
                <w:sz w:val="20"/>
                <w:szCs w:val="20"/>
              </w:rPr>
              <w:t>)</w:t>
            </w:r>
          </w:p>
        </w:tc>
        <w:tc>
          <w:tcPr>
            <w:tcW w:w="546" w:type="dxa"/>
            <w:vAlign w:val="center"/>
          </w:tcPr>
          <w:p w:rsidR="007C4E45" w:rsidRPr="0054786D" w:rsidRDefault="007C4E45" w:rsidP="009B7A38">
            <w:pPr>
              <w:spacing w:line="256" w:lineRule="auto"/>
              <w:jc w:val="center"/>
              <w:rPr>
                <w:color w:val="000000" w:themeColor="text1"/>
                <w:sz w:val="20"/>
                <w:szCs w:val="20"/>
                <w:lang w:val="en-US"/>
              </w:rPr>
            </w:pPr>
            <w:r w:rsidRPr="0054786D">
              <w:rPr>
                <w:color w:val="000000" w:themeColor="text1"/>
                <w:sz w:val="20"/>
                <w:szCs w:val="20"/>
              </w:rPr>
              <w:t>1</w:t>
            </w:r>
            <w:r w:rsidRPr="0054786D">
              <w:rPr>
                <w:color w:val="000000" w:themeColor="text1"/>
                <w:sz w:val="20"/>
                <w:szCs w:val="20"/>
                <w:lang w:val="en-US"/>
              </w:rPr>
              <w:t>10</w:t>
            </w:r>
          </w:p>
        </w:tc>
        <w:tc>
          <w:tcPr>
            <w:tcW w:w="1361" w:type="dxa"/>
            <w:vAlign w:val="center"/>
          </w:tcPr>
          <w:p w:rsidR="007C4E45" w:rsidRPr="0054786D" w:rsidRDefault="007C4E45" w:rsidP="009B7A38">
            <w:pPr>
              <w:spacing w:line="256" w:lineRule="auto"/>
              <w:jc w:val="center"/>
              <w:rPr>
                <w:color w:val="000000" w:themeColor="text1"/>
                <w:sz w:val="20"/>
                <w:szCs w:val="20"/>
                <w:lang w:val="en-US"/>
              </w:rPr>
            </w:pPr>
            <w:r w:rsidRPr="0054786D">
              <w:rPr>
                <w:color w:val="000000" w:themeColor="text1"/>
                <w:sz w:val="20"/>
                <w:szCs w:val="20"/>
              </w:rPr>
              <w:t>1</w:t>
            </w:r>
            <w:r w:rsidRPr="0054786D">
              <w:rPr>
                <w:color w:val="000000" w:themeColor="text1"/>
                <w:sz w:val="20"/>
                <w:szCs w:val="20"/>
                <w:lang w:val="en-US"/>
              </w:rPr>
              <w:t>10</w:t>
            </w:r>
          </w:p>
        </w:tc>
        <w:tc>
          <w:tcPr>
            <w:tcW w:w="1807" w:type="dxa"/>
          </w:tcPr>
          <w:p w:rsidR="007C4E45" w:rsidRDefault="007C4E45" w:rsidP="009B7A38">
            <w:pPr>
              <w:jc w:val="center"/>
            </w:pPr>
            <w:r w:rsidRPr="002B74AA">
              <w:rPr>
                <w:sz w:val="20"/>
                <w:szCs w:val="20"/>
              </w:rPr>
              <w:t>12 міс.</w:t>
            </w:r>
          </w:p>
        </w:tc>
        <w:tc>
          <w:tcPr>
            <w:tcW w:w="2283" w:type="dxa"/>
            <w:vAlign w:val="center"/>
          </w:tcPr>
          <w:p w:rsidR="007C4E45" w:rsidRPr="00001359" w:rsidRDefault="007C4E45" w:rsidP="009B7A38">
            <w:pPr>
              <w:spacing w:line="256" w:lineRule="auto"/>
              <w:jc w:val="center"/>
              <w:rPr>
                <w:sz w:val="20"/>
                <w:szCs w:val="20"/>
              </w:rPr>
            </w:pPr>
          </w:p>
        </w:tc>
        <w:tc>
          <w:tcPr>
            <w:tcW w:w="1407" w:type="dxa"/>
            <w:vAlign w:val="center"/>
          </w:tcPr>
          <w:p w:rsidR="007C4E45" w:rsidRPr="00001359" w:rsidRDefault="007C4E45" w:rsidP="009B7A38">
            <w:pPr>
              <w:tabs>
                <w:tab w:val="num" w:pos="720"/>
                <w:tab w:val="center" w:pos="4153"/>
                <w:tab w:val="right" w:pos="8306"/>
              </w:tabs>
              <w:jc w:val="center"/>
              <w:rPr>
                <w:sz w:val="20"/>
                <w:szCs w:val="20"/>
              </w:rPr>
            </w:pPr>
          </w:p>
        </w:tc>
      </w:tr>
      <w:tr w:rsidR="007C4E45" w:rsidRPr="0022237B" w:rsidTr="009B7A38">
        <w:tc>
          <w:tcPr>
            <w:tcW w:w="528" w:type="dxa"/>
            <w:vAlign w:val="center"/>
          </w:tcPr>
          <w:p w:rsidR="007C4E45" w:rsidRPr="0054786D" w:rsidRDefault="007C4E45" w:rsidP="009B7A38">
            <w:pPr>
              <w:spacing w:line="256" w:lineRule="auto"/>
              <w:jc w:val="center"/>
              <w:rPr>
                <w:sz w:val="20"/>
                <w:szCs w:val="20"/>
                <w:lang w:val="en-US"/>
              </w:rPr>
            </w:pPr>
            <w:r>
              <w:rPr>
                <w:sz w:val="20"/>
                <w:szCs w:val="20"/>
                <w:lang w:val="en-US"/>
              </w:rPr>
              <w:t>8.</w:t>
            </w:r>
          </w:p>
        </w:tc>
        <w:tc>
          <w:tcPr>
            <w:tcW w:w="2014" w:type="dxa"/>
            <w:vAlign w:val="center"/>
          </w:tcPr>
          <w:p w:rsidR="007C4E45" w:rsidRPr="008172E9" w:rsidRDefault="007C4E45" w:rsidP="009B7A38">
            <w:pPr>
              <w:spacing w:line="256" w:lineRule="auto"/>
              <w:rPr>
                <w:color w:val="000000" w:themeColor="text1"/>
                <w:sz w:val="20"/>
                <w:szCs w:val="20"/>
              </w:rPr>
            </w:pPr>
            <w:r w:rsidRPr="008172E9">
              <w:rPr>
                <w:color w:val="000000" w:themeColor="text1"/>
                <w:sz w:val="20"/>
                <w:szCs w:val="20"/>
              </w:rPr>
              <w:t xml:space="preserve">Транспортні засоби категорії </w:t>
            </w:r>
            <w:r>
              <w:rPr>
                <w:color w:val="000000" w:themeColor="text1"/>
                <w:sz w:val="20"/>
                <w:szCs w:val="20"/>
                <w:lang w:val="en-US"/>
              </w:rPr>
              <w:t xml:space="preserve">D1 </w:t>
            </w:r>
            <w:r w:rsidRPr="008172E9">
              <w:rPr>
                <w:color w:val="000000" w:themeColor="text1"/>
                <w:sz w:val="20"/>
                <w:szCs w:val="20"/>
              </w:rPr>
              <w:t>(місце реєстрації</w:t>
            </w:r>
            <w:r w:rsidRPr="008172E9">
              <w:rPr>
                <w:color w:val="000000" w:themeColor="text1"/>
                <w:sz w:val="20"/>
                <w:szCs w:val="20"/>
                <w:lang w:val="ru-RU"/>
              </w:rPr>
              <w:t xml:space="preserve"> -</w:t>
            </w:r>
            <w:r w:rsidRPr="008172E9">
              <w:rPr>
                <w:color w:val="000000" w:themeColor="text1"/>
                <w:sz w:val="20"/>
                <w:szCs w:val="20"/>
              </w:rPr>
              <w:t xml:space="preserve"> м. </w:t>
            </w:r>
            <w:r>
              <w:rPr>
                <w:color w:val="000000" w:themeColor="text1"/>
                <w:sz w:val="20"/>
                <w:szCs w:val="20"/>
              </w:rPr>
              <w:t>Івано-Франківськ</w:t>
            </w:r>
            <w:r w:rsidRPr="008172E9">
              <w:rPr>
                <w:color w:val="000000" w:themeColor="text1"/>
                <w:sz w:val="20"/>
                <w:szCs w:val="20"/>
              </w:rPr>
              <w:t>)</w:t>
            </w:r>
          </w:p>
        </w:tc>
        <w:tc>
          <w:tcPr>
            <w:tcW w:w="546" w:type="dxa"/>
            <w:vAlign w:val="center"/>
          </w:tcPr>
          <w:p w:rsidR="007C4E45" w:rsidRPr="00C44B4C" w:rsidRDefault="007C4E45" w:rsidP="009B7A38">
            <w:pPr>
              <w:spacing w:line="256" w:lineRule="auto"/>
              <w:jc w:val="center"/>
              <w:rPr>
                <w:color w:val="000000" w:themeColor="text1"/>
                <w:sz w:val="20"/>
                <w:szCs w:val="20"/>
              </w:rPr>
            </w:pPr>
            <w:r>
              <w:rPr>
                <w:color w:val="000000" w:themeColor="text1"/>
                <w:sz w:val="20"/>
                <w:szCs w:val="20"/>
              </w:rPr>
              <w:t>9</w:t>
            </w:r>
          </w:p>
        </w:tc>
        <w:tc>
          <w:tcPr>
            <w:tcW w:w="1361" w:type="dxa"/>
            <w:vAlign w:val="center"/>
          </w:tcPr>
          <w:p w:rsidR="007C4E45" w:rsidRPr="00C44B4C" w:rsidRDefault="007C4E45" w:rsidP="009B7A38">
            <w:pPr>
              <w:spacing w:line="256" w:lineRule="auto"/>
              <w:jc w:val="center"/>
              <w:rPr>
                <w:color w:val="000000" w:themeColor="text1"/>
                <w:sz w:val="20"/>
                <w:szCs w:val="20"/>
              </w:rPr>
            </w:pPr>
            <w:r>
              <w:rPr>
                <w:color w:val="000000" w:themeColor="text1"/>
                <w:sz w:val="20"/>
                <w:szCs w:val="20"/>
              </w:rPr>
              <w:t>18</w:t>
            </w:r>
          </w:p>
        </w:tc>
        <w:tc>
          <w:tcPr>
            <w:tcW w:w="1807" w:type="dxa"/>
          </w:tcPr>
          <w:p w:rsidR="007C4E45" w:rsidRDefault="007C4E45" w:rsidP="009B7A38">
            <w:pPr>
              <w:jc w:val="center"/>
            </w:pPr>
            <w:r>
              <w:rPr>
                <w:sz w:val="20"/>
                <w:szCs w:val="20"/>
              </w:rPr>
              <w:t xml:space="preserve">6 </w:t>
            </w:r>
            <w:r w:rsidRPr="002B74AA">
              <w:rPr>
                <w:sz w:val="20"/>
                <w:szCs w:val="20"/>
              </w:rPr>
              <w:t>міс.</w:t>
            </w:r>
          </w:p>
        </w:tc>
        <w:tc>
          <w:tcPr>
            <w:tcW w:w="2283" w:type="dxa"/>
            <w:vAlign w:val="center"/>
          </w:tcPr>
          <w:p w:rsidR="007C4E45" w:rsidRPr="00001359" w:rsidRDefault="007C4E45" w:rsidP="009B7A38">
            <w:pPr>
              <w:spacing w:line="256" w:lineRule="auto"/>
              <w:jc w:val="center"/>
              <w:rPr>
                <w:sz w:val="20"/>
                <w:szCs w:val="20"/>
              </w:rPr>
            </w:pPr>
          </w:p>
        </w:tc>
        <w:tc>
          <w:tcPr>
            <w:tcW w:w="1407" w:type="dxa"/>
            <w:vAlign w:val="center"/>
          </w:tcPr>
          <w:p w:rsidR="007C4E45" w:rsidRPr="00001359" w:rsidRDefault="007C4E45" w:rsidP="009B7A38">
            <w:pPr>
              <w:tabs>
                <w:tab w:val="num" w:pos="720"/>
                <w:tab w:val="center" w:pos="4153"/>
                <w:tab w:val="right" w:pos="8306"/>
              </w:tabs>
              <w:jc w:val="center"/>
              <w:rPr>
                <w:sz w:val="20"/>
                <w:szCs w:val="20"/>
              </w:rPr>
            </w:pPr>
          </w:p>
        </w:tc>
      </w:tr>
      <w:tr w:rsidR="007C4E45" w:rsidRPr="0022237B" w:rsidTr="009B7A38">
        <w:tc>
          <w:tcPr>
            <w:tcW w:w="528" w:type="dxa"/>
            <w:vAlign w:val="center"/>
          </w:tcPr>
          <w:p w:rsidR="007C4E45" w:rsidRPr="00001359" w:rsidRDefault="007C4E45" w:rsidP="009B7A38">
            <w:pPr>
              <w:spacing w:line="256" w:lineRule="auto"/>
              <w:jc w:val="center"/>
              <w:rPr>
                <w:sz w:val="20"/>
                <w:szCs w:val="20"/>
              </w:rPr>
            </w:pPr>
            <w:r w:rsidRPr="00001359">
              <w:rPr>
                <w:sz w:val="20"/>
                <w:szCs w:val="20"/>
              </w:rPr>
              <w:t>9.</w:t>
            </w:r>
          </w:p>
        </w:tc>
        <w:tc>
          <w:tcPr>
            <w:tcW w:w="2014" w:type="dxa"/>
            <w:vAlign w:val="center"/>
          </w:tcPr>
          <w:p w:rsidR="007C4E45" w:rsidRPr="008172E9" w:rsidRDefault="007C4E45" w:rsidP="009B7A38">
            <w:pPr>
              <w:spacing w:line="256" w:lineRule="auto"/>
              <w:rPr>
                <w:color w:val="000000" w:themeColor="text1"/>
                <w:sz w:val="20"/>
                <w:szCs w:val="20"/>
              </w:rPr>
            </w:pPr>
            <w:r w:rsidRPr="008172E9">
              <w:rPr>
                <w:color w:val="000000" w:themeColor="text1"/>
                <w:sz w:val="20"/>
                <w:szCs w:val="20"/>
              </w:rPr>
              <w:t xml:space="preserve">Транспортні засоби категорії </w:t>
            </w:r>
            <w:r>
              <w:rPr>
                <w:color w:val="000000" w:themeColor="text1"/>
                <w:sz w:val="20"/>
                <w:szCs w:val="20"/>
                <w:lang w:val="en-US"/>
              </w:rPr>
              <w:t xml:space="preserve">D1 </w:t>
            </w:r>
            <w:r w:rsidRPr="008172E9">
              <w:rPr>
                <w:color w:val="000000" w:themeColor="text1"/>
                <w:sz w:val="20"/>
                <w:szCs w:val="20"/>
              </w:rPr>
              <w:t>(місце реєстрації</w:t>
            </w:r>
            <w:r w:rsidRPr="008172E9">
              <w:rPr>
                <w:color w:val="000000" w:themeColor="text1"/>
                <w:sz w:val="20"/>
                <w:szCs w:val="20"/>
                <w:lang w:val="ru-RU"/>
              </w:rPr>
              <w:t xml:space="preserve"> -</w:t>
            </w:r>
            <w:r w:rsidRPr="008172E9">
              <w:rPr>
                <w:color w:val="000000" w:themeColor="text1"/>
                <w:sz w:val="20"/>
                <w:szCs w:val="20"/>
              </w:rPr>
              <w:t xml:space="preserve"> м. </w:t>
            </w:r>
            <w:r>
              <w:rPr>
                <w:color w:val="000000" w:themeColor="text1"/>
                <w:sz w:val="20"/>
                <w:szCs w:val="20"/>
              </w:rPr>
              <w:t>Івано-Франківськ</w:t>
            </w:r>
            <w:r w:rsidRPr="008172E9">
              <w:rPr>
                <w:color w:val="000000" w:themeColor="text1"/>
                <w:sz w:val="20"/>
                <w:szCs w:val="20"/>
              </w:rPr>
              <w:t>)</w:t>
            </w:r>
          </w:p>
        </w:tc>
        <w:tc>
          <w:tcPr>
            <w:tcW w:w="546" w:type="dxa"/>
            <w:vAlign w:val="center"/>
          </w:tcPr>
          <w:p w:rsidR="007C4E45" w:rsidRPr="00C44B4C" w:rsidRDefault="007C4E45" w:rsidP="009B7A38">
            <w:pPr>
              <w:spacing w:line="256" w:lineRule="auto"/>
              <w:jc w:val="center"/>
              <w:rPr>
                <w:color w:val="000000" w:themeColor="text1"/>
                <w:sz w:val="20"/>
                <w:szCs w:val="20"/>
              </w:rPr>
            </w:pPr>
            <w:r>
              <w:rPr>
                <w:color w:val="000000" w:themeColor="text1"/>
                <w:sz w:val="20"/>
                <w:szCs w:val="20"/>
              </w:rPr>
              <w:t>1</w:t>
            </w:r>
          </w:p>
        </w:tc>
        <w:tc>
          <w:tcPr>
            <w:tcW w:w="1361" w:type="dxa"/>
            <w:vAlign w:val="center"/>
          </w:tcPr>
          <w:p w:rsidR="007C4E45" w:rsidRPr="00C44B4C" w:rsidRDefault="007C4E45" w:rsidP="009B7A38">
            <w:pPr>
              <w:spacing w:line="256" w:lineRule="auto"/>
              <w:jc w:val="center"/>
              <w:rPr>
                <w:color w:val="000000" w:themeColor="text1"/>
                <w:sz w:val="20"/>
                <w:szCs w:val="20"/>
              </w:rPr>
            </w:pPr>
            <w:r>
              <w:rPr>
                <w:color w:val="000000" w:themeColor="text1"/>
                <w:sz w:val="20"/>
                <w:szCs w:val="20"/>
              </w:rPr>
              <w:t>2</w:t>
            </w:r>
          </w:p>
        </w:tc>
        <w:tc>
          <w:tcPr>
            <w:tcW w:w="1807" w:type="dxa"/>
          </w:tcPr>
          <w:p w:rsidR="007C4E45" w:rsidRDefault="007C4E45" w:rsidP="009B7A38">
            <w:pPr>
              <w:jc w:val="center"/>
            </w:pPr>
            <w:r>
              <w:rPr>
                <w:sz w:val="20"/>
                <w:szCs w:val="20"/>
              </w:rPr>
              <w:t>6</w:t>
            </w:r>
            <w:r w:rsidRPr="002B74AA">
              <w:rPr>
                <w:sz w:val="20"/>
                <w:szCs w:val="20"/>
              </w:rPr>
              <w:t xml:space="preserve"> міс.</w:t>
            </w:r>
          </w:p>
        </w:tc>
        <w:tc>
          <w:tcPr>
            <w:tcW w:w="2283" w:type="dxa"/>
            <w:vAlign w:val="center"/>
          </w:tcPr>
          <w:p w:rsidR="007C4E45" w:rsidRPr="00001359" w:rsidRDefault="007C4E45" w:rsidP="009B7A38">
            <w:pPr>
              <w:spacing w:line="256" w:lineRule="auto"/>
              <w:jc w:val="center"/>
              <w:rPr>
                <w:sz w:val="20"/>
                <w:szCs w:val="20"/>
              </w:rPr>
            </w:pPr>
          </w:p>
        </w:tc>
        <w:tc>
          <w:tcPr>
            <w:tcW w:w="1407" w:type="dxa"/>
            <w:vAlign w:val="center"/>
          </w:tcPr>
          <w:p w:rsidR="007C4E45" w:rsidRPr="00001359" w:rsidRDefault="007C4E45" w:rsidP="009B7A38">
            <w:pPr>
              <w:tabs>
                <w:tab w:val="num" w:pos="720"/>
                <w:tab w:val="center" w:pos="4153"/>
                <w:tab w:val="right" w:pos="8306"/>
              </w:tabs>
              <w:jc w:val="center"/>
              <w:rPr>
                <w:sz w:val="20"/>
                <w:szCs w:val="20"/>
              </w:rPr>
            </w:pPr>
          </w:p>
        </w:tc>
      </w:tr>
      <w:tr w:rsidR="009448E4" w:rsidRPr="0022237B" w:rsidTr="009B7A38">
        <w:tc>
          <w:tcPr>
            <w:tcW w:w="528" w:type="dxa"/>
            <w:vAlign w:val="center"/>
          </w:tcPr>
          <w:p w:rsidR="009448E4" w:rsidRPr="00C07265" w:rsidRDefault="009448E4" w:rsidP="009448E4">
            <w:pPr>
              <w:spacing w:line="256" w:lineRule="auto"/>
              <w:jc w:val="center"/>
              <w:rPr>
                <w:sz w:val="20"/>
                <w:szCs w:val="20"/>
              </w:rPr>
            </w:pPr>
            <w:r w:rsidRPr="00C07265">
              <w:rPr>
                <w:sz w:val="20"/>
                <w:szCs w:val="20"/>
              </w:rPr>
              <w:t>10.</w:t>
            </w:r>
          </w:p>
        </w:tc>
        <w:tc>
          <w:tcPr>
            <w:tcW w:w="2014" w:type="dxa"/>
            <w:vAlign w:val="center"/>
          </w:tcPr>
          <w:p w:rsidR="009448E4" w:rsidRPr="00C07265" w:rsidRDefault="009448E4" w:rsidP="009448E4">
            <w:pPr>
              <w:spacing w:line="256" w:lineRule="auto"/>
              <w:rPr>
                <w:color w:val="000000" w:themeColor="text1"/>
                <w:sz w:val="20"/>
                <w:szCs w:val="20"/>
              </w:rPr>
            </w:pPr>
            <w:r w:rsidRPr="00C07265">
              <w:rPr>
                <w:color w:val="000000" w:themeColor="text1"/>
                <w:sz w:val="20"/>
                <w:szCs w:val="20"/>
              </w:rPr>
              <w:t>Транспортні засоби категорії Е</w:t>
            </w:r>
            <w:r w:rsidRPr="00C07265">
              <w:rPr>
                <w:color w:val="000000" w:themeColor="text1"/>
                <w:sz w:val="20"/>
                <w:szCs w:val="20"/>
                <w:lang w:val="en-US"/>
              </w:rPr>
              <w:t xml:space="preserve"> </w:t>
            </w:r>
            <w:r w:rsidRPr="00C07265">
              <w:rPr>
                <w:color w:val="000000" w:themeColor="text1"/>
                <w:sz w:val="20"/>
                <w:szCs w:val="20"/>
              </w:rPr>
              <w:t>(місце реєстрації</w:t>
            </w:r>
            <w:r w:rsidRPr="00C07265">
              <w:rPr>
                <w:color w:val="000000" w:themeColor="text1"/>
                <w:sz w:val="20"/>
                <w:szCs w:val="20"/>
                <w:lang w:val="ru-RU"/>
              </w:rPr>
              <w:t xml:space="preserve"> -</w:t>
            </w:r>
            <w:r w:rsidRPr="00C07265">
              <w:rPr>
                <w:color w:val="000000" w:themeColor="text1"/>
                <w:sz w:val="20"/>
                <w:szCs w:val="20"/>
              </w:rPr>
              <w:t xml:space="preserve"> м. Івано-Франківськ)</w:t>
            </w:r>
          </w:p>
        </w:tc>
        <w:tc>
          <w:tcPr>
            <w:tcW w:w="546" w:type="dxa"/>
            <w:vAlign w:val="center"/>
          </w:tcPr>
          <w:p w:rsidR="009448E4" w:rsidRPr="00C07265" w:rsidRDefault="0069112E" w:rsidP="009448E4">
            <w:pPr>
              <w:spacing w:line="256" w:lineRule="auto"/>
              <w:jc w:val="center"/>
              <w:rPr>
                <w:color w:val="000000" w:themeColor="text1"/>
                <w:sz w:val="20"/>
                <w:szCs w:val="20"/>
              </w:rPr>
            </w:pPr>
            <w:r w:rsidRPr="00C07265">
              <w:rPr>
                <w:color w:val="000000" w:themeColor="text1"/>
                <w:sz w:val="20"/>
                <w:szCs w:val="20"/>
              </w:rPr>
              <w:t>53</w:t>
            </w:r>
          </w:p>
        </w:tc>
        <w:tc>
          <w:tcPr>
            <w:tcW w:w="1361" w:type="dxa"/>
            <w:vAlign w:val="center"/>
          </w:tcPr>
          <w:p w:rsidR="009448E4" w:rsidRPr="00C07265" w:rsidRDefault="009448E4" w:rsidP="009448E4">
            <w:pPr>
              <w:spacing w:line="256" w:lineRule="auto"/>
              <w:jc w:val="center"/>
              <w:rPr>
                <w:color w:val="000000" w:themeColor="text1"/>
                <w:sz w:val="20"/>
                <w:szCs w:val="20"/>
              </w:rPr>
            </w:pPr>
            <w:r w:rsidRPr="00C07265">
              <w:rPr>
                <w:color w:val="000000" w:themeColor="text1"/>
                <w:sz w:val="20"/>
                <w:szCs w:val="20"/>
              </w:rPr>
              <w:t>53</w:t>
            </w:r>
          </w:p>
        </w:tc>
        <w:tc>
          <w:tcPr>
            <w:tcW w:w="1807" w:type="dxa"/>
          </w:tcPr>
          <w:p w:rsidR="009448E4" w:rsidRPr="00C07265" w:rsidRDefault="009448E4" w:rsidP="009448E4">
            <w:pPr>
              <w:jc w:val="center"/>
            </w:pPr>
            <w:r w:rsidRPr="00C07265">
              <w:rPr>
                <w:sz w:val="20"/>
                <w:szCs w:val="20"/>
              </w:rPr>
              <w:t>12 міс.</w:t>
            </w:r>
          </w:p>
        </w:tc>
        <w:tc>
          <w:tcPr>
            <w:tcW w:w="2283" w:type="dxa"/>
            <w:vAlign w:val="center"/>
          </w:tcPr>
          <w:p w:rsidR="009448E4" w:rsidRPr="009448E4" w:rsidRDefault="009448E4" w:rsidP="009448E4">
            <w:pPr>
              <w:spacing w:line="256" w:lineRule="auto"/>
              <w:jc w:val="center"/>
              <w:rPr>
                <w:sz w:val="20"/>
                <w:szCs w:val="20"/>
                <w:highlight w:val="green"/>
              </w:rPr>
            </w:pPr>
          </w:p>
        </w:tc>
        <w:tc>
          <w:tcPr>
            <w:tcW w:w="1407" w:type="dxa"/>
            <w:vAlign w:val="center"/>
          </w:tcPr>
          <w:p w:rsidR="009448E4" w:rsidRPr="009448E4" w:rsidRDefault="009448E4" w:rsidP="009448E4">
            <w:pPr>
              <w:tabs>
                <w:tab w:val="num" w:pos="720"/>
                <w:tab w:val="center" w:pos="4153"/>
                <w:tab w:val="right" w:pos="8306"/>
              </w:tabs>
              <w:jc w:val="center"/>
              <w:rPr>
                <w:sz w:val="20"/>
                <w:szCs w:val="20"/>
                <w:highlight w:val="green"/>
              </w:rPr>
            </w:pPr>
          </w:p>
        </w:tc>
      </w:tr>
    </w:tbl>
    <w:p w:rsidR="007C4E45" w:rsidRDefault="007C4E45" w:rsidP="007C4E45">
      <w:pPr>
        <w:jc w:val="both"/>
        <w:rPr>
          <w:b/>
        </w:rPr>
      </w:pPr>
    </w:p>
    <w:p w:rsidR="007C4E45" w:rsidRPr="0022237B" w:rsidRDefault="007C4E45" w:rsidP="007C4E45">
      <w:pPr>
        <w:jc w:val="both"/>
      </w:pPr>
      <w:r>
        <w:t>В</w:t>
      </w:r>
      <w:r w:rsidRPr="00FF526B">
        <w:t xml:space="preserve">артість страхових платежів </w:t>
      </w:r>
      <w:r>
        <w:t>складає</w:t>
      </w:r>
      <w:r w:rsidRPr="00FF526B">
        <w:t xml:space="preserve"> (без ПДВ): </w:t>
      </w:r>
      <w:r w:rsidRPr="0022237B">
        <w:t>_____________________ грн. (____________________________________) грн.</w:t>
      </w:r>
      <w:r>
        <w:tab/>
      </w:r>
      <w:r>
        <w:tab/>
      </w:r>
      <w:r>
        <w:tab/>
      </w:r>
      <w:r w:rsidRPr="0022237B">
        <w:rPr>
          <w:sz w:val="18"/>
          <w:szCs w:val="18"/>
        </w:rPr>
        <w:tab/>
      </w:r>
      <w:r>
        <w:rPr>
          <w:sz w:val="18"/>
          <w:szCs w:val="18"/>
        </w:rPr>
        <w:tab/>
      </w:r>
      <w:r w:rsidRPr="0022237B">
        <w:rPr>
          <w:sz w:val="18"/>
          <w:szCs w:val="18"/>
          <w:lang w:val="ru-RU"/>
        </w:rPr>
        <w:t xml:space="preserve"> </w:t>
      </w:r>
      <w:r w:rsidRPr="0022237B">
        <w:rPr>
          <w:sz w:val="18"/>
          <w:szCs w:val="18"/>
        </w:rPr>
        <w:t xml:space="preserve">(цифрами) </w:t>
      </w:r>
      <w:r w:rsidRPr="0022237B">
        <w:rPr>
          <w:sz w:val="18"/>
          <w:szCs w:val="18"/>
        </w:rPr>
        <w:tab/>
      </w:r>
      <w:r>
        <w:rPr>
          <w:sz w:val="18"/>
          <w:szCs w:val="18"/>
        </w:rPr>
        <w:tab/>
      </w:r>
      <w:r>
        <w:rPr>
          <w:sz w:val="18"/>
          <w:szCs w:val="18"/>
        </w:rPr>
        <w:tab/>
      </w:r>
      <w:r>
        <w:rPr>
          <w:sz w:val="18"/>
          <w:szCs w:val="18"/>
        </w:rPr>
        <w:tab/>
      </w:r>
      <w:r>
        <w:rPr>
          <w:sz w:val="18"/>
          <w:szCs w:val="18"/>
        </w:rPr>
        <w:tab/>
      </w:r>
      <w:r w:rsidRPr="0022237B">
        <w:rPr>
          <w:sz w:val="18"/>
          <w:szCs w:val="18"/>
        </w:rPr>
        <w:t>(прописом)</w:t>
      </w:r>
    </w:p>
    <w:p w:rsidR="007C4E45" w:rsidRPr="0022237B" w:rsidRDefault="007C4E45" w:rsidP="007C4E45">
      <w:pPr>
        <w:tabs>
          <w:tab w:val="left" w:pos="4320"/>
          <w:tab w:val="left" w:pos="7020"/>
        </w:tabs>
        <w:ind w:left="360" w:firstLine="540"/>
        <w:jc w:val="both"/>
        <w:rPr>
          <w:sz w:val="10"/>
          <w:szCs w:val="10"/>
        </w:rPr>
      </w:pPr>
      <w:r w:rsidRPr="0022237B">
        <w:rPr>
          <w:b/>
        </w:rPr>
        <w:tab/>
      </w:r>
    </w:p>
    <w:p w:rsidR="00EF654A" w:rsidRDefault="00EF654A" w:rsidP="00EF654A">
      <w:pPr>
        <w:ind w:firstLine="426"/>
        <w:jc w:val="both"/>
      </w:pPr>
      <w:r>
        <w:t>Ми погоджуємося дотримуватись умов цієї пропозиції протягом 120</w:t>
      </w:r>
      <w:r w:rsidRPr="009A3A0D">
        <w:t xml:space="preserve"> (</w:t>
      </w:r>
      <w:r>
        <w:t>ста двадцяти</w:t>
      </w:r>
      <w:r w:rsidRPr="009A3A0D">
        <w:t>)</w:t>
      </w:r>
      <w:r>
        <w:t xml:space="preserve"> днів із дати кінцевого строку подання тендерних пропозицій, встановленого вами. Наша пропозиція буде обов’язковою для нас і може бути розглянута вами у будь-який час до закінчення зазначеного терміну.</w:t>
      </w:r>
    </w:p>
    <w:p w:rsidR="00EF654A" w:rsidRDefault="00EF654A" w:rsidP="00EF654A">
      <w:pPr>
        <w:ind w:firstLine="426"/>
        <w:jc w:val="both"/>
      </w:pPr>
      <w: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EF654A" w:rsidRDefault="00EF654A" w:rsidP="00EF654A">
      <w:pPr>
        <w:ind w:firstLine="426"/>
        <w:jc w:val="both"/>
      </w:pPr>
      <w: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EF654A" w:rsidRPr="00A428E4" w:rsidRDefault="00EF654A" w:rsidP="00EF654A">
      <w:pPr>
        <w:widowControl w:val="0"/>
        <w:autoSpaceDE w:val="0"/>
        <w:ind w:firstLine="540"/>
        <w:jc w:val="both"/>
      </w:pPr>
    </w:p>
    <w:p w:rsidR="00903386" w:rsidRDefault="00903386" w:rsidP="00574FA2">
      <w:pPr>
        <w:tabs>
          <w:tab w:val="left" w:pos="7797"/>
        </w:tabs>
        <w:ind w:right="-210" w:firstLine="8364"/>
        <w:rPr>
          <w:b/>
          <w:bCs/>
        </w:rPr>
      </w:pPr>
    </w:p>
    <w:p w:rsidR="00A12014" w:rsidRPr="00082A73" w:rsidRDefault="00A12014" w:rsidP="00A12014">
      <w:pPr>
        <w:widowControl w:val="0"/>
        <w:autoSpaceDE w:val="0"/>
        <w:ind w:firstLine="540"/>
        <w:jc w:val="both"/>
      </w:pPr>
      <w:r w:rsidRPr="00082A73">
        <w:t xml:space="preserve">. </w:t>
      </w:r>
    </w:p>
    <w:p w:rsidR="00903386" w:rsidRDefault="00903386" w:rsidP="00093A47">
      <w:pPr>
        <w:tabs>
          <w:tab w:val="left" w:pos="7797"/>
        </w:tabs>
        <w:ind w:right="-210" w:firstLine="8364"/>
        <w:rPr>
          <w:b/>
          <w:bCs/>
        </w:rPr>
      </w:pPr>
    </w:p>
    <w:p w:rsidR="00E709A2" w:rsidRPr="005C1FDF" w:rsidRDefault="00E709A2" w:rsidP="007C355C">
      <w:pPr>
        <w:ind w:left="7090" w:firstLine="709"/>
        <w:rPr>
          <w:b/>
          <w:bCs/>
        </w:rPr>
      </w:pPr>
      <w:r w:rsidRPr="005C1FDF">
        <w:rPr>
          <w:b/>
          <w:bCs/>
        </w:rPr>
        <w:t>Додаток №4</w:t>
      </w:r>
    </w:p>
    <w:p w:rsidR="007C355C" w:rsidRPr="007C355C" w:rsidRDefault="007C355C" w:rsidP="007C355C">
      <w:pPr>
        <w:ind w:firstLine="567"/>
        <w:jc w:val="center"/>
        <w:rPr>
          <w:b/>
          <w:i/>
        </w:rPr>
      </w:pPr>
      <w:r w:rsidRPr="007C355C">
        <w:rPr>
          <w:b/>
          <w:i/>
          <w:spacing w:val="2"/>
        </w:rPr>
        <w:t>ІНФОРМАЦІЯ ПРО ТЕХНІЧНІ, ЯКІСНІ ТА КІЛЬКІСНІ ХАРАКТЕРИСТИКИ ПРЕДМЕТА ЗАКУПІВЛІ</w:t>
      </w:r>
    </w:p>
    <w:p w:rsidR="005F3476" w:rsidRDefault="005F3476" w:rsidP="005F3476">
      <w:pPr>
        <w:pStyle w:val="1e"/>
        <w:spacing w:after="3" w:line="256" w:lineRule="auto"/>
        <w:ind w:left="0" w:right="0" w:firstLine="0"/>
        <w:jc w:val="center"/>
        <w:rPr>
          <w:b/>
          <w:szCs w:val="24"/>
          <w:lang w:val="uk-UA"/>
        </w:rPr>
      </w:pPr>
      <w:r>
        <w:rPr>
          <w:b/>
          <w:szCs w:val="24"/>
          <w:lang w:val="uk-UA"/>
        </w:rPr>
        <w:t>Технічні вимоги до предмету закупівлі</w:t>
      </w:r>
    </w:p>
    <w:p w:rsidR="00325902" w:rsidRDefault="00325902" w:rsidP="005F3476">
      <w:pPr>
        <w:pStyle w:val="1e"/>
        <w:spacing w:after="3" w:line="256" w:lineRule="auto"/>
        <w:ind w:left="0" w:right="0" w:firstLine="0"/>
        <w:jc w:val="center"/>
        <w:rPr>
          <w:b/>
          <w:szCs w:val="24"/>
          <w:lang w:val="uk-UA"/>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5147"/>
        <w:gridCol w:w="1564"/>
        <w:gridCol w:w="1341"/>
        <w:gridCol w:w="1118"/>
      </w:tblGrid>
      <w:tr w:rsidR="00325902" w:rsidRPr="00F95E41" w:rsidTr="00D7210F">
        <w:trPr>
          <w:trHeight w:val="740"/>
        </w:trPr>
        <w:tc>
          <w:tcPr>
            <w:tcW w:w="537" w:type="dxa"/>
            <w:vAlign w:val="center"/>
          </w:tcPr>
          <w:p w:rsidR="00325902" w:rsidRPr="00F95E41" w:rsidRDefault="00325902" w:rsidP="00D7210F">
            <w:pPr>
              <w:jc w:val="center"/>
              <w:rPr>
                <w:b/>
                <w:color w:val="000000" w:themeColor="text1"/>
                <w:sz w:val="22"/>
                <w:szCs w:val="22"/>
              </w:rPr>
            </w:pPr>
            <w:r w:rsidRPr="00F95E41">
              <w:rPr>
                <w:b/>
                <w:color w:val="000000" w:themeColor="text1"/>
                <w:sz w:val="22"/>
                <w:szCs w:val="22"/>
              </w:rPr>
              <w:lastRenderedPageBreak/>
              <w:t>№ п/п</w:t>
            </w:r>
          </w:p>
        </w:tc>
        <w:tc>
          <w:tcPr>
            <w:tcW w:w="3089" w:type="dxa"/>
            <w:vAlign w:val="center"/>
          </w:tcPr>
          <w:p w:rsidR="00325902" w:rsidRPr="00F95E41" w:rsidRDefault="00325902" w:rsidP="00D7210F">
            <w:pPr>
              <w:tabs>
                <w:tab w:val="left" w:pos="0"/>
                <w:tab w:val="center" w:pos="4153"/>
                <w:tab w:val="right" w:pos="8306"/>
              </w:tabs>
              <w:jc w:val="center"/>
              <w:rPr>
                <w:b/>
                <w:color w:val="000000" w:themeColor="text1"/>
                <w:sz w:val="22"/>
                <w:szCs w:val="22"/>
              </w:rPr>
            </w:pPr>
            <w:r w:rsidRPr="00F95E41">
              <w:rPr>
                <w:b/>
                <w:color w:val="000000" w:themeColor="text1"/>
                <w:sz w:val="22"/>
                <w:szCs w:val="22"/>
              </w:rPr>
              <w:t>Назва послуг</w:t>
            </w:r>
          </w:p>
        </w:tc>
        <w:tc>
          <w:tcPr>
            <w:tcW w:w="939" w:type="dxa"/>
            <w:vAlign w:val="center"/>
          </w:tcPr>
          <w:p w:rsidR="00325902" w:rsidRPr="00F95E41" w:rsidRDefault="00325902" w:rsidP="00D7210F">
            <w:pPr>
              <w:ind w:right="-108" w:hanging="108"/>
              <w:jc w:val="center"/>
              <w:rPr>
                <w:b/>
                <w:color w:val="000000" w:themeColor="text1"/>
                <w:sz w:val="22"/>
                <w:szCs w:val="22"/>
              </w:rPr>
            </w:pPr>
            <w:r w:rsidRPr="00F95E41">
              <w:rPr>
                <w:b/>
                <w:color w:val="000000" w:themeColor="text1"/>
                <w:sz w:val="22"/>
                <w:szCs w:val="22"/>
              </w:rPr>
              <w:t>Одиниці виміру</w:t>
            </w:r>
          </w:p>
        </w:tc>
        <w:tc>
          <w:tcPr>
            <w:tcW w:w="805" w:type="dxa"/>
            <w:vAlign w:val="center"/>
          </w:tcPr>
          <w:p w:rsidR="00325902" w:rsidRPr="00F95E41" w:rsidRDefault="00325902" w:rsidP="00D7210F">
            <w:pPr>
              <w:ind w:right="-108" w:hanging="108"/>
              <w:jc w:val="center"/>
              <w:rPr>
                <w:b/>
                <w:color w:val="000000" w:themeColor="text1"/>
                <w:sz w:val="22"/>
                <w:szCs w:val="22"/>
              </w:rPr>
            </w:pPr>
          </w:p>
          <w:p w:rsidR="00325902" w:rsidRPr="00F95E41" w:rsidRDefault="00325902" w:rsidP="00D7210F">
            <w:pPr>
              <w:ind w:right="-108" w:hanging="108"/>
              <w:jc w:val="center"/>
              <w:rPr>
                <w:b/>
                <w:color w:val="000000" w:themeColor="text1"/>
                <w:sz w:val="22"/>
                <w:szCs w:val="22"/>
              </w:rPr>
            </w:pPr>
            <w:r>
              <w:rPr>
                <w:b/>
                <w:color w:val="000000" w:themeColor="text1"/>
                <w:sz w:val="22"/>
                <w:szCs w:val="22"/>
              </w:rPr>
              <w:t>К-сть автомобілів</w:t>
            </w:r>
          </w:p>
        </w:tc>
        <w:tc>
          <w:tcPr>
            <w:tcW w:w="671" w:type="dxa"/>
          </w:tcPr>
          <w:p w:rsidR="00325902" w:rsidRDefault="00325902" w:rsidP="00D7210F">
            <w:pPr>
              <w:ind w:right="-108" w:hanging="108"/>
              <w:jc w:val="center"/>
              <w:rPr>
                <w:b/>
                <w:color w:val="000000" w:themeColor="text1"/>
                <w:sz w:val="22"/>
                <w:szCs w:val="22"/>
              </w:rPr>
            </w:pPr>
          </w:p>
          <w:p w:rsidR="00325902" w:rsidRPr="00F95E41" w:rsidRDefault="00325902" w:rsidP="00D7210F">
            <w:pPr>
              <w:ind w:right="-108" w:hanging="108"/>
              <w:jc w:val="center"/>
              <w:rPr>
                <w:b/>
                <w:color w:val="000000" w:themeColor="text1"/>
                <w:sz w:val="22"/>
                <w:szCs w:val="22"/>
              </w:rPr>
            </w:pPr>
            <w:r>
              <w:rPr>
                <w:b/>
                <w:color w:val="000000" w:themeColor="text1"/>
                <w:sz w:val="22"/>
                <w:szCs w:val="22"/>
              </w:rPr>
              <w:t>К-сть полісів</w:t>
            </w:r>
          </w:p>
        </w:tc>
      </w:tr>
      <w:tr w:rsidR="00325902" w:rsidRPr="008172E9" w:rsidTr="00D7210F">
        <w:trPr>
          <w:trHeight w:val="740"/>
        </w:trPr>
        <w:tc>
          <w:tcPr>
            <w:tcW w:w="537" w:type="dxa"/>
            <w:vAlign w:val="center"/>
          </w:tcPr>
          <w:p w:rsidR="00325902" w:rsidRPr="00F95E41" w:rsidRDefault="00325902" w:rsidP="00D7210F">
            <w:pPr>
              <w:jc w:val="center"/>
              <w:rPr>
                <w:color w:val="000000" w:themeColor="text1"/>
                <w:sz w:val="22"/>
                <w:szCs w:val="22"/>
              </w:rPr>
            </w:pPr>
            <w:r w:rsidRPr="00F95E41">
              <w:rPr>
                <w:color w:val="000000" w:themeColor="text1"/>
                <w:sz w:val="22"/>
                <w:szCs w:val="22"/>
              </w:rPr>
              <w:t>1.</w:t>
            </w:r>
          </w:p>
        </w:tc>
        <w:tc>
          <w:tcPr>
            <w:tcW w:w="3089" w:type="dxa"/>
            <w:vAlign w:val="center"/>
          </w:tcPr>
          <w:p w:rsidR="00325902" w:rsidRPr="00F95E41" w:rsidRDefault="00325902" w:rsidP="00D7210F">
            <w:pPr>
              <w:tabs>
                <w:tab w:val="left" w:pos="0"/>
                <w:tab w:val="center" w:pos="4153"/>
                <w:tab w:val="right" w:pos="8306"/>
              </w:tabs>
              <w:rPr>
                <w:color w:val="000000" w:themeColor="text1"/>
                <w:sz w:val="22"/>
                <w:szCs w:val="22"/>
              </w:rPr>
            </w:pPr>
            <w:r w:rsidRPr="00F95E41">
              <w:rPr>
                <w:color w:val="000000" w:themeColor="text1"/>
                <w:sz w:val="22"/>
                <w:szCs w:val="22"/>
              </w:rPr>
              <w:t>Послуги з обов’язкового страхування цивільно-правової відповідальності власників наземних транспортних засобів</w:t>
            </w:r>
          </w:p>
        </w:tc>
        <w:tc>
          <w:tcPr>
            <w:tcW w:w="939" w:type="dxa"/>
            <w:vAlign w:val="center"/>
          </w:tcPr>
          <w:p w:rsidR="00325902" w:rsidRPr="00F95E41" w:rsidRDefault="00325902" w:rsidP="00D7210F">
            <w:pPr>
              <w:jc w:val="center"/>
              <w:rPr>
                <w:color w:val="000000" w:themeColor="text1"/>
                <w:sz w:val="22"/>
                <w:szCs w:val="22"/>
              </w:rPr>
            </w:pPr>
            <w:r w:rsidRPr="00F95E41">
              <w:rPr>
                <w:color w:val="000000" w:themeColor="text1"/>
                <w:sz w:val="22"/>
                <w:szCs w:val="22"/>
              </w:rPr>
              <w:t>шт.</w:t>
            </w:r>
          </w:p>
        </w:tc>
        <w:tc>
          <w:tcPr>
            <w:tcW w:w="805" w:type="dxa"/>
            <w:vAlign w:val="center"/>
          </w:tcPr>
          <w:p w:rsidR="00325902" w:rsidRPr="008172E9" w:rsidRDefault="00325902" w:rsidP="00D7210F">
            <w:pPr>
              <w:jc w:val="center"/>
              <w:rPr>
                <w:color w:val="000000" w:themeColor="text1"/>
                <w:sz w:val="22"/>
                <w:szCs w:val="22"/>
              </w:rPr>
            </w:pPr>
            <w:r>
              <w:rPr>
                <w:color w:val="000000" w:themeColor="text1"/>
                <w:sz w:val="22"/>
                <w:szCs w:val="22"/>
              </w:rPr>
              <w:t>407</w:t>
            </w:r>
          </w:p>
        </w:tc>
        <w:tc>
          <w:tcPr>
            <w:tcW w:w="671" w:type="dxa"/>
            <w:vAlign w:val="center"/>
          </w:tcPr>
          <w:p w:rsidR="00325902" w:rsidRPr="008172E9" w:rsidRDefault="00325902" w:rsidP="00D7210F">
            <w:pPr>
              <w:jc w:val="center"/>
              <w:rPr>
                <w:color w:val="000000" w:themeColor="text1"/>
                <w:sz w:val="22"/>
                <w:szCs w:val="22"/>
              </w:rPr>
            </w:pPr>
            <w:r>
              <w:rPr>
                <w:color w:val="000000" w:themeColor="text1"/>
                <w:sz w:val="22"/>
                <w:szCs w:val="22"/>
              </w:rPr>
              <w:t>417</w:t>
            </w:r>
          </w:p>
        </w:tc>
      </w:tr>
    </w:tbl>
    <w:p w:rsidR="00A3625E" w:rsidRDefault="007C4E45" w:rsidP="00325902">
      <w:pPr>
        <w:jc w:val="right"/>
        <w:rPr>
          <w:b/>
        </w:rPr>
      </w:pPr>
      <w:r>
        <w:rPr>
          <w:b/>
        </w:rPr>
        <w:t>Додаток 4.</w:t>
      </w:r>
      <w:r w:rsidR="00325902">
        <w:rPr>
          <w:b/>
        </w:rPr>
        <w:t>1</w:t>
      </w:r>
      <w:r>
        <w:rPr>
          <w:b/>
        </w:rPr>
        <w:t>.</w:t>
      </w:r>
    </w:p>
    <w:p w:rsidR="007C4E45" w:rsidRPr="00EA1514" w:rsidRDefault="007C4E45" w:rsidP="007C4E45">
      <w:pPr>
        <w:ind w:left="180"/>
        <w:jc w:val="center"/>
        <w:rPr>
          <w:b/>
        </w:rPr>
      </w:pPr>
      <w:r w:rsidRPr="00EA1514">
        <w:rPr>
          <w:b/>
        </w:rPr>
        <w:t>Вимоги до послуг  щодо обов’язкового страхування цивільно-правової відповідальності власників наземних транспортних засобів, що пропонуються на відкриті торги</w:t>
      </w:r>
    </w:p>
    <w:p w:rsidR="007C4E45" w:rsidRDefault="007C4E45" w:rsidP="007C4E45">
      <w:pPr>
        <w:rPr>
          <w:rFonts w:eastAsia="Times New Roman CYR" w:cs="Times New Roman CYR"/>
          <w:b/>
          <w:bCs/>
          <w:lang w:bidi="ru-RU"/>
        </w:rPr>
      </w:pPr>
    </w:p>
    <w:p w:rsidR="007C4E45" w:rsidRPr="00037DDF" w:rsidRDefault="007C4E45" w:rsidP="007C4E45">
      <w:pPr>
        <w:spacing w:line="216" w:lineRule="auto"/>
        <w:jc w:val="both"/>
        <w:rPr>
          <w:color w:val="000000"/>
        </w:rPr>
      </w:pPr>
      <w:r w:rsidRPr="00037DDF">
        <w:rPr>
          <w:color w:val="000000"/>
        </w:rPr>
        <w:t xml:space="preserve">1. Загальна кількість транспортних засобів складає </w:t>
      </w:r>
      <w:r>
        <w:rPr>
          <w:b/>
          <w:color w:val="000000"/>
        </w:rPr>
        <w:t>407</w:t>
      </w:r>
      <w:r w:rsidRPr="008B2B31">
        <w:rPr>
          <w:b/>
          <w:color w:val="000000"/>
        </w:rPr>
        <w:t xml:space="preserve"> о</w:t>
      </w:r>
      <w:r w:rsidRPr="00037DDF">
        <w:rPr>
          <w:b/>
          <w:color w:val="000000"/>
        </w:rPr>
        <w:t>д</w:t>
      </w:r>
      <w:r w:rsidRPr="00037DDF">
        <w:rPr>
          <w:color w:val="000000"/>
        </w:rPr>
        <w:t>., в тому числі:</w:t>
      </w:r>
    </w:p>
    <w:p w:rsidR="007C4E45" w:rsidRPr="00037DDF" w:rsidRDefault="007C4E45" w:rsidP="007C4E45">
      <w:pPr>
        <w:spacing w:line="216" w:lineRule="auto"/>
        <w:ind w:firstLine="284"/>
        <w:jc w:val="both"/>
        <w:rPr>
          <w:b/>
          <w:i/>
          <w:color w:val="000000"/>
        </w:rPr>
      </w:pPr>
      <w:r w:rsidRPr="00037DDF">
        <w:rPr>
          <w:color w:val="000000"/>
        </w:rPr>
        <w:t xml:space="preserve">кількість одиниць транспорту категорії </w:t>
      </w:r>
      <w:r w:rsidRPr="00037DDF">
        <w:rPr>
          <w:b/>
          <w:i/>
          <w:color w:val="000000"/>
        </w:rPr>
        <w:t>В1</w:t>
      </w:r>
    </w:p>
    <w:p w:rsidR="007C4E45" w:rsidRPr="00037DDF" w:rsidRDefault="007C4E45" w:rsidP="007C4E45">
      <w:pPr>
        <w:spacing w:line="216" w:lineRule="auto"/>
        <w:ind w:firstLine="284"/>
        <w:jc w:val="both"/>
        <w:rPr>
          <w:color w:val="000000"/>
        </w:rPr>
      </w:pPr>
      <w:r w:rsidRPr="00037DDF">
        <w:rPr>
          <w:color w:val="000000"/>
        </w:rPr>
        <w:t>(легкові автомобілі з об’ємом двигуна до 1 600 см</w:t>
      </w:r>
      <w:r w:rsidRPr="00037DDF">
        <w:rPr>
          <w:color w:val="000000"/>
          <w:vertAlign w:val="superscript"/>
        </w:rPr>
        <w:t>3</w:t>
      </w:r>
      <w:r w:rsidRPr="00037DDF">
        <w:rPr>
          <w:color w:val="000000"/>
        </w:rPr>
        <w:t xml:space="preserve">) - </w:t>
      </w:r>
      <w:r w:rsidRPr="00037DDF">
        <w:rPr>
          <w:b/>
          <w:color w:val="000000"/>
        </w:rPr>
        <w:t xml:space="preserve"> </w:t>
      </w:r>
      <w:r>
        <w:rPr>
          <w:b/>
          <w:color w:val="000000"/>
        </w:rPr>
        <w:t>57</w:t>
      </w:r>
      <w:r w:rsidRPr="00037DDF">
        <w:rPr>
          <w:color w:val="000000"/>
        </w:rPr>
        <w:t xml:space="preserve"> </w:t>
      </w:r>
      <w:r w:rsidRPr="00037DDF">
        <w:rPr>
          <w:b/>
          <w:color w:val="000000"/>
        </w:rPr>
        <w:t>од</w:t>
      </w:r>
      <w:r w:rsidRPr="00037DDF">
        <w:rPr>
          <w:color w:val="000000"/>
        </w:rPr>
        <w:t>.</w:t>
      </w:r>
    </w:p>
    <w:p w:rsidR="007C4E45" w:rsidRPr="00037DDF" w:rsidRDefault="007C4E45" w:rsidP="007C4E45">
      <w:pPr>
        <w:spacing w:line="216" w:lineRule="auto"/>
        <w:ind w:firstLine="284"/>
        <w:jc w:val="both"/>
        <w:rPr>
          <w:color w:val="000000"/>
        </w:rPr>
      </w:pPr>
      <w:r w:rsidRPr="00037DDF">
        <w:rPr>
          <w:color w:val="000000"/>
        </w:rPr>
        <w:t xml:space="preserve">кількість одиниць транспорту категорії </w:t>
      </w:r>
      <w:r w:rsidRPr="00037DDF">
        <w:rPr>
          <w:b/>
          <w:i/>
          <w:color w:val="000000"/>
        </w:rPr>
        <w:t>В2</w:t>
      </w:r>
      <w:r w:rsidRPr="00037DDF">
        <w:rPr>
          <w:color w:val="000000"/>
        </w:rPr>
        <w:t xml:space="preserve"> </w:t>
      </w:r>
    </w:p>
    <w:p w:rsidR="007C4E45" w:rsidRPr="00037DDF" w:rsidRDefault="007C4E45" w:rsidP="007C4E45">
      <w:pPr>
        <w:spacing w:line="216" w:lineRule="auto"/>
        <w:ind w:firstLine="284"/>
        <w:jc w:val="both"/>
        <w:rPr>
          <w:color w:val="000000"/>
        </w:rPr>
      </w:pPr>
      <w:r w:rsidRPr="00037DDF">
        <w:rPr>
          <w:color w:val="000000"/>
        </w:rPr>
        <w:t>(легкові автомобілі з об’ємом двигуна 1 601-2 000 см</w:t>
      </w:r>
      <w:r w:rsidRPr="00037DDF">
        <w:rPr>
          <w:color w:val="000000"/>
          <w:vertAlign w:val="superscript"/>
        </w:rPr>
        <w:t>3</w:t>
      </w:r>
      <w:r w:rsidRPr="00037DDF">
        <w:rPr>
          <w:color w:val="000000"/>
        </w:rPr>
        <w:t xml:space="preserve">)- </w:t>
      </w:r>
      <w:r>
        <w:rPr>
          <w:b/>
        </w:rPr>
        <w:t>9</w:t>
      </w:r>
      <w:r w:rsidRPr="00037DDF">
        <w:rPr>
          <w:color w:val="000000"/>
        </w:rPr>
        <w:t xml:space="preserve"> </w:t>
      </w:r>
      <w:r w:rsidRPr="00037DDF">
        <w:rPr>
          <w:b/>
          <w:color w:val="000000"/>
        </w:rPr>
        <w:t>од</w:t>
      </w:r>
      <w:r w:rsidRPr="00037DDF">
        <w:rPr>
          <w:color w:val="000000"/>
        </w:rPr>
        <w:t>.</w:t>
      </w:r>
    </w:p>
    <w:p w:rsidR="007C4E45" w:rsidRPr="00037DDF" w:rsidRDefault="007C4E45" w:rsidP="007C4E45">
      <w:pPr>
        <w:spacing w:line="216" w:lineRule="auto"/>
        <w:ind w:firstLine="284"/>
        <w:jc w:val="both"/>
        <w:rPr>
          <w:b/>
          <w:i/>
          <w:color w:val="000000"/>
        </w:rPr>
      </w:pPr>
      <w:r w:rsidRPr="00037DDF">
        <w:rPr>
          <w:color w:val="000000"/>
        </w:rPr>
        <w:t xml:space="preserve">кількість одиниць транспорту категорії </w:t>
      </w:r>
      <w:r w:rsidRPr="00037DDF">
        <w:rPr>
          <w:b/>
          <w:i/>
          <w:color w:val="000000"/>
        </w:rPr>
        <w:t>В3</w:t>
      </w:r>
    </w:p>
    <w:p w:rsidR="007C4E45" w:rsidRPr="00037DDF" w:rsidRDefault="007C4E45" w:rsidP="007C4E45">
      <w:pPr>
        <w:spacing w:line="216" w:lineRule="auto"/>
        <w:ind w:firstLine="284"/>
        <w:jc w:val="both"/>
        <w:rPr>
          <w:color w:val="000000"/>
        </w:rPr>
      </w:pPr>
      <w:r w:rsidRPr="00037DDF">
        <w:rPr>
          <w:color w:val="000000"/>
        </w:rPr>
        <w:t xml:space="preserve"> (легкові автомобілі з об’ємом двигуна 2 001-3 000 см</w:t>
      </w:r>
      <w:r w:rsidRPr="00037DDF">
        <w:rPr>
          <w:color w:val="000000"/>
          <w:vertAlign w:val="superscript"/>
        </w:rPr>
        <w:t>3</w:t>
      </w:r>
      <w:r w:rsidRPr="00037DDF">
        <w:rPr>
          <w:color w:val="000000"/>
        </w:rPr>
        <w:t xml:space="preserve">) - </w:t>
      </w:r>
      <w:r>
        <w:rPr>
          <w:b/>
        </w:rPr>
        <w:t>70</w:t>
      </w:r>
      <w:r w:rsidRPr="00037DDF">
        <w:t xml:space="preserve"> </w:t>
      </w:r>
      <w:r w:rsidRPr="00037DDF">
        <w:rPr>
          <w:b/>
          <w:color w:val="000000"/>
        </w:rPr>
        <w:t>од</w:t>
      </w:r>
      <w:r w:rsidRPr="00037DDF">
        <w:rPr>
          <w:color w:val="000000"/>
        </w:rPr>
        <w:t>.</w:t>
      </w:r>
    </w:p>
    <w:p w:rsidR="007C4E45" w:rsidRPr="00037DDF" w:rsidRDefault="007C4E45" w:rsidP="007C4E45">
      <w:pPr>
        <w:spacing w:line="216" w:lineRule="auto"/>
        <w:ind w:firstLine="284"/>
        <w:jc w:val="both"/>
        <w:rPr>
          <w:b/>
          <w:i/>
          <w:color w:val="000000"/>
        </w:rPr>
      </w:pPr>
      <w:r w:rsidRPr="00037DDF">
        <w:rPr>
          <w:color w:val="000000"/>
        </w:rPr>
        <w:t xml:space="preserve">кількість одиниць транспорту категорії </w:t>
      </w:r>
      <w:r w:rsidRPr="00037DDF">
        <w:rPr>
          <w:b/>
          <w:i/>
          <w:color w:val="000000"/>
        </w:rPr>
        <w:t>В4</w:t>
      </w:r>
    </w:p>
    <w:p w:rsidR="007C4E45" w:rsidRDefault="007C4E45" w:rsidP="007C4E45">
      <w:pPr>
        <w:spacing w:line="216" w:lineRule="auto"/>
        <w:ind w:firstLine="284"/>
        <w:jc w:val="both"/>
        <w:rPr>
          <w:color w:val="000000"/>
        </w:rPr>
      </w:pPr>
      <w:r w:rsidRPr="00037DDF">
        <w:rPr>
          <w:color w:val="000000"/>
        </w:rPr>
        <w:t xml:space="preserve"> (легкові автомобілі з об’ємом двигуна </w:t>
      </w:r>
      <w:r w:rsidRPr="00037DDF">
        <w:rPr>
          <w:b/>
          <w:color w:val="000000"/>
        </w:rPr>
        <w:t>понад</w:t>
      </w:r>
      <w:r w:rsidRPr="00037DDF">
        <w:rPr>
          <w:color w:val="000000"/>
        </w:rPr>
        <w:t xml:space="preserve"> 3 000 см</w:t>
      </w:r>
      <w:r w:rsidRPr="00037DDF">
        <w:rPr>
          <w:color w:val="000000"/>
          <w:vertAlign w:val="superscript"/>
        </w:rPr>
        <w:t>3</w:t>
      </w:r>
      <w:r w:rsidRPr="00037DDF">
        <w:rPr>
          <w:color w:val="000000"/>
        </w:rPr>
        <w:t xml:space="preserve">) - </w:t>
      </w:r>
      <w:r w:rsidRPr="00037DDF">
        <w:rPr>
          <w:b/>
          <w:color w:val="000000"/>
        </w:rPr>
        <w:t>2</w:t>
      </w:r>
      <w:r w:rsidRPr="00037DDF">
        <w:rPr>
          <w:color w:val="FF0000"/>
        </w:rPr>
        <w:t xml:space="preserve"> </w:t>
      </w:r>
      <w:r w:rsidRPr="00037DDF">
        <w:rPr>
          <w:b/>
          <w:color w:val="000000"/>
        </w:rPr>
        <w:t>од</w:t>
      </w:r>
      <w:r w:rsidRPr="00037DDF">
        <w:rPr>
          <w:color w:val="000000"/>
        </w:rPr>
        <w:t>.</w:t>
      </w:r>
    </w:p>
    <w:p w:rsidR="007C4E45" w:rsidRPr="00CC6943" w:rsidRDefault="007C4E45" w:rsidP="007C4E45">
      <w:pPr>
        <w:spacing w:line="216" w:lineRule="auto"/>
        <w:ind w:firstLine="284"/>
        <w:jc w:val="both"/>
        <w:rPr>
          <w:b/>
          <w:i/>
          <w:color w:val="000000"/>
          <w:lang w:val="en-US"/>
        </w:rPr>
      </w:pPr>
      <w:r w:rsidRPr="00037DDF">
        <w:rPr>
          <w:color w:val="000000"/>
        </w:rPr>
        <w:t xml:space="preserve">кількість одиниць транспорту категорії </w:t>
      </w:r>
      <w:r>
        <w:rPr>
          <w:b/>
          <w:i/>
          <w:color w:val="000000"/>
          <w:lang w:val="en-US"/>
        </w:rPr>
        <w:t>F</w:t>
      </w:r>
    </w:p>
    <w:p w:rsidR="007C4E45" w:rsidRPr="00037DDF" w:rsidRDefault="007C4E45" w:rsidP="007C4E45">
      <w:pPr>
        <w:spacing w:line="216" w:lineRule="auto"/>
        <w:ind w:firstLine="284"/>
        <w:jc w:val="both"/>
        <w:rPr>
          <w:color w:val="000000"/>
        </w:rPr>
      </w:pPr>
      <w:r w:rsidRPr="00037DDF">
        <w:rPr>
          <w:color w:val="000000"/>
        </w:rPr>
        <w:t xml:space="preserve"> (</w:t>
      </w:r>
      <w:r>
        <w:rPr>
          <w:color w:val="000000"/>
        </w:rPr>
        <w:t>причепи для легкових автомобілів</w:t>
      </w:r>
      <w:r w:rsidRPr="00037DDF">
        <w:rPr>
          <w:color w:val="000000"/>
        </w:rPr>
        <w:t xml:space="preserve">) - </w:t>
      </w:r>
      <w:r>
        <w:rPr>
          <w:b/>
          <w:color w:val="000000"/>
          <w:lang w:val="en-US"/>
        </w:rPr>
        <w:t>3</w:t>
      </w:r>
      <w:r w:rsidRPr="00037DDF">
        <w:rPr>
          <w:color w:val="FF0000"/>
        </w:rPr>
        <w:t xml:space="preserve"> </w:t>
      </w:r>
      <w:r w:rsidRPr="00037DDF">
        <w:rPr>
          <w:b/>
          <w:color w:val="000000"/>
        </w:rPr>
        <w:t>од</w:t>
      </w:r>
      <w:r w:rsidRPr="00037DDF">
        <w:rPr>
          <w:color w:val="000000"/>
        </w:rPr>
        <w:t>.</w:t>
      </w:r>
    </w:p>
    <w:p w:rsidR="007C4E45" w:rsidRPr="00037DDF" w:rsidRDefault="007C4E45" w:rsidP="007C4E45">
      <w:pPr>
        <w:spacing w:line="216" w:lineRule="auto"/>
        <w:ind w:firstLine="284"/>
        <w:jc w:val="both"/>
        <w:rPr>
          <w:color w:val="000000"/>
        </w:rPr>
      </w:pPr>
      <w:r w:rsidRPr="00037DDF">
        <w:rPr>
          <w:color w:val="000000"/>
        </w:rPr>
        <w:t xml:space="preserve">кількість одиниць транспорту категорії </w:t>
      </w:r>
      <w:r w:rsidRPr="00037DDF">
        <w:rPr>
          <w:b/>
          <w:i/>
          <w:color w:val="000000"/>
        </w:rPr>
        <w:t>С1</w:t>
      </w:r>
      <w:r w:rsidRPr="00037DDF">
        <w:rPr>
          <w:color w:val="000000"/>
        </w:rPr>
        <w:t xml:space="preserve"> </w:t>
      </w:r>
    </w:p>
    <w:p w:rsidR="007C4E45" w:rsidRPr="00037DDF" w:rsidRDefault="007C4E45" w:rsidP="007C4E45">
      <w:pPr>
        <w:spacing w:line="216" w:lineRule="auto"/>
        <w:ind w:firstLine="284"/>
        <w:jc w:val="both"/>
        <w:rPr>
          <w:color w:val="000000"/>
        </w:rPr>
      </w:pPr>
      <w:r w:rsidRPr="00037DDF">
        <w:rPr>
          <w:color w:val="000000"/>
        </w:rPr>
        <w:t xml:space="preserve">(вантажні автомобілі вантажопідйомністю </w:t>
      </w:r>
      <w:r w:rsidRPr="00037DDF">
        <w:rPr>
          <w:b/>
          <w:color w:val="000000"/>
        </w:rPr>
        <w:t>до</w:t>
      </w:r>
      <w:r w:rsidRPr="00037DDF">
        <w:rPr>
          <w:color w:val="000000"/>
        </w:rPr>
        <w:t xml:space="preserve"> 2 т) - </w:t>
      </w:r>
      <w:r>
        <w:rPr>
          <w:b/>
        </w:rPr>
        <w:t>93</w:t>
      </w:r>
      <w:r w:rsidRPr="00037DDF">
        <w:rPr>
          <w:b/>
          <w:color w:val="FF0000"/>
        </w:rPr>
        <w:t xml:space="preserve"> </w:t>
      </w:r>
      <w:r w:rsidRPr="00037DDF">
        <w:rPr>
          <w:b/>
          <w:color w:val="000000"/>
        </w:rPr>
        <w:t>од</w:t>
      </w:r>
      <w:r w:rsidRPr="00037DDF">
        <w:rPr>
          <w:color w:val="000000"/>
        </w:rPr>
        <w:t>.</w:t>
      </w:r>
    </w:p>
    <w:p w:rsidR="007C4E45" w:rsidRPr="00037DDF" w:rsidRDefault="007C4E45" w:rsidP="007C4E45">
      <w:pPr>
        <w:spacing w:line="216" w:lineRule="auto"/>
        <w:ind w:firstLine="284"/>
        <w:jc w:val="both"/>
        <w:rPr>
          <w:color w:val="000000"/>
        </w:rPr>
      </w:pPr>
      <w:r w:rsidRPr="00037DDF">
        <w:rPr>
          <w:color w:val="000000"/>
        </w:rPr>
        <w:t xml:space="preserve">кількість одиниць транспорту категорії </w:t>
      </w:r>
      <w:r w:rsidRPr="00037DDF">
        <w:rPr>
          <w:b/>
          <w:i/>
          <w:color w:val="000000"/>
        </w:rPr>
        <w:t>С2</w:t>
      </w:r>
      <w:r w:rsidRPr="00037DDF">
        <w:rPr>
          <w:color w:val="000000"/>
        </w:rPr>
        <w:t xml:space="preserve"> </w:t>
      </w:r>
    </w:p>
    <w:p w:rsidR="007C4E45" w:rsidRPr="00037DDF" w:rsidRDefault="007C4E45" w:rsidP="007C4E45">
      <w:pPr>
        <w:spacing w:line="216" w:lineRule="auto"/>
        <w:ind w:firstLine="284"/>
        <w:jc w:val="both"/>
        <w:rPr>
          <w:color w:val="000000"/>
        </w:rPr>
      </w:pPr>
      <w:r w:rsidRPr="00037DDF">
        <w:rPr>
          <w:color w:val="000000"/>
        </w:rPr>
        <w:t xml:space="preserve">(вантажні автомобілі вантажопідйомністю </w:t>
      </w:r>
      <w:r w:rsidRPr="00037DDF">
        <w:rPr>
          <w:b/>
          <w:color w:val="000000"/>
        </w:rPr>
        <w:t>понад</w:t>
      </w:r>
      <w:r w:rsidRPr="00037DDF">
        <w:rPr>
          <w:color w:val="000000"/>
        </w:rPr>
        <w:t xml:space="preserve"> 2 т) - </w:t>
      </w:r>
      <w:r w:rsidRPr="00037DDF">
        <w:rPr>
          <w:b/>
        </w:rPr>
        <w:t>1</w:t>
      </w:r>
      <w:r>
        <w:rPr>
          <w:b/>
        </w:rPr>
        <w:t>10</w:t>
      </w:r>
      <w:r w:rsidRPr="00037DDF">
        <w:rPr>
          <w:color w:val="000000"/>
        </w:rPr>
        <w:t xml:space="preserve"> </w:t>
      </w:r>
      <w:r w:rsidRPr="00037DDF">
        <w:rPr>
          <w:b/>
          <w:color w:val="000000"/>
        </w:rPr>
        <w:t>од</w:t>
      </w:r>
      <w:r w:rsidRPr="00037DDF">
        <w:rPr>
          <w:color w:val="000000"/>
        </w:rPr>
        <w:t xml:space="preserve">.  </w:t>
      </w:r>
    </w:p>
    <w:p w:rsidR="007C4E45" w:rsidRPr="00037DDF" w:rsidRDefault="007C4E45" w:rsidP="007C4E45">
      <w:pPr>
        <w:spacing w:line="216" w:lineRule="auto"/>
        <w:ind w:firstLine="284"/>
        <w:jc w:val="both"/>
        <w:rPr>
          <w:color w:val="000000"/>
        </w:rPr>
      </w:pPr>
      <w:r w:rsidRPr="00037DDF">
        <w:rPr>
          <w:color w:val="000000"/>
        </w:rPr>
        <w:t xml:space="preserve">кількість одиниць транспорту категорії </w:t>
      </w:r>
      <w:r w:rsidRPr="00037DDF">
        <w:rPr>
          <w:b/>
          <w:color w:val="000000"/>
        </w:rPr>
        <w:t>Е</w:t>
      </w:r>
      <w:r w:rsidRPr="00037DDF">
        <w:rPr>
          <w:color w:val="000000"/>
        </w:rPr>
        <w:t xml:space="preserve">  </w:t>
      </w:r>
    </w:p>
    <w:p w:rsidR="007C4E45" w:rsidRDefault="007C4E45" w:rsidP="007C4E45">
      <w:pPr>
        <w:spacing w:line="216" w:lineRule="auto"/>
        <w:ind w:firstLine="284"/>
        <w:jc w:val="both"/>
        <w:rPr>
          <w:color w:val="000000"/>
        </w:rPr>
      </w:pPr>
      <w:r w:rsidRPr="00037DDF">
        <w:rPr>
          <w:color w:val="000000"/>
        </w:rPr>
        <w:t xml:space="preserve">(причепи до вантажних автомобілів) - </w:t>
      </w:r>
      <w:r>
        <w:rPr>
          <w:b/>
        </w:rPr>
        <w:t>53</w:t>
      </w:r>
      <w:r w:rsidRPr="00037DDF">
        <w:rPr>
          <w:b/>
          <w:color w:val="000000"/>
        </w:rPr>
        <w:t xml:space="preserve"> од</w:t>
      </w:r>
      <w:r w:rsidRPr="00037DDF">
        <w:rPr>
          <w:color w:val="000000"/>
        </w:rPr>
        <w:t>.</w:t>
      </w:r>
    </w:p>
    <w:p w:rsidR="007C4E45" w:rsidRPr="00037DDF" w:rsidRDefault="007C4E45" w:rsidP="007C4E45">
      <w:pPr>
        <w:spacing w:line="216" w:lineRule="auto"/>
        <w:ind w:firstLine="284"/>
        <w:jc w:val="both"/>
        <w:rPr>
          <w:color w:val="000000"/>
        </w:rPr>
      </w:pPr>
      <w:r w:rsidRPr="00037DDF">
        <w:rPr>
          <w:color w:val="000000"/>
        </w:rPr>
        <w:t xml:space="preserve">кількість одиниць транспорту категорії </w:t>
      </w:r>
      <w:r>
        <w:rPr>
          <w:b/>
          <w:color w:val="000000"/>
          <w:lang w:val="en-US"/>
        </w:rPr>
        <w:t>D1</w:t>
      </w:r>
      <w:r w:rsidRPr="00037DDF">
        <w:rPr>
          <w:color w:val="000000"/>
        </w:rPr>
        <w:t xml:space="preserve">  </w:t>
      </w:r>
    </w:p>
    <w:p w:rsidR="007C4E45" w:rsidRPr="00037DDF" w:rsidRDefault="007C4E45" w:rsidP="007C4E45">
      <w:pPr>
        <w:spacing w:line="216" w:lineRule="auto"/>
        <w:ind w:firstLine="284"/>
        <w:jc w:val="both"/>
      </w:pPr>
      <w:r w:rsidRPr="00037DDF">
        <w:rPr>
          <w:color w:val="000000"/>
        </w:rPr>
        <w:t>(</w:t>
      </w:r>
      <w:r>
        <w:rPr>
          <w:color w:val="000000"/>
        </w:rPr>
        <w:t xml:space="preserve">автобуси з кількістю місць до 20 </w:t>
      </w:r>
      <w:proofErr w:type="spellStart"/>
      <w:r>
        <w:rPr>
          <w:color w:val="000000"/>
        </w:rPr>
        <w:t>чол</w:t>
      </w:r>
      <w:proofErr w:type="spellEnd"/>
      <w:r>
        <w:rPr>
          <w:color w:val="000000"/>
        </w:rPr>
        <w:t>.</w:t>
      </w:r>
      <w:r w:rsidRPr="00037DDF">
        <w:rPr>
          <w:color w:val="000000"/>
        </w:rPr>
        <w:t xml:space="preserve">) - </w:t>
      </w:r>
      <w:r>
        <w:rPr>
          <w:b/>
          <w:lang w:val="en-US"/>
        </w:rPr>
        <w:t>9</w:t>
      </w:r>
      <w:r w:rsidRPr="00037DDF">
        <w:rPr>
          <w:b/>
          <w:color w:val="000000"/>
        </w:rPr>
        <w:t xml:space="preserve"> од</w:t>
      </w:r>
      <w:r w:rsidRPr="00037DDF">
        <w:rPr>
          <w:color w:val="000000"/>
        </w:rPr>
        <w:t>.</w:t>
      </w:r>
    </w:p>
    <w:p w:rsidR="007C4E45" w:rsidRPr="00037DDF" w:rsidRDefault="007C4E45" w:rsidP="007C4E45">
      <w:pPr>
        <w:spacing w:line="216" w:lineRule="auto"/>
        <w:ind w:firstLine="284"/>
        <w:jc w:val="both"/>
        <w:rPr>
          <w:color w:val="000000"/>
        </w:rPr>
      </w:pPr>
      <w:r w:rsidRPr="00037DDF">
        <w:rPr>
          <w:color w:val="000000"/>
        </w:rPr>
        <w:t xml:space="preserve">кількість одиниць транспорту категорії </w:t>
      </w:r>
      <w:r>
        <w:rPr>
          <w:b/>
          <w:color w:val="000000"/>
          <w:lang w:val="en-US"/>
        </w:rPr>
        <w:t>D2</w:t>
      </w:r>
      <w:r w:rsidRPr="00037DDF">
        <w:rPr>
          <w:color w:val="000000"/>
        </w:rPr>
        <w:t xml:space="preserve">  </w:t>
      </w:r>
    </w:p>
    <w:p w:rsidR="007C4E45" w:rsidRPr="00037DDF" w:rsidRDefault="007C4E45" w:rsidP="007C4E45">
      <w:pPr>
        <w:spacing w:line="216" w:lineRule="auto"/>
        <w:ind w:firstLine="284"/>
        <w:jc w:val="both"/>
      </w:pPr>
      <w:r w:rsidRPr="00037DDF">
        <w:rPr>
          <w:color w:val="000000"/>
        </w:rPr>
        <w:t>(</w:t>
      </w:r>
      <w:r>
        <w:rPr>
          <w:color w:val="000000"/>
        </w:rPr>
        <w:t xml:space="preserve">автобуси з кількістю місць більше 20 </w:t>
      </w:r>
      <w:proofErr w:type="spellStart"/>
      <w:r>
        <w:rPr>
          <w:color w:val="000000"/>
        </w:rPr>
        <w:t>чол</w:t>
      </w:r>
      <w:proofErr w:type="spellEnd"/>
      <w:r>
        <w:rPr>
          <w:color w:val="000000"/>
        </w:rPr>
        <w:t>.</w:t>
      </w:r>
      <w:r w:rsidRPr="00037DDF">
        <w:rPr>
          <w:color w:val="000000"/>
        </w:rPr>
        <w:t xml:space="preserve">) - </w:t>
      </w:r>
      <w:r>
        <w:rPr>
          <w:b/>
          <w:lang w:val="en-US"/>
        </w:rPr>
        <w:t>1</w:t>
      </w:r>
      <w:r w:rsidRPr="00037DDF">
        <w:rPr>
          <w:b/>
          <w:color w:val="000000"/>
        </w:rPr>
        <w:t xml:space="preserve"> од</w:t>
      </w:r>
      <w:r w:rsidRPr="00037DDF">
        <w:rPr>
          <w:color w:val="000000"/>
        </w:rPr>
        <w:t>.</w:t>
      </w:r>
    </w:p>
    <w:p w:rsidR="007C4E45" w:rsidRPr="00037DDF" w:rsidRDefault="007C4E45" w:rsidP="007C4E45">
      <w:pPr>
        <w:spacing w:line="216" w:lineRule="auto"/>
        <w:ind w:firstLine="284"/>
        <w:jc w:val="both"/>
      </w:pPr>
    </w:p>
    <w:p w:rsidR="007C4E45" w:rsidRPr="00037DDF" w:rsidRDefault="007C4E45" w:rsidP="007C4E45">
      <w:pPr>
        <w:ind w:left="180"/>
        <w:jc w:val="center"/>
        <w:rPr>
          <w:b/>
        </w:rPr>
      </w:pPr>
    </w:p>
    <w:p w:rsidR="007C4E45" w:rsidRPr="00037DDF" w:rsidRDefault="007C4E45" w:rsidP="007C4E45">
      <w:pPr>
        <w:spacing w:line="216" w:lineRule="auto"/>
        <w:jc w:val="both"/>
        <w:rPr>
          <w:color w:val="000000"/>
        </w:rPr>
      </w:pPr>
      <w:r w:rsidRPr="00037DDF">
        <w:rPr>
          <w:color w:val="000000"/>
        </w:rPr>
        <w:t xml:space="preserve">2. Предметом страхування є здійснення Страховиком обов’язкового страхування цивільно-правової відповідальності Страхувальника за шкоду життю, здоров'ю та майну третіх осіб, заподіяну його наземними транспортними засобами (надалі – забезпеченими транспортними засобами). </w:t>
      </w:r>
    </w:p>
    <w:p w:rsidR="007C4E45" w:rsidRPr="00037DDF" w:rsidRDefault="007C4E45" w:rsidP="007C4E45">
      <w:pPr>
        <w:spacing w:line="216" w:lineRule="auto"/>
        <w:jc w:val="both"/>
        <w:rPr>
          <w:color w:val="000000"/>
        </w:rPr>
      </w:pPr>
      <w:r w:rsidRPr="00037DDF">
        <w:rPr>
          <w:color w:val="000000"/>
        </w:rPr>
        <w:t xml:space="preserve">3. Застрахованою вважається цивільно-правова відповідальність осіб, які </w:t>
      </w:r>
      <w:proofErr w:type="spellStart"/>
      <w:r w:rsidRPr="00037DDF">
        <w:rPr>
          <w:color w:val="000000"/>
        </w:rPr>
        <w:t>правомірно</w:t>
      </w:r>
      <w:proofErr w:type="spellEnd"/>
      <w:r w:rsidRPr="00037DDF">
        <w:rPr>
          <w:color w:val="000000"/>
        </w:rPr>
        <w:t xml:space="preserve"> володіють забезпеченим транспортним засобом.</w:t>
      </w:r>
    </w:p>
    <w:p w:rsidR="007C4E45" w:rsidRPr="00037DDF" w:rsidRDefault="007C4E45" w:rsidP="007C4E45">
      <w:pPr>
        <w:spacing w:line="216" w:lineRule="auto"/>
        <w:jc w:val="both"/>
        <w:rPr>
          <w:color w:val="000000"/>
        </w:rPr>
      </w:pPr>
      <w:r w:rsidRPr="00037DDF">
        <w:rPr>
          <w:color w:val="000000"/>
        </w:rPr>
        <w:t>4. Страховик посвідчує страхування страховими Полісами, що є формою договору обов’язкового страхування цивільно-правової відповідальності власників наземних транспортних засобів та які оформлюються на кожний забезпечений транспортний засіб.</w:t>
      </w:r>
    </w:p>
    <w:p w:rsidR="007C4E45" w:rsidRPr="00037DDF" w:rsidRDefault="007C4E45" w:rsidP="007C4E45">
      <w:pPr>
        <w:spacing w:line="216" w:lineRule="auto"/>
        <w:jc w:val="both"/>
        <w:rPr>
          <w:color w:val="000000"/>
        </w:rPr>
      </w:pPr>
      <w:r w:rsidRPr="00037DDF">
        <w:rPr>
          <w:color w:val="000000"/>
        </w:rPr>
        <w:t>5. Страховим випадком є подія, внаслідок якої заподіяна шкода третім особам під час дорожньо-транспортної пригоди, яка сталася за участю забезпеченого транспортного засобу Страхувальника і внаслідок якої настає цивільно-правова відповідальність.</w:t>
      </w:r>
    </w:p>
    <w:p w:rsidR="007C4E45" w:rsidRPr="00037DDF" w:rsidRDefault="007C4E45" w:rsidP="007C4E45">
      <w:pPr>
        <w:spacing w:line="216" w:lineRule="auto"/>
        <w:jc w:val="both"/>
        <w:rPr>
          <w:color w:val="000000"/>
        </w:rPr>
      </w:pPr>
      <w:r w:rsidRPr="00037DDF">
        <w:rPr>
          <w:color w:val="000000"/>
        </w:rPr>
        <w:t>6. Розмір страхової суми за шкоду, заподіяну майну потерпілих, становить 1</w:t>
      </w:r>
      <w:r>
        <w:rPr>
          <w:color w:val="000000"/>
        </w:rPr>
        <w:t>6</w:t>
      </w:r>
      <w:r w:rsidRPr="00037DDF">
        <w:rPr>
          <w:color w:val="000000"/>
        </w:rPr>
        <w:t xml:space="preserve">0 000 (сто </w:t>
      </w:r>
      <w:r>
        <w:rPr>
          <w:color w:val="000000"/>
        </w:rPr>
        <w:t>шістдесят</w:t>
      </w:r>
      <w:r w:rsidRPr="00037DDF">
        <w:rPr>
          <w:color w:val="000000"/>
        </w:rPr>
        <w:t xml:space="preserve"> тисяч) гривень на одного потерпілого за кожним Полісом.</w:t>
      </w:r>
    </w:p>
    <w:p w:rsidR="007C4E45" w:rsidRPr="00037DDF" w:rsidRDefault="007C4E45" w:rsidP="007C4E45">
      <w:pPr>
        <w:spacing w:line="216" w:lineRule="auto"/>
        <w:jc w:val="both"/>
        <w:rPr>
          <w:color w:val="000000"/>
        </w:rPr>
      </w:pPr>
      <w:r w:rsidRPr="00037DDF">
        <w:rPr>
          <w:color w:val="000000"/>
        </w:rPr>
        <w:t xml:space="preserve">7. Розмір страхової суми за шкоду, заподіяну життю та здоров’ю потерпілих, становить </w:t>
      </w:r>
      <w:r>
        <w:rPr>
          <w:color w:val="000000"/>
        </w:rPr>
        <w:t>320</w:t>
      </w:r>
      <w:r w:rsidRPr="00037DDF">
        <w:rPr>
          <w:color w:val="000000"/>
        </w:rPr>
        <w:t> 000,00 (</w:t>
      </w:r>
      <w:r>
        <w:rPr>
          <w:color w:val="000000"/>
        </w:rPr>
        <w:t>триста двадцять</w:t>
      </w:r>
      <w:r w:rsidRPr="00037DDF">
        <w:rPr>
          <w:color w:val="000000"/>
        </w:rPr>
        <w:t xml:space="preserve"> тисяч)  гривень на одного потерпілого за кожним Полісом.</w:t>
      </w:r>
    </w:p>
    <w:p w:rsidR="007C4E45" w:rsidRPr="00037DDF" w:rsidRDefault="007C4E45" w:rsidP="007C4E45">
      <w:pPr>
        <w:spacing w:line="216" w:lineRule="auto"/>
        <w:jc w:val="both"/>
        <w:rPr>
          <w:color w:val="000000"/>
        </w:rPr>
      </w:pPr>
      <w:r w:rsidRPr="00037DDF">
        <w:rPr>
          <w:color w:val="000000"/>
        </w:rPr>
        <w:t xml:space="preserve">8. При відшкодуванні шкоди, заподіяної життю, здоров’ю потерпілих франшиза не встановлюється. </w:t>
      </w:r>
    </w:p>
    <w:p w:rsidR="007C4E45" w:rsidRPr="00037D98" w:rsidRDefault="007C4E45" w:rsidP="007C4E45">
      <w:pPr>
        <w:spacing w:line="216" w:lineRule="auto"/>
        <w:jc w:val="both"/>
        <w:rPr>
          <w:color w:val="000000"/>
        </w:rPr>
      </w:pPr>
      <w:r w:rsidRPr="00037DDF">
        <w:rPr>
          <w:color w:val="000000"/>
        </w:rPr>
        <w:t>9. Розмір франшизи при відшкодуванні шкоди, заподіяної майну потерпілих, становить 0,00 грн. (нуль гривень) від страхової суми, в межах якої відшкодовується збиток, заподіяний майну потерпілих за кожним Полісом.</w:t>
      </w:r>
    </w:p>
    <w:p w:rsidR="007C4E45" w:rsidRDefault="007C4E45" w:rsidP="007C4E45">
      <w:pPr>
        <w:ind w:left="7380"/>
        <w:jc w:val="right"/>
        <w:rPr>
          <w:rFonts w:eastAsia="Times New Roman CYR" w:cs="Times New Roman CYR"/>
          <w:b/>
          <w:bCs/>
          <w:lang w:bidi="ru-RU"/>
        </w:rPr>
      </w:pPr>
    </w:p>
    <w:p w:rsidR="007C4E45" w:rsidRPr="009D7663" w:rsidRDefault="007C4E45" w:rsidP="007C4E45">
      <w:pPr>
        <w:rPr>
          <w:rFonts w:eastAsia="Times New Roman CYR" w:cs="Times New Roman CYR"/>
          <w:b/>
          <w:bCs/>
          <w:lang w:bidi="ru-RU"/>
        </w:rPr>
      </w:pPr>
    </w:p>
    <w:p w:rsidR="007C4E45" w:rsidRDefault="007C4E45" w:rsidP="00A3625E">
      <w:pPr>
        <w:jc w:val="center"/>
        <w:rPr>
          <w:b/>
        </w:rPr>
      </w:pPr>
    </w:p>
    <w:p w:rsidR="000973BF" w:rsidRDefault="000973BF" w:rsidP="000973BF"/>
    <w:p w:rsidR="005B6D26" w:rsidRDefault="005B6D26" w:rsidP="005B6D26">
      <w:pPr>
        <w:widowControl w:val="0"/>
        <w:autoSpaceDE w:val="0"/>
        <w:autoSpaceDN w:val="0"/>
        <w:adjustRightInd w:val="0"/>
        <w:ind w:firstLine="567"/>
        <w:jc w:val="both"/>
        <w:rPr>
          <w:lang w:eastAsia="en-US"/>
        </w:rPr>
      </w:pPr>
    </w:p>
    <w:p w:rsidR="000973BF" w:rsidRDefault="000973BF" w:rsidP="000973BF">
      <w:pPr>
        <w:ind w:left="7380"/>
        <w:jc w:val="right"/>
        <w:rPr>
          <w:rFonts w:eastAsia="Times New Roman CYR" w:cs="Times New Roman CYR"/>
          <w:b/>
          <w:bCs/>
          <w:lang w:bidi="ru-RU"/>
        </w:rPr>
      </w:pPr>
      <w:r>
        <w:rPr>
          <w:rFonts w:eastAsia="Times New Roman CYR" w:cs="Times New Roman CYR"/>
          <w:b/>
          <w:bCs/>
          <w:lang w:bidi="ru-RU"/>
        </w:rPr>
        <w:t>Додаток №5</w:t>
      </w:r>
    </w:p>
    <w:p w:rsidR="000973BF" w:rsidRDefault="000973BF" w:rsidP="000973BF">
      <w:pPr>
        <w:ind w:left="5387" w:firstLine="1559"/>
        <w:rPr>
          <w:shd w:val="clear" w:color="auto" w:fill="FFFFFF"/>
        </w:rPr>
      </w:pPr>
      <w:r>
        <w:rPr>
          <w:i/>
          <w:shd w:val="clear" w:color="auto" w:fill="FFFFFF"/>
        </w:rPr>
        <w:t>ЗАТВЕРДЖЕНО</w:t>
      </w:r>
      <w:r>
        <w:rPr>
          <w:shd w:val="clear" w:color="auto" w:fill="FFFFFF"/>
        </w:rPr>
        <w:br/>
        <w:t xml:space="preserve">Наказ Міністерства розвитку економіки, </w:t>
      </w:r>
    </w:p>
    <w:p w:rsidR="000973BF" w:rsidRDefault="000973BF" w:rsidP="000973BF">
      <w:pPr>
        <w:ind w:left="5387"/>
        <w:rPr>
          <w:shd w:val="clear" w:color="auto" w:fill="FFFFFF"/>
        </w:rPr>
      </w:pPr>
      <w:r>
        <w:rPr>
          <w:shd w:val="clear" w:color="auto" w:fill="FFFFFF"/>
        </w:rPr>
        <w:t>торгівлі та сільського господарства України</w:t>
      </w:r>
      <w:r>
        <w:rPr>
          <w:shd w:val="clear" w:color="auto" w:fill="FFFFFF"/>
        </w:rPr>
        <w:br/>
        <w:t>14 грудня 2020 року №2628 (із змінами)</w:t>
      </w:r>
    </w:p>
    <w:p w:rsidR="000973BF" w:rsidRDefault="000973BF" w:rsidP="000973BF">
      <w:pPr>
        <w:ind w:left="5387"/>
        <w:rPr>
          <w:sz w:val="12"/>
          <w:szCs w:val="12"/>
          <w:shd w:val="clear" w:color="auto" w:fill="FFFFFF"/>
        </w:rPr>
      </w:pPr>
    </w:p>
    <w:p w:rsidR="000973BF" w:rsidRDefault="000973BF" w:rsidP="000973BF">
      <w:pPr>
        <w:jc w:val="center"/>
        <w:rPr>
          <w:b/>
          <w:shd w:val="clear" w:color="auto" w:fill="FFFFFF"/>
        </w:rPr>
      </w:pPr>
      <w:r>
        <w:rPr>
          <w:b/>
          <w:shd w:val="clear" w:color="auto" w:fill="FFFFFF"/>
        </w:rPr>
        <w:t>ФОРМА</w:t>
      </w:r>
      <w:r>
        <w:rPr>
          <w:b/>
          <w:shd w:val="clear" w:color="auto" w:fill="FFFFFF"/>
        </w:rPr>
        <w:br/>
        <w:t>забезпечення тендерної пропозиції</w:t>
      </w:r>
    </w:p>
    <w:p w:rsidR="000973BF" w:rsidRDefault="000973BF" w:rsidP="000973BF">
      <w:pPr>
        <w:jc w:val="center"/>
        <w:rPr>
          <w:b/>
          <w:sz w:val="10"/>
          <w:szCs w:val="10"/>
          <w:shd w:val="clear" w:color="auto" w:fill="FFFFFF"/>
        </w:rPr>
      </w:pPr>
    </w:p>
    <w:tbl>
      <w:tblPr>
        <w:tblStyle w:val="af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1022"/>
        <w:gridCol w:w="425"/>
        <w:gridCol w:w="2268"/>
        <w:gridCol w:w="284"/>
        <w:gridCol w:w="567"/>
        <w:gridCol w:w="1027"/>
        <w:gridCol w:w="1950"/>
        <w:gridCol w:w="2126"/>
      </w:tblGrid>
      <w:tr w:rsidR="000973BF" w:rsidTr="002B06F8">
        <w:tc>
          <w:tcPr>
            <w:tcW w:w="396" w:type="dxa"/>
          </w:tcPr>
          <w:p w:rsidR="000973BF" w:rsidRDefault="000973BF" w:rsidP="002B06F8">
            <w:pPr>
              <w:rPr>
                <w:rFonts w:ascii="inherit" w:eastAsia="inherit" w:hAnsi="inherit" w:cs="inherit"/>
                <w:b/>
                <w:color w:val="293A55"/>
                <w:shd w:val="clear" w:color="auto" w:fill="FFFFFF"/>
              </w:rPr>
            </w:pPr>
          </w:p>
        </w:tc>
        <w:tc>
          <w:tcPr>
            <w:tcW w:w="1022" w:type="dxa"/>
          </w:tcPr>
          <w:p w:rsidR="000973BF" w:rsidRDefault="000973BF" w:rsidP="002B06F8">
            <w:pPr>
              <w:rPr>
                <w:rFonts w:ascii="inherit" w:eastAsia="inherit" w:hAnsi="inherit" w:cs="inherit"/>
                <w:b/>
                <w:color w:val="293A55"/>
                <w:shd w:val="clear" w:color="auto" w:fill="FFFFFF"/>
              </w:rPr>
            </w:pPr>
          </w:p>
        </w:tc>
        <w:tc>
          <w:tcPr>
            <w:tcW w:w="2693" w:type="dxa"/>
            <w:gridSpan w:val="2"/>
            <w:tcBorders>
              <w:top w:val="nil"/>
              <w:left w:val="nil"/>
              <w:bottom w:val="single" w:sz="4" w:space="0" w:color="auto"/>
              <w:right w:val="nil"/>
            </w:tcBorders>
          </w:tcPr>
          <w:p w:rsidR="000973BF" w:rsidRDefault="000973BF" w:rsidP="002B06F8">
            <w:pPr>
              <w:rPr>
                <w:rFonts w:ascii="inherit" w:eastAsia="inherit" w:hAnsi="inherit" w:cs="inherit"/>
                <w:b/>
                <w:color w:val="293A55"/>
                <w:shd w:val="clear" w:color="auto" w:fill="FFFFFF"/>
              </w:rPr>
            </w:pPr>
          </w:p>
        </w:tc>
        <w:tc>
          <w:tcPr>
            <w:tcW w:w="1878" w:type="dxa"/>
            <w:gridSpan w:val="3"/>
            <w:hideMark/>
          </w:tcPr>
          <w:p w:rsidR="000973BF" w:rsidRDefault="000973BF" w:rsidP="002B06F8">
            <w:pPr>
              <w:jc w:val="center"/>
              <w:rPr>
                <w:rFonts w:ascii="inherit" w:eastAsia="inherit" w:hAnsi="inherit" w:cs="inherit"/>
                <w:b/>
                <w:color w:val="293A55"/>
                <w:shd w:val="clear" w:color="auto" w:fill="FFFFFF"/>
              </w:rPr>
            </w:pPr>
            <w:r>
              <w:rPr>
                <w:b/>
              </w:rPr>
              <w:t>ГАРАНТІЯ №</w:t>
            </w:r>
          </w:p>
        </w:tc>
        <w:tc>
          <w:tcPr>
            <w:tcW w:w="1950" w:type="dxa"/>
            <w:tcBorders>
              <w:top w:val="nil"/>
              <w:left w:val="nil"/>
              <w:bottom w:val="single" w:sz="4" w:space="0" w:color="auto"/>
              <w:right w:val="nil"/>
            </w:tcBorders>
          </w:tcPr>
          <w:p w:rsidR="000973BF" w:rsidRDefault="000973BF" w:rsidP="002B06F8">
            <w:pPr>
              <w:rPr>
                <w:rFonts w:ascii="inherit" w:eastAsia="inherit" w:hAnsi="inherit" w:cs="inherit"/>
                <w:b/>
                <w:color w:val="293A55"/>
                <w:shd w:val="clear" w:color="auto" w:fill="FFFFFF"/>
              </w:rPr>
            </w:pPr>
          </w:p>
        </w:tc>
        <w:tc>
          <w:tcPr>
            <w:tcW w:w="2126" w:type="dxa"/>
          </w:tcPr>
          <w:p w:rsidR="000973BF" w:rsidRDefault="000973BF" w:rsidP="002B06F8">
            <w:pPr>
              <w:rPr>
                <w:rFonts w:ascii="inherit" w:eastAsia="inherit" w:hAnsi="inherit" w:cs="inherit"/>
                <w:b/>
                <w:color w:val="293A55"/>
                <w:shd w:val="clear" w:color="auto" w:fill="FFFFFF"/>
              </w:rPr>
            </w:pPr>
          </w:p>
        </w:tc>
      </w:tr>
      <w:tr w:rsidR="000973BF" w:rsidTr="002B06F8">
        <w:tc>
          <w:tcPr>
            <w:tcW w:w="396" w:type="dxa"/>
          </w:tcPr>
          <w:p w:rsidR="000973BF" w:rsidRDefault="000973BF" w:rsidP="002B06F8">
            <w:pPr>
              <w:jc w:val="center"/>
              <w:rPr>
                <w:sz w:val="20"/>
                <w:szCs w:val="20"/>
              </w:rPr>
            </w:pPr>
          </w:p>
        </w:tc>
        <w:tc>
          <w:tcPr>
            <w:tcW w:w="1022" w:type="dxa"/>
          </w:tcPr>
          <w:p w:rsidR="000973BF" w:rsidRDefault="000973BF" w:rsidP="002B06F8">
            <w:pPr>
              <w:jc w:val="center"/>
              <w:rPr>
                <w:rFonts w:ascii="inherit" w:eastAsia="inherit" w:hAnsi="inherit" w:cs="inherit"/>
                <w:b/>
                <w:color w:val="293A55"/>
                <w:sz w:val="20"/>
                <w:szCs w:val="20"/>
                <w:shd w:val="clear" w:color="auto" w:fill="FFFFFF"/>
              </w:rPr>
            </w:pPr>
          </w:p>
        </w:tc>
        <w:tc>
          <w:tcPr>
            <w:tcW w:w="2693" w:type="dxa"/>
            <w:gridSpan w:val="2"/>
            <w:tcBorders>
              <w:top w:val="single" w:sz="4" w:space="0" w:color="auto"/>
              <w:left w:val="nil"/>
              <w:bottom w:val="nil"/>
              <w:right w:val="nil"/>
            </w:tcBorders>
            <w:hideMark/>
          </w:tcPr>
          <w:p w:rsidR="000973BF" w:rsidRDefault="000973BF" w:rsidP="002B06F8">
            <w:pPr>
              <w:jc w:val="center"/>
              <w:rPr>
                <w:rFonts w:ascii="inherit" w:eastAsia="inherit" w:hAnsi="inherit" w:cs="inherit"/>
                <w:b/>
                <w:color w:val="293A55"/>
                <w:sz w:val="20"/>
                <w:szCs w:val="20"/>
                <w:shd w:val="clear" w:color="auto" w:fill="FFFFFF"/>
              </w:rPr>
            </w:pPr>
            <w:r>
              <w:rPr>
                <w:sz w:val="20"/>
                <w:szCs w:val="20"/>
              </w:rPr>
              <w:t>(назва в разі необхідності)</w:t>
            </w:r>
          </w:p>
        </w:tc>
        <w:tc>
          <w:tcPr>
            <w:tcW w:w="1878" w:type="dxa"/>
            <w:gridSpan w:val="3"/>
          </w:tcPr>
          <w:p w:rsidR="000973BF" w:rsidRDefault="000973BF" w:rsidP="002B06F8">
            <w:pPr>
              <w:rPr>
                <w:rFonts w:ascii="inherit" w:eastAsia="inherit" w:hAnsi="inherit" w:cs="inherit"/>
                <w:b/>
                <w:color w:val="293A55"/>
                <w:shd w:val="clear" w:color="auto" w:fill="FFFFFF"/>
              </w:rPr>
            </w:pPr>
          </w:p>
        </w:tc>
        <w:tc>
          <w:tcPr>
            <w:tcW w:w="1950" w:type="dxa"/>
            <w:tcBorders>
              <w:top w:val="single" w:sz="4" w:space="0" w:color="auto"/>
              <w:left w:val="nil"/>
              <w:bottom w:val="nil"/>
              <w:right w:val="nil"/>
            </w:tcBorders>
          </w:tcPr>
          <w:p w:rsidR="000973BF" w:rsidRDefault="000973BF" w:rsidP="002B06F8">
            <w:pPr>
              <w:rPr>
                <w:rFonts w:ascii="inherit" w:eastAsia="inherit" w:hAnsi="inherit" w:cs="inherit"/>
                <w:b/>
                <w:color w:val="293A55"/>
                <w:shd w:val="clear" w:color="auto" w:fill="FFFFFF"/>
              </w:rPr>
            </w:pPr>
          </w:p>
        </w:tc>
        <w:tc>
          <w:tcPr>
            <w:tcW w:w="2126" w:type="dxa"/>
          </w:tcPr>
          <w:p w:rsidR="000973BF" w:rsidRDefault="000973BF" w:rsidP="002B06F8">
            <w:pPr>
              <w:rPr>
                <w:rFonts w:ascii="inherit" w:eastAsia="inherit" w:hAnsi="inherit" w:cs="inherit"/>
                <w:b/>
                <w:color w:val="293A55"/>
                <w:shd w:val="clear" w:color="auto" w:fill="FFFFFF"/>
              </w:rPr>
            </w:pPr>
          </w:p>
        </w:tc>
      </w:tr>
      <w:tr w:rsidR="000973BF" w:rsidTr="002B06F8">
        <w:tc>
          <w:tcPr>
            <w:tcW w:w="396" w:type="dxa"/>
            <w:vAlign w:val="center"/>
            <w:hideMark/>
          </w:tcPr>
          <w:p w:rsidR="000973BF" w:rsidRDefault="000973BF" w:rsidP="002B06F8">
            <w:pPr>
              <w:jc w:val="center"/>
            </w:pPr>
            <w:r>
              <w:t>1.</w:t>
            </w:r>
          </w:p>
        </w:tc>
        <w:tc>
          <w:tcPr>
            <w:tcW w:w="4566" w:type="dxa"/>
            <w:gridSpan w:val="5"/>
            <w:hideMark/>
          </w:tcPr>
          <w:p w:rsidR="000973BF" w:rsidRDefault="000973BF" w:rsidP="002B06F8">
            <w:r>
              <w:t>Реквізити:</w:t>
            </w:r>
          </w:p>
        </w:tc>
        <w:tc>
          <w:tcPr>
            <w:tcW w:w="5103" w:type="dxa"/>
            <w:gridSpan w:val="3"/>
          </w:tcPr>
          <w:p w:rsidR="000973BF" w:rsidRDefault="000973BF" w:rsidP="002B06F8">
            <w:pPr>
              <w:rPr>
                <w:rFonts w:ascii="inherit" w:eastAsia="inherit" w:hAnsi="inherit" w:cs="inherit"/>
                <w:b/>
                <w:color w:val="293A55"/>
                <w:shd w:val="clear" w:color="auto" w:fill="FFFFFF"/>
              </w:rPr>
            </w:pPr>
          </w:p>
        </w:tc>
      </w:tr>
      <w:tr w:rsidR="000973BF" w:rsidTr="002B06F8">
        <w:tc>
          <w:tcPr>
            <w:tcW w:w="396" w:type="dxa"/>
            <w:vAlign w:val="center"/>
          </w:tcPr>
          <w:p w:rsidR="000973BF" w:rsidRDefault="000973BF" w:rsidP="002B06F8">
            <w:pPr>
              <w:jc w:val="center"/>
            </w:pPr>
          </w:p>
        </w:tc>
        <w:tc>
          <w:tcPr>
            <w:tcW w:w="4566" w:type="dxa"/>
            <w:gridSpan w:val="5"/>
            <w:hideMark/>
          </w:tcPr>
          <w:p w:rsidR="000973BF" w:rsidRDefault="000973BF" w:rsidP="002B06F8">
            <w:r>
              <w:t>Дата видачі</w:t>
            </w:r>
          </w:p>
        </w:tc>
        <w:tc>
          <w:tcPr>
            <w:tcW w:w="5103" w:type="dxa"/>
            <w:gridSpan w:val="3"/>
            <w:tcBorders>
              <w:top w:val="nil"/>
              <w:left w:val="nil"/>
              <w:bottom w:val="single" w:sz="4" w:space="0" w:color="auto"/>
              <w:right w:val="nil"/>
            </w:tcBorders>
          </w:tcPr>
          <w:p w:rsidR="000973BF" w:rsidRDefault="000973BF" w:rsidP="002B06F8">
            <w:pPr>
              <w:rPr>
                <w:rFonts w:ascii="inherit" w:eastAsia="inherit" w:hAnsi="inherit" w:cs="inherit"/>
                <w:b/>
                <w:color w:val="293A55"/>
                <w:shd w:val="clear" w:color="auto" w:fill="FFFFFF"/>
              </w:rPr>
            </w:pPr>
          </w:p>
        </w:tc>
      </w:tr>
      <w:tr w:rsidR="000973BF" w:rsidTr="002B06F8">
        <w:tc>
          <w:tcPr>
            <w:tcW w:w="396" w:type="dxa"/>
            <w:vAlign w:val="center"/>
          </w:tcPr>
          <w:p w:rsidR="000973BF" w:rsidRDefault="000973BF" w:rsidP="002B06F8">
            <w:pPr>
              <w:jc w:val="center"/>
            </w:pPr>
          </w:p>
        </w:tc>
        <w:tc>
          <w:tcPr>
            <w:tcW w:w="4566" w:type="dxa"/>
            <w:gridSpan w:val="5"/>
            <w:hideMark/>
          </w:tcPr>
          <w:p w:rsidR="000973BF" w:rsidRDefault="000973BF" w:rsidP="002B06F8">
            <w:r>
              <w:t>Місце складання</w:t>
            </w:r>
          </w:p>
        </w:tc>
        <w:tc>
          <w:tcPr>
            <w:tcW w:w="5103" w:type="dxa"/>
            <w:gridSpan w:val="3"/>
            <w:tcBorders>
              <w:top w:val="single" w:sz="4" w:space="0" w:color="auto"/>
              <w:left w:val="nil"/>
              <w:bottom w:val="single" w:sz="4" w:space="0" w:color="auto"/>
              <w:right w:val="nil"/>
            </w:tcBorders>
          </w:tcPr>
          <w:p w:rsidR="000973BF" w:rsidRDefault="000973BF" w:rsidP="002B06F8">
            <w:pPr>
              <w:rPr>
                <w:rFonts w:ascii="inherit" w:eastAsia="inherit" w:hAnsi="inherit" w:cs="inherit"/>
                <w:b/>
                <w:color w:val="293A55"/>
                <w:shd w:val="clear" w:color="auto" w:fill="FFFFFF"/>
              </w:rPr>
            </w:pPr>
          </w:p>
        </w:tc>
      </w:tr>
      <w:tr w:rsidR="000973BF" w:rsidTr="002B06F8">
        <w:tc>
          <w:tcPr>
            <w:tcW w:w="396" w:type="dxa"/>
            <w:vAlign w:val="center"/>
          </w:tcPr>
          <w:p w:rsidR="000973BF" w:rsidRDefault="000973BF" w:rsidP="002B06F8">
            <w:pPr>
              <w:jc w:val="center"/>
            </w:pPr>
          </w:p>
        </w:tc>
        <w:tc>
          <w:tcPr>
            <w:tcW w:w="4566" w:type="dxa"/>
            <w:gridSpan w:val="5"/>
            <w:hideMark/>
          </w:tcPr>
          <w:p w:rsidR="000973BF" w:rsidRDefault="000973BF" w:rsidP="002B06F8">
            <w:r>
              <w:t>Повне найменування гаранта</w:t>
            </w:r>
          </w:p>
        </w:tc>
        <w:tc>
          <w:tcPr>
            <w:tcW w:w="5103" w:type="dxa"/>
            <w:gridSpan w:val="3"/>
            <w:tcBorders>
              <w:top w:val="single" w:sz="4" w:space="0" w:color="auto"/>
              <w:left w:val="nil"/>
              <w:bottom w:val="single" w:sz="4" w:space="0" w:color="auto"/>
              <w:right w:val="nil"/>
            </w:tcBorders>
          </w:tcPr>
          <w:p w:rsidR="000973BF" w:rsidRDefault="000973BF" w:rsidP="002B06F8">
            <w:pPr>
              <w:rPr>
                <w:rFonts w:ascii="inherit" w:eastAsia="inherit" w:hAnsi="inherit" w:cs="inherit"/>
                <w:b/>
                <w:color w:val="293A55"/>
                <w:shd w:val="clear" w:color="auto" w:fill="FFFFFF"/>
              </w:rPr>
            </w:pPr>
          </w:p>
        </w:tc>
      </w:tr>
      <w:tr w:rsidR="000973BF" w:rsidTr="002B06F8">
        <w:tc>
          <w:tcPr>
            <w:tcW w:w="396" w:type="dxa"/>
            <w:vAlign w:val="center"/>
          </w:tcPr>
          <w:p w:rsidR="000973BF" w:rsidRDefault="000973BF" w:rsidP="002B06F8">
            <w:pPr>
              <w:jc w:val="center"/>
            </w:pPr>
          </w:p>
        </w:tc>
        <w:tc>
          <w:tcPr>
            <w:tcW w:w="4566" w:type="dxa"/>
            <w:gridSpan w:val="5"/>
            <w:hideMark/>
          </w:tcPr>
          <w:p w:rsidR="000973BF" w:rsidRDefault="000973BF" w:rsidP="002B06F8">
            <w:r>
              <w:t>Повне найменування принципала</w:t>
            </w:r>
          </w:p>
        </w:tc>
        <w:tc>
          <w:tcPr>
            <w:tcW w:w="5103" w:type="dxa"/>
            <w:gridSpan w:val="3"/>
            <w:tcBorders>
              <w:top w:val="single" w:sz="4" w:space="0" w:color="auto"/>
              <w:left w:val="nil"/>
              <w:bottom w:val="single" w:sz="4" w:space="0" w:color="auto"/>
              <w:right w:val="nil"/>
            </w:tcBorders>
          </w:tcPr>
          <w:p w:rsidR="000973BF" w:rsidRDefault="000973BF" w:rsidP="002B06F8">
            <w:pPr>
              <w:rPr>
                <w:rFonts w:ascii="inherit" w:eastAsia="inherit" w:hAnsi="inherit" w:cs="inherit"/>
                <w:b/>
                <w:color w:val="293A55"/>
                <w:shd w:val="clear" w:color="auto" w:fill="FFFFFF"/>
              </w:rPr>
            </w:pPr>
          </w:p>
        </w:tc>
      </w:tr>
      <w:tr w:rsidR="000973BF" w:rsidTr="002B06F8">
        <w:tc>
          <w:tcPr>
            <w:tcW w:w="396" w:type="dxa"/>
            <w:vAlign w:val="center"/>
          </w:tcPr>
          <w:p w:rsidR="000973BF" w:rsidRDefault="000973BF" w:rsidP="002B06F8">
            <w:pPr>
              <w:jc w:val="center"/>
            </w:pPr>
          </w:p>
        </w:tc>
        <w:tc>
          <w:tcPr>
            <w:tcW w:w="4566" w:type="dxa"/>
            <w:gridSpan w:val="5"/>
            <w:hideMark/>
          </w:tcPr>
          <w:p w:rsidR="000973BF" w:rsidRDefault="000973BF" w:rsidP="002B06F8">
            <w:r>
              <w:t xml:space="preserve">Найменування </w:t>
            </w:r>
            <w:proofErr w:type="spellStart"/>
            <w:r>
              <w:t>бенефіціара</w:t>
            </w:r>
            <w:proofErr w:type="spellEnd"/>
          </w:p>
        </w:tc>
        <w:tc>
          <w:tcPr>
            <w:tcW w:w="5103" w:type="dxa"/>
            <w:gridSpan w:val="3"/>
            <w:tcBorders>
              <w:top w:val="single" w:sz="4" w:space="0" w:color="auto"/>
              <w:left w:val="nil"/>
              <w:bottom w:val="single" w:sz="4" w:space="0" w:color="auto"/>
              <w:right w:val="nil"/>
            </w:tcBorders>
          </w:tcPr>
          <w:p w:rsidR="000973BF" w:rsidRDefault="000973BF" w:rsidP="002B06F8">
            <w:pPr>
              <w:rPr>
                <w:rFonts w:ascii="inherit" w:eastAsia="inherit" w:hAnsi="inherit" w:cs="inherit"/>
                <w:b/>
                <w:color w:val="293A55"/>
                <w:shd w:val="clear" w:color="auto" w:fill="FFFFFF"/>
              </w:rPr>
            </w:pPr>
          </w:p>
        </w:tc>
      </w:tr>
      <w:tr w:rsidR="000973BF" w:rsidTr="002B06F8">
        <w:tc>
          <w:tcPr>
            <w:tcW w:w="396" w:type="dxa"/>
            <w:vAlign w:val="center"/>
          </w:tcPr>
          <w:p w:rsidR="000973BF" w:rsidRDefault="000973BF" w:rsidP="002B06F8">
            <w:pPr>
              <w:jc w:val="center"/>
            </w:pPr>
          </w:p>
        </w:tc>
        <w:tc>
          <w:tcPr>
            <w:tcW w:w="4566" w:type="dxa"/>
            <w:gridSpan w:val="5"/>
            <w:hideMark/>
          </w:tcPr>
          <w:p w:rsidR="000973BF" w:rsidRDefault="000973BF" w:rsidP="002B06F8">
            <w:r>
              <w:t>Сума гарантії</w:t>
            </w:r>
          </w:p>
        </w:tc>
        <w:tc>
          <w:tcPr>
            <w:tcW w:w="5103" w:type="dxa"/>
            <w:gridSpan w:val="3"/>
            <w:tcBorders>
              <w:top w:val="single" w:sz="4" w:space="0" w:color="auto"/>
              <w:left w:val="nil"/>
              <w:bottom w:val="single" w:sz="4" w:space="0" w:color="auto"/>
              <w:right w:val="nil"/>
            </w:tcBorders>
          </w:tcPr>
          <w:p w:rsidR="000973BF" w:rsidRDefault="000973BF" w:rsidP="002B06F8">
            <w:pPr>
              <w:rPr>
                <w:rFonts w:ascii="inherit" w:eastAsia="inherit" w:hAnsi="inherit" w:cs="inherit"/>
                <w:b/>
                <w:color w:val="293A55"/>
                <w:shd w:val="clear" w:color="auto" w:fill="FFFFFF"/>
              </w:rPr>
            </w:pPr>
          </w:p>
        </w:tc>
      </w:tr>
      <w:tr w:rsidR="000973BF" w:rsidTr="002B06F8">
        <w:tc>
          <w:tcPr>
            <w:tcW w:w="396" w:type="dxa"/>
            <w:vAlign w:val="center"/>
          </w:tcPr>
          <w:p w:rsidR="000973BF" w:rsidRDefault="000973BF" w:rsidP="002B06F8">
            <w:pPr>
              <w:jc w:val="center"/>
            </w:pPr>
          </w:p>
        </w:tc>
        <w:tc>
          <w:tcPr>
            <w:tcW w:w="4566" w:type="dxa"/>
            <w:gridSpan w:val="5"/>
            <w:hideMark/>
          </w:tcPr>
          <w:p w:rsidR="000973BF" w:rsidRDefault="000973BF" w:rsidP="002B06F8">
            <w:r>
              <w:t>Назва валюти, у якій надається гарантія</w:t>
            </w:r>
          </w:p>
        </w:tc>
        <w:tc>
          <w:tcPr>
            <w:tcW w:w="5103" w:type="dxa"/>
            <w:gridSpan w:val="3"/>
            <w:tcBorders>
              <w:top w:val="single" w:sz="4" w:space="0" w:color="auto"/>
              <w:left w:val="nil"/>
              <w:bottom w:val="single" w:sz="4" w:space="0" w:color="auto"/>
              <w:right w:val="nil"/>
            </w:tcBorders>
          </w:tcPr>
          <w:p w:rsidR="000973BF" w:rsidRDefault="000973BF" w:rsidP="002B06F8">
            <w:pPr>
              <w:rPr>
                <w:rFonts w:ascii="inherit" w:eastAsia="inherit" w:hAnsi="inherit" w:cs="inherit"/>
                <w:b/>
                <w:color w:val="293A55"/>
                <w:shd w:val="clear" w:color="auto" w:fill="FFFFFF"/>
              </w:rPr>
            </w:pPr>
          </w:p>
        </w:tc>
      </w:tr>
      <w:tr w:rsidR="000973BF" w:rsidTr="002B06F8">
        <w:tc>
          <w:tcPr>
            <w:tcW w:w="396" w:type="dxa"/>
            <w:vAlign w:val="center"/>
          </w:tcPr>
          <w:p w:rsidR="000973BF" w:rsidRDefault="000973BF" w:rsidP="002B06F8">
            <w:pPr>
              <w:jc w:val="center"/>
            </w:pPr>
          </w:p>
        </w:tc>
        <w:tc>
          <w:tcPr>
            <w:tcW w:w="4566" w:type="dxa"/>
            <w:gridSpan w:val="5"/>
            <w:hideMark/>
          </w:tcPr>
          <w:p w:rsidR="000973BF" w:rsidRDefault="000973BF" w:rsidP="002B06F8">
            <w:r>
              <w:t>Дата початку строку дії гарантії (набрання чинності)</w:t>
            </w:r>
          </w:p>
        </w:tc>
        <w:tc>
          <w:tcPr>
            <w:tcW w:w="5103" w:type="dxa"/>
            <w:gridSpan w:val="3"/>
            <w:tcBorders>
              <w:top w:val="single" w:sz="4" w:space="0" w:color="auto"/>
              <w:left w:val="nil"/>
              <w:bottom w:val="single" w:sz="4" w:space="0" w:color="auto"/>
              <w:right w:val="nil"/>
            </w:tcBorders>
          </w:tcPr>
          <w:p w:rsidR="000973BF" w:rsidRDefault="000973BF" w:rsidP="002B06F8">
            <w:pPr>
              <w:rPr>
                <w:rFonts w:ascii="inherit" w:eastAsia="inherit" w:hAnsi="inherit" w:cs="inherit"/>
                <w:b/>
                <w:color w:val="293A55"/>
                <w:shd w:val="clear" w:color="auto" w:fill="FFFFFF"/>
              </w:rPr>
            </w:pPr>
          </w:p>
        </w:tc>
      </w:tr>
      <w:tr w:rsidR="000973BF" w:rsidTr="002B06F8">
        <w:tc>
          <w:tcPr>
            <w:tcW w:w="396" w:type="dxa"/>
            <w:vAlign w:val="center"/>
          </w:tcPr>
          <w:p w:rsidR="000973BF" w:rsidRDefault="000973BF" w:rsidP="002B06F8">
            <w:pPr>
              <w:jc w:val="center"/>
            </w:pPr>
          </w:p>
        </w:tc>
        <w:tc>
          <w:tcPr>
            <w:tcW w:w="4566" w:type="dxa"/>
            <w:gridSpan w:val="5"/>
            <w:hideMark/>
          </w:tcPr>
          <w:p w:rsidR="000973BF" w:rsidRDefault="000973BF" w:rsidP="002B06F8">
            <w:r>
              <w:t>Дата закінчення строку дії гарантії, якщо жодна з подій, передбачених у пункті 4 форми, не настане</w:t>
            </w:r>
          </w:p>
        </w:tc>
        <w:tc>
          <w:tcPr>
            <w:tcW w:w="5103" w:type="dxa"/>
            <w:gridSpan w:val="3"/>
            <w:tcBorders>
              <w:top w:val="single" w:sz="4" w:space="0" w:color="auto"/>
              <w:left w:val="nil"/>
              <w:bottom w:val="single" w:sz="4" w:space="0" w:color="auto"/>
              <w:right w:val="nil"/>
            </w:tcBorders>
          </w:tcPr>
          <w:p w:rsidR="000973BF" w:rsidRDefault="000973BF" w:rsidP="002B06F8">
            <w:pPr>
              <w:rPr>
                <w:rFonts w:ascii="inherit" w:eastAsia="inherit" w:hAnsi="inherit" w:cs="inherit"/>
                <w:b/>
                <w:color w:val="293A55"/>
                <w:shd w:val="clear" w:color="auto" w:fill="FFFFFF"/>
              </w:rPr>
            </w:pPr>
          </w:p>
        </w:tc>
      </w:tr>
      <w:tr w:rsidR="000973BF" w:rsidTr="002B06F8">
        <w:tc>
          <w:tcPr>
            <w:tcW w:w="396" w:type="dxa"/>
            <w:vAlign w:val="center"/>
          </w:tcPr>
          <w:p w:rsidR="000973BF" w:rsidRDefault="000973BF" w:rsidP="002B06F8">
            <w:pPr>
              <w:jc w:val="center"/>
            </w:pPr>
          </w:p>
        </w:tc>
        <w:tc>
          <w:tcPr>
            <w:tcW w:w="4566" w:type="dxa"/>
            <w:gridSpan w:val="5"/>
            <w:hideMark/>
          </w:tcPr>
          <w:p w:rsidR="000973BF" w:rsidRDefault="000973BF" w:rsidP="002B06F8">
            <w:r>
              <w:t>Номер оголошення про проведення конкурентної процедури закупівлі</w:t>
            </w:r>
          </w:p>
        </w:tc>
        <w:tc>
          <w:tcPr>
            <w:tcW w:w="5103" w:type="dxa"/>
            <w:gridSpan w:val="3"/>
            <w:tcBorders>
              <w:top w:val="single" w:sz="4" w:space="0" w:color="auto"/>
              <w:left w:val="nil"/>
              <w:bottom w:val="single" w:sz="4" w:space="0" w:color="auto"/>
              <w:right w:val="nil"/>
            </w:tcBorders>
          </w:tcPr>
          <w:p w:rsidR="000973BF" w:rsidRDefault="000973BF" w:rsidP="002B06F8">
            <w:pPr>
              <w:rPr>
                <w:rFonts w:ascii="inherit" w:eastAsia="inherit" w:hAnsi="inherit" w:cs="inherit"/>
                <w:b/>
                <w:color w:val="293A55"/>
                <w:shd w:val="clear" w:color="auto" w:fill="FFFFFF"/>
              </w:rPr>
            </w:pPr>
          </w:p>
        </w:tc>
      </w:tr>
      <w:tr w:rsidR="000973BF" w:rsidTr="002B06F8">
        <w:tc>
          <w:tcPr>
            <w:tcW w:w="396" w:type="dxa"/>
            <w:vAlign w:val="center"/>
          </w:tcPr>
          <w:p w:rsidR="000973BF" w:rsidRDefault="000973BF" w:rsidP="002B06F8">
            <w:pPr>
              <w:jc w:val="center"/>
            </w:pPr>
          </w:p>
        </w:tc>
        <w:tc>
          <w:tcPr>
            <w:tcW w:w="4566" w:type="dxa"/>
            <w:gridSpan w:val="5"/>
            <w:hideMark/>
          </w:tcPr>
          <w:p w:rsidR="000973BF" w:rsidRDefault="000973BF" w:rsidP="002B06F8">
            <w:r>
              <w:t>Інформація щодо тендерної документації</w:t>
            </w:r>
          </w:p>
        </w:tc>
        <w:tc>
          <w:tcPr>
            <w:tcW w:w="5103" w:type="dxa"/>
            <w:gridSpan w:val="3"/>
            <w:tcBorders>
              <w:top w:val="single" w:sz="4" w:space="0" w:color="auto"/>
              <w:left w:val="nil"/>
              <w:bottom w:val="single" w:sz="4" w:space="0" w:color="auto"/>
              <w:right w:val="nil"/>
            </w:tcBorders>
          </w:tcPr>
          <w:p w:rsidR="000973BF" w:rsidRDefault="000973BF" w:rsidP="002B06F8">
            <w:pPr>
              <w:rPr>
                <w:rFonts w:ascii="inherit" w:eastAsia="inherit" w:hAnsi="inherit" w:cs="inherit"/>
                <w:b/>
                <w:color w:val="293A55"/>
                <w:shd w:val="clear" w:color="auto" w:fill="FFFFFF"/>
              </w:rPr>
            </w:pPr>
          </w:p>
        </w:tc>
      </w:tr>
      <w:tr w:rsidR="000973BF" w:rsidTr="002B06F8">
        <w:tc>
          <w:tcPr>
            <w:tcW w:w="396" w:type="dxa"/>
            <w:vAlign w:val="center"/>
          </w:tcPr>
          <w:p w:rsidR="000973BF" w:rsidRDefault="000973BF" w:rsidP="002B06F8">
            <w:pPr>
              <w:jc w:val="center"/>
            </w:pPr>
          </w:p>
        </w:tc>
        <w:tc>
          <w:tcPr>
            <w:tcW w:w="4566" w:type="dxa"/>
            <w:gridSpan w:val="5"/>
            <w:hideMark/>
          </w:tcPr>
          <w:p w:rsidR="000973BF" w:rsidRDefault="000973BF" w:rsidP="002B06F8">
            <w:r>
              <w:t>Відомості про договір, відповідно до якого видається гарантія банком, страховою організацією, фінансовою установою (у разі наявності)</w:t>
            </w:r>
          </w:p>
        </w:tc>
        <w:tc>
          <w:tcPr>
            <w:tcW w:w="5103" w:type="dxa"/>
            <w:gridSpan w:val="3"/>
            <w:tcBorders>
              <w:top w:val="single" w:sz="4" w:space="0" w:color="auto"/>
              <w:left w:val="nil"/>
              <w:bottom w:val="single" w:sz="4" w:space="0" w:color="auto"/>
              <w:right w:val="nil"/>
            </w:tcBorders>
          </w:tcPr>
          <w:p w:rsidR="000973BF" w:rsidRDefault="000973BF" w:rsidP="002B06F8">
            <w:pPr>
              <w:rPr>
                <w:rFonts w:ascii="inherit" w:eastAsia="inherit" w:hAnsi="inherit" w:cs="inherit"/>
                <w:b/>
                <w:color w:val="293A55"/>
                <w:shd w:val="clear" w:color="auto" w:fill="FFFFFF"/>
              </w:rPr>
            </w:pPr>
          </w:p>
        </w:tc>
      </w:tr>
      <w:tr w:rsidR="000973BF" w:rsidTr="002B06F8">
        <w:tc>
          <w:tcPr>
            <w:tcW w:w="396" w:type="dxa"/>
            <w:hideMark/>
          </w:tcPr>
          <w:p w:rsidR="000973BF" w:rsidRDefault="000973BF" w:rsidP="002B06F8">
            <w:r>
              <w:t>2.</w:t>
            </w:r>
          </w:p>
        </w:tc>
        <w:tc>
          <w:tcPr>
            <w:tcW w:w="9669" w:type="dxa"/>
            <w:gridSpan w:val="8"/>
            <w:hideMark/>
          </w:tcPr>
          <w:p w:rsidR="000973BF" w:rsidRDefault="000973BF" w:rsidP="002B06F8">
            <w:pPr>
              <w:jc w:val="both"/>
              <w:rPr>
                <w:rFonts w:ascii="inherit" w:eastAsia="inherit" w:hAnsi="inherit" w:cs="inherit"/>
                <w:b/>
                <w:color w:val="293A55"/>
                <w:shd w:val="clear" w:color="auto" w:fill="FFFFFF"/>
              </w:rPr>
            </w:pPr>
            <w:r>
              <w:t>Ця гарантія застосовується для цілей забезпечення тендерної пропозиції учасника процедури закупівлі відповідно до </w:t>
            </w:r>
            <w:hyperlink r:id="rId35" w:history="1">
              <w:r w:rsidRPr="00312C93">
                <w:t>Закону України «Про публічні закупівлі</w:t>
              </w:r>
            </w:hyperlink>
            <w:r>
              <w:t>» (далі - Закон).</w:t>
            </w:r>
          </w:p>
        </w:tc>
      </w:tr>
      <w:tr w:rsidR="000973BF" w:rsidTr="002B06F8">
        <w:tc>
          <w:tcPr>
            <w:tcW w:w="396" w:type="dxa"/>
            <w:hideMark/>
          </w:tcPr>
          <w:p w:rsidR="000973BF" w:rsidRDefault="000973BF" w:rsidP="002B06F8">
            <w:pPr>
              <w:jc w:val="center"/>
            </w:pPr>
            <w:r>
              <w:t>3.</w:t>
            </w:r>
          </w:p>
        </w:tc>
        <w:tc>
          <w:tcPr>
            <w:tcW w:w="9669" w:type="dxa"/>
            <w:gridSpan w:val="8"/>
            <w:hideMark/>
          </w:tcPr>
          <w:p w:rsidR="000973BF" w:rsidRDefault="000973BF" w:rsidP="002B06F8">
            <w:pPr>
              <w:jc w:val="both"/>
              <w:rPr>
                <w:rFonts w:ascii="inherit" w:eastAsia="inherit" w:hAnsi="inherit" w:cs="inherit"/>
                <w:b/>
                <w:color w:val="293A55"/>
                <w:shd w:val="clear" w:color="auto" w:fill="FFFFFF"/>
              </w:rPr>
            </w:pPr>
            <w:r>
              <w:t xml:space="preserve">За цією гарантією гарант безвідклично зобов’язаний сплатити </w:t>
            </w:r>
            <w:proofErr w:type="spellStart"/>
            <w:r>
              <w:t>бенефіціару</w:t>
            </w:r>
            <w:proofErr w:type="spellEnd"/>
            <w:r>
              <w:t xml:space="preserve"> суму гарантії</w:t>
            </w:r>
          </w:p>
        </w:tc>
      </w:tr>
      <w:tr w:rsidR="000973BF" w:rsidTr="002B06F8">
        <w:tc>
          <w:tcPr>
            <w:tcW w:w="396" w:type="dxa"/>
          </w:tcPr>
          <w:p w:rsidR="000973BF" w:rsidRDefault="000973BF" w:rsidP="002B06F8">
            <w:pPr>
              <w:jc w:val="center"/>
            </w:pPr>
          </w:p>
        </w:tc>
        <w:tc>
          <w:tcPr>
            <w:tcW w:w="1447" w:type="dxa"/>
            <w:gridSpan w:val="2"/>
            <w:hideMark/>
          </w:tcPr>
          <w:p w:rsidR="000973BF" w:rsidRDefault="000973BF" w:rsidP="002B06F8">
            <w:pPr>
              <w:jc w:val="both"/>
            </w:pPr>
            <w:r>
              <w:t>протягом 5</w:t>
            </w:r>
          </w:p>
        </w:tc>
        <w:tc>
          <w:tcPr>
            <w:tcW w:w="2552" w:type="dxa"/>
            <w:gridSpan w:val="2"/>
            <w:tcBorders>
              <w:top w:val="nil"/>
              <w:left w:val="nil"/>
              <w:bottom w:val="single" w:sz="4" w:space="0" w:color="auto"/>
              <w:right w:val="nil"/>
            </w:tcBorders>
            <w:hideMark/>
          </w:tcPr>
          <w:p w:rsidR="000973BF" w:rsidRDefault="000973BF" w:rsidP="002B06F8">
            <w:pPr>
              <w:jc w:val="both"/>
            </w:pPr>
            <w:r>
              <w:t>(                                       )</w:t>
            </w:r>
          </w:p>
        </w:tc>
        <w:tc>
          <w:tcPr>
            <w:tcW w:w="5670" w:type="dxa"/>
            <w:gridSpan w:val="4"/>
            <w:hideMark/>
          </w:tcPr>
          <w:p w:rsidR="000973BF" w:rsidRDefault="000973BF" w:rsidP="002B06F8">
            <w:pPr>
              <w:jc w:val="both"/>
            </w:pPr>
            <w:r>
              <w:t xml:space="preserve">днів після дня отримання гарантом письмової вимоги </w:t>
            </w:r>
          </w:p>
        </w:tc>
      </w:tr>
      <w:tr w:rsidR="000973BF" w:rsidTr="002B06F8">
        <w:trPr>
          <w:trHeight w:val="146"/>
        </w:trPr>
        <w:tc>
          <w:tcPr>
            <w:tcW w:w="396" w:type="dxa"/>
          </w:tcPr>
          <w:p w:rsidR="000973BF" w:rsidRDefault="000973BF" w:rsidP="002B06F8">
            <w:pPr>
              <w:jc w:val="center"/>
              <w:rPr>
                <w:sz w:val="20"/>
                <w:szCs w:val="20"/>
              </w:rPr>
            </w:pPr>
          </w:p>
        </w:tc>
        <w:tc>
          <w:tcPr>
            <w:tcW w:w="1447" w:type="dxa"/>
            <w:gridSpan w:val="2"/>
          </w:tcPr>
          <w:p w:rsidR="000973BF" w:rsidRDefault="000973BF" w:rsidP="002B06F8">
            <w:pPr>
              <w:jc w:val="both"/>
              <w:rPr>
                <w:sz w:val="20"/>
                <w:szCs w:val="20"/>
              </w:rPr>
            </w:pPr>
          </w:p>
        </w:tc>
        <w:tc>
          <w:tcPr>
            <w:tcW w:w="2552" w:type="dxa"/>
            <w:gridSpan w:val="2"/>
            <w:tcBorders>
              <w:top w:val="single" w:sz="4" w:space="0" w:color="auto"/>
              <w:left w:val="nil"/>
              <w:bottom w:val="nil"/>
              <w:right w:val="nil"/>
            </w:tcBorders>
            <w:hideMark/>
          </w:tcPr>
          <w:p w:rsidR="000973BF" w:rsidRDefault="000973BF" w:rsidP="002B06F8">
            <w:pPr>
              <w:rPr>
                <w:sz w:val="20"/>
                <w:szCs w:val="20"/>
              </w:rPr>
            </w:pPr>
            <w:r>
              <w:rPr>
                <w:sz w:val="20"/>
                <w:szCs w:val="20"/>
              </w:rPr>
              <w:t>(робочих або банківських)</w:t>
            </w:r>
          </w:p>
        </w:tc>
        <w:tc>
          <w:tcPr>
            <w:tcW w:w="5670" w:type="dxa"/>
            <w:gridSpan w:val="4"/>
          </w:tcPr>
          <w:p w:rsidR="000973BF" w:rsidRDefault="000973BF" w:rsidP="002B06F8">
            <w:pPr>
              <w:jc w:val="both"/>
              <w:rPr>
                <w:sz w:val="20"/>
                <w:szCs w:val="20"/>
              </w:rPr>
            </w:pPr>
          </w:p>
        </w:tc>
      </w:tr>
      <w:tr w:rsidR="000973BF" w:rsidTr="002B06F8">
        <w:tc>
          <w:tcPr>
            <w:tcW w:w="396" w:type="dxa"/>
          </w:tcPr>
          <w:p w:rsidR="000973BF" w:rsidRDefault="000973BF" w:rsidP="002B06F8">
            <w:pPr>
              <w:jc w:val="center"/>
            </w:pPr>
          </w:p>
        </w:tc>
        <w:tc>
          <w:tcPr>
            <w:tcW w:w="9669" w:type="dxa"/>
            <w:gridSpan w:val="8"/>
            <w:hideMark/>
          </w:tcPr>
          <w:p w:rsidR="000973BF" w:rsidRDefault="000973BF" w:rsidP="002B06F8">
            <w:pPr>
              <w:jc w:val="both"/>
            </w:pPr>
            <w:proofErr w:type="spellStart"/>
            <w:r>
              <w:t>бенефіціара</w:t>
            </w:r>
            <w:proofErr w:type="spellEnd"/>
            <w:r>
              <w:t xml:space="preserve"> про сплату суми гарантії (далі - вимога).</w:t>
            </w:r>
          </w:p>
          <w:p w:rsidR="000973BF" w:rsidRDefault="000973BF" w:rsidP="002B06F8">
            <w:pPr>
              <w:jc w:val="both"/>
            </w:pPr>
            <w:r>
              <w:t xml:space="preserve">Вимога надається </w:t>
            </w:r>
            <w:proofErr w:type="spellStart"/>
            <w:r>
              <w:t>бенефіціаром</w:t>
            </w:r>
            <w:proofErr w:type="spellEnd"/>
            <w:r>
              <w:t xml:space="preserve"> на поштову адресу гаранта та повинна бути отримана ним протягом строку дії гарантії.</w:t>
            </w:r>
          </w:p>
          <w:p w:rsidR="000973BF" w:rsidRDefault="000973BF" w:rsidP="002B06F8">
            <w:pPr>
              <w:jc w:val="both"/>
            </w:pPr>
            <w:r>
              <w:t xml:space="preserve">Вимога може бути передана через банк </w:t>
            </w:r>
            <w:proofErr w:type="spellStart"/>
            <w:r>
              <w:t>бенефіціара</w:t>
            </w:r>
            <w:proofErr w:type="spellEnd"/>
            <w:r>
              <w:t xml:space="preserve">, який підтвердить автентичним SWIFT-повідомленням на SWIFT-адресу гаранта достовірність підписів та печатки </w:t>
            </w:r>
            <w:proofErr w:type="spellStart"/>
            <w:r>
              <w:t>бенефіціара</w:t>
            </w:r>
            <w:proofErr w:type="spellEnd"/>
            <w:r>
              <w:t xml:space="preserve"> (у разі наявності) на </w:t>
            </w:r>
            <w:proofErr w:type="spellStart"/>
            <w:r>
              <w:t>вимозі</w:t>
            </w:r>
            <w:proofErr w:type="spellEnd"/>
            <w:r>
              <w:t xml:space="preserve"> та повноваження особи (осіб), що підписала(и) вимогу (у разі, якщо гарантом є банк). </w:t>
            </w:r>
          </w:p>
          <w:p w:rsidR="000973BF" w:rsidRDefault="000973BF" w:rsidP="002B06F8">
            <w:pPr>
              <w:jc w:val="both"/>
            </w:pPr>
            <w:r>
              <w:t xml:space="preserve">Вимога повинна супроводжуватися копіями документів, засвідчених </w:t>
            </w:r>
            <w:proofErr w:type="spellStart"/>
            <w:r>
              <w:t>бенефіціаром</w:t>
            </w:r>
            <w:proofErr w:type="spellEnd"/>
            <w:r>
              <w:t xml:space="preserve"> та скріплених печаткою </w:t>
            </w:r>
            <w:proofErr w:type="spellStart"/>
            <w:r>
              <w:t>бенефіціара</w:t>
            </w:r>
            <w:proofErr w:type="spellEnd"/>
            <w:r>
              <w:t xml:space="preserve"> (у разі наявності), що підтверджують повноваження особи (осіб), що підписала(и) вимогу.</w:t>
            </w:r>
          </w:p>
          <w:p w:rsidR="000973BF" w:rsidRDefault="000973BF" w:rsidP="002B06F8">
            <w:pPr>
              <w:jc w:val="both"/>
            </w:pPr>
            <w: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0973BF" w:rsidRDefault="000973BF" w:rsidP="002B06F8">
            <w:pPr>
              <w:jc w:val="both"/>
            </w:pPr>
            <w:r>
              <w:t>- 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0973BF" w:rsidRDefault="000973BF" w:rsidP="002B06F8">
            <w:pPr>
              <w:jc w:val="both"/>
            </w:pPr>
            <w:r>
              <w:lastRenderedPageBreak/>
              <w:t xml:space="preserve">- </w:t>
            </w:r>
            <w:proofErr w:type="spellStart"/>
            <w:r>
              <w:t>непідписання</w:t>
            </w:r>
            <w:proofErr w:type="spellEnd"/>
            <w:r>
              <w:t xml:space="preserve"> принципалом, який став переможцем тендеру, договору про закупівлю;</w:t>
            </w:r>
          </w:p>
          <w:p w:rsidR="000973BF" w:rsidRDefault="000973BF" w:rsidP="002B06F8">
            <w:pPr>
              <w:jc w:val="both"/>
            </w:pPr>
            <w:r>
              <w:t>- 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0973BF" w:rsidRDefault="000973BF" w:rsidP="002B06F8">
            <w:pPr>
              <w:jc w:val="both"/>
            </w:pPr>
            <w:r>
              <w:t>- ненадання принципалом, який став переможцем процедури закупівлі (крім переговорної процедури закупівлі), у строк, визначений </w:t>
            </w:r>
            <w:hyperlink r:id="rId36" w:history="1">
              <w:r w:rsidRPr="00312C93">
                <w:t>частиною шостою статті 17 Закону</w:t>
              </w:r>
            </w:hyperlink>
            <w:r>
              <w:t>, документів, що підтверджують відсутність підстав, установлених </w:t>
            </w:r>
            <w:hyperlink r:id="rId37" w:history="1">
              <w:r w:rsidRPr="00312C93">
                <w:t>статтею 17 Закону</w:t>
              </w:r>
            </w:hyperlink>
            <w:r>
              <w:t>.</w:t>
            </w:r>
          </w:p>
        </w:tc>
      </w:tr>
      <w:tr w:rsidR="000973BF" w:rsidTr="002B06F8">
        <w:tc>
          <w:tcPr>
            <w:tcW w:w="396" w:type="dxa"/>
            <w:hideMark/>
          </w:tcPr>
          <w:p w:rsidR="000973BF" w:rsidRDefault="000973BF" w:rsidP="002B06F8">
            <w:pPr>
              <w:jc w:val="center"/>
            </w:pPr>
            <w:r>
              <w:lastRenderedPageBreak/>
              <w:t>4.</w:t>
            </w:r>
          </w:p>
        </w:tc>
        <w:tc>
          <w:tcPr>
            <w:tcW w:w="9669" w:type="dxa"/>
            <w:gridSpan w:val="8"/>
            <w:hideMark/>
          </w:tcPr>
          <w:p w:rsidR="000973BF" w:rsidRDefault="000973BF" w:rsidP="002B06F8">
            <w:pPr>
              <w:jc w:val="both"/>
            </w:pPr>
            <w: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0973BF" w:rsidRDefault="000973BF" w:rsidP="002B06F8">
            <w:pPr>
              <w:jc w:val="both"/>
            </w:pPr>
            <w:r>
              <w:t xml:space="preserve">- сплата </w:t>
            </w:r>
            <w:proofErr w:type="spellStart"/>
            <w:r>
              <w:t>бенефіціару</w:t>
            </w:r>
            <w:proofErr w:type="spellEnd"/>
            <w:r>
              <w:t xml:space="preserve"> суми гарантії;</w:t>
            </w:r>
          </w:p>
          <w:p w:rsidR="000973BF" w:rsidRDefault="000973BF" w:rsidP="002B06F8">
            <w:pPr>
              <w:jc w:val="both"/>
            </w:pPr>
            <w:r>
              <w:t xml:space="preserve">- отримання гарантом письмової заяви </w:t>
            </w:r>
            <w:proofErr w:type="spellStart"/>
            <w:r>
              <w:t>бенефіціара</w:t>
            </w:r>
            <w:proofErr w:type="spellEnd"/>
            <w:r>
              <w:t xml:space="preserve"> про звільнення гаранта від зобов’язань за цією гарантією;</w:t>
            </w:r>
          </w:p>
          <w:p w:rsidR="000973BF" w:rsidRDefault="000973BF" w:rsidP="002B06F8">
            <w:pPr>
              <w:jc w:val="both"/>
            </w:pPr>
            <w:r>
              <w:t xml:space="preserve">- 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t>вебпорталі</w:t>
            </w:r>
            <w:proofErr w:type="spellEnd"/>
            <w:r>
              <w:t xml:space="preserve"> Уповноваженого органу, а саме:</w:t>
            </w:r>
          </w:p>
          <w:p w:rsidR="000973BF" w:rsidRDefault="000973BF" w:rsidP="002B06F8">
            <w:pPr>
              <w:jc w:val="both"/>
            </w:pPr>
            <w:r>
              <w:t>- закінчення строку дії тендерної пропозиції та забезпечення тендерної пропозиції, зазначеного в тендерній документації;</w:t>
            </w:r>
          </w:p>
          <w:p w:rsidR="000973BF" w:rsidRDefault="000973BF" w:rsidP="002B06F8">
            <w:pPr>
              <w:jc w:val="both"/>
            </w:pPr>
            <w:r>
              <w:t>- укладення договору про закупівлю з учасником, який став переможцем процедури закупівлі (крім переговорної процедури закупівлі);</w:t>
            </w:r>
          </w:p>
          <w:p w:rsidR="000973BF" w:rsidRDefault="000973BF" w:rsidP="002B06F8">
            <w:pPr>
              <w:jc w:val="both"/>
            </w:pPr>
            <w:r>
              <w:t>- відкликання принципалом тендерної пропозиції до закінчення строку її подання;</w:t>
            </w:r>
          </w:p>
          <w:p w:rsidR="000973BF" w:rsidRDefault="000973BF" w:rsidP="002B06F8">
            <w:pPr>
              <w:jc w:val="both"/>
            </w:pPr>
            <w:r>
              <w:t xml:space="preserve">- закінчення тендеру в разі </w:t>
            </w:r>
            <w:proofErr w:type="spellStart"/>
            <w:r>
              <w:t>неукладення</w:t>
            </w:r>
            <w:proofErr w:type="spellEnd"/>
            <w:r>
              <w:t xml:space="preserve"> договору про закупівлю з жодним з учасників, які подали тендерні пропозиції.</w:t>
            </w:r>
          </w:p>
        </w:tc>
      </w:tr>
      <w:tr w:rsidR="000973BF" w:rsidTr="002B06F8">
        <w:tc>
          <w:tcPr>
            <w:tcW w:w="396" w:type="dxa"/>
            <w:hideMark/>
          </w:tcPr>
          <w:p w:rsidR="000973BF" w:rsidRDefault="000973BF" w:rsidP="002B06F8">
            <w:pPr>
              <w:jc w:val="center"/>
            </w:pPr>
            <w:r>
              <w:t>5.</w:t>
            </w:r>
          </w:p>
        </w:tc>
        <w:tc>
          <w:tcPr>
            <w:tcW w:w="9669" w:type="dxa"/>
            <w:gridSpan w:val="8"/>
            <w:hideMark/>
          </w:tcPr>
          <w:p w:rsidR="000973BF" w:rsidRDefault="000973BF" w:rsidP="002B06F8">
            <w:pPr>
              <w:jc w:val="both"/>
            </w:pPr>
            <w:r>
              <w:t xml:space="preserve">У разі дострокового звільнення гаранта від зобов’язань за цією гарантією заява </w:t>
            </w:r>
            <w:proofErr w:type="spellStart"/>
            <w:r>
              <w:t>бенефіціара</w:t>
            </w:r>
            <w:proofErr w:type="spellEnd"/>
            <w:r>
              <w:t xml:space="preserve"> про звільнення гаранта від зобов’язань за цією гарантією повинна бути складена в один з таких способів:</w:t>
            </w:r>
          </w:p>
          <w:p w:rsidR="000973BF" w:rsidRDefault="000973BF" w:rsidP="002B06F8">
            <w:pPr>
              <w:jc w:val="both"/>
            </w:pPr>
            <w:r>
              <w:t>- на паперовому носії, підписана представником(</w:t>
            </w:r>
            <w:proofErr w:type="spellStart"/>
            <w:r>
              <w:t>ами</w:t>
            </w:r>
            <w:proofErr w:type="spellEnd"/>
            <w:r>
              <w:t xml:space="preserve">) </w:t>
            </w:r>
            <w:proofErr w:type="spellStart"/>
            <w:r>
              <w:t>бенефіціара</w:t>
            </w:r>
            <w:proofErr w:type="spellEnd"/>
            <w:r>
              <w:t xml:space="preserve"> і скріплена печаткою </w:t>
            </w:r>
            <w:proofErr w:type="spellStart"/>
            <w:r>
              <w:t>бенефіціара</w:t>
            </w:r>
            <w:proofErr w:type="spellEnd"/>
            <w:r>
              <w:t xml:space="preserve"> (у разі наявності), що підтверджує повноваження особи (осіб), що підписала(и) заяву, шляхом надсилання на поштову адресу гаранта;</w:t>
            </w:r>
          </w:p>
          <w:p w:rsidR="000973BF" w:rsidRDefault="000973BF" w:rsidP="002B06F8">
            <w:pPr>
              <w:jc w:val="both"/>
            </w:pPr>
            <w:r>
              <w:t>- у формі електронного документа, підписана представником(</w:t>
            </w:r>
            <w:proofErr w:type="spellStart"/>
            <w:r>
              <w:t>ами</w:t>
            </w:r>
            <w:proofErr w:type="spellEnd"/>
            <w:r>
              <w:t xml:space="preserve">) </w:t>
            </w:r>
            <w:proofErr w:type="spellStart"/>
            <w:r>
              <w:t>бенефіціара</w:t>
            </w:r>
            <w:proofErr w:type="spellEnd"/>
            <w:r>
              <w:t xml:space="preserve"> з накладенням кваліфікованого електронного підпису представника(</w:t>
            </w:r>
            <w:proofErr w:type="spellStart"/>
            <w:r>
              <w:t>ів</w:t>
            </w:r>
            <w:proofErr w:type="spellEnd"/>
            <w:r>
              <w:t xml:space="preserve">) </w:t>
            </w:r>
            <w:proofErr w:type="spellStart"/>
            <w:r>
              <w:t>бенефіціара</w:t>
            </w:r>
            <w:proofErr w:type="spellEnd"/>
            <w: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t>ів</w:t>
            </w:r>
            <w:proofErr w:type="spellEnd"/>
            <w:r>
              <w:t xml:space="preserve">) </w:t>
            </w:r>
            <w:proofErr w:type="spellStart"/>
            <w:r>
              <w:t>бенефіціара</w:t>
            </w:r>
            <w:proofErr w:type="spellEnd"/>
            <w:r>
              <w:t xml:space="preserve"> копіями документів, що підтверджують повноваження представника(</w:t>
            </w:r>
            <w:proofErr w:type="spellStart"/>
            <w:r>
              <w:t>ів</w:t>
            </w:r>
            <w:proofErr w:type="spellEnd"/>
            <w:r>
              <w:t xml:space="preserve">) </w:t>
            </w:r>
            <w:proofErr w:type="spellStart"/>
            <w:r>
              <w:t>бенефіціара</w:t>
            </w:r>
            <w:proofErr w:type="spellEnd"/>
            <w:r>
              <w:t>.</w:t>
            </w:r>
          </w:p>
        </w:tc>
      </w:tr>
      <w:tr w:rsidR="000973BF" w:rsidTr="002B06F8">
        <w:tc>
          <w:tcPr>
            <w:tcW w:w="396" w:type="dxa"/>
            <w:hideMark/>
          </w:tcPr>
          <w:p w:rsidR="000973BF" w:rsidRDefault="000973BF" w:rsidP="002B06F8">
            <w:pPr>
              <w:jc w:val="center"/>
            </w:pPr>
            <w:r>
              <w:t>6.</w:t>
            </w:r>
          </w:p>
        </w:tc>
        <w:tc>
          <w:tcPr>
            <w:tcW w:w="9669" w:type="dxa"/>
            <w:gridSpan w:val="8"/>
            <w:hideMark/>
          </w:tcPr>
          <w:p w:rsidR="000973BF" w:rsidRDefault="000973BF" w:rsidP="002B06F8">
            <w:pPr>
              <w:rPr>
                <w:rFonts w:ascii="inherit" w:eastAsia="inherit" w:hAnsi="inherit" w:cs="inherit"/>
                <w:b/>
                <w:color w:val="293A55"/>
                <w:shd w:val="clear" w:color="auto" w:fill="FFFFFF"/>
              </w:rPr>
            </w:pPr>
            <w:r>
              <w:t>Зміни до цієї гарантії можуть бути внесені в установленому законодавством порядку, після чого вони стають невід’ємною частиною цієї гарантії.</w:t>
            </w:r>
          </w:p>
        </w:tc>
      </w:tr>
      <w:tr w:rsidR="000973BF" w:rsidTr="002B06F8">
        <w:tc>
          <w:tcPr>
            <w:tcW w:w="396" w:type="dxa"/>
            <w:hideMark/>
          </w:tcPr>
          <w:p w:rsidR="000973BF" w:rsidRDefault="000973BF" w:rsidP="002B06F8">
            <w:pPr>
              <w:jc w:val="center"/>
            </w:pPr>
            <w:r>
              <w:t>7.</w:t>
            </w:r>
          </w:p>
        </w:tc>
        <w:tc>
          <w:tcPr>
            <w:tcW w:w="9669" w:type="dxa"/>
            <w:gridSpan w:val="8"/>
            <w:hideMark/>
          </w:tcPr>
          <w:p w:rsidR="000973BF" w:rsidRDefault="000973BF" w:rsidP="002B06F8">
            <w:pPr>
              <w:jc w:val="both"/>
            </w:pPr>
            <w:r>
              <w:t xml:space="preserve">Ця гарантія надається виключно </w:t>
            </w:r>
            <w:proofErr w:type="spellStart"/>
            <w:r>
              <w:t>бенефіціару</w:t>
            </w:r>
            <w:proofErr w:type="spellEnd"/>
            <w:r>
              <w:t xml:space="preserve"> і не може бути передана або переуступлена будь-кому.</w:t>
            </w:r>
          </w:p>
          <w:p w:rsidR="000973BF" w:rsidRDefault="000973BF" w:rsidP="002B06F8">
            <w:pPr>
              <w:jc w:val="both"/>
            </w:pPr>
            <w:r>
              <w:t>Відносини за цією гарантією регулюються законодавством України.</w:t>
            </w:r>
          </w:p>
          <w:p w:rsidR="000973BF" w:rsidRDefault="000973BF" w:rsidP="002B06F8">
            <w:pPr>
              <w:jc w:val="both"/>
            </w:pPr>
            <w:r>
              <w:t xml:space="preserve">Зобов’язання та відповідальність гаранта перед </w:t>
            </w:r>
            <w:proofErr w:type="spellStart"/>
            <w:r>
              <w:t>бенефіціаром</w:t>
            </w:r>
            <w:proofErr w:type="spellEnd"/>
            <w:r>
              <w:t xml:space="preserve"> обмежуються сумою гарантії.</w:t>
            </w:r>
          </w:p>
          <w:p w:rsidR="000973BF" w:rsidRDefault="000973BF" w:rsidP="002B06F8">
            <w:pPr>
              <w:jc w:val="both"/>
            </w:pPr>
            <w:r>
              <w:t>Цю гарантію надано в формі електронного документа та підписано шляхом накладання кваліфікованого(</w:t>
            </w:r>
            <w:proofErr w:type="spellStart"/>
            <w:r>
              <w:t>их</w:t>
            </w:r>
            <w:proofErr w:type="spellEnd"/>
            <w:r>
              <w:t>) електронного(</w:t>
            </w:r>
            <w:proofErr w:type="spellStart"/>
            <w:r>
              <w:t>их</w:t>
            </w:r>
            <w:proofErr w:type="spellEnd"/>
            <w:r>
              <w:t>) підпису(</w:t>
            </w:r>
            <w:proofErr w:type="spellStart"/>
            <w:r>
              <w:t>ів</w:t>
            </w:r>
            <w:proofErr w:type="spellEnd"/>
            <w:r>
              <w:t>) та кваліфікованої електронної печатки (у разі наявності), що прирівняні до власноручного підпису(</w:t>
            </w:r>
            <w:proofErr w:type="spellStart"/>
            <w:r>
              <w:t>ів</w:t>
            </w:r>
            <w:proofErr w:type="spellEnd"/>
            <w:r>
              <w:t>) уповноваженої(</w:t>
            </w:r>
            <w:proofErr w:type="spellStart"/>
            <w:r>
              <w:t>их</w:t>
            </w:r>
            <w:proofErr w:type="spellEnd"/>
            <w:r>
              <w:t>) особи(</w:t>
            </w:r>
            <w:proofErr w:type="spellStart"/>
            <w:r>
              <w:t>іб</w:t>
            </w:r>
            <w:proofErr w:type="spellEnd"/>
            <w:r>
              <w:t>) гаранта та його печатки відповідно (зазначається в разі, якщо гарантія надається в електронній формі).</w:t>
            </w:r>
          </w:p>
        </w:tc>
      </w:tr>
      <w:tr w:rsidR="000973BF" w:rsidTr="002B06F8">
        <w:trPr>
          <w:trHeight w:val="66"/>
        </w:trPr>
        <w:tc>
          <w:tcPr>
            <w:tcW w:w="396" w:type="dxa"/>
          </w:tcPr>
          <w:p w:rsidR="000973BF" w:rsidRDefault="000973BF" w:rsidP="002B06F8">
            <w:pPr>
              <w:jc w:val="center"/>
            </w:pPr>
          </w:p>
        </w:tc>
        <w:tc>
          <w:tcPr>
            <w:tcW w:w="9669" w:type="dxa"/>
            <w:gridSpan w:val="8"/>
          </w:tcPr>
          <w:p w:rsidR="000973BF" w:rsidRDefault="000973BF" w:rsidP="002B06F8"/>
        </w:tc>
      </w:tr>
      <w:tr w:rsidR="000973BF" w:rsidTr="002B06F8">
        <w:tc>
          <w:tcPr>
            <w:tcW w:w="396" w:type="dxa"/>
          </w:tcPr>
          <w:p w:rsidR="000973BF" w:rsidRDefault="000973BF" w:rsidP="002B06F8">
            <w:pPr>
              <w:jc w:val="center"/>
            </w:pPr>
          </w:p>
        </w:tc>
        <w:tc>
          <w:tcPr>
            <w:tcW w:w="9669" w:type="dxa"/>
            <w:gridSpan w:val="8"/>
            <w:hideMark/>
          </w:tcPr>
          <w:p w:rsidR="000973BF" w:rsidRDefault="000973BF" w:rsidP="002B06F8">
            <w:r>
              <w:t>Уповноважена(ні) особа(и) (у разі складання гарантії на паперовому носії)</w:t>
            </w:r>
          </w:p>
        </w:tc>
      </w:tr>
      <w:tr w:rsidR="000973BF" w:rsidTr="002B06F8">
        <w:tc>
          <w:tcPr>
            <w:tcW w:w="396" w:type="dxa"/>
          </w:tcPr>
          <w:p w:rsidR="000973BF" w:rsidRDefault="000973BF" w:rsidP="002B06F8">
            <w:pPr>
              <w:jc w:val="center"/>
            </w:pPr>
          </w:p>
        </w:tc>
        <w:tc>
          <w:tcPr>
            <w:tcW w:w="9669" w:type="dxa"/>
            <w:gridSpan w:val="8"/>
            <w:tcBorders>
              <w:top w:val="nil"/>
              <w:left w:val="nil"/>
              <w:bottom w:val="single" w:sz="4" w:space="0" w:color="auto"/>
              <w:right w:val="nil"/>
            </w:tcBorders>
          </w:tcPr>
          <w:p w:rsidR="000973BF" w:rsidRDefault="000973BF" w:rsidP="002B06F8"/>
        </w:tc>
      </w:tr>
      <w:tr w:rsidR="000973BF" w:rsidTr="002B06F8">
        <w:tc>
          <w:tcPr>
            <w:tcW w:w="396" w:type="dxa"/>
          </w:tcPr>
          <w:p w:rsidR="000973BF" w:rsidRDefault="000973BF" w:rsidP="002B06F8">
            <w:pPr>
              <w:jc w:val="center"/>
            </w:pPr>
          </w:p>
        </w:tc>
        <w:tc>
          <w:tcPr>
            <w:tcW w:w="9669" w:type="dxa"/>
            <w:gridSpan w:val="8"/>
            <w:tcBorders>
              <w:top w:val="single" w:sz="4" w:space="0" w:color="auto"/>
              <w:left w:val="nil"/>
              <w:bottom w:val="nil"/>
              <w:right w:val="nil"/>
            </w:tcBorders>
            <w:hideMark/>
          </w:tcPr>
          <w:p w:rsidR="000973BF" w:rsidRDefault="000973BF" w:rsidP="002B06F8">
            <w:pPr>
              <w:jc w:val="center"/>
              <w:rPr>
                <w:i/>
              </w:rPr>
            </w:pPr>
            <w:r>
              <w:rPr>
                <w:i/>
                <w:sz w:val="20"/>
                <w:szCs w:val="20"/>
              </w:rPr>
              <w:t>(посада, підпис, прізвище, ім’я, по батькові (за наявності) та печатка (у разі наявності</w:t>
            </w:r>
            <w:r>
              <w:rPr>
                <w:i/>
              </w:rPr>
              <w:t>)</w:t>
            </w:r>
          </w:p>
        </w:tc>
      </w:tr>
      <w:tr w:rsidR="000973BF" w:rsidTr="002B06F8">
        <w:tc>
          <w:tcPr>
            <w:tcW w:w="396" w:type="dxa"/>
          </w:tcPr>
          <w:p w:rsidR="000973BF" w:rsidRDefault="000973BF" w:rsidP="002B06F8">
            <w:pPr>
              <w:jc w:val="center"/>
            </w:pPr>
          </w:p>
        </w:tc>
        <w:tc>
          <w:tcPr>
            <w:tcW w:w="9669" w:type="dxa"/>
            <w:gridSpan w:val="8"/>
          </w:tcPr>
          <w:p w:rsidR="000973BF" w:rsidRDefault="000973BF" w:rsidP="002B06F8">
            <w:pPr>
              <w:rPr>
                <w:rFonts w:ascii="inherit" w:eastAsia="inherit" w:hAnsi="inherit" w:cs="inherit"/>
                <w:b/>
                <w:color w:val="293A55"/>
                <w:shd w:val="clear" w:color="auto" w:fill="FFFFFF"/>
              </w:rPr>
            </w:pPr>
          </w:p>
        </w:tc>
      </w:tr>
      <w:tr w:rsidR="000973BF" w:rsidTr="002B06F8">
        <w:tc>
          <w:tcPr>
            <w:tcW w:w="396" w:type="dxa"/>
          </w:tcPr>
          <w:p w:rsidR="000973BF" w:rsidRDefault="000973BF" w:rsidP="002B06F8">
            <w:pPr>
              <w:jc w:val="center"/>
            </w:pPr>
          </w:p>
        </w:tc>
        <w:tc>
          <w:tcPr>
            <w:tcW w:w="9669" w:type="dxa"/>
            <w:gridSpan w:val="8"/>
            <w:hideMark/>
          </w:tcPr>
          <w:p w:rsidR="000973BF" w:rsidRDefault="000973BF" w:rsidP="002B06F8">
            <w:pPr>
              <w:rPr>
                <w:rFonts w:ascii="inherit" w:eastAsia="inherit" w:hAnsi="inherit" w:cs="inherit"/>
                <w:b/>
                <w:color w:val="293A55"/>
                <w:shd w:val="clear" w:color="auto" w:fill="FFFFFF"/>
              </w:rPr>
            </w:pPr>
            <w:r>
              <w:t>Уповноважена(ні) особа(и) (у разі надання в електронній формі)</w:t>
            </w:r>
          </w:p>
        </w:tc>
      </w:tr>
      <w:tr w:rsidR="000973BF" w:rsidTr="002B06F8">
        <w:tc>
          <w:tcPr>
            <w:tcW w:w="396" w:type="dxa"/>
          </w:tcPr>
          <w:p w:rsidR="000973BF" w:rsidRDefault="000973BF" w:rsidP="002B06F8">
            <w:pPr>
              <w:jc w:val="center"/>
            </w:pPr>
          </w:p>
        </w:tc>
        <w:tc>
          <w:tcPr>
            <w:tcW w:w="9669" w:type="dxa"/>
            <w:gridSpan w:val="8"/>
            <w:tcBorders>
              <w:top w:val="nil"/>
              <w:left w:val="nil"/>
              <w:bottom w:val="single" w:sz="4" w:space="0" w:color="auto"/>
              <w:right w:val="nil"/>
            </w:tcBorders>
          </w:tcPr>
          <w:p w:rsidR="000973BF" w:rsidRDefault="000973BF" w:rsidP="002B06F8"/>
        </w:tc>
      </w:tr>
      <w:tr w:rsidR="000973BF" w:rsidTr="002B06F8">
        <w:tc>
          <w:tcPr>
            <w:tcW w:w="396" w:type="dxa"/>
          </w:tcPr>
          <w:p w:rsidR="000973BF" w:rsidRDefault="000973BF" w:rsidP="002B06F8">
            <w:pPr>
              <w:jc w:val="center"/>
            </w:pPr>
          </w:p>
        </w:tc>
        <w:tc>
          <w:tcPr>
            <w:tcW w:w="9669" w:type="dxa"/>
            <w:gridSpan w:val="8"/>
            <w:tcBorders>
              <w:top w:val="single" w:sz="4" w:space="0" w:color="auto"/>
              <w:left w:val="nil"/>
              <w:bottom w:val="nil"/>
              <w:right w:val="nil"/>
            </w:tcBorders>
            <w:hideMark/>
          </w:tcPr>
          <w:p w:rsidR="000973BF" w:rsidRDefault="000973BF" w:rsidP="002B06F8">
            <w:pPr>
              <w:jc w:val="center"/>
              <w:rPr>
                <w:i/>
                <w:sz w:val="20"/>
                <w:szCs w:val="20"/>
              </w:rPr>
            </w:pPr>
            <w:r>
              <w:rPr>
                <w:i/>
                <w:sz w:val="20"/>
                <w:szCs w:val="20"/>
              </w:rPr>
              <w:t>(посада, підпис, прізвище, ім’я, по батькові (за наявності) та кваліфікований електронний підпис)</w:t>
            </w:r>
          </w:p>
        </w:tc>
      </w:tr>
    </w:tbl>
    <w:p w:rsidR="00311AB7" w:rsidRDefault="00311AB7" w:rsidP="00316282">
      <w:pPr>
        <w:ind w:left="7380"/>
        <w:jc w:val="right"/>
      </w:pPr>
    </w:p>
    <w:p w:rsidR="00311AB7" w:rsidRDefault="00311AB7" w:rsidP="00316282">
      <w:pPr>
        <w:ind w:left="7380"/>
        <w:jc w:val="right"/>
      </w:pPr>
    </w:p>
    <w:p w:rsidR="00311AB7" w:rsidRDefault="00311AB7" w:rsidP="00316282">
      <w:pPr>
        <w:ind w:left="7380"/>
        <w:jc w:val="right"/>
      </w:pPr>
    </w:p>
    <w:p w:rsidR="00311AB7" w:rsidRDefault="00311AB7" w:rsidP="00316282">
      <w:pPr>
        <w:ind w:left="7380"/>
        <w:jc w:val="right"/>
      </w:pPr>
    </w:p>
    <w:p w:rsidR="00311AB7" w:rsidRDefault="00311AB7" w:rsidP="00316282">
      <w:pPr>
        <w:ind w:left="7380"/>
        <w:jc w:val="right"/>
      </w:pPr>
    </w:p>
    <w:p w:rsidR="00311AB7" w:rsidRDefault="00311AB7" w:rsidP="00316282">
      <w:pPr>
        <w:ind w:left="7380"/>
        <w:jc w:val="right"/>
      </w:pPr>
    </w:p>
    <w:p w:rsidR="00392DBF" w:rsidRDefault="00311AB7" w:rsidP="00316282">
      <w:pPr>
        <w:ind w:left="7380"/>
        <w:jc w:val="right"/>
      </w:pPr>
      <w:r>
        <w:t>Дода</w:t>
      </w:r>
      <w:r w:rsidR="00A3625E">
        <w:t>ток  6.</w:t>
      </w:r>
      <w:r w:rsidR="009B7A38">
        <w:t>1</w:t>
      </w:r>
      <w:r w:rsidR="00A3625E">
        <w:t>.</w:t>
      </w:r>
    </w:p>
    <w:p w:rsidR="00311AB7" w:rsidRPr="00EA1514" w:rsidRDefault="00311AB7" w:rsidP="00311AB7">
      <w:pPr>
        <w:ind w:firstLine="8080"/>
        <w:rPr>
          <w:b/>
          <w:bCs/>
        </w:rPr>
      </w:pPr>
    </w:p>
    <w:p w:rsidR="00A3625E" w:rsidRPr="00A80719" w:rsidRDefault="00311AB7" w:rsidP="00311AB7">
      <w:pPr>
        <w:spacing w:after="240" w:line="200" w:lineRule="atLeast"/>
        <w:ind w:left="568"/>
        <w:contextualSpacing/>
        <w:jc w:val="center"/>
        <w:rPr>
          <w:b/>
          <w:lang w:eastAsia="uk-UA"/>
        </w:rPr>
      </w:pPr>
      <w:r w:rsidRPr="00EA1514">
        <w:rPr>
          <w:b/>
        </w:rPr>
        <w:t>Вимоги до послуг  щодо обов’язкового страхування цивільно-правової відповідальності власників наземних транспортних засобів</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413"/>
        <w:gridCol w:w="567"/>
        <w:gridCol w:w="1276"/>
        <w:gridCol w:w="1832"/>
        <w:gridCol w:w="1695"/>
      </w:tblGrid>
      <w:tr w:rsidR="00A3625E" w:rsidRPr="00A80719" w:rsidTr="00A3625E">
        <w:trPr>
          <w:trHeight w:val="1184"/>
          <w:jc w:val="center"/>
        </w:trPr>
        <w:tc>
          <w:tcPr>
            <w:tcW w:w="993" w:type="dxa"/>
            <w:vAlign w:val="center"/>
          </w:tcPr>
          <w:p w:rsidR="00A3625E" w:rsidRPr="00A80719" w:rsidRDefault="00A3625E" w:rsidP="00A3625E">
            <w:pPr>
              <w:jc w:val="center"/>
              <w:rPr>
                <w:bCs/>
                <w:sz w:val="18"/>
                <w:szCs w:val="18"/>
                <w:lang w:eastAsia="uk-UA"/>
              </w:rPr>
            </w:pPr>
            <w:r w:rsidRPr="00A80719">
              <w:rPr>
                <w:bCs/>
                <w:sz w:val="18"/>
                <w:szCs w:val="18"/>
              </w:rPr>
              <w:t>№ з/п</w:t>
            </w:r>
          </w:p>
        </w:tc>
        <w:tc>
          <w:tcPr>
            <w:tcW w:w="3413" w:type="dxa"/>
            <w:shd w:val="clear" w:color="auto" w:fill="auto"/>
            <w:vAlign w:val="center"/>
            <w:hideMark/>
          </w:tcPr>
          <w:p w:rsidR="00A3625E" w:rsidRPr="00A80719" w:rsidRDefault="00A3625E" w:rsidP="00A3625E">
            <w:pPr>
              <w:jc w:val="center"/>
              <w:rPr>
                <w:bCs/>
                <w:sz w:val="18"/>
                <w:szCs w:val="18"/>
                <w:lang w:eastAsia="uk-UA"/>
              </w:rPr>
            </w:pPr>
            <w:r w:rsidRPr="00A80719">
              <w:rPr>
                <w:bCs/>
                <w:sz w:val="18"/>
                <w:szCs w:val="18"/>
                <w:lang w:eastAsia="uk-UA"/>
              </w:rPr>
              <w:t>Марка, модель ТЗ</w:t>
            </w:r>
          </w:p>
        </w:tc>
        <w:tc>
          <w:tcPr>
            <w:tcW w:w="567" w:type="dxa"/>
            <w:shd w:val="clear" w:color="auto" w:fill="auto"/>
            <w:noWrap/>
            <w:vAlign w:val="center"/>
            <w:hideMark/>
          </w:tcPr>
          <w:p w:rsidR="00A3625E" w:rsidRPr="00A80719" w:rsidRDefault="00A3625E" w:rsidP="00A3625E">
            <w:pPr>
              <w:jc w:val="center"/>
              <w:rPr>
                <w:bCs/>
                <w:sz w:val="18"/>
                <w:szCs w:val="18"/>
                <w:lang w:eastAsia="uk-UA"/>
              </w:rPr>
            </w:pPr>
            <w:r w:rsidRPr="00A80719">
              <w:rPr>
                <w:bCs/>
                <w:sz w:val="18"/>
                <w:szCs w:val="18"/>
                <w:lang w:eastAsia="uk-UA"/>
              </w:rPr>
              <w:t>Кате-</w:t>
            </w:r>
          </w:p>
          <w:p w:rsidR="00A3625E" w:rsidRPr="00A80719" w:rsidRDefault="00A3625E" w:rsidP="00A3625E">
            <w:pPr>
              <w:jc w:val="center"/>
              <w:rPr>
                <w:bCs/>
                <w:sz w:val="18"/>
                <w:szCs w:val="18"/>
                <w:lang w:eastAsia="uk-UA"/>
              </w:rPr>
            </w:pPr>
            <w:proofErr w:type="spellStart"/>
            <w:r w:rsidRPr="00A80719">
              <w:rPr>
                <w:bCs/>
                <w:sz w:val="18"/>
                <w:szCs w:val="18"/>
                <w:lang w:eastAsia="uk-UA"/>
              </w:rPr>
              <w:t>горія</w:t>
            </w:r>
            <w:proofErr w:type="spellEnd"/>
            <w:r w:rsidRPr="00A80719">
              <w:rPr>
                <w:bCs/>
                <w:sz w:val="18"/>
                <w:szCs w:val="18"/>
                <w:lang w:eastAsia="uk-UA"/>
              </w:rPr>
              <w:t xml:space="preserve"> </w:t>
            </w:r>
          </w:p>
          <w:p w:rsidR="00A3625E" w:rsidRPr="00A80719" w:rsidRDefault="00A3625E" w:rsidP="00A3625E">
            <w:pPr>
              <w:jc w:val="center"/>
              <w:rPr>
                <w:bCs/>
                <w:sz w:val="18"/>
                <w:szCs w:val="18"/>
                <w:lang w:eastAsia="uk-UA"/>
              </w:rPr>
            </w:pPr>
            <w:r w:rsidRPr="00A80719">
              <w:rPr>
                <w:bCs/>
                <w:sz w:val="18"/>
                <w:szCs w:val="18"/>
                <w:lang w:eastAsia="uk-UA"/>
              </w:rPr>
              <w:t>ТЗ</w:t>
            </w:r>
          </w:p>
        </w:tc>
        <w:tc>
          <w:tcPr>
            <w:tcW w:w="1276" w:type="dxa"/>
            <w:shd w:val="clear" w:color="auto" w:fill="auto"/>
            <w:vAlign w:val="center"/>
            <w:hideMark/>
          </w:tcPr>
          <w:p w:rsidR="00A3625E" w:rsidRPr="00A80719" w:rsidRDefault="00A3625E" w:rsidP="00A3625E">
            <w:pPr>
              <w:ind w:firstLine="108"/>
              <w:jc w:val="center"/>
              <w:rPr>
                <w:bCs/>
                <w:sz w:val="18"/>
                <w:szCs w:val="18"/>
                <w:lang w:eastAsia="uk-UA"/>
              </w:rPr>
            </w:pPr>
            <w:r w:rsidRPr="00A80719">
              <w:rPr>
                <w:bCs/>
                <w:sz w:val="18"/>
                <w:szCs w:val="18"/>
                <w:lang w:eastAsia="uk-UA"/>
              </w:rPr>
              <w:t xml:space="preserve">Характеристика (залежно від </w:t>
            </w:r>
            <w:proofErr w:type="spellStart"/>
            <w:r w:rsidRPr="00A80719">
              <w:rPr>
                <w:bCs/>
                <w:sz w:val="18"/>
                <w:szCs w:val="18"/>
                <w:lang w:eastAsia="uk-UA"/>
              </w:rPr>
              <w:t>типу:об'єм</w:t>
            </w:r>
            <w:proofErr w:type="spellEnd"/>
            <w:r w:rsidRPr="00A80719">
              <w:rPr>
                <w:bCs/>
                <w:sz w:val="18"/>
                <w:szCs w:val="18"/>
                <w:lang w:eastAsia="uk-UA"/>
              </w:rPr>
              <w:t xml:space="preserve"> двигуна, </w:t>
            </w:r>
            <w:proofErr w:type="spellStart"/>
            <w:r w:rsidRPr="00A80719">
              <w:rPr>
                <w:bCs/>
                <w:sz w:val="18"/>
                <w:szCs w:val="18"/>
                <w:lang w:eastAsia="uk-UA"/>
              </w:rPr>
              <w:t>вантажо-підйомність</w:t>
            </w:r>
            <w:proofErr w:type="spellEnd"/>
            <w:r w:rsidRPr="00A80719">
              <w:rPr>
                <w:bCs/>
                <w:sz w:val="18"/>
                <w:szCs w:val="18"/>
                <w:lang w:eastAsia="uk-UA"/>
              </w:rPr>
              <w:t>/ пасажиро-місткість)</w:t>
            </w:r>
          </w:p>
        </w:tc>
        <w:tc>
          <w:tcPr>
            <w:tcW w:w="1832" w:type="dxa"/>
            <w:shd w:val="clear" w:color="auto" w:fill="auto"/>
            <w:vAlign w:val="center"/>
            <w:hideMark/>
          </w:tcPr>
          <w:p w:rsidR="00A3625E" w:rsidRPr="00A80719" w:rsidRDefault="00A3625E" w:rsidP="00A3625E">
            <w:pPr>
              <w:jc w:val="center"/>
              <w:rPr>
                <w:bCs/>
                <w:sz w:val="18"/>
                <w:szCs w:val="18"/>
                <w:lang w:eastAsia="uk-UA"/>
              </w:rPr>
            </w:pPr>
            <w:r w:rsidRPr="00A80719">
              <w:rPr>
                <w:bCs/>
                <w:sz w:val="18"/>
                <w:szCs w:val="18"/>
                <w:lang w:eastAsia="uk-UA"/>
              </w:rPr>
              <w:t xml:space="preserve">Рік </w:t>
            </w:r>
            <w:proofErr w:type="spellStart"/>
            <w:r w:rsidRPr="00A80719">
              <w:rPr>
                <w:bCs/>
                <w:sz w:val="18"/>
                <w:szCs w:val="18"/>
                <w:lang w:eastAsia="uk-UA"/>
              </w:rPr>
              <w:t>випус</w:t>
            </w:r>
            <w:proofErr w:type="spellEnd"/>
            <w:r w:rsidRPr="00A80719">
              <w:rPr>
                <w:bCs/>
                <w:sz w:val="18"/>
                <w:szCs w:val="18"/>
                <w:lang w:eastAsia="uk-UA"/>
              </w:rPr>
              <w:t>-</w:t>
            </w:r>
          </w:p>
          <w:p w:rsidR="00A3625E" w:rsidRPr="00A80719" w:rsidRDefault="00A3625E" w:rsidP="00A3625E">
            <w:pPr>
              <w:jc w:val="center"/>
              <w:rPr>
                <w:bCs/>
                <w:sz w:val="18"/>
                <w:szCs w:val="18"/>
                <w:lang w:eastAsia="uk-UA"/>
              </w:rPr>
            </w:pPr>
            <w:r w:rsidRPr="00A80719">
              <w:rPr>
                <w:bCs/>
                <w:sz w:val="18"/>
                <w:szCs w:val="18"/>
                <w:lang w:eastAsia="uk-UA"/>
              </w:rPr>
              <w:t>ку</w:t>
            </w:r>
          </w:p>
        </w:tc>
        <w:tc>
          <w:tcPr>
            <w:tcW w:w="1695" w:type="dxa"/>
            <w:shd w:val="clear" w:color="auto" w:fill="auto"/>
            <w:vAlign w:val="center"/>
            <w:hideMark/>
          </w:tcPr>
          <w:p w:rsidR="00A3625E" w:rsidRPr="00A80719" w:rsidRDefault="00A3625E" w:rsidP="00A3625E">
            <w:pPr>
              <w:jc w:val="center"/>
              <w:rPr>
                <w:bCs/>
                <w:sz w:val="18"/>
                <w:szCs w:val="18"/>
                <w:lang w:eastAsia="uk-UA"/>
              </w:rPr>
            </w:pPr>
            <w:r w:rsidRPr="00A80719">
              <w:rPr>
                <w:bCs/>
                <w:sz w:val="18"/>
                <w:szCs w:val="18"/>
                <w:lang w:eastAsia="uk-UA"/>
              </w:rPr>
              <w:t xml:space="preserve">Місце реєстрації (згідно свідоцтва про </w:t>
            </w:r>
            <w:proofErr w:type="spellStart"/>
            <w:r w:rsidRPr="00A80719">
              <w:rPr>
                <w:bCs/>
                <w:sz w:val="18"/>
                <w:szCs w:val="18"/>
                <w:lang w:eastAsia="uk-UA"/>
              </w:rPr>
              <w:t>реєстра-цію</w:t>
            </w:r>
            <w:proofErr w:type="spellEnd"/>
            <w:r w:rsidRPr="00A80719">
              <w:rPr>
                <w:bCs/>
                <w:sz w:val="18"/>
                <w:szCs w:val="18"/>
                <w:lang w:eastAsia="uk-UA"/>
              </w:rPr>
              <w:t xml:space="preserve"> ТЗ)</w:t>
            </w:r>
          </w:p>
        </w:tc>
      </w:tr>
      <w:tr w:rsidR="00A3625E" w:rsidRPr="00A80719" w:rsidTr="00A3625E">
        <w:trPr>
          <w:trHeight w:val="250"/>
          <w:jc w:val="center"/>
        </w:trPr>
        <w:tc>
          <w:tcPr>
            <w:tcW w:w="993" w:type="dxa"/>
            <w:shd w:val="clear" w:color="000000" w:fill="FFFFFF"/>
            <w:vAlign w:val="bottom"/>
          </w:tcPr>
          <w:p w:rsidR="00A3625E" w:rsidRPr="00A80719" w:rsidRDefault="00A3625E" w:rsidP="00A3625E">
            <w:pPr>
              <w:jc w:val="center"/>
              <w:rPr>
                <w:sz w:val="22"/>
                <w:szCs w:val="22"/>
                <w:lang w:eastAsia="uk-UA"/>
              </w:rPr>
            </w:pPr>
            <w:r w:rsidRPr="00A80719">
              <w:rPr>
                <w:sz w:val="22"/>
                <w:szCs w:val="22"/>
              </w:rPr>
              <w:t>1</w:t>
            </w:r>
          </w:p>
        </w:tc>
        <w:tc>
          <w:tcPr>
            <w:tcW w:w="3413" w:type="dxa"/>
            <w:shd w:val="clear" w:color="auto" w:fill="auto"/>
            <w:noWrap/>
            <w:vAlign w:val="bottom"/>
          </w:tcPr>
          <w:p w:rsidR="00A3625E" w:rsidRPr="00A80719" w:rsidRDefault="00A3625E" w:rsidP="00A3625E">
            <w:pPr>
              <w:jc w:val="center"/>
              <w:rPr>
                <w:sz w:val="22"/>
                <w:szCs w:val="22"/>
                <w:lang w:eastAsia="uk-UA"/>
              </w:rPr>
            </w:pPr>
            <w:r w:rsidRPr="00A80719">
              <w:rPr>
                <w:sz w:val="22"/>
                <w:szCs w:val="22"/>
              </w:rPr>
              <w:t>ВАЗ 211440</w:t>
            </w:r>
          </w:p>
        </w:tc>
        <w:tc>
          <w:tcPr>
            <w:tcW w:w="567" w:type="dxa"/>
            <w:shd w:val="clear" w:color="auto" w:fill="auto"/>
            <w:noWrap/>
            <w:vAlign w:val="bottom"/>
          </w:tcPr>
          <w:p w:rsidR="00A3625E" w:rsidRPr="00A80719" w:rsidRDefault="00A3625E" w:rsidP="00A3625E">
            <w:pPr>
              <w:jc w:val="center"/>
              <w:rPr>
                <w:sz w:val="22"/>
                <w:szCs w:val="22"/>
                <w:lang w:eastAsia="uk-UA"/>
              </w:rPr>
            </w:pPr>
            <w:r w:rsidRPr="00A80719">
              <w:rPr>
                <w:sz w:val="22"/>
                <w:szCs w:val="22"/>
              </w:rPr>
              <w:t>В1</w:t>
            </w:r>
          </w:p>
        </w:tc>
        <w:tc>
          <w:tcPr>
            <w:tcW w:w="1276" w:type="dxa"/>
            <w:shd w:val="clear" w:color="auto" w:fill="auto"/>
            <w:noWrap/>
            <w:vAlign w:val="bottom"/>
          </w:tcPr>
          <w:p w:rsidR="00A3625E" w:rsidRPr="00A80719" w:rsidRDefault="00A3625E" w:rsidP="00A3625E">
            <w:pPr>
              <w:jc w:val="center"/>
              <w:rPr>
                <w:sz w:val="22"/>
                <w:szCs w:val="22"/>
                <w:lang w:eastAsia="uk-UA"/>
              </w:rPr>
            </w:pPr>
            <w:r w:rsidRPr="00A80719">
              <w:rPr>
                <w:sz w:val="22"/>
                <w:szCs w:val="22"/>
              </w:rPr>
              <w:t>1596</w:t>
            </w:r>
          </w:p>
        </w:tc>
        <w:tc>
          <w:tcPr>
            <w:tcW w:w="1832" w:type="dxa"/>
            <w:shd w:val="clear" w:color="auto" w:fill="auto"/>
            <w:noWrap/>
            <w:vAlign w:val="bottom"/>
          </w:tcPr>
          <w:p w:rsidR="00A3625E" w:rsidRPr="00A80719" w:rsidRDefault="00A3625E" w:rsidP="00A3625E">
            <w:pPr>
              <w:jc w:val="center"/>
              <w:rPr>
                <w:sz w:val="22"/>
                <w:szCs w:val="22"/>
                <w:lang w:eastAsia="uk-UA"/>
              </w:rPr>
            </w:pPr>
            <w:r w:rsidRPr="00A80719">
              <w:rPr>
                <w:sz w:val="22"/>
                <w:szCs w:val="22"/>
              </w:rPr>
              <w:t>2012</w:t>
            </w:r>
          </w:p>
        </w:tc>
        <w:tc>
          <w:tcPr>
            <w:tcW w:w="1695" w:type="dxa"/>
            <w:shd w:val="clear" w:color="000000" w:fill="FFFFFF"/>
            <w:noWrap/>
            <w:vAlign w:val="bottom"/>
          </w:tcPr>
          <w:p w:rsidR="00A3625E" w:rsidRPr="00A80719" w:rsidRDefault="00A3625E" w:rsidP="00A3625E">
            <w:pPr>
              <w:rPr>
                <w:rFonts w:ascii="Calibri" w:hAnsi="Calibri" w:cs="Calibri"/>
                <w:sz w:val="22"/>
                <w:szCs w:val="22"/>
                <w:lang w:eastAsia="uk-UA"/>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ВАЗ 212140</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1690</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ВАЗ 212140</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1690</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4</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3909</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2445</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5</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AC-U 39095 ВП6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2693</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2010</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6</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УАЗ-39095 ВП6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2693</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7</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2206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2693</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8</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 3309</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9</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ГАЗ-3307</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2006</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10</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ЗIЛ-431412</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5,0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1986</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11</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ЄО-2621</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12</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ЮМЗ-6АКЛ</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13</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МТЗ-80 </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14</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Борекс-2102</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15</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ПАТУ-5000 (МТЗ-80.1.26)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16</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Т-150К-БКМ-1.2</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1986</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17</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Борекс-2102</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18</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ЮМЗ-6КЛ</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lastRenderedPageBreak/>
              <w:t>19</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МТЗ-82.1.57(ОПТ-9195)</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20</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ОПТ-9195 </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2006</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21</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ЮМЗ-6Л</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22</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Беларус-82.1 ПАТУ-5000</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23</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БКМ-2,5 (ХТА-200)</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2010</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24</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ОПТ-9195 </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25</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Т-150К</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26</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Борекс-2102(ЮМЗ)</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27</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БЕЛАРУС-82.1</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28</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ЮМЗ-6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29</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Т-150К</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30</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ЮМЗ-6АКЛ</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31</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ОПТ-9195 (МТЗ-82)</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32</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Борекс-2102</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33</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Т-150К  </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34</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ЮМЗ-6АКн</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1996</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35</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ОПТ-9195 (МТЗ-82.1)</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36</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ЮМЗ-6АКЛ</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37</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Беларус-82.1</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38</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ХТА-200 БКМ-2М</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39</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ЕО-2621</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40</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ЮМЗ-6АКЛ</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41</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ЮМЗ-6АКЛ</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42</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ОПТ-9195</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2006</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43</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ХТЗ-150К-09</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44</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Беларус-80.1</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lastRenderedPageBreak/>
              <w:t>45</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ОПТ-9195 (МТЗ-82.1)</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46</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ОПТ-9195 (ЮМЗ-6)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47</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БКМ-630 (Т-150К-09)</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2006</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48</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Борекс-2102 </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49</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Т-150К </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50</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ОПТ-9195 (МТЗ-82)</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2006</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51</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МТЗ-80 </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1986</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52</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ХТА-200      </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53</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ЮМЗ-6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54</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Борекс-2102</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55</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ЮМЗ-6Л</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1985</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56</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Т-150К</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1990</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57</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Т-150К-09 </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58</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МТЗ-80.1</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2016</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59</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ЕО-2621 LEX</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60</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МТЗ-82.1.26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61</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ОПТ-9195 </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62</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МТЗ-80.1</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63</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ЕО-2621</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64</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2 ПТС-4 </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65</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2ПТС-4</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1985</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66</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2ПТС-4</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67</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Причіп-розпуск одновісний</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2016</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68</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2ПТС-4</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69</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2ПТС-4</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70</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Причіп-розпуск</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2010</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lastRenderedPageBreak/>
              <w:t>71</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1ПТС-2</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72</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2ПТС-4-887А</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73</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Причіп -розпуск</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2010</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74</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2ПТС-4</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75</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ПТС-4</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76</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ОЗТП-9555</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77</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ПСЕ-Ф-12,5Б</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78</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2ПТС-4</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79</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2ПТС-4</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2010</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80</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2ПТС-4</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81</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2ПТС-4</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1977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82</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ПТС-4</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83</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2ПТС-4</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84</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ПСЕ-12,5</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85</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Причіп-розпуск</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2016</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86</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2ПТС-4-793</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87</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2ПТС-4-793А</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88</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ПТС-4</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89</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1-Р-5</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90</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2ПТС-4</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1972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91</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2ПТС-4 М(785А)</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92</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2ПТС-4</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93</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1-Р-5</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1995</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94</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2ПТС-4-887А</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1995</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95</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2ПТС-4  (887Б)</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1985</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96</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2ПТС-4</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lastRenderedPageBreak/>
              <w:t>97</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2ПТС-4</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98</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ОЗТП-8572</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99</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Причіп саморобний</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100</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Причіп саморобний</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1972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101</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2ПТС-4/887Б</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102</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1-Р-5</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103</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ПТС-4</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104</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1ПТС-2H</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1985</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105</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ГКБ 8328</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Е</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106</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УАЗ-2206 ЗНГ</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D1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10 місць</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107</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 6614</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D1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16 місць</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1990</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108</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ВАЗ-2109-20</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1499</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109</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ВАЗ 213100</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1690</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110</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39095</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2693</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2010</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111</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УАЗ-39095</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2693</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112</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3909</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2693</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113</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 3309</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114</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ГАЗ-3307</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4,5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115</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 3308</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4т.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116</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ПТС-4</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117</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ПТС-4</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118</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ГАЗ-66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D1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15 місць</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119</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ГАЗ-6611</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D1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15 місць</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120</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ВАЗ 21093</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1499</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121</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ВАЗ 21093</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1596</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122</w:t>
            </w:r>
          </w:p>
        </w:tc>
        <w:tc>
          <w:tcPr>
            <w:tcW w:w="3413" w:type="dxa"/>
            <w:shd w:val="clear" w:color="auto" w:fill="auto"/>
            <w:noWrap/>
            <w:vAlign w:val="bottom"/>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Logan</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до 1600 </w:t>
            </w:r>
            <w:proofErr w:type="spellStart"/>
            <w:r w:rsidRPr="00A80719">
              <w:rPr>
                <w:sz w:val="22"/>
                <w:szCs w:val="22"/>
              </w:rPr>
              <w:t>куб.см</w:t>
            </w:r>
            <w:proofErr w:type="spellEnd"/>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lastRenderedPageBreak/>
              <w:t>123</w:t>
            </w:r>
          </w:p>
        </w:tc>
        <w:tc>
          <w:tcPr>
            <w:tcW w:w="3413" w:type="dxa"/>
            <w:shd w:val="clear" w:color="auto" w:fill="auto"/>
            <w:noWrap/>
            <w:vAlign w:val="bottom"/>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Logan</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до 1600 </w:t>
            </w:r>
            <w:proofErr w:type="spellStart"/>
            <w:r w:rsidRPr="00A80719">
              <w:rPr>
                <w:sz w:val="22"/>
                <w:szCs w:val="22"/>
              </w:rPr>
              <w:t>куб.см</w:t>
            </w:r>
            <w:proofErr w:type="spellEnd"/>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124</w:t>
            </w:r>
          </w:p>
        </w:tc>
        <w:tc>
          <w:tcPr>
            <w:tcW w:w="3413" w:type="dxa"/>
            <w:shd w:val="clear" w:color="auto" w:fill="auto"/>
            <w:noWrap/>
            <w:vAlign w:val="center"/>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Dokker</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до 1600 </w:t>
            </w:r>
            <w:proofErr w:type="spellStart"/>
            <w:r w:rsidRPr="00A80719">
              <w:rPr>
                <w:sz w:val="22"/>
                <w:szCs w:val="22"/>
              </w:rPr>
              <w:t>куб.см</w:t>
            </w:r>
            <w:proofErr w:type="spellEnd"/>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125</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АС-U39095 ВП6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2693</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126</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УАЗ-3741 ЗНГ</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B3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2445</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127</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AC AC-U 39095 ВП6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2693</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128</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Причіп ПГМФ 8904 ВІБ-С</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F</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2005</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129</w:t>
            </w:r>
          </w:p>
        </w:tc>
        <w:tc>
          <w:tcPr>
            <w:tcW w:w="3413" w:type="dxa"/>
            <w:shd w:val="clear" w:color="auto" w:fill="auto"/>
            <w:noWrap/>
            <w:vAlign w:val="center"/>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Dokker</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130</w:t>
            </w:r>
          </w:p>
        </w:tc>
        <w:tc>
          <w:tcPr>
            <w:tcW w:w="3413" w:type="dxa"/>
            <w:shd w:val="clear" w:color="auto" w:fill="auto"/>
            <w:noWrap/>
            <w:vAlign w:val="center"/>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Dokker</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131</w:t>
            </w:r>
          </w:p>
        </w:tc>
        <w:tc>
          <w:tcPr>
            <w:tcW w:w="3413" w:type="dxa"/>
            <w:shd w:val="clear" w:color="auto" w:fill="auto"/>
            <w:noWrap/>
            <w:vAlign w:val="center"/>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Dokker</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132</w:t>
            </w:r>
          </w:p>
        </w:tc>
        <w:tc>
          <w:tcPr>
            <w:tcW w:w="3413" w:type="dxa"/>
            <w:shd w:val="clear" w:color="auto" w:fill="auto"/>
            <w:noWrap/>
            <w:vAlign w:val="center"/>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Dokker</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133</w:t>
            </w:r>
          </w:p>
        </w:tc>
        <w:tc>
          <w:tcPr>
            <w:tcW w:w="3413" w:type="dxa"/>
            <w:shd w:val="clear" w:color="auto" w:fill="auto"/>
            <w:noWrap/>
            <w:vAlign w:val="center"/>
          </w:tcPr>
          <w:p w:rsidR="00A3625E" w:rsidRPr="00A80719" w:rsidRDefault="00A3625E" w:rsidP="00A3625E">
            <w:pPr>
              <w:jc w:val="center"/>
            </w:pPr>
            <w:r w:rsidRPr="00A80719">
              <w:t>ЗСО ФМА-N1-RM08</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2020</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134</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ТК IV-AGP 18</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2022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135</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ТК IV-AGP 18</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2022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136</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proofErr w:type="spellStart"/>
            <w:r w:rsidRPr="00A80719">
              <w:rPr>
                <w:rFonts w:ascii="Calibri" w:hAnsi="Calibri" w:cs="Calibri"/>
                <w:sz w:val="22"/>
                <w:szCs w:val="22"/>
              </w:rPr>
              <w:t>Renault</w:t>
            </w:r>
            <w:proofErr w:type="spellEnd"/>
            <w:r w:rsidRPr="00A80719">
              <w:rPr>
                <w:rFonts w:ascii="Calibri" w:hAnsi="Calibri" w:cs="Calibri"/>
                <w:sz w:val="22"/>
                <w:szCs w:val="22"/>
              </w:rPr>
              <w:t xml:space="preserve"> </w:t>
            </w:r>
            <w:proofErr w:type="spellStart"/>
            <w:r w:rsidRPr="00A80719">
              <w:rPr>
                <w:rFonts w:ascii="Calibri" w:hAnsi="Calibri" w:cs="Calibri"/>
                <w:sz w:val="22"/>
                <w:szCs w:val="22"/>
              </w:rPr>
              <w:t>Kangoo</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137</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proofErr w:type="spellStart"/>
            <w:r w:rsidRPr="00A80719">
              <w:rPr>
                <w:rFonts w:ascii="Calibri" w:hAnsi="Calibri" w:cs="Calibri"/>
                <w:sz w:val="22"/>
                <w:szCs w:val="22"/>
              </w:rPr>
              <w:t>Renault</w:t>
            </w:r>
            <w:proofErr w:type="spellEnd"/>
            <w:r w:rsidRPr="00A80719">
              <w:rPr>
                <w:rFonts w:ascii="Calibri" w:hAnsi="Calibri" w:cs="Calibri"/>
                <w:sz w:val="22"/>
                <w:szCs w:val="22"/>
              </w:rPr>
              <w:t xml:space="preserve"> </w:t>
            </w:r>
            <w:proofErr w:type="spellStart"/>
            <w:r w:rsidRPr="00A80719">
              <w:rPr>
                <w:rFonts w:ascii="Calibri" w:hAnsi="Calibri" w:cs="Calibri"/>
                <w:sz w:val="22"/>
                <w:szCs w:val="22"/>
              </w:rPr>
              <w:t>Kangoo</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138</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proofErr w:type="spellStart"/>
            <w:r w:rsidRPr="00A80719">
              <w:rPr>
                <w:rFonts w:ascii="Calibri" w:hAnsi="Calibri" w:cs="Calibri"/>
                <w:sz w:val="22"/>
                <w:szCs w:val="22"/>
              </w:rPr>
              <w:t>Renault</w:t>
            </w:r>
            <w:proofErr w:type="spellEnd"/>
            <w:r w:rsidRPr="00A80719">
              <w:rPr>
                <w:rFonts w:ascii="Calibri" w:hAnsi="Calibri" w:cs="Calibri"/>
                <w:sz w:val="22"/>
                <w:szCs w:val="22"/>
              </w:rPr>
              <w:t xml:space="preserve"> </w:t>
            </w:r>
            <w:proofErr w:type="spellStart"/>
            <w:r w:rsidRPr="00A80719">
              <w:rPr>
                <w:rFonts w:ascii="Calibri" w:hAnsi="Calibri" w:cs="Calibri"/>
                <w:sz w:val="22"/>
                <w:szCs w:val="22"/>
              </w:rPr>
              <w:t>Kangoo</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139</w:t>
            </w:r>
          </w:p>
        </w:tc>
        <w:tc>
          <w:tcPr>
            <w:tcW w:w="3413" w:type="dxa"/>
            <w:shd w:val="clear" w:color="auto" w:fill="auto"/>
            <w:noWrap/>
            <w:vAlign w:val="center"/>
          </w:tcPr>
          <w:p w:rsidR="00A3625E" w:rsidRPr="00A80719" w:rsidRDefault="00A3625E" w:rsidP="00A3625E">
            <w:pPr>
              <w:jc w:val="center"/>
            </w:pPr>
            <w:proofErr w:type="spellStart"/>
            <w:r w:rsidRPr="00A80719">
              <w:t>Mitsubishi</w:t>
            </w:r>
            <w:proofErr w:type="spellEnd"/>
            <w:r w:rsidRPr="00A80719">
              <w:t xml:space="preserve"> L 200</w:t>
            </w:r>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140</w:t>
            </w:r>
          </w:p>
        </w:tc>
        <w:tc>
          <w:tcPr>
            <w:tcW w:w="3413" w:type="dxa"/>
            <w:shd w:val="clear" w:color="auto" w:fill="auto"/>
            <w:noWrap/>
            <w:vAlign w:val="center"/>
          </w:tcPr>
          <w:p w:rsidR="00A3625E" w:rsidRPr="00A80719" w:rsidRDefault="00A3625E" w:rsidP="00A3625E">
            <w:pPr>
              <w:jc w:val="center"/>
            </w:pPr>
            <w:proofErr w:type="spellStart"/>
            <w:r w:rsidRPr="00A80719">
              <w:t>Mitsubishi</w:t>
            </w:r>
            <w:proofErr w:type="spellEnd"/>
            <w:r w:rsidRPr="00A80719">
              <w:t xml:space="preserve"> L 200</w:t>
            </w:r>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141</w:t>
            </w:r>
          </w:p>
        </w:tc>
        <w:tc>
          <w:tcPr>
            <w:tcW w:w="3413" w:type="dxa"/>
            <w:shd w:val="clear" w:color="auto" w:fill="auto"/>
            <w:noWrap/>
            <w:vAlign w:val="center"/>
          </w:tcPr>
          <w:p w:rsidR="00A3625E" w:rsidRPr="00A80719" w:rsidRDefault="00A3625E" w:rsidP="00A3625E">
            <w:pPr>
              <w:jc w:val="center"/>
            </w:pPr>
            <w:proofErr w:type="spellStart"/>
            <w:r w:rsidRPr="00A80719">
              <w:t>Mitsubishi</w:t>
            </w:r>
            <w:proofErr w:type="spellEnd"/>
            <w:r w:rsidRPr="00A80719">
              <w:t xml:space="preserve"> L 200</w:t>
            </w:r>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142</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ЗІЛ-131</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5,0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143</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 3309</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144</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ЗІЛ-131</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5т.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1986</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145</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ГАЗ-3307</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4,5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146</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 66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1990</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147</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 3309-354</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5т.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148</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 3309</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5т.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lastRenderedPageBreak/>
              <w:t>149</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ЗІЛ-131</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5т.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1986</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150</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ВАЗ 211440 120 20</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1596</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151</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ВАЗ 210934 20</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1596</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152</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ВАЗ 210934 20</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1596</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153</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ВАЗ 210934 20</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1596</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154</w:t>
            </w:r>
          </w:p>
        </w:tc>
        <w:tc>
          <w:tcPr>
            <w:tcW w:w="3413" w:type="dxa"/>
            <w:shd w:val="clear" w:color="auto" w:fill="auto"/>
            <w:noWrap/>
            <w:vAlign w:val="bottom"/>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Logan</w:t>
            </w:r>
            <w:proofErr w:type="spellEnd"/>
            <w:r w:rsidRPr="00A80719">
              <w:rPr>
                <w:sz w:val="22"/>
                <w:szCs w:val="22"/>
              </w:rPr>
              <w:t xml:space="preserve"> MCV</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B1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1461</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155</w:t>
            </w:r>
          </w:p>
        </w:tc>
        <w:tc>
          <w:tcPr>
            <w:tcW w:w="3413" w:type="dxa"/>
            <w:shd w:val="clear" w:color="auto" w:fill="auto"/>
            <w:noWrap/>
            <w:vAlign w:val="bottom"/>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Logan</w:t>
            </w:r>
            <w:proofErr w:type="spellEnd"/>
            <w:r w:rsidRPr="00A80719">
              <w:rPr>
                <w:sz w:val="22"/>
                <w:szCs w:val="22"/>
              </w:rPr>
              <w:t xml:space="preserve"> MCV</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B1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1461</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156</w:t>
            </w:r>
          </w:p>
        </w:tc>
        <w:tc>
          <w:tcPr>
            <w:tcW w:w="3413" w:type="dxa"/>
            <w:shd w:val="clear" w:color="auto" w:fill="auto"/>
            <w:noWrap/>
            <w:vAlign w:val="bottom"/>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Trafic</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B1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1598</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157</w:t>
            </w:r>
          </w:p>
        </w:tc>
        <w:tc>
          <w:tcPr>
            <w:tcW w:w="3413" w:type="dxa"/>
            <w:shd w:val="clear" w:color="auto" w:fill="auto"/>
            <w:noWrap/>
            <w:vAlign w:val="bottom"/>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Logan</w:t>
            </w:r>
            <w:proofErr w:type="spellEnd"/>
            <w:r w:rsidRPr="00A80719">
              <w:rPr>
                <w:sz w:val="22"/>
                <w:szCs w:val="22"/>
              </w:rPr>
              <w:t xml:space="preserve"> MCV</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B1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1461</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158</w:t>
            </w:r>
          </w:p>
        </w:tc>
        <w:tc>
          <w:tcPr>
            <w:tcW w:w="3413" w:type="dxa"/>
            <w:shd w:val="clear" w:color="auto" w:fill="auto"/>
            <w:noWrap/>
            <w:vAlign w:val="bottom"/>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Logan</w:t>
            </w:r>
            <w:proofErr w:type="spellEnd"/>
            <w:r w:rsidRPr="00A80719">
              <w:rPr>
                <w:sz w:val="22"/>
                <w:szCs w:val="22"/>
              </w:rPr>
              <w:t xml:space="preserve"> MCV</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B1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1461</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159</w:t>
            </w:r>
          </w:p>
        </w:tc>
        <w:tc>
          <w:tcPr>
            <w:tcW w:w="3413" w:type="dxa"/>
            <w:shd w:val="clear" w:color="auto" w:fill="auto"/>
            <w:noWrap/>
            <w:vAlign w:val="bottom"/>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Logan</w:t>
            </w:r>
            <w:proofErr w:type="spellEnd"/>
            <w:r w:rsidRPr="00A80719">
              <w:rPr>
                <w:sz w:val="22"/>
                <w:szCs w:val="22"/>
              </w:rPr>
              <w:t xml:space="preserve"> MCV</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B1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1461</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160</w:t>
            </w:r>
          </w:p>
        </w:tc>
        <w:tc>
          <w:tcPr>
            <w:tcW w:w="3413" w:type="dxa"/>
            <w:shd w:val="clear" w:color="auto" w:fill="auto"/>
            <w:noWrap/>
            <w:vAlign w:val="bottom"/>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Logan</w:t>
            </w:r>
            <w:proofErr w:type="spellEnd"/>
            <w:r w:rsidRPr="00A80719">
              <w:rPr>
                <w:sz w:val="22"/>
                <w:szCs w:val="22"/>
              </w:rPr>
              <w:t xml:space="preserve"> MCV</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B1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1461</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161</w:t>
            </w:r>
          </w:p>
        </w:tc>
        <w:tc>
          <w:tcPr>
            <w:tcW w:w="3413" w:type="dxa"/>
            <w:shd w:val="clear" w:color="auto" w:fill="auto"/>
            <w:noWrap/>
            <w:vAlign w:val="bottom"/>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Logan</w:t>
            </w:r>
            <w:proofErr w:type="spellEnd"/>
            <w:r w:rsidRPr="00A80719">
              <w:rPr>
                <w:sz w:val="22"/>
                <w:szCs w:val="22"/>
              </w:rPr>
              <w:t xml:space="preserve"> MCV</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B1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1461</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162</w:t>
            </w:r>
          </w:p>
        </w:tc>
        <w:tc>
          <w:tcPr>
            <w:tcW w:w="3413" w:type="dxa"/>
            <w:shd w:val="clear" w:color="auto" w:fill="auto"/>
            <w:noWrap/>
            <w:vAlign w:val="bottom"/>
          </w:tcPr>
          <w:p w:rsidR="00A3625E" w:rsidRPr="00A80719" w:rsidRDefault="00A3625E" w:rsidP="00A3625E">
            <w:pPr>
              <w:jc w:val="center"/>
              <w:rPr>
                <w:sz w:val="22"/>
                <w:szCs w:val="22"/>
              </w:rPr>
            </w:pPr>
            <w:proofErr w:type="spellStart"/>
            <w:r w:rsidRPr="00A80719">
              <w:rPr>
                <w:sz w:val="22"/>
                <w:szCs w:val="22"/>
              </w:rPr>
              <w:t>Citroen</w:t>
            </w:r>
            <w:proofErr w:type="spellEnd"/>
            <w:r w:rsidRPr="00A80719">
              <w:rPr>
                <w:sz w:val="22"/>
                <w:szCs w:val="22"/>
              </w:rPr>
              <w:t xml:space="preserve"> </w:t>
            </w:r>
            <w:proofErr w:type="spellStart"/>
            <w:r w:rsidRPr="00A80719">
              <w:rPr>
                <w:sz w:val="22"/>
                <w:szCs w:val="22"/>
              </w:rPr>
              <w:t>Berlingo</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1560</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2020</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163</w:t>
            </w:r>
          </w:p>
        </w:tc>
        <w:tc>
          <w:tcPr>
            <w:tcW w:w="3413" w:type="dxa"/>
            <w:shd w:val="clear" w:color="auto" w:fill="auto"/>
            <w:noWrap/>
            <w:vAlign w:val="bottom"/>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Trafic</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до 1600 </w:t>
            </w:r>
            <w:proofErr w:type="spellStart"/>
            <w:r w:rsidRPr="00A80719">
              <w:rPr>
                <w:sz w:val="22"/>
                <w:szCs w:val="22"/>
              </w:rPr>
              <w:t>куб.см</w:t>
            </w:r>
            <w:proofErr w:type="spellEnd"/>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164</w:t>
            </w:r>
          </w:p>
        </w:tc>
        <w:tc>
          <w:tcPr>
            <w:tcW w:w="3413" w:type="dxa"/>
            <w:shd w:val="clear" w:color="auto" w:fill="auto"/>
            <w:noWrap/>
            <w:vAlign w:val="bottom"/>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Megane</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до 1600 </w:t>
            </w:r>
            <w:proofErr w:type="spellStart"/>
            <w:r w:rsidRPr="00A80719">
              <w:rPr>
                <w:sz w:val="22"/>
                <w:szCs w:val="22"/>
              </w:rPr>
              <w:t>куб.см</w:t>
            </w:r>
            <w:proofErr w:type="spellEnd"/>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165</w:t>
            </w:r>
          </w:p>
        </w:tc>
        <w:tc>
          <w:tcPr>
            <w:tcW w:w="3413" w:type="dxa"/>
            <w:shd w:val="clear" w:color="auto" w:fill="auto"/>
            <w:noWrap/>
            <w:vAlign w:val="bottom"/>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Logan</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B1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1461</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166</w:t>
            </w:r>
          </w:p>
        </w:tc>
        <w:tc>
          <w:tcPr>
            <w:tcW w:w="3413" w:type="dxa"/>
            <w:shd w:val="clear" w:color="auto" w:fill="auto"/>
            <w:noWrap/>
            <w:vAlign w:val="bottom"/>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Logan</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B1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1461</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167</w:t>
            </w:r>
          </w:p>
        </w:tc>
        <w:tc>
          <w:tcPr>
            <w:tcW w:w="3413" w:type="dxa"/>
            <w:shd w:val="clear" w:color="auto" w:fill="auto"/>
            <w:noWrap/>
            <w:vAlign w:val="bottom"/>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Logan</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B1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1461</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168</w:t>
            </w:r>
          </w:p>
        </w:tc>
        <w:tc>
          <w:tcPr>
            <w:tcW w:w="3413" w:type="dxa"/>
            <w:shd w:val="clear" w:color="auto" w:fill="auto"/>
            <w:noWrap/>
            <w:vAlign w:val="bottom"/>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Logan</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B1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1461</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169</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3909</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2445</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170</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3909-ВП6ТК</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2445</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2005</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171</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3909-ВП6 Фермер</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2445</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2005</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172</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3909-ВПАХ6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2445</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173</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УАЗ-3909 ВПАХ6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2445</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174</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УАЗ-39094 ВП6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2890</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lastRenderedPageBreak/>
              <w:t>175</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УАЗ-39095 ВП6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2693</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176</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УАЗ-39094</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2890</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177</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УАЗ-3909</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2445</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178</w:t>
            </w:r>
          </w:p>
        </w:tc>
        <w:tc>
          <w:tcPr>
            <w:tcW w:w="3413" w:type="dxa"/>
            <w:shd w:val="clear" w:color="auto" w:fill="auto"/>
            <w:noWrap/>
            <w:vAlign w:val="center"/>
          </w:tcPr>
          <w:p w:rsidR="00A3625E" w:rsidRPr="00A80719" w:rsidRDefault="00A3625E" w:rsidP="00A3625E">
            <w:pPr>
              <w:jc w:val="center"/>
              <w:rPr>
                <w:sz w:val="22"/>
                <w:szCs w:val="22"/>
              </w:rPr>
            </w:pPr>
            <w:r w:rsidRPr="00A80719">
              <w:rPr>
                <w:sz w:val="22"/>
                <w:szCs w:val="22"/>
              </w:rPr>
              <w:t xml:space="preserve">TOYOTA </w:t>
            </w:r>
            <w:proofErr w:type="spellStart"/>
            <w:r w:rsidRPr="00A80719">
              <w:rPr>
                <w:sz w:val="22"/>
                <w:szCs w:val="22"/>
              </w:rPr>
              <w:t>Land</w:t>
            </w:r>
            <w:proofErr w:type="spellEnd"/>
            <w:r w:rsidRPr="00A80719">
              <w:rPr>
                <w:sz w:val="22"/>
                <w:szCs w:val="22"/>
              </w:rPr>
              <w:t xml:space="preserve"> </w:t>
            </w:r>
            <w:proofErr w:type="spellStart"/>
            <w:r w:rsidRPr="00A80719">
              <w:rPr>
                <w:sz w:val="22"/>
                <w:szCs w:val="22"/>
              </w:rPr>
              <w:t>Cruiser</w:t>
            </w:r>
            <w:proofErr w:type="spellEnd"/>
            <w:r w:rsidRPr="00A80719">
              <w:rPr>
                <w:sz w:val="22"/>
                <w:szCs w:val="22"/>
              </w:rPr>
              <w:t xml:space="preserve"> 200</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В4</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до 3000 </w:t>
            </w:r>
            <w:proofErr w:type="spellStart"/>
            <w:r w:rsidRPr="00A80719">
              <w:rPr>
                <w:sz w:val="22"/>
                <w:szCs w:val="22"/>
              </w:rPr>
              <w:t>куб.см</w:t>
            </w:r>
            <w:proofErr w:type="spellEnd"/>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179</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Причіп ПГМФ</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F</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2010</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180</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 33023</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181</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ГАЗ-2705</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2006</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182</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ГАЗ-33023</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0,750т.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183</w:t>
            </w:r>
          </w:p>
        </w:tc>
        <w:tc>
          <w:tcPr>
            <w:tcW w:w="3413" w:type="dxa"/>
            <w:shd w:val="clear" w:color="auto" w:fill="auto"/>
            <w:noWrap/>
            <w:vAlign w:val="bottom"/>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Master</w:t>
            </w:r>
            <w:proofErr w:type="spellEnd"/>
            <w:r w:rsidRPr="00A80719">
              <w:rPr>
                <w:sz w:val="22"/>
                <w:szCs w:val="22"/>
              </w:rPr>
              <w:t xml:space="preserve"> L3H2</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ван.під.1300</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184</w:t>
            </w:r>
          </w:p>
        </w:tc>
        <w:tc>
          <w:tcPr>
            <w:tcW w:w="3413" w:type="dxa"/>
            <w:shd w:val="clear" w:color="auto" w:fill="auto"/>
            <w:noWrap/>
            <w:vAlign w:val="center"/>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Dokker</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185</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proofErr w:type="spellStart"/>
            <w:r w:rsidRPr="00A80719">
              <w:rPr>
                <w:rFonts w:ascii="Calibri" w:hAnsi="Calibri" w:cs="Calibri"/>
                <w:sz w:val="22"/>
                <w:szCs w:val="22"/>
              </w:rPr>
              <w:t>Renault</w:t>
            </w:r>
            <w:proofErr w:type="spellEnd"/>
            <w:r w:rsidRPr="00A80719">
              <w:rPr>
                <w:rFonts w:ascii="Calibri" w:hAnsi="Calibri" w:cs="Calibri"/>
                <w:sz w:val="22"/>
                <w:szCs w:val="22"/>
              </w:rPr>
              <w:t xml:space="preserve"> </w:t>
            </w:r>
            <w:proofErr w:type="spellStart"/>
            <w:r w:rsidRPr="00A80719">
              <w:rPr>
                <w:rFonts w:ascii="Calibri" w:hAnsi="Calibri" w:cs="Calibri"/>
                <w:sz w:val="22"/>
                <w:szCs w:val="22"/>
              </w:rPr>
              <w:t>Kangoo</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186</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proofErr w:type="spellStart"/>
            <w:r w:rsidRPr="00A80719">
              <w:rPr>
                <w:rFonts w:ascii="Calibri" w:hAnsi="Calibri" w:cs="Calibri"/>
                <w:sz w:val="22"/>
                <w:szCs w:val="22"/>
              </w:rPr>
              <w:t>Renault</w:t>
            </w:r>
            <w:proofErr w:type="spellEnd"/>
            <w:r w:rsidRPr="00A80719">
              <w:rPr>
                <w:rFonts w:ascii="Calibri" w:hAnsi="Calibri" w:cs="Calibri"/>
                <w:sz w:val="22"/>
                <w:szCs w:val="22"/>
              </w:rPr>
              <w:t xml:space="preserve"> </w:t>
            </w:r>
            <w:proofErr w:type="spellStart"/>
            <w:r w:rsidRPr="00A80719">
              <w:rPr>
                <w:rFonts w:ascii="Calibri" w:hAnsi="Calibri" w:cs="Calibri"/>
                <w:sz w:val="22"/>
                <w:szCs w:val="22"/>
              </w:rPr>
              <w:t>Kangoo</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187</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MITSUBISHI L 200</w:t>
            </w:r>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188</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proofErr w:type="spellStart"/>
            <w:r w:rsidRPr="00A80719">
              <w:rPr>
                <w:rFonts w:ascii="Calibri" w:hAnsi="Calibri" w:cs="Calibri"/>
                <w:sz w:val="22"/>
                <w:szCs w:val="22"/>
              </w:rPr>
              <w:t>Renault</w:t>
            </w:r>
            <w:proofErr w:type="spellEnd"/>
            <w:r w:rsidRPr="00A80719">
              <w:rPr>
                <w:rFonts w:ascii="Calibri" w:hAnsi="Calibri" w:cs="Calibri"/>
                <w:sz w:val="22"/>
                <w:szCs w:val="22"/>
              </w:rPr>
              <w:t xml:space="preserve"> </w:t>
            </w:r>
            <w:proofErr w:type="spellStart"/>
            <w:r w:rsidRPr="00A80719">
              <w:rPr>
                <w:rFonts w:ascii="Calibri" w:hAnsi="Calibri" w:cs="Calibri"/>
                <w:sz w:val="22"/>
                <w:szCs w:val="22"/>
              </w:rPr>
              <w:t>Kangoo</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189</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proofErr w:type="spellStart"/>
            <w:r w:rsidRPr="00A80719">
              <w:rPr>
                <w:rFonts w:ascii="Calibri" w:hAnsi="Calibri" w:cs="Calibri"/>
                <w:sz w:val="22"/>
                <w:szCs w:val="22"/>
              </w:rPr>
              <w:t>Renault</w:t>
            </w:r>
            <w:proofErr w:type="spellEnd"/>
            <w:r w:rsidRPr="00A80719">
              <w:rPr>
                <w:rFonts w:ascii="Calibri" w:hAnsi="Calibri" w:cs="Calibri"/>
                <w:sz w:val="22"/>
                <w:szCs w:val="22"/>
              </w:rPr>
              <w:t xml:space="preserve"> </w:t>
            </w:r>
            <w:proofErr w:type="spellStart"/>
            <w:r w:rsidRPr="00A80719">
              <w:rPr>
                <w:rFonts w:ascii="Calibri" w:hAnsi="Calibri" w:cs="Calibri"/>
                <w:sz w:val="22"/>
                <w:szCs w:val="22"/>
              </w:rPr>
              <w:t>Kangoo</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190</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CITROEN </w:t>
            </w:r>
            <w:proofErr w:type="spellStart"/>
            <w:r w:rsidRPr="00A80719">
              <w:rPr>
                <w:sz w:val="22"/>
                <w:szCs w:val="22"/>
              </w:rPr>
              <w:t>Berlingo</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191</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CITROEN </w:t>
            </w:r>
            <w:proofErr w:type="spellStart"/>
            <w:r w:rsidRPr="00A80719">
              <w:rPr>
                <w:sz w:val="22"/>
                <w:szCs w:val="22"/>
              </w:rPr>
              <w:t>Berlingo</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192</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CITROEN </w:t>
            </w:r>
            <w:proofErr w:type="spellStart"/>
            <w:r w:rsidRPr="00A80719">
              <w:rPr>
                <w:sz w:val="22"/>
                <w:szCs w:val="22"/>
              </w:rPr>
              <w:t>Berlingo</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193</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CITROEN </w:t>
            </w:r>
            <w:proofErr w:type="spellStart"/>
            <w:r w:rsidRPr="00A80719">
              <w:rPr>
                <w:sz w:val="22"/>
                <w:szCs w:val="22"/>
              </w:rPr>
              <w:t>Berlingo</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194</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CITROEN </w:t>
            </w:r>
            <w:proofErr w:type="spellStart"/>
            <w:r w:rsidRPr="00A80719">
              <w:rPr>
                <w:sz w:val="22"/>
                <w:szCs w:val="22"/>
              </w:rPr>
              <w:t>Berlingo</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195</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CITROEN </w:t>
            </w:r>
            <w:proofErr w:type="spellStart"/>
            <w:r w:rsidRPr="00A80719">
              <w:rPr>
                <w:sz w:val="22"/>
                <w:szCs w:val="22"/>
              </w:rPr>
              <w:t>Berlingo</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196</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CITROEN </w:t>
            </w:r>
            <w:proofErr w:type="spellStart"/>
            <w:r w:rsidRPr="00A80719">
              <w:rPr>
                <w:sz w:val="22"/>
                <w:szCs w:val="22"/>
              </w:rPr>
              <w:t>Berlingo</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197</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CITROEN </w:t>
            </w:r>
            <w:proofErr w:type="spellStart"/>
            <w:r w:rsidRPr="00A80719">
              <w:rPr>
                <w:sz w:val="22"/>
                <w:szCs w:val="22"/>
              </w:rPr>
              <w:t>Berlingo</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198</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ГАЗ-3309 АП-18</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199</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БКМ-317 ГАЗ-3308</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2005</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200</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ЗІЛ 131</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lastRenderedPageBreak/>
              <w:t>201</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ЗИЛ 4502</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4,5т.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202</w:t>
            </w:r>
          </w:p>
        </w:tc>
        <w:tc>
          <w:tcPr>
            <w:tcW w:w="3413" w:type="dxa"/>
            <w:shd w:val="clear" w:color="auto" w:fill="auto"/>
            <w:noWrap/>
            <w:vAlign w:val="center"/>
          </w:tcPr>
          <w:p w:rsidR="00A3625E" w:rsidRPr="00A80719" w:rsidRDefault="00A3625E" w:rsidP="00A3625E">
            <w:pPr>
              <w:jc w:val="center"/>
            </w:pPr>
            <w:r w:rsidRPr="00A80719">
              <w:t xml:space="preserve"> ГАЗ 3309</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203</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Причіп-розпуск ПР 15М</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Е</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1979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204</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Причіп-розпуск</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205</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ВАЗ 21093</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1596</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206</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ВАЗ-21093</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1596</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207</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ВАЗ 21093</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1596</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208</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DAEWOO </w:t>
            </w:r>
            <w:proofErr w:type="spellStart"/>
            <w:r w:rsidRPr="00A80719">
              <w:rPr>
                <w:sz w:val="22"/>
                <w:szCs w:val="22"/>
              </w:rPr>
              <w:t>Lanos</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1498</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209</w:t>
            </w:r>
          </w:p>
        </w:tc>
        <w:tc>
          <w:tcPr>
            <w:tcW w:w="3413" w:type="dxa"/>
            <w:shd w:val="clear" w:color="auto" w:fill="auto"/>
            <w:noWrap/>
            <w:vAlign w:val="bottom"/>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Trafic</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B1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1598</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210</w:t>
            </w:r>
          </w:p>
        </w:tc>
        <w:tc>
          <w:tcPr>
            <w:tcW w:w="3413" w:type="dxa"/>
            <w:shd w:val="clear" w:color="auto" w:fill="auto"/>
            <w:noWrap/>
            <w:vAlign w:val="bottom"/>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Trafic</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B1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1598</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211</w:t>
            </w:r>
          </w:p>
        </w:tc>
        <w:tc>
          <w:tcPr>
            <w:tcW w:w="3413" w:type="dxa"/>
            <w:shd w:val="clear" w:color="auto" w:fill="auto"/>
            <w:noWrap/>
            <w:vAlign w:val="bottom"/>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Trafic</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B1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1598</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212</w:t>
            </w:r>
          </w:p>
        </w:tc>
        <w:tc>
          <w:tcPr>
            <w:tcW w:w="3413" w:type="dxa"/>
            <w:shd w:val="clear" w:color="auto" w:fill="auto"/>
            <w:noWrap/>
            <w:vAlign w:val="center"/>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Duster</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до 1600 </w:t>
            </w:r>
            <w:proofErr w:type="spellStart"/>
            <w:r w:rsidRPr="00A80719">
              <w:rPr>
                <w:sz w:val="22"/>
                <w:szCs w:val="22"/>
              </w:rPr>
              <w:t>куб.см</w:t>
            </w:r>
            <w:proofErr w:type="spellEnd"/>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213</w:t>
            </w:r>
          </w:p>
        </w:tc>
        <w:tc>
          <w:tcPr>
            <w:tcW w:w="3413" w:type="dxa"/>
            <w:shd w:val="clear" w:color="auto" w:fill="auto"/>
            <w:noWrap/>
            <w:vAlign w:val="center"/>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Duster</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до 1600 </w:t>
            </w:r>
            <w:proofErr w:type="spellStart"/>
            <w:r w:rsidRPr="00A80719">
              <w:rPr>
                <w:sz w:val="22"/>
                <w:szCs w:val="22"/>
              </w:rPr>
              <w:t>куб.см</w:t>
            </w:r>
            <w:proofErr w:type="spellEnd"/>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214</w:t>
            </w:r>
          </w:p>
        </w:tc>
        <w:tc>
          <w:tcPr>
            <w:tcW w:w="3413" w:type="dxa"/>
            <w:shd w:val="clear" w:color="auto" w:fill="auto"/>
            <w:noWrap/>
            <w:vAlign w:val="center"/>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Duster</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до 1600 </w:t>
            </w:r>
            <w:proofErr w:type="spellStart"/>
            <w:r w:rsidRPr="00A80719">
              <w:rPr>
                <w:sz w:val="22"/>
                <w:szCs w:val="22"/>
              </w:rPr>
              <w:t>куб.см</w:t>
            </w:r>
            <w:proofErr w:type="spellEnd"/>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215</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CITROEN BERLINGO</w:t>
            </w:r>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B1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до 1600 </w:t>
            </w:r>
            <w:proofErr w:type="spellStart"/>
            <w:r w:rsidRPr="00A80719">
              <w:rPr>
                <w:sz w:val="22"/>
                <w:szCs w:val="22"/>
              </w:rPr>
              <w:t>куб.см</w:t>
            </w:r>
            <w:proofErr w:type="spellEnd"/>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216</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ВАЗ 212140</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1690</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2010</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217</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TOYOTA RAV4</w:t>
            </w:r>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B2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від 1601 до 2000 </w:t>
            </w:r>
            <w:proofErr w:type="spellStart"/>
            <w:r w:rsidRPr="00A80719">
              <w:rPr>
                <w:sz w:val="22"/>
                <w:szCs w:val="22"/>
              </w:rPr>
              <w:t>куб.см</w:t>
            </w:r>
            <w:proofErr w:type="spellEnd"/>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Львів</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218</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3909</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2693</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219</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3909</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2445</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220</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3909</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2445</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2005</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221</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39094</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2890</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222</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АС-U39094 ВП6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2890</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223</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39094</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2693</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224</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УАЗ-3909</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2445</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225</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УАЗ-3909</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2445</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2005</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226</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УАЗ-3909</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2445</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2005</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lastRenderedPageBreak/>
              <w:t>227</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АС-U39095 ВП6 ЗНГ</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2693</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228</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УАЗ-39094</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2890</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229</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39094</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2890</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230</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УАЗ-3909 ЗНГ</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2445</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2000</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231</w:t>
            </w:r>
          </w:p>
        </w:tc>
        <w:tc>
          <w:tcPr>
            <w:tcW w:w="3413" w:type="dxa"/>
            <w:shd w:val="clear" w:color="auto" w:fill="auto"/>
            <w:noWrap/>
            <w:vAlign w:val="center"/>
          </w:tcPr>
          <w:p w:rsidR="00A3625E" w:rsidRPr="00A80719" w:rsidRDefault="00A3625E" w:rsidP="00A3625E">
            <w:pPr>
              <w:jc w:val="center"/>
              <w:rPr>
                <w:sz w:val="22"/>
                <w:szCs w:val="22"/>
              </w:rPr>
            </w:pPr>
            <w:r w:rsidRPr="00A80719">
              <w:rPr>
                <w:sz w:val="22"/>
                <w:szCs w:val="22"/>
              </w:rPr>
              <w:t xml:space="preserve">TOYOTA </w:t>
            </w:r>
            <w:proofErr w:type="spellStart"/>
            <w:r w:rsidRPr="00A80719">
              <w:rPr>
                <w:sz w:val="22"/>
                <w:szCs w:val="22"/>
              </w:rPr>
              <w:t>Camry</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від 2001 до 3000 </w:t>
            </w:r>
            <w:proofErr w:type="spellStart"/>
            <w:r w:rsidRPr="00A80719">
              <w:rPr>
                <w:sz w:val="22"/>
                <w:szCs w:val="22"/>
              </w:rPr>
              <w:t>куб.см</w:t>
            </w:r>
            <w:proofErr w:type="spellEnd"/>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232</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Причіп-платформа EDUARDS EDRA-2000B</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F</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2000</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233</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ГАЗ-33023</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0,750т.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234</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 2705</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235</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ГАЗ-2705</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236</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PEUGEOT PARTNER</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237</w:t>
            </w:r>
          </w:p>
        </w:tc>
        <w:tc>
          <w:tcPr>
            <w:tcW w:w="3413" w:type="dxa"/>
            <w:shd w:val="clear" w:color="auto" w:fill="auto"/>
            <w:noWrap/>
            <w:vAlign w:val="center"/>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Dokker</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238</w:t>
            </w:r>
          </w:p>
        </w:tc>
        <w:tc>
          <w:tcPr>
            <w:tcW w:w="3413" w:type="dxa"/>
            <w:shd w:val="clear" w:color="auto" w:fill="auto"/>
            <w:noWrap/>
            <w:vAlign w:val="center"/>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Dokker</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239</w:t>
            </w:r>
          </w:p>
        </w:tc>
        <w:tc>
          <w:tcPr>
            <w:tcW w:w="3413" w:type="dxa"/>
            <w:shd w:val="clear" w:color="auto" w:fill="auto"/>
            <w:noWrap/>
            <w:vAlign w:val="center"/>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Dokker</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240</w:t>
            </w:r>
          </w:p>
        </w:tc>
        <w:tc>
          <w:tcPr>
            <w:tcW w:w="3413" w:type="dxa"/>
            <w:shd w:val="clear" w:color="auto" w:fill="auto"/>
            <w:noWrap/>
            <w:vAlign w:val="center"/>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Dokker</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241</w:t>
            </w:r>
          </w:p>
        </w:tc>
        <w:tc>
          <w:tcPr>
            <w:tcW w:w="3413" w:type="dxa"/>
            <w:shd w:val="clear" w:color="auto" w:fill="auto"/>
            <w:noWrap/>
            <w:vAlign w:val="center"/>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Dokker</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242</w:t>
            </w:r>
          </w:p>
        </w:tc>
        <w:tc>
          <w:tcPr>
            <w:tcW w:w="3413" w:type="dxa"/>
            <w:shd w:val="clear" w:color="auto" w:fill="auto"/>
            <w:noWrap/>
            <w:vAlign w:val="center"/>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Dokker</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243</w:t>
            </w:r>
          </w:p>
        </w:tc>
        <w:tc>
          <w:tcPr>
            <w:tcW w:w="3413" w:type="dxa"/>
            <w:shd w:val="clear" w:color="auto" w:fill="auto"/>
            <w:noWrap/>
            <w:vAlign w:val="center"/>
          </w:tcPr>
          <w:p w:rsidR="00A3625E" w:rsidRPr="00A80719" w:rsidRDefault="00A3625E" w:rsidP="00A3625E">
            <w:pPr>
              <w:jc w:val="center"/>
            </w:pPr>
            <w:proofErr w:type="spellStart"/>
            <w:r w:rsidRPr="00A80719">
              <w:t>Mitsubishi</w:t>
            </w:r>
            <w:proofErr w:type="spellEnd"/>
            <w:r w:rsidRPr="00A80719">
              <w:t xml:space="preserve"> L 200</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2021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244</w:t>
            </w:r>
          </w:p>
        </w:tc>
        <w:tc>
          <w:tcPr>
            <w:tcW w:w="3413" w:type="dxa"/>
            <w:shd w:val="clear" w:color="auto" w:fill="auto"/>
            <w:noWrap/>
            <w:vAlign w:val="center"/>
          </w:tcPr>
          <w:p w:rsidR="00A3625E" w:rsidRPr="00A80719" w:rsidRDefault="00A3625E" w:rsidP="00A3625E">
            <w:pPr>
              <w:jc w:val="center"/>
            </w:pPr>
            <w:proofErr w:type="spellStart"/>
            <w:r w:rsidRPr="00A80719">
              <w:t>Mitsubishi</w:t>
            </w:r>
            <w:proofErr w:type="spellEnd"/>
            <w:r w:rsidRPr="00A80719">
              <w:t xml:space="preserve"> L 200</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2021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245</w:t>
            </w:r>
          </w:p>
        </w:tc>
        <w:tc>
          <w:tcPr>
            <w:tcW w:w="3413" w:type="dxa"/>
            <w:shd w:val="clear" w:color="auto" w:fill="auto"/>
            <w:noWrap/>
            <w:vAlign w:val="center"/>
          </w:tcPr>
          <w:p w:rsidR="00A3625E" w:rsidRPr="00A80719" w:rsidRDefault="00A3625E" w:rsidP="00A3625E">
            <w:pPr>
              <w:jc w:val="center"/>
            </w:pPr>
            <w:proofErr w:type="spellStart"/>
            <w:r w:rsidRPr="00A80719">
              <w:t>Mitsubishi</w:t>
            </w:r>
            <w:proofErr w:type="spellEnd"/>
            <w:r w:rsidRPr="00A80719">
              <w:t xml:space="preserve"> L 200</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2021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246</w:t>
            </w:r>
          </w:p>
        </w:tc>
        <w:tc>
          <w:tcPr>
            <w:tcW w:w="3413" w:type="dxa"/>
            <w:shd w:val="clear" w:color="auto" w:fill="auto"/>
            <w:noWrap/>
            <w:vAlign w:val="center"/>
          </w:tcPr>
          <w:p w:rsidR="00A3625E" w:rsidRPr="00A80719" w:rsidRDefault="00A3625E" w:rsidP="00A3625E">
            <w:pPr>
              <w:jc w:val="center"/>
            </w:pPr>
            <w:proofErr w:type="spellStart"/>
            <w:r w:rsidRPr="00A80719">
              <w:t>Mitsubishi</w:t>
            </w:r>
            <w:proofErr w:type="spellEnd"/>
            <w:r w:rsidRPr="00A80719">
              <w:t xml:space="preserve"> L 200</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2021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247</w:t>
            </w:r>
          </w:p>
        </w:tc>
        <w:tc>
          <w:tcPr>
            <w:tcW w:w="3413" w:type="dxa"/>
            <w:shd w:val="clear" w:color="auto" w:fill="auto"/>
            <w:noWrap/>
            <w:vAlign w:val="center"/>
          </w:tcPr>
          <w:p w:rsidR="00A3625E" w:rsidRPr="00A80719" w:rsidRDefault="00A3625E" w:rsidP="00A3625E">
            <w:pPr>
              <w:jc w:val="center"/>
            </w:pPr>
            <w:proofErr w:type="spellStart"/>
            <w:r w:rsidRPr="00A80719">
              <w:t>Mitsubishi</w:t>
            </w:r>
            <w:proofErr w:type="spellEnd"/>
            <w:r w:rsidRPr="00A80719">
              <w:t xml:space="preserve"> L 200</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2021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248</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proofErr w:type="spellStart"/>
            <w:r w:rsidRPr="00A80719">
              <w:rPr>
                <w:rFonts w:ascii="Calibri" w:hAnsi="Calibri" w:cs="Calibri"/>
                <w:sz w:val="22"/>
                <w:szCs w:val="22"/>
              </w:rPr>
              <w:t>Renault</w:t>
            </w:r>
            <w:proofErr w:type="spellEnd"/>
            <w:r w:rsidRPr="00A80719">
              <w:rPr>
                <w:rFonts w:ascii="Calibri" w:hAnsi="Calibri" w:cs="Calibri"/>
                <w:sz w:val="22"/>
                <w:szCs w:val="22"/>
              </w:rPr>
              <w:t xml:space="preserve"> </w:t>
            </w:r>
            <w:proofErr w:type="spellStart"/>
            <w:r w:rsidRPr="00A80719">
              <w:rPr>
                <w:rFonts w:ascii="Calibri" w:hAnsi="Calibri" w:cs="Calibri"/>
                <w:sz w:val="22"/>
                <w:szCs w:val="22"/>
              </w:rPr>
              <w:t>Kangoo</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249</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proofErr w:type="spellStart"/>
            <w:r w:rsidRPr="00A80719">
              <w:rPr>
                <w:rFonts w:ascii="Calibri" w:hAnsi="Calibri" w:cs="Calibri"/>
                <w:sz w:val="22"/>
                <w:szCs w:val="22"/>
              </w:rPr>
              <w:t>Renault</w:t>
            </w:r>
            <w:proofErr w:type="spellEnd"/>
            <w:r w:rsidRPr="00A80719">
              <w:rPr>
                <w:rFonts w:ascii="Calibri" w:hAnsi="Calibri" w:cs="Calibri"/>
                <w:sz w:val="22"/>
                <w:szCs w:val="22"/>
              </w:rPr>
              <w:t xml:space="preserve"> </w:t>
            </w:r>
            <w:proofErr w:type="spellStart"/>
            <w:r w:rsidRPr="00A80719">
              <w:rPr>
                <w:rFonts w:ascii="Calibri" w:hAnsi="Calibri" w:cs="Calibri"/>
                <w:sz w:val="22"/>
                <w:szCs w:val="22"/>
              </w:rPr>
              <w:t>Kangoo</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250</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proofErr w:type="spellStart"/>
            <w:r w:rsidRPr="00A80719">
              <w:rPr>
                <w:rFonts w:ascii="Calibri" w:hAnsi="Calibri" w:cs="Calibri"/>
                <w:sz w:val="22"/>
                <w:szCs w:val="22"/>
              </w:rPr>
              <w:t>Renault</w:t>
            </w:r>
            <w:proofErr w:type="spellEnd"/>
            <w:r w:rsidRPr="00A80719">
              <w:rPr>
                <w:rFonts w:ascii="Calibri" w:hAnsi="Calibri" w:cs="Calibri"/>
                <w:sz w:val="22"/>
                <w:szCs w:val="22"/>
              </w:rPr>
              <w:t xml:space="preserve"> </w:t>
            </w:r>
            <w:proofErr w:type="spellStart"/>
            <w:r w:rsidRPr="00A80719">
              <w:rPr>
                <w:rFonts w:ascii="Calibri" w:hAnsi="Calibri" w:cs="Calibri"/>
                <w:sz w:val="22"/>
                <w:szCs w:val="22"/>
              </w:rPr>
              <w:t>Kangoo</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251</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proofErr w:type="spellStart"/>
            <w:r w:rsidRPr="00A80719">
              <w:rPr>
                <w:rFonts w:ascii="Calibri" w:hAnsi="Calibri" w:cs="Calibri"/>
                <w:sz w:val="22"/>
                <w:szCs w:val="22"/>
              </w:rPr>
              <w:t>Renault</w:t>
            </w:r>
            <w:proofErr w:type="spellEnd"/>
            <w:r w:rsidRPr="00A80719">
              <w:rPr>
                <w:rFonts w:ascii="Calibri" w:hAnsi="Calibri" w:cs="Calibri"/>
                <w:sz w:val="22"/>
                <w:szCs w:val="22"/>
              </w:rPr>
              <w:t xml:space="preserve"> </w:t>
            </w:r>
            <w:proofErr w:type="spellStart"/>
            <w:r w:rsidRPr="00A80719">
              <w:rPr>
                <w:rFonts w:ascii="Calibri" w:hAnsi="Calibri" w:cs="Calibri"/>
                <w:sz w:val="22"/>
                <w:szCs w:val="22"/>
              </w:rPr>
              <w:t>Kangoo</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252</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CITROEN BERLINGO</w:t>
            </w:r>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lastRenderedPageBreak/>
              <w:t>253</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CITROEN BERLINGO</w:t>
            </w:r>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254</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CITROEN BERLINGO</w:t>
            </w:r>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255</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CITROEN BERLINGO</w:t>
            </w:r>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256</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CITROEN BERLINGO</w:t>
            </w:r>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257</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PEUGEOT PARTNER</w:t>
            </w:r>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258</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PEUGEOT PARTNER</w:t>
            </w:r>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259</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PEUGEOT PARTNER</w:t>
            </w:r>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260</w:t>
            </w:r>
          </w:p>
        </w:tc>
        <w:tc>
          <w:tcPr>
            <w:tcW w:w="3413" w:type="dxa"/>
            <w:shd w:val="clear" w:color="auto" w:fill="auto"/>
            <w:noWrap/>
            <w:vAlign w:val="center"/>
          </w:tcPr>
          <w:p w:rsidR="00A3625E" w:rsidRPr="00A80719" w:rsidRDefault="00A3625E" w:rsidP="00A3625E">
            <w:pPr>
              <w:jc w:val="center"/>
            </w:pPr>
            <w:proofErr w:type="spellStart"/>
            <w:r w:rsidRPr="00A80719">
              <w:t>Mitsubishi</w:t>
            </w:r>
            <w:proofErr w:type="spellEnd"/>
            <w:r w:rsidRPr="00A80719">
              <w:t xml:space="preserve"> L 200</w:t>
            </w:r>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261</w:t>
            </w:r>
          </w:p>
        </w:tc>
        <w:tc>
          <w:tcPr>
            <w:tcW w:w="3413" w:type="dxa"/>
            <w:shd w:val="clear" w:color="auto" w:fill="auto"/>
            <w:noWrap/>
            <w:vAlign w:val="center"/>
          </w:tcPr>
          <w:p w:rsidR="00A3625E" w:rsidRPr="00A80719" w:rsidRDefault="00A3625E" w:rsidP="00A3625E">
            <w:pPr>
              <w:jc w:val="center"/>
            </w:pPr>
            <w:proofErr w:type="spellStart"/>
            <w:r w:rsidRPr="00A80719">
              <w:t>Mitsubishi</w:t>
            </w:r>
            <w:proofErr w:type="spellEnd"/>
            <w:r w:rsidRPr="00A80719">
              <w:t xml:space="preserve"> L 200</w:t>
            </w:r>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262</w:t>
            </w:r>
          </w:p>
        </w:tc>
        <w:tc>
          <w:tcPr>
            <w:tcW w:w="3413" w:type="dxa"/>
            <w:shd w:val="clear" w:color="auto" w:fill="auto"/>
            <w:noWrap/>
            <w:vAlign w:val="center"/>
          </w:tcPr>
          <w:p w:rsidR="00A3625E" w:rsidRPr="00A80719" w:rsidRDefault="00A3625E" w:rsidP="00A3625E">
            <w:pPr>
              <w:jc w:val="center"/>
            </w:pPr>
            <w:proofErr w:type="spellStart"/>
            <w:r w:rsidRPr="00A80719">
              <w:t>Mitsubishi</w:t>
            </w:r>
            <w:proofErr w:type="spellEnd"/>
            <w:r w:rsidRPr="00A80719">
              <w:t xml:space="preserve"> L 200</w:t>
            </w:r>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Львів</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263</w:t>
            </w:r>
          </w:p>
        </w:tc>
        <w:tc>
          <w:tcPr>
            <w:tcW w:w="3413" w:type="dxa"/>
            <w:shd w:val="clear" w:color="auto" w:fill="auto"/>
            <w:noWrap/>
            <w:vAlign w:val="center"/>
          </w:tcPr>
          <w:p w:rsidR="00A3625E" w:rsidRPr="00A80719" w:rsidRDefault="00A3625E" w:rsidP="00A3625E">
            <w:pPr>
              <w:jc w:val="center"/>
            </w:pPr>
            <w:proofErr w:type="spellStart"/>
            <w:r w:rsidRPr="00A80719">
              <w:t>Mitsubishi</w:t>
            </w:r>
            <w:proofErr w:type="spellEnd"/>
            <w:r w:rsidRPr="00A80719">
              <w:t xml:space="preserve"> L 200</w:t>
            </w:r>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264</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МАЗ-533702</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10т.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2006</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265</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ГАЗ-3309</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266</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ЗИЛ-133ГЯ</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10,0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267</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ЗИЛ-130</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5,0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1990</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268</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ГАЗ-3307</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4,5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269</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 66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270</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 3308</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271</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2206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D1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10 місць</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272</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ОСТ 2206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D1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10 місць</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273</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ВАЗ 21093-110-20М</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1499</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274</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RENAULT TRAFIC</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B1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1598</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275</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ВАЗ-21213</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B2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1690</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276</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CHEVROLET NIVA</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1690</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277</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УАЗ-39095 ВП6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2693</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2010</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278</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SUZUKI </w:t>
            </w:r>
            <w:proofErr w:type="spellStart"/>
            <w:r w:rsidRPr="00A80719">
              <w:rPr>
                <w:sz w:val="22"/>
                <w:szCs w:val="22"/>
              </w:rPr>
              <w:t>Grand</w:t>
            </w:r>
            <w:proofErr w:type="spellEnd"/>
            <w:r w:rsidRPr="00A80719">
              <w:rPr>
                <w:sz w:val="22"/>
                <w:szCs w:val="22"/>
              </w:rPr>
              <w:t xml:space="preserve"> </w:t>
            </w:r>
            <w:proofErr w:type="spellStart"/>
            <w:r w:rsidRPr="00A80719">
              <w:rPr>
                <w:sz w:val="22"/>
                <w:szCs w:val="22"/>
              </w:rPr>
              <w:t>Vitara</w:t>
            </w:r>
            <w:proofErr w:type="spellEnd"/>
            <w:r w:rsidRPr="00A80719">
              <w:rPr>
                <w:sz w:val="22"/>
                <w:szCs w:val="22"/>
              </w:rPr>
              <w:t xml:space="preserve"> 2.7</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B3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2736</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279</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39094 ВП6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2890</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lastRenderedPageBreak/>
              <w:t>280</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АС-U 39095 ВП6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2693</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281</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AC AC-U 39094 ВП6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2693</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282</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TOYOTA LAND CRUISER PRADO 150</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від 2001 до 3000 </w:t>
            </w:r>
            <w:proofErr w:type="spellStart"/>
            <w:r w:rsidRPr="00A80719">
              <w:rPr>
                <w:sz w:val="22"/>
                <w:szCs w:val="22"/>
              </w:rPr>
              <w:t>куб.см</w:t>
            </w:r>
            <w:proofErr w:type="spellEnd"/>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2020</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Львів</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283</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 2705 ВП-6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284</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RENAULT DOKKER</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285</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RENAULT DOKKER</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286</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RENAULT DOKKER</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287</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proofErr w:type="spellStart"/>
            <w:r w:rsidRPr="00A80719">
              <w:rPr>
                <w:rFonts w:ascii="Calibri" w:hAnsi="Calibri" w:cs="Calibri"/>
                <w:sz w:val="22"/>
                <w:szCs w:val="22"/>
              </w:rPr>
              <w:t>Renault</w:t>
            </w:r>
            <w:proofErr w:type="spellEnd"/>
            <w:r w:rsidRPr="00A80719">
              <w:rPr>
                <w:rFonts w:ascii="Calibri" w:hAnsi="Calibri" w:cs="Calibri"/>
                <w:sz w:val="22"/>
                <w:szCs w:val="22"/>
              </w:rPr>
              <w:t xml:space="preserve"> </w:t>
            </w:r>
            <w:proofErr w:type="spellStart"/>
            <w:r w:rsidRPr="00A80719">
              <w:rPr>
                <w:rFonts w:ascii="Calibri" w:hAnsi="Calibri" w:cs="Calibri"/>
                <w:sz w:val="22"/>
                <w:szCs w:val="22"/>
              </w:rPr>
              <w:t>Kangoo</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288</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proofErr w:type="spellStart"/>
            <w:r w:rsidRPr="00A80719">
              <w:rPr>
                <w:rFonts w:ascii="Calibri" w:hAnsi="Calibri" w:cs="Calibri"/>
                <w:sz w:val="22"/>
                <w:szCs w:val="22"/>
              </w:rPr>
              <w:t>Renault</w:t>
            </w:r>
            <w:proofErr w:type="spellEnd"/>
            <w:r w:rsidRPr="00A80719">
              <w:rPr>
                <w:rFonts w:ascii="Calibri" w:hAnsi="Calibri" w:cs="Calibri"/>
                <w:sz w:val="22"/>
                <w:szCs w:val="22"/>
              </w:rPr>
              <w:t xml:space="preserve"> </w:t>
            </w:r>
            <w:proofErr w:type="spellStart"/>
            <w:r w:rsidRPr="00A80719">
              <w:rPr>
                <w:rFonts w:ascii="Calibri" w:hAnsi="Calibri" w:cs="Calibri"/>
                <w:sz w:val="22"/>
                <w:szCs w:val="22"/>
              </w:rPr>
              <w:t>Kangoo</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289</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proofErr w:type="spellStart"/>
            <w:r w:rsidRPr="00A80719">
              <w:rPr>
                <w:rFonts w:ascii="Calibri" w:hAnsi="Calibri" w:cs="Calibri"/>
                <w:sz w:val="22"/>
                <w:szCs w:val="22"/>
              </w:rPr>
              <w:t>Renault</w:t>
            </w:r>
            <w:proofErr w:type="spellEnd"/>
            <w:r w:rsidRPr="00A80719">
              <w:rPr>
                <w:rFonts w:ascii="Calibri" w:hAnsi="Calibri" w:cs="Calibri"/>
                <w:sz w:val="22"/>
                <w:szCs w:val="22"/>
              </w:rPr>
              <w:t xml:space="preserve"> </w:t>
            </w:r>
            <w:proofErr w:type="spellStart"/>
            <w:r w:rsidRPr="00A80719">
              <w:rPr>
                <w:rFonts w:ascii="Calibri" w:hAnsi="Calibri" w:cs="Calibri"/>
                <w:sz w:val="22"/>
                <w:szCs w:val="22"/>
              </w:rPr>
              <w:t>Kangoo</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290</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proofErr w:type="spellStart"/>
            <w:r w:rsidRPr="00A80719">
              <w:rPr>
                <w:rFonts w:ascii="Calibri" w:hAnsi="Calibri" w:cs="Calibri"/>
                <w:sz w:val="22"/>
                <w:szCs w:val="22"/>
              </w:rPr>
              <w:t>Renault</w:t>
            </w:r>
            <w:proofErr w:type="spellEnd"/>
            <w:r w:rsidRPr="00A80719">
              <w:rPr>
                <w:rFonts w:ascii="Calibri" w:hAnsi="Calibri" w:cs="Calibri"/>
                <w:sz w:val="22"/>
                <w:szCs w:val="22"/>
              </w:rPr>
              <w:t xml:space="preserve"> </w:t>
            </w:r>
            <w:proofErr w:type="spellStart"/>
            <w:r w:rsidRPr="00A80719">
              <w:rPr>
                <w:rFonts w:ascii="Calibri" w:hAnsi="Calibri" w:cs="Calibri"/>
                <w:sz w:val="22"/>
                <w:szCs w:val="22"/>
              </w:rPr>
              <w:t>Kangoo</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291</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 3309</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4,65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292</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 3309 АП 18</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2016</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293</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ГАЗ-6601</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D1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20 місць</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294</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ОСТ 2206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D1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10 місць</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295</w:t>
            </w:r>
          </w:p>
        </w:tc>
        <w:tc>
          <w:tcPr>
            <w:tcW w:w="3413" w:type="dxa"/>
            <w:shd w:val="clear" w:color="auto" w:fill="auto"/>
            <w:noWrap/>
            <w:vAlign w:val="bottom"/>
          </w:tcPr>
          <w:p w:rsidR="00A3625E" w:rsidRPr="00A80719" w:rsidRDefault="00A3625E" w:rsidP="00A3625E">
            <w:pPr>
              <w:jc w:val="center"/>
              <w:rPr>
                <w:sz w:val="22"/>
                <w:szCs w:val="22"/>
              </w:rPr>
            </w:pPr>
            <w:proofErr w:type="spellStart"/>
            <w:r w:rsidRPr="00A80719">
              <w:rPr>
                <w:sz w:val="22"/>
                <w:szCs w:val="22"/>
              </w:rPr>
              <w:t>Mercedes-Benz</w:t>
            </w:r>
            <w:proofErr w:type="spellEnd"/>
            <w:r w:rsidRPr="00A80719">
              <w:rPr>
                <w:sz w:val="22"/>
                <w:szCs w:val="22"/>
              </w:rPr>
              <w:t xml:space="preserve"> </w:t>
            </w:r>
            <w:proofErr w:type="spellStart"/>
            <w:r w:rsidRPr="00A80719">
              <w:rPr>
                <w:sz w:val="22"/>
                <w:szCs w:val="22"/>
              </w:rPr>
              <w:t>Sprinter</w:t>
            </w:r>
            <w:proofErr w:type="spellEnd"/>
            <w:r w:rsidRPr="00A80719">
              <w:rPr>
                <w:sz w:val="22"/>
                <w:szCs w:val="22"/>
              </w:rPr>
              <w:t xml:space="preserve"> 519 CDI</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D2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21 місць</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296</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ВАЗ-2107</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B1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1451</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2006</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297</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proofErr w:type="spellStart"/>
            <w:r w:rsidRPr="00A80719">
              <w:rPr>
                <w:rFonts w:ascii="Calibri" w:hAnsi="Calibri" w:cs="Calibri"/>
                <w:sz w:val="22"/>
                <w:szCs w:val="22"/>
              </w:rPr>
              <w:t>Toyota</w:t>
            </w:r>
            <w:proofErr w:type="spellEnd"/>
            <w:r w:rsidRPr="00A80719">
              <w:rPr>
                <w:rFonts w:ascii="Calibri" w:hAnsi="Calibri" w:cs="Calibri"/>
                <w:sz w:val="22"/>
                <w:szCs w:val="22"/>
              </w:rPr>
              <w:t xml:space="preserve"> </w:t>
            </w:r>
            <w:proofErr w:type="spellStart"/>
            <w:r w:rsidRPr="00A80719">
              <w:rPr>
                <w:rFonts w:ascii="Calibri" w:hAnsi="Calibri" w:cs="Calibri"/>
                <w:sz w:val="22"/>
                <w:szCs w:val="22"/>
              </w:rPr>
              <w:t>Corolla</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B1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до 1600 </w:t>
            </w:r>
            <w:proofErr w:type="spellStart"/>
            <w:r w:rsidRPr="00A80719">
              <w:rPr>
                <w:sz w:val="22"/>
                <w:szCs w:val="22"/>
              </w:rPr>
              <w:t>куб.см</w:t>
            </w:r>
            <w:proofErr w:type="spellEnd"/>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298</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RENAULT </w:t>
            </w:r>
            <w:proofErr w:type="spellStart"/>
            <w:r w:rsidRPr="00A80719">
              <w:rPr>
                <w:sz w:val="22"/>
                <w:szCs w:val="22"/>
              </w:rPr>
              <w:t>duster</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до 1600 </w:t>
            </w:r>
            <w:proofErr w:type="spellStart"/>
            <w:r w:rsidRPr="00A80719">
              <w:rPr>
                <w:sz w:val="22"/>
                <w:szCs w:val="22"/>
              </w:rPr>
              <w:t>куб.см</w:t>
            </w:r>
            <w:proofErr w:type="spellEnd"/>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299</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RENAULT TRAFIC</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до 1600 </w:t>
            </w:r>
            <w:proofErr w:type="spellStart"/>
            <w:r w:rsidRPr="00A80719">
              <w:rPr>
                <w:sz w:val="22"/>
                <w:szCs w:val="22"/>
              </w:rPr>
              <w:t>куб.см</w:t>
            </w:r>
            <w:proofErr w:type="spellEnd"/>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300</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УАЗ-3909</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2445</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301</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АС-U-39095 ВП6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2693</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302</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FIAT DUCATO</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2800</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2005</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303</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3909</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B3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від 2001 до 3000 </w:t>
            </w:r>
            <w:proofErr w:type="spellStart"/>
            <w:r w:rsidRPr="00A80719">
              <w:rPr>
                <w:sz w:val="22"/>
                <w:szCs w:val="22"/>
              </w:rPr>
              <w:t>куб.см</w:t>
            </w:r>
            <w:proofErr w:type="spellEnd"/>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304</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МАЗ 544008-060-031</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lastRenderedPageBreak/>
              <w:t>305</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ГАЗ-3307</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4,5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306</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ЗIЛ ММЗ</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5,0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307</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ЗIЛ-431412</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5,0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1990</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308</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ГАЗ-3307</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4,5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309</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 66-11</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1986</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310</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ГАЗ-53</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4,0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311</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ЗІЛ-133 ГЯ</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10,0т.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1985</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312</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ЗІЛ-130</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8,0т.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1980</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313</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ЗІЛ-130 Г</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6,0т.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1985</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314</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ЗИЛ 131</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5т.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1990</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315</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TK TK-G 33092 AGP18</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2016</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316</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TK TK-G 33092 AGP18</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2016</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317</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ТК К-6322 АGР-28К</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10т.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318</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Причіп Р-150</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Е</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319</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2206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D1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10 </w:t>
            </w:r>
            <w:proofErr w:type="spellStart"/>
            <w:r w:rsidRPr="00A80719">
              <w:rPr>
                <w:sz w:val="22"/>
                <w:szCs w:val="22"/>
              </w:rPr>
              <w:t>чол</w:t>
            </w:r>
            <w:proofErr w:type="spellEnd"/>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320</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ВАЗ 21093</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1499</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321</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ВАЗ 21093</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1499</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322</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SCODA </w:t>
            </w:r>
            <w:proofErr w:type="spellStart"/>
            <w:r w:rsidRPr="00A80719">
              <w:rPr>
                <w:sz w:val="22"/>
                <w:szCs w:val="22"/>
              </w:rPr>
              <w:t>Octavia</w:t>
            </w:r>
            <w:proofErr w:type="spellEnd"/>
            <w:r w:rsidRPr="00A80719">
              <w:rPr>
                <w:sz w:val="22"/>
                <w:szCs w:val="22"/>
              </w:rPr>
              <w:t xml:space="preserve"> А7</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до 1600 </w:t>
            </w:r>
            <w:proofErr w:type="spellStart"/>
            <w:r w:rsidRPr="00A80719">
              <w:rPr>
                <w:sz w:val="22"/>
                <w:szCs w:val="22"/>
              </w:rPr>
              <w:t>куб.см</w:t>
            </w:r>
            <w:proofErr w:type="spellEnd"/>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2020</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323</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ВАЗ 21213</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1690</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324</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ВАЗ-2121</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B2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1690</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325</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AC-U 39095 ВП6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2693</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326</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AC-U 39095 ВП6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2693</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327</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3909</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2445</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328</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УАЗ-3909</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2445</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329</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3909</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2445</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330</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3909</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2445</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lastRenderedPageBreak/>
              <w:t>331</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3909 ЗНГ</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2445</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332</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 27057</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2890</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333</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 33023 Газель</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334</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УАЗ-3303</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1,0т.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335</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 3309</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2016</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336</w:t>
            </w:r>
          </w:p>
        </w:tc>
        <w:tc>
          <w:tcPr>
            <w:tcW w:w="3413" w:type="dxa"/>
            <w:shd w:val="clear" w:color="auto" w:fill="auto"/>
            <w:noWrap/>
            <w:vAlign w:val="bottom"/>
          </w:tcPr>
          <w:p w:rsidR="00A3625E" w:rsidRPr="00A80719" w:rsidRDefault="00A3625E" w:rsidP="00A3625E">
            <w:pPr>
              <w:jc w:val="center"/>
              <w:rPr>
                <w:sz w:val="22"/>
                <w:szCs w:val="22"/>
              </w:rPr>
            </w:pPr>
            <w:proofErr w:type="spellStart"/>
            <w:r w:rsidRPr="00A80719">
              <w:rPr>
                <w:sz w:val="22"/>
                <w:szCs w:val="22"/>
              </w:rPr>
              <w:t>Citroen</w:t>
            </w:r>
            <w:proofErr w:type="spellEnd"/>
            <w:r w:rsidRPr="00A80719">
              <w:rPr>
                <w:sz w:val="22"/>
                <w:szCs w:val="22"/>
              </w:rPr>
              <w:t xml:space="preserve"> </w:t>
            </w:r>
            <w:proofErr w:type="spellStart"/>
            <w:r w:rsidRPr="00A80719">
              <w:rPr>
                <w:sz w:val="22"/>
                <w:szCs w:val="22"/>
              </w:rPr>
              <w:t>Berlingo</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2016</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337</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TK IV-AGP-18</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338</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ГАЗ-3308</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2006</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339</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ЗІЛ-133</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10,0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340</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ГАЗ-66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1969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341</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 3309</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4,65т.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342</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ЗИЛ-131</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5т.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1990</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343</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Причіп ПР</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Е</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344</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ПР 1-П-2,5</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Е</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345</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3909</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2445</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346</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АС-U 39095 ВП6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2693</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347</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АС-U39094 ВП6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2890</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348</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АС АС-U 39095 ВП6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2016</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349</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ГАЗ-6601</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1986</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350</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ГАЗ-5312 ЗНГ</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4,0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351</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ГАЗ-3307</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4,5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352</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ГАЗ-53</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4,0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353</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ЗІЛ-130</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6,0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1972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354</w:t>
            </w:r>
          </w:p>
        </w:tc>
        <w:tc>
          <w:tcPr>
            <w:tcW w:w="3413" w:type="dxa"/>
            <w:shd w:val="clear" w:color="auto" w:fill="auto"/>
            <w:noWrap/>
            <w:vAlign w:val="bottom"/>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Master</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355</w:t>
            </w:r>
          </w:p>
        </w:tc>
        <w:tc>
          <w:tcPr>
            <w:tcW w:w="3413" w:type="dxa"/>
            <w:shd w:val="clear" w:color="auto" w:fill="auto"/>
            <w:noWrap/>
            <w:vAlign w:val="bottom"/>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Master</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356</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ПР-1 5м</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Е</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lastRenderedPageBreak/>
              <w:t>357</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TOYOTA </w:t>
            </w:r>
            <w:proofErr w:type="spellStart"/>
            <w:r w:rsidRPr="00A80719">
              <w:rPr>
                <w:sz w:val="22"/>
                <w:szCs w:val="22"/>
              </w:rPr>
              <w:t>Land</w:t>
            </w:r>
            <w:proofErr w:type="spellEnd"/>
            <w:r w:rsidRPr="00A80719">
              <w:rPr>
                <w:sz w:val="22"/>
                <w:szCs w:val="22"/>
              </w:rPr>
              <w:t xml:space="preserve"> </w:t>
            </w:r>
            <w:proofErr w:type="spellStart"/>
            <w:r w:rsidRPr="00A80719">
              <w:rPr>
                <w:sz w:val="22"/>
                <w:szCs w:val="22"/>
              </w:rPr>
              <w:t>Cruiser</w:t>
            </w:r>
            <w:proofErr w:type="spellEnd"/>
            <w:r w:rsidRPr="00A80719">
              <w:rPr>
                <w:sz w:val="22"/>
                <w:szCs w:val="22"/>
              </w:rPr>
              <w:t xml:space="preserve"> 200</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В4</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більше 3000 </w:t>
            </w:r>
            <w:proofErr w:type="spellStart"/>
            <w:r w:rsidRPr="00A80719">
              <w:rPr>
                <w:sz w:val="22"/>
                <w:szCs w:val="22"/>
              </w:rPr>
              <w:t>куб.см</w:t>
            </w:r>
            <w:proofErr w:type="spellEnd"/>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358</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DAEWOO T 13110</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B1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1299</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359</w:t>
            </w:r>
          </w:p>
        </w:tc>
        <w:tc>
          <w:tcPr>
            <w:tcW w:w="3413" w:type="dxa"/>
            <w:shd w:val="clear" w:color="auto" w:fill="auto"/>
            <w:noWrap/>
            <w:vAlign w:val="bottom"/>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Trafic</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B1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до 1600 </w:t>
            </w:r>
            <w:proofErr w:type="spellStart"/>
            <w:r w:rsidRPr="00A80719">
              <w:rPr>
                <w:sz w:val="22"/>
                <w:szCs w:val="22"/>
              </w:rPr>
              <w:t>куб.см</w:t>
            </w:r>
            <w:proofErr w:type="spellEnd"/>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360</w:t>
            </w:r>
          </w:p>
        </w:tc>
        <w:tc>
          <w:tcPr>
            <w:tcW w:w="3413" w:type="dxa"/>
            <w:shd w:val="clear" w:color="auto" w:fill="auto"/>
            <w:noWrap/>
            <w:vAlign w:val="bottom"/>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Logan</w:t>
            </w:r>
            <w:proofErr w:type="spellEnd"/>
            <w:r w:rsidRPr="00A80719">
              <w:rPr>
                <w:sz w:val="22"/>
                <w:szCs w:val="22"/>
              </w:rPr>
              <w:t xml:space="preserve"> MCV</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B1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до 1600 </w:t>
            </w:r>
            <w:proofErr w:type="spellStart"/>
            <w:r w:rsidRPr="00A80719">
              <w:rPr>
                <w:sz w:val="22"/>
                <w:szCs w:val="22"/>
              </w:rPr>
              <w:t>куб.см</w:t>
            </w:r>
            <w:proofErr w:type="spellEnd"/>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361</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AC-U 39094 ВП6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2890</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362</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AC-U 39095 ВП6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2693</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363</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УАЗ-3909</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2445</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364</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3909</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2445</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365</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УАЗ-3741 ВП 6 ТДА</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2445</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366</w:t>
            </w:r>
          </w:p>
        </w:tc>
        <w:tc>
          <w:tcPr>
            <w:tcW w:w="3413" w:type="dxa"/>
            <w:shd w:val="clear" w:color="auto" w:fill="auto"/>
            <w:noWrap/>
            <w:vAlign w:val="bottom"/>
          </w:tcPr>
          <w:p w:rsidR="00A3625E" w:rsidRPr="00A80719" w:rsidRDefault="00A3625E" w:rsidP="00A3625E">
            <w:pPr>
              <w:jc w:val="center"/>
              <w:rPr>
                <w:sz w:val="22"/>
                <w:szCs w:val="22"/>
              </w:rPr>
            </w:pPr>
            <w:proofErr w:type="spellStart"/>
            <w:r w:rsidRPr="00A80719">
              <w:rPr>
                <w:sz w:val="22"/>
                <w:szCs w:val="22"/>
              </w:rPr>
              <w:t>Renault</w:t>
            </w:r>
            <w:proofErr w:type="spellEnd"/>
            <w:r w:rsidRPr="00A80719">
              <w:rPr>
                <w:sz w:val="22"/>
                <w:szCs w:val="22"/>
              </w:rPr>
              <w:t xml:space="preserve"> </w:t>
            </w:r>
            <w:proofErr w:type="spellStart"/>
            <w:r w:rsidRPr="00A80719">
              <w:rPr>
                <w:sz w:val="22"/>
                <w:szCs w:val="22"/>
              </w:rPr>
              <w:t>Master</w:t>
            </w:r>
            <w:proofErr w:type="spellEnd"/>
            <w:r w:rsidRPr="00A80719">
              <w:rPr>
                <w:sz w:val="22"/>
                <w:szCs w:val="22"/>
              </w:rPr>
              <w:t xml:space="preserve"> L3H1 DBL CAB</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понад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367</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Причіп ПР-1-Р-3Б</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Е</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1977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368</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proofErr w:type="spellStart"/>
            <w:r w:rsidRPr="00A80719">
              <w:rPr>
                <w:rFonts w:ascii="Calibri" w:hAnsi="Calibri" w:cs="Calibri"/>
                <w:sz w:val="22"/>
                <w:szCs w:val="22"/>
              </w:rPr>
              <w:t>Renault</w:t>
            </w:r>
            <w:proofErr w:type="spellEnd"/>
            <w:r w:rsidRPr="00A80719">
              <w:rPr>
                <w:rFonts w:ascii="Calibri" w:hAnsi="Calibri" w:cs="Calibri"/>
                <w:sz w:val="22"/>
                <w:szCs w:val="22"/>
              </w:rPr>
              <w:t xml:space="preserve"> </w:t>
            </w:r>
            <w:proofErr w:type="spellStart"/>
            <w:r w:rsidRPr="00A80719">
              <w:rPr>
                <w:rFonts w:ascii="Calibri" w:hAnsi="Calibri" w:cs="Calibri"/>
                <w:sz w:val="22"/>
                <w:szCs w:val="22"/>
              </w:rPr>
              <w:t>duster</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B1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1461</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369</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proofErr w:type="spellStart"/>
            <w:r w:rsidRPr="00A80719">
              <w:rPr>
                <w:rFonts w:ascii="Calibri" w:hAnsi="Calibri" w:cs="Calibri"/>
                <w:sz w:val="22"/>
                <w:szCs w:val="22"/>
              </w:rPr>
              <w:t>Renault</w:t>
            </w:r>
            <w:proofErr w:type="spellEnd"/>
            <w:r w:rsidRPr="00A80719">
              <w:rPr>
                <w:rFonts w:ascii="Calibri" w:hAnsi="Calibri" w:cs="Calibri"/>
                <w:sz w:val="22"/>
                <w:szCs w:val="22"/>
              </w:rPr>
              <w:t xml:space="preserve"> </w:t>
            </w:r>
            <w:proofErr w:type="spellStart"/>
            <w:r w:rsidRPr="00A80719">
              <w:rPr>
                <w:rFonts w:ascii="Calibri" w:hAnsi="Calibri" w:cs="Calibri"/>
                <w:sz w:val="22"/>
                <w:szCs w:val="22"/>
              </w:rPr>
              <w:t>duster</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B1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1461</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370</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proofErr w:type="spellStart"/>
            <w:r w:rsidRPr="00A80719">
              <w:rPr>
                <w:rFonts w:ascii="Calibri" w:hAnsi="Calibri" w:cs="Calibri"/>
                <w:sz w:val="22"/>
                <w:szCs w:val="22"/>
              </w:rPr>
              <w:t>Renault</w:t>
            </w:r>
            <w:proofErr w:type="spellEnd"/>
            <w:r w:rsidRPr="00A80719">
              <w:rPr>
                <w:rFonts w:ascii="Calibri" w:hAnsi="Calibri" w:cs="Calibri"/>
                <w:sz w:val="22"/>
                <w:szCs w:val="22"/>
              </w:rPr>
              <w:t xml:space="preserve"> </w:t>
            </w:r>
            <w:proofErr w:type="spellStart"/>
            <w:r w:rsidRPr="00A80719">
              <w:rPr>
                <w:rFonts w:ascii="Calibri" w:hAnsi="Calibri" w:cs="Calibri"/>
                <w:sz w:val="22"/>
                <w:szCs w:val="22"/>
              </w:rPr>
              <w:t>duster</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B1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1461</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371</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proofErr w:type="spellStart"/>
            <w:r w:rsidRPr="00A80719">
              <w:rPr>
                <w:rFonts w:ascii="Calibri" w:hAnsi="Calibri" w:cs="Calibri"/>
                <w:sz w:val="22"/>
                <w:szCs w:val="22"/>
              </w:rPr>
              <w:t>Renault</w:t>
            </w:r>
            <w:proofErr w:type="spellEnd"/>
            <w:r w:rsidRPr="00A80719">
              <w:rPr>
                <w:rFonts w:ascii="Calibri" w:hAnsi="Calibri" w:cs="Calibri"/>
                <w:sz w:val="22"/>
                <w:szCs w:val="22"/>
              </w:rPr>
              <w:t xml:space="preserve"> </w:t>
            </w:r>
            <w:proofErr w:type="spellStart"/>
            <w:r w:rsidRPr="00A80719">
              <w:rPr>
                <w:rFonts w:ascii="Calibri" w:hAnsi="Calibri" w:cs="Calibri"/>
                <w:sz w:val="22"/>
                <w:szCs w:val="22"/>
              </w:rPr>
              <w:t>duster</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B1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1461</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372</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proofErr w:type="spellStart"/>
            <w:r w:rsidRPr="00A80719">
              <w:rPr>
                <w:rFonts w:ascii="Calibri" w:hAnsi="Calibri" w:cs="Calibri"/>
                <w:sz w:val="22"/>
                <w:szCs w:val="22"/>
              </w:rPr>
              <w:t>Renault</w:t>
            </w:r>
            <w:proofErr w:type="spellEnd"/>
            <w:r w:rsidRPr="00A80719">
              <w:rPr>
                <w:rFonts w:ascii="Calibri" w:hAnsi="Calibri" w:cs="Calibri"/>
                <w:sz w:val="22"/>
                <w:szCs w:val="22"/>
              </w:rPr>
              <w:t xml:space="preserve"> </w:t>
            </w:r>
            <w:proofErr w:type="spellStart"/>
            <w:r w:rsidRPr="00A80719">
              <w:rPr>
                <w:rFonts w:ascii="Calibri" w:hAnsi="Calibri" w:cs="Calibri"/>
                <w:sz w:val="22"/>
                <w:szCs w:val="22"/>
              </w:rPr>
              <w:t>duster</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B1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1461</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373</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proofErr w:type="spellStart"/>
            <w:r w:rsidRPr="00A80719">
              <w:rPr>
                <w:rFonts w:ascii="Calibri" w:hAnsi="Calibri" w:cs="Calibri"/>
                <w:sz w:val="22"/>
                <w:szCs w:val="22"/>
              </w:rPr>
              <w:t>Renault</w:t>
            </w:r>
            <w:proofErr w:type="spellEnd"/>
            <w:r w:rsidRPr="00A80719">
              <w:rPr>
                <w:rFonts w:ascii="Calibri" w:hAnsi="Calibri" w:cs="Calibri"/>
                <w:sz w:val="22"/>
                <w:szCs w:val="22"/>
              </w:rPr>
              <w:t xml:space="preserve"> </w:t>
            </w:r>
            <w:proofErr w:type="spellStart"/>
            <w:r w:rsidRPr="00A80719">
              <w:rPr>
                <w:rFonts w:ascii="Calibri" w:hAnsi="Calibri" w:cs="Calibri"/>
                <w:sz w:val="22"/>
                <w:szCs w:val="22"/>
              </w:rPr>
              <w:t>duster</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B1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1461</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374</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proofErr w:type="spellStart"/>
            <w:r w:rsidRPr="00A80719">
              <w:rPr>
                <w:rFonts w:ascii="Calibri" w:hAnsi="Calibri" w:cs="Calibri"/>
                <w:sz w:val="22"/>
                <w:szCs w:val="22"/>
              </w:rPr>
              <w:t>Renault</w:t>
            </w:r>
            <w:proofErr w:type="spellEnd"/>
            <w:r w:rsidRPr="00A80719">
              <w:rPr>
                <w:rFonts w:ascii="Calibri" w:hAnsi="Calibri" w:cs="Calibri"/>
                <w:sz w:val="22"/>
                <w:szCs w:val="22"/>
              </w:rPr>
              <w:t xml:space="preserve"> </w:t>
            </w:r>
            <w:proofErr w:type="spellStart"/>
            <w:r w:rsidRPr="00A80719">
              <w:rPr>
                <w:rFonts w:ascii="Calibri" w:hAnsi="Calibri" w:cs="Calibri"/>
                <w:sz w:val="22"/>
                <w:szCs w:val="22"/>
              </w:rPr>
              <w:t>duster</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B1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1461</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375</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SCODA </w:t>
            </w:r>
            <w:proofErr w:type="spellStart"/>
            <w:r w:rsidRPr="00A80719">
              <w:rPr>
                <w:sz w:val="22"/>
                <w:szCs w:val="22"/>
              </w:rPr>
              <w:t>Octavia</w:t>
            </w:r>
            <w:proofErr w:type="spellEnd"/>
            <w:r w:rsidRPr="00A80719">
              <w:rPr>
                <w:sz w:val="22"/>
                <w:szCs w:val="22"/>
              </w:rPr>
              <w:t xml:space="preserve"> A8</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до 1600 </w:t>
            </w:r>
            <w:proofErr w:type="spellStart"/>
            <w:r w:rsidRPr="00A80719">
              <w:rPr>
                <w:sz w:val="22"/>
                <w:szCs w:val="22"/>
              </w:rPr>
              <w:t>куб.см</w:t>
            </w:r>
            <w:proofErr w:type="spellEnd"/>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2020</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376</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УАЗ-31512</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2450</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377</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AC AC-U 39095 ВП6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2693</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378</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3909</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2005</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379</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ГАЗ-33023-212</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0,750т.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380</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ГАЗ-33023</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0,750т.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2005</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381</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УАЗ-39094 ВП6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2009</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382</w:t>
            </w:r>
          </w:p>
        </w:tc>
        <w:tc>
          <w:tcPr>
            <w:tcW w:w="3413" w:type="dxa"/>
            <w:shd w:val="clear" w:color="auto" w:fill="auto"/>
            <w:noWrap/>
            <w:vAlign w:val="bottom"/>
          </w:tcPr>
          <w:p w:rsidR="00A3625E" w:rsidRPr="00A80719" w:rsidRDefault="00A3625E" w:rsidP="00A3625E">
            <w:pPr>
              <w:jc w:val="center"/>
              <w:rPr>
                <w:sz w:val="22"/>
                <w:szCs w:val="22"/>
              </w:rPr>
            </w:pPr>
            <w:proofErr w:type="spellStart"/>
            <w:r w:rsidRPr="00A80719">
              <w:rPr>
                <w:sz w:val="22"/>
                <w:szCs w:val="22"/>
              </w:rPr>
              <w:t>Peugeot</w:t>
            </w:r>
            <w:proofErr w:type="spellEnd"/>
            <w:r w:rsidRPr="00A80719">
              <w:rPr>
                <w:sz w:val="22"/>
                <w:szCs w:val="22"/>
              </w:rPr>
              <w:t xml:space="preserve"> </w:t>
            </w:r>
            <w:proofErr w:type="spellStart"/>
            <w:r w:rsidRPr="00A80719">
              <w:rPr>
                <w:sz w:val="22"/>
                <w:szCs w:val="22"/>
              </w:rPr>
              <w:t>Boxer</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2021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lastRenderedPageBreak/>
              <w:t>383</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 3308 БКМ 317</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4,5 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384</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proofErr w:type="spellStart"/>
            <w:r w:rsidRPr="00A80719">
              <w:rPr>
                <w:rFonts w:ascii="Calibri" w:hAnsi="Calibri" w:cs="Calibri"/>
                <w:sz w:val="22"/>
                <w:szCs w:val="22"/>
              </w:rPr>
              <w:t>Renault</w:t>
            </w:r>
            <w:proofErr w:type="spellEnd"/>
            <w:r w:rsidRPr="00A80719">
              <w:rPr>
                <w:rFonts w:ascii="Calibri" w:hAnsi="Calibri" w:cs="Calibri"/>
                <w:sz w:val="22"/>
                <w:szCs w:val="22"/>
              </w:rPr>
              <w:t xml:space="preserve"> </w:t>
            </w:r>
            <w:proofErr w:type="spellStart"/>
            <w:r w:rsidRPr="00A80719">
              <w:rPr>
                <w:rFonts w:ascii="Calibri" w:hAnsi="Calibri" w:cs="Calibri"/>
                <w:sz w:val="22"/>
                <w:szCs w:val="22"/>
              </w:rPr>
              <w:t>Kangoo</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385</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proofErr w:type="spellStart"/>
            <w:r w:rsidRPr="00A80719">
              <w:rPr>
                <w:rFonts w:ascii="Calibri" w:hAnsi="Calibri" w:cs="Calibri"/>
                <w:sz w:val="22"/>
                <w:szCs w:val="22"/>
              </w:rPr>
              <w:t>Renault</w:t>
            </w:r>
            <w:proofErr w:type="spellEnd"/>
            <w:r w:rsidRPr="00A80719">
              <w:rPr>
                <w:rFonts w:ascii="Calibri" w:hAnsi="Calibri" w:cs="Calibri"/>
                <w:sz w:val="22"/>
                <w:szCs w:val="22"/>
              </w:rPr>
              <w:t xml:space="preserve"> </w:t>
            </w:r>
            <w:proofErr w:type="spellStart"/>
            <w:r w:rsidRPr="00A80719">
              <w:rPr>
                <w:rFonts w:ascii="Calibri" w:hAnsi="Calibri" w:cs="Calibri"/>
                <w:sz w:val="22"/>
                <w:szCs w:val="22"/>
              </w:rPr>
              <w:t>Kangoo</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386</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proofErr w:type="spellStart"/>
            <w:r w:rsidRPr="00A80719">
              <w:rPr>
                <w:rFonts w:ascii="Calibri" w:hAnsi="Calibri" w:cs="Calibri"/>
                <w:sz w:val="22"/>
                <w:szCs w:val="22"/>
              </w:rPr>
              <w:t>Renault</w:t>
            </w:r>
            <w:proofErr w:type="spellEnd"/>
            <w:r w:rsidRPr="00A80719">
              <w:rPr>
                <w:rFonts w:ascii="Calibri" w:hAnsi="Calibri" w:cs="Calibri"/>
                <w:sz w:val="22"/>
                <w:szCs w:val="22"/>
              </w:rPr>
              <w:t xml:space="preserve"> </w:t>
            </w:r>
            <w:proofErr w:type="spellStart"/>
            <w:r w:rsidRPr="00A80719">
              <w:rPr>
                <w:rFonts w:ascii="Calibri" w:hAnsi="Calibri" w:cs="Calibri"/>
                <w:sz w:val="22"/>
                <w:szCs w:val="22"/>
              </w:rPr>
              <w:t>Kangoo</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387</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ВАЗ 211440</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1596</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2012</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388</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УАЗ-3741 ВП6 ТДА</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2445</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389</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УАЗ-3909</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2445</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2000</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390</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ГАЗ-2705</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2445</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2000</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391</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АС-U 39095 ВП6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2693</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392</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АС-U 39095 ВП6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2693</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393</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АС-U 39095 ВП6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2693</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394</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2206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В3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2693</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2013</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395</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proofErr w:type="spellStart"/>
            <w:r w:rsidRPr="00A80719">
              <w:rPr>
                <w:rFonts w:ascii="Calibri" w:hAnsi="Calibri" w:cs="Calibri"/>
                <w:sz w:val="22"/>
                <w:szCs w:val="22"/>
              </w:rPr>
              <w:t>Mercedes-Benz</w:t>
            </w:r>
            <w:proofErr w:type="spellEnd"/>
            <w:r w:rsidRPr="00A80719">
              <w:rPr>
                <w:rFonts w:ascii="Calibri" w:hAnsi="Calibri" w:cs="Calibri"/>
                <w:sz w:val="22"/>
                <w:szCs w:val="22"/>
              </w:rPr>
              <w:t xml:space="preserve"> </w:t>
            </w:r>
            <w:proofErr w:type="spellStart"/>
            <w:r w:rsidRPr="00A80719">
              <w:rPr>
                <w:rFonts w:ascii="Calibri" w:hAnsi="Calibri" w:cs="Calibri"/>
                <w:sz w:val="22"/>
                <w:szCs w:val="22"/>
              </w:rPr>
              <w:t>Vito</w:t>
            </w:r>
            <w:proofErr w:type="spellEnd"/>
            <w:r w:rsidRPr="00A80719">
              <w:rPr>
                <w:rFonts w:ascii="Calibri" w:hAnsi="Calibri" w:cs="Calibri"/>
                <w:sz w:val="22"/>
                <w:szCs w:val="22"/>
              </w:rPr>
              <w:t xml:space="preserve"> 116 CDI</w:t>
            </w:r>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B3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2143</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396</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proofErr w:type="spellStart"/>
            <w:r w:rsidRPr="00A80719">
              <w:rPr>
                <w:rFonts w:ascii="Calibri" w:hAnsi="Calibri" w:cs="Calibri"/>
                <w:sz w:val="22"/>
                <w:szCs w:val="22"/>
              </w:rPr>
              <w:t>Subaru</w:t>
            </w:r>
            <w:proofErr w:type="spellEnd"/>
            <w:r w:rsidRPr="00A80719">
              <w:rPr>
                <w:rFonts w:ascii="Calibri" w:hAnsi="Calibri" w:cs="Calibri"/>
                <w:sz w:val="22"/>
                <w:szCs w:val="22"/>
              </w:rPr>
              <w:t xml:space="preserve"> </w:t>
            </w:r>
            <w:proofErr w:type="spellStart"/>
            <w:r w:rsidRPr="00A80719">
              <w:rPr>
                <w:rFonts w:ascii="Calibri" w:hAnsi="Calibri" w:cs="Calibri"/>
                <w:sz w:val="22"/>
                <w:szCs w:val="22"/>
              </w:rPr>
              <w:t>outback</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B3</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2498</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2018</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397</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УАЗ АС-U 39095 ВП6</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398</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CITROEN JUMPER</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2017</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399</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CITROEN </w:t>
            </w:r>
            <w:proofErr w:type="spellStart"/>
            <w:r w:rsidRPr="00A80719">
              <w:rPr>
                <w:sz w:val="22"/>
                <w:szCs w:val="22"/>
              </w:rPr>
              <w:t>Berlingo</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2016</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400</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CITROEN </w:t>
            </w:r>
            <w:proofErr w:type="spellStart"/>
            <w:r w:rsidRPr="00A80719">
              <w:rPr>
                <w:sz w:val="22"/>
                <w:szCs w:val="22"/>
              </w:rPr>
              <w:t>Berlingo</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2016</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401</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 xml:space="preserve">CITROEN </w:t>
            </w:r>
            <w:proofErr w:type="spellStart"/>
            <w:r w:rsidRPr="00A80719">
              <w:rPr>
                <w:sz w:val="22"/>
                <w:szCs w:val="22"/>
              </w:rPr>
              <w:t>Berlingo</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2016</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402</w:t>
            </w:r>
          </w:p>
        </w:tc>
        <w:tc>
          <w:tcPr>
            <w:tcW w:w="3413" w:type="dxa"/>
            <w:shd w:val="clear" w:color="auto" w:fill="auto"/>
            <w:noWrap/>
            <w:vAlign w:val="center"/>
          </w:tcPr>
          <w:p w:rsidR="00A3625E" w:rsidRPr="00A80719" w:rsidRDefault="00A3625E" w:rsidP="00A3625E">
            <w:pPr>
              <w:jc w:val="center"/>
              <w:rPr>
                <w:rFonts w:ascii="Calibri" w:hAnsi="Calibri" w:cs="Calibri"/>
                <w:sz w:val="22"/>
                <w:szCs w:val="22"/>
              </w:rPr>
            </w:pPr>
            <w:proofErr w:type="spellStart"/>
            <w:r w:rsidRPr="00A80719">
              <w:rPr>
                <w:rFonts w:ascii="Calibri" w:hAnsi="Calibri" w:cs="Calibri"/>
                <w:sz w:val="22"/>
                <w:szCs w:val="22"/>
              </w:rPr>
              <w:t>Renault</w:t>
            </w:r>
            <w:proofErr w:type="spellEnd"/>
            <w:r w:rsidRPr="00A80719">
              <w:rPr>
                <w:rFonts w:ascii="Calibri" w:hAnsi="Calibri" w:cs="Calibri"/>
                <w:sz w:val="22"/>
                <w:szCs w:val="22"/>
              </w:rPr>
              <w:t xml:space="preserve"> </w:t>
            </w:r>
            <w:proofErr w:type="spellStart"/>
            <w:r w:rsidRPr="00A80719">
              <w:rPr>
                <w:rFonts w:ascii="Calibri" w:hAnsi="Calibri" w:cs="Calibri"/>
                <w:sz w:val="22"/>
                <w:szCs w:val="22"/>
              </w:rPr>
              <w:t>Kangoo</w:t>
            </w:r>
            <w:proofErr w:type="spellEnd"/>
          </w:p>
        </w:tc>
        <w:tc>
          <w:tcPr>
            <w:tcW w:w="567" w:type="dxa"/>
            <w:shd w:val="clear" w:color="auto" w:fill="auto"/>
            <w:noWrap/>
            <w:vAlign w:val="center"/>
          </w:tcPr>
          <w:p w:rsidR="00A3625E" w:rsidRPr="00A80719" w:rsidRDefault="00A3625E" w:rsidP="00A3625E">
            <w:pPr>
              <w:jc w:val="center"/>
              <w:rPr>
                <w:rFonts w:ascii="Calibri" w:hAnsi="Calibri" w:cs="Calibri"/>
                <w:sz w:val="22"/>
                <w:szCs w:val="22"/>
              </w:rPr>
            </w:pPr>
            <w:r w:rsidRPr="00A80719">
              <w:rPr>
                <w:rFonts w:ascii="Calibri" w:hAnsi="Calibri" w:cs="Calibri"/>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2014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403</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ТК IV-AGP 18</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2021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404</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ЗИЛ-431412</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С2</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10,0т.</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1991</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405</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Причіп ПР-І-Р-3Б</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Е</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1985</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406</w:t>
            </w:r>
          </w:p>
        </w:tc>
        <w:tc>
          <w:tcPr>
            <w:tcW w:w="3413" w:type="dxa"/>
            <w:shd w:val="clear" w:color="auto" w:fill="auto"/>
            <w:noWrap/>
            <w:vAlign w:val="bottom"/>
          </w:tcPr>
          <w:p w:rsidR="00A3625E" w:rsidRPr="00A80719" w:rsidRDefault="00A3625E" w:rsidP="00A3625E">
            <w:pPr>
              <w:jc w:val="center"/>
              <w:rPr>
                <w:sz w:val="22"/>
                <w:szCs w:val="22"/>
              </w:rPr>
            </w:pPr>
            <w:r w:rsidRPr="00A80719">
              <w:rPr>
                <w:sz w:val="22"/>
                <w:szCs w:val="22"/>
              </w:rPr>
              <w:t>Причіп-розпуск-Е</w:t>
            </w:r>
          </w:p>
        </w:tc>
        <w:tc>
          <w:tcPr>
            <w:tcW w:w="567" w:type="dxa"/>
            <w:shd w:val="clear" w:color="auto" w:fill="auto"/>
            <w:noWrap/>
            <w:vAlign w:val="bottom"/>
          </w:tcPr>
          <w:p w:rsidR="00A3625E" w:rsidRPr="00A80719" w:rsidRDefault="00A3625E" w:rsidP="00A3625E">
            <w:pPr>
              <w:jc w:val="center"/>
              <w:rPr>
                <w:sz w:val="22"/>
                <w:szCs w:val="22"/>
              </w:rPr>
            </w:pPr>
            <w:r w:rsidRPr="00A80719">
              <w:rPr>
                <w:sz w:val="22"/>
                <w:szCs w:val="22"/>
              </w:rPr>
              <w:t>E</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w:t>
            </w:r>
          </w:p>
        </w:tc>
        <w:tc>
          <w:tcPr>
            <w:tcW w:w="1832" w:type="dxa"/>
            <w:shd w:val="clear" w:color="auto" w:fill="auto"/>
            <w:noWrap/>
            <w:vAlign w:val="bottom"/>
          </w:tcPr>
          <w:p w:rsidR="00A3625E" w:rsidRPr="00A80719" w:rsidRDefault="00A3625E" w:rsidP="00A3625E">
            <w:pPr>
              <w:jc w:val="center"/>
              <w:rPr>
                <w:sz w:val="22"/>
                <w:szCs w:val="22"/>
              </w:rPr>
            </w:pPr>
            <w:r w:rsidRPr="00A80719">
              <w:rPr>
                <w:sz w:val="22"/>
                <w:szCs w:val="22"/>
              </w:rPr>
              <w:t>1980</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r w:rsidR="00A3625E" w:rsidRPr="00A80719" w:rsidTr="00A3625E">
        <w:trPr>
          <w:trHeight w:val="300"/>
          <w:jc w:val="center"/>
        </w:trPr>
        <w:tc>
          <w:tcPr>
            <w:tcW w:w="993" w:type="dxa"/>
            <w:shd w:val="clear" w:color="000000" w:fill="FFFFFF"/>
            <w:vAlign w:val="bottom"/>
          </w:tcPr>
          <w:p w:rsidR="00A3625E" w:rsidRPr="00A80719" w:rsidRDefault="00A3625E" w:rsidP="00A3625E">
            <w:pPr>
              <w:jc w:val="center"/>
              <w:rPr>
                <w:sz w:val="22"/>
                <w:szCs w:val="22"/>
              </w:rPr>
            </w:pPr>
            <w:r w:rsidRPr="00A80719">
              <w:rPr>
                <w:sz w:val="22"/>
                <w:szCs w:val="22"/>
              </w:rPr>
              <w:t>40</w:t>
            </w:r>
            <w:r>
              <w:rPr>
                <w:sz w:val="22"/>
                <w:szCs w:val="22"/>
              </w:rPr>
              <w:t>7</w:t>
            </w:r>
          </w:p>
        </w:tc>
        <w:tc>
          <w:tcPr>
            <w:tcW w:w="3413" w:type="dxa"/>
            <w:shd w:val="clear" w:color="auto" w:fill="auto"/>
            <w:noWrap/>
            <w:vAlign w:val="bottom"/>
          </w:tcPr>
          <w:p w:rsidR="00A3625E" w:rsidRPr="00A80719" w:rsidRDefault="00A3625E" w:rsidP="00A3625E">
            <w:pPr>
              <w:jc w:val="center"/>
              <w:rPr>
                <w:sz w:val="22"/>
                <w:szCs w:val="22"/>
              </w:rPr>
            </w:pPr>
            <w:proofErr w:type="spellStart"/>
            <w:r w:rsidRPr="00A80719">
              <w:rPr>
                <w:rFonts w:ascii="Calibri" w:hAnsi="Calibri" w:cs="Calibri"/>
                <w:sz w:val="22"/>
                <w:szCs w:val="22"/>
              </w:rPr>
              <w:t>Renault</w:t>
            </w:r>
            <w:proofErr w:type="spellEnd"/>
            <w:r w:rsidRPr="00A80719">
              <w:rPr>
                <w:rFonts w:ascii="Calibri" w:hAnsi="Calibri" w:cs="Calibri"/>
                <w:sz w:val="22"/>
                <w:szCs w:val="22"/>
              </w:rPr>
              <w:t xml:space="preserve"> </w:t>
            </w:r>
            <w:proofErr w:type="spellStart"/>
            <w:r w:rsidRPr="00A80719">
              <w:rPr>
                <w:rFonts w:ascii="Calibri" w:hAnsi="Calibri" w:cs="Calibri"/>
                <w:sz w:val="22"/>
                <w:szCs w:val="22"/>
              </w:rPr>
              <w:t>Kangoo</w:t>
            </w:r>
            <w:proofErr w:type="spellEnd"/>
          </w:p>
        </w:tc>
        <w:tc>
          <w:tcPr>
            <w:tcW w:w="567" w:type="dxa"/>
            <w:shd w:val="clear" w:color="auto" w:fill="auto"/>
            <w:noWrap/>
            <w:vAlign w:val="bottom"/>
          </w:tcPr>
          <w:p w:rsidR="00A3625E" w:rsidRPr="00A80719" w:rsidRDefault="00A3625E" w:rsidP="00A3625E">
            <w:pPr>
              <w:jc w:val="center"/>
              <w:rPr>
                <w:sz w:val="22"/>
                <w:szCs w:val="22"/>
              </w:rPr>
            </w:pPr>
            <w:r w:rsidRPr="00A80719">
              <w:rPr>
                <w:rFonts w:ascii="Calibri" w:hAnsi="Calibri" w:cs="Calibri"/>
                <w:sz w:val="22"/>
                <w:szCs w:val="22"/>
              </w:rPr>
              <w:t>C1</w:t>
            </w:r>
          </w:p>
        </w:tc>
        <w:tc>
          <w:tcPr>
            <w:tcW w:w="1276" w:type="dxa"/>
            <w:shd w:val="clear" w:color="auto" w:fill="auto"/>
            <w:noWrap/>
            <w:vAlign w:val="bottom"/>
          </w:tcPr>
          <w:p w:rsidR="00A3625E" w:rsidRPr="00A80719" w:rsidRDefault="00A3625E" w:rsidP="00A3625E">
            <w:pPr>
              <w:jc w:val="center"/>
              <w:rPr>
                <w:sz w:val="22"/>
                <w:szCs w:val="22"/>
              </w:rPr>
            </w:pPr>
            <w:r w:rsidRPr="00A80719">
              <w:rPr>
                <w:sz w:val="22"/>
                <w:szCs w:val="22"/>
              </w:rPr>
              <w:t>до 2т.</w:t>
            </w:r>
          </w:p>
        </w:tc>
        <w:tc>
          <w:tcPr>
            <w:tcW w:w="1832" w:type="dxa"/>
            <w:shd w:val="clear" w:color="auto" w:fill="auto"/>
            <w:noWrap/>
            <w:vAlign w:val="bottom"/>
          </w:tcPr>
          <w:p w:rsidR="00A3625E" w:rsidRPr="00A80719" w:rsidRDefault="00A3625E" w:rsidP="00A3625E">
            <w:pPr>
              <w:jc w:val="center"/>
              <w:rPr>
                <w:sz w:val="22"/>
                <w:szCs w:val="22"/>
              </w:rPr>
            </w:pPr>
            <w:r w:rsidRPr="00593625">
              <w:rPr>
                <w:sz w:val="22"/>
                <w:szCs w:val="22"/>
              </w:rPr>
              <w:t>2014</w:t>
            </w:r>
          </w:p>
        </w:tc>
        <w:tc>
          <w:tcPr>
            <w:tcW w:w="1695" w:type="dxa"/>
            <w:shd w:val="clear" w:color="000000" w:fill="FFFFFF"/>
            <w:noWrap/>
            <w:vAlign w:val="bottom"/>
          </w:tcPr>
          <w:p w:rsidR="00A3625E" w:rsidRPr="00A80719" w:rsidRDefault="00A3625E" w:rsidP="00A3625E">
            <w:pPr>
              <w:rPr>
                <w:rFonts w:ascii="Calibri" w:hAnsi="Calibri" w:cs="Calibri"/>
                <w:sz w:val="22"/>
                <w:szCs w:val="22"/>
              </w:rPr>
            </w:pPr>
            <w:r w:rsidRPr="00A80719">
              <w:rPr>
                <w:rFonts w:ascii="Calibri" w:hAnsi="Calibri" w:cs="Calibri"/>
                <w:sz w:val="22"/>
                <w:szCs w:val="22"/>
              </w:rPr>
              <w:t>Івано-Франківськ</w:t>
            </w:r>
          </w:p>
        </w:tc>
      </w:tr>
    </w:tbl>
    <w:p w:rsidR="00A3625E" w:rsidRDefault="00A3625E" w:rsidP="00A3625E">
      <w:pPr>
        <w:widowControl w:val="0"/>
        <w:rPr>
          <w:b/>
          <w:bCs/>
        </w:rPr>
      </w:pPr>
      <w:r>
        <w:rPr>
          <w:rFonts w:eastAsia="Times New Roman CYR" w:cs="Times New Roman CYR"/>
          <w:b/>
          <w:bCs/>
          <w:lang w:bidi="ru-RU"/>
        </w:rPr>
        <w:br w:type="page"/>
      </w:r>
    </w:p>
    <w:p w:rsidR="007C4E45" w:rsidRPr="005A4701" w:rsidRDefault="007C4E45" w:rsidP="007C4E45">
      <w:pPr>
        <w:widowControl w:val="0"/>
      </w:pPr>
      <w:r w:rsidRPr="005A4701">
        <w:rPr>
          <w:b/>
        </w:rPr>
        <w:lastRenderedPageBreak/>
        <w:t>ПОГОДЖЕНО</w:t>
      </w:r>
      <w:r w:rsidRPr="005A4701">
        <w:t>»</w:t>
      </w:r>
    </w:p>
    <w:p w:rsidR="007C4E45" w:rsidRPr="00796425" w:rsidRDefault="007C4E45" w:rsidP="007C4E45">
      <w:pPr>
        <w:widowControl w:val="0"/>
      </w:pPr>
      <w:r w:rsidRPr="002C61F8">
        <w:rPr>
          <w:sz w:val="22"/>
          <w:szCs w:val="22"/>
        </w:rPr>
        <w:t>________________________</w:t>
      </w:r>
    </w:p>
    <w:p w:rsidR="007C4E45" w:rsidRPr="00796425" w:rsidRDefault="007C4E45" w:rsidP="007C4E45">
      <w:pPr>
        <w:widowControl w:val="0"/>
        <w:ind w:left="720"/>
        <w:rPr>
          <w:sz w:val="18"/>
          <w:szCs w:val="18"/>
        </w:rPr>
      </w:pPr>
      <w:r w:rsidRPr="00796425">
        <w:rPr>
          <w:sz w:val="18"/>
          <w:szCs w:val="18"/>
        </w:rPr>
        <w:t>(П.І.Б., посада)</w:t>
      </w:r>
    </w:p>
    <w:p w:rsidR="007C4E45" w:rsidRPr="00796425" w:rsidRDefault="007C4E45" w:rsidP="007C4E45">
      <w:pPr>
        <w:widowControl w:val="0"/>
      </w:pPr>
      <w:r w:rsidRPr="00796425">
        <w:t>______________________</w:t>
      </w:r>
    </w:p>
    <w:p w:rsidR="007C4E45" w:rsidRDefault="007C4E45" w:rsidP="007C4E45">
      <w:pPr>
        <w:widowControl w:val="0"/>
        <w:ind w:left="720"/>
      </w:pPr>
      <w:r w:rsidRPr="00796425">
        <w:rPr>
          <w:sz w:val="18"/>
          <w:szCs w:val="18"/>
        </w:rPr>
        <w:t>(підпис, дата)</w:t>
      </w:r>
    </w:p>
    <w:p w:rsidR="007C4E45" w:rsidRDefault="007C4E45" w:rsidP="007C4E45"/>
    <w:p w:rsidR="007C4E45" w:rsidRPr="007C4E45" w:rsidRDefault="007C4E45" w:rsidP="007C4E45">
      <w:pPr>
        <w:ind w:left="180"/>
        <w:jc w:val="right"/>
        <w:rPr>
          <w:b/>
        </w:rPr>
      </w:pPr>
      <w:r>
        <w:tab/>
      </w:r>
      <w:r w:rsidR="009B7A38">
        <w:rPr>
          <w:b/>
        </w:rPr>
        <w:t>Додаток 7.1</w:t>
      </w:r>
      <w:r w:rsidRPr="007C4E45">
        <w:rPr>
          <w:b/>
        </w:rPr>
        <w:t>.</w:t>
      </w:r>
    </w:p>
    <w:p w:rsidR="007C4E45" w:rsidRPr="00EA1514" w:rsidRDefault="007C4E45" w:rsidP="007C4E45">
      <w:pPr>
        <w:ind w:left="180"/>
        <w:jc w:val="center"/>
        <w:rPr>
          <w:b/>
        </w:rPr>
      </w:pPr>
      <w:r>
        <w:t>В</w:t>
      </w:r>
      <w:r w:rsidRPr="00EA1514">
        <w:rPr>
          <w:b/>
        </w:rPr>
        <w:t>имоги до послуг  щодо обов’язкового страхування цивільно-правової відповідальності власників наземних транспортних засобів, що пропонуються на відкриті торги</w:t>
      </w:r>
    </w:p>
    <w:p w:rsidR="007C4E45" w:rsidRDefault="007C4E45" w:rsidP="007C4E45">
      <w:pPr>
        <w:rPr>
          <w:rFonts w:eastAsia="Times New Roman CYR" w:cs="Times New Roman CYR"/>
          <w:b/>
          <w:bCs/>
          <w:lang w:bidi="ru-RU"/>
        </w:rPr>
      </w:pPr>
    </w:p>
    <w:p w:rsidR="007C4E45" w:rsidRPr="00037DDF" w:rsidRDefault="007C4E45" w:rsidP="007C4E45">
      <w:pPr>
        <w:spacing w:line="216" w:lineRule="auto"/>
        <w:jc w:val="both"/>
        <w:rPr>
          <w:color w:val="000000"/>
        </w:rPr>
      </w:pPr>
      <w:r w:rsidRPr="00037DDF">
        <w:rPr>
          <w:color w:val="000000"/>
        </w:rPr>
        <w:t xml:space="preserve">1. Загальна кількість транспортних засобів складає </w:t>
      </w:r>
      <w:r>
        <w:rPr>
          <w:b/>
          <w:color w:val="000000"/>
        </w:rPr>
        <w:t>407</w:t>
      </w:r>
      <w:r w:rsidRPr="008B2B31">
        <w:rPr>
          <w:b/>
          <w:color w:val="000000"/>
        </w:rPr>
        <w:t xml:space="preserve"> о</w:t>
      </w:r>
      <w:r w:rsidRPr="00037DDF">
        <w:rPr>
          <w:b/>
          <w:color w:val="000000"/>
        </w:rPr>
        <w:t>д</w:t>
      </w:r>
      <w:r w:rsidRPr="00037DDF">
        <w:rPr>
          <w:color w:val="000000"/>
        </w:rPr>
        <w:t>., в тому числі:</w:t>
      </w:r>
    </w:p>
    <w:p w:rsidR="007C4E45" w:rsidRPr="00037DDF" w:rsidRDefault="007C4E45" w:rsidP="007C4E45">
      <w:pPr>
        <w:spacing w:line="216" w:lineRule="auto"/>
        <w:ind w:firstLine="284"/>
        <w:jc w:val="both"/>
        <w:rPr>
          <w:b/>
          <w:i/>
          <w:color w:val="000000"/>
        </w:rPr>
      </w:pPr>
      <w:r w:rsidRPr="00037DDF">
        <w:rPr>
          <w:color w:val="000000"/>
        </w:rPr>
        <w:t xml:space="preserve">кількість одиниць транспорту категорії </w:t>
      </w:r>
      <w:r w:rsidRPr="00037DDF">
        <w:rPr>
          <w:b/>
          <w:i/>
          <w:color w:val="000000"/>
        </w:rPr>
        <w:t>В1</w:t>
      </w:r>
    </w:p>
    <w:p w:rsidR="007C4E45" w:rsidRPr="00037DDF" w:rsidRDefault="007C4E45" w:rsidP="007C4E45">
      <w:pPr>
        <w:spacing w:line="216" w:lineRule="auto"/>
        <w:ind w:firstLine="284"/>
        <w:jc w:val="both"/>
        <w:rPr>
          <w:color w:val="000000"/>
        </w:rPr>
      </w:pPr>
      <w:r w:rsidRPr="00037DDF">
        <w:rPr>
          <w:color w:val="000000"/>
        </w:rPr>
        <w:t>(легкові автомобілі з об’ємом двигуна до 1 600 см</w:t>
      </w:r>
      <w:r w:rsidRPr="00037DDF">
        <w:rPr>
          <w:color w:val="000000"/>
          <w:vertAlign w:val="superscript"/>
        </w:rPr>
        <w:t>3</w:t>
      </w:r>
      <w:r w:rsidRPr="00037DDF">
        <w:rPr>
          <w:color w:val="000000"/>
        </w:rPr>
        <w:t xml:space="preserve">) - </w:t>
      </w:r>
      <w:r w:rsidRPr="00037DDF">
        <w:rPr>
          <w:b/>
          <w:color w:val="000000"/>
        </w:rPr>
        <w:t xml:space="preserve"> </w:t>
      </w:r>
      <w:r>
        <w:rPr>
          <w:b/>
          <w:color w:val="000000"/>
        </w:rPr>
        <w:t>57</w:t>
      </w:r>
      <w:r w:rsidRPr="00037DDF">
        <w:rPr>
          <w:color w:val="000000"/>
        </w:rPr>
        <w:t xml:space="preserve"> </w:t>
      </w:r>
      <w:r w:rsidRPr="00037DDF">
        <w:rPr>
          <w:b/>
          <w:color w:val="000000"/>
        </w:rPr>
        <w:t>од</w:t>
      </w:r>
      <w:r w:rsidRPr="00037DDF">
        <w:rPr>
          <w:color w:val="000000"/>
        </w:rPr>
        <w:t>.</w:t>
      </w:r>
    </w:p>
    <w:p w:rsidR="007C4E45" w:rsidRPr="00037DDF" w:rsidRDefault="007C4E45" w:rsidP="007C4E45">
      <w:pPr>
        <w:spacing w:line="216" w:lineRule="auto"/>
        <w:ind w:firstLine="284"/>
        <w:jc w:val="both"/>
        <w:rPr>
          <w:color w:val="000000"/>
        </w:rPr>
      </w:pPr>
      <w:r w:rsidRPr="00037DDF">
        <w:rPr>
          <w:color w:val="000000"/>
        </w:rPr>
        <w:t xml:space="preserve">кількість одиниць транспорту категорії </w:t>
      </w:r>
      <w:r w:rsidRPr="00037DDF">
        <w:rPr>
          <w:b/>
          <w:i/>
          <w:color w:val="000000"/>
        </w:rPr>
        <w:t>В2</w:t>
      </w:r>
      <w:r w:rsidRPr="00037DDF">
        <w:rPr>
          <w:color w:val="000000"/>
        </w:rPr>
        <w:t xml:space="preserve"> </w:t>
      </w:r>
    </w:p>
    <w:p w:rsidR="007C4E45" w:rsidRPr="00037DDF" w:rsidRDefault="007C4E45" w:rsidP="007C4E45">
      <w:pPr>
        <w:spacing w:line="216" w:lineRule="auto"/>
        <w:ind w:firstLine="284"/>
        <w:jc w:val="both"/>
        <w:rPr>
          <w:color w:val="000000"/>
        </w:rPr>
      </w:pPr>
      <w:r w:rsidRPr="00037DDF">
        <w:rPr>
          <w:color w:val="000000"/>
        </w:rPr>
        <w:t>(легкові автомобілі з об’ємом двигуна 1 601-2 000 см</w:t>
      </w:r>
      <w:r w:rsidRPr="00037DDF">
        <w:rPr>
          <w:color w:val="000000"/>
          <w:vertAlign w:val="superscript"/>
        </w:rPr>
        <w:t>3</w:t>
      </w:r>
      <w:r w:rsidRPr="00037DDF">
        <w:rPr>
          <w:color w:val="000000"/>
        </w:rPr>
        <w:t xml:space="preserve">)- </w:t>
      </w:r>
      <w:r>
        <w:rPr>
          <w:b/>
        </w:rPr>
        <w:t>9</w:t>
      </w:r>
      <w:r w:rsidRPr="00037DDF">
        <w:rPr>
          <w:color w:val="000000"/>
        </w:rPr>
        <w:t xml:space="preserve"> </w:t>
      </w:r>
      <w:r w:rsidRPr="00037DDF">
        <w:rPr>
          <w:b/>
          <w:color w:val="000000"/>
        </w:rPr>
        <w:t>од</w:t>
      </w:r>
      <w:r w:rsidRPr="00037DDF">
        <w:rPr>
          <w:color w:val="000000"/>
        </w:rPr>
        <w:t>.</w:t>
      </w:r>
    </w:p>
    <w:p w:rsidR="007C4E45" w:rsidRPr="00037DDF" w:rsidRDefault="007C4E45" w:rsidP="007C4E45">
      <w:pPr>
        <w:spacing w:line="216" w:lineRule="auto"/>
        <w:ind w:firstLine="284"/>
        <w:jc w:val="both"/>
        <w:rPr>
          <w:b/>
          <w:i/>
          <w:color w:val="000000"/>
        </w:rPr>
      </w:pPr>
      <w:r w:rsidRPr="00037DDF">
        <w:rPr>
          <w:color w:val="000000"/>
        </w:rPr>
        <w:t xml:space="preserve">кількість одиниць транспорту категорії </w:t>
      </w:r>
      <w:r w:rsidRPr="00037DDF">
        <w:rPr>
          <w:b/>
          <w:i/>
          <w:color w:val="000000"/>
        </w:rPr>
        <w:t>В3</w:t>
      </w:r>
    </w:p>
    <w:p w:rsidR="007C4E45" w:rsidRPr="00037DDF" w:rsidRDefault="007C4E45" w:rsidP="007C4E45">
      <w:pPr>
        <w:spacing w:line="216" w:lineRule="auto"/>
        <w:ind w:firstLine="284"/>
        <w:jc w:val="both"/>
        <w:rPr>
          <w:color w:val="000000"/>
        </w:rPr>
      </w:pPr>
      <w:r w:rsidRPr="00037DDF">
        <w:rPr>
          <w:color w:val="000000"/>
        </w:rPr>
        <w:t xml:space="preserve"> (легкові автомобілі з об’ємом двигуна 2 001-3 000 см</w:t>
      </w:r>
      <w:r w:rsidRPr="00037DDF">
        <w:rPr>
          <w:color w:val="000000"/>
          <w:vertAlign w:val="superscript"/>
        </w:rPr>
        <w:t>3</w:t>
      </w:r>
      <w:r w:rsidRPr="00037DDF">
        <w:rPr>
          <w:color w:val="000000"/>
        </w:rPr>
        <w:t xml:space="preserve">) - </w:t>
      </w:r>
      <w:r>
        <w:rPr>
          <w:b/>
        </w:rPr>
        <w:t>70</w:t>
      </w:r>
      <w:r w:rsidRPr="00037DDF">
        <w:t xml:space="preserve"> </w:t>
      </w:r>
      <w:r w:rsidRPr="00037DDF">
        <w:rPr>
          <w:b/>
          <w:color w:val="000000"/>
        </w:rPr>
        <w:t>од</w:t>
      </w:r>
      <w:r w:rsidRPr="00037DDF">
        <w:rPr>
          <w:color w:val="000000"/>
        </w:rPr>
        <w:t>.</w:t>
      </w:r>
    </w:p>
    <w:p w:rsidR="007C4E45" w:rsidRPr="00037DDF" w:rsidRDefault="007C4E45" w:rsidP="007C4E45">
      <w:pPr>
        <w:spacing w:line="216" w:lineRule="auto"/>
        <w:ind w:firstLine="284"/>
        <w:jc w:val="both"/>
        <w:rPr>
          <w:b/>
          <w:i/>
          <w:color w:val="000000"/>
        </w:rPr>
      </w:pPr>
      <w:r w:rsidRPr="00037DDF">
        <w:rPr>
          <w:color w:val="000000"/>
        </w:rPr>
        <w:t xml:space="preserve">кількість одиниць транспорту категорії </w:t>
      </w:r>
      <w:r w:rsidRPr="00037DDF">
        <w:rPr>
          <w:b/>
          <w:i/>
          <w:color w:val="000000"/>
        </w:rPr>
        <w:t>В4</w:t>
      </w:r>
    </w:p>
    <w:p w:rsidR="007C4E45" w:rsidRDefault="007C4E45" w:rsidP="007C4E45">
      <w:pPr>
        <w:spacing w:line="216" w:lineRule="auto"/>
        <w:ind w:firstLine="284"/>
        <w:jc w:val="both"/>
        <w:rPr>
          <w:color w:val="000000"/>
        </w:rPr>
      </w:pPr>
      <w:r w:rsidRPr="00037DDF">
        <w:rPr>
          <w:color w:val="000000"/>
        </w:rPr>
        <w:t xml:space="preserve"> (легкові автомобілі з об’ємом двигуна </w:t>
      </w:r>
      <w:r w:rsidRPr="00037DDF">
        <w:rPr>
          <w:b/>
          <w:color w:val="000000"/>
        </w:rPr>
        <w:t>понад</w:t>
      </w:r>
      <w:r w:rsidRPr="00037DDF">
        <w:rPr>
          <w:color w:val="000000"/>
        </w:rPr>
        <w:t xml:space="preserve"> 3 000 см</w:t>
      </w:r>
      <w:r w:rsidRPr="00037DDF">
        <w:rPr>
          <w:color w:val="000000"/>
          <w:vertAlign w:val="superscript"/>
        </w:rPr>
        <w:t>3</w:t>
      </w:r>
      <w:r w:rsidRPr="00037DDF">
        <w:rPr>
          <w:color w:val="000000"/>
        </w:rPr>
        <w:t xml:space="preserve">) - </w:t>
      </w:r>
      <w:r w:rsidRPr="00037DDF">
        <w:rPr>
          <w:b/>
          <w:color w:val="000000"/>
        </w:rPr>
        <w:t>2</w:t>
      </w:r>
      <w:r w:rsidRPr="00037DDF">
        <w:rPr>
          <w:color w:val="FF0000"/>
        </w:rPr>
        <w:t xml:space="preserve"> </w:t>
      </w:r>
      <w:r w:rsidRPr="00037DDF">
        <w:rPr>
          <w:b/>
          <w:color w:val="000000"/>
        </w:rPr>
        <w:t>од</w:t>
      </w:r>
      <w:r w:rsidRPr="00037DDF">
        <w:rPr>
          <w:color w:val="000000"/>
        </w:rPr>
        <w:t>.</w:t>
      </w:r>
    </w:p>
    <w:p w:rsidR="007C4E45" w:rsidRPr="00CC6943" w:rsidRDefault="007C4E45" w:rsidP="007C4E45">
      <w:pPr>
        <w:spacing w:line="216" w:lineRule="auto"/>
        <w:ind w:firstLine="284"/>
        <w:jc w:val="both"/>
        <w:rPr>
          <w:b/>
          <w:i/>
          <w:color w:val="000000"/>
          <w:lang w:val="en-US"/>
        </w:rPr>
      </w:pPr>
      <w:r w:rsidRPr="00037DDF">
        <w:rPr>
          <w:color w:val="000000"/>
        </w:rPr>
        <w:t xml:space="preserve">кількість одиниць транспорту категорії </w:t>
      </w:r>
      <w:r>
        <w:rPr>
          <w:b/>
          <w:i/>
          <w:color w:val="000000"/>
          <w:lang w:val="en-US"/>
        </w:rPr>
        <w:t>F</w:t>
      </w:r>
    </w:p>
    <w:p w:rsidR="007C4E45" w:rsidRPr="00037DDF" w:rsidRDefault="007C4E45" w:rsidP="007C4E45">
      <w:pPr>
        <w:spacing w:line="216" w:lineRule="auto"/>
        <w:ind w:firstLine="284"/>
        <w:jc w:val="both"/>
        <w:rPr>
          <w:color w:val="000000"/>
        </w:rPr>
      </w:pPr>
      <w:r w:rsidRPr="00037DDF">
        <w:rPr>
          <w:color w:val="000000"/>
        </w:rPr>
        <w:t xml:space="preserve"> (</w:t>
      </w:r>
      <w:r>
        <w:rPr>
          <w:color w:val="000000"/>
        </w:rPr>
        <w:t>причепи для легкових автомобілів</w:t>
      </w:r>
      <w:r w:rsidRPr="00037DDF">
        <w:rPr>
          <w:color w:val="000000"/>
        </w:rPr>
        <w:t xml:space="preserve">) - </w:t>
      </w:r>
      <w:r>
        <w:rPr>
          <w:b/>
          <w:color w:val="000000"/>
          <w:lang w:val="en-US"/>
        </w:rPr>
        <w:t>3</w:t>
      </w:r>
      <w:r w:rsidRPr="00037DDF">
        <w:rPr>
          <w:color w:val="FF0000"/>
        </w:rPr>
        <w:t xml:space="preserve"> </w:t>
      </w:r>
      <w:r w:rsidRPr="00037DDF">
        <w:rPr>
          <w:b/>
          <w:color w:val="000000"/>
        </w:rPr>
        <w:t>од</w:t>
      </w:r>
      <w:r w:rsidRPr="00037DDF">
        <w:rPr>
          <w:color w:val="000000"/>
        </w:rPr>
        <w:t>.</w:t>
      </w:r>
    </w:p>
    <w:p w:rsidR="007C4E45" w:rsidRPr="00037DDF" w:rsidRDefault="007C4E45" w:rsidP="007C4E45">
      <w:pPr>
        <w:spacing w:line="216" w:lineRule="auto"/>
        <w:ind w:firstLine="284"/>
        <w:jc w:val="both"/>
        <w:rPr>
          <w:color w:val="000000"/>
        </w:rPr>
      </w:pPr>
      <w:r w:rsidRPr="00037DDF">
        <w:rPr>
          <w:color w:val="000000"/>
        </w:rPr>
        <w:t xml:space="preserve">кількість одиниць транспорту категорії </w:t>
      </w:r>
      <w:r w:rsidRPr="00037DDF">
        <w:rPr>
          <w:b/>
          <w:i/>
          <w:color w:val="000000"/>
        </w:rPr>
        <w:t>С1</w:t>
      </w:r>
      <w:r w:rsidRPr="00037DDF">
        <w:rPr>
          <w:color w:val="000000"/>
        </w:rPr>
        <w:t xml:space="preserve"> </w:t>
      </w:r>
    </w:p>
    <w:p w:rsidR="007C4E45" w:rsidRPr="00037DDF" w:rsidRDefault="007C4E45" w:rsidP="007C4E45">
      <w:pPr>
        <w:spacing w:line="216" w:lineRule="auto"/>
        <w:ind w:firstLine="284"/>
        <w:jc w:val="both"/>
        <w:rPr>
          <w:color w:val="000000"/>
        </w:rPr>
      </w:pPr>
      <w:r w:rsidRPr="00037DDF">
        <w:rPr>
          <w:color w:val="000000"/>
        </w:rPr>
        <w:t xml:space="preserve">(вантажні автомобілі вантажопідйомністю </w:t>
      </w:r>
      <w:r w:rsidRPr="00037DDF">
        <w:rPr>
          <w:b/>
          <w:color w:val="000000"/>
        </w:rPr>
        <w:t>до</w:t>
      </w:r>
      <w:r w:rsidRPr="00037DDF">
        <w:rPr>
          <w:color w:val="000000"/>
        </w:rPr>
        <w:t xml:space="preserve"> 2 т) - </w:t>
      </w:r>
      <w:r>
        <w:rPr>
          <w:b/>
        </w:rPr>
        <w:t>93</w:t>
      </w:r>
      <w:r w:rsidRPr="00037DDF">
        <w:rPr>
          <w:b/>
          <w:color w:val="FF0000"/>
        </w:rPr>
        <w:t xml:space="preserve"> </w:t>
      </w:r>
      <w:r w:rsidRPr="00037DDF">
        <w:rPr>
          <w:b/>
          <w:color w:val="000000"/>
        </w:rPr>
        <w:t>од</w:t>
      </w:r>
      <w:r w:rsidRPr="00037DDF">
        <w:rPr>
          <w:color w:val="000000"/>
        </w:rPr>
        <w:t>.</w:t>
      </w:r>
    </w:p>
    <w:p w:rsidR="007C4E45" w:rsidRPr="00037DDF" w:rsidRDefault="007C4E45" w:rsidP="007C4E45">
      <w:pPr>
        <w:spacing w:line="216" w:lineRule="auto"/>
        <w:ind w:firstLine="284"/>
        <w:jc w:val="both"/>
        <w:rPr>
          <w:color w:val="000000"/>
        </w:rPr>
      </w:pPr>
      <w:r w:rsidRPr="00037DDF">
        <w:rPr>
          <w:color w:val="000000"/>
        </w:rPr>
        <w:t xml:space="preserve">кількість одиниць транспорту категорії </w:t>
      </w:r>
      <w:r w:rsidRPr="00037DDF">
        <w:rPr>
          <w:b/>
          <w:i/>
          <w:color w:val="000000"/>
        </w:rPr>
        <w:t>С2</w:t>
      </w:r>
      <w:r w:rsidRPr="00037DDF">
        <w:rPr>
          <w:color w:val="000000"/>
        </w:rPr>
        <w:t xml:space="preserve"> </w:t>
      </w:r>
    </w:p>
    <w:p w:rsidR="007C4E45" w:rsidRPr="00037DDF" w:rsidRDefault="007C4E45" w:rsidP="007C4E45">
      <w:pPr>
        <w:spacing w:line="216" w:lineRule="auto"/>
        <w:ind w:firstLine="284"/>
        <w:jc w:val="both"/>
        <w:rPr>
          <w:color w:val="000000"/>
        </w:rPr>
      </w:pPr>
      <w:r w:rsidRPr="00037DDF">
        <w:rPr>
          <w:color w:val="000000"/>
        </w:rPr>
        <w:t xml:space="preserve">(вантажні автомобілі вантажопідйомністю </w:t>
      </w:r>
      <w:r w:rsidRPr="00037DDF">
        <w:rPr>
          <w:b/>
          <w:color w:val="000000"/>
        </w:rPr>
        <w:t>понад</w:t>
      </w:r>
      <w:r w:rsidRPr="00037DDF">
        <w:rPr>
          <w:color w:val="000000"/>
        </w:rPr>
        <w:t xml:space="preserve"> 2 т) - </w:t>
      </w:r>
      <w:r w:rsidRPr="00037DDF">
        <w:rPr>
          <w:b/>
        </w:rPr>
        <w:t>1</w:t>
      </w:r>
      <w:r>
        <w:rPr>
          <w:b/>
        </w:rPr>
        <w:t>10</w:t>
      </w:r>
      <w:r w:rsidRPr="00037DDF">
        <w:rPr>
          <w:color w:val="000000"/>
        </w:rPr>
        <w:t xml:space="preserve"> </w:t>
      </w:r>
      <w:r w:rsidRPr="00037DDF">
        <w:rPr>
          <w:b/>
          <w:color w:val="000000"/>
        </w:rPr>
        <w:t>од</w:t>
      </w:r>
      <w:r w:rsidRPr="00037DDF">
        <w:rPr>
          <w:color w:val="000000"/>
        </w:rPr>
        <w:t xml:space="preserve">.  </w:t>
      </w:r>
    </w:p>
    <w:p w:rsidR="007C4E45" w:rsidRPr="00037DDF" w:rsidRDefault="007C4E45" w:rsidP="007C4E45">
      <w:pPr>
        <w:spacing w:line="216" w:lineRule="auto"/>
        <w:ind w:firstLine="284"/>
        <w:jc w:val="both"/>
        <w:rPr>
          <w:color w:val="000000"/>
        </w:rPr>
      </w:pPr>
      <w:r w:rsidRPr="00037DDF">
        <w:rPr>
          <w:color w:val="000000"/>
        </w:rPr>
        <w:t xml:space="preserve">кількість одиниць транспорту категорії </w:t>
      </w:r>
      <w:r w:rsidRPr="00037DDF">
        <w:rPr>
          <w:b/>
          <w:color w:val="000000"/>
        </w:rPr>
        <w:t>Е</w:t>
      </w:r>
      <w:r w:rsidRPr="00037DDF">
        <w:rPr>
          <w:color w:val="000000"/>
        </w:rPr>
        <w:t xml:space="preserve">  </w:t>
      </w:r>
    </w:p>
    <w:p w:rsidR="007C4E45" w:rsidRDefault="007C4E45" w:rsidP="007C4E45">
      <w:pPr>
        <w:spacing w:line="216" w:lineRule="auto"/>
        <w:ind w:firstLine="284"/>
        <w:jc w:val="both"/>
        <w:rPr>
          <w:color w:val="000000"/>
        </w:rPr>
      </w:pPr>
      <w:r w:rsidRPr="00037DDF">
        <w:rPr>
          <w:color w:val="000000"/>
        </w:rPr>
        <w:t xml:space="preserve">(причепи до вантажних автомобілів) - </w:t>
      </w:r>
      <w:r>
        <w:rPr>
          <w:b/>
        </w:rPr>
        <w:t>53</w:t>
      </w:r>
      <w:r w:rsidRPr="00037DDF">
        <w:rPr>
          <w:b/>
          <w:color w:val="000000"/>
        </w:rPr>
        <w:t xml:space="preserve"> од</w:t>
      </w:r>
      <w:r w:rsidRPr="00037DDF">
        <w:rPr>
          <w:color w:val="000000"/>
        </w:rPr>
        <w:t>.</w:t>
      </w:r>
    </w:p>
    <w:p w:rsidR="007C4E45" w:rsidRPr="00037DDF" w:rsidRDefault="007C4E45" w:rsidP="007C4E45">
      <w:pPr>
        <w:spacing w:line="216" w:lineRule="auto"/>
        <w:ind w:firstLine="284"/>
        <w:jc w:val="both"/>
        <w:rPr>
          <w:color w:val="000000"/>
        </w:rPr>
      </w:pPr>
      <w:r w:rsidRPr="00037DDF">
        <w:rPr>
          <w:color w:val="000000"/>
        </w:rPr>
        <w:t xml:space="preserve">кількість одиниць транспорту категорії </w:t>
      </w:r>
      <w:r>
        <w:rPr>
          <w:b/>
          <w:color w:val="000000"/>
          <w:lang w:val="en-US"/>
        </w:rPr>
        <w:t>D1</w:t>
      </w:r>
      <w:r w:rsidRPr="00037DDF">
        <w:rPr>
          <w:color w:val="000000"/>
        </w:rPr>
        <w:t xml:space="preserve">  </w:t>
      </w:r>
    </w:p>
    <w:p w:rsidR="007C4E45" w:rsidRPr="00037DDF" w:rsidRDefault="007C4E45" w:rsidP="007C4E45">
      <w:pPr>
        <w:spacing w:line="216" w:lineRule="auto"/>
        <w:ind w:firstLine="284"/>
        <w:jc w:val="both"/>
      </w:pPr>
      <w:r w:rsidRPr="00037DDF">
        <w:rPr>
          <w:color w:val="000000"/>
        </w:rPr>
        <w:t>(</w:t>
      </w:r>
      <w:r>
        <w:rPr>
          <w:color w:val="000000"/>
        </w:rPr>
        <w:t xml:space="preserve">автобуси з кількістю місць до 20 </w:t>
      </w:r>
      <w:proofErr w:type="spellStart"/>
      <w:r>
        <w:rPr>
          <w:color w:val="000000"/>
        </w:rPr>
        <w:t>чол</w:t>
      </w:r>
      <w:proofErr w:type="spellEnd"/>
      <w:r>
        <w:rPr>
          <w:color w:val="000000"/>
        </w:rPr>
        <w:t>.</w:t>
      </w:r>
      <w:r w:rsidRPr="00037DDF">
        <w:rPr>
          <w:color w:val="000000"/>
        </w:rPr>
        <w:t xml:space="preserve">) - </w:t>
      </w:r>
      <w:r>
        <w:rPr>
          <w:b/>
          <w:lang w:val="en-US"/>
        </w:rPr>
        <w:t>9</w:t>
      </w:r>
      <w:r w:rsidRPr="00037DDF">
        <w:rPr>
          <w:b/>
          <w:color w:val="000000"/>
        </w:rPr>
        <w:t xml:space="preserve"> од</w:t>
      </w:r>
      <w:r w:rsidRPr="00037DDF">
        <w:rPr>
          <w:color w:val="000000"/>
        </w:rPr>
        <w:t>.</w:t>
      </w:r>
    </w:p>
    <w:p w:rsidR="007C4E45" w:rsidRPr="00037DDF" w:rsidRDefault="007C4E45" w:rsidP="007C4E45">
      <w:pPr>
        <w:spacing w:line="216" w:lineRule="auto"/>
        <w:ind w:firstLine="284"/>
        <w:jc w:val="both"/>
        <w:rPr>
          <w:color w:val="000000"/>
        </w:rPr>
      </w:pPr>
      <w:r w:rsidRPr="00037DDF">
        <w:rPr>
          <w:color w:val="000000"/>
        </w:rPr>
        <w:t xml:space="preserve">кількість одиниць транспорту категорії </w:t>
      </w:r>
      <w:r>
        <w:rPr>
          <w:b/>
          <w:color w:val="000000"/>
          <w:lang w:val="en-US"/>
        </w:rPr>
        <w:t>D2</w:t>
      </w:r>
      <w:r w:rsidRPr="00037DDF">
        <w:rPr>
          <w:color w:val="000000"/>
        </w:rPr>
        <w:t xml:space="preserve">  </w:t>
      </w:r>
    </w:p>
    <w:p w:rsidR="007C4E45" w:rsidRPr="00037DDF" w:rsidRDefault="007C4E45" w:rsidP="007C4E45">
      <w:pPr>
        <w:spacing w:line="216" w:lineRule="auto"/>
        <w:ind w:firstLine="284"/>
        <w:jc w:val="both"/>
      </w:pPr>
      <w:r w:rsidRPr="00037DDF">
        <w:rPr>
          <w:color w:val="000000"/>
        </w:rPr>
        <w:t>(</w:t>
      </w:r>
      <w:r>
        <w:rPr>
          <w:color w:val="000000"/>
        </w:rPr>
        <w:t xml:space="preserve">автобуси з кількістю місць більше 20 </w:t>
      </w:r>
      <w:proofErr w:type="spellStart"/>
      <w:r>
        <w:rPr>
          <w:color w:val="000000"/>
        </w:rPr>
        <w:t>чол</w:t>
      </w:r>
      <w:proofErr w:type="spellEnd"/>
      <w:r>
        <w:rPr>
          <w:color w:val="000000"/>
        </w:rPr>
        <w:t>.</w:t>
      </w:r>
      <w:r w:rsidRPr="00037DDF">
        <w:rPr>
          <w:color w:val="000000"/>
        </w:rPr>
        <w:t xml:space="preserve">) - </w:t>
      </w:r>
      <w:r>
        <w:rPr>
          <w:b/>
          <w:lang w:val="en-US"/>
        </w:rPr>
        <w:t>1</w:t>
      </w:r>
      <w:r w:rsidRPr="00037DDF">
        <w:rPr>
          <w:b/>
          <w:color w:val="000000"/>
        </w:rPr>
        <w:t xml:space="preserve"> од</w:t>
      </w:r>
      <w:r w:rsidRPr="00037DDF">
        <w:rPr>
          <w:color w:val="000000"/>
        </w:rPr>
        <w:t>.</w:t>
      </w:r>
    </w:p>
    <w:p w:rsidR="007C4E45" w:rsidRPr="00037DDF" w:rsidRDefault="007C4E45" w:rsidP="007C4E45">
      <w:pPr>
        <w:spacing w:line="216" w:lineRule="auto"/>
        <w:ind w:firstLine="284"/>
        <w:jc w:val="both"/>
      </w:pPr>
    </w:p>
    <w:p w:rsidR="007C4E45" w:rsidRPr="00037DDF" w:rsidRDefault="007C4E45" w:rsidP="007C4E45">
      <w:pPr>
        <w:ind w:left="180"/>
        <w:jc w:val="center"/>
        <w:rPr>
          <w:b/>
        </w:rPr>
      </w:pPr>
    </w:p>
    <w:p w:rsidR="007C4E45" w:rsidRPr="00037DDF" w:rsidRDefault="007C4E45" w:rsidP="007C4E45">
      <w:pPr>
        <w:spacing w:line="216" w:lineRule="auto"/>
        <w:jc w:val="both"/>
        <w:rPr>
          <w:color w:val="000000"/>
        </w:rPr>
      </w:pPr>
      <w:r w:rsidRPr="00037DDF">
        <w:rPr>
          <w:color w:val="000000"/>
        </w:rPr>
        <w:t xml:space="preserve">2. Предметом страхування є здійснення Страховиком обов’язкового страхування цивільно-правової відповідальності Страхувальника за шкоду життю, здоров'ю та майну третіх осіб, заподіяну його наземними транспортними засобами (надалі – забезпеченими транспортними засобами). </w:t>
      </w:r>
    </w:p>
    <w:p w:rsidR="007C4E45" w:rsidRPr="00037DDF" w:rsidRDefault="007C4E45" w:rsidP="007C4E45">
      <w:pPr>
        <w:spacing w:line="216" w:lineRule="auto"/>
        <w:jc w:val="both"/>
        <w:rPr>
          <w:color w:val="000000"/>
        </w:rPr>
      </w:pPr>
      <w:r w:rsidRPr="00037DDF">
        <w:rPr>
          <w:color w:val="000000"/>
        </w:rPr>
        <w:t xml:space="preserve">3. Застрахованою вважається цивільно-правова відповідальність осіб, які </w:t>
      </w:r>
      <w:proofErr w:type="spellStart"/>
      <w:r w:rsidRPr="00037DDF">
        <w:rPr>
          <w:color w:val="000000"/>
        </w:rPr>
        <w:t>правомірно</w:t>
      </w:r>
      <w:proofErr w:type="spellEnd"/>
      <w:r w:rsidRPr="00037DDF">
        <w:rPr>
          <w:color w:val="000000"/>
        </w:rPr>
        <w:t xml:space="preserve"> володіють забезпеченим транспортним засобом.</w:t>
      </w:r>
    </w:p>
    <w:p w:rsidR="007C4E45" w:rsidRPr="00037DDF" w:rsidRDefault="007C4E45" w:rsidP="007C4E45">
      <w:pPr>
        <w:spacing w:line="216" w:lineRule="auto"/>
        <w:jc w:val="both"/>
        <w:rPr>
          <w:color w:val="000000"/>
        </w:rPr>
      </w:pPr>
      <w:r w:rsidRPr="00037DDF">
        <w:rPr>
          <w:color w:val="000000"/>
        </w:rPr>
        <w:t>4. Страховик посвідчує страхування страховими Полісами, що є формою договору обов’язкового страхування цивільно-правової відповідальності власників наземних транспортних засобів та які оформлюються на кожний забезпечений транспортний засіб.</w:t>
      </w:r>
    </w:p>
    <w:p w:rsidR="007C4E45" w:rsidRPr="00037DDF" w:rsidRDefault="007C4E45" w:rsidP="007C4E45">
      <w:pPr>
        <w:spacing w:line="216" w:lineRule="auto"/>
        <w:jc w:val="both"/>
        <w:rPr>
          <w:color w:val="000000"/>
        </w:rPr>
      </w:pPr>
      <w:r w:rsidRPr="00037DDF">
        <w:rPr>
          <w:color w:val="000000"/>
        </w:rPr>
        <w:t>5. Страховим випадком є подія, внаслідок якої заподіяна шкода третім особам під час дорожньо-транспортної пригоди, яка сталася за участю забезпеченого транспортного засобу Страхувальника і внаслідок якої настає цивільно-правова відповідальність.</w:t>
      </w:r>
    </w:p>
    <w:p w:rsidR="007C4E45" w:rsidRPr="00037DDF" w:rsidRDefault="007C4E45" w:rsidP="007C4E45">
      <w:pPr>
        <w:spacing w:line="216" w:lineRule="auto"/>
        <w:jc w:val="both"/>
        <w:rPr>
          <w:color w:val="000000"/>
        </w:rPr>
      </w:pPr>
      <w:r w:rsidRPr="00037DDF">
        <w:rPr>
          <w:color w:val="000000"/>
        </w:rPr>
        <w:t>6. Розмір страхової суми за шкоду, заподіяну майну потерпілих, становить 1</w:t>
      </w:r>
      <w:r>
        <w:rPr>
          <w:color w:val="000000"/>
        </w:rPr>
        <w:t>6</w:t>
      </w:r>
      <w:r w:rsidRPr="00037DDF">
        <w:rPr>
          <w:color w:val="000000"/>
        </w:rPr>
        <w:t xml:space="preserve">0 000 (сто </w:t>
      </w:r>
      <w:r>
        <w:rPr>
          <w:color w:val="000000"/>
        </w:rPr>
        <w:t>шістдесят</w:t>
      </w:r>
      <w:r w:rsidRPr="00037DDF">
        <w:rPr>
          <w:color w:val="000000"/>
        </w:rPr>
        <w:t xml:space="preserve"> тисяч) гривень на одного потерпілого за кожним Полісом.</w:t>
      </w:r>
    </w:p>
    <w:p w:rsidR="007C4E45" w:rsidRPr="00037DDF" w:rsidRDefault="007C4E45" w:rsidP="007C4E45">
      <w:pPr>
        <w:spacing w:line="216" w:lineRule="auto"/>
        <w:jc w:val="both"/>
        <w:rPr>
          <w:color w:val="000000"/>
        </w:rPr>
      </w:pPr>
      <w:r w:rsidRPr="00037DDF">
        <w:rPr>
          <w:color w:val="000000"/>
        </w:rPr>
        <w:t xml:space="preserve">7. Розмір страхової суми за шкоду, заподіяну життю та здоров’ю потерпілих, становить </w:t>
      </w:r>
      <w:r>
        <w:rPr>
          <w:color w:val="000000"/>
        </w:rPr>
        <w:t>320</w:t>
      </w:r>
      <w:r w:rsidRPr="00037DDF">
        <w:rPr>
          <w:color w:val="000000"/>
        </w:rPr>
        <w:t> 000,00 (</w:t>
      </w:r>
      <w:r>
        <w:rPr>
          <w:color w:val="000000"/>
        </w:rPr>
        <w:t>триста двадцять</w:t>
      </w:r>
      <w:r w:rsidRPr="00037DDF">
        <w:rPr>
          <w:color w:val="000000"/>
        </w:rPr>
        <w:t xml:space="preserve"> тисяч)  гривень на одного потерпілого за кожним Полісом.</w:t>
      </w:r>
    </w:p>
    <w:p w:rsidR="007C4E45" w:rsidRPr="00037DDF" w:rsidRDefault="007C4E45" w:rsidP="007C4E45">
      <w:pPr>
        <w:spacing w:line="216" w:lineRule="auto"/>
        <w:jc w:val="both"/>
        <w:rPr>
          <w:color w:val="000000"/>
        </w:rPr>
      </w:pPr>
      <w:r w:rsidRPr="00037DDF">
        <w:rPr>
          <w:color w:val="000000"/>
        </w:rPr>
        <w:t xml:space="preserve">8. При відшкодуванні шкоди, заподіяної життю, здоров’ю потерпілих франшиза не встановлюється. </w:t>
      </w:r>
    </w:p>
    <w:p w:rsidR="007C4E45" w:rsidRPr="00037D98" w:rsidRDefault="007C4E45" w:rsidP="007C4E45">
      <w:pPr>
        <w:spacing w:line="216" w:lineRule="auto"/>
        <w:jc w:val="both"/>
        <w:rPr>
          <w:color w:val="000000"/>
        </w:rPr>
      </w:pPr>
      <w:r w:rsidRPr="00037DDF">
        <w:rPr>
          <w:color w:val="000000"/>
        </w:rPr>
        <w:t>9. Розмір франшизи при відшкодуванні шкоди, заподіяної майну потерпілих, становить 0,00 грн. (нуль гривень) від страхової суми, в межах якої відшкодовується збиток, заподіяний майну потерпілих за кожним Полісом.</w:t>
      </w:r>
    </w:p>
    <w:p w:rsidR="007C4E45" w:rsidRDefault="007C4E45" w:rsidP="007C4E45">
      <w:pPr>
        <w:ind w:left="7380"/>
        <w:jc w:val="right"/>
        <w:rPr>
          <w:rFonts w:eastAsia="Times New Roman CYR" w:cs="Times New Roman CYR"/>
          <w:b/>
          <w:bCs/>
          <w:lang w:bidi="ru-RU"/>
        </w:rPr>
      </w:pPr>
    </w:p>
    <w:p w:rsidR="007C4E45" w:rsidRPr="009D7663" w:rsidRDefault="007C4E45" w:rsidP="007C4E45">
      <w:pPr>
        <w:rPr>
          <w:rFonts w:eastAsia="Times New Roman CYR" w:cs="Times New Roman CYR"/>
          <w:b/>
          <w:bCs/>
          <w:lang w:bidi="ru-RU"/>
        </w:rPr>
      </w:pPr>
    </w:p>
    <w:p w:rsidR="00A3625E" w:rsidRPr="007C4E45" w:rsidRDefault="00A3625E" w:rsidP="007C4E45">
      <w:pPr>
        <w:tabs>
          <w:tab w:val="left" w:pos="9240"/>
        </w:tabs>
      </w:pPr>
    </w:p>
    <w:sectPr w:rsidR="00A3625E" w:rsidRPr="007C4E45" w:rsidSect="009826FF">
      <w:footerReference w:type="default" r:id="rId38"/>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636" w:rsidRDefault="00EC2636">
      <w:r>
        <w:separator/>
      </w:r>
    </w:p>
  </w:endnote>
  <w:endnote w:type="continuationSeparator" w:id="0">
    <w:p w:rsidR="00EC2636" w:rsidRDefault="00EC2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Franklin Gothic">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Helvetica">
    <w:panose1 w:val="020B0604020202020204"/>
    <w:charset w:val="CC"/>
    <w:family w:val="swiss"/>
    <w:pitch w:val="variable"/>
    <w:sig w:usb0="E0002EFF" w:usb1="C0007843" w:usb2="00000009" w:usb3="00000000" w:csb0="000001F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Liberation Mono">
    <w:altName w:val="Courier New"/>
    <w:charset w:val="CC"/>
    <w:family w:val="roman"/>
    <w:pitch w:val="variable"/>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10F" w:rsidRDefault="00D7210F"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D7210F" w:rsidRDefault="00D7210F"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10F" w:rsidRDefault="00D7210F"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C034C">
      <w:rPr>
        <w:rStyle w:val="a9"/>
        <w:noProof/>
      </w:rPr>
      <w:t>32</w:t>
    </w:r>
    <w:r>
      <w:rPr>
        <w:rStyle w:val="a9"/>
      </w:rPr>
      <w:fldChar w:fldCharType="end"/>
    </w:r>
  </w:p>
  <w:p w:rsidR="00D7210F" w:rsidRDefault="00D7210F" w:rsidP="007A4B6C">
    <w:pPr>
      <w:pStyle w:val="a5"/>
      <w:framePr w:wrap="around" w:vAnchor="text" w:hAnchor="margin" w:xAlign="right" w:y="1"/>
      <w:jc w:val="center"/>
      <w:rPr>
        <w:rStyle w:val="a9"/>
      </w:rPr>
    </w:pPr>
  </w:p>
  <w:p w:rsidR="00D7210F" w:rsidRDefault="00D7210F" w:rsidP="009B0AC3">
    <w:pPr>
      <w:pStyle w:val="a5"/>
      <w:framePr w:wrap="around" w:vAnchor="text" w:hAnchor="margin" w:y="1"/>
      <w:ind w:right="360"/>
      <w:rPr>
        <w:rStyle w:val="a9"/>
      </w:rPr>
    </w:pPr>
  </w:p>
  <w:p w:rsidR="00D7210F" w:rsidRDefault="00D7210F"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10F" w:rsidRDefault="00D7210F">
    <w:pPr>
      <w:pStyle w:val="a5"/>
      <w:jc w:val="center"/>
    </w:pPr>
    <w:r>
      <w:fldChar w:fldCharType="begin"/>
    </w:r>
    <w:r>
      <w:instrText xml:space="preserve"> PAGE   \* MERGEFORMAT </w:instrText>
    </w:r>
    <w:r>
      <w:fldChar w:fldCharType="separate"/>
    </w:r>
    <w:r w:rsidR="00DC034C">
      <w:rPr>
        <w:noProof/>
      </w:rPr>
      <w:t>66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636" w:rsidRDefault="00EC2636">
      <w:r>
        <w:separator/>
      </w:r>
    </w:p>
  </w:footnote>
  <w:footnote w:type="continuationSeparator" w:id="0">
    <w:p w:rsidR="00EC2636" w:rsidRDefault="00EC2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Wingdings" w:hAnsi="Wingdings" w:cs="Wingdings" w:hint="default"/>
        <w:sz w:val="22"/>
        <w:szCs w:val="22"/>
      </w:rPr>
    </w:lvl>
    <w:lvl w:ilvl="2">
      <w:start w:val="1"/>
      <w:numFmt w:val="bullet"/>
      <w:lvlText w:val=""/>
      <w:lvlJc w:val="left"/>
      <w:pPr>
        <w:tabs>
          <w:tab w:val="num" w:pos="0"/>
        </w:tabs>
        <w:ind w:left="2160" w:hanging="360"/>
      </w:pPr>
      <w:rPr>
        <w:rFonts w:ascii="Wingdings" w:hAnsi="Wingdings" w:cs="Wingdings" w:hint="default"/>
        <w:sz w:val="22"/>
        <w:szCs w:val="22"/>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sz w:val="22"/>
        <w:szCs w:val="22"/>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sz w:val="22"/>
        <w:szCs w:val="22"/>
      </w:rPr>
    </w:lvl>
  </w:abstractNum>
  <w:abstractNum w:abstractNumId="4" w15:restartNumberingAfterBreak="0">
    <w:nsid w:val="00000007"/>
    <w:multiLevelType w:val="singleLevel"/>
    <w:tmpl w:val="00000007"/>
    <w:name w:val="WW8Num7"/>
    <w:lvl w:ilvl="0">
      <w:start w:val="1"/>
      <w:numFmt w:val="bullet"/>
      <w:lvlText w:val=""/>
      <w:lvlJc w:val="left"/>
      <w:pPr>
        <w:tabs>
          <w:tab w:val="num" w:pos="0"/>
        </w:tabs>
        <w:ind w:left="1004" w:hanging="360"/>
      </w:pPr>
      <w:rPr>
        <w:rFonts w:ascii="Wingdings" w:hAnsi="Wingdings" w:cs="Wingdings" w:hint="default"/>
        <w:sz w:val="22"/>
        <w:szCs w:val="22"/>
      </w:rPr>
    </w:lvl>
  </w:abstractNum>
  <w:abstractNum w:abstractNumId="5" w15:restartNumberingAfterBreak="0">
    <w:nsid w:val="00000008"/>
    <w:multiLevelType w:val="multilevel"/>
    <w:tmpl w:val="00000008"/>
    <w:name w:val="WW8Num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9"/>
    <w:multiLevelType w:val="multilevel"/>
    <w:tmpl w:val="00000009"/>
    <w:name w:val="WW8Num9"/>
    <w:lvl w:ilvl="0">
      <w:start w:val="6"/>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15:restartNumberingAfterBreak="0">
    <w:nsid w:val="0000000A"/>
    <w:multiLevelType w:val="multilevel"/>
    <w:tmpl w:val="0000000A"/>
    <w:name w:val="WW8Num11"/>
    <w:lvl w:ilvl="0">
      <w:start w:val="1"/>
      <w:numFmt w:val="bullet"/>
      <w:lvlText w:val=""/>
      <w:lvlJc w:val="left"/>
      <w:pPr>
        <w:tabs>
          <w:tab w:val="num" w:pos="0"/>
        </w:tabs>
        <w:ind w:left="1294" w:hanging="360"/>
      </w:pPr>
      <w:rPr>
        <w:rFonts w:ascii="Symbol" w:hAnsi="Symbol" w:cs="Symbol" w:hint="default"/>
        <w:szCs w:val="24"/>
        <w:lang w:val="uk-UA"/>
      </w:rPr>
    </w:lvl>
    <w:lvl w:ilvl="1">
      <w:start w:val="1"/>
      <w:numFmt w:val="bullet"/>
      <w:lvlText w:val="o"/>
      <w:lvlJc w:val="left"/>
      <w:pPr>
        <w:tabs>
          <w:tab w:val="num" w:pos="0"/>
        </w:tabs>
        <w:ind w:left="2014" w:hanging="360"/>
      </w:pPr>
      <w:rPr>
        <w:rFonts w:ascii="Courier New" w:hAnsi="Courier New" w:cs="Courier New" w:hint="default"/>
      </w:rPr>
    </w:lvl>
    <w:lvl w:ilvl="2">
      <w:start w:val="1"/>
      <w:numFmt w:val="bullet"/>
      <w:lvlText w:val=""/>
      <w:lvlJc w:val="left"/>
      <w:pPr>
        <w:tabs>
          <w:tab w:val="num" w:pos="0"/>
        </w:tabs>
        <w:ind w:left="2734" w:hanging="360"/>
      </w:pPr>
      <w:rPr>
        <w:rFonts w:ascii="Wingdings" w:hAnsi="Wingdings" w:cs="Wingdings" w:hint="default"/>
      </w:rPr>
    </w:lvl>
    <w:lvl w:ilvl="3">
      <w:start w:val="1"/>
      <w:numFmt w:val="bullet"/>
      <w:lvlText w:val=""/>
      <w:lvlJc w:val="left"/>
      <w:pPr>
        <w:tabs>
          <w:tab w:val="num" w:pos="0"/>
        </w:tabs>
        <w:ind w:left="3454" w:hanging="360"/>
      </w:pPr>
      <w:rPr>
        <w:rFonts w:ascii="Symbol" w:hAnsi="Symbol" w:cs="Symbol" w:hint="default"/>
        <w:szCs w:val="24"/>
        <w:lang w:val="uk-UA"/>
      </w:rPr>
    </w:lvl>
    <w:lvl w:ilvl="4">
      <w:start w:val="1"/>
      <w:numFmt w:val="bullet"/>
      <w:lvlText w:val="o"/>
      <w:lvlJc w:val="left"/>
      <w:pPr>
        <w:tabs>
          <w:tab w:val="num" w:pos="0"/>
        </w:tabs>
        <w:ind w:left="4174" w:hanging="360"/>
      </w:pPr>
      <w:rPr>
        <w:rFonts w:ascii="Courier New" w:hAnsi="Courier New" w:cs="Courier New" w:hint="default"/>
      </w:rPr>
    </w:lvl>
    <w:lvl w:ilvl="5">
      <w:start w:val="1"/>
      <w:numFmt w:val="bullet"/>
      <w:lvlText w:val=""/>
      <w:lvlJc w:val="left"/>
      <w:pPr>
        <w:tabs>
          <w:tab w:val="num" w:pos="0"/>
        </w:tabs>
        <w:ind w:left="4894" w:hanging="360"/>
      </w:pPr>
      <w:rPr>
        <w:rFonts w:ascii="Wingdings" w:hAnsi="Wingdings" w:cs="Wingdings" w:hint="default"/>
      </w:rPr>
    </w:lvl>
    <w:lvl w:ilvl="6">
      <w:start w:val="1"/>
      <w:numFmt w:val="bullet"/>
      <w:lvlText w:val=""/>
      <w:lvlJc w:val="left"/>
      <w:pPr>
        <w:tabs>
          <w:tab w:val="num" w:pos="0"/>
        </w:tabs>
        <w:ind w:left="5614" w:hanging="360"/>
      </w:pPr>
      <w:rPr>
        <w:rFonts w:ascii="Symbol" w:hAnsi="Symbol" w:cs="Symbol" w:hint="default"/>
        <w:szCs w:val="24"/>
        <w:lang w:val="uk-UA"/>
      </w:rPr>
    </w:lvl>
    <w:lvl w:ilvl="7">
      <w:start w:val="1"/>
      <w:numFmt w:val="bullet"/>
      <w:lvlText w:val="o"/>
      <w:lvlJc w:val="left"/>
      <w:pPr>
        <w:tabs>
          <w:tab w:val="num" w:pos="0"/>
        </w:tabs>
        <w:ind w:left="6334" w:hanging="360"/>
      </w:pPr>
      <w:rPr>
        <w:rFonts w:ascii="Courier New" w:hAnsi="Courier New" w:cs="Courier New" w:hint="default"/>
      </w:rPr>
    </w:lvl>
    <w:lvl w:ilvl="8">
      <w:start w:val="1"/>
      <w:numFmt w:val="bullet"/>
      <w:lvlText w:val=""/>
      <w:lvlJc w:val="left"/>
      <w:pPr>
        <w:tabs>
          <w:tab w:val="num" w:pos="0"/>
        </w:tabs>
        <w:ind w:left="7054" w:hanging="360"/>
      </w:pPr>
      <w:rPr>
        <w:rFonts w:ascii="Wingdings" w:hAnsi="Wingdings" w:cs="Wingdings" w:hint="default"/>
      </w:rPr>
    </w:lvl>
  </w:abstractNum>
  <w:abstractNum w:abstractNumId="8" w15:restartNumberingAfterBreak="0">
    <w:nsid w:val="0000000B"/>
    <w:multiLevelType w:val="multilevel"/>
    <w:tmpl w:val="0000000B"/>
    <w:name w:val="WW8Num12"/>
    <w:lvl w:ilvl="0">
      <w:start w:val="1"/>
      <w:numFmt w:val="decimal"/>
      <w:lvlText w:val="%1."/>
      <w:lvlJc w:val="left"/>
      <w:pPr>
        <w:tabs>
          <w:tab w:val="num" w:pos="0"/>
        </w:tabs>
        <w:ind w:left="502" w:hanging="360"/>
      </w:pPr>
      <w:rPr>
        <w:b/>
        <w:szCs w:val="24"/>
        <w:lang w:val="uk-UA"/>
      </w:rPr>
    </w:lvl>
    <w:lvl w:ilvl="1">
      <w:start w:val="1"/>
      <w:numFmt w:val="decimal"/>
      <w:lvlText w:val="%1.%2."/>
      <w:lvlJc w:val="left"/>
      <w:pPr>
        <w:tabs>
          <w:tab w:val="num" w:pos="0"/>
        </w:tabs>
        <w:ind w:left="432" w:hanging="432"/>
      </w:pPr>
      <w:rPr>
        <w:b w:val="0"/>
        <w:sz w:val="22"/>
        <w:szCs w:val="24"/>
        <w:lang w:val="uk-UA"/>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000000C"/>
    <w:multiLevelType w:val="multilevel"/>
    <w:tmpl w:val="0000000C"/>
    <w:name w:val="WW8Num13"/>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szCs w:val="24"/>
        <w:lang w:val="uk-UA"/>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7893E57"/>
    <w:multiLevelType w:val="hybridMultilevel"/>
    <w:tmpl w:val="8658801A"/>
    <w:lvl w:ilvl="0" w:tplc="C980B516">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0899746E"/>
    <w:multiLevelType w:val="hybridMultilevel"/>
    <w:tmpl w:val="38846932"/>
    <w:lvl w:ilvl="0" w:tplc="13ECA102">
      <w:start w:val="1"/>
      <w:numFmt w:val="bullet"/>
      <w:lvlText w:val="-"/>
      <w:lvlJc w:val="left"/>
      <w:pPr>
        <w:tabs>
          <w:tab w:val="num" w:pos="720"/>
        </w:tabs>
        <w:ind w:left="720" w:hanging="360"/>
      </w:pPr>
      <w:rPr>
        <w:rFonts w:ascii="Franklin Gothic" w:eastAsia="Times New Roman" w:hAnsi="Franklin Gothic"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3C152F3"/>
    <w:multiLevelType w:val="hybridMultilevel"/>
    <w:tmpl w:val="5B7E6482"/>
    <w:lvl w:ilvl="0" w:tplc="A880D7FC">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3" w15:restartNumberingAfterBreak="0">
    <w:nsid w:val="3E79784B"/>
    <w:multiLevelType w:val="hybridMultilevel"/>
    <w:tmpl w:val="610C8FB6"/>
    <w:lvl w:ilvl="0" w:tplc="0419000F">
      <w:start w:val="4"/>
      <w:numFmt w:val="decimal"/>
      <w:lvlText w:val="%1."/>
      <w:lvlJc w:val="left"/>
      <w:pPr>
        <w:tabs>
          <w:tab w:val="num" w:pos="720"/>
        </w:tabs>
        <w:ind w:left="720" w:hanging="360"/>
      </w:pPr>
      <w:rPr>
        <w:rFonts w:hint="default"/>
      </w:rPr>
    </w:lvl>
    <w:lvl w:ilvl="1" w:tplc="5C221E14">
      <w:start w:val="1"/>
      <w:numFmt w:val="bullet"/>
      <w:lvlText w:val="-"/>
      <w:lvlJc w:val="left"/>
      <w:pPr>
        <w:tabs>
          <w:tab w:val="num" w:pos="1440"/>
        </w:tabs>
        <w:ind w:left="1440" w:hanging="360"/>
      </w:pPr>
      <w:rPr>
        <w:rFonts w:ascii="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D532AFD"/>
    <w:multiLevelType w:val="hybridMultilevel"/>
    <w:tmpl w:val="C48CB976"/>
    <w:lvl w:ilvl="0" w:tplc="817040C8">
      <w:start w:val="1"/>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6388125C"/>
    <w:multiLevelType w:val="hybridMultilevel"/>
    <w:tmpl w:val="2C5A0362"/>
    <w:lvl w:ilvl="0" w:tplc="5C221E14">
      <w:start w:val="1"/>
      <w:numFmt w:val="bullet"/>
      <w:lvlText w:val="-"/>
      <w:lvlJc w:val="left"/>
      <w:pPr>
        <w:ind w:left="720" w:hanging="360"/>
      </w:pPr>
      <w:rPr>
        <w:rFonts w:ascii="Times New Roman"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themeColor="text1"/>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num w:numId="1">
    <w:abstractNumId w:val="10"/>
  </w:num>
  <w:num w:numId="2">
    <w:abstractNumId w:val="17"/>
  </w:num>
  <w:num w:numId="3">
    <w:abstractNumId w:val="16"/>
  </w:num>
  <w:num w:numId="4">
    <w:abstractNumId w:val="13"/>
  </w:num>
  <w:num w:numId="5">
    <w:abstractNumId w:val="13"/>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4"/>
  </w:num>
  <w:num w:numId="8">
    <w:abstractNumId w:val="15"/>
  </w:num>
  <w:num w:numId="9">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7FD"/>
    <w:rsid w:val="00000B72"/>
    <w:rsid w:val="00001049"/>
    <w:rsid w:val="000010AD"/>
    <w:rsid w:val="000010F4"/>
    <w:rsid w:val="0000147E"/>
    <w:rsid w:val="0000150B"/>
    <w:rsid w:val="00001869"/>
    <w:rsid w:val="00001C7F"/>
    <w:rsid w:val="00001C95"/>
    <w:rsid w:val="00001E45"/>
    <w:rsid w:val="00001EF8"/>
    <w:rsid w:val="0000281F"/>
    <w:rsid w:val="0000285B"/>
    <w:rsid w:val="00002A7F"/>
    <w:rsid w:val="00002FB7"/>
    <w:rsid w:val="00003EFE"/>
    <w:rsid w:val="00004115"/>
    <w:rsid w:val="000042C7"/>
    <w:rsid w:val="00004A5E"/>
    <w:rsid w:val="00004B25"/>
    <w:rsid w:val="00004CEF"/>
    <w:rsid w:val="00004E79"/>
    <w:rsid w:val="000051AA"/>
    <w:rsid w:val="00005B50"/>
    <w:rsid w:val="00005EC0"/>
    <w:rsid w:val="00006124"/>
    <w:rsid w:val="00006E03"/>
    <w:rsid w:val="0000719C"/>
    <w:rsid w:val="00007C22"/>
    <w:rsid w:val="0001004A"/>
    <w:rsid w:val="00010457"/>
    <w:rsid w:val="00010516"/>
    <w:rsid w:val="000105FF"/>
    <w:rsid w:val="0001080C"/>
    <w:rsid w:val="00010FBE"/>
    <w:rsid w:val="00011A98"/>
    <w:rsid w:val="00011B6A"/>
    <w:rsid w:val="00011D57"/>
    <w:rsid w:val="000122E8"/>
    <w:rsid w:val="00012325"/>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47E"/>
    <w:rsid w:val="00020691"/>
    <w:rsid w:val="000207FF"/>
    <w:rsid w:val="00020E90"/>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23A"/>
    <w:rsid w:val="00024274"/>
    <w:rsid w:val="0002479D"/>
    <w:rsid w:val="00024A2D"/>
    <w:rsid w:val="00024DF2"/>
    <w:rsid w:val="000255F7"/>
    <w:rsid w:val="000258D3"/>
    <w:rsid w:val="00025DA6"/>
    <w:rsid w:val="00026160"/>
    <w:rsid w:val="00026257"/>
    <w:rsid w:val="00026580"/>
    <w:rsid w:val="00026A9D"/>
    <w:rsid w:val="00026D2C"/>
    <w:rsid w:val="00026F1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DDE"/>
    <w:rsid w:val="00032245"/>
    <w:rsid w:val="000322D4"/>
    <w:rsid w:val="00032FA9"/>
    <w:rsid w:val="00033886"/>
    <w:rsid w:val="0003397C"/>
    <w:rsid w:val="00033B58"/>
    <w:rsid w:val="00033D5C"/>
    <w:rsid w:val="00034014"/>
    <w:rsid w:val="000340CD"/>
    <w:rsid w:val="00034308"/>
    <w:rsid w:val="0003438B"/>
    <w:rsid w:val="00034B6C"/>
    <w:rsid w:val="00034D68"/>
    <w:rsid w:val="00034DA7"/>
    <w:rsid w:val="00034F7A"/>
    <w:rsid w:val="000351E4"/>
    <w:rsid w:val="00035899"/>
    <w:rsid w:val="0003649B"/>
    <w:rsid w:val="000365B4"/>
    <w:rsid w:val="000366B5"/>
    <w:rsid w:val="000369E4"/>
    <w:rsid w:val="00036A69"/>
    <w:rsid w:val="00036F81"/>
    <w:rsid w:val="00037196"/>
    <w:rsid w:val="00037BDA"/>
    <w:rsid w:val="00037DDD"/>
    <w:rsid w:val="000408F8"/>
    <w:rsid w:val="00040B1D"/>
    <w:rsid w:val="00040DB0"/>
    <w:rsid w:val="00041724"/>
    <w:rsid w:val="00041E27"/>
    <w:rsid w:val="00041FE4"/>
    <w:rsid w:val="00042206"/>
    <w:rsid w:val="00042664"/>
    <w:rsid w:val="000427FA"/>
    <w:rsid w:val="00042891"/>
    <w:rsid w:val="00042C07"/>
    <w:rsid w:val="00042DE4"/>
    <w:rsid w:val="00042F1F"/>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073"/>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BD1"/>
    <w:rsid w:val="00062D47"/>
    <w:rsid w:val="00062E38"/>
    <w:rsid w:val="0006366C"/>
    <w:rsid w:val="00063B6E"/>
    <w:rsid w:val="00063EAB"/>
    <w:rsid w:val="0006426A"/>
    <w:rsid w:val="00064581"/>
    <w:rsid w:val="00064B0F"/>
    <w:rsid w:val="00064D3C"/>
    <w:rsid w:val="000652FD"/>
    <w:rsid w:val="000653A6"/>
    <w:rsid w:val="000654F3"/>
    <w:rsid w:val="000656AE"/>
    <w:rsid w:val="00065D08"/>
    <w:rsid w:val="00066754"/>
    <w:rsid w:val="00066B33"/>
    <w:rsid w:val="00066C14"/>
    <w:rsid w:val="00066FA3"/>
    <w:rsid w:val="000670B3"/>
    <w:rsid w:val="0006720F"/>
    <w:rsid w:val="0006775A"/>
    <w:rsid w:val="000679A5"/>
    <w:rsid w:val="00067C0D"/>
    <w:rsid w:val="00067E7D"/>
    <w:rsid w:val="00067EC8"/>
    <w:rsid w:val="00067F96"/>
    <w:rsid w:val="0007015A"/>
    <w:rsid w:val="00070493"/>
    <w:rsid w:val="0007054C"/>
    <w:rsid w:val="0007135E"/>
    <w:rsid w:val="00071947"/>
    <w:rsid w:val="00071C05"/>
    <w:rsid w:val="00071FBC"/>
    <w:rsid w:val="00071FFE"/>
    <w:rsid w:val="000725DB"/>
    <w:rsid w:val="00072689"/>
    <w:rsid w:val="00072A77"/>
    <w:rsid w:val="00072BF1"/>
    <w:rsid w:val="0007306B"/>
    <w:rsid w:val="00073359"/>
    <w:rsid w:val="00073728"/>
    <w:rsid w:val="00073AC3"/>
    <w:rsid w:val="000744F3"/>
    <w:rsid w:val="00074BF9"/>
    <w:rsid w:val="00075192"/>
    <w:rsid w:val="00075249"/>
    <w:rsid w:val="0007577E"/>
    <w:rsid w:val="000757EB"/>
    <w:rsid w:val="0007601F"/>
    <w:rsid w:val="00076045"/>
    <w:rsid w:val="0007614E"/>
    <w:rsid w:val="00076464"/>
    <w:rsid w:val="00076830"/>
    <w:rsid w:val="00076837"/>
    <w:rsid w:val="000768EB"/>
    <w:rsid w:val="00076A8A"/>
    <w:rsid w:val="00076BCC"/>
    <w:rsid w:val="00076FA6"/>
    <w:rsid w:val="00077153"/>
    <w:rsid w:val="000774F2"/>
    <w:rsid w:val="000808B5"/>
    <w:rsid w:val="00080964"/>
    <w:rsid w:val="00080EB4"/>
    <w:rsid w:val="0008111F"/>
    <w:rsid w:val="00081446"/>
    <w:rsid w:val="000815F4"/>
    <w:rsid w:val="00081CDA"/>
    <w:rsid w:val="00082328"/>
    <w:rsid w:val="000824AC"/>
    <w:rsid w:val="00082659"/>
    <w:rsid w:val="00082A46"/>
    <w:rsid w:val="00082A73"/>
    <w:rsid w:val="00082CC8"/>
    <w:rsid w:val="00082D85"/>
    <w:rsid w:val="00083364"/>
    <w:rsid w:val="000835CF"/>
    <w:rsid w:val="00083670"/>
    <w:rsid w:val="00083832"/>
    <w:rsid w:val="00083EF5"/>
    <w:rsid w:val="000840A8"/>
    <w:rsid w:val="000847E6"/>
    <w:rsid w:val="00084978"/>
    <w:rsid w:val="00084A45"/>
    <w:rsid w:val="0008511E"/>
    <w:rsid w:val="000854C6"/>
    <w:rsid w:val="0008582B"/>
    <w:rsid w:val="00085E80"/>
    <w:rsid w:val="00085F9D"/>
    <w:rsid w:val="00086200"/>
    <w:rsid w:val="00086284"/>
    <w:rsid w:val="000863D5"/>
    <w:rsid w:val="00086FA4"/>
    <w:rsid w:val="00087229"/>
    <w:rsid w:val="0008771D"/>
    <w:rsid w:val="00087893"/>
    <w:rsid w:val="000879C3"/>
    <w:rsid w:val="000879E8"/>
    <w:rsid w:val="00087D2F"/>
    <w:rsid w:val="00087F9A"/>
    <w:rsid w:val="00090255"/>
    <w:rsid w:val="000903A3"/>
    <w:rsid w:val="000903C1"/>
    <w:rsid w:val="000908E8"/>
    <w:rsid w:val="00091057"/>
    <w:rsid w:val="00091071"/>
    <w:rsid w:val="000912EC"/>
    <w:rsid w:val="000913C1"/>
    <w:rsid w:val="0009177D"/>
    <w:rsid w:val="00091B31"/>
    <w:rsid w:val="00092619"/>
    <w:rsid w:val="00092C03"/>
    <w:rsid w:val="00092D7E"/>
    <w:rsid w:val="000930D0"/>
    <w:rsid w:val="000932BB"/>
    <w:rsid w:val="0009343F"/>
    <w:rsid w:val="00093A47"/>
    <w:rsid w:val="00093A50"/>
    <w:rsid w:val="00093F89"/>
    <w:rsid w:val="00094BB8"/>
    <w:rsid w:val="00094C7F"/>
    <w:rsid w:val="000953DC"/>
    <w:rsid w:val="00095CDD"/>
    <w:rsid w:val="00095E03"/>
    <w:rsid w:val="000961A7"/>
    <w:rsid w:val="00096319"/>
    <w:rsid w:val="00096614"/>
    <w:rsid w:val="000966ED"/>
    <w:rsid w:val="00096844"/>
    <w:rsid w:val="00096926"/>
    <w:rsid w:val="00096D47"/>
    <w:rsid w:val="00096DCC"/>
    <w:rsid w:val="0009732B"/>
    <w:rsid w:val="000973BF"/>
    <w:rsid w:val="0009743D"/>
    <w:rsid w:val="00097683"/>
    <w:rsid w:val="0009785F"/>
    <w:rsid w:val="000A0125"/>
    <w:rsid w:val="000A01B3"/>
    <w:rsid w:val="000A0202"/>
    <w:rsid w:val="000A0AA7"/>
    <w:rsid w:val="000A0E3C"/>
    <w:rsid w:val="000A14E7"/>
    <w:rsid w:val="000A1650"/>
    <w:rsid w:val="000A19FB"/>
    <w:rsid w:val="000A1C04"/>
    <w:rsid w:val="000A2BF7"/>
    <w:rsid w:val="000A3239"/>
    <w:rsid w:val="000A3460"/>
    <w:rsid w:val="000A36CC"/>
    <w:rsid w:val="000A3827"/>
    <w:rsid w:val="000A3C55"/>
    <w:rsid w:val="000A41CA"/>
    <w:rsid w:val="000A46CC"/>
    <w:rsid w:val="000A540A"/>
    <w:rsid w:val="000A565C"/>
    <w:rsid w:val="000A5B18"/>
    <w:rsid w:val="000A5BFD"/>
    <w:rsid w:val="000A5FEB"/>
    <w:rsid w:val="000A64D0"/>
    <w:rsid w:val="000A6D6D"/>
    <w:rsid w:val="000A718B"/>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7A8"/>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6A"/>
    <w:rsid w:val="000B6CC9"/>
    <w:rsid w:val="000B7B7C"/>
    <w:rsid w:val="000C0015"/>
    <w:rsid w:val="000C003F"/>
    <w:rsid w:val="000C039B"/>
    <w:rsid w:val="000C09D3"/>
    <w:rsid w:val="000C0CAB"/>
    <w:rsid w:val="000C0F2A"/>
    <w:rsid w:val="000C1046"/>
    <w:rsid w:val="000C11FA"/>
    <w:rsid w:val="000C126C"/>
    <w:rsid w:val="000C1299"/>
    <w:rsid w:val="000C15DD"/>
    <w:rsid w:val="000C18F7"/>
    <w:rsid w:val="000C1922"/>
    <w:rsid w:val="000C1965"/>
    <w:rsid w:val="000C1B15"/>
    <w:rsid w:val="000C21E3"/>
    <w:rsid w:val="000C2452"/>
    <w:rsid w:val="000C25A1"/>
    <w:rsid w:val="000C2771"/>
    <w:rsid w:val="000C27B6"/>
    <w:rsid w:val="000C3133"/>
    <w:rsid w:val="000C3383"/>
    <w:rsid w:val="000C37FC"/>
    <w:rsid w:val="000C3D5C"/>
    <w:rsid w:val="000C3D6B"/>
    <w:rsid w:val="000C40EF"/>
    <w:rsid w:val="000C411F"/>
    <w:rsid w:val="000C444D"/>
    <w:rsid w:val="000C468E"/>
    <w:rsid w:val="000C4756"/>
    <w:rsid w:val="000C4795"/>
    <w:rsid w:val="000C4C9F"/>
    <w:rsid w:val="000C533D"/>
    <w:rsid w:val="000C5382"/>
    <w:rsid w:val="000C55FA"/>
    <w:rsid w:val="000C58F0"/>
    <w:rsid w:val="000C5A39"/>
    <w:rsid w:val="000C5FEB"/>
    <w:rsid w:val="000C603B"/>
    <w:rsid w:val="000C62D9"/>
    <w:rsid w:val="000C654A"/>
    <w:rsid w:val="000C6E77"/>
    <w:rsid w:val="000C71AA"/>
    <w:rsid w:val="000C739C"/>
    <w:rsid w:val="000C7886"/>
    <w:rsid w:val="000C7BCC"/>
    <w:rsid w:val="000C7BD2"/>
    <w:rsid w:val="000D02FA"/>
    <w:rsid w:val="000D0413"/>
    <w:rsid w:val="000D0E4F"/>
    <w:rsid w:val="000D15CB"/>
    <w:rsid w:val="000D173D"/>
    <w:rsid w:val="000D17E3"/>
    <w:rsid w:val="000D1C40"/>
    <w:rsid w:val="000D1D70"/>
    <w:rsid w:val="000D271F"/>
    <w:rsid w:val="000D29D6"/>
    <w:rsid w:val="000D38FD"/>
    <w:rsid w:val="000D3B85"/>
    <w:rsid w:val="000D3BFB"/>
    <w:rsid w:val="000D3D20"/>
    <w:rsid w:val="000D424F"/>
    <w:rsid w:val="000D46CD"/>
    <w:rsid w:val="000D46D1"/>
    <w:rsid w:val="000D4914"/>
    <w:rsid w:val="000D4A68"/>
    <w:rsid w:val="000D509B"/>
    <w:rsid w:val="000D54A9"/>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5BF"/>
    <w:rsid w:val="000E261C"/>
    <w:rsid w:val="000E2935"/>
    <w:rsid w:val="000E2E2E"/>
    <w:rsid w:val="000E2E7C"/>
    <w:rsid w:val="000E31D7"/>
    <w:rsid w:val="000E33FC"/>
    <w:rsid w:val="000E3760"/>
    <w:rsid w:val="000E3BFE"/>
    <w:rsid w:val="000E3C23"/>
    <w:rsid w:val="000E4201"/>
    <w:rsid w:val="000E4218"/>
    <w:rsid w:val="000E4457"/>
    <w:rsid w:val="000E4571"/>
    <w:rsid w:val="000E45A1"/>
    <w:rsid w:val="000E47DA"/>
    <w:rsid w:val="000E4AF9"/>
    <w:rsid w:val="000E4B66"/>
    <w:rsid w:val="000E4E33"/>
    <w:rsid w:val="000E4F32"/>
    <w:rsid w:val="000E4F5E"/>
    <w:rsid w:val="000E4F96"/>
    <w:rsid w:val="000E55E6"/>
    <w:rsid w:val="000E5E4D"/>
    <w:rsid w:val="000E695F"/>
    <w:rsid w:val="000E6A1C"/>
    <w:rsid w:val="000E6BDC"/>
    <w:rsid w:val="000E6C5F"/>
    <w:rsid w:val="000E6CD1"/>
    <w:rsid w:val="000E6ED6"/>
    <w:rsid w:val="000E6F7B"/>
    <w:rsid w:val="000E7445"/>
    <w:rsid w:val="000E74AD"/>
    <w:rsid w:val="000E75CB"/>
    <w:rsid w:val="000E75E0"/>
    <w:rsid w:val="000E761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BC2"/>
    <w:rsid w:val="000F3E47"/>
    <w:rsid w:val="000F3F8C"/>
    <w:rsid w:val="000F409D"/>
    <w:rsid w:val="000F42DC"/>
    <w:rsid w:val="000F46BF"/>
    <w:rsid w:val="000F4860"/>
    <w:rsid w:val="000F4DAE"/>
    <w:rsid w:val="000F4E91"/>
    <w:rsid w:val="000F5246"/>
    <w:rsid w:val="000F52A4"/>
    <w:rsid w:val="000F53F2"/>
    <w:rsid w:val="000F5DB0"/>
    <w:rsid w:val="000F5EBD"/>
    <w:rsid w:val="000F6525"/>
    <w:rsid w:val="000F65B9"/>
    <w:rsid w:val="000F6679"/>
    <w:rsid w:val="000F67B5"/>
    <w:rsid w:val="000F6DFE"/>
    <w:rsid w:val="000F75C8"/>
    <w:rsid w:val="000F7692"/>
    <w:rsid w:val="000F7E1F"/>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B3A"/>
    <w:rsid w:val="00104E70"/>
    <w:rsid w:val="0010574E"/>
    <w:rsid w:val="00105C48"/>
    <w:rsid w:val="00106236"/>
    <w:rsid w:val="00107591"/>
    <w:rsid w:val="001079AE"/>
    <w:rsid w:val="00107A03"/>
    <w:rsid w:val="0011040C"/>
    <w:rsid w:val="0011058E"/>
    <w:rsid w:val="0011182C"/>
    <w:rsid w:val="00111DF3"/>
    <w:rsid w:val="001120BC"/>
    <w:rsid w:val="001124B1"/>
    <w:rsid w:val="00112A58"/>
    <w:rsid w:val="00112A8B"/>
    <w:rsid w:val="00112F3C"/>
    <w:rsid w:val="0011365D"/>
    <w:rsid w:val="00113B3B"/>
    <w:rsid w:val="00113B80"/>
    <w:rsid w:val="00113CCF"/>
    <w:rsid w:val="00113FF7"/>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BF7"/>
    <w:rsid w:val="0012062D"/>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CD2"/>
    <w:rsid w:val="00125D7A"/>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2231"/>
    <w:rsid w:val="001324E1"/>
    <w:rsid w:val="0013253D"/>
    <w:rsid w:val="001325A0"/>
    <w:rsid w:val="0013261B"/>
    <w:rsid w:val="0013288A"/>
    <w:rsid w:val="001329B2"/>
    <w:rsid w:val="00133B17"/>
    <w:rsid w:val="00133D2D"/>
    <w:rsid w:val="00133DDF"/>
    <w:rsid w:val="00133F4B"/>
    <w:rsid w:val="00134083"/>
    <w:rsid w:val="001342C4"/>
    <w:rsid w:val="00134BD9"/>
    <w:rsid w:val="00134C55"/>
    <w:rsid w:val="001350B2"/>
    <w:rsid w:val="001357C2"/>
    <w:rsid w:val="00135B62"/>
    <w:rsid w:val="001368C1"/>
    <w:rsid w:val="00136CC3"/>
    <w:rsid w:val="0013765E"/>
    <w:rsid w:val="001376DE"/>
    <w:rsid w:val="00137BA2"/>
    <w:rsid w:val="00140202"/>
    <w:rsid w:val="00140795"/>
    <w:rsid w:val="00140979"/>
    <w:rsid w:val="001409EF"/>
    <w:rsid w:val="001410DC"/>
    <w:rsid w:val="001412BD"/>
    <w:rsid w:val="00141888"/>
    <w:rsid w:val="00141905"/>
    <w:rsid w:val="00141A13"/>
    <w:rsid w:val="00141CC7"/>
    <w:rsid w:val="00141F52"/>
    <w:rsid w:val="00142168"/>
    <w:rsid w:val="00142927"/>
    <w:rsid w:val="00142BB2"/>
    <w:rsid w:val="00142CD1"/>
    <w:rsid w:val="00142D9C"/>
    <w:rsid w:val="00142F4D"/>
    <w:rsid w:val="001431E5"/>
    <w:rsid w:val="00143758"/>
    <w:rsid w:val="00143855"/>
    <w:rsid w:val="00144545"/>
    <w:rsid w:val="00144A3E"/>
    <w:rsid w:val="00144BF3"/>
    <w:rsid w:val="00145092"/>
    <w:rsid w:val="00145590"/>
    <w:rsid w:val="001459F5"/>
    <w:rsid w:val="001460ED"/>
    <w:rsid w:val="00146198"/>
    <w:rsid w:val="00146285"/>
    <w:rsid w:val="00146473"/>
    <w:rsid w:val="00146504"/>
    <w:rsid w:val="00146A4D"/>
    <w:rsid w:val="00146B75"/>
    <w:rsid w:val="00146BEF"/>
    <w:rsid w:val="00146CDF"/>
    <w:rsid w:val="00147062"/>
    <w:rsid w:val="001472E6"/>
    <w:rsid w:val="001478C1"/>
    <w:rsid w:val="00147A19"/>
    <w:rsid w:val="00147B2C"/>
    <w:rsid w:val="00147C80"/>
    <w:rsid w:val="00147E92"/>
    <w:rsid w:val="0015041E"/>
    <w:rsid w:val="0015059F"/>
    <w:rsid w:val="00150BC8"/>
    <w:rsid w:val="00150EAB"/>
    <w:rsid w:val="0015120B"/>
    <w:rsid w:val="001514B5"/>
    <w:rsid w:val="001515B6"/>
    <w:rsid w:val="00151685"/>
    <w:rsid w:val="00151849"/>
    <w:rsid w:val="00151A9E"/>
    <w:rsid w:val="00151E31"/>
    <w:rsid w:val="00151F72"/>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D18"/>
    <w:rsid w:val="00156E19"/>
    <w:rsid w:val="00156F48"/>
    <w:rsid w:val="00157212"/>
    <w:rsid w:val="0015732F"/>
    <w:rsid w:val="00157A14"/>
    <w:rsid w:val="00157B58"/>
    <w:rsid w:val="00157BDE"/>
    <w:rsid w:val="00157BDF"/>
    <w:rsid w:val="00157E18"/>
    <w:rsid w:val="0016003C"/>
    <w:rsid w:val="0016067F"/>
    <w:rsid w:val="0016097B"/>
    <w:rsid w:val="00160C8D"/>
    <w:rsid w:val="00160CE6"/>
    <w:rsid w:val="00160D39"/>
    <w:rsid w:val="00160DC4"/>
    <w:rsid w:val="001611E9"/>
    <w:rsid w:val="001613B0"/>
    <w:rsid w:val="0016160E"/>
    <w:rsid w:val="00161790"/>
    <w:rsid w:val="00162423"/>
    <w:rsid w:val="00162705"/>
    <w:rsid w:val="00162C48"/>
    <w:rsid w:val="00162DDD"/>
    <w:rsid w:val="001631BC"/>
    <w:rsid w:val="001631F0"/>
    <w:rsid w:val="00163559"/>
    <w:rsid w:val="001639B9"/>
    <w:rsid w:val="00163DAF"/>
    <w:rsid w:val="00164156"/>
    <w:rsid w:val="0016440A"/>
    <w:rsid w:val="001647D6"/>
    <w:rsid w:val="0016484B"/>
    <w:rsid w:val="001649CC"/>
    <w:rsid w:val="00164FDC"/>
    <w:rsid w:val="00165294"/>
    <w:rsid w:val="00166522"/>
    <w:rsid w:val="00166AFD"/>
    <w:rsid w:val="00166E92"/>
    <w:rsid w:val="00166F4E"/>
    <w:rsid w:val="001675FF"/>
    <w:rsid w:val="00167714"/>
    <w:rsid w:val="00170175"/>
    <w:rsid w:val="001701A3"/>
    <w:rsid w:val="001703E5"/>
    <w:rsid w:val="001708EA"/>
    <w:rsid w:val="001710F8"/>
    <w:rsid w:val="00171324"/>
    <w:rsid w:val="001715EF"/>
    <w:rsid w:val="00171A42"/>
    <w:rsid w:val="00171B5C"/>
    <w:rsid w:val="00171C2E"/>
    <w:rsid w:val="00171DB4"/>
    <w:rsid w:val="00172196"/>
    <w:rsid w:val="001721A3"/>
    <w:rsid w:val="001723BB"/>
    <w:rsid w:val="00172A05"/>
    <w:rsid w:val="00172C88"/>
    <w:rsid w:val="00172CA0"/>
    <w:rsid w:val="00172DD8"/>
    <w:rsid w:val="00173451"/>
    <w:rsid w:val="001734D7"/>
    <w:rsid w:val="00173B5D"/>
    <w:rsid w:val="00173FAC"/>
    <w:rsid w:val="001740F3"/>
    <w:rsid w:val="00174434"/>
    <w:rsid w:val="00174479"/>
    <w:rsid w:val="00174801"/>
    <w:rsid w:val="00174D28"/>
    <w:rsid w:val="001751A6"/>
    <w:rsid w:val="001752FC"/>
    <w:rsid w:val="00175430"/>
    <w:rsid w:val="00175F2C"/>
    <w:rsid w:val="00176150"/>
    <w:rsid w:val="0017652E"/>
    <w:rsid w:val="0017674C"/>
    <w:rsid w:val="00176957"/>
    <w:rsid w:val="001775C8"/>
    <w:rsid w:val="00177601"/>
    <w:rsid w:val="001776F4"/>
    <w:rsid w:val="001777BF"/>
    <w:rsid w:val="00177B26"/>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326"/>
    <w:rsid w:val="001843EF"/>
    <w:rsid w:val="00184C5D"/>
    <w:rsid w:val="00184D34"/>
    <w:rsid w:val="00184EF5"/>
    <w:rsid w:val="00184F4C"/>
    <w:rsid w:val="00185461"/>
    <w:rsid w:val="00185935"/>
    <w:rsid w:val="00185C0E"/>
    <w:rsid w:val="00185CB8"/>
    <w:rsid w:val="00186048"/>
    <w:rsid w:val="00186168"/>
    <w:rsid w:val="001863ED"/>
    <w:rsid w:val="001864E9"/>
    <w:rsid w:val="001866BC"/>
    <w:rsid w:val="00186771"/>
    <w:rsid w:val="00187769"/>
    <w:rsid w:val="00187B60"/>
    <w:rsid w:val="001901C0"/>
    <w:rsid w:val="001902F0"/>
    <w:rsid w:val="001911E3"/>
    <w:rsid w:val="00191617"/>
    <w:rsid w:val="00191C38"/>
    <w:rsid w:val="00191CB3"/>
    <w:rsid w:val="00192539"/>
    <w:rsid w:val="0019254D"/>
    <w:rsid w:val="0019358F"/>
    <w:rsid w:val="00193ECC"/>
    <w:rsid w:val="0019407F"/>
    <w:rsid w:val="0019422B"/>
    <w:rsid w:val="0019490B"/>
    <w:rsid w:val="00194CB0"/>
    <w:rsid w:val="00194D43"/>
    <w:rsid w:val="001952E4"/>
    <w:rsid w:val="001958C0"/>
    <w:rsid w:val="00195BDD"/>
    <w:rsid w:val="00196291"/>
    <w:rsid w:val="0019650A"/>
    <w:rsid w:val="00196BD3"/>
    <w:rsid w:val="00197010"/>
    <w:rsid w:val="0019704A"/>
    <w:rsid w:val="001970A3"/>
    <w:rsid w:val="00197C9D"/>
    <w:rsid w:val="00197F41"/>
    <w:rsid w:val="001A0627"/>
    <w:rsid w:val="001A08E2"/>
    <w:rsid w:val="001A0A5F"/>
    <w:rsid w:val="001A0ABC"/>
    <w:rsid w:val="001A0FC6"/>
    <w:rsid w:val="001A138E"/>
    <w:rsid w:val="001A1552"/>
    <w:rsid w:val="001A18AB"/>
    <w:rsid w:val="001A1AED"/>
    <w:rsid w:val="001A1AEE"/>
    <w:rsid w:val="001A1E3E"/>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43D2"/>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736"/>
    <w:rsid w:val="001B0A7F"/>
    <w:rsid w:val="001B0EB4"/>
    <w:rsid w:val="001B1107"/>
    <w:rsid w:val="001B158C"/>
    <w:rsid w:val="001B160B"/>
    <w:rsid w:val="001B16B0"/>
    <w:rsid w:val="001B17F9"/>
    <w:rsid w:val="001B1CBA"/>
    <w:rsid w:val="001B1D14"/>
    <w:rsid w:val="001B1E0A"/>
    <w:rsid w:val="001B1FAE"/>
    <w:rsid w:val="001B30DD"/>
    <w:rsid w:val="001B31B2"/>
    <w:rsid w:val="001B3302"/>
    <w:rsid w:val="001B3326"/>
    <w:rsid w:val="001B3367"/>
    <w:rsid w:val="001B352D"/>
    <w:rsid w:val="001B4628"/>
    <w:rsid w:val="001B4687"/>
    <w:rsid w:val="001B4A4F"/>
    <w:rsid w:val="001B4A80"/>
    <w:rsid w:val="001B4BD3"/>
    <w:rsid w:val="001B4C56"/>
    <w:rsid w:val="001B523C"/>
    <w:rsid w:val="001B5243"/>
    <w:rsid w:val="001B5C6E"/>
    <w:rsid w:val="001B5DAA"/>
    <w:rsid w:val="001B607C"/>
    <w:rsid w:val="001B6148"/>
    <w:rsid w:val="001B6383"/>
    <w:rsid w:val="001B65E6"/>
    <w:rsid w:val="001B67DE"/>
    <w:rsid w:val="001B6F41"/>
    <w:rsid w:val="001B7872"/>
    <w:rsid w:val="001B78C9"/>
    <w:rsid w:val="001B7A0D"/>
    <w:rsid w:val="001B7A6C"/>
    <w:rsid w:val="001B7F07"/>
    <w:rsid w:val="001B7F53"/>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8C"/>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2337"/>
    <w:rsid w:val="001D271A"/>
    <w:rsid w:val="001D2E62"/>
    <w:rsid w:val="001D2ECA"/>
    <w:rsid w:val="001D2EF7"/>
    <w:rsid w:val="001D304B"/>
    <w:rsid w:val="001D3121"/>
    <w:rsid w:val="001D31CF"/>
    <w:rsid w:val="001D33D7"/>
    <w:rsid w:val="001D388E"/>
    <w:rsid w:val="001D41C0"/>
    <w:rsid w:val="001D4EF4"/>
    <w:rsid w:val="001D4F54"/>
    <w:rsid w:val="001D5C80"/>
    <w:rsid w:val="001D6226"/>
    <w:rsid w:val="001D662F"/>
    <w:rsid w:val="001D68A6"/>
    <w:rsid w:val="001D69EF"/>
    <w:rsid w:val="001D6BD2"/>
    <w:rsid w:val="001D6D1A"/>
    <w:rsid w:val="001D7146"/>
    <w:rsid w:val="001D72D3"/>
    <w:rsid w:val="001D7322"/>
    <w:rsid w:val="001D78F2"/>
    <w:rsid w:val="001D79C8"/>
    <w:rsid w:val="001D7C97"/>
    <w:rsid w:val="001E03F9"/>
    <w:rsid w:val="001E0A78"/>
    <w:rsid w:val="001E0C7D"/>
    <w:rsid w:val="001E0D37"/>
    <w:rsid w:val="001E0F52"/>
    <w:rsid w:val="001E10D1"/>
    <w:rsid w:val="001E132C"/>
    <w:rsid w:val="001E136C"/>
    <w:rsid w:val="001E150B"/>
    <w:rsid w:val="001E159C"/>
    <w:rsid w:val="001E17CD"/>
    <w:rsid w:val="001E1CCA"/>
    <w:rsid w:val="001E1D79"/>
    <w:rsid w:val="001E1F00"/>
    <w:rsid w:val="001E1F40"/>
    <w:rsid w:val="001E1F8C"/>
    <w:rsid w:val="001E20F6"/>
    <w:rsid w:val="001E2100"/>
    <w:rsid w:val="001E2186"/>
    <w:rsid w:val="001E26D1"/>
    <w:rsid w:val="001E279B"/>
    <w:rsid w:val="001E27A2"/>
    <w:rsid w:val="001E2DAA"/>
    <w:rsid w:val="001E312F"/>
    <w:rsid w:val="001E3240"/>
    <w:rsid w:val="001E39CC"/>
    <w:rsid w:val="001E3F02"/>
    <w:rsid w:val="001E4607"/>
    <w:rsid w:val="001E46AB"/>
    <w:rsid w:val="001E4E08"/>
    <w:rsid w:val="001E504D"/>
    <w:rsid w:val="001E5FBF"/>
    <w:rsid w:val="001E67C8"/>
    <w:rsid w:val="001E692F"/>
    <w:rsid w:val="001E6D68"/>
    <w:rsid w:val="001E7063"/>
    <w:rsid w:val="001E7267"/>
    <w:rsid w:val="001E75F2"/>
    <w:rsid w:val="001E764B"/>
    <w:rsid w:val="001E77C4"/>
    <w:rsid w:val="001E7A8E"/>
    <w:rsid w:val="001E7A90"/>
    <w:rsid w:val="001F03AA"/>
    <w:rsid w:val="001F0523"/>
    <w:rsid w:val="001F0682"/>
    <w:rsid w:val="001F0D75"/>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3F7C"/>
    <w:rsid w:val="001F4671"/>
    <w:rsid w:val="001F46DB"/>
    <w:rsid w:val="001F4867"/>
    <w:rsid w:val="001F493C"/>
    <w:rsid w:val="001F4A73"/>
    <w:rsid w:val="001F4E6D"/>
    <w:rsid w:val="001F54F2"/>
    <w:rsid w:val="001F566A"/>
    <w:rsid w:val="001F585F"/>
    <w:rsid w:val="001F5F43"/>
    <w:rsid w:val="001F6032"/>
    <w:rsid w:val="001F6DE7"/>
    <w:rsid w:val="001F6E85"/>
    <w:rsid w:val="001F6F83"/>
    <w:rsid w:val="001F71D7"/>
    <w:rsid w:val="001F7440"/>
    <w:rsid w:val="001F7A97"/>
    <w:rsid w:val="001F7CF2"/>
    <w:rsid w:val="001F7DFF"/>
    <w:rsid w:val="001F7EE9"/>
    <w:rsid w:val="0020001F"/>
    <w:rsid w:val="00200173"/>
    <w:rsid w:val="00200529"/>
    <w:rsid w:val="00200936"/>
    <w:rsid w:val="00200AD3"/>
    <w:rsid w:val="002013D6"/>
    <w:rsid w:val="00201558"/>
    <w:rsid w:val="00201742"/>
    <w:rsid w:val="00201E72"/>
    <w:rsid w:val="00202160"/>
    <w:rsid w:val="0020249D"/>
    <w:rsid w:val="002025E1"/>
    <w:rsid w:val="00202C8E"/>
    <w:rsid w:val="00202E41"/>
    <w:rsid w:val="00203ACF"/>
    <w:rsid w:val="00203BDA"/>
    <w:rsid w:val="00203D96"/>
    <w:rsid w:val="002044F7"/>
    <w:rsid w:val="002045CB"/>
    <w:rsid w:val="0020494A"/>
    <w:rsid w:val="00204AB4"/>
    <w:rsid w:val="002056C2"/>
    <w:rsid w:val="0020573E"/>
    <w:rsid w:val="0020647A"/>
    <w:rsid w:val="002068EF"/>
    <w:rsid w:val="00206EF2"/>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A89"/>
    <w:rsid w:val="00212FFE"/>
    <w:rsid w:val="002132D3"/>
    <w:rsid w:val="0021381A"/>
    <w:rsid w:val="002138AF"/>
    <w:rsid w:val="0021401D"/>
    <w:rsid w:val="002144DA"/>
    <w:rsid w:val="0021488E"/>
    <w:rsid w:val="00215D3C"/>
    <w:rsid w:val="00215EE8"/>
    <w:rsid w:val="00216130"/>
    <w:rsid w:val="002162E9"/>
    <w:rsid w:val="002163B9"/>
    <w:rsid w:val="002165D6"/>
    <w:rsid w:val="002170FE"/>
    <w:rsid w:val="00217399"/>
    <w:rsid w:val="00217CF8"/>
    <w:rsid w:val="00217E75"/>
    <w:rsid w:val="0022044E"/>
    <w:rsid w:val="0022059E"/>
    <w:rsid w:val="0022065A"/>
    <w:rsid w:val="00221004"/>
    <w:rsid w:val="002214DC"/>
    <w:rsid w:val="002215C2"/>
    <w:rsid w:val="00221B52"/>
    <w:rsid w:val="00222574"/>
    <w:rsid w:val="002226C4"/>
    <w:rsid w:val="00222B46"/>
    <w:rsid w:val="00222BC0"/>
    <w:rsid w:val="00222C75"/>
    <w:rsid w:val="002234C3"/>
    <w:rsid w:val="0022362A"/>
    <w:rsid w:val="002237A4"/>
    <w:rsid w:val="00223FB0"/>
    <w:rsid w:val="00224EBE"/>
    <w:rsid w:val="00225053"/>
    <w:rsid w:val="002251F5"/>
    <w:rsid w:val="00225253"/>
    <w:rsid w:val="0022545C"/>
    <w:rsid w:val="0022556D"/>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1179"/>
    <w:rsid w:val="00231254"/>
    <w:rsid w:val="00231440"/>
    <w:rsid w:val="00231512"/>
    <w:rsid w:val="0023184C"/>
    <w:rsid w:val="00231E76"/>
    <w:rsid w:val="002322DB"/>
    <w:rsid w:val="0023232D"/>
    <w:rsid w:val="00232480"/>
    <w:rsid w:val="00232DBA"/>
    <w:rsid w:val="00232F5E"/>
    <w:rsid w:val="00233AC6"/>
    <w:rsid w:val="00233AFC"/>
    <w:rsid w:val="00233CDB"/>
    <w:rsid w:val="0023451B"/>
    <w:rsid w:val="00234799"/>
    <w:rsid w:val="002347D7"/>
    <w:rsid w:val="00234968"/>
    <w:rsid w:val="00234F9C"/>
    <w:rsid w:val="002355C6"/>
    <w:rsid w:val="00235618"/>
    <w:rsid w:val="002356B5"/>
    <w:rsid w:val="00235961"/>
    <w:rsid w:val="00235A6A"/>
    <w:rsid w:val="00235C5E"/>
    <w:rsid w:val="00235D1C"/>
    <w:rsid w:val="002361E6"/>
    <w:rsid w:val="00236495"/>
    <w:rsid w:val="00236577"/>
    <w:rsid w:val="00236851"/>
    <w:rsid w:val="00236887"/>
    <w:rsid w:val="00236AC7"/>
    <w:rsid w:val="00237053"/>
    <w:rsid w:val="002370E4"/>
    <w:rsid w:val="0023734F"/>
    <w:rsid w:val="00237552"/>
    <w:rsid w:val="00237CF5"/>
    <w:rsid w:val="00237FF5"/>
    <w:rsid w:val="0024022C"/>
    <w:rsid w:val="00240C3E"/>
    <w:rsid w:val="00240D82"/>
    <w:rsid w:val="00240DC3"/>
    <w:rsid w:val="00241266"/>
    <w:rsid w:val="0024153E"/>
    <w:rsid w:val="002422B3"/>
    <w:rsid w:val="00242306"/>
    <w:rsid w:val="0024241A"/>
    <w:rsid w:val="002427F7"/>
    <w:rsid w:val="00242E76"/>
    <w:rsid w:val="00242FC1"/>
    <w:rsid w:val="00243538"/>
    <w:rsid w:val="002435D4"/>
    <w:rsid w:val="00243654"/>
    <w:rsid w:val="0024387E"/>
    <w:rsid w:val="00243C98"/>
    <w:rsid w:val="00243E58"/>
    <w:rsid w:val="00243F4E"/>
    <w:rsid w:val="00243FAE"/>
    <w:rsid w:val="002446AB"/>
    <w:rsid w:val="002449AF"/>
    <w:rsid w:val="00244AAF"/>
    <w:rsid w:val="00245378"/>
    <w:rsid w:val="00245631"/>
    <w:rsid w:val="00246063"/>
    <w:rsid w:val="00246294"/>
    <w:rsid w:val="00246432"/>
    <w:rsid w:val="002471B0"/>
    <w:rsid w:val="002472DF"/>
    <w:rsid w:val="00247797"/>
    <w:rsid w:val="00247974"/>
    <w:rsid w:val="00247A2C"/>
    <w:rsid w:val="00247CB3"/>
    <w:rsid w:val="00247FCB"/>
    <w:rsid w:val="002503F6"/>
    <w:rsid w:val="00250491"/>
    <w:rsid w:val="0025073C"/>
    <w:rsid w:val="00250957"/>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03F"/>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1B9C"/>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B79"/>
    <w:rsid w:val="00264C5F"/>
    <w:rsid w:val="00264DF7"/>
    <w:rsid w:val="0026501D"/>
    <w:rsid w:val="00265043"/>
    <w:rsid w:val="00266230"/>
    <w:rsid w:val="002668D9"/>
    <w:rsid w:val="00266D4E"/>
    <w:rsid w:val="002679C5"/>
    <w:rsid w:val="00267D3A"/>
    <w:rsid w:val="00267EF7"/>
    <w:rsid w:val="00267F2E"/>
    <w:rsid w:val="00270290"/>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100"/>
    <w:rsid w:val="002748C5"/>
    <w:rsid w:val="00274A8B"/>
    <w:rsid w:val="00274C51"/>
    <w:rsid w:val="00274DD8"/>
    <w:rsid w:val="00275010"/>
    <w:rsid w:val="00275120"/>
    <w:rsid w:val="002756AA"/>
    <w:rsid w:val="002758BF"/>
    <w:rsid w:val="00275B37"/>
    <w:rsid w:val="00275EB6"/>
    <w:rsid w:val="00276395"/>
    <w:rsid w:val="0027671C"/>
    <w:rsid w:val="0027683F"/>
    <w:rsid w:val="00276A22"/>
    <w:rsid w:val="00276BD7"/>
    <w:rsid w:val="00276BE6"/>
    <w:rsid w:val="00276DB8"/>
    <w:rsid w:val="002772C4"/>
    <w:rsid w:val="0027739E"/>
    <w:rsid w:val="00277481"/>
    <w:rsid w:val="00277656"/>
    <w:rsid w:val="00277AA0"/>
    <w:rsid w:val="00277FBA"/>
    <w:rsid w:val="00280223"/>
    <w:rsid w:val="00280666"/>
    <w:rsid w:val="00280671"/>
    <w:rsid w:val="00280F0B"/>
    <w:rsid w:val="0028117B"/>
    <w:rsid w:val="0028127F"/>
    <w:rsid w:val="002812AC"/>
    <w:rsid w:val="00281415"/>
    <w:rsid w:val="00281503"/>
    <w:rsid w:val="0028153A"/>
    <w:rsid w:val="00281714"/>
    <w:rsid w:val="002823C6"/>
    <w:rsid w:val="002826B5"/>
    <w:rsid w:val="002829E4"/>
    <w:rsid w:val="00283870"/>
    <w:rsid w:val="00283989"/>
    <w:rsid w:val="00283ECA"/>
    <w:rsid w:val="00284499"/>
    <w:rsid w:val="0028487B"/>
    <w:rsid w:val="00284A7F"/>
    <w:rsid w:val="00284B07"/>
    <w:rsid w:val="00284C5E"/>
    <w:rsid w:val="00285F49"/>
    <w:rsid w:val="00286212"/>
    <w:rsid w:val="00286247"/>
    <w:rsid w:val="002866E2"/>
    <w:rsid w:val="002867AB"/>
    <w:rsid w:val="00286A8E"/>
    <w:rsid w:val="00286D07"/>
    <w:rsid w:val="00286F22"/>
    <w:rsid w:val="00286F30"/>
    <w:rsid w:val="002870FA"/>
    <w:rsid w:val="00287257"/>
    <w:rsid w:val="0028733E"/>
    <w:rsid w:val="00287B26"/>
    <w:rsid w:val="002900E5"/>
    <w:rsid w:val="00290114"/>
    <w:rsid w:val="0029019D"/>
    <w:rsid w:val="002902BA"/>
    <w:rsid w:val="002905A2"/>
    <w:rsid w:val="0029069A"/>
    <w:rsid w:val="002908BE"/>
    <w:rsid w:val="00290C35"/>
    <w:rsid w:val="00290CAB"/>
    <w:rsid w:val="00290D5F"/>
    <w:rsid w:val="002911AD"/>
    <w:rsid w:val="002911BD"/>
    <w:rsid w:val="002911F9"/>
    <w:rsid w:val="0029121F"/>
    <w:rsid w:val="00291667"/>
    <w:rsid w:val="00291752"/>
    <w:rsid w:val="00291844"/>
    <w:rsid w:val="0029188C"/>
    <w:rsid w:val="0029193A"/>
    <w:rsid w:val="00292A21"/>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6387"/>
    <w:rsid w:val="00296E51"/>
    <w:rsid w:val="00297B4A"/>
    <w:rsid w:val="002A00F5"/>
    <w:rsid w:val="002A012A"/>
    <w:rsid w:val="002A022C"/>
    <w:rsid w:val="002A04D1"/>
    <w:rsid w:val="002A05C7"/>
    <w:rsid w:val="002A0CE0"/>
    <w:rsid w:val="002A12AB"/>
    <w:rsid w:val="002A13E3"/>
    <w:rsid w:val="002A1472"/>
    <w:rsid w:val="002A14F5"/>
    <w:rsid w:val="002A17C1"/>
    <w:rsid w:val="002A237C"/>
    <w:rsid w:val="002A2500"/>
    <w:rsid w:val="002A2647"/>
    <w:rsid w:val="002A2827"/>
    <w:rsid w:val="002A29F7"/>
    <w:rsid w:val="002A2C75"/>
    <w:rsid w:val="002A31BD"/>
    <w:rsid w:val="002A3554"/>
    <w:rsid w:val="002A36F7"/>
    <w:rsid w:val="002A37B9"/>
    <w:rsid w:val="002A37DE"/>
    <w:rsid w:val="002A3908"/>
    <w:rsid w:val="002A3BA5"/>
    <w:rsid w:val="002A3F4D"/>
    <w:rsid w:val="002A3F77"/>
    <w:rsid w:val="002A40B1"/>
    <w:rsid w:val="002A5289"/>
    <w:rsid w:val="002A56CF"/>
    <w:rsid w:val="002A5AE9"/>
    <w:rsid w:val="002A5B34"/>
    <w:rsid w:val="002A5D99"/>
    <w:rsid w:val="002A6204"/>
    <w:rsid w:val="002A68B0"/>
    <w:rsid w:val="002A6C7E"/>
    <w:rsid w:val="002A7C43"/>
    <w:rsid w:val="002A7FC0"/>
    <w:rsid w:val="002B0245"/>
    <w:rsid w:val="002B02EE"/>
    <w:rsid w:val="002B037F"/>
    <w:rsid w:val="002B06F8"/>
    <w:rsid w:val="002B0B10"/>
    <w:rsid w:val="002B1273"/>
    <w:rsid w:val="002B12B7"/>
    <w:rsid w:val="002B1373"/>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530"/>
    <w:rsid w:val="002B68AC"/>
    <w:rsid w:val="002B69CE"/>
    <w:rsid w:val="002B6AF7"/>
    <w:rsid w:val="002B6F46"/>
    <w:rsid w:val="002B7117"/>
    <w:rsid w:val="002B7173"/>
    <w:rsid w:val="002B7800"/>
    <w:rsid w:val="002B7A75"/>
    <w:rsid w:val="002B7CD0"/>
    <w:rsid w:val="002C02F9"/>
    <w:rsid w:val="002C0727"/>
    <w:rsid w:val="002C08B0"/>
    <w:rsid w:val="002C08E1"/>
    <w:rsid w:val="002C160A"/>
    <w:rsid w:val="002C1C7B"/>
    <w:rsid w:val="002C1EF4"/>
    <w:rsid w:val="002C1F17"/>
    <w:rsid w:val="002C2890"/>
    <w:rsid w:val="002C3274"/>
    <w:rsid w:val="002C32BC"/>
    <w:rsid w:val="002C34D9"/>
    <w:rsid w:val="002C3C9A"/>
    <w:rsid w:val="002C3F54"/>
    <w:rsid w:val="002C41BC"/>
    <w:rsid w:val="002C41DB"/>
    <w:rsid w:val="002C435C"/>
    <w:rsid w:val="002C4D8D"/>
    <w:rsid w:val="002C4DBF"/>
    <w:rsid w:val="002C56C7"/>
    <w:rsid w:val="002C5D1C"/>
    <w:rsid w:val="002C5D38"/>
    <w:rsid w:val="002C5EFA"/>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46B"/>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00"/>
    <w:rsid w:val="002E21F1"/>
    <w:rsid w:val="002E22B4"/>
    <w:rsid w:val="002E2DA1"/>
    <w:rsid w:val="002E3772"/>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7265"/>
    <w:rsid w:val="002E7A37"/>
    <w:rsid w:val="002E7C81"/>
    <w:rsid w:val="002E7D9C"/>
    <w:rsid w:val="002E7DC8"/>
    <w:rsid w:val="002F0600"/>
    <w:rsid w:val="002F06D2"/>
    <w:rsid w:val="002F10AD"/>
    <w:rsid w:val="002F177B"/>
    <w:rsid w:val="002F18B4"/>
    <w:rsid w:val="002F1C26"/>
    <w:rsid w:val="002F20D0"/>
    <w:rsid w:val="002F26C5"/>
    <w:rsid w:val="002F2A02"/>
    <w:rsid w:val="002F2A67"/>
    <w:rsid w:val="002F2E09"/>
    <w:rsid w:val="002F2FC3"/>
    <w:rsid w:val="002F3013"/>
    <w:rsid w:val="002F3151"/>
    <w:rsid w:val="002F3449"/>
    <w:rsid w:val="002F3598"/>
    <w:rsid w:val="002F3A55"/>
    <w:rsid w:val="002F3D34"/>
    <w:rsid w:val="002F3E3F"/>
    <w:rsid w:val="002F3E8D"/>
    <w:rsid w:val="002F3ED2"/>
    <w:rsid w:val="002F43CF"/>
    <w:rsid w:val="002F4548"/>
    <w:rsid w:val="002F5690"/>
    <w:rsid w:val="002F594B"/>
    <w:rsid w:val="002F5ECC"/>
    <w:rsid w:val="002F5FED"/>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99B"/>
    <w:rsid w:val="00307AB7"/>
    <w:rsid w:val="00307B64"/>
    <w:rsid w:val="00307BEE"/>
    <w:rsid w:val="00307FA3"/>
    <w:rsid w:val="003100B1"/>
    <w:rsid w:val="00310544"/>
    <w:rsid w:val="00310568"/>
    <w:rsid w:val="00310653"/>
    <w:rsid w:val="00311A38"/>
    <w:rsid w:val="00311AB7"/>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5EE"/>
    <w:rsid w:val="0031493E"/>
    <w:rsid w:val="00314C13"/>
    <w:rsid w:val="00314C46"/>
    <w:rsid w:val="00314E28"/>
    <w:rsid w:val="00314E74"/>
    <w:rsid w:val="00314F3C"/>
    <w:rsid w:val="00314FC9"/>
    <w:rsid w:val="0031518A"/>
    <w:rsid w:val="00315766"/>
    <w:rsid w:val="00315D46"/>
    <w:rsid w:val="00316080"/>
    <w:rsid w:val="00316125"/>
    <w:rsid w:val="00316282"/>
    <w:rsid w:val="003162AB"/>
    <w:rsid w:val="00316F9D"/>
    <w:rsid w:val="0031719E"/>
    <w:rsid w:val="0031739D"/>
    <w:rsid w:val="0031746A"/>
    <w:rsid w:val="00317614"/>
    <w:rsid w:val="003178E1"/>
    <w:rsid w:val="00317B63"/>
    <w:rsid w:val="00320560"/>
    <w:rsid w:val="003209AB"/>
    <w:rsid w:val="00320A9E"/>
    <w:rsid w:val="00320B04"/>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6F5"/>
    <w:rsid w:val="003239D2"/>
    <w:rsid w:val="00323BC3"/>
    <w:rsid w:val="00323DFB"/>
    <w:rsid w:val="00323F6B"/>
    <w:rsid w:val="0032434F"/>
    <w:rsid w:val="00324911"/>
    <w:rsid w:val="00324FBE"/>
    <w:rsid w:val="003254B7"/>
    <w:rsid w:val="00325508"/>
    <w:rsid w:val="00325902"/>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411"/>
    <w:rsid w:val="003315CD"/>
    <w:rsid w:val="00331AB7"/>
    <w:rsid w:val="00331B6B"/>
    <w:rsid w:val="00332BBA"/>
    <w:rsid w:val="00333A0C"/>
    <w:rsid w:val="00333D66"/>
    <w:rsid w:val="00333F1F"/>
    <w:rsid w:val="00333F66"/>
    <w:rsid w:val="00334341"/>
    <w:rsid w:val="00334713"/>
    <w:rsid w:val="003348B8"/>
    <w:rsid w:val="00334ADF"/>
    <w:rsid w:val="00334C40"/>
    <w:rsid w:val="00334F66"/>
    <w:rsid w:val="0033564C"/>
    <w:rsid w:val="003356E8"/>
    <w:rsid w:val="00335B00"/>
    <w:rsid w:val="00336111"/>
    <w:rsid w:val="00336188"/>
    <w:rsid w:val="003364D1"/>
    <w:rsid w:val="00336878"/>
    <w:rsid w:val="0033696E"/>
    <w:rsid w:val="00336BFE"/>
    <w:rsid w:val="00336C7D"/>
    <w:rsid w:val="00336D44"/>
    <w:rsid w:val="0033700D"/>
    <w:rsid w:val="003371E4"/>
    <w:rsid w:val="00337A73"/>
    <w:rsid w:val="00337E3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FB0"/>
    <w:rsid w:val="00344365"/>
    <w:rsid w:val="003445E9"/>
    <w:rsid w:val="003449FF"/>
    <w:rsid w:val="003456AD"/>
    <w:rsid w:val="00345AD3"/>
    <w:rsid w:val="003465B2"/>
    <w:rsid w:val="003469A4"/>
    <w:rsid w:val="00346B07"/>
    <w:rsid w:val="00346B3A"/>
    <w:rsid w:val="00346C92"/>
    <w:rsid w:val="00346CD2"/>
    <w:rsid w:val="00347017"/>
    <w:rsid w:val="00347030"/>
    <w:rsid w:val="0034722D"/>
    <w:rsid w:val="003475A6"/>
    <w:rsid w:val="0034770C"/>
    <w:rsid w:val="00347884"/>
    <w:rsid w:val="00347BDB"/>
    <w:rsid w:val="00347F4D"/>
    <w:rsid w:val="00350244"/>
    <w:rsid w:val="003511A0"/>
    <w:rsid w:val="0035145B"/>
    <w:rsid w:val="003514AC"/>
    <w:rsid w:val="00351978"/>
    <w:rsid w:val="00351D1B"/>
    <w:rsid w:val="00351F61"/>
    <w:rsid w:val="00352119"/>
    <w:rsid w:val="00352194"/>
    <w:rsid w:val="00352481"/>
    <w:rsid w:val="003524A6"/>
    <w:rsid w:val="00352642"/>
    <w:rsid w:val="003528AA"/>
    <w:rsid w:val="00352984"/>
    <w:rsid w:val="00353045"/>
    <w:rsid w:val="003530CF"/>
    <w:rsid w:val="00353627"/>
    <w:rsid w:val="00353A4E"/>
    <w:rsid w:val="00353CF0"/>
    <w:rsid w:val="00353E9B"/>
    <w:rsid w:val="00354234"/>
    <w:rsid w:val="00354CE2"/>
    <w:rsid w:val="00355966"/>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E98"/>
    <w:rsid w:val="003650CC"/>
    <w:rsid w:val="00365706"/>
    <w:rsid w:val="003657C7"/>
    <w:rsid w:val="00365BC5"/>
    <w:rsid w:val="003662E2"/>
    <w:rsid w:val="00366815"/>
    <w:rsid w:val="00366B3F"/>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B74"/>
    <w:rsid w:val="00372D86"/>
    <w:rsid w:val="003731B4"/>
    <w:rsid w:val="003731BC"/>
    <w:rsid w:val="00373446"/>
    <w:rsid w:val="00373594"/>
    <w:rsid w:val="00373EEE"/>
    <w:rsid w:val="003741B0"/>
    <w:rsid w:val="003744F3"/>
    <w:rsid w:val="00374568"/>
    <w:rsid w:val="00374979"/>
    <w:rsid w:val="00374F53"/>
    <w:rsid w:val="00375452"/>
    <w:rsid w:val="003754CC"/>
    <w:rsid w:val="00375773"/>
    <w:rsid w:val="00375B53"/>
    <w:rsid w:val="00375D3F"/>
    <w:rsid w:val="00375E24"/>
    <w:rsid w:val="00376899"/>
    <w:rsid w:val="00376B63"/>
    <w:rsid w:val="0038008C"/>
    <w:rsid w:val="00380395"/>
    <w:rsid w:val="0038044D"/>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8DD"/>
    <w:rsid w:val="00385DC8"/>
    <w:rsid w:val="00385EE3"/>
    <w:rsid w:val="003866AC"/>
    <w:rsid w:val="00386B6B"/>
    <w:rsid w:val="00386C58"/>
    <w:rsid w:val="00386D08"/>
    <w:rsid w:val="00386DA0"/>
    <w:rsid w:val="00387617"/>
    <w:rsid w:val="00387943"/>
    <w:rsid w:val="003879E1"/>
    <w:rsid w:val="00387A1F"/>
    <w:rsid w:val="00387A76"/>
    <w:rsid w:val="00387B1F"/>
    <w:rsid w:val="00387E84"/>
    <w:rsid w:val="003901F4"/>
    <w:rsid w:val="003904B1"/>
    <w:rsid w:val="00390557"/>
    <w:rsid w:val="00390639"/>
    <w:rsid w:val="003909CE"/>
    <w:rsid w:val="00390A90"/>
    <w:rsid w:val="00390BF4"/>
    <w:rsid w:val="00391329"/>
    <w:rsid w:val="00392132"/>
    <w:rsid w:val="003928BC"/>
    <w:rsid w:val="003928F1"/>
    <w:rsid w:val="00392905"/>
    <w:rsid w:val="00392C23"/>
    <w:rsid w:val="00392DBF"/>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2"/>
    <w:rsid w:val="00396AFD"/>
    <w:rsid w:val="00396BFA"/>
    <w:rsid w:val="00396D75"/>
    <w:rsid w:val="00397323"/>
    <w:rsid w:val="00397F05"/>
    <w:rsid w:val="00397F06"/>
    <w:rsid w:val="003A031D"/>
    <w:rsid w:val="003A06C6"/>
    <w:rsid w:val="003A085C"/>
    <w:rsid w:val="003A08EC"/>
    <w:rsid w:val="003A0A75"/>
    <w:rsid w:val="003A0DAF"/>
    <w:rsid w:val="003A0EC9"/>
    <w:rsid w:val="003A13D6"/>
    <w:rsid w:val="003A158C"/>
    <w:rsid w:val="003A1F4B"/>
    <w:rsid w:val="003A222A"/>
    <w:rsid w:val="003A23BE"/>
    <w:rsid w:val="003A2651"/>
    <w:rsid w:val="003A2804"/>
    <w:rsid w:val="003A283C"/>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374"/>
    <w:rsid w:val="003A56D2"/>
    <w:rsid w:val="003A66C4"/>
    <w:rsid w:val="003A6FC5"/>
    <w:rsid w:val="003A72C3"/>
    <w:rsid w:val="003A74D7"/>
    <w:rsid w:val="003A75CA"/>
    <w:rsid w:val="003A7919"/>
    <w:rsid w:val="003A7B93"/>
    <w:rsid w:val="003A7BA8"/>
    <w:rsid w:val="003A7DCC"/>
    <w:rsid w:val="003A7DE1"/>
    <w:rsid w:val="003A7E3C"/>
    <w:rsid w:val="003B0949"/>
    <w:rsid w:val="003B0EF1"/>
    <w:rsid w:val="003B24E4"/>
    <w:rsid w:val="003B2721"/>
    <w:rsid w:val="003B2B43"/>
    <w:rsid w:val="003B2BA8"/>
    <w:rsid w:val="003B30F9"/>
    <w:rsid w:val="003B31E0"/>
    <w:rsid w:val="003B3249"/>
    <w:rsid w:val="003B3F79"/>
    <w:rsid w:val="003B42EB"/>
    <w:rsid w:val="003B4536"/>
    <w:rsid w:val="003B4719"/>
    <w:rsid w:val="003B4806"/>
    <w:rsid w:val="003B4C75"/>
    <w:rsid w:val="003B5165"/>
    <w:rsid w:val="003B54BF"/>
    <w:rsid w:val="003B567F"/>
    <w:rsid w:val="003B56B8"/>
    <w:rsid w:val="003B5AD0"/>
    <w:rsid w:val="003B5C02"/>
    <w:rsid w:val="003B65C0"/>
    <w:rsid w:val="003B6991"/>
    <w:rsid w:val="003B6A4A"/>
    <w:rsid w:val="003B737E"/>
    <w:rsid w:val="003B7518"/>
    <w:rsid w:val="003B7B83"/>
    <w:rsid w:val="003B7CA1"/>
    <w:rsid w:val="003B7D0F"/>
    <w:rsid w:val="003B7D76"/>
    <w:rsid w:val="003B7F88"/>
    <w:rsid w:val="003C037D"/>
    <w:rsid w:val="003C0661"/>
    <w:rsid w:val="003C06C2"/>
    <w:rsid w:val="003C08EB"/>
    <w:rsid w:val="003C0BF1"/>
    <w:rsid w:val="003C0EA8"/>
    <w:rsid w:val="003C0EBA"/>
    <w:rsid w:val="003C1E7C"/>
    <w:rsid w:val="003C1F78"/>
    <w:rsid w:val="003C2926"/>
    <w:rsid w:val="003C2CB0"/>
    <w:rsid w:val="003C30F8"/>
    <w:rsid w:val="003C3439"/>
    <w:rsid w:val="003C3736"/>
    <w:rsid w:val="003C396B"/>
    <w:rsid w:val="003C3B4D"/>
    <w:rsid w:val="003C4033"/>
    <w:rsid w:val="003C41B9"/>
    <w:rsid w:val="003C41E1"/>
    <w:rsid w:val="003C4965"/>
    <w:rsid w:val="003C4FA5"/>
    <w:rsid w:val="003C5083"/>
    <w:rsid w:val="003C546D"/>
    <w:rsid w:val="003C56C7"/>
    <w:rsid w:val="003C5931"/>
    <w:rsid w:val="003C613B"/>
    <w:rsid w:val="003C6280"/>
    <w:rsid w:val="003C68A2"/>
    <w:rsid w:val="003C69BD"/>
    <w:rsid w:val="003C6A76"/>
    <w:rsid w:val="003C6ACD"/>
    <w:rsid w:val="003C6B86"/>
    <w:rsid w:val="003C6BB4"/>
    <w:rsid w:val="003C6BF2"/>
    <w:rsid w:val="003C6EB7"/>
    <w:rsid w:val="003C764F"/>
    <w:rsid w:val="003C7B41"/>
    <w:rsid w:val="003C7BDF"/>
    <w:rsid w:val="003D024D"/>
    <w:rsid w:val="003D0442"/>
    <w:rsid w:val="003D0B83"/>
    <w:rsid w:val="003D0C26"/>
    <w:rsid w:val="003D0D22"/>
    <w:rsid w:val="003D14AF"/>
    <w:rsid w:val="003D1853"/>
    <w:rsid w:val="003D1BD6"/>
    <w:rsid w:val="003D1D1C"/>
    <w:rsid w:val="003D1E16"/>
    <w:rsid w:val="003D1EF7"/>
    <w:rsid w:val="003D23AE"/>
    <w:rsid w:val="003D254C"/>
    <w:rsid w:val="003D2722"/>
    <w:rsid w:val="003D2737"/>
    <w:rsid w:val="003D28D9"/>
    <w:rsid w:val="003D2B28"/>
    <w:rsid w:val="003D2BBB"/>
    <w:rsid w:val="003D3062"/>
    <w:rsid w:val="003D31B3"/>
    <w:rsid w:val="003D31FF"/>
    <w:rsid w:val="003D3A9B"/>
    <w:rsid w:val="003D420B"/>
    <w:rsid w:val="003D4512"/>
    <w:rsid w:val="003D4A7B"/>
    <w:rsid w:val="003D4B72"/>
    <w:rsid w:val="003D50A2"/>
    <w:rsid w:val="003D52B2"/>
    <w:rsid w:val="003D5660"/>
    <w:rsid w:val="003D5754"/>
    <w:rsid w:val="003D5F95"/>
    <w:rsid w:val="003D60FE"/>
    <w:rsid w:val="003D61A9"/>
    <w:rsid w:val="003D676F"/>
    <w:rsid w:val="003D67BB"/>
    <w:rsid w:val="003D6963"/>
    <w:rsid w:val="003D6E10"/>
    <w:rsid w:val="003D6FB6"/>
    <w:rsid w:val="003D732A"/>
    <w:rsid w:val="003D7436"/>
    <w:rsid w:val="003D79D2"/>
    <w:rsid w:val="003D79F9"/>
    <w:rsid w:val="003E042E"/>
    <w:rsid w:val="003E0FA7"/>
    <w:rsid w:val="003E101F"/>
    <w:rsid w:val="003E1147"/>
    <w:rsid w:val="003E1452"/>
    <w:rsid w:val="003E19EB"/>
    <w:rsid w:val="003E1BD6"/>
    <w:rsid w:val="003E1D91"/>
    <w:rsid w:val="003E1E8F"/>
    <w:rsid w:val="003E2444"/>
    <w:rsid w:val="003E2B9B"/>
    <w:rsid w:val="003E2C5B"/>
    <w:rsid w:val="003E2D1C"/>
    <w:rsid w:val="003E2EBB"/>
    <w:rsid w:val="003E2EFE"/>
    <w:rsid w:val="003E36D5"/>
    <w:rsid w:val="003E3701"/>
    <w:rsid w:val="003E441E"/>
    <w:rsid w:val="003E4EF0"/>
    <w:rsid w:val="003E53C5"/>
    <w:rsid w:val="003E55CF"/>
    <w:rsid w:val="003E57C4"/>
    <w:rsid w:val="003E5D55"/>
    <w:rsid w:val="003E5E42"/>
    <w:rsid w:val="003E6704"/>
    <w:rsid w:val="003E6808"/>
    <w:rsid w:val="003E6946"/>
    <w:rsid w:val="003E6BFC"/>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15"/>
    <w:rsid w:val="003F1D99"/>
    <w:rsid w:val="003F1F95"/>
    <w:rsid w:val="003F24B7"/>
    <w:rsid w:val="003F25B7"/>
    <w:rsid w:val="003F28B0"/>
    <w:rsid w:val="003F2B62"/>
    <w:rsid w:val="003F3156"/>
    <w:rsid w:val="003F319C"/>
    <w:rsid w:val="003F32C7"/>
    <w:rsid w:val="003F334E"/>
    <w:rsid w:val="003F33C6"/>
    <w:rsid w:val="003F347D"/>
    <w:rsid w:val="003F3480"/>
    <w:rsid w:val="003F36E7"/>
    <w:rsid w:val="003F392C"/>
    <w:rsid w:val="003F3930"/>
    <w:rsid w:val="003F39CF"/>
    <w:rsid w:val="003F3DB0"/>
    <w:rsid w:val="003F45F1"/>
    <w:rsid w:val="003F47F3"/>
    <w:rsid w:val="003F48F7"/>
    <w:rsid w:val="003F507F"/>
    <w:rsid w:val="003F52C8"/>
    <w:rsid w:val="003F560B"/>
    <w:rsid w:val="003F5F56"/>
    <w:rsid w:val="003F60B4"/>
    <w:rsid w:val="003F637C"/>
    <w:rsid w:val="003F665D"/>
    <w:rsid w:val="003F6E2F"/>
    <w:rsid w:val="003F7499"/>
    <w:rsid w:val="003F74FC"/>
    <w:rsid w:val="003F74FD"/>
    <w:rsid w:val="0040053C"/>
    <w:rsid w:val="00400749"/>
    <w:rsid w:val="00400794"/>
    <w:rsid w:val="00400A4A"/>
    <w:rsid w:val="00400ACE"/>
    <w:rsid w:val="00400C1F"/>
    <w:rsid w:val="00400DEA"/>
    <w:rsid w:val="00400EED"/>
    <w:rsid w:val="004018A7"/>
    <w:rsid w:val="004018C7"/>
    <w:rsid w:val="00401ADD"/>
    <w:rsid w:val="00401BCC"/>
    <w:rsid w:val="00401D33"/>
    <w:rsid w:val="00402164"/>
    <w:rsid w:val="004021D2"/>
    <w:rsid w:val="00402655"/>
    <w:rsid w:val="00403B26"/>
    <w:rsid w:val="00403F01"/>
    <w:rsid w:val="00403F8B"/>
    <w:rsid w:val="0040438A"/>
    <w:rsid w:val="00404399"/>
    <w:rsid w:val="00404DDF"/>
    <w:rsid w:val="00405591"/>
    <w:rsid w:val="004055B0"/>
    <w:rsid w:val="00405649"/>
    <w:rsid w:val="004057CD"/>
    <w:rsid w:val="00405C08"/>
    <w:rsid w:val="0040620C"/>
    <w:rsid w:val="004063AD"/>
    <w:rsid w:val="004064EE"/>
    <w:rsid w:val="004065A0"/>
    <w:rsid w:val="004067E1"/>
    <w:rsid w:val="00407884"/>
    <w:rsid w:val="00407DF2"/>
    <w:rsid w:val="00407F4F"/>
    <w:rsid w:val="00410235"/>
    <w:rsid w:val="004104B8"/>
    <w:rsid w:val="00410552"/>
    <w:rsid w:val="00410CC9"/>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750"/>
    <w:rsid w:val="00414A63"/>
    <w:rsid w:val="004153F6"/>
    <w:rsid w:val="00415492"/>
    <w:rsid w:val="0041551C"/>
    <w:rsid w:val="00415B1A"/>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20C2"/>
    <w:rsid w:val="00422310"/>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C90"/>
    <w:rsid w:val="004243C7"/>
    <w:rsid w:val="00424491"/>
    <w:rsid w:val="00424CA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A3C"/>
    <w:rsid w:val="004310E0"/>
    <w:rsid w:val="004311E2"/>
    <w:rsid w:val="00431DAE"/>
    <w:rsid w:val="004320B2"/>
    <w:rsid w:val="00432211"/>
    <w:rsid w:val="00432227"/>
    <w:rsid w:val="00432445"/>
    <w:rsid w:val="0043254E"/>
    <w:rsid w:val="0043298E"/>
    <w:rsid w:val="004329B8"/>
    <w:rsid w:val="00432DDE"/>
    <w:rsid w:val="00433CE4"/>
    <w:rsid w:val="00433F8A"/>
    <w:rsid w:val="00434336"/>
    <w:rsid w:val="004347FA"/>
    <w:rsid w:val="00434820"/>
    <w:rsid w:val="00434B71"/>
    <w:rsid w:val="00434CD0"/>
    <w:rsid w:val="004350FA"/>
    <w:rsid w:val="00435259"/>
    <w:rsid w:val="0043581B"/>
    <w:rsid w:val="0043589D"/>
    <w:rsid w:val="00435A47"/>
    <w:rsid w:val="004360A6"/>
    <w:rsid w:val="004361C5"/>
    <w:rsid w:val="004362F8"/>
    <w:rsid w:val="004362FE"/>
    <w:rsid w:val="0043639B"/>
    <w:rsid w:val="00436402"/>
    <w:rsid w:val="00436500"/>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819"/>
    <w:rsid w:val="00442CA2"/>
    <w:rsid w:val="0044322D"/>
    <w:rsid w:val="004439AF"/>
    <w:rsid w:val="004439FF"/>
    <w:rsid w:val="00443B81"/>
    <w:rsid w:val="00443EF7"/>
    <w:rsid w:val="00444016"/>
    <w:rsid w:val="00444286"/>
    <w:rsid w:val="004442E6"/>
    <w:rsid w:val="004443FF"/>
    <w:rsid w:val="0044454D"/>
    <w:rsid w:val="00444D11"/>
    <w:rsid w:val="004450EF"/>
    <w:rsid w:val="00445734"/>
    <w:rsid w:val="00445F32"/>
    <w:rsid w:val="00446752"/>
    <w:rsid w:val="00446A96"/>
    <w:rsid w:val="00447193"/>
    <w:rsid w:val="0044745D"/>
    <w:rsid w:val="00450151"/>
    <w:rsid w:val="004501A6"/>
    <w:rsid w:val="00450625"/>
    <w:rsid w:val="00450AD1"/>
    <w:rsid w:val="00450D31"/>
    <w:rsid w:val="00450FBA"/>
    <w:rsid w:val="0045126D"/>
    <w:rsid w:val="004514FF"/>
    <w:rsid w:val="00451548"/>
    <w:rsid w:val="00451B7C"/>
    <w:rsid w:val="00451DDE"/>
    <w:rsid w:val="00452396"/>
    <w:rsid w:val="004525A9"/>
    <w:rsid w:val="00452E83"/>
    <w:rsid w:val="004530C0"/>
    <w:rsid w:val="004532B3"/>
    <w:rsid w:val="00453623"/>
    <w:rsid w:val="0045363E"/>
    <w:rsid w:val="00453739"/>
    <w:rsid w:val="00453969"/>
    <w:rsid w:val="00453DEF"/>
    <w:rsid w:val="00454235"/>
    <w:rsid w:val="00454468"/>
    <w:rsid w:val="004545CA"/>
    <w:rsid w:val="00454DC8"/>
    <w:rsid w:val="0045572A"/>
    <w:rsid w:val="004560EC"/>
    <w:rsid w:val="00456348"/>
    <w:rsid w:val="0045678A"/>
    <w:rsid w:val="00456A15"/>
    <w:rsid w:val="00456F79"/>
    <w:rsid w:val="00457497"/>
    <w:rsid w:val="00457783"/>
    <w:rsid w:val="00457A1C"/>
    <w:rsid w:val="00457C46"/>
    <w:rsid w:val="00457CF5"/>
    <w:rsid w:val="00460123"/>
    <w:rsid w:val="004607C6"/>
    <w:rsid w:val="0046112D"/>
    <w:rsid w:val="0046141F"/>
    <w:rsid w:val="00461621"/>
    <w:rsid w:val="0046201C"/>
    <w:rsid w:val="00462249"/>
    <w:rsid w:val="004622FB"/>
    <w:rsid w:val="00462999"/>
    <w:rsid w:val="004629A4"/>
    <w:rsid w:val="00462AE5"/>
    <w:rsid w:val="00463677"/>
    <w:rsid w:val="00463757"/>
    <w:rsid w:val="00463909"/>
    <w:rsid w:val="00463910"/>
    <w:rsid w:val="00463997"/>
    <w:rsid w:val="00463BE2"/>
    <w:rsid w:val="00463C89"/>
    <w:rsid w:val="0046493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20C8"/>
    <w:rsid w:val="0047213F"/>
    <w:rsid w:val="00472200"/>
    <w:rsid w:val="004723DD"/>
    <w:rsid w:val="0047253C"/>
    <w:rsid w:val="00472E6A"/>
    <w:rsid w:val="00472FD8"/>
    <w:rsid w:val="00473313"/>
    <w:rsid w:val="00473781"/>
    <w:rsid w:val="004739A2"/>
    <w:rsid w:val="00474225"/>
    <w:rsid w:val="0047437E"/>
    <w:rsid w:val="00474848"/>
    <w:rsid w:val="00475202"/>
    <w:rsid w:val="00475437"/>
    <w:rsid w:val="00475656"/>
    <w:rsid w:val="00475DD1"/>
    <w:rsid w:val="00475EAA"/>
    <w:rsid w:val="00475F35"/>
    <w:rsid w:val="00476048"/>
    <w:rsid w:val="00476FC2"/>
    <w:rsid w:val="00477912"/>
    <w:rsid w:val="004809BF"/>
    <w:rsid w:val="00480C21"/>
    <w:rsid w:val="004811C6"/>
    <w:rsid w:val="0048150A"/>
    <w:rsid w:val="0048154D"/>
    <w:rsid w:val="00481656"/>
    <w:rsid w:val="0048181D"/>
    <w:rsid w:val="00481AEF"/>
    <w:rsid w:val="00482278"/>
    <w:rsid w:val="0048231C"/>
    <w:rsid w:val="004823DB"/>
    <w:rsid w:val="0048271C"/>
    <w:rsid w:val="00482A7B"/>
    <w:rsid w:val="00483863"/>
    <w:rsid w:val="00483B9A"/>
    <w:rsid w:val="00484649"/>
    <w:rsid w:val="00484676"/>
    <w:rsid w:val="004846CE"/>
    <w:rsid w:val="00484DEA"/>
    <w:rsid w:val="0048510A"/>
    <w:rsid w:val="00485662"/>
    <w:rsid w:val="00485737"/>
    <w:rsid w:val="00485A80"/>
    <w:rsid w:val="00485F9D"/>
    <w:rsid w:val="00486632"/>
    <w:rsid w:val="00486869"/>
    <w:rsid w:val="00486F66"/>
    <w:rsid w:val="0048723B"/>
    <w:rsid w:val="00487497"/>
    <w:rsid w:val="004874CC"/>
    <w:rsid w:val="00487521"/>
    <w:rsid w:val="00487592"/>
    <w:rsid w:val="00487BCF"/>
    <w:rsid w:val="00490599"/>
    <w:rsid w:val="00490719"/>
    <w:rsid w:val="00491113"/>
    <w:rsid w:val="00491B33"/>
    <w:rsid w:val="00491D64"/>
    <w:rsid w:val="004920A2"/>
    <w:rsid w:val="00492374"/>
    <w:rsid w:val="0049237B"/>
    <w:rsid w:val="004927A7"/>
    <w:rsid w:val="0049287A"/>
    <w:rsid w:val="004928BE"/>
    <w:rsid w:val="004933E7"/>
    <w:rsid w:val="004934A8"/>
    <w:rsid w:val="004934C9"/>
    <w:rsid w:val="00493C9D"/>
    <w:rsid w:val="004940A7"/>
    <w:rsid w:val="0049410A"/>
    <w:rsid w:val="00494563"/>
    <w:rsid w:val="00494770"/>
    <w:rsid w:val="0049478E"/>
    <w:rsid w:val="004947A6"/>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B49"/>
    <w:rsid w:val="00497CA9"/>
    <w:rsid w:val="00497CB9"/>
    <w:rsid w:val="004A0371"/>
    <w:rsid w:val="004A0692"/>
    <w:rsid w:val="004A0ADC"/>
    <w:rsid w:val="004A0F62"/>
    <w:rsid w:val="004A0F7D"/>
    <w:rsid w:val="004A0FC1"/>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5269"/>
    <w:rsid w:val="004A5658"/>
    <w:rsid w:val="004A57D3"/>
    <w:rsid w:val="004A5A7E"/>
    <w:rsid w:val="004A5BC8"/>
    <w:rsid w:val="004A5E74"/>
    <w:rsid w:val="004A6227"/>
    <w:rsid w:val="004A6309"/>
    <w:rsid w:val="004A63C0"/>
    <w:rsid w:val="004A695E"/>
    <w:rsid w:val="004A6B12"/>
    <w:rsid w:val="004A7119"/>
    <w:rsid w:val="004A722C"/>
    <w:rsid w:val="004A7631"/>
    <w:rsid w:val="004A78AC"/>
    <w:rsid w:val="004A78F7"/>
    <w:rsid w:val="004A7A32"/>
    <w:rsid w:val="004A7A67"/>
    <w:rsid w:val="004A7FA2"/>
    <w:rsid w:val="004B0365"/>
    <w:rsid w:val="004B0C2B"/>
    <w:rsid w:val="004B17E8"/>
    <w:rsid w:val="004B187D"/>
    <w:rsid w:val="004B1D25"/>
    <w:rsid w:val="004B1D6A"/>
    <w:rsid w:val="004B216F"/>
    <w:rsid w:val="004B28DB"/>
    <w:rsid w:val="004B2D17"/>
    <w:rsid w:val="004B2D7B"/>
    <w:rsid w:val="004B3120"/>
    <w:rsid w:val="004B36EE"/>
    <w:rsid w:val="004B3A54"/>
    <w:rsid w:val="004B3DD6"/>
    <w:rsid w:val="004B3FFA"/>
    <w:rsid w:val="004B4068"/>
    <w:rsid w:val="004B42CE"/>
    <w:rsid w:val="004B44A6"/>
    <w:rsid w:val="004B470D"/>
    <w:rsid w:val="004B558E"/>
    <w:rsid w:val="004B5EF0"/>
    <w:rsid w:val="004B6D13"/>
    <w:rsid w:val="004B6D5F"/>
    <w:rsid w:val="004B6DC7"/>
    <w:rsid w:val="004B7176"/>
    <w:rsid w:val="004B74C6"/>
    <w:rsid w:val="004B74DD"/>
    <w:rsid w:val="004B7BA9"/>
    <w:rsid w:val="004B7F80"/>
    <w:rsid w:val="004C0840"/>
    <w:rsid w:val="004C0905"/>
    <w:rsid w:val="004C09BF"/>
    <w:rsid w:val="004C09C3"/>
    <w:rsid w:val="004C0ECC"/>
    <w:rsid w:val="004C1C93"/>
    <w:rsid w:val="004C2077"/>
    <w:rsid w:val="004C2B9E"/>
    <w:rsid w:val="004C2C11"/>
    <w:rsid w:val="004C2DB0"/>
    <w:rsid w:val="004C30F5"/>
    <w:rsid w:val="004C30F6"/>
    <w:rsid w:val="004C394E"/>
    <w:rsid w:val="004C3968"/>
    <w:rsid w:val="004C3E57"/>
    <w:rsid w:val="004C455E"/>
    <w:rsid w:val="004C5142"/>
    <w:rsid w:val="004C52C8"/>
    <w:rsid w:val="004C5774"/>
    <w:rsid w:val="004C57A7"/>
    <w:rsid w:val="004C5876"/>
    <w:rsid w:val="004C5927"/>
    <w:rsid w:val="004C5F1C"/>
    <w:rsid w:val="004C63C0"/>
    <w:rsid w:val="004C6C45"/>
    <w:rsid w:val="004C6D83"/>
    <w:rsid w:val="004C72B0"/>
    <w:rsid w:val="004C7666"/>
    <w:rsid w:val="004C796E"/>
    <w:rsid w:val="004C7C34"/>
    <w:rsid w:val="004D023C"/>
    <w:rsid w:val="004D0505"/>
    <w:rsid w:val="004D0593"/>
    <w:rsid w:val="004D0BC1"/>
    <w:rsid w:val="004D1034"/>
    <w:rsid w:val="004D103A"/>
    <w:rsid w:val="004D1116"/>
    <w:rsid w:val="004D1179"/>
    <w:rsid w:val="004D118F"/>
    <w:rsid w:val="004D135A"/>
    <w:rsid w:val="004D13D4"/>
    <w:rsid w:val="004D157F"/>
    <w:rsid w:val="004D15D6"/>
    <w:rsid w:val="004D167D"/>
    <w:rsid w:val="004D1D5B"/>
    <w:rsid w:val="004D1DFE"/>
    <w:rsid w:val="004D2026"/>
    <w:rsid w:val="004D230D"/>
    <w:rsid w:val="004D247C"/>
    <w:rsid w:val="004D2666"/>
    <w:rsid w:val="004D28D0"/>
    <w:rsid w:val="004D3100"/>
    <w:rsid w:val="004D319B"/>
    <w:rsid w:val="004D31D9"/>
    <w:rsid w:val="004D3AA2"/>
    <w:rsid w:val="004D455C"/>
    <w:rsid w:val="004D47F0"/>
    <w:rsid w:val="004D485B"/>
    <w:rsid w:val="004D50D0"/>
    <w:rsid w:val="004D5234"/>
    <w:rsid w:val="004D554C"/>
    <w:rsid w:val="004D5B57"/>
    <w:rsid w:val="004D5C84"/>
    <w:rsid w:val="004D5E86"/>
    <w:rsid w:val="004D66BF"/>
    <w:rsid w:val="004D6C5D"/>
    <w:rsid w:val="004D6C8B"/>
    <w:rsid w:val="004D6CA0"/>
    <w:rsid w:val="004D7207"/>
    <w:rsid w:val="004D7571"/>
    <w:rsid w:val="004D7914"/>
    <w:rsid w:val="004D7F90"/>
    <w:rsid w:val="004E018A"/>
    <w:rsid w:val="004E090C"/>
    <w:rsid w:val="004E0E07"/>
    <w:rsid w:val="004E166E"/>
    <w:rsid w:val="004E1B19"/>
    <w:rsid w:val="004E24B5"/>
    <w:rsid w:val="004E2918"/>
    <w:rsid w:val="004E2CDF"/>
    <w:rsid w:val="004E2DC1"/>
    <w:rsid w:val="004E32E9"/>
    <w:rsid w:val="004E3680"/>
    <w:rsid w:val="004E3AFA"/>
    <w:rsid w:val="004E41DC"/>
    <w:rsid w:val="004E48EB"/>
    <w:rsid w:val="004E48ED"/>
    <w:rsid w:val="004E4ACD"/>
    <w:rsid w:val="004E4E25"/>
    <w:rsid w:val="004E500D"/>
    <w:rsid w:val="004E5681"/>
    <w:rsid w:val="004E5F66"/>
    <w:rsid w:val="004E652F"/>
    <w:rsid w:val="004E68D7"/>
    <w:rsid w:val="004E6AC8"/>
    <w:rsid w:val="004E6B1D"/>
    <w:rsid w:val="004E6C6F"/>
    <w:rsid w:val="004E6E49"/>
    <w:rsid w:val="004E7054"/>
    <w:rsid w:val="004E7334"/>
    <w:rsid w:val="004E7744"/>
    <w:rsid w:val="004E774E"/>
    <w:rsid w:val="004E77F4"/>
    <w:rsid w:val="004E7D71"/>
    <w:rsid w:val="004E7DEC"/>
    <w:rsid w:val="004E7F64"/>
    <w:rsid w:val="004F01AD"/>
    <w:rsid w:val="004F0211"/>
    <w:rsid w:val="004F07C3"/>
    <w:rsid w:val="004F1132"/>
    <w:rsid w:val="004F11B2"/>
    <w:rsid w:val="004F1592"/>
    <w:rsid w:val="004F171B"/>
    <w:rsid w:val="004F20F0"/>
    <w:rsid w:val="004F241E"/>
    <w:rsid w:val="004F2440"/>
    <w:rsid w:val="004F2D14"/>
    <w:rsid w:val="004F2F13"/>
    <w:rsid w:val="004F2F34"/>
    <w:rsid w:val="004F3136"/>
    <w:rsid w:val="004F32C7"/>
    <w:rsid w:val="004F34B3"/>
    <w:rsid w:val="004F3744"/>
    <w:rsid w:val="004F3C2A"/>
    <w:rsid w:val="004F42B3"/>
    <w:rsid w:val="004F46F7"/>
    <w:rsid w:val="004F4A08"/>
    <w:rsid w:val="004F5115"/>
    <w:rsid w:val="004F52B7"/>
    <w:rsid w:val="004F5475"/>
    <w:rsid w:val="004F563D"/>
    <w:rsid w:val="004F5740"/>
    <w:rsid w:val="004F584C"/>
    <w:rsid w:val="004F5953"/>
    <w:rsid w:val="004F5CBD"/>
    <w:rsid w:val="004F5D98"/>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B89"/>
    <w:rsid w:val="00500F65"/>
    <w:rsid w:val="00501017"/>
    <w:rsid w:val="005010C8"/>
    <w:rsid w:val="0050119F"/>
    <w:rsid w:val="00501828"/>
    <w:rsid w:val="00501A9A"/>
    <w:rsid w:val="00501BF0"/>
    <w:rsid w:val="00501CDF"/>
    <w:rsid w:val="0050232C"/>
    <w:rsid w:val="00502383"/>
    <w:rsid w:val="005023BD"/>
    <w:rsid w:val="00502B61"/>
    <w:rsid w:val="00502E48"/>
    <w:rsid w:val="00502E90"/>
    <w:rsid w:val="00503322"/>
    <w:rsid w:val="00503397"/>
    <w:rsid w:val="00503564"/>
    <w:rsid w:val="00503689"/>
    <w:rsid w:val="00503C5E"/>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22C6"/>
    <w:rsid w:val="005132B3"/>
    <w:rsid w:val="005133C3"/>
    <w:rsid w:val="00513518"/>
    <w:rsid w:val="00513720"/>
    <w:rsid w:val="005138E4"/>
    <w:rsid w:val="00513903"/>
    <w:rsid w:val="00513AA6"/>
    <w:rsid w:val="00513D15"/>
    <w:rsid w:val="00514100"/>
    <w:rsid w:val="005144C2"/>
    <w:rsid w:val="005147A3"/>
    <w:rsid w:val="00514C2E"/>
    <w:rsid w:val="00514EC6"/>
    <w:rsid w:val="00514F20"/>
    <w:rsid w:val="0051520D"/>
    <w:rsid w:val="005159AE"/>
    <w:rsid w:val="00515CDD"/>
    <w:rsid w:val="00516266"/>
    <w:rsid w:val="0051697B"/>
    <w:rsid w:val="00516AE7"/>
    <w:rsid w:val="00516B70"/>
    <w:rsid w:val="00516E63"/>
    <w:rsid w:val="00517116"/>
    <w:rsid w:val="0051761D"/>
    <w:rsid w:val="00517657"/>
    <w:rsid w:val="005200C6"/>
    <w:rsid w:val="00520E18"/>
    <w:rsid w:val="005215CF"/>
    <w:rsid w:val="005218A1"/>
    <w:rsid w:val="00522056"/>
    <w:rsid w:val="005220CD"/>
    <w:rsid w:val="005221AF"/>
    <w:rsid w:val="00522528"/>
    <w:rsid w:val="00522C19"/>
    <w:rsid w:val="0052324C"/>
    <w:rsid w:val="005232C4"/>
    <w:rsid w:val="005232FD"/>
    <w:rsid w:val="00523435"/>
    <w:rsid w:val="00523821"/>
    <w:rsid w:val="00523C49"/>
    <w:rsid w:val="00523DD2"/>
    <w:rsid w:val="005245AB"/>
    <w:rsid w:val="0052463E"/>
    <w:rsid w:val="00524C40"/>
    <w:rsid w:val="00524C6D"/>
    <w:rsid w:val="00525053"/>
    <w:rsid w:val="00525260"/>
    <w:rsid w:val="0052562A"/>
    <w:rsid w:val="00525737"/>
    <w:rsid w:val="00525B9A"/>
    <w:rsid w:val="00525FA4"/>
    <w:rsid w:val="005260C7"/>
    <w:rsid w:val="00526162"/>
    <w:rsid w:val="00526661"/>
    <w:rsid w:val="00526971"/>
    <w:rsid w:val="00526B07"/>
    <w:rsid w:val="00527100"/>
    <w:rsid w:val="0052744C"/>
    <w:rsid w:val="00527559"/>
    <w:rsid w:val="0052759B"/>
    <w:rsid w:val="00527B5A"/>
    <w:rsid w:val="00527B75"/>
    <w:rsid w:val="005308A2"/>
    <w:rsid w:val="00530C5C"/>
    <w:rsid w:val="00531069"/>
    <w:rsid w:val="0053117F"/>
    <w:rsid w:val="0053130F"/>
    <w:rsid w:val="00531322"/>
    <w:rsid w:val="00531369"/>
    <w:rsid w:val="00531378"/>
    <w:rsid w:val="005313E6"/>
    <w:rsid w:val="00531401"/>
    <w:rsid w:val="0053178F"/>
    <w:rsid w:val="00531888"/>
    <w:rsid w:val="00531898"/>
    <w:rsid w:val="00531AC1"/>
    <w:rsid w:val="00531D82"/>
    <w:rsid w:val="00532111"/>
    <w:rsid w:val="00532307"/>
    <w:rsid w:val="005325B1"/>
    <w:rsid w:val="0053267C"/>
    <w:rsid w:val="00533409"/>
    <w:rsid w:val="0053376F"/>
    <w:rsid w:val="00533C2A"/>
    <w:rsid w:val="00533CA6"/>
    <w:rsid w:val="00533CF0"/>
    <w:rsid w:val="00534163"/>
    <w:rsid w:val="0053436A"/>
    <w:rsid w:val="005344CC"/>
    <w:rsid w:val="00534594"/>
    <w:rsid w:val="00534F38"/>
    <w:rsid w:val="00534F3B"/>
    <w:rsid w:val="00535140"/>
    <w:rsid w:val="00535C1D"/>
    <w:rsid w:val="00535E6F"/>
    <w:rsid w:val="00536269"/>
    <w:rsid w:val="0053628A"/>
    <w:rsid w:val="00536303"/>
    <w:rsid w:val="00536680"/>
    <w:rsid w:val="005366E3"/>
    <w:rsid w:val="00536B43"/>
    <w:rsid w:val="00536DC9"/>
    <w:rsid w:val="005370B6"/>
    <w:rsid w:val="00537264"/>
    <w:rsid w:val="00537C28"/>
    <w:rsid w:val="005400DD"/>
    <w:rsid w:val="00540228"/>
    <w:rsid w:val="00540313"/>
    <w:rsid w:val="0054072A"/>
    <w:rsid w:val="00540BE4"/>
    <w:rsid w:val="0054124D"/>
    <w:rsid w:val="005418E4"/>
    <w:rsid w:val="00542A18"/>
    <w:rsid w:val="0054304C"/>
    <w:rsid w:val="005432A9"/>
    <w:rsid w:val="00543AAF"/>
    <w:rsid w:val="00543F5D"/>
    <w:rsid w:val="00543FC1"/>
    <w:rsid w:val="005462B6"/>
    <w:rsid w:val="00546305"/>
    <w:rsid w:val="0054660C"/>
    <w:rsid w:val="00546FD8"/>
    <w:rsid w:val="005475F9"/>
    <w:rsid w:val="00547AD4"/>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AE1"/>
    <w:rsid w:val="00553D2D"/>
    <w:rsid w:val="0055437C"/>
    <w:rsid w:val="00554646"/>
    <w:rsid w:val="00554685"/>
    <w:rsid w:val="00554A5E"/>
    <w:rsid w:val="00554EB0"/>
    <w:rsid w:val="00556D9E"/>
    <w:rsid w:val="00557024"/>
    <w:rsid w:val="00557811"/>
    <w:rsid w:val="00557885"/>
    <w:rsid w:val="005579BC"/>
    <w:rsid w:val="00557F78"/>
    <w:rsid w:val="00560828"/>
    <w:rsid w:val="005608F0"/>
    <w:rsid w:val="00560E9E"/>
    <w:rsid w:val="0056103A"/>
    <w:rsid w:val="00561737"/>
    <w:rsid w:val="00561765"/>
    <w:rsid w:val="0056198A"/>
    <w:rsid w:val="00561A17"/>
    <w:rsid w:val="00562075"/>
    <w:rsid w:val="005620B0"/>
    <w:rsid w:val="00562388"/>
    <w:rsid w:val="00562944"/>
    <w:rsid w:val="00562C66"/>
    <w:rsid w:val="005637B2"/>
    <w:rsid w:val="00563E60"/>
    <w:rsid w:val="00563F54"/>
    <w:rsid w:val="005648A3"/>
    <w:rsid w:val="00564FB9"/>
    <w:rsid w:val="00565200"/>
    <w:rsid w:val="005652FE"/>
    <w:rsid w:val="00565DEE"/>
    <w:rsid w:val="00565F38"/>
    <w:rsid w:val="00565F98"/>
    <w:rsid w:val="00566C6F"/>
    <w:rsid w:val="00567717"/>
    <w:rsid w:val="0057057E"/>
    <w:rsid w:val="00570747"/>
    <w:rsid w:val="00570AB0"/>
    <w:rsid w:val="00570DDF"/>
    <w:rsid w:val="005710AF"/>
    <w:rsid w:val="0057176F"/>
    <w:rsid w:val="005717DA"/>
    <w:rsid w:val="005719C8"/>
    <w:rsid w:val="00571E54"/>
    <w:rsid w:val="00571EA3"/>
    <w:rsid w:val="005722F2"/>
    <w:rsid w:val="00572671"/>
    <w:rsid w:val="0057277F"/>
    <w:rsid w:val="00572BD3"/>
    <w:rsid w:val="00572C03"/>
    <w:rsid w:val="00572C8C"/>
    <w:rsid w:val="00572D48"/>
    <w:rsid w:val="00572F65"/>
    <w:rsid w:val="005730D1"/>
    <w:rsid w:val="00573142"/>
    <w:rsid w:val="00573596"/>
    <w:rsid w:val="00573D8F"/>
    <w:rsid w:val="0057408A"/>
    <w:rsid w:val="005743F2"/>
    <w:rsid w:val="00574C67"/>
    <w:rsid w:val="00574FA2"/>
    <w:rsid w:val="00575398"/>
    <w:rsid w:val="005757C6"/>
    <w:rsid w:val="00575875"/>
    <w:rsid w:val="0057589F"/>
    <w:rsid w:val="00575CA8"/>
    <w:rsid w:val="00576258"/>
    <w:rsid w:val="005763B5"/>
    <w:rsid w:val="005769D1"/>
    <w:rsid w:val="005770C1"/>
    <w:rsid w:val="00577308"/>
    <w:rsid w:val="005775F8"/>
    <w:rsid w:val="00577B18"/>
    <w:rsid w:val="00577C20"/>
    <w:rsid w:val="00580007"/>
    <w:rsid w:val="00580123"/>
    <w:rsid w:val="00580821"/>
    <w:rsid w:val="00581189"/>
    <w:rsid w:val="00581D6C"/>
    <w:rsid w:val="00581EDB"/>
    <w:rsid w:val="005821DF"/>
    <w:rsid w:val="005821E8"/>
    <w:rsid w:val="005821F8"/>
    <w:rsid w:val="00582BBF"/>
    <w:rsid w:val="00583145"/>
    <w:rsid w:val="005845B8"/>
    <w:rsid w:val="00584C31"/>
    <w:rsid w:val="0058515B"/>
    <w:rsid w:val="00585370"/>
    <w:rsid w:val="005856F0"/>
    <w:rsid w:val="00585EFA"/>
    <w:rsid w:val="005860E1"/>
    <w:rsid w:val="005861A5"/>
    <w:rsid w:val="0058638C"/>
    <w:rsid w:val="005864FC"/>
    <w:rsid w:val="005866ED"/>
    <w:rsid w:val="0058678E"/>
    <w:rsid w:val="00586860"/>
    <w:rsid w:val="00586B7F"/>
    <w:rsid w:val="00586DCB"/>
    <w:rsid w:val="00586E92"/>
    <w:rsid w:val="00586EC1"/>
    <w:rsid w:val="00587A25"/>
    <w:rsid w:val="00587A5C"/>
    <w:rsid w:val="00587C0A"/>
    <w:rsid w:val="00587DFB"/>
    <w:rsid w:val="00587EF5"/>
    <w:rsid w:val="00590230"/>
    <w:rsid w:val="005904B7"/>
    <w:rsid w:val="0059067A"/>
    <w:rsid w:val="00590ABF"/>
    <w:rsid w:val="005911F6"/>
    <w:rsid w:val="005915FF"/>
    <w:rsid w:val="00591737"/>
    <w:rsid w:val="00591D48"/>
    <w:rsid w:val="00591D9B"/>
    <w:rsid w:val="005923FF"/>
    <w:rsid w:val="0059291D"/>
    <w:rsid w:val="00592922"/>
    <w:rsid w:val="00592A87"/>
    <w:rsid w:val="00592B19"/>
    <w:rsid w:val="00592B38"/>
    <w:rsid w:val="00592DB7"/>
    <w:rsid w:val="00593540"/>
    <w:rsid w:val="00593C4A"/>
    <w:rsid w:val="00593F20"/>
    <w:rsid w:val="0059401B"/>
    <w:rsid w:val="00594290"/>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6B2B"/>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EF0"/>
    <w:rsid w:val="005A1F53"/>
    <w:rsid w:val="005A2154"/>
    <w:rsid w:val="005A2236"/>
    <w:rsid w:val="005A242B"/>
    <w:rsid w:val="005A2523"/>
    <w:rsid w:val="005A2558"/>
    <w:rsid w:val="005A25FC"/>
    <w:rsid w:val="005A3162"/>
    <w:rsid w:val="005A3D13"/>
    <w:rsid w:val="005A3E16"/>
    <w:rsid w:val="005A4204"/>
    <w:rsid w:val="005A4574"/>
    <w:rsid w:val="005A4850"/>
    <w:rsid w:val="005A4993"/>
    <w:rsid w:val="005A4C11"/>
    <w:rsid w:val="005A4D85"/>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C22"/>
    <w:rsid w:val="005B14C4"/>
    <w:rsid w:val="005B1ADE"/>
    <w:rsid w:val="005B25A6"/>
    <w:rsid w:val="005B3A28"/>
    <w:rsid w:val="005B3F70"/>
    <w:rsid w:val="005B4612"/>
    <w:rsid w:val="005B53F4"/>
    <w:rsid w:val="005B55E2"/>
    <w:rsid w:val="005B567D"/>
    <w:rsid w:val="005B5C3E"/>
    <w:rsid w:val="005B60C9"/>
    <w:rsid w:val="005B6215"/>
    <w:rsid w:val="005B6315"/>
    <w:rsid w:val="005B6D26"/>
    <w:rsid w:val="005B6F4A"/>
    <w:rsid w:val="005B712A"/>
    <w:rsid w:val="005B7B9E"/>
    <w:rsid w:val="005B7E2E"/>
    <w:rsid w:val="005C07E6"/>
    <w:rsid w:val="005C0907"/>
    <w:rsid w:val="005C0C1C"/>
    <w:rsid w:val="005C0D6D"/>
    <w:rsid w:val="005C0F75"/>
    <w:rsid w:val="005C0FEA"/>
    <w:rsid w:val="005C1216"/>
    <w:rsid w:val="005C130F"/>
    <w:rsid w:val="005C1339"/>
    <w:rsid w:val="005C1449"/>
    <w:rsid w:val="005C1922"/>
    <w:rsid w:val="005C1FDF"/>
    <w:rsid w:val="005C29AB"/>
    <w:rsid w:val="005C30D8"/>
    <w:rsid w:val="005C35A4"/>
    <w:rsid w:val="005C38D8"/>
    <w:rsid w:val="005C38E6"/>
    <w:rsid w:val="005C3A8A"/>
    <w:rsid w:val="005C40CA"/>
    <w:rsid w:val="005C496A"/>
    <w:rsid w:val="005C4B0A"/>
    <w:rsid w:val="005C4EA8"/>
    <w:rsid w:val="005C52B1"/>
    <w:rsid w:val="005C53EA"/>
    <w:rsid w:val="005C5524"/>
    <w:rsid w:val="005C5777"/>
    <w:rsid w:val="005C5950"/>
    <w:rsid w:val="005C5A9C"/>
    <w:rsid w:val="005C5F1D"/>
    <w:rsid w:val="005C613A"/>
    <w:rsid w:val="005C6A5C"/>
    <w:rsid w:val="005C6B0E"/>
    <w:rsid w:val="005C6E1C"/>
    <w:rsid w:val="005C6EA3"/>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F7"/>
    <w:rsid w:val="005D3459"/>
    <w:rsid w:val="005D35C5"/>
    <w:rsid w:val="005D36E7"/>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814"/>
    <w:rsid w:val="005D694B"/>
    <w:rsid w:val="005D6ED8"/>
    <w:rsid w:val="005D6F4A"/>
    <w:rsid w:val="005D6F5C"/>
    <w:rsid w:val="005D7064"/>
    <w:rsid w:val="005D74EE"/>
    <w:rsid w:val="005D752D"/>
    <w:rsid w:val="005D791D"/>
    <w:rsid w:val="005D7928"/>
    <w:rsid w:val="005D7F78"/>
    <w:rsid w:val="005E0862"/>
    <w:rsid w:val="005E08D5"/>
    <w:rsid w:val="005E09BE"/>
    <w:rsid w:val="005E0A85"/>
    <w:rsid w:val="005E0A9F"/>
    <w:rsid w:val="005E0BA4"/>
    <w:rsid w:val="005E0CD1"/>
    <w:rsid w:val="005E1073"/>
    <w:rsid w:val="005E13B4"/>
    <w:rsid w:val="005E196E"/>
    <w:rsid w:val="005E1B91"/>
    <w:rsid w:val="005E1FCC"/>
    <w:rsid w:val="005E20DC"/>
    <w:rsid w:val="005E23F0"/>
    <w:rsid w:val="005E2AFA"/>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76"/>
    <w:rsid w:val="005F34E4"/>
    <w:rsid w:val="005F34EB"/>
    <w:rsid w:val="005F3949"/>
    <w:rsid w:val="005F3C07"/>
    <w:rsid w:val="005F41C7"/>
    <w:rsid w:val="005F4228"/>
    <w:rsid w:val="005F445F"/>
    <w:rsid w:val="005F4C0C"/>
    <w:rsid w:val="005F5620"/>
    <w:rsid w:val="005F57F6"/>
    <w:rsid w:val="005F5878"/>
    <w:rsid w:val="005F63DD"/>
    <w:rsid w:val="005F645F"/>
    <w:rsid w:val="005F64B1"/>
    <w:rsid w:val="005F65FF"/>
    <w:rsid w:val="005F665D"/>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B1"/>
    <w:rsid w:val="00604BF7"/>
    <w:rsid w:val="00604E83"/>
    <w:rsid w:val="00604E8F"/>
    <w:rsid w:val="00604F4A"/>
    <w:rsid w:val="00605376"/>
    <w:rsid w:val="00605831"/>
    <w:rsid w:val="00605A2F"/>
    <w:rsid w:val="00605A9C"/>
    <w:rsid w:val="00605E8C"/>
    <w:rsid w:val="00606016"/>
    <w:rsid w:val="00606425"/>
    <w:rsid w:val="00606563"/>
    <w:rsid w:val="00606B91"/>
    <w:rsid w:val="00606EFF"/>
    <w:rsid w:val="00607105"/>
    <w:rsid w:val="006073F9"/>
    <w:rsid w:val="00607A2D"/>
    <w:rsid w:val="00607D3F"/>
    <w:rsid w:val="00607E72"/>
    <w:rsid w:val="00610073"/>
    <w:rsid w:val="006100F2"/>
    <w:rsid w:val="00610121"/>
    <w:rsid w:val="006101EE"/>
    <w:rsid w:val="006104E6"/>
    <w:rsid w:val="006110AB"/>
    <w:rsid w:val="00611188"/>
    <w:rsid w:val="0061152F"/>
    <w:rsid w:val="00611857"/>
    <w:rsid w:val="00611B11"/>
    <w:rsid w:val="00611B89"/>
    <w:rsid w:val="00612353"/>
    <w:rsid w:val="00612A51"/>
    <w:rsid w:val="00612D7F"/>
    <w:rsid w:val="00612F24"/>
    <w:rsid w:val="0061379E"/>
    <w:rsid w:val="00613E07"/>
    <w:rsid w:val="006146CF"/>
    <w:rsid w:val="00614959"/>
    <w:rsid w:val="006149B8"/>
    <w:rsid w:val="00614E36"/>
    <w:rsid w:val="00615CD7"/>
    <w:rsid w:val="00615CEF"/>
    <w:rsid w:val="00616216"/>
    <w:rsid w:val="0061630A"/>
    <w:rsid w:val="006166D0"/>
    <w:rsid w:val="006169E1"/>
    <w:rsid w:val="0061781F"/>
    <w:rsid w:val="00617D3C"/>
    <w:rsid w:val="006201A3"/>
    <w:rsid w:val="00620241"/>
    <w:rsid w:val="006202C6"/>
    <w:rsid w:val="00620749"/>
    <w:rsid w:val="0062082F"/>
    <w:rsid w:val="00621823"/>
    <w:rsid w:val="00621A6E"/>
    <w:rsid w:val="00621ADA"/>
    <w:rsid w:val="00621C63"/>
    <w:rsid w:val="00622B29"/>
    <w:rsid w:val="00623151"/>
    <w:rsid w:val="0062361F"/>
    <w:rsid w:val="00623B13"/>
    <w:rsid w:val="00623EA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307B"/>
    <w:rsid w:val="00633A91"/>
    <w:rsid w:val="006344F2"/>
    <w:rsid w:val="006348DF"/>
    <w:rsid w:val="00634D82"/>
    <w:rsid w:val="00634D92"/>
    <w:rsid w:val="006350B8"/>
    <w:rsid w:val="00635330"/>
    <w:rsid w:val="00635364"/>
    <w:rsid w:val="00635BB7"/>
    <w:rsid w:val="00635C29"/>
    <w:rsid w:val="0063675C"/>
    <w:rsid w:val="0063681B"/>
    <w:rsid w:val="00636DE5"/>
    <w:rsid w:val="00637075"/>
    <w:rsid w:val="006375BF"/>
    <w:rsid w:val="00637C0D"/>
    <w:rsid w:val="00637F8C"/>
    <w:rsid w:val="00640029"/>
    <w:rsid w:val="006402B0"/>
    <w:rsid w:val="00640AB9"/>
    <w:rsid w:val="00640E91"/>
    <w:rsid w:val="0064134C"/>
    <w:rsid w:val="0064143A"/>
    <w:rsid w:val="00641B4D"/>
    <w:rsid w:val="00641E32"/>
    <w:rsid w:val="006422C0"/>
    <w:rsid w:val="0064237F"/>
    <w:rsid w:val="00642652"/>
    <w:rsid w:val="0064267E"/>
    <w:rsid w:val="00642761"/>
    <w:rsid w:val="006428B8"/>
    <w:rsid w:val="00642BF4"/>
    <w:rsid w:val="00642FF9"/>
    <w:rsid w:val="006437EE"/>
    <w:rsid w:val="00644282"/>
    <w:rsid w:val="00644A52"/>
    <w:rsid w:val="00644B00"/>
    <w:rsid w:val="00644BD9"/>
    <w:rsid w:val="00644E5D"/>
    <w:rsid w:val="00645A4F"/>
    <w:rsid w:val="006460A1"/>
    <w:rsid w:val="006461D6"/>
    <w:rsid w:val="00646B74"/>
    <w:rsid w:val="00646EAB"/>
    <w:rsid w:val="00646EDB"/>
    <w:rsid w:val="0064799A"/>
    <w:rsid w:val="00647CEB"/>
    <w:rsid w:val="006502A3"/>
    <w:rsid w:val="006507B2"/>
    <w:rsid w:val="00650B30"/>
    <w:rsid w:val="00650F46"/>
    <w:rsid w:val="0065112B"/>
    <w:rsid w:val="006516E6"/>
    <w:rsid w:val="0065184F"/>
    <w:rsid w:val="00651A6D"/>
    <w:rsid w:val="006523D4"/>
    <w:rsid w:val="0065256E"/>
    <w:rsid w:val="006527F3"/>
    <w:rsid w:val="0065288E"/>
    <w:rsid w:val="00652A09"/>
    <w:rsid w:val="00652C34"/>
    <w:rsid w:val="00652CE6"/>
    <w:rsid w:val="00652E29"/>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2F7"/>
    <w:rsid w:val="00657331"/>
    <w:rsid w:val="00657425"/>
    <w:rsid w:val="006577BA"/>
    <w:rsid w:val="00657C2C"/>
    <w:rsid w:val="00657F34"/>
    <w:rsid w:val="006604F2"/>
    <w:rsid w:val="00660627"/>
    <w:rsid w:val="00660A2F"/>
    <w:rsid w:val="0066103D"/>
    <w:rsid w:val="006612AF"/>
    <w:rsid w:val="006613D1"/>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CA"/>
    <w:rsid w:val="00671671"/>
    <w:rsid w:val="00671954"/>
    <w:rsid w:val="006720BD"/>
    <w:rsid w:val="0067232E"/>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C2F"/>
    <w:rsid w:val="00675EB8"/>
    <w:rsid w:val="006761E4"/>
    <w:rsid w:val="00676261"/>
    <w:rsid w:val="0067626A"/>
    <w:rsid w:val="006764A3"/>
    <w:rsid w:val="00676772"/>
    <w:rsid w:val="00676D1B"/>
    <w:rsid w:val="00676E9A"/>
    <w:rsid w:val="00677013"/>
    <w:rsid w:val="00677CC6"/>
    <w:rsid w:val="00680209"/>
    <w:rsid w:val="00680762"/>
    <w:rsid w:val="00680C16"/>
    <w:rsid w:val="00680F68"/>
    <w:rsid w:val="006813A0"/>
    <w:rsid w:val="00681947"/>
    <w:rsid w:val="00681A30"/>
    <w:rsid w:val="00681B41"/>
    <w:rsid w:val="00681C67"/>
    <w:rsid w:val="00682010"/>
    <w:rsid w:val="006821A9"/>
    <w:rsid w:val="006821BF"/>
    <w:rsid w:val="00682715"/>
    <w:rsid w:val="00682C6B"/>
    <w:rsid w:val="00682DFD"/>
    <w:rsid w:val="0068378F"/>
    <w:rsid w:val="006838B2"/>
    <w:rsid w:val="00683969"/>
    <w:rsid w:val="00683D1A"/>
    <w:rsid w:val="00683F5E"/>
    <w:rsid w:val="00683FE9"/>
    <w:rsid w:val="006845EA"/>
    <w:rsid w:val="0068471C"/>
    <w:rsid w:val="006848EF"/>
    <w:rsid w:val="00684F9D"/>
    <w:rsid w:val="006851AA"/>
    <w:rsid w:val="006853B5"/>
    <w:rsid w:val="0068556C"/>
    <w:rsid w:val="00685B26"/>
    <w:rsid w:val="00685C5F"/>
    <w:rsid w:val="00686529"/>
    <w:rsid w:val="00686A76"/>
    <w:rsid w:val="00686B4F"/>
    <w:rsid w:val="0068736C"/>
    <w:rsid w:val="006875F1"/>
    <w:rsid w:val="00687C3F"/>
    <w:rsid w:val="00687CCB"/>
    <w:rsid w:val="00687CEB"/>
    <w:rsid w:val="006903CB"/>
    <w:rsid w:val="00690954"/>
    <w:rsid w:val="00690B07"/>
    <w:rsid w:val="00690DA5"/>
    <w:rsid w:val="0069112E"/>
    <w:rsid w:val="006912E4"/>
    <w:rsid w:val="006916B8"/>
    <w:rsid w:val="006918F8"/>
    <w:rsid w:val="0069191B"/>
    <w:rsid w:val="006919DA"/>
    <w:rsid w:val="006925C7"/>
    <w:rsid w:val="00692DC8"/>
    <w:rsid w:val="00693030"/>
    <w:rsid w:val="00693101"/>
    <w:rsid w:val="006934F0"/>
    <w:rsid w:val="006937C8"/>
    <w:rsid w:val="00693EC5"/>
    <w:rsid w:val="00693EFC"/>
    <w:rsid w:val="006940F2"/>
    <w:rsid w:val="00694307"/>
    <w:rsid w:val="006943E8"/>
    <w:rsid w:val="00694410"/>
    <w:rsid w:val="00694705"/>
    <w:rsid w:val="00695263"/>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DF1"/>
    <w:rsid w:val="006A6441"/>
    <w:rsid w:val="006A6B45"/>
    <w:rsid w:val="006A6DF0"/>
    <w:rsid w:val="006A6F0A"/>
    <w:rsid w:val="006A727D"/>
    <w:rsid w:val="006A797E"/>
    <w:rsid w:val="006A7F88"/>
    <w:rsid w:val="006B0020"/>
    <w:rsid w:val="006B015C"/>
    <w:rsid w:val="006B02DC"/>
    <w:rsid w:val="006B0804"/>
    <w:rsid w:val="006B1021"/>
    <w:rsid w:val="006B1052"/>
    <w:rsid w:val="006B10AA"/>
    <w:rsid w:val="006B126F"/>
    <w:rsid w:val="006B1592"/>
    <w:rsid w:val="006B162C"/>
    <w:rsid w:val="006B1C64"/>
    <w:rsid w:val="006B277A"/>
    <w:rsid w:val="006B28C9"/>
    <w:rsid w:val="006B3379"/>
    <w:rsid w:val="006B349F"/>
    <w:rsid w:val="006B36CD"/>
    <w:rsid w:val="006B38C5"/>
    <w:rsid w:val="006B38EC"/>
    <w:rsid w:val="006B3A4B"/>
    <w:rsid w:val="006B3AD2"/>
    <w:rsid w:val="006B3BD5"/>
    <w:rsid w:val="006B43D1"/>
    <w:rsid w:val="006B4599"/>
    <w:rsid w:val="006B4BBD"/>
    <w:rsid w:val="006B4D1E"/>
    <w:rsid w:val="006B4F3B"/>
    <w:rsid w:val="006B4F3C"/>
    <w:rsid w:val="006B50DE"/>
    <w:rsid w:val="006B5752"/>
    <w:rsid w:val="006B5C34"/>
    <w:rsid w:val="006B5DA7"/>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1F5"/>
    <w:rsid w:val="006C2383"/>
    <w:rsid w:val="006C284F"/>
    <w:rsid w:val="006C2947"/>
    <w:rsid w:val="006C297E"/>
    <w:rsid w:val="006C2B9D"/>
    <w:rsid w:val="006C3324"/>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C7D19"/>
    <w:rsid w:val="006D00AE"/>
    <w:rsid w:val="006D07C0"/>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40D4"/>
    <w:rsid w:val="006D41E1"/>
    <w:rsid w:val="006D41FD"/>
    <w:rsid w:val="006D4605"/>
    <w:rsid w:val="006D49FB"/>
    <w:rsid w:val="006D4B29"/>
    <w:rsid w:val="006D4D68"/>
    <w:rsid w:val="006D539C"/>
    <w:rsid w:val="006D54CC"/>
    <w:rsid w:val="006D55E4"/>
    <w:rsid w:val="006D5D86"/>
    <w:rsid w:val="006D61B9"/>
    <w:rsid w:val="006D65B3"/>
    <w:rsid w:val="006D6616"/>
    <w:rsid w:val="006D668A"/>
    <w:rsid w:val="006D7AE5"/>
    <w:rsid w:val="006D7E1C"/>
    <w:rsid w:val="006E0007"/>
    <w:rsid w:val="006E0396"/>
    <w:rsid w:val="006E07D6"/>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C56"/>
    <w:rsid w:val="006E7F55"/>
    <w:rsid w:val="006E7FB5"/>
    <w:rsid w:val="006F00CF"/>
    <w:rsid w:val="006F0AEE"/>
    <w:rsid w:val="006F0CD3"/>
    <w:rsid w:val="006F0FB8"/>
    <w:rsid w:val="006F1658"/>
    <w:rsid w:val="006F18BF"/>
    <w:rsid w:val="006F1ACC"/>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103"/>
    <w:rsid w:val="006F5312"/>
    <w:rsid w:val="006F5651"/>
    <w:rsid w:val="006F643E"/>
    <w:rsid w:val="006F6680"/>
    <w:rsid w:val="006F69BE"/>
    <w:rsid w:val="006F6EC9"/>
    <w:rsid w:val="006F75D2"/>
    <w:rsid w:val="006F7888"/>
    <w:rsid w:val="006F7DC9"/>
    <w:rsid w:val="006F7DCC"/>
    <w:rsid w:val="007001B8"/>
    <w:rsid w:val="007004DC"/>
    <w:rsid w:val="007009A9"/>
    <w:rsid w:val="00700F1E"/>
    <w:rsid w:val="007014F4"/>
    <w:rsid w:val="007017B0"/>
    <w:rsid w:val="00701877"/>
    <w:rsid w:val="00701D5A"/>
    <w:rsid w:val="00701D99"/>
    <w:rsid w:val="0070223F"/>
    <w:rsid w:val="007025FB"/>
    <w:rsid w:val="0070270A"/>
    <w:rsid w:val="00702BD6"/>
    <w:rsid w:val="00702D30"/>
    <w:rsid w:val="007031D5"/>
    <w:rsid w:val="0070396A"/>
    <w:rsid w:val="00704138"/>
    <w:rsid w:val="0070436E"/>
    <w:rsid w:val="00704B1C"/>
    <w:rsid w:val="00704FA6"/>
    <w:rsid w:val="00705CEB"/>
    <w:rsid w:val="00705D7E"/>
    <w:rsid w:val="00705EF5"/>
    <w:rsid w:val="007063D2"/>
    <w:rsid w:val="00706726"/>
    <w:rsid w:val="00706C68"/>
    <w:rsid w:val="0070736A"/>
    <w:rsid w:val="00707425"/>
    <w:rsid w:val="007077F0"/>
    <w:rsid w:val="00707E1D"/>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4A3"/>
    <w:rsid w:val="00713716"/>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6612"/>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255"/>
    <w:rsid w:val="0073732D"/>
    <w:rsid w:val="007377D5"/>
    <w:rsid w:val="00737F7E"/>
    <w:rsid w:val="0074029F"/>
    <w:rsid w:val="007408D1"/>
    <w:rsid w:val="00740E7A"/>
    <w:rsid w:val="00740F01"/>
    <w:rsid w:val="00741B51"/>
    <w:rsid w:val="00742470"/>
    <w:rsid w:val="0074252B"/>
    <w:rsid w:val="00742956"/>
    <w:rsid w:val="00742CD5"/>
    <w:rsid w:val="00742FEF"/>
    <w:rsid w:val="00743ADC"/>
    <w:rsid w:val="00743DD0"/>
    <w:rsid w:val="00743E57"/>
    <w:rsid w:val="00744004"/>
    <w:rsid w:val="00744246"/>
    <w:rsid w:val="007446D3"/>
    <w:rsid w:val="00744B1F"/>
    <w:rsid w:val="00744FBC"/>
    <w:rsid w:val="007457FB"/>
    <w:rsid w:val="00745A30"/>
    <w:rsid w:val="0074644E"/>
    <w:rsid w:val="007464D4"/>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2383"/>
    <w:rsid w:val="0075272F"/>
    <w:rsid w:val="00752930"/>
    <w:rsid w:val="00753452"/>
    <w:rsid w:val="00753658"/>
    <w:rsid w:val="00753C2C"/>
    <w:rsid w:val="00753EB7"/>
    <w:rsid w:val="00753EE0"/>
    <w:rsid w:val="00754175"/>
    <w:rsid w:val="0075457A"/>
    <w:rsid w:val="007545BA"/>
    <w:rsid w:val="00755996"/>
    <w:rsid w:val="00755B33"/>
    <w:rsid w:val="00756079"/>
    <w:rsid w:val="0075613A"/>
    <w:rsid w:val="0075667A"/>
    <w:rsid w:val="00756824"/>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AED"/>
    <w:rsid w:val="00763EEE"/>
    <w:rsid w:val="00763F0A"/>
    <w:rsid w:val="00763F21"/>
    <w:rsid w:val="00763F2E"/>
    <w:rsid w:val="00764461"/>
    <w:rsid w:val="00764664"/>
    <w:rsid w:val="0076473F"/>
    <w:rsid w:val="00764C1F"/>
    <w:rsid w:val="00765254"/>
    <w:rsid w:val="00765526"/>
    <w:rsid w:val="007657DC"/>
    <w:rsid w:val="00765A5E"/>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1B57"/>
    <w:rsid w:val="0077262B"/>
    <w:rsid w:val="00772ADB"/>
    <w:rsid w:val="00772E46"/>
    <w:rsid w:val="00773117"/>
    <w:rsid w:val="00773946"/>
    <w:rsid w:val="00773956"/>
    <w:rsid w:val="00773A70"/>
    <w:rsid w:val="00773AA2"/>
    <w:rsid w:val="00773AB0"/>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472"/>
    <w:rsid w:val="007777B3"/>
    <w:rsid w:val="00777F3A"/>
    <w:rsid w:val="00780306"/>
    <w:rsid w:val="007803C9"/>
    <w:rsid w:val="0078079C"/>
    <w:rsid w:val="007808A2"/>
    <w:rsid w:val="00780A50"/>
    <w:rsid w:val="00780D1B"/>
    <w:rsid w:val="00780D70"/>
    <w:rsid w:val="00780F0B"/>
    <w:rsid w:val="00781041"/>
    <w:rsid w:val="0078144C"/>
    <w:rsid w:val="007817D5"/>
    <w:rsid w:val="007819B0"/>
    <w:rsid w:val="00781B1B"/>
    <w:rsid w:val="00781B85"/>
    <w:rsid w:val="00781C00"/>
    <w:rsid w:val="007822DC"/>
    <w:rsid w:val="00782A0B"/>
    <w:rsid w:val="00782C74"/>
    <w:rsid w:val="00782EE0"/>
    <w:rsid w:val="00783222"/>
    <w:rsid w:val="0078341C"/>
    <w:rsid w:val="0078352A"/>
    <w:rsid w:val="007836C4"/>
    <w:rsid w:val="00783AA8"/>
    <w:rsid w:val="00783E29"/>
    <w:rsid w:val="007840AE"/>
    <w:rsid w:val="0078429D"/>
    <w:rsid w:val="00784484"/>
    <w:rsid w:val="00784C39"/>
    <w:rsid w:val="00785352"/>
    <w:rsid w:val="007859AA"/>
    <w:rsid w:val="00785B75"/>
    <w:rsid w:val="00786E69"/>
    <w:rsid w:val="00787078"/>
    <w:rsid w:val="0078723C"/>
    <w:rsid w:val="00787358"/>
    <w:rsid w:val="007874BD"/>
    <w:rsid w:val="0078769A"/>
    <w:rsid w:val="00787745"/>
    <w:rsid w:val="007878C2"/>
    <w:rsid w:val="00787970"/>
    <w:rsid w:val="00787B0B"/>
    <w:rsid w:val="007909A6"/>
    <w:rsid w:val="00790BCB"/>
    <w:rsid w:val="00790BE6"/>
    <w:rsid w:val="0079141D"/>
    <w:rsid w:val="00791755"/>
    <w:rsid w:val="00791BD5"/>
    <w:rsid w:val="00791D6A"/>
    <w:rsid w:val="00792752"/>
    <w:rsid w:val="007927EB"/>
    <w:rsid w:val="00792851"/>
    <w:rsid w:val="007928D6"/>
    <w:rsid w:val="00792983"/>
    <w:rsid w:val="00792B18"/>
    <w:rsid w:val="00792B87"/>
    <w:rsid w:val="00792BA0"/>
    <w:rsid w:val="00792C1B"/>
    <w:rsid w:val="00792E82"/>
    <w:rsid w:val="0079326A"/>
    <w:rsid w:val="00793747"/>
    <w:rsid w:val="00793885"/>
    <w:rsid w:val="0079395A"/>
    <w:rsid w:val="00793A76"/>
    <w:rsid w:val="00793AB3"/>
    <w:rsid w:val="00793DD3"/>
    <w:rsid w:val="00794516"/>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7249"/>
    <w:rsid w:val="007975A9"/>
    <w:rsid w:val="00797638"/>
    <w:rsid w:val="00797A27"/>
    <w:rsid w:val="00797D1F"/>
    <w:rsid w:val="00797E6D"/>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8FA"/>
    <w:rsid w:val="007A6A88"/>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EBE"/>
    <w:rsid w:val="007B4230"/>
    <w:rsid w:val="007B470C"/>
    <w:rsid w:val="007B4DCD"/>
    <w:rsid w:val="007B4FC4"/>
    <w:rsid w:val="007B5370"/>
    <w:rsid w:val="007B582B"/>
    <w:rsid w:val="007B6226"/>
    <w:rsid w:val="007B6227"/>
    <w:rsid w:val="007B689D"/>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02"/>
    <w:rsid w:val="007C32D2"/>
    <w:rsid w:val="007C355C"/>
    <w:rsid w:val="007C3EA9"/>
    <w:rsid w:val="007C40A6"/>
    <w:rsid w:val="007C40FA"/>
    <w:rsid w:val="007C448F"/>
    <w:rsid w:val="007C4C50"/>
    <w:rsid w:val="007C4C7A"/>
    <w:rsid w:val="007C4D40"/>
    <w:rsid w:val="007C4E45"/>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707"/>
    <w:rsid w:val="007D1884"/>
    <w:rsid w:val="007D1BF0"/>
    <w:rsid w:val="007D1C22"/>
    <w:rsid w:val="007D1C8A"/>
    <w:rsid w:val="007D22AA"/>
    <w:rsid w:val="007D2FF7"/>
    <w:rsid w:val="007D3084"/>
    <w:rsid w:val="007D317F"/>
    <w:rsid w:val="007D3201"/>
    <w:rsid w:val="007D3300"/>
    <w:rsid w:val="007D39CB"/>
    <w:rsid w:val="007D3E81"/>
    <w:rsid w:val="007D3F8A"/>
    <w:rsid w:val="007D46DA"/>
    <w:rsid w:val="007D4A13"/>
    <w:rsid w:val="007D4C5D"/>
    <w:rsid w:val="007D4FC6"/>
    <w:rsid w:val="007D5241"/>
    <w:rsid w:val="007D536E"/>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E04B5"/>
    <w:rsid w:val="007E04CA"/>
    <w:rsid w:val="007E0531"/>
    <w:rsid w:val="007E0C5E"/>
    <w:rsid w:val="007E1119"/>
    <w:rsid w:val="007E1207"/>
    <w:rsid w:val="007E1289"/>
    <w:rsid w:val="007E12D8"/>
    <w:rsid w:val="007E14ED"/>
    <w:rsid w:val="007E1654"/>
    <w:rsid w:val="007E19F6"/>
    <w:rsid w:val="007E1D86"/>
    <w:rsid w:val="007E29BD"/>
    <w:rsid w:val="007E2D93"/>
    <w:rsid w:val="007E300D"/>
    <w:rsid w:val="007E3225"/>
    <w:rsid w:val="007E381F"/>
    <w:rsid w:val="007E3B5D"/>
    <w:rsid w:val="007E4F78"/>
    <w:rsid w:val="007E532F"/>
    <w:rsid w:val="007E5D2D"/>
    <w:rsid w:val="007E5FEC"/>
    <w:rsid w:val="007E6070"/>
    <w:rsid w:val="007E61CC"/>
    <w:rsid w:val="007E62F4"/>
    <w:rsid w:val="007E6503"/>
    <w:rsid w:val="007E6808"/>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44B6"/>
    <w:rsid w:val="007F4737"/>
    <w:rsid w:val="007F48CE"/>
    <w:rsid w:val="007F48E1"/>
    <w:rsid w:val="007F539E"/>
    <w:rsid w:val="007F5AEB"/>
    <w:rsid w:val="007F5D84"/>
    <w:rsid w:val="007F5E18"/>
    <w:rsid w:val="007F5E8E"/>
    <w:rsid w:val="007F5FFD"/>
    <w:rsid w:val="007F64D5"/>
    <w:rsid w:val="007F654D"/>
    <w:rsid w:val="007F66D0"/>
    <w:rsid w:val="007F6CC8"/>
    <w:rsid w:val="007F6D19"/>
    <w:rsid w:val="007F6E5B"/>
    <w:rsid w:val="007F6EEA"/>
    <w:rsid w:val="007F77E3"/>
    <w:rsid w:val="007F7871"/>
    <w:rsid w:val="007F7A27"/>
    <w:rsid w:val="007F7B71"/>
    <w:rsid w:val="007F7CFF"/>
    <w:rsid w:val="007F7D9B"/>
    <w:rsid w:val="00800232"/>
    <w:rsid w:val="0080067D"/>
    <w:rsid w:val="0080071D"/>
    <w:rsid w:val="0080082A"/>
    <w:rsid w:val="0080097B"/>
    <w:rsid w:val="00800CEE"/>
    <w:rsid w:val="00800D66"/>
    <w:rsid w:val="008010EF"/>
    <w:rsid w:val="008013FF"/>
    <w:rsid w:val="008014D9"/>
    <w:rsid w:val="00801C12"/>
    <w:rsid w:val="00801C5A"/>
    <w:rsid w:val="00801E3E"/>
    <w:rsid w:val="00801F05"/>
    <w:rsid w:val="00802514"/>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98"/>
    <w:rsid w:val="00806257"/>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319"/>
    <w:rsid w:val="00811500"/>
    <w:rsid w:val="00811915"/>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8AA"/>
    <w:rsid w:val="00814A64"/>
    <w:rsid w:val="00815165"/>
    <w:rsid w:val="008156D0"/>
    <w:rsid w:val="00815A4F"/>
    <w:rsid w:val="00815ACE"/>
    <w:rsid w:val="00815C12"/>
    <w:rsid w:val="00815D78"/>
    <w:rsid w:val="008160D7"/>
    <w:rsid w:val="00816103"/>
    <w:rsid w:val="00816248"/>
    <w:rsid w:val="008162C9"/>
    <w:rsid w:val="00816443"/>
    <w:rsid w:val="008167ED"/>
    <w:rsid w:val="0081680D"/>
    <w:rsid w:val="00817CC9"/>
    <w:rsid w:val="00817D93"/>
    <w:rsid w:val="0082037B"/>
    <w:rsid w:val="00820404"/>
    <w:rsid w:val="008204C3"/>
    <w:rsid w:val="008208D7"/>
    <w:rsid w:val="0082090C"/>
    <w:rsid w:val="0082103A"/>
    <w:rsid w:val="008214D9"/>
    <w:rsid w:val="00821794"/>
    <w:rsid w:val="00821C4E"/>
    <w:rsid w:val="00822D8E"/>
    <w:rsid w:val="00822E27"/>
    <w:rsid w:val="00822F27"/>
    <w:rsid w:val="0082302D"/>
    <w:rsid w:val="0082316A"/>
    <w:rsid w:val="0082358D"/>
    <w:rsid w:val="008239C7"/>
    <w:rsid w:val="00823A5E"/>
    <w:rsid w:val="00823AE0"/>
    <w:rsid w:val="00823CFB"/>
    <w:rsid w:val="008240F8"/>
    <w:rsid w:val="00824D92"/>
    <w:rsid w:val="008259F3"/>
    <w:rsid w:val="0082622A"/>
    <w:rsid w:val="008265FE"/>
    <w:rsid w:val="00826831"/>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AB6"/>
    <w:rsid w:val="00832B7D"/>
    <w:rsid w:val="00833117"/>
    <w:rsid w:val="00833296"/>
    <w:rsid w:val="008336ED"/>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59"/>
    <w:rsid w:val="00840E09"/>
    <w:rsid w:val="00840E48"/>
    <w:rsid w:val="008417C1"/>
    <w:rsid w:val="00842006"/>
    <w:rsid w:val="00842241"/>
    <w:rsid w:val="00842479"/>
    <w:rsid w:val="008424A6"/>
    <w:rsid w:val="00842820"/>
    <w:rsid w:val="00842DDD"/>
    <w:rsid w:val="00842E12"/>
    <w:rsid w:val="00843159"/>
    <w:rsid w:val="00843652"/>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250"/>
    <w:rsid w:val="008523B0"/>
    <w:rsid w:val="00852524"/>
    <w:rsid w:val="008531CB"/>
    <w:rsid w:val="00853386"/>
    <w:rsid w:val="008535D1"/>
    <w:rsid w:val="00853F9A"/>
    <w:rsid w:val="00854582"/>
    <w:rsid w:val="00854AE5"/>
    <w:rsid w:val="00854D1E"/>
    <w:rsid w:val="00855065"/>
    <w:rsid w:val="00855338"/>
    <w:rsid w:val="00855413"/>
    <w:rsid w:val="00855948"/>
    <w:rsid w:val="00855AF5"/>
    <w:rsid w:val="00856149"/>
    <w:rsid w:val="008561D6"/>
    <w:rsid w:val="0085628E"/>
    <w:rsid w:val="008564CE"/>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4035"/>
    <w:rsid w:val="00874062"/>
    <w:rsid w:val="008748E8"/>
    <w:rsid w:val="00874AA2"/>
    <w:rsid w:val="00875765"/>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799"/>
    <w:rsid w:val="00880843"/>
    <w:rsid w:val="00880A7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B80"/>
    <w:rsid w:val="00884D0E"/>
    <w:rsid w:val="00884D9E"/>
    <w:rsid w:val="00885597"/>
    <w:rsid w:val="008855B0"/>
    <w:rsid w:val="0088564C"/>
    <w:rsid w:val="00885908"/>
    <w:rsid w:val="0088590A"/>
    <w:rsid w:val="00885DCB"/>
    <w:rsid w:val="0088646B"/>
    <w:rsid w:val="0088736A"/>
    <w:rsid w:val="008874A8"/>
    <w:rsid w:val="0088770D"/>
    <w:rsid w:val="00887942"/>
    <w:rsid w:val="00887D53"/>
    <w:rsid w:val="00887F38"/>
    <w:rsid w:val="0089046F"/>
    <w:rsid w:val="00890593"/>
    <w:rsid w:val="00890C09"/>
    <w:rsid w:val="008916A6"/>
    <w:rsid w:val="00891C4D"/>
    <w:rsid w:val="00891D79"/>
    <w:rsid w:val="00891DD1"/>
    <w:rsid w:val="0089262A"/>
    <w:rsid w:val="00892D71"/>
    <w:rsid w:val="0089301F"/>
    <w:rsid w:val="0089339D"/>
    <w:rsid w:val="008933F9"/>
    <w:rsid w:val="008934A4"/>
    <w:rsid w:val="00893693"/>
    <w:rsid w:val="0089390A"/>
    <w:rsid w:val="0089397B"/>
    <w:rsid w:val="00893F30"/>
    <w:rsid w:val="008940A2"/>
    <w:rsid w:val="008942F1"/>
    <w:rsid w:val="0089474E"/>
    <w:rsid w:val="008947DD"/>
    <w:rsid w:val="00894860"/>
    <w:rsid w:val="00894880"/>
    <w:rsid w:val="008949A9"/>
    <w:rsid w:val="008951BE"/>
    <w:rsid w:val="0089562B"/>
    <w:rsid w:val="00895922"/>
    <w:rsid w:val="00895AD1"/>
    <w:rsid w:val="00896092"/>
    <w:rsid w:val="008965CE"/>
    <w:rsid w:val="0089669F"/>
    <w:rsid w:val="00896A14"/>
    <w:rsid w:val="00896AEC"/>
    <w:rsid w:val="00896B4F"/>
    <w:rsid w:val="00896E15"/>
    <w:rsid w:val="00896FD6"/>
    <w:rsid w:val="008974E8"/>
    <w:rsid w:val="0089773F"/>
    <w:rsid w:val="008A0961"/>
    <w:rsid w:val="008A0DC9"/>
    <w:rsid w:val="008A0EDE"/>
    <w:rsid w:val="008A1296"/>
    <w:rsid w:val="008A13A6"/>
    <w:rsid w:val="008A16AF"/>
    <w:rsid w:val="008A1EC3"/>
    <w:rsid w:val="008A25C0"/>
    <w:rsid w:val="008A2881"/>
    <w:rsid w:val="008A2E53"/>
    <w:rsid w:val="008A34E0"/>
    <w:rsid w:val="008A35F5"/>
    <w:rsid w:val="008A3A14"/>
    <w:rsid w:val="008A3FFD"/>
    <w:rsid w:val="008A41F8"/>
    <w:rsid w:val="008A42A3"/>
    <w:rsid w:val="008A42A7"/>
    <w:rsid w:val="008A435D"/>
    <w:rsid w:val="008A4C76"/>
    <w:rsid w:val="008A4DA8"/>
    <w:rsid w:val="008A511F"/>
    <w:rsid w:val="008A512E"/>
    <w:rsid w:val="008A5C4A"/>
    <w:rsid w:val="008A63C0"/>
    <w:rsid w:val="008A66EC"/>
    <w:rsid w:val="008A680A"/>
    <w:rsid w:val="008A696B"/>
    <w:rsid w:val="008A6FFD"/>
    <w:rsid w:val="008A7045"/>
    <w:rsid w:val="008A7604"/>
    <w:rsid w:val="008A769C"/>
    <w:rsid w:val="008A7B5B"/>
    <w:rsid w:val="008A7CAB"/>
    <w:rsid w:val="008B01E1"/>
    <w:rsid w:val="008B05FA"/>
    <w:rsid w:val="008B0811"/>
    <w:rsid w:val="008B0901"/>
    <w:rsid w:val="008B17A4"/>
    <w:rsid w:val="008B1F02"/>
    <w:rsid w:val="008B2726"/>
    <w:rsid w:val="008B2AAD"/>
    <w:rsid w:val="008B2EE5"/>
    <w:rsid w:val="008B3525"/>
    <w:rsid w:val="008B36ED"/>
    <w:rsid w:val="008B40A4"/>
    <w:rsid w:val="008B4715"/>
    <w:rsid w:val="008B496F"/>
    <w:rsid w:val="008B4CF7"/>
    <w:rsid w:val="008B5043"/>
    <w:rsid w:val="008B50C5"/>
    <w:rsid w:val="008B55D5"/>
    <w:rsid w:val="008B5939"/>
    <w:rsid w:val="008B5CAA"/>
    <w:rsid w:val="008B6075"/>
    <w:rsid w:val="008B60CA"/>
    <w:rsid w:val="008B61AF"/>
    <w:rsid w:val="008B6755"/>
    <w:rsid w:val="008B6760"/>
    <w:rsid w:val="008B6AC3"/>
    <w:rsid w:val="008B6E96"/>
    <w:rsid w:val="008B6FC1"/>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93E"/>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2C5"/>
    <w:rsid w:val="008C66CB"/>
    <w:rsid w:val="008C6840"/>
    <w:rsid w:val="008C6D91"/>
    <w:rsid w:val="008C7013"/>
    <w:rsid w:val="008C7460"/>
    <w:rsid w:val="008C78EE"/>
    <w:rsid w:val="008C7BC8"/>
    <w:rsid w:val="008C7F16"/>
    <w:rsid w:val="008D032F"/>
    <w:rsid w:val="008D0635"/>
    <w:rsid w:val="008D0C5D"/>
    <w:rsid w:val="008D0DAB"/>
    <w:rsid w:val="008D0E07"/>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5F35"/>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27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984"/>
    <w:rsid w:val="008E6F85"/>
    <w:rsid w:val="008E7008"/>
    <w:rsid w:val="008E70DE"/>
    <w:rsid w:val="008E7177"/>
    <w:rsid w:val="008E79D9"/>
    <w:rsid w:val="008E7D85"/>
    <w:rsid w:val="008E7FE1"/>
    <w:rsid w:val="008F03DD"/>
    <w:rsid w:val="008F0497"/>
    <w:rsid w:val="008F09B8"/>
    <w:rsid w:val="008F0F42"/>
    <w:rsid w:val="008F166A"/>
    <w:rsid w:val="008F16EF"/>
    <w:rsid w:val="008F170F"/>
    <w:rsid w:val="008F1B6D"/>
    <w:rsid w:val="008F1CD0"/>
    <w:rsid w:val="008F272C"/>
    <w:rsid w:val="008F2977"/>
    <w:rsid w:val="008F29C2"/>
    <w:rsid w:val="008F2C13"/>
    <w:rsid w:val="008F2CD8"/>
    <w:rsid w:val="008F2EB2"/>
    <w:rsid w:val="008F3292"/>
    <w:rsid w:val="008F3A5D"/>
    <w:rsid w:val="008F4942"/>
    <w:rsid w:val="008F4ACC"/>
    <w:rsid w:val="008F4C07"/>
    <w:rsid w:val="008F54B3"/>
    <w:rsid w:val="008F55E2"/>
    <w:rsid w:val="008F57A0"/>
    <w:rsid w:val="008F5890"/>
    <w:rsid w:val="008F58AE"/>
    <w:rsid w:val="008F5AD3"/>
    <w:rsid w:val="008F5E46"/>
    <w:rsid w:val="008F5ECD"/>
    <w:rsid w:val="008F600E"/>
    <w:rsid w:val="008F63B6"/>
    <w:rsid w:val="008F64BD"/>
    <w:rsid w:val="008F687E"/>
    <w:rsid w:val="008F6D7F"/>
    <w:rsid w:val="008F709A"/>
    <w:rsid w:val="008F7238"/>
    <w:rsid w:val="008F7270"/>
    <w:rsid w:val="008F7587"/>
    <w:rsid w:val="008F75B0"/>
    <w:rsid w:val="008F75D0"/>
    <w:rsid w:val="008F7658"/>
    <w:rsid w:val="008F7AE7"/>
    <w:rsid w:val="008F7E3D"/>
    <w:rsid w:val="008F7E7D"/>
    <w:rsid w:val="008F7E80"/>
    <w:rsid w:val="009002D2"/>
    <w:rsid w:val="0090033D"/>
    <w:rsid w:val="009003C8"/>
    <w:rsid w:val="00900C0D"/>
    <w:rsid w:val="0090100A"/>
    <w:rsid w:val="009010C8"/>
    <w:rsid w:val="00901345"/>
    <w:rsid w:val="0090134C"/>
    <w:rsid w:val="0090139A"/>
    <w:rsid w:val="009014B3"/>
    <w:rsid w:val="00901614"/>
    <w:rsid w:val="00902193"/>
    <w:rsid w:val="009021D6"/>
    <w:rsid w:val="0090223A"/>
    <w:rsid w:val="00902A4A"/>
    <w:rsid w:val="00902FC0"/>
    <w:rsid w:val="00903386"/>
    <w:rsid w:val="00903402"/>
    <w:rsid w:val="009036C3"/>
    <w:rsid w:val="009038FA"/>
    <w:rsid w:val="00904936"/>
    <w:rsid w:val="00904AC3"/>
    <w:rsid w:val="00904DAD"/>
    <w:rsid w:val="00904F17"/>
    <w:rsid w:val="0090509B"/>
    <w:rsid w:val="009055CD"/>
    <w:rsid w:val="00905641"/>
    <w:rsid w:val="00905B0B"/>
    <w:rsid w:val="00905CF9"/>
    <w:rsid w:val="00905F3F"/>
    <w:rsid w:val="00906309"/>
    <w:rsid w:val="00906626"/>
    <w:rsid w:val="00906766"/>
    <w:rsid w:val="00907CB0"/>
    <w:rsid w:val="00910110"/>
    <w:rsid w:val="0091065C"/>
    <w:rsid w:val="00910D0B"/>
    <w:rsid w:val="009110D7"/>
    <w:rsid w:val="0091124C"/>
    <w:rsid w:val="00911496"/>
    <w:rsid w:val="00911553"/>
    <w:rsid w:val="0091187B"/>
    <w:rsid w:val="00911885"/>
    <w:rsid w:val="009118EF"/>
    <w:rsid w:val="00912B2E"/>
    <w:rsid w:val="00912ED3"/>
    <w:rsid w:val="00912F48"/>
    <w:rsid w:val="0091341E"/>
    <w:rsid w:val="00913BD7"/>
    <w:rsid w:val="00914303"/>
    <w:rsid w:val="0091463B"/>
    <w:rsid w:val="00914C30"/>
    <w:rsid w:val="00914D36"/>
    <w:rsid w:val="00914D96"/>
    <w:rsid w:val="009150F1"/>
    <w:rsid w:val="009156DF"/>
    <w:rsid w:val="009157EE"/>
    <w:rsid w:val="0091585C"/>
    <w:rsid w:val="00915BA6"/>
    <w:rsid w:val="0091682B"/>
    <w:rsid w:val="0091698C"/>
    <w:rsid w:val="00916AC1"/>
    <w:rsid w:val="00916E8F"/>
    <w:rsid w:val="00916FDF"/>
    <w:rsid w:val="0091757E"/>
    <w:rsid w:val="00917EAC"/>
    <w:rsid w:val="00920207"/>
    <w:rsid w:val="00920266"/>
    <w:rsid w:val="009209A1"/>
    <w:rsid w:val="00920A35"/>
    <w:rsid w:val="00920AAF"/>
    <w:rsid w:val="00920C3E"/>
    <w:rsid w:val="00920E43"/>
    <w:rsid w:val="00921262"/>
    <w:rsid w:val="00921320"/>
    <w:rsid w:val="00921579"/>
    <w:rsid w:val="00921C99"/>
    <w:rsid w:val="00921DEB"/>
    <w:rsid w:val="009220FB"/>
    <w:rsid w:val="00922371"/>
    <w:rsid w:val="00922640"/>
    <w:rsid w:val="00922832"/>
    <w:rsid w:val="00922F9B"/>
    <w:rsid w:val="0092341E"/>
    <w:rsid w:val="0092354D"/>
    <w:rsid w:val="009239F6"/>
    <w:rsid w:val="00923D19"/>
    <w:rsid w:val="00923F30"/>
    <w:rsid w:val="00924249"/>
    <w:rsid w:val="00924309"/>
    <w:rsid w:val="009244D4"/>
    <w:rsid w:val="00924F53"/>
    <w:rsid w:val="00925283"/>
    <w:rsid w:val="00925425"/>
    <w:rsid w:val="009258D2"/>
    <w:rsid w:val="009258F4"/>
    <w:rsid w:val="00925C08"/>
    <w:rsid w:val="00926142"/>
    <w:rsid w:val="0092667A"/>
    <w:rsid w:val="00926C81"/>
    <w:rsid w:val="00926DB5"/>
    <w:rsid w:val="00926EFA"/>
    <w:rsid w:val="00927242"/>
    <w:rsid w:val="009273A7"/>
    <w:rsid w:val="00927D2D"/>
    <w:rsid w:val="009303D6"/>
    <w:rsid w:val="0093049D"/>
    <w:rsid w:val="009309E4"/>
    <w:rsid w:val="00931028"/>
    <w:rsid w:val="0093127E"/>
    <w:rsid w:val="009316F7"/>
    <w:rsid w:val="00931711"/>
    <w:rsid w:val="009317BD"/>
    <w:rsid w:val="00932599"/>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400A7"/>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8E4"/>
    <w:rsid w:val="00944937"/>
    <w:rsid w:val="00945055"/>
    <w:rsid w:val="00945746"/>
    <w:rsid w:val="00945AAA"/>
    <w:rsid w:val="00945C69"/>
    <w:rsid w:val="00945F7E"/>
    <w:rsid w:val="00946693"/>
    <w:rsid w:val="009469A9"/>
    <w:rsid w:val="00946B83"/>
    <w:rsid w:val="00946E64"/>
    <w:rsid w:val="00947436"/>
    <w:rsid w:val="00947940"/>
    <w:rsid w:val="00947A04"/>
    <w:rsid w:val="00947A4E"/>
    <w:rsid w:val="00947AC9"/>
    <w:rsid w:val="00947AE1"/>
    <w:rsid w:val="00947CF6"/>
    <w:rsid w:val="009501E3"/>
    <w:rsid w:val="009506BC"/>
    <w:rsid w:val="0095091A"/>
    <w:rsid w:val="009509A1"/>
    <w:rsid w:val="00950B00"/>
    <w:rsid w:val="00951D65"/>
    <w:rsid w:val="00951E1B"/>
    <w:rsid w:val="0095298F"/>
    <w:rsid w:val="009529E7"/>
    <w:rsid w:val="00952CE4"/>
    <w:rsid w:val="00953272"/>
    <w:rsid w:val="0095349B"/>
    <w:rsid w:val="009534C1"/>
    <w:rsid w:val="009534F8"/>
    <w:rsid w:val="00953907"/>
    <w:rsid w:val="00953FC6"/>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42B"/>
    <w:rsid w:val="00960943"/>
    <w:rsid w:val="00960BBE"/>
    <w:rsid w:val="00961052"/>
    <w:rsid w:val="00961818"/>
    <w:rsid w:val="00961872"/>
    <w:rsid w:val="00961938"/>
    <w:rsid w:val="00961DD2"/>
    <w:rsid w:val="00961DEB"/>
    <w:rsid w:val="0096248A"/>
    <w:rsid w:val="009625F2"/>
    <w:rsid w:val="00962606"/>
    <w:rsid w:val="009628A7"/>
    <w:rsid w:val="009628BE"/>
    <w:rsid w:val="0096293C"/>
    <w:rsid w:val="009629A3"/>
    <w:rsid w:val="00962BF1"/>
    <w:rsid w:val="009631C4"/>
    <w:rsid w:val="00963546"/>
    <w:rsid w:val="00963B64"/>
    <w:rsid w:val="00963B65"/>
    <w:rsid w:val="00963CE9"/>
    <w:rsid w:val="00963E0B"/>
    <w:rsid w:val="00963E77"/>
    <w:rsid w:val="00963EB4"/>
    <w:rsid w:val="00963F81"/>
    <w:rsid w:val="0096467A"/>
    <w:rsid w:val="00964811"/>
    <w:rsid w:val="00964A10"/>
    <w:rsid w:val="00966239"/>
    <w:rsid w:val="009667F0"/>
    <w:rsid w:val="00967156"/>
    <w:rsid w:val="00967438"/>
    <w:rsid w:val="00967489"/>
    <w:rsid w:val="00967815"/>
    <w:rsid w:val="00967C88"/>
    <w:rsid w:val="009700FA"/>
    <w:rsid w:val="0097043A"/>
    <w:rsid w:val="00970BE6"/>
    <w:rsid w:val="0097146C"/>
    <w:rsid w:val="00971A35"/>
    <w:rsid w:val="00971AB6"/>
    <w:rsid w:val="00971AF6"/>
    <w:rsid w:val="00971CA3"/>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4E62"/>
    <w:rsid w:val="009750D7"/>
    <w:rsid w:val="00975325"/>
    <w:rsid w:val="009756CB"/>
    <w:rsid w:val="00975D09"/>
    <w:rsid w:val="00976072"/>
    <w:rsid w:val="00976498"/>
    <w:rsid w:val="00976687"/>
    <w:rsid w:val="00976962"/>
    <w:rsid w:val="00976CD7"/>
    <w:rsid w:val="009770AB"/>
    <w:rsid w:val="00977111"/>
    <w:rsid w:val="0098003C"/>
    <w:rsid w:val="009801FF"/>
    <w:rsid w:val="009803D3"/>
    <w:rsid w:val="00980C0B"/>
    <w:rsid w:val="009815D8"/>
    <w:rsid w:val="009817EE"/>
    <w:rsid w:val="00981976"/>
    <w:rsid w:val="00981B03"/>
    <w:rsid w:val="009826E9"/>
    <w:rsid w:val="009826FF"/>
    <w:rsid w:val="00982972"/>
    <w:rsid w:val="00982CD2"/>
    <w:rsid w:val="0098330C"/>
    <w:rsid w:val="00983D07"/>
    <w:rsid w:val="00984127"/>
    <w:rsid w:val="0098460B"/>
    <w:rsid w:val="00984A9E"/>
    <w:rsid w:val="009851FF"/>
    <w:rsid w:val="00985287"/>
    <w:rsid w:val="00985352"/>
    <w:rsid w:val="00985449"/>
    <w:rsid w:val="009854F8"/>
    <w:rsid w:val="0098575B"/>
    <w:rsid w:val="00985816"/>
    <w:rsid w:val="00985980"/>
    <w:rsid w:val="0098624C"/>
    <w:rsid w:val="0098639E"/>
    <w:rsid w:val="00986467"/>
    <w:rsid w:val="0098670E"/>
    <w:rsid w:val="0098677F"/>
    <w:rsid w:val="00986C5B"/>
    <w:rsid w:val="009870B4"/>
    <w:rsid w:val="009871CF"/>
    <w:rsid w:val="00987264"/>
    <w:rsid w:val="009873BB"/>
    <w:rsid w:val="0098763A"/>
    <w:rsid w:val="00987D01"/>
    <w:rsid w:val="009901DE"/>
    <w:rsid w:val="00990574"/>
    <w:rsid w:val="0099167A"/>
    <w:rsid w:val="009924D5"/>
    <w:rsid w:val="00992651"/>
    <w:rsid w:val="00992784"/>
    <w:rsid w:val="009927AA"/>
    <w:rsid w:val="00992D1D"/>
    <w:rsid w:val="009932C2"/>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216"/>
    <w:rsid w:val="009A05F3"/>
    <w:rsid w:val="009A06D8"/>
    <w:rsid w:val="009A088F"/>
    <w:rsid w:val="009A0DEB"/>
    <w:rsid w:val="009A0F7F"/>
    <w:rsid w:val="009A109F"/>
    <w:rsid w:val="009A15C2"/>
    <w:rsid w:val="009A1F0C"/>
    <w:rsid w:val="009A2384"/>
    <w:rsid w:val="009A2F38"/>
    <w:rsid w:val="009A2F74"/>
    <w:rsid w:val="009A2F99"/>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A7EB4"/>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9E"/>
    <w:rsid w:val="009B37C4"/>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38"/>
    <w:rsid w:val="009B7AD2"/>
    <w:rsid w:val="009B7D2E"/>
    <w:rsid w:val="009B7E1C"/>
    <w:rsid w:val="009C03AB"/>
    <w:rsid w:val="009C0687"/>
    <w:rsid w:val="009C0929"/>
    <w:rsid w:val="009C0BBB"/>
    <w:rsid w:val="009C0DB1"/>
    <w:rsid w:val="009C0F5D"/>
    <w:rsid w:val="009C1322"/>
    <w:rsid w:val="009C14FD"/>
    <w:rsid w:val="009C1660"/>
    <w:rsid w:val="009C1AA1"/>
    <w:rsid w:val="009C1FB5"/>
    <w:rsid w:val="009C1FF0"/>
    <w:rsid w:val="009C2258"/>
    <w:rsid w:val="009C23D8"/>
    <w:rsid w:val="009C2832"/>
    <w:rsid w:val="009C287D"/>
    <w:rsid w:val="009C2B3A"/>
    <w:rsid w:val="009C2BF5"/>
    <w:rsid w:val="009C2CCC"/>
    <w:rsid w:val="009C2F01"/>
    <w:rsid w:val="009C43A4"/>
    <w:rsid w:val="009C4466"/>
    <w:rsid w:val="009C4595"/>
    <w:rsid w:val="009C4A6A"/>
    <w:rsid w:val="009C4CD7"/>
    <w:rsid w:val="009C4D7C"/>
    <w:rsid w:val="009C5202"/>
    <w:rsid w:val="009C58FF"/>
    <w:rsid w:val="009C666C"/>
    <w:rsid w:val="009C6B9E"/>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311"/>
    <w:rsid w:val="009D452E"/>
    <w:rsid w:val="009D45F7"/>
    <w:rsid w:val="009D47D4"/>
    <w:rsid w:val="009D48F8"/>
    <w:rsid w:val="009D491D"/>
    <w:rsid w:val="009D4DDB"/>
    <w:rsid w:val="009D54F1"/>
    <w:rsid w:val="009D5632"/>
    <w:rsid w:val="009D5BA6"/>
    <w:rsid w:val="009D5CFB"/>
    <w:rsid w:val="009D5F14"/>
    <w:rsid w:val="009D6098"/>
    <w:rsid w:val="009D60F1"/>
    <w:rsid w:val="009D6151"/>
    <w:rsid w:val="009D6A45"/>
    <w:rsid w:val="009D7552"/>
    <w:rsid w:val="009D7AB4"/>
    <w:rsid w:val="009D7BF5"/>
    <w:rsid w:val="009D7FC7"/>
    <w:rsid w:val="009E04C0"/>
    <w:rsid w:val="009E08F0"/>
    <w:rsid w:val="009E094C"/>
    <w:rsid w:val="009E0F26"/>
    <w:rsid w:val="009E0F61"/>
    <w:rsid w:val="009E115D"/>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237"/>
    <w:rsid w:val="009E4CA9"/>
    <w:rsid w:val="009E50BE"/>
    <w:rsid w:val="009E529A"/>
    <w:rsid w:val="009E5476"/>
    <w:rsid w:val="009E6656"/>
    <w:rsid w:val="009E6757"/>
    <w:rsid w:val="009E6AF4"/>
    <w:rsid w:val="009E6CD3"/>
    <w:rsid w:val="009E6D04"/>
    <w:rsid w:val="009E6D2C"/>
    <w:rsid w:val="009E6DD5"/>
    <w:rsid w:val="009E6E42"/>
    <w:rsid w:val="009E70E2"/>
    <w:rsid w:val="009E74D9"/>
    <w:rsid w:val="009E798C"/>
    <w:rsid w:val="009F01C6"/>
    <w:rsid w:val="009F0262"/>
    <w:rsid w:val="009F0302"/>
    <w:rsid w:val="009F0837"/>
    <w:rsid w:val="009F0957"/>
    <w:rsid w:val="009F0AB1"/>
    <w:rsid w:val="009F1031"/>
    <w:rsid w:val="009F10DC"/>
    <w:rsid w:val="009F1A21"/>
    <w:rsid w:val="009F1B02"/>
    <w:rsid w:val="009F1B3E"/>
    <w:rsid w:val="009F1DE1"/>
    <w:rsid w:val="009F20D1"/>
    <w:rsid w:val="009F24C0"/>
    <w:rsid w:val="009F2964"/>
    <w:rsid w:val="009F2CBD"/>
    <w:rsid w:val="009F2E26"/>
    <w:rsid w:val="009F30CA"/>
    <w:rsid w:val="009F34B7"/>
    <w:rsid w:val="009F4012"/>
    <w:rsid w:val="009F40E2"/>
    <w:rsid w:val="009F436B"/>
    <w:rsid w:val="009F4412"/>
    <w:rsid w:val="009F4431"/>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22A7"/>
    <w:rsid w:val="00A022D2"/>
    <w:rsid w:val="00A02556"/>
    <w:rsid w:val="00A025A7"/>
    <w:rsid w:val="00A02CCB"/>
    <w:rsid w:val="00A031CE"/>
    <w:rsid w:val="00A03695"/>
    <w:rsid w:val="00A038BC"/>
    <w:rsid w:val="00A038DC"/>
    <w:rsid w:val="00A03B4D"/>
    <w:rsid w:val="00A03B76"/>
    <w:rsid w:val="00A03D1E"/>
    <w:rsid w:val="00A0404D"/>
    <w:rsid w:val="00A041C5"/>
    <w:rsid w:val="00A0421E"/>
    <w:rsid w:val="00A04B17"/>
    <w:rsid w:val="00A05316"/>
    <w:rsid w:val="00A05436"/>
    <w:rsid w:val="00A05C30"/>
    <w:rsid w:val="00A05DC8"/>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0FC6"/>
    <w:rsid w:val="00A11068"/>
    <w:rsid w:val="00A110B3"/>
    <w:rsid w:val="00A110EE"/>
    <w:rsid w:val="00A119AC"/>
    <w:rsid w:val="00A11FEE"/>
    <w:rsid w:val="00A12014"/>
    <w:rsid w:val="00A120DD"/>
    <w:rsid w:val="00A124A1"/>
    <w:rsid w:val="00A124EC"/>
    <w:rsid w:val="00A12660"/>
    <w:rsid w:val="00A12D9C"/>
    <w:rsid w:val="00A12D9E"/>
    <w:rsid w:val="00A134CC"/>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A65"/>
    <w:rsid w:val="00A17213"/>
    <w:rsid w:val="00A200EE"/>
    <w:rsid w:val="00A20195"/>
    <w:rsid w:val="00A2093A"/>
    <w:rsid w:val="00A20BB7"/>
    <w:rsid w:val="00A20BE2"/>
    <w:rsid w:val="00A20FE6"/>
    <w:rsid w:val="00A2110E"/>
    <w:rsid w:val="00A211FC"/>
    <w:rsid w:val="00A21914"/>
    <w:rsid w:val="00A21A16"/>
    <w:rsid w:val="00A21BD3"/>
    <w:rsid w:val="00A21CA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339"/>
    <w:rsid w:val="00A26702"/>
    <w:rsid w:val="00A2679F"/>
    <w:rsid w:val="00A269B1"/>
    <w:rsid w:val="00A27163"/>
    <w:rsid w:val="00A27559"/>
    <w:rsid w:val="00A27590"/>
    <w:rsid w:val="00A27E25"/>
    <w:rsid w:val="00A27F4B"/>
    <w:rsid w:val="00A27FE1"/>
    <w:rsid w:val="00A30142"/>
    <w:rsid w:val="00A3018C"/>
    <w:rsid w:val="00A30C61"/>
    <w:rsid w:val="00A30F64"/>
    <w:rsid w:val="00A3172D"/>
    <w:rsid w:val="00A32242"/>
    <w:rsid w:val="00A32690"/>
    <w:rsid w:val="00A32976"/>
    <w:rsid w:val="00A329AA"/>
    <w:rsid w:val="00A329FF"/>
    <w:rsid w:val="00A32DB9"/>
    <w:rsid w:val="00A3348A"/>
    <w:rsid w:val="00A340F2"/>
    <w:rsid w:val="00A34134"/>
    <w:rsid w:val="00A34165"/>
    <w:rsid w:val="00A34B3F"/>
    <w:rsid w:val="00A34F57"/>
    <w:rsid w:val="00A3519C"/>
    <w:rsid w:val="00A3576D"/>
    <w:rsid w:val="00A359B8"/>
    <w:rsid w:val="00A3625E"/>
    <w:rsid w:val="00A36D74"/>
    <w:rsid w:val="00A37512"/>
    <w:rsid w:val="00A3764E"/>
    <w:rsid w:val="00A40105"/>
    <w:rsid w:val="00A40F29"/>
    <w:rsid w:val="00A412AB"/>
    <w:rsid w:val="00A41865"/>
    <w:rsid w:val="00A41888"/>
    <w:rsid w:val="00A418C2"/>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4D5"/>
    <w:rsid w:val="00A47690"/>
    <w:rsid w:val="00A47A25"/>
    <w:rsid w:val="00A50108"/>
    <w:rsid w:val="00A50296"/>
    <w:rsid w:val="00A504AA"/>
    <w:rsid w:val="00A50552"/>
    <w:rsid w:val="00A50818"/>
    <w:rsid w:val="00A50BC9"/>
    <w:rsid w:val="00A512DA"/>
    <w:rsid w:val="00A5200D"/>
    <w:rsid w:val="00A52FC7"/>
    <w:rsid w:val="00A53004"/>
    <w:rsid w:val="00A531F5"/>
    <w:rsid w:val="00A536D0"/>
    <w:rsid w:val="00A53D25"/>
    <w:rsid w:val="00A5417C"/>
    <w:rsid w:val="00A542E2"/>
    <w:rsid w:val="00A543F4"/>
    <w:rsid w:val="00A54A2A"/>
    <w:rsid w:val="00A55253"/>
    <w:rsid w:val="00A55886"/>
    <w:rsid w:val="00A558F9"/>
    <w:rsid w:val="00A55D15"/>
    <w:rsid w:val="00A55FCB"/>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C8B"/>
    <w:rsid w:val="00A63C99"/>
    <w:rsid w:val="00A63D44"/>
    <w:rsid w:val="00A63D54"/>
    <w:rsid w:val="00A63EBD"/>
    <w:rsid w:val="00A641DC"/>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519"/>
    <w:rsid w:val="00A67A80"/>
    <w:rsid w:val="00A67AB6"/>
    <w:rsid w:val="00A67CF3"/>
    <w:rsid w:val="00A67E9D"/>
    <w:rsid w:val="00A702AA"/>
    <w:rsid w:val="00A70693"/>
    <w:rsid w:val="00A70901"/>
    <w:rsid w:val="00A70905"/>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DEC"/>
    <w:rsid w:val="00A74266"/>
    <w:rsid w:val="00A74766"/>
    <w:rsid w:val="00A74984"/>
    <w:rsid w:val="00A752BD"/>
    <w:rsid w:val="00A75300"/>
    <w:rsid w:val="00A7585A"/>
    <w:rsid w:val="00A75923"/>
    <w:rsid w:val="00A75C9C"/>
    <w:rsid w:val="00A75CD8"/>
    <w:rsid w:val="00A75D60"/>
    <w:rsid w:val="00A75F04"/>
    <w:rsid w:val="00A76101"/>
    <w:rsid w:val="00A762E2"/>
    <w:rsid w:val="00A76430"/>
    <w:rsid w:val="00A76477"/>
    <w:rsid w:val="00A76A8D"/>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0D6E"/>
    <w:rsid w:val="00A910AF"/>
    <w:rsid w:val="00A91D7D"/>
    <w:rsid w:val="00A92368"/>
    <w:rsid w:val="00A92C83"/>
    <w:rsid w:val="00A92CA8"/>
    <w:rsid w:val="00A92E97"/>
    <w:rsid w:val="00A92EA9"/>
    <w:rsid w:val="00A932BB"/>
    <w:rsid w:val="00A933B3"/>
    <w:rsid w:val="00A938CE"/>
    <w:rsid w:val="00A93B45"/>
    <w:rsid w:val="00A93C21"/>
    <w:rsid w:val="00A93CC8"/>
    <w:rsid w:val="00A9425C"/>
    <w:rsid w:val="00A9457C"/>
    <w:rsid w:val="00A94F53"/>
    <w:rsid w:val="00A95454"/>
    <w:rsid w:val="00A957C3"/>
    <w:rsid w:val="00A958F1"/>
    <w:rsid w:val="00A95C4B"/>
    <w:rsid w:val="00A95D24"/>
    <w:rsid w:val="00A95EE3"/>
    <w:rsid w:val="00A9606A"/>
    <w:rsid w:val="00A96540"/>
    <w:rsid w:val="00A966A6"/>
    <w:rsid w:val="00A9690D"/>
    <w:rsid w:val="00A96A32"/>
    <w:rsid w:val="00A96A75"/>
    <w:rsid w:val="00A96C7E"/>
    <w:rsid w:val="00A96D6E"/>
    <w:rsid w:val="00A96DB0"/>
    <w:rsid w:val="00A96ED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7BD"/>
    <w:rsid w:val="00AB0C32"/>
    <w:rsid w:val="00AB0DB1"/>
    <w:rsid w:val="00AB0EC1"/>
    <w:rsid w:val="00AB1093"/>
    <w:rsid w:val="00AB10F6"/>
    <w:rsid w:val="00AB1480"/>
    <w:rsid w:val="00AB168D"/>
    <w:rsid w:val="00AB1C38"/>
    <w:rsid w:val="00AB1E9B"/>
    <w:rsid w:val="00AB1F94"/>
    <w:rsid w:val="00AB281B"/>
    <w:rsid w:val="00AB2832"/>
    <w:rsid w:val="00AB28DC"/>
    <w:rsid w:val="00AB2B5F"/>
    <w:rsid w:val="00AB2BE6"/>
    <w:rsid w:val="00AB2C5E"/>
    <w:rsid w:val="00AB2CF7"/>
    <w:rsid w:val="00AB2D44"/>
    <w:rsid w:val="00AB2E5F"/>
    <w:rsid w:val="00AB2F33"/>
    <w:rsid w:val="00AB2FFA"/>
    <w:rsid w:val="00AB30AB"/>
    <w:rsid w:val="00AB314F"/>
    <w:rsid w:val="00AB31CA"/>
    <w:rsid w:val="00AB34AD"/>
    <w:rsid w:val="00AB36F4"/>
    <w:rsid w:val="00AB3756"/>
    <w:rsid w:val="00AB3BD4"/>
    <w:rsid w:val="00AB3E59"/>
    <w:rsid w:val="00AB40B4"/>
    <w:rsid w:val="00AB40E6"/>
    <w:rsid w:val="00AB4C55"/>
    <w:rsid w:val="00AB5459"/>
    <w:rsid w:val="00AB5527"/>
    <w:rsid w:val="00AB5ED4"/>
    <w:rsid w:val="00AB633C"/>
    <w:rsid w:val="00AB63A9"/>
    <w:rsid w:val="00AB644C"/>
    <w:rsid w:val="00AB67C3"/>
    <w:rsid w:val="00AB6937"/>
    <w:rsid w:val="00AB6EF3"/>
    <w:rsid w:val="00AB7AED"/>
    <w:rsid w:val="00AC0334"/>
    <w:rsid w:val="00AC052D"/>
    <w:rsid w:val="00AC0DAF"/>
    <w:rsid w:val="00AC0E75"/>
    <w:rsid w:val="00AC1489"/>
    <w:rsid w:val="00AC1593"/>
    <w:rsid w:val="00AC1ECD"/>
    <w:rsid w:val="00AC22BB"/>
    <w:rsid w:val="00AC22CF"/>
    <w:rsid w:val="00AC2497"/>
    <w:rsid w:val="00AC24E9"/>
    <w:rsid w:val="00AC2B81"/>
    <w:rsid w:val="00AC2D4F"/>
    <w:rsid w:val="00AC31B0"/>
    <w:rsid w:val="00AC35A7"/>
    <w:rsid w:val="00AC4590"/>
    <w:rsid w:val="00AC4B8D"/>
    <w:rsid w:val="00AC4F42"/>
    <w:rsid w:val="00AC4F6B"/>
    <w:rsid w:val="00AC4FB4"/>
    <w:rsid w:val="00AC50B6"/>
    <w:rsid w:val="00AC566C"/>
    <w:rsid w:val="00AC5779"/>
    <w:rsid w:val="00AC578E"/>
    <w:rsid w:val="00AC63D8"/>
    <w:rsid w:val="00AC6449"/>
    <w:rsid w:val="00AC64F7"/>
    <w:rsid w:val="00AC675A"/>
    <w:rsid w:val="00AC68CC"/>
    <w:rsid w:val="00AC6DD8"/>
    <w:rsid w:val="00AC6FF4"/>
    <w:rsid w:val="00AC74F0"/>
    <w:rsid w:val="00AC751D"/>
    <w:rsid w:val="00AC78A7"/>
    <w:rsid w:val="00AC7E0C"/>
    <w:rsid w:val="00AD03EF"/>
    <w:rsid w:val="00AD1387"/>
    <w:rsid w:val="00AD13AB"/>
    <w:rsid w:val="00AD142C"/>
    <w:rsid w:val="00AD15ED"/>
    <w:rsid w:val="00AD19EE"/>
    <w:rsid w:val="00AD1B04"/>
    <w:rsid w:val="00AD23C6"/>
    <w:rsid w:val="00AD2522"/>
    <w:rsid w:val="00AD2824"/>
    <w:rsid w:val="00AD2D8E"/>
    <w:rsid w:val="00AD3303"/>
    <w:rsid w:val="00AD3BB4"/>
    <w:rsid w:val="00AD3E4E"/>
    <w:rsid w:val="00AD4556"/>
    <w:rsid w:val="00AD45E6"/>
    <w:rsid w:val="00AD50E4"/>
    <w:rsid w:val="00AD5115"/>
    <w:rsid w:val="00AD56B0"/>
    <w:rsid w:val="00AD5AF6"/>
    <w:rsid w:val="00AD646B"/>
    <w:rsid w:val="00AD6EA6"/>
    <w:rsid w:val="00AD728E"/>
    <w:rsid w:val="00AE0336"/>
    <w:rsid w:val="00AE04C5"/>
    <w:rsid w:val="00AE0889"/>
    <w:rsid w:val="00AE0F1F"/>
    <w:rsid w:val="00AE0FDB"/>
    <w:rsid w:val="00AE13FF"/>
    <w:rsid w:val="00AE1C62"/>
    <w:rsid w:val="00AE20A0"/>
    <w:rsid w:val="00AE241B"/>
    <w:rsid w:val="00AE2B08"/>
    <w:rsid w:val="00AE30F3"/>
    <w:rsid w:val="00AE34D4"/>
    <w:rsid w:val="00AE3647"/>
    <w:rsid w:val="00AE393F"/>
    <w:rsid w:val="00AE3C22"/>
    <w:rsid w:val="00AE3D99"/>
    <w:rsid w:val="00AE4BF1"/>
    <w:rsid w:val="00AE512D"/>
    <w:rsid w:val="00AE52E3"/>
    <w:rsid w:val="00AE533B"/>
    <w:rsid w:val="00AE53E7"/>
    <w:rsid w:val="00AE5A6B"/>
    <w:rsid w:val="00AE5B9B"/>
    <w:rsid w:val="00AE6114"/>
    <w:rsid w:val="00AE63C3"/>
    <w:rsid w:val="00AE69E9"/>
    <w:rsid w:val="00AE6CC2"/>
    <w:rsid w:val="00AE72AF"/>
    <w:rsid w:val="00AE74FF"/>
    <w:rsid w:val="00AE75D0"/>
    <w:rsid w:val="00AE78FB"/>
    <w:rsid w:val="00AE7D6B"/>
    <w:rsid w:val="00AF01B0"/>
    <w:rsid w:val="00AF01E5"/>
    <w:rsid w:val="00AF01EF"/>
    <w:rsid w:val="00AF0493"/>
    <w:rsid w:val="00AF0563"/>
    <w:rsid w:val="00AF05F6"/>
    <w:rsid w:val="00AF07CD"/>
    <w:rsid w:val="00AF08C9"/>
    <w:rsid w:val="00AF169F"/>
    <w:rsid w:val="00AF1BB3"/>
    <w:rsid w:val="00AF2245"/>
    <w:rsid w:val="00AF2AD6"/>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B12"/>
    <w:rsid w:val="00B00BC8"/>
    <w:rsid w:val="00B01341"/>
    <w:rsid w:val="00B0166F"/>
    <w:rsid w:val="00B01C90"/>
    <w:rsid w:val="00B01F40"/>
    <w:rsid w:val="00B02025"/>
    <w:rsid w:val="00B021B4"/>
    <w:rsid w:val="00B024A5"/>
    <w:rsid w:val="00B02C69"/>
    <w:rsid w:val="00B0331F"/>
    <w:rsid w:val="00B0362D"/>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72BA"/>
    <w:rsid w:val="00B07311"/>
    <w:rsid w:val="00B07315"/>
    <w:rsid w:val="00B0759B"/>
    <w:rsid w:val="00B078B6"/>
    <w:rsid w:val="00B079E5"/>
    <w:rsid w:val="00B07A62"/>
    <w:rsid w:val="00B106EC"/>
    <w:rsid w:val="00B1109B"/>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FF"/>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352"/>
    <w:rsid w:val="00B216F9"/>
    <w:rsid w:val="00B21AA4"/>
    <w:rsid w:val="00B21CE0"/>
    <w:rsid w:val="00B22619"/>
    <w:rsid w:val="00B226EC"/>
    <w:rsid w:val="00B2293B"/>
    <w:rsid w:val="00B22A5D"/>
    <w:rsid w:val="00B22A7B"/>
    <w:rsid w:val="00B22BF1"/>
    <w:rsid w:val="00B22C3D"/>
    <w:rsid w:val="00B2332C"/>
    <w:rsid w:val="00B236D5"/>
    <w:rsid w:val="00B23844"/>
    <w:rsid w:val="00B239F8"/>
    <w:rsid w:val="00B23E1B"/>
    <w:rsid w:val="00B23FF1"/>
    <w:rsid w:val="00B24567"/>
    <w:rsid w:val="00B24660"/>
    <w:rsid w:val="00B24963"/>
    <w:rsid w:val="00B24965"/>
    <w:rsid w:val="00B24C5F"/>
    <w:rsid w:val="00B25329"/>
    <w:rsid w:val="00B253EF"/>
    <w:rsid w:val="00B25514"/>
    <w:rsid w:val="00B26CE2"/>
    <w:rsid w:val="00B26F14"/>
    <w:rsid w:val="00B2778A"/>
    <w:rsid w:val="00B27867"/>
    <w:rsid w:val="00B30073"/>
    <w:rsid w:val="00B30BC5"/>
    <w:rsid w:val="00B30E85"/>
    <w:rsid w:val="00B30F94"/>
    <w:rsid w:val="00B314F6"/>
    <w:rsid w:val="00B31850"/>
    <w:rsid w:val="00B31DF9"/>
    <w:rsid w:val="00B31EE1"/>
    <w:rsid w:val="00B32CDF"/>
    <w:rsid w:val="00B3319A"/>
    <w:rsid w:val="00B3357F"/>
    <w:rsid w:val="00B33A75"/>
    <w:rsid w:val="00B33B83"/>
    <w:rsid w:val="00B33BEB"/>
    <w:rsid w:val="00B33E85"/>
    <w:rsid w:val="00B3423A"/>
    <w:rsid w:val="00B34283"/>
    <w:rsid w:val="00B3433D"/>
    <w:rsid w:val="00B3437C"/>
    <w:rsid w:val="00B344B4"/>
    <w:rsid w:val="00B34511"/>
    <w:rsid w:val="00B34714"/>
    <w:rsid w:val="00B34767"/>
    <w:rsid w:val="00B34A15"/>
    <w:rsid w:val="00B34AA4"/>
    <w:rsid w:val="00B34C51"/>
    <w:rsid w:val="00B34D6F"/>
    <w:rsid w:val="00B35032"/>
    <w:rsid w:val="00B35056"/>
    <w:rsid w:val="00B351F1"/>
    <w:rsid w:val="00B3548D"/>
    <w:rsid w:val="00B358F4"/>
    <w:rsid w:val="00B35CE4"/>
    <w:rsid w:val="00B3631A"/>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25"/>
    <w:rsid w:val="00B44029"/>
    <w:rsid w:val="00B4430E"/>
    <w:rsid w:val="00B4480E"/>
    <w:rsid w:val="00B4489C"/>
    <w:rsid w:val="00B453A3"/>
    <w:rsid w:val="00B456E6"/>
    <w:rsid w:val="00B4581B"/>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9E8"/>
    <w:rsid w:val="00B50B36"/>
    <w:rsid w:val="00B50C35"/>
    <w:rsid w:val="00B51253"/>
    <w:rsid w:val="00B51581"/>
    <w:rsid w:val="00B5158B"/>
    <w:rsid w:val="00B515AA"/>
    <w:rsid w:val="00B518CC"/>
    <w:rsid w:val="00B519A7"/>
    <w:rsid w:val="00B51D59"/>
    <w:rsid w:val="00B51EA1"/>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4DE1"/>
    <w:rsid w:val="00B552DF"/>
    <w:rsid w:val="00B555AF"/>
    <w:rsid w:val="00B55C74"/>
    <w:rsid w:val="00B55E9C"/>
    <w:rsid w:val="00B55FCE"/>
    <w:rsid w:val="00B564E3"/>
    <w:rsid w:val="00B5675E"/>
    <w:rsid w:val="00B56A63"/>
    <w:rsid w:val="00B57267"/>
    <w:rsid w:val="00B57E52"/>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F9B"/>
    <w:rsid w:val="00B64743"/>
    <w:rsid w:val="00B649A6"/>
    <w:rsid w:val="00B64B34"/>
    <w:rsid w:val="00B64E41"/>
    <w:rsid w:val="00B65227"/>
    <w:rsid w:val="00B6534F"/>
    <w:rsid w:val="00B656BA"/>
    <w:rsid w:val="00B657AA"/>
    <w:rsid w:val="00B65A30"/>
    <w:rsid w:val="00B65B2B"/>
    <w:rsid w:val="00B65CA2"/>
    <w:rsid w:val="00B65CFA"/>
    <w:rsid w:val="00B65DF7"/>
    <w:rsid w:val="00B66C51"/>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450D"/>
    <w:rsid w:val="00B74730"/>
    <w:rsid w:val="00B74B58"/>
    <w:rsid w:val="00B74CF3"/>
    <w:rsid w:val="00B74DFD"/>
    <w:rsid w:val="00B74F29"/>
    <w:rsid w:val="00B75557"/>
    <w:rsid w:val="00B75617"/>
    <w:rsid w:val="00B757A6"/>
    <w:rsid w:val="00B759E3"/>
    <w:rsid w:val="00B76248"/>
    <w:rsid w:val="00B76254"/>
    <w:rsid w:val="00B7675E"/>
    <w:rsid w:val="00B76C1A"/>
    <w:rsid w:val="00B76DDA"/>
    <w:rsid w:val="00B76E9C"/>
    <w:rsid w:val="00B77B32"/>
    <w:rsid w:val="00B77BC8"/>
    <w:rsid w:val="00B80259"/>
    <w:rsid w:val="00B8090B"/>
    <w:rsid w:val="00B80AFB"/>
    <w:rsid w:val="00B80BFD"/>
    <w:rsid w:val="00B80E1F"/>
    <w:rsid w:val="00B8113F"/>
    <w:rsid w:val="00B817EF"/>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CC3"/>
    <w:rsid w:val="00B9019F"/>
    <w:rsid w:val="00B9058B"/>
    <w:rsid w:val="00B907A5"/>
    <w:rsid w:val="00B9094C"/>
    <w:rsid w:val="00B90AC7"/>
    <w:rsid w:val="00B91009"/>
    <w:rsid w:val="00B91387"/>
    <w:rsid w:val="00B917A9"/>
    <w:rsid w:val="00B9188E"/>
    <w:rsid w:val="00B91AF5"/>
    <w:rsid w:val="00B91EB6"/>
    <w:rsid w:val="00B91F4C"/>
    <w:rsid w:val="00B921DE"/>
    <w:rsid w:val="00B922FF"/>
    <w:rsid w:val="00B92DD4"/>
    <w:rsid w:val="00B9357F"/>
    <w:rsid w:val="00B93B0B"/>
    <w:rsid w:val="00B93B9E"/>
    <w:rsid w:val="00B94533"/>
    <w:rsid w:val="00B949F5"/>
    <w:rsid w:val="00B94CCF"/>
    <w:rsid w:val="00B95052"/>
    <w:rsid w:val="00B95066"/>
    <w:rsid w:val="00B95263"/>
    <w:rsid w:val="00B9576B"/>
    <w:rsid w:val="00B95ED3"/>
    <w:rsid w:val="00B9627D"/>
    <w:rsid w:val="00B962BA"/>
    <w:rsid w:val="00B963F0"/>
    <w:rsid w:val="00B964ED"/>
    <w:rsid w:val="00B9691E"/>
    <w:rsid w:val="00B969BE"/>
    <w:rsid w:val="00B96C5B"/>
    <w:rsid w:val="00B96D9F"/>
    <w:rsid w:val="00B96EFD"/>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ECA"/>
    <w:rsid w:val="00BA0F13"/>
    <w:rsid w:val="00BA0FB2"/>
    <w:rsid w:val="00BA11CE"/>
    <w:rsid w:val="00BA1304"/>
    <w:rsid w:val="00BA1610"/>
    <w:rsid w:val="00BA1D3B"/>
    <w:rsid w:val="00BA215C"/>
    <w:rsid w:val="00BA21F1"/>
    <w:rsid w:val="00BA23C7"/>
    <w:rsid w:val="00BA25F7"/>
    <w:rsid w:val="00BA29F8"/>
    <w:rsid w:val="00BA2A76"/>
    <w:rsid w:val="00BA2AA1"/>
    <w:rsid w:val="00BA30EF"/>
    <w:rsid w:val="00BA32C8"/>
    <w:rsid w:val="00BA3453"/>
    <w:rsid w:val="00BA3644"/>
    <w:rsid w:val="00BA3A9E"/>
    <w:rsid w:val="00BA3CB1"/>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657"/>
    <w:rsid w:val="00BA7D58"/>
    <w:rsid w:val="00BB0610"/>
    <w:rsid w:val="00BB1648"/>
    <w:rsid w:val="00BB1EAC"/>
    <w:rsid w:val="00BB2187"/>
    <w:rsid w:val="00BB2D4F"/>
    <w:rsid w:val="00BB2D9E"/>
    <w:rsid w:val="00BB2E3C"/>
    <w:rsid w:val="00BB2ED3"/>
    <w:rsid w:val="00BB323C"/>
    <w:rsid w:val="00BB331A"/>
    <w:rsid w:val="00BB3469"/>
    <w:rsid w:val="00BB394D"/>
    <w:rsid w:val="00BB421D"/>
    <w:rsid w:val="00BB449C"/>
    <w:rsid w:val="00BB4ECD"/>
    <w:rsid w:val="00BB4EE4"/>
    <w:rsid w:val="00BB5461"/>
    <w:rsid w:val="00BB5639"/>
    <w:rsid w:val="00BB599D"/>
    <w:rsid w:val="00BB5A3D"/>
    <w:rsid w:val="00BB5B30"/>
    <w:rsid w:val="00BB5BF7"/>
    <w:rsid w:val="00BB5ED3"/>
    <w:rsid w:val="00BB6396"/>
    <w:rsid w:val="00BB6514"/>
    <w:rsid w:val="00BB6525"/>
    <w:rsid w:val="00BB6699"/>
    <w:rsid w:val="00BB6C6A"/>
    <w:rsid w:val="00BB7308"/>
    <w:rsid w:val="00BB7701"/>
    <w:rsid w:val="00BB776E"/>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6D"/>
    <w:rsid w:val="00BC4998"/>
    <w:rsid w:val="00BC4DD6"/>
    <w:rsid w:val="00BC4F0F"/>
    <w:rsid w:val="00BC4F25"/>
    <w:rsid w:val="00BC5220"/>
    <w:rsid w:val="00BC555D"/>
    <w:rsid w:val="00BC584B"/>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5A2"/>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7A"/>
    <w:rsid w:val="00BD753E"/>
    <w:rsid w:val="00BD7805"/>
    <w:rsid w:val="00BD7B87"/>
    <w:rsid w:val="00BD7BC7"/>
    <w:rsid w:val="00BD7D5A"/>
    <w:rsid w:val="00BD7E8B"/>
    <w:rsid w:val="00BE0008"/>
    <w:rsid w:val="00BE03EC"/>
    <w:rsid w:val="00BE0604"/>
    <w:rsid w:val="00BE09D0"/>
    <w:rsid w:val="00BE0C9F"/>
    <w:rsid w:val="00BE0CA3"/>
    <w:rsid w:val="00BE0E27"/>
    <w:rsid w:val="00BE15AA"/>
    <w:rsid w:val="00BE17FA"/>
    <w:rsid w:val="00BE2B5F"/>
    <w:rsid w:val="00BE2C53"/>
    <w:rsid w:val="00BE2D9F"/>
    <w:rsid w:val="00BE32D2"/>
    <w:rsid w:val="00BE35EE"/>
    <w:rsid w:val="00BE3654"/>
    <w:rsid w:val="00BE3DCF"/>
    <w:rsid w:val="00BE41AD"/>
    <w:rsid w:val="00BE447E"/>
    <w:rsid w:val="00BE4758"/>
    <w:rsid w:val="00BE51B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BB"/>
    <w:rsid w:val="00BF26C5"/>
    <w:rsid w:val="00BF2CAA"/>
    <w:rsid w:val="00BF2CD2"/>
    <w:rsid w:val="00BF3C31"/>
    <w:rsid w:val="00BF3FA4"/>
    <w:rsid w:val="00BF47B6"/>
    <w:rsid w:val="00BF4F6B"/>
    <w:rsid w:val="00BF56D6"/>
    <w:rsid w:val="00BF5B68"/>
    <w:rsid w:val="00BF5EBF"/>
    <w:rsid w:val="00BF641B"/>
    <w:rsid w:val="00BF672C"/>
    <w:rsid w:val="00BF74F6"/>
    <w:rsid w:val="00BF7A6A"/>
    <w:rsid w:val="00BF7D38"/>
    <w:rsid w:val="00BF7F4E"/>
    <w:rsid w:val="00C00108"/>
    <w:rsid w:val="00C00541"/>
    <w:rsid w:val="00C007FD"/>
    <w:rsid w:val="00C00CBC"/>
    <w:rsid w:val="00C0137E"/>
    <w:rsid w:val="00C01580"/>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265"/>
    <w:rsid w:val="00C100DC"/>
    <w:rsid w:val="00C1052C"/>
    <w:rsid w:val="00C10741"/>
    <w:rsid w:val="00C10932"/>
    <w:rsid w:val="00C109C1"/>
    <w:rsid w:val="00C10C97"/>
    <w:rsid w:val="00C10C99"/>
    <w:rsid w:val="00C112AF"/>
    <w:rsid w:val="00C11438"/>
    <w:rsid w:val="00C11554"/>
    <w:rsid w:val="00C115D7"/>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2"/>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B9"/>
    <w:rsid w:val="00C21F9B"/>
    <w:rsid w:val="00C22572"/>
    <w:rsid w:val="00C228D1"/>
    <w:rsid w:val="00C22ABF"/>
    <w:rsid w:val="00C22BDE"/>
    <w:rsid w:val="00C22C61"/>
    <w:rsid w:val="00C231A0"/>
    <w:rsid w:val="00C236C0"/>
    <w:rsid w:val="00C23CA2"/>
    <w:rsid w:val="00C241C4"/>
    <w:rsid w:val="00C2440B"/>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B17"/>
    <w:rsid w:val="00C27C86"/>
    <w:rsid w:val="00C27E64"/>
    <w:rsid w:val="00C27F41"/>
    <w:rsid w:val="00C27FA0"/>
    <w:rsid w:val="00C30297"/>
    <w:rsid w:val="00C3030C"/>
    <w:rsid w:val="00C3072F"/>
    <w:rsid w:val="00C30A9E"/>
    <w:rsid w:val="00C30DF1"/>
    <w:rsid w:val="00C30E9E"/>
    <w:rsid w:val="00C31A8C"/>
    <w:rsid w:val="00C320F3"/>
    <w:rsid w:val="00C321D1"/>
    <w:rsid w:val="00C322DD"/>
    <w:rsid w:val="00C328CC"/>
    <w:rsid w:val="00C32C51"/>
    <w:rsid w:val="00C3301B"/>
    <w:rsid w:val="00C33862"/>
    <w:rsid w:val="00C340C6"/>
    <w:rsid w:val="00C34858"/>
    <w:rsid w:val="00C35A91"/>
    <w:rsid w:val="00C35CDD"/>
    <w:rsid w:val="00C3664C"/>
    <w:rsid w:val="00C36E2E"/>
    <w:rsid w:val="00C36EB5"/>
    <w:rsid w:val="00C36FBE"/>
    <w:rsid w:val="00C37CD3"/>
    <w:rsid w:val="00C37F88"/>
    <w:rsid w:val="00C40166"/>
    <w:rsid w:val="00C40311"/>
    <w:rsid w:val="00C403B2"/>
    <w:rsid w:val="00C4062D"/>
    <w:rsid w:val="00C40AA5"/>
    <w:rsid w:val="00C41508"/>
    <w:rsid w:val="00C41A5B"/>
    <w:rsid w:val="00C41A6E"/>
    <w:rsid w:val="00C41A85"/>
    <w:rsid w:val="00C41B71"/>
    <w:rsid w:val="00C42093"/>
    <w:rsid w:val="00C42352"/>
    <w:rsid w:val="00C4290E"/>
    <w:rsid w:val="00C42F2C"/>
    <w:rsid w:val="00C43041"/>
    <w:rsid w:val="00C434E1"/>
    <w:rsid w:val="00C43F40"/>
    <w:rsid w:val="00C43F73"/>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00"/>
    <w:rsid w:val="00C462F7"/>
    <w:rsid w:val="00C4668F"/>
    <w:rsid w:val="00C476DE"/>
    <w:rsid w:val="00C4787E"/>
    <w:rsid w:val="00C478C2"/>
    <w:rsid w:val="00C47F29"/>
    <w:rsid w:val="00C5041D"/>
    <w:rsid w:val="00C504FB"/>
    <w:rsid w:val="00C505D9"/>
    <w:rsid w:val="00C50CFA"/>
    <w:rsid w:val="00C50DCD"/>
    <w:rsid w:val="00C51098"/>
    <w:rsid w:val="00C51209"/>
    <w:rsid w:val="00C5131F"/>
    <w:rsid w:val="00C51977"/>
    <w:rsid w:val="00C52879"/>
    <w:rsid w:val="00C52AD8"/>
    <w:rsid w:val="00C5321B"/>
    <w:rsid w:val="00C532AA"/>
    <w:rsid w:val="00C54951"/>
    <w:rsid w:val="00C54F85"/>
    <w:rsid w:val="00C551EB"/>
    <w:rsid w:val="00C55503"/>
    <w:rsid w:val="00C5550D"/>
    <w:rsid w:val="00C55560"/>
    <w:rsid w:val="00C5556C"/>
    <w:rsid w:val="00C55803"/>
    <w:rsid w:val="00C55845"/>
    <w:rsid w:val="00C55A11"/>
    <w:rsid w:val="00C55D29"/>
    <w:rsid w:val="00C55DB9"/>
    <w:rsid w:val="00C56573"/>
    <w:rsid w:val="00C56693"/>
    <w:rsid w:val="00C570D5"/>
    <w:rsid w:val="00C573B3"/>
    <w:rsid w:val="00C57412"/>
    <w:rsid w:val="00C57766"/>
    <w:rsid w:val="00C5799A"/>
    <w:rsid w:val="00C579D6"/>
    <w:rsid w:val="00C57DC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77E"/>
    <w:rsid w:val="00C749DB"/>
    <w:rsid w:val="00C750D3"/>
    <w:rsid w:val="00C753A1"/>
    <w:rsid w:val="00C75D25"/>
    <w:rsid w:val="00C764E0"/>
    <w:rsid w:val="00C7655D"/>
    <w:rsid w:val="00C76DE2"/>
    <w:rsid w:val="00C7734E"/>
    <w:rsid w:val="00C777FB"/>
    <w:rsid w:val="00C77A73"/>
    <w:rsid w:val="00C77B17"/>
    <w:rsid w:val="00C77BB4"/>
    <w:rsid w:val="00C77E34"/>
    <w:rsid w:val="00C77F8D"/>
    <w:rsid w:val="00C801A9"/>
    <w:rsid w:val="00C801C5"/>
    <w:rsid w:val="00C802EE"/>
    <w:rsid w:val="00C80393"/>
    <w:rsid w:val="00C80799"/>
    <w:rsid w:val="00C80B8F"/>
    <w:rsid w:val="00C80FC2"/>
    <w:rsid w:val="00C814F4"/>
    <w:rsid w:val="00C81E6E"/>
    <w:rsid w:val="00C827B2"/>
    <w:rsid w:val="00C827DF"/>
    <w:rsid w:val="00C82D25"/>
    <w:rsid w:val="00C82D9F"/>
    <w:rsid w:val="00C849AD"/>
    <w:rsid w:val="00C849CE"/>
    <w:rsid w:val="00C8506F"/>
    <w:rsid w:val="00C8526F"/>
    <w:rsid w:val="00C854EC"/>
    <w:rsid w:val="00C854FA"/>
    <w:rsid w:val="00C85566"/>
    <w:rsid w:val="00C855C0"/>
    <w:rsid w:val="00C8578E"/>
    <w:rsid w:val="00C8625C"/>
    <w:rsid w:val="00C86876"/>
    <w:rsid w:val="00C86DA3"/>
    <w:rsid w:val="00C8725D"/>
    <w:rsid w:val="00C87B19"/>
    <w:rsid w:val="00C87C3A"/>
    <w:rsid w:val="00C87E61"/>
    <w:rsid w:val="00C87F0F"/>
    <w:rsid w:val="00C87F98"/>
    <w:rsid w:val="00C9015D"/>
    <w:rsid w:val="00C90245"/>
    <w:rsid w:val="00C90358"/>
    <w:rsid w:val="00C90AE9"/>
    <w:rsid w:val="00C91209"/>
    <w:rsid w:val="00C914B7"/>
    <w:rsid w:val="00C91AF6"/>
    <w:rsid w:val="00C91CFE"/>
    <w:rsid w:val="00C920A3"/>
    <w:rsid w:val="00C9227F"/>
    <w:rsid w:val="00C922C4"/>
    <w:rsid w:val="00C92350"/>
    <w:rsid w:val="00C9260D"/>
    <w:rsid w:val="00C92A37"/>
    <w:rsid w:val="00C92EF7"/>
    <w:rsid w:val="00C93627"/>
    <w:rsid w:val="00C937E7"/>
    <w:rsid w:val="00C9390F"/>
    <w:rsid w:val="00C93B67"/>
    <w:rsid w:val="00C93DB6"/>
    <w:rsid w:val="00C941B2"/>
    <w:rsid w:val="00C94619"/>
    <w:rsid w:val="00C94A39"/>
    <w:rsid w:val="00C9569B"/>
    <w:rsid w:val="00C959A6"/>
    <w:rsid w:val="00C95C1D"/>
    <w:rsid w:val="00C95CE7"/>
    <w:rsid w:val="00C95EF5"/>
    <w:rsid w:val="00C9631B"/>
    <w:rsid w:val="00C964E4"/>
    <w:rsid w:val="00C96700"/>
    <w:rsid w:val="00C969CA"/>
    <w:rsid w:val="00C96B4B"/>
    <w:rsid w:val="00C9758C"/>
    <w:rsid w:val="00C97C89"/>
    <w:rsid w:val="00CA0610"/>
    <w:rsid w:val="00CA0872"/>
    <w:rsid w:val="00CA0937"/>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94C"/>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952"/>
    <w:rsid w:val="00CB0BA6"/>
    <w:rsid w:val="00CB0FB8"/>
    <w:rsid w:val="00CB1983"/>
    <w:rsid w:val="00CB1A3B"/>
    <w:rsid w:val="00CB20A3"/>
    <w:rsid w:val="00CB23CE"/>
    <w:rsid w:val="00CB249D"/>
    <w:rsid w:val="00CB26B6"/>
    <w:rsid w:val="00CB280A"/>
    <w:rsid w:val="00CB2ABC"/>
    <w:rsid w:val="00CB2D31"/>
    <w:rsid w:val="00CB30F1"/>
    <w:rsid w:val="00CB317D"/>
    <w:rsid w:val="00CB3208"/>
    <w:rsid w:val="00CB339B"/>
    <w:rsid w:val="00CB3655"/>
    <w:rsid w:val="00CB4285"/>
    <w:rsid w:val="00CB439C"/>
    <w:rsid w:val="00CB447B"/>
    <w:rsid w:val="00CB45B7"/>
    <w:rsid w:val="00CB484E"/>
    <w:rsid w:val="00CB4E16"/>
    <w:rsid w:val="00CB5759"/>
    <w:rsid w:val="00CB595B"/>
    <w:rsid w:val="00CB6BBD"/>
    <w:rsid w:val="00CB6CF5"/>
    <w:rsid w:val="00CB6E63"/>
    <w:rsid w:val="00CB6FED"/>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2FAB"/>
    <w:rsid w:val="00CC30EF"/>
    <w:rsid w:val="00CC314F"/>
    <w:rsid w:val="00CC37E4"/>
    <w:rsid w:val="00CC3E08"/>
    <w:rsid w:val="00CC3E54"/>
    <w:rsid w:val="00CC44AF"/>
    <w:rsid w:val="00CC4542"/>
    <w:rsid w:val="00CC46CA"/>
    <w:rsid w:val="00CC48D5"/>
    <w:rsid w:val="00CC4A91"/>
    <w:rsid w:val="00CC4ACD"/>
    <w:rsid w:val="00CC4AE0"/>
    <w:rsid w:val="00CC4F8F"/>
    <w:rsid w:val="00CC50CD"/>
    <w:rsid w:val="00CC524C"/>
    <w:rsid w:val="00CC55AD"/>
    <w:rsid w:val="00CC55C1"/>
    <w:rsid w:val="00CC5761"/>
    <w:rsid w:val="00CC580F"/>
    <w:rsid w:val="00CC587A"/>
    <w:rsid w:val="00CC5CA3"/>
    <w:rsid w:val="00CC6367"/>
    <w:rsid w:val="00CC73E4"/>
    <w:rsid w:val="00CC79D8"/>
    <w:rsid w:val="00CC7CA8"/>
    <w:rsid w:val="00CD00E0"/>
    <w:rsid w:val="00CD0109"/>
    <w:rsid w:val="00CD0502"/>
    <w:rsid w:val="00CD0759"/>
    <w:rsid w:val="00CD07ED"/>
    <w:rsid w:val="00CD0B4C"/>
    <w:rsid w:val="00CD0CC2"/>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D0D"/>
    <w:rsid w:val="00CD6EC8"/>
    <w:rsid w:val="00CD71FC"/>
    <w:rsid w:val="00CD72FB"/>
    <w:rsid w:val="00CD7452"/>
    <w:rsid w:val="00CD74F7"/>
    <w:rsid w:val="00CD767F"/>
    <w:rsid w:val="00CD7826"/>
    <w:rsid w:val="00CD7C58"/>
    <w:rsid w:val="00CD7DB3"/>
    <w:rsid w:val="00CE040B"/>
    <w:rsid w:val="00CE0CA5"/>
    <w:rsid w:val="00CE0D9E"/>
    <w:rsid w:val="00CE112C"/>
    <w:rsid w:val="00CE1260"/>
    <w:rsid w:val="00CE1358"/>
    <w:rsid w:val="00CE1A63"/>
    <w:rsid w:val="00CE20E9"/>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6515"/>
    <w:rsid w:val="00CE6535"/>
    <w:rsid w:val="00CE66CB"/>
    <w:rsid w:val="00CE6732"/>
    <w:rsid w:val="00CE67B4"/>
    <w:rsid w:val="00CE6EEF"/>
    <w:rsid w:val="00CE6FFA"/>
    <w:rsid w:val="00CE77A8"/>
    <w:rsid w:val="00CE7B67"/>
    <w:rsid w:val="00CE7C97"/>
    <w:rsid w:val="00CF001C"/>
    <w:rsid w:val="00CF009E"/>
    <w:rsid w:val="00CF04A8"/>
    <w:rsid w:val="00CF07DB"/>
    <w:rsid w:val="00CF0841"/>
    <w:rsid w:val="00CF0B9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8FE"/>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7EC"/>
    <w:rsid w:val="00D0099F"/>
    <w:rsid w:val="00D01054"/>
    <w:rsid w:val="00D013F1"/>
    <w:rsid w:val="00D01868"/>
    <w:rsid w:val="00D01C8C"/>
    <w:rsid w:val="00D0236B"/>
    <w:rsid w:val="00D02B64"/>
    <w:rsid w:val="00D02D0D"/>
    <w:rsid w:val="00D02F91"/>
    <w:rsid w:val="00D0398D"/>
    <w:rsid w:val="00D03A29"/>
    <w:rsid w:val="00D03BA0"/>
    <w:rsid w:val="00D040F6"/>
    <w:rsid w:val="00D044E1"/>
    <w:rsid w:val="00D0454D"/>
    <w:rsid w:val="00D04731"/>
    <w:rsid w:val="00D04A89"/>
    <w:rsid w:val="00D04B4B"/>
    <w:rsid w:val="00D04C26"/>
    <w:rsid w:val="00D04C74"/>
    <w:rsid w:val="00D050F7"/>
    <w:rsid w:val="00D056A7"/>
    <w:rsid w:val="00D0573C"/>
    <w:rsid w:val="00D05E77"/>
    <w:rsid w:val="00D0613E"/>
    <w:rsid w:val="00D06313"/>
    <w:rsid w:val="00D074ED"/>
    <w:rsid w:val="00D07522"/>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1D"/>
    <w:rsid w:val="00D1312D"/>
    <w:rsid w:val="00D137D8"/>
    <w:rsid w:val="00D13808"/>
    <w:rsid w:val="00D139B9"/>
    <w:rsid w:val="00D13D27"/>
    <w:rsid w:val="00D1402C"/>
    <w:rsid w:val="00D14110"/>
    <w:rsid w:val="00D14A38"/>
    <w:rsid w:val="00D14DF1"/>
    <w:rsid w:val="00D14EAF"/>
    <w:rsid w:val="00D1547E"/>
    <w:rsid w:val="00D157DA"/>
    <w:rsid w:val="00D15A1E"/>
    <w:rsid w:val="00D15B7A"/>
    <w:rsid w:val="00D1638F"/>
    <w:rsid w:val="00D166FD"/>
    <w:rsid w:val="00D16865"/>
    <w:rsid w:val="00D169F3"/>
    <w:rsid w:val="00D16BA7"/>
    <w:rsid w:val="00D17252"/>
    <w:rsid w:val="00D174D1"/>
    <w:rsid w:val="00D17880"/>
    <w:rsid w:val="00D17945"/>
    <w:rsid w:val="00D17BCF"/>
    <w:rsid w:val="00D17EAE"/>
    <w:rsid w:val="00D207D6"/>
    <w:rsid w:val="00D2096E"/>
    <w:rsid w:val="00D21A8A"/>
    <w:rsid w:val="00D21B84"/>
    <w:rsid w:val="00D21BAC"/>
    <w:rsid w:val="00D21C78"/>
    <w:rsid w:val="00D21F70"/>
    <w:rsid w:val="00D22169"/>
    <w:rsid w:val="00D221AA"/>
    <w:rsid w:val="00D22F0B"/>
    <w:rsid w:val="00D23005"/>
    <w:rsid w:val="00D230FD"/>
    <w:rsid w:val="00D23220"/>
    <w:rsid w:val="00D232E3"/>
    <w:rsid w:val="00D233CC"/>
    <w:rsid w:val="00D237D0"/>
    <w:rsid w:val="00D23870"/>
    <w:rsid w:val="00D23AB7"/>
    <w:rsid w:val="00D23BE6"/>
    <w:rsid w:val="00D242CB"/>
    <w:rsid w:val="00D243C0"/>
    <w:rsid w:val="00D2555C"/>
    <w:rsid w:val="00D25602"/>
    <w:rsid w:val="00D256C4"/>
    <w:rsid w:val="00D25D29"/>
    <w:rsid w:val="00D260DA"/>
    <w:rsid w:val="00D26282"/>
    <w:rsid w:val="00D26378"/>
    <w:rsid w:val="00D264ED"/>
    <w:rsid w:val="00D264F3"/>
    <w:rsid w:val="00D265C5"/>
    <w:rsid w:val="00D265FB"/>
    <w:rsid w:val="00D27029"/>
    <w:rsid w:val="00D2745A"/>
    <w:rsid w:val="00D279E1"/>
    <w:rsid w:val="00D306E1"/>
    <w:rsid w:val="00D30C61"/>
    <w:rsid w:val="00D31173"/>
    <w:rsid w:val="00D312BD"/>
    <w:rsid w:val="00D317C0"/>
    <w:rsid w:val="00D31A60"/>
    <w:rsid w:val="00D31F61"/>
    <w:rsid w:val="00D3227B"/>
    <w:rsid w:val="00D32345"/>
    <w:rsid w:val="00D33350"/>
    <w:rsid w:val="00D3348D"/>
    <w:rsid w:val="00D334B0"/>
    <w:rsid w:val="00D33616"/>
    <w:rsid w:val="00D33A5B"/>
    <w:rsid w:val="00D34147"/>
    <w:rsid w:val="00D343A9"/>
    <w:rsid w:val="00D34482"/>
    <w:rsid w:val="00D34D3F"/>
    <w:rsid w:val="00D35342"/>
    <w:rsid w:val="00D3564A"/>
    <w:rsid w:val="00D3572F"/>
    <w:rsid w:val="00D35807"/>
    <w:rsid w:val="00D35A45"/>
    <w:rsid w:val="00D35B85"/>
    <w:rsid w:val="00D35DA8"/>
    <w:rsid w:val="00D3639D"/>
    <w:rsid w:val="00D36471"/>
    <w:rsid w:val="00D36586"/>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1093"/>
    <w:rsid w:val="00D417A0"/>
    <w:rsid w:val="00D41DB6"/>
    <w:rsid w:val="00D4223E"/>
    <w:rsid w:val="00D4229E"/>
    <w:rsid w:val="00D424B6"/>
    <w:rsid w:val="00D427A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62D"/>
    <w:rsid w:val="00D456F2"/>
    <w:rsid w:val="00D45F99"/>
    <w:rsid w:val="00D469D4"/>
    <w:rsid w:val="00D46A33"/>
    <w:rsid w:val="00D46D51"/>
    <w:rsid w:val="00D47002"/>
    <w:rsid w:val="00D474FF"/>
    <w:rsid w:val="00D47619"/>
    <w:rsid w:val="00D47885"/>
    <w:rsid w:val="00D47B64"/>
    <w:rsid w:val="00D5009D"/>
    <w:rsid w:val="00D50669"/>
    <w:rsid w:val="00D506EB"/>
    <w:rsid w:val="00D5091E"/>
    <w:rsid w:val="00D510B4"/>
    <w:rsid w:val="00D51536"/>
    <w:rsid w:val="00D51818"/>
    <w:rsid w:val="00D519E5"/>
    <w:rsid w:val="00D51E02"/>
    <w:rsid w:val="00D51EA2"/>
    <w:rsid w:val="00D5218B"/>
    <w:rsid w:val="00D52737"/>
    <w:rsid w:val="00D52B01"/>
    <w:rsid w:val="00D52DED"/>
    <w:rsid w:val="00D53335"/>
    <w:rsid w:val="00D533E8"/>
    <w:rsid w:val="00D5383E"/>
    <w:rsid w:val="00D53F69"/>
    <w:rsid w:val="00D54746"/>
    <w:rsid w:val="00D548F9"/>
    <w:rsid w:val="00D54B92"/>
    <w:rsid w:val="00D5559C"/>
    <w:rsid w:val="00D55B01"/>
    <w:rsid w:val="00D55E8E"/>
    <w:rsid w:val="00D563C0"/>
    <w:rsid w:val="00D56452"/>
    <w:rsid w:val="00D56750"/>
    <w:rsid w:val="00D569A6"/>
    <w:rsid w:val="00D57134"/>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6C0"/>
    <w:rsid w:val="00D6274D"/>
    <w:rsid w:val="00D62CA8"/>
    <w:rsid w:val="00D62F7B"/>
    <w:rsid w:val="00D63308"/>
    <w:rsid w:val="00D63B2C"/>
    <w:rsid w:val="00D641DC"/>
    <w:rsid w:val="00D64213"/>
    <w:rsid w:val="00D64943"/>
    <w:rsid w:val="00D65163"/>
    <w:rsid w:val="00D651C0"/>
    <w:rsid w:val="00D65303"/>
    <w:rsid w:val="00D654E8"/>
    <w:rsid w:val="00D656B6"/>
    <w:rsid w:val="00D66198"/>
    <w:rsid w:val="00D666F9"/>
    <w:rsid w:val="00D667A6"/>
    <w:rsid w:val="00D6681E"/>
    <w:rsid w:val="00D66853"/>
    <w:rsid w:val="00D66A01"/>
    <w:rsid w:val="00D66A4F"/>
    <w:rsid w:val="00D66C90"/>
    <w:rsid w:val="00D66CC2"/>
    <w:rsid w:val="00D67054"/>
    <w:rsid w:val="00D6729B"/>
    <w:rsid w:val="00D67358"/>
    <w:rsid w:val="00D674AF"/>
    <w:rsid w:val="00D6769A"/>
    <w:rsid w:val="00D67907"/>
    <w:rsid w:val="00D67D85"/>
    <w:rsid w:val="00D67F7C"/>
    <w:rsid w:val="00D700C7"/>
    <w:rsid w:val="00D70B6A"/>
    <w:rsid w:val="00D70CF4"/>
    <w:rsid w:val="00D70D0A"/>
    <w:rsid w:val="00D70FB1"/>
    <w:rsid w:val="00D710A7"/>
    <w:rsid w:val="00D71127"/>
    <w:rsid w:val="00D71271"/>
    <w:rsid w:val="00D71A5B"/>
    <w:rsid w:val="00D71AA3"/>
    <w:rsid w:val="00D71B73"/>
    <w:rsid w:val="00D71C8D"/>
    <w:rsid w:val="00D71C9E"/>
    <w:rsid w:val="00D71DB8"/>
    <w:rsid w:val="00D7210F"/>
    <w:rsid w:val="00D721A9"/>
    <w:rsid w:val="00D72303"/>
    <w:rsid w:val="00D72A0D"/>
    <w:rsid w:val="00D73057"/>
    <w:rsid w:val="00D73449"/>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C3"/>
    <w:rsid w:val="00D81B0D"/>
    <w:rsid w:val="00D820A4"/>
    <w:rsid w:val="00D82401"/>
    <w:rsid w:val="00D8282E"/>
    <w:rsid w:val="00D82A52"/>
    <w:rsid w:val="00D82AB7"/>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1A0"/>
    <w:rsid w:val="00D867FD"/>
    <w:rsid w:val="00D86BF3"/>
    <w:rsid w:val="00D871E1"/>
    <w:rsid w:val="00D871F0"/>
    <w:rsid w:val="00D8770A"/>
    <w:rsid w:val="00D87990"/>
    <w:rsid w:val="00D87CE0"/>
    <w:rsid w:val="00D906DF"/>
    <w:rsid w:val="00D9073F"/>
    <w:rsid w:val="00D909AD"/>
    <w:rsid w:val="00D90CEE"/>
    <w:rsid w:val="00D9153C"/>
    <w:rsid w:val="00D91781"/>
    <w:rsid w:val="00D91AD9"/>
    <w:rsid w:val="00D91B08"/>
    <w:rsid w:val="00D92022"/>
    <w:rsid w:val="00D922F7"/>
    <w:rsid w:val="00D92502"/>
    <w:rsid w:val="00D931C0"/>
    <w:rsid w:val="00D93E91"/>
    <w:rsid w:val="00D93E93"/>
    <w:rsid w:val="00D940D9"/>
    <w:rsid w:val="00D94725"/>
    <w:rsid w:val="00D94881"/>
    <w:rsid w:val="00D9488C"/>
    <w:rsid w:val="00D94CB3"/>
    <w:rsid w:val="00D94FE4"/>
    <w:rsid w:val="00D9580E"/>
    <w:rsid w:val="00D9591B"/>
    <w:rsid w:val="00D95AA4"/>
    <w:rsid w:val="00D95D0A"/>
    <w:rsid w:val="00D95FB0"/>
    <w:rsid w:val="00D9610B"/>
    <w:rsid w:val="00D962C8"/>
    <w:rsid w:val="00D96761"/>
    <w:rsid w:val="00D968E3"/>
    <w:rsid w:val="00D96B4A"/>
    <w:rsid w:val="00D97840"/>
    <w:rsid w:val="00D97C93"/>
    <w:rsid w:val="00D97DB8"/>
    <w:rsid w:val="00D97EA7"/>
    <w:rsid w:val="00D97F75"/>
    <w:rsid w:val="00D97FA2"/>
    <w:rsid w:val="00DA03C7"/>
    <w:rsid w:val="00DA06CA"/>
    <w:rsid w:val="00DA08F6"/>
    <w:rsid w:val="00DA0B5F"/>
    <w:rsid w:val="00DA0D9A"/>
    <w:rsid w:val="00DA105C"/>
    <w:rsid w:val="00DA1189"/>
    <w:rsid w:val="00DA1212"/>
    <w:rsid w:val="00DA1213"/>
    <w:rsid w:val="00DA153C"/>
    <w:rsid w:val="00DA1672"/>
    <w:rsid w:val="00DA2192"/>
    <w:rsid w:val="00DA2289"/>
    <w:rsid w:val="00DA2A2D"/>
    <w:rsid w:val="00DA2B21"/>
    <w:rsid w:val="00DA2E22"/>
    <w:rsid w:val="00DA2EA0"/>
    <w:rsid w:val="00DA3498"/>
    <w:rsid w:val="00DA36F0"/>
    <w:rsid w:val="00DA37C9"/>
    <w:rsid w:val="00DA3DF5"/>
    <w:rsid w:val="00DA4DF8"/>
    <w:rsid w:val="00DA53AB"/>
    <w:rsid w:val="00DA54FE"/>
    <w:rsid w:val="00DA5853"/>
    <w:rsid w:val="00DA5E34"/>
    <w:rsid w:val="00DA60B8"/>
    <w:rsid w:val="00DA6509"/>
    <w:rsid w:val="00DA6B2E"/>
    <w:rsid w:val="00DA6B86"/>
    <w:rsid w:val="00DA6EAA"/>
    <w:rsid w:val="00DA6F57"/>
    <w:rsid w:val="00DA7308"/>
    <w:rsid w:val="00DA7427"/>
    <w:rsid w:val="00DA79CE"/>
    <w:rsid w:val="00DA7EE9"/>
    <w:rsid w:val="00DB0022"/>
    <w:rsid w:val="00DB02AF"/>
    <w:rsid w:val="00DB13B2"/>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5F8"/>
    <w:rsid w:val="00DB38D1"/>
    <w:rsid w:val="00DB3BDA"/>
    <w:rsid w:val="00DB4589"/>
    <w:rsid w:val="00DB55E7"/>
    <w:rsid w:val="00DB5828"/>
    <w:rsid w:val="00DB5ADF"/>
    <w:rsid w:val="00DB5E2F"/>
    <w:rsid w:val="00DB5E4E"/>
    <w:rsid w:val="00DB5E8F"/>
    <w:rsid w:val="00DB612D"/>
    <w:rsid w:val="00DB6335"/>
    <w:rsid w:val="00DB6554"/>
    <w:rsid w:val="00DB66E1"/>
    <w:rsid w:val="00DB6830"/>
    <w:rsid w:val="00DB6A94"/>
    <w:rsid w:val="00DB6DD7"/>
    <w:rsid w:val="00DB6FD5"/>
    <w:rsid w:val="00DB706D"/>
    <w:rsid w:val="00DB7184"/>
    <w:rsid w:val="00DB73FE"/>
    <w:rsid w:val="00DB7898"/>
    <w:rsid w:val="00DB7B26"/>
    <w:rsid w:val="00DC0150"/>
    <w:rsid w:val="00DC034C"/>
    <w:rsid w:val="00DC03FE"/>
    <w:rsid w:val="00DC060A"/>
    <w:rsid w:val="00DC0847"/>
    <w:rsid w:val="00DC0A59"/>
    <w:rsid w:val="00DC0BAC"/>
    <w:rsid w:val="00DC0FAD"/>
    <w:rsid w:val="00DC111E"/>
    <w:rsid w:val="00DC1457"/>
    <w:rsid w:val="00DC149E"/>
    <w:rsid w:val="00DC1853"/>
    <w:rsid w:val="00DC1E19"/>
    <w:rsid w:val="00DC230C"/>
    <w:rsid w:val="00DC23B9"/>
    <w:rsid w:val="00DC25BF"/>
    <w:rsid w:val="00DC26B5"/>
    <w:rsid w:val="00DC284F"/>
    <w:rsid w:val="00DC2B96"/>
    <w:rsid w:val="00DC2E15"/>
    <w:rsid w:val="00DC3199"/>
    <w:rsid w:val="00DC3ABC"/>
    <w:rsid w:val="00DC3C38"/>
    <w:rsid w:val="00DC3F20"/>
    <w:rsid w:val="00DC424F"/>
    <w:rsid w:val="00DC429C"/>
    <w:rsid w:val="00DC43C3"/>
    <w:rsid w:val="00DC43FF"/>
    <w:rsid w:val="00DC4B58"/>
    <w:rsid w:val="00DC4B7D"/>
    <w:rsid w:val="00DC50CB"/>
    <w:rsid w:val="00DC52A5"/>
    <w:rsid w:val="00DC53F8"/>
    <w:rsid w:val="00DC5473"/>
    <w:rsid w:val="00DC591F"/>
    <w:rsid w:val="00DC5A37"/>
    <w:rsid w:val="00DC6A2B"/>
    <w:rsid w:val="00DC6A7B"/>
    <w:rsid w:val="00DC6CA4"/>
    <w:rsid w:val="00DC6FC9"/>
    <w:rsid w:val="00DC722B"/>
    <w:rsid w:val="00DC7B02"/>
    <w:rsid w:val="00DC7F72"/>
    <w:rsid w:val="00DD015E"/>
    <w:rsid w:val="00DD0292"/>
    <w:rsid w:val="00DD037F"/>
    <w:rsid w:val="00DD03AA"/>
    <w:rsid w:val="00DD0422"/>
    <w:rsid w:val="00DD05CC"/>
    <w:rsid w:val="00DD0CEA"/>
    <w:rsid w:val="00DD1240"/>
    <w:rsid w:val="00DD14D8"/>
    <w:rsid w:val="00DD15E8"/>
    <w:rsid w:val="00DD18B2"/>
    <w:rsid w:val="00DD2244"/>
    <w:rsid w:val="00DD2629"/>
    <w:rsid w:val="00DD2798"/>
    <w:rsid w:val="00DD28BB"/>
    <w:rsid w:val="00DD2B1C"/>
    <w:rsid w:val="00DD2D40"/>
    <w:rsid w:val="00DD2E53"/>
    <w:rsid w:val="00DD3289"/>
    <w:rsid w:val="00DD329F"/>
    <w:rsid w:val="00DD3596"/>
    <w:rsid w:val="00DD37F5"/>
    <w:rsid w:val="00DD3AB4"/>
    <w:rsid w:val="00DD3B54"/>
    <w:rsid w:val="00DD3E67"/>
    <w:rsid w:val="00DD3E7D"/>
    <w:rsid w:val="00DD4ED2"/>
    <w:rsid w:val="00DD52AD"/>
    <w:rsid w:val="00DD5A13"/>
    <w:rsid w:val="00DD5A95"/>
    <w:rsid w:val="00DD5FF1"/>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19"/>
    <w:rsid w:val="00DE3CE6"/>
    <w:rsid w:val="00DE3EDE"/>
    <w:rsid w:val="00DE4751"/>
    <w:rsid w:val="00DE4C12"/>
    <w:rsid w:val="00DE5055"/>
    <w:rsid w:val="00DE513C"/>
    <w:rsid w:val="00DE5EC4"/>
    <w:rsid w:val="00DE5F10"/>
    <w:rsid w:val="00DE62EF"/>
    <w:rsid w:val="00DE6750"/>
    <w:rsid w:val="00DE6899"/>
    <w:rsid w:val="00DE6C3F"/>
    <w:rsid w:val="00DE6E1E"/>
    <w:rsid w:val="00DE726B"/>
    <w:rsid w:val="00DE741E"/>
    <w:rsid w:val="00DE746B"/>
    <w:rsid w:val="00DE7A2F"/>
    <w:rsid w:val="00DE7D10"/>
    <w:rsid w:val="00DE7E78"/>
    <w:rsid w:val="00DF0727"/>
    <w:rsid w:val="00DF1019"/>
    <w:rsid w:val="00DF11F2"/>
    <w:rsid w:val="00DF177E"/>
    <w:rsid w:val="00DF1EBF"/>
    <w:rsid w:val="00DF2169"/>
    <w:rsid w:val="00DF2423"/>
    <w:rsid w:val="00DF24D4"/>
    <w:rsid w:val="00DF2AF4"/>
    <w:rsid w:val="00DF2B3A"/>
    <w:rsid w:val="00DF2BDB"/>
    <w:rsid w:val="00DF2E4B"/>
    <w:rsid w:val="00DF2EB3"/>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214"/>
    <w:rsid w:val="00E02313"/>
    <w:rsid w:val="00E03201"/>
    <w:rsid w:val="00E032A9"/>
    <w:rsid w:val="00E03418"/>
    <w:rsid w:val="00E036D7"/>
    <w:rsid w:val="00E03AB4"/>
    <w:rsid w:val="00E04E4D"/>
    <w:rsid w:val="00E059BD"/>
    <w:rsid w:val="00E05F6F"/>
    <w:rsid w:val="00E06340"/>
    <w:rsid w:val="00E06F9B"/>
    <w:rsid w:val="00E07008"/>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98F"/>
    <w:rsid w:val="00E12B23"/>
    <w:rsid w:val="00E12C72"/>
    <w:rsid w:val="00E12D76"/>
    <w:rsid w:val="00E12D93"/>
    <w:rsid w:val="00E12FC0"/>
    <w:rsid w:val="00E13A8D"/>
    <w:rsid w:val="00E13E58"/>
    <w:rsid w:val="00E13F82"/>
    <w:rsid w:val="00E15292"/>
    <w:rsid w:val="00E153EB"/>
    <w:rsid w:val="00E155CE"/>
    <w:rsid w:val="00E155D6"/>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55"/>
    <w:rsid w:val="00E217DF"/>
    <w:rsid w:val="00E21EE4"/>
    <w:rsid w:val="00E2216C"/>
    <w:rsid w:val="00E227D8"/>
    <w:rsid w:val="00E22921"/>
    <w:rsid w:val="00E22972"/>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BF7"/>
    <w:rsid w:val="00E24C75"/>
    <w:rsid w:val="00E24FA2"/>
    <w:rsid w:val="00E2534C"/>
    <w:rsid w:val="00E253F2"/>
    <w:rsid w:val="00E25B27"/>
    <w:rsid w:val="00E25B30"/>
    <w:rsid w:val="00E26135"/>
    <w:rsid w:val="00E26215"/>
    <w:rsid w:val="00E26229"/>
    <w:rsid w:val="00E2652E"/>
    <w:rsid w:val="00E26539"/>
    <w:rsid w:val="00E273A5"/>
    <w:rsid w:val="00E2760C"/>
    <w:rsid w:val="00E27750"/>
    <w:rsid w:val="00E27D25"/>
    <w:rsid w:val="00E30372"/>
    <w:rsid w:val="00E30456"/>
    <w:rsid w:val="00E304D4"/>
    <w:rsid w:val="00E30D4B"/>
    <w:rsid w:val="00E31436"/>
    <w:rsid w:val="00E31736"/>
    <w:rsid w:val="00E31961"/>
    <w:rsid w:val="00E31EEA"/>
    <w:rsid w:val="00E32010"/>
    <w:rsid w:val="00E32079"/>
    <w:rsid w:val="00E321B4"/>
    <w:rsid w:val="00E32259"/>
    <w:rsid w:val="00E32B1C"/>
    <w:rsid w:val="00E32B81"/>
    <w:rsid w:val="00E32C6C"/>
    <w:rsid w:val="00E33A48"/>
    <w:rsid w:val="00E33DEB"/>
    <w:rsid w:val="00E33F83"/>
    <w:rsid w:val="00E34154"/>
    <w:rsid w:val="00E3449D"/>
    <w:rsid w:val="00E348E5"/>
    <w:rsid w:val="00E3496F"/>
    <w:rsid w:val="00E349F8"/>
    <w:rsid w:val="00E35BBB"/>
    <w:rsid w:val="00E3649F"/>
    <w:rsid w:val="00E3695D"/>
    <w:rsid w:val="00E36AA1"/>
    <w:rsid w:val="00E36ABF"/>
    <w:rsid w:val="00E36D22"/>
    <w:rsid w:val="00E37001"/>
    <w:rsid w:val="00E3734C"/>
    <w:rsid w:val="00E37361"/>
    <w:rsid w:val="00E40323"/>
    <w:rsid w:val="00E408C6"/>
    <w:rsid w:val="00E40B28"/>
    <w:rsid w:val="00E40F9F"/>
    <w:rsid w:val="00E40FD0"/>
    <w:rsid w:val="00E414F1"/>
    <w:rsid w:val="00E415AB"/>
    <w:rsid w:val="00E415BA"/>
    <w:rsid w:val="00E41B9B"/>
    <w:rsid w:val="00E42180"/>
    <w:rsid w:val="00E4251F"/>
    <w:rsid w:val="00E42C2C"/>
    <w:rsid w:val="00E430BD"/>
    <w:rsid w:val="00E433FC"/>
    <w:rsid w:val="00E43504"/>
    <w:rsid w:val="00E437F2"/>
    <w:rsid w:val="00E43814"/>
    <w:rsid w:val="00E43A68"/>
    <w:rsid w:val="00E4443C"/>
    <w:rsid w:val="00E44479"/>
    <w:rsid w:val="00E44733"/>
    <w:rsid w:val="00E44743"/>
    <w:rsid w:val="00E448D5"/>
    <w:rsid w:val="00E449C9"/>
    <w:rsid w:val="00E44AE5"/>
    <w:rsid w:val="00E45489"/>
    <w:rsid w:val="00E454E4"/>
    <w:rsid w:val="00E45BAE"/>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0BD"/>
    <w:rsid w:val="00E531C7"/>
    <w:rsid w:val="00E5326C"/>
    <w:rsid w:val="00E532B3"/>
    <w:rsid w:val="00E533B6"/>
    <w:rsid w:val="00E534A4"/>
    <w:rsid w:val="00E538E0"/>
    <w:rsid w:val="00E53914"/>
    <w:rsid w:val="00E53D4B"/>
    <w:rsid w:val="00E53DD2"/>
    <w:rsid w:val="00E542A3"/>
    <w:rsid w:val="00E542E9"/>
    <w:rsid w:val="00E549AF"/>
    <w:rsid w:val="00E55859"/>
    <w:rsid w:val="00E55ACA"/>
    <w:rsid w:val="00E55BE5"/>
    <w:rsid w:val="00E562FB"/>
    <w:rsid w:val="00E56702"/>
    <w:rsid w:val="00E56AB4"/>
    <w:rsid w:val="00E56B35"/>
    <w:rsid w:val="00E56CE9"/>
    <w:rsid w:val="00E570C8"/>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EC5"/>
    <w:rsid w:val="00E634AA"/>
    <w:rsid w:val="00E63940"/>
    <w:rsid w:val="00E63A46"/>
    <w:rsid w:val="00E63A71"/>
    <w:rsid w:val="00E63DE1"/>
    <w:rsid w:val="00E63F03"/>
    <w:rsid w:val="00E6407D"/>
    <w:rsid w:val="00E641BA"/>
    <w:rsid w:val="00E6472E"/>
    <w:rsid w:val="00E64779"/>
    <w:rsid w:val="00E6495B"/>
    <w:rsid w:val="00E64A2F"/>
    <w:rsid w:val="00E64AF4"/>
    <w:rsid w:val="00E65111"/>
    <w:rsid w:val="00E65605"/>
    <w:rsid w:val="00E66283"/>
    <w:rsid w:val="00E66410"/>
    <w:rsid w:val="00E666DB"/>
    <w:rsid w:val="00E66BD3"/>
    <w:rsid w:val="00E66FE2"/>
    <w:rsid w:val="00E67171"/>
    <w:rsid w:val="00E672E1"/>
    <w:rsid w:val="00E67775"/>
    <w:rsid w:val="00E67C90"/>
    <w:rsid w:val="00E70659"/>
    <w:rsid w:val="00E706FD"/>
    <w:rsid w:val="00E707CA"/>
    <w:rsid w:val="00E709A2"/>
    <w:rsid w:val="00E70A1F"/>
    <w:rsid w:val="00E70D87"/>
    <w:rsid w:val="00E70D8A"/>
    <w:rsid w:val="00E70DE9"/>
    <w:rsid w:val="00E70DEA"/>
    <w:rsid w:val="00E70DFF"/>
    <w:rsid w:val="00E70EE2"/>
    <w:rsid w:val="00E71032"/>
    <w:rsid w:val="00E716C8"/>
    <w:rsid w:val="00E71997"/>
    <w:rsid w:val="00E71A07"/>
    <w:rsid w:val="00E71DE8"/>
    <w:rsid w:val="00E71EA9"/>
    <w:rsid w:val="00E71EDE"/>
    <w:rsid w:val="00E71F07"/>
    <w:rsid w:val="00E71FBF"/>
    <w:rsid w:val="00E7213E"/>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E0A"/>
    <w:rsid w:val="00E810AD"/>
    <w:rsid w:val="00E812ED"/>
    <w:rsid w:val="00E816E8"/>
    <w:rsid w:val="00E817B3"/>
    <w:rsid w:val="00E8192D"/>
    <w:rsid w:val="00E81DC9"/>
    <w:rsid w:val="00E81E00"/>
    <w:rsid w:val="00E81FC1"/>
    <w:rsid w:val="00E827EC"/>
    <w:rsid w:val="00E828CB"/>
    <w:rsid w:val="00E829D5"/>
    <w:rsid w:val="00E82F15"/>
    <w:rsid w:val="00E830EB"/>
    <w:rsid w:val="00E834F5"/>
    <w:rsid w:val="00E83732"/>
    <w:rsid w:val="00E837A6"/>
    <w:rsid w:val="00E8381D"/>
    <w:rsid w:val="00E83C1B"/>
    <w:rsid w:val="00E83C9A"/>
    <w:rsid w:val="00E83E63"/>
    <w:rsid w:val="00E83F78"/>
    <w:rsid w:val="00E84C54"/>
    <w:rsid w:val="00E850DE"/>
    <w:rsid w:val="00E851CF"/>
    <w:rsid w:val="00E8525C"/>
    <w:rsid w:val="00E8583F"/>
    <w:rsid w:val="00E85D08"/>
    <w:rsid w:val="00E86132"/>
    <w:rsid w:val="00E867BF"/>
    <w:rsid w:val="00E86E39"/>
    <w:rsid w:val="00E874E6"/>
    <w:rsid w:val="00E87530"/>
    <w:rsid w:val="00E87860"/>
    <w:rsid w:val="00E87B46"/>
    <w:rsid w:val="00E87B88"/>
    <w:rsid w:val="00E87D45"/>
    <w:rsid w:val="00E87E42"/>
    <w:rsid w:val="00E9019F"/>
    <w:rsid w:val="00E9096B"/>
    <w:rsid w:val="00E909B5"/>
    <w:rsid w:val="00E909D4"/>
    <w:rsid w:val="00E91140"/>
    <w:rsid w:val="00E9165F"/>
    <w:rsid w:val="00E9170D"/>
    <w:rsid w:val="00E91783"/>
    <w:rsid w:val="00E92281"/>
    <w:rsid w:val="00E92654"/>
    <w:rsid w:val="00E92662"/>
    <w:rsid w:val="00E92BD4"/>
    <w:rsid w:val="00E92FD5"/>
    <w:rsid w:val="00E93BEC"/>
    <w:rsid w:val="00E944CC"/>
    <w:rsid w:val="00E94541"/>
    <w:rsid w:val="00E946CD"/>
    <w:rsid w:val="00E951D3"/>
    <w:rsid w:val="00E952A8"/>
    <w:rsid w:val="00E95463"/>
    <w:rsid w:val="00E95640"/>
    <w:rsid w:val="00E956FC"/>
    <w:rsid w:val="00E958D9"/>
    <w:rsid w:val="00E95990"/>
    <w:rsid w:val="00E95C31"/>
    <w:rsid w:val="00E95EE2"/>
    <w:rsid w:val="00E9643A"/>
    <w:rsid w:val="00E967A8"/>
    <w:rsid w:val="00E97367"/>
    <w:rsid w:val="00E974BB"/>
    <w:rsid w:val="00E97678"/>
    <w:rsid w:val="00E97883"/>
    <w:rsid w:val="00E97CB8"/>
    <w:rsid w:val="00E97CE2"/>
    <w:rsid w:val="00E97DDA"/>
    <w:rsid w:val="00E97F71"/>
    <w:rsid w:val="00EA0121"/>
    <w:rsid w:val="00EA013A"/>
    <w:rsid w:val="00EA02A0"/>
    <w:rsid w:val="00EA0BA8"/>
    <w:rsid w:val="00EA0CFE"/>
    <w:rsid w:val="00EA0D9C"/>
    <w:rsid w:val="00EA0E76"/>
    <w:rsid w:val="00EA1670"/>
    <w:rsid w:val="00EA1784"/>
    <w:rsid w:val="00EA17C9"/>
    <w:rsid w:val="00EA191B"/>
    <w:rsid w:val="00EA1A1D"/>
    <w:rsid w:val="00EA1E94"/>
    <w:rsid w:val="00EA25FC"/>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525"/>
    <w:rsid w:val="00EA7A28"/>
    <w:rsid w:val="00EA7CB5"/>
    <w:rsid w:val="00EA7E0A"/>
    <w:rsid w:val="00EB0226"/>
    <w:rsid w:val="00EB02A3"/>
    <w:rsid w:val="00EB040E"/>
    <w:rsid w:val="00EB06D5"/>
    <w:rsid w:val="00EB0AC6"/>
    <w:rsid w:val="00EB0E76"/>
    <w:rsid w:val="00EB0F1C"/>
    <w:rsid w:val="00EB1238"/>
    <w:rsid w:val="00EB1630"/>
    <w:rsid w:val="00EB1772"/>
    <w:rsid w:val="00EB18CC"/>
    <w:rsid w:val="00EB1953"/>
    <w:rsid w:val="00EB1B6C"/>
    <w:rsid w:val="00EB24C9"/>
    <w:rsid w:val="00EB252B"/>
    <w:rsid w:val="00EB2B2F"/>
    <w:rsid w:val="00EB2D45"/>
    <w:rsid w:val="00EB3255"/>
    <w:rsid w:val="00EB3440"/>
    <w:rsid w:val="00EB36C9"/>
    <w:rsid w:val="00EB3DED"/>
    <w:rsid w:val="00EB424F"/>
    <w:rsid w:val="00EB46AF"/>
    <w:rsid w:val="00EB4785"/>
    <w:rsid w:val="00EB4BBC"/>
    <w:rsid w:val="00EB4DCE"/>
    <w:rsid w:val="00EB5227"/>
    <w:rsid w:val="00EB55E4"/>
    <w:rsid w:val="00EB56B5"/>
    <w:rsid w:val="00EB5BF5"/>
    <w:rsid w:val="00EB609C"/>
    <w:rsid w:val="00EB6565"/>
    <w:rsid w:val="00EB6798"/>
    <w:rsid w:val="00EB6905"/>
    <w:rsid w:val="00EB6AF6"/>
    <w:rsid w:val="00EB6C2E"/>
    <w:rsid w:val="00EB6DDB"/>
    <w:rsid w:val="00EB6DF0"/>
    <w:rsid w:val="00EB7076"/>
    <w:rsid w:val="00EB71AF"/>
    <w:rsid w:val="00EC05D1"/>
    <w:rsid w:val="00EC05D7"/>
    <w:rsid w:val="00EC066F"/>
    <w:rsid w:val="00EC09A6"/>
    <w:rsid w:val="00EC0B83"/>
    <w:rsid w:val="00EC105B"/>
    <w:rsid w:val="00EC1332"/>
    <w:rsid w:val="00EC1463"/>
    <w:rsid w:val="00EC1617"/>
    <w:rsid w:val="00EC18EF"/>
    <w:rsid w:val="00EC1B51"/>
    <w:rsid w:val="00EC1DD7"/>
    <w:rsid w:val="00EC2009"/>
    <w:rsid w:val="00EC2636"/>
    <w:rsid w:val="00EC277D"/>
    <w:rsid w:val="00EC2BCF"/>
    <w:rsid w:val="00EC2F1B"/>
    <w:rsid w:val="00EC2FBF"/>
    <w:rsid w:val="00EC3265"/>
    <w:rsid w:val="00EC331B"/>
    <w:rsid w:val="00EC333A"/>
    <w:rsid w:val="00EC3530"/>
    <w:rsid w:val="00EC3A56"/>
    <w:rsid w:val="00EC462E"/>
    <w:rsid w:val="00EC4D52"/>
    <w:rsid w:val="00EC551B"/>
    <w:rsid w:val="00EC5AEA"/>
    <w:rsid w:val="00EC5B4F"/>
    <w:rsid w:val="00EC644D"/>
    <w:rsid w:val="00EC6451"/>
    <w:rsid w:val="00EC66CC"/>
    <w:rsid w:val="00EC66E0"/>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B79"/>
    <w:rsid w:val="00ED0FA6"/>
    <w:rsid w:val="00ED1605"/>
    <w:rsid w:val="00ED1908"/>
    <w:rsid w:val="00ED2027"/>
    <w:rsid w:val="00ED25D6"/>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AB9"/>
    <w:rsid w:val="00EE5B64"/>
    <w:rsid w:val="00EE5C8E"/>
    <w:rsid w:val="00EE5FA1"/>
    <w:rsid w:val="00EE6A4D"/>
    <w:rsid w:val="00EE7E1D"/>
    <w:rsid w:val="00EE7FA0"/>
    <w:rsid w:val="00EF019D"/>
    <w:rsid w:val="00EF02BE"/>
    <w:rsid w:val="00EF0894"/>
    <w:rsid w:val="00EF08CD"/>
    <w:rsid w:val="00EF0A81"/>
    <w:rsid w:val="00EF0D5B"/>
    <w:rsid w:val="00EF0DBE"/>
    <w:rsid w:val="00EF0E6C"/>
    <w:rsid w:val="00EF109D"/>
    <w:rsid w:val="00EF196C"/>
    <w:rsid w:val="00EF1B15"/>
    <w:rsid w:val="00EF1B1C"/>
    <w:rsid w:val="00EF1C6D"/>
    <w:rsid w:val="00EF216D"/>
    <w:rsid w:val="00EF2494"/>
    <w:rsid w:val="00EF2560"/>
    <w:rsid w:val="00EF278B"/>
    <w:rsid w:val="00EF2A9D"/>
    <w:rsid w:val="00EF3047"/>
    <w:rsid w:val="00EF357B"/>
    <w:rsid w:val="00EF3775"/>
    <w:rsid w:val="00EF3876"/>
    <w:rsid w:val="00EF39A6"/>
    <w:rsid w:val="00EF3C14"/>
    <w:rsid w:val="00EF4568"/>
    <w:rsid w:val="00EF4736"/>
    <w:rsid w:val="00EF4DE4"/>
    <w:rsid w:val="00EF533C"/>
    <w:rsid w:val="00EF57BA"/>
    <w:rsid w:val="00EF5CC6"/>
    <w:rsid w:val="00EF5EFE"/>
    <w:rsid w:val="00EF60C4"/>
    <w:rsid w:val="00EF654A"/>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DDC"/>
    <w:rsid w:val="00F02488"/>
    <w:rsid w:val="00F02AD4"/>
    <w:rsid w:val="00F02C0B"/>
    <w:rsid w:val="00F03282"/>
    <w:rsid w:val="00F03A1E"/>
    <w:rsid w:val="00F03F7B"/>
    <w:rsid w:val="00F045F6"/>
    <w:rsid w:val="00F045F9"/>
    <w:rsid w:val="00F0466B"/>
    <w:rsid w:val="00F049DF"/>
    <w:rsid w:val="00F04A19"/>
    <w:rsid w:val="00F05031"/>
    <w:rsid w:val="00F05789"/>
    <w:rsid w:val="00F05808"/>
    <w:rsid w:val="00F058AB"/>
    <w:rsid w:val="00F05D5C"/>
    <w:rsid w:val="00F06152"/>
    <w:rsid w:val="00F0619F"/>
    <w:rsid w:val="00F0667A"/>
    <w:rsid w:val="00F06875"/>
    <w:rsid w:val="00F06BC6"/>
    <w:rsid w:val="00F06BE5"/>
    <w:rsid w:val="00F06F80"/>
    <w:rsid w:val="00F07041"/>
    <w:rsid w:val="00F074C2"/>
    <w:rsid w:val="00F07F6B"/>
    <w:rsid w:val="00F1005F"/>
    <w:rsid w:val="00F1006F"/>
    <w:rsid w:val="00F101FC"/>
    <w:rsid w:val="00F103F2"/>
    <w:rsid w:val="00F104DD"/>
    <w:rsid w:val="00F10C43"/>
    <w:rsid w:val="00F10D1B"/>
    <w:rsid w:val="00F10D47"/>
    <w:rsid w:val="00F1149C"/>
    <w:rsid w:val="00F119ED"/>
    <w:rsid w:val="00F11B92"/>
    <w:rsid w:val="00F11F79"/>
    <w:rsid w:val="00F11FB8"/>
    <w:rsid w:val="00F1272C"/>
    <w:rsid w:val="00F12865"/>
    <w:rsid w:val="00F12F34"/>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B5C"/>
    <w:rsid w:val="00F211C3"/>
    <w:rsid w:val="00F211DF"/>
    <w:rsid w:val="00F2148E"/>
    <w:rsid w:val="00F21992"/>
    <w:rsid w:val="00F21A8D"/>
    <w:rsid w:val="00F21B4A"/>
    <w:rsid w:val="00F21C98"/>
    <w:rsid w:val="00F21DBA"/>
    <w:rsid w:val="00F22273"/>
    <w:rsid w:val="00F2298D"/>
    <w:rsid w:val="00F22ADA"/>
    <w:rsid w:val="00F22D9E"/>
    <w:rsid w:val="00F2353B"/>
    <w:rsid w:val="00F23B3D"/>
    <w:rsid w:val="00F23B51"/>
    <w:rsid w:val="00F23CFF"/>
    <w:rsid w:val="00F24031"/>
    <w:rsid w:val="00F24393"/>
    <w:rsid w:val="00F24E8E"/>
    <w:rsid w:val="00F255ED"/>
    <w:rsid w:val="00F25D78"/>
    <w:rsid w:val="00F25D81"/>
    <w:rsid w:val="00F25F21"/>
    <w:rsid w:val="00F260E8"/>
    <w:rsid w:val="00F26EA9"/>
    <w:rsid w:val="00F26EF0"/>
    <w:rsid w:val="00F27119"/>
    <w:rsid w:val="00F27381"/>
    <w:rsid w:val="00F27506"/>
    <w:rsid w:val="00F27E94"/>
    <w:rsid w:val="00F27E98"/>
    <w:rsid w:val="00F3001A"/>
    <w:rsid w:val="00F3015A"/>
    <w:rsid w:val="00F30716"/>
    <w:rsid w:val="00F30AEA"/>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8BD"/>
    <w:rsid w:val="00F34A33"/>
    <w:rsid w:val="00F34C4E"/>
    <w:rsid w:val="00F35078"/>
    <w:rsid w:val="00F357B7"/>
    <w:rsid w:val="00F36125"/>
    <w:rsid w:val="00F361B5"/>
    <w:rsid w:val="00F36E0E"/>
    <w:rsid w:val="00F37041"/>
    <w:rsid w:val="00F371B2"/>
    <w:rsid w:val="00F37C86"/>
    <w:rsid w:val="00F40FFB"/>
    <w:rsid w:val="00F4188A"/>
    <w:rsid w:val="00F41B01"/>
    <w:rsid w:val="00F41BC3"/>
    <w:rsid w:val="00F41DF5"/>
    <w:rsid w:val="00F42303"/>
    <w:rsid w:val="00F426D0"/>
    <w:rsid w:val="00F42F48"/>
    <w:rsid w:val="00F43137"/>
    <w:rsid w:val="00F43A99"/>
    <w:rsid w:val="00F4466B"/>
    <w:rsid w:val="00F44B9D"/>
    <w:rsid w:val="00F44E16"/>
    <w:rsid w:val="00F45108"/>
    <w:rsid w:val="00F458AD"/>
    <w:rsid w:val="00F45B3E"/>
    <w:rsid w:val="00F45F6F"/>
    <w:rsid w:val="00F45FE9"/>
    <w:rsid w:val="00F4652A"/>
    <w:rsid w:val="00F46707"/>
    <w:rsid w:val="00F46860"/>
    <w:rsid w:val="00F46C86"/>
    <w:rsid w:val="00F46ECE"/>
    <w:rsid w:val="00F46F10"/>
    <w:rsid w:val="00F47296"/>
    <w:rsid w:val="00F476CB"/>
    <w:rsid w:val="00F47DDC"/>
    <w:rsid w:val="00F47FB7"/>
    <w:rsid w:val="00F500C7"/>
    <w:rsid w:val="00F50262"/>
    <w:rsid w:val="00F5030F"/>
    <w:rsid w:val="00F5032E"/>
    <w:rsid w:val="00F507C9"/>
    <w:rsid w:val="00F507E7"/>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2"/>
    <w:rsid w:val="00F52A8D"/>
    <w:rsid w:val="00F52B91"/>
    <w:rsid w:val="00F5419E"/>
    <w:rsid w:val="00F54AF3"/>
    <w:rsid w:val="00F54B35"/>
    <w:rsid w:val="00F54F66"/>
    <w:rsid w:val="00F54F6B"/>
    <w:rsid w:val="00F550FD"/>
    <w:rsid w:val="00F5533F"/>
    <w:rsid w:val="00F55C2B"/>
    <w:rsid w:val="00F55D36"/>
    <w:rsid w:val="00F56016"/>
    <w:rsid w:val="00F5631A"/>
    <w:rsid w:val="00F56996"/>
    <w:rsid w:val="00F56B0D"/>
    <w:rsid w:val="00F56E00"/>
    <w:rsid w:val="00F57581"/>
    <w:rsid w:val="00F57746"/>
    <w:rsid w:val="00F57965"/>
    <w:rsid w:val="00F579CC"/>
    <w:rsid w:val="00F57AF0"/>
    <w:rsid w:val="00F60294"/>
    <w:rsid w:val="00F60471"/>
    <w:rsid w:val="00F60EAD"/>
    <w:rsid w:val="00F61040"/>
    <w:rsid w:val="00F611F7"/>
    <w:rsid w:val="00F613FF"/>
    <w:rsid w:val="00F61774"/>
    <w:rsid w:val="00F61A44"/>
    <w:rsid w:val="00F61AA9"/>
    <w:rsid w:val="00F61B81"/>
    <w:rsid w:val="00F61D10"/>
    <w:rsid w:val="00F61DF7"/>
    <w:rsid w:val="00F62708"/>
    <w:rsid w:val="00F62721"/>
    <w:rsid w:val="00F627A7"/>
    <w:rsid w:val="00F629FF"/>
    <w:rsid w:val="00F62A42"/>
    <w:rsid w:val="00F62C35"/>
    <w:rsid w:val="00F6377C"/>
    <w:rsid w:val="00F63D7B"/>
    <w:rsid w:val="00F64242"/>
    <w:rsid w:val="00F643DB"/>
    <w:rsid w:val="00F64620"/>
    <w:rsid w:val="00F64C9A"/>
    <w:rsid w:val="00F64F22"/>
    <w:rsid w:val="00F650B1"/>
    <w:rsid w:val="00F65265"/>
    <w:rsid w:val="00F65313"/>
    <w:rsid w:val="00F66613"/>
    <w:rsid w:val="00F66809"/>
    <w:rsid w:val="00F66975"/>
    <w:rsid w:val="00F67AFA"/>
    <w:rsid w:val="00F67C2D"/>
    <w:rsid w:val="00F67CDB"/>
    <w:rsid w:val="00F70411"/>
    <w:rsid w:val="00F7061B"/>
    <w:rsid w:val="00F70713"/>
    <w:rsid w:val="00F70821"/>
    <w:rsid w:val="00F708D1"/>
    <w:rsid w:val="00F70D8F"/>
    <w:rsid w:val="00F711A6"/>
    <w:rsid w:val="00F714DD"/>
    <w:rsid w:val="00F71DD4"/>
    <w:rsid w:val="00F72004"/>
    <w:rsid w:val="00F72364"/>
    <w:rsid w:val="00F727C7"/>
    <w:rsid w:val="00F72EF7"/>
    <w:rsid w:val="00F73320"/>
    <w:rsid w:val="00F73579"/>
    <w:rsid w:val="00F738EB"/>
    <w:rsid w:val="00F73C32"/>
    <w:rsid w:val="00F73FDA"/>
    <w:rsid w:val="00F7427B"/>
    <w:rsid w:val="00F742AE"/>
    <w:rsid w:val="00F7483E"/>
    <w:rsid w:val="00F74F22"/>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365"/>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100"/>
    <w:rsid w:val="00F913A5"/>
    <w:rsid w:val="00F914BD"/>
    <w:rsid w:val="00F914D0"/>
    <w:rsid w:val="00F91803"/>
    <w:rsid w:val="00F92070"/>
    <w:rsid w:val="00F92375"/>
    <w:rsid w:val="00F92CDC"/>
    <w:rsid w:val="00F92D7D"/>
    <w:rsid w:val="00F93330"/>
    <w:rsid w:val="00F93550"/>
    <w:rsid w:val="00F93716"/>
    <w:rsid w:val="00F93AA9"/>
    <w:rsid w:val="00F93E19"/>
    <w:rsid w:val="00F93F36"/>
    <w:rsid w:val="00F93F89"/>
    <w:rsid w:val="00F94017"/>
    <w:rsid w:val="00F94124"/>
    <w:rsid w:val="00F946B3"/>
    <w:rsid w:val="00F94743"/>
    <w:rsid w:val="00F94D9F"/>
    <w:rsid w:val="00F94E03"/>
    <w:rsid w:val="00F9579A"/>
    <w:rsid w:val="00F95A40"/>
    <w:rsid w:val="00F95F0C"/>
    <w:rsid w:val="00F962D4"/>
    <w:rsid w:val="00F96486"/>
    <w:rsid w:val="00F96CC6"/>
    <w:rsid w:val="00F970BC"/>
    <w:rsid w:val="00F974AE"/>
    <w:rsid w:val="00F978DC"/>
    <w:rsid w:val="00F9793D"/>
    <w:rsid w:val="00F979A4"/>
    <w:rsid w:val="00F97E7D"/>
    <w:rsid w:val="00FA05B9"/>
    <w:rsid w:val="00FA08B6"/>
    <w:rsid w:val="00FA0A3B"/>
    <w:rsid w:val="00FA0DD1"/>
    <w:rsid w:val="00FA0F2F"/>
    <w:rsid w:val="00FA1210"/>
    <w:rsid w:val="00FA1305"/>
    <w:rsid w:val="00FA1511"/>
    <w:rsid w:val="00FA1B24"/>
    <w:rsid w:val="00FA1E9A"/>
    <w:rsid w:val="00FA1F24"/>
    <w:rsid w:val="00FA1F32"/>
    <w:rsid w:val="00FA2AD0"/>
    <w:rsid w:val="00FA2F5F"/>
    <w:rsid w:val="00FA328A"/>
    <w:rsid w:val="00FA3629"/>
    <w:rsid w:val="00FA3697"/>
    <w:rsid w:val="00FA36A0"/>
    <w:rsid w:val="00FA398F"/>
    <w:rsid w:val="00FA3A95"/>
    <w:rsid w:val="00FA3D0D"/>
    <w:rsid w:val="00FA3E3A"/>
    <w:rsid w:val="00FA46C1"/>
    <w:rsid w:val="00FA49CE"/>
    <w:rsid w:val="00FA4B98"/>
    <w:rsid w:val="00FA507F"/>
    <w:rsid w:val="00FA51B3"/>
    <w:rsid w:val="00FA5228"/>
    <w:rsid w:val="00FA53B6"/>
    <w:rsid w:val="00FA65F3"/>
    <w:rsid w:val="00FA6697"/>
    <w:rsid w:val="00FA68B6"/>
    <w:rsid w:val="00FA7013"/>
    <w:rsid w:val="00FA706A"/>
    <w:rsid w:val="00FB0012"/>
    <w:rsid w:val="00FB011A"/>
    <w:rsid w:val="00FB01B8"/>
    <w:rsid w:val="00FB01DF"/>
    <w:rsid w:val="00FB059D"/>
    <w:rsid w:val="00FB099F"/>
    <w:rsid w:val="00FB0DE4"/>
    <w:rsid w:val="00FB12D5"/>
    <w:rsid w:val="00FB13DE"/>
    <w:rsid w:val="00FB1A7E"/>
    <w:rsid w:val="00FB1B15"/>
    <w:rsid w:val="00FB2089"/>
    <w:rsid w:val="00FB20BB"/>
    <w:rsid w:val="00FB222A"/>
    <w:rsid w:val="00FB27CE"/>
    <w:rsid w:val="00FB29F0"/>
    <w:rsid w:val="00FB2C42"/>
    <w:rsid w:val="00FB2D76"/>
    <w:rsid w:val="00FB2E27"/>
    <w:rsid w:val="00FB3656"/>
    <w:rsid w:val="00FB36A1"/>
    <w:rsid w:val="00FB3B77"/>
    <w:rsid w:val="00FB3D68"/>
    <w:rsid w:val="00FB3FFB"/>
    <w:rsid w:val="00FB40B5"/>
    <w:rsid w:val="00FB414E"/>
    <w:rsid w:val="00FB491B"/>
    <w:rsid w:val="00FB5269"/>
    <w:rsid w:val="00FB5484"/>
    <w:rsid w:val="00FB556D"/>
    <w:rsid w:val="00FB5F1C"/>
    <w:rsid w:val="00FB6110"/>
    <w:rsid w:val="00FB672A"/>
    <w:rsid w:val="00FB6CCA"/>
    <w:rsid w:val="00FB6D70"/>
    <w:rsid w:val="00FB6E9D"/>
    <w:rsid w:val="00FB6FC1"/>
    <w:rsid w:val="00FB793A"/>
    <w:rsid w:val="00FB7E72"/>
    <w:rsid w:val="00FC02A3"/>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EE2"/>
    <w:rsid w:val="00FC5289"/>
    <w:rsid w:val="00FC5AF6"/>
    <w:rsid w:val="00FC5E8C"/>
    <w:rsid w:val="00FC61DC"/>
    <w:rsid w:val="00FC6589"/>
    <w:rsid w:val="00FC6C3C"/>
    <w:rsid w:val="00FC6C8F"/>
    <w:rsid w:val="00FC6D0E"/>
    <w:rsid w:val="00FC7AB5"/>
    <w:rsid w:val="00FC7AC8"/>
    <w:rsid w:val="00FC7E00"/>
    <w:rsid w:val="00FC7FAA"/>
    <w:rsid w:val="00FD006F"/>
    <w:rsid w:val="00FD0789"/>
    <w:rsid w:val="00FD0BB9"/>
    <w:rsid w:val="00FD1057"/>
    <w:rsid w:val="00FD11BB"/>
    <w:rsid w:val="00FD1F34"/>
    <w:rsid w:val="00FD237C"/>
    <w:rsid w:val="00FD2B72"/>
    <w:rsid w:val="00FD2E3D"/>
    <w:rsid w:val="00FD31DB"/>
    <w:rsid w:val="00FD32A3"/>
    <w:rsid w:val="00FD3B01"/>
    <w:rsid w:val="00FD3EDB"/>
    <w:rsid w:val="00FD3F54"/>
    <w:rsid w:val="00FD41CB"/>
    <w:rsid w:val="00FD4306"/>
    <w:rsid w:val="00FD4D8F"/>
    <w:rsid w:val="00FD4F02"/>
    <w:rsid w:val="00FD4FF5"/>
    <w:rsid w:val="00FD566D"/>
    <w:rsid w:val="00FD58AE"/>
    <w:rsid w:val="00FD5CDF"/>
    <w:rsid w:val="00FD628F"/>
    <w:rsid w:val="00FD662B"/>
    <w:rsid w:val="00FD6995"/>
    <w:rsid w:val="00FD7211"/>
    <w:rsid w:val="00FD7278"/>
    <w:rsid w:val="00FD74F9"/>
    <w:rsid w:val="00FD7669"/>
    <w:rsid w:val="00FD76CE"/>
    <w:rsid w:val="00FD7B1E"/>
    <w:rsid w:val="00FD7D6A"/>
    <w:rsid w:val="00FD7FD9"/>
    <w:rsid w:val="00FE0639"/>
    <w:rsid w:val="00FE0947"/>
    <w:rsid w:val="00FE0E41"/>
    <w:rsid w:val="00FE1389"/>
    <w:rsid w:val="00FE150A"/>
    <w:rsid w:val="00FE1840"/>
    <w:rsid w:val="00FE1F4C"/>
    <w:rsid w:val="00FE21A7"/>
    <w:rsid w:val="00FE2680"/>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90B"/>
    <w:rsid w:val="00FF0BE1"/>
    <w:rsid w:val="00FF0DB9"/>
    <w:rsid w:val="00FF0E05"/>
    <w:rsid w:val="00FF0EC6"/>
    <w:rsid w:val="00FF0F31"/>
    <w:rsid w:val="00FF114E"/>
    <w:rsid w:val="00FF1865"/>
    <w:rsid w:val="00FF19B6"/>
    <w:rsid w:val="00FF1B15"/>
    <w:rsid w:val="00FF25C3"/>
    <w:rsid w:val="00FF27DE"/>
    <w:rsid w:val="00FF2896"/>
    <w:rsid w:val="00FF29BB"/>
    <w:rsid w:val="00FF2F19"/>
    <w:rsid w:val="00FF3302"/>
    <w:rsid w:val="00FF3538"/>
    <w:rsid w:val="00FF37A5"/>
    <w:rsid w:val="00FF3B26"/>
    <w:rsid w:val="00FF3B99"/>
    <w:rsid w:val="00FF3D00"/>
    <w:rsid w:val="00FF411C"/>
    <w:rsid w:val="00FF464F"/>
    <w:rsid w:val="00FF466F"/>
    <w:rsid w:val="00FF47FB"/>
    <w:rsid w:val="00FF49E2"/>
    <w:rsid w:val="00FF4DCB"/>
    <w:rsid w:val="00FF4E5D"/>
    <w:rsid w:val="00FF5205"/>
    <w:rsid w:val="00FF5333"/>
    <w:rsid w:val="00FF5E93"/>
    <w:rsid w:val="00FF5F3B"/>
    <w:rsid w:val="00FF5FC8"/>
    <w:rsid w:val="00FF60D2"/>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BD157B"/>
  <w15:docId w15:val="{E49D717A-BE2C-464F-819B-02462724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AC7"/>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uiPriority w:val="99"/>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qFormat/>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aff2">
    <w:name w:val="Заголовок"/>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paragraph" w:customStyle="1" w:styleId="xfmc1">
    <w:name w:val="xfmc1"/>
    <w:basedOn w:val="a"/>
    <w:rsid w:val="00E709A2"/>
    <w:pPr>
      <w:spacing w:before="100" w:beforeAutospacing="1" w:after="100" w:afterAutospacing="1"/>
    </w:pPr>
    <w:rPr>
      <w:lang w:eastAsia="uk-UA"/>
    </w:rPr>
  </w:style>
  <w:style w:type="table" w:customStyle="1" w:styleId="2a">
    <w:name w:val="Сітка таблиці2"/>
    <w:basedOn w:val="a1"/>
    <w:next w:val="af5"/>
    <w:uiPriority w:val="39"/>
    <w:rsid w:val="001B60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8F03DD"/>
    <w:pPr>
      <w:tabs>
        <w:tab w:val="left" w:pos="8505"/>
      </w:tabs>
      <w:suppressAutoHyphens/>
      <w:jc w:val="both"/>
    </w:pPr>
    <w:rPr>
      <w:rFonts w:ascii="Verdana" w:hAnsi="Verdana"/>
      <w:sz w:val="18"/>
      <w:szCs w:val="20"/>
      <w:lang w:val="ru-RU" w:eastAsia="ar-SA"/>
    </w:rPr>
  </w:style>
  <w:style w:type="paragraph" w:customStyle="1" w:styleId="aff3">
    <w:name w:val="ДинТекстОбыч"/>
    <w:basedOn w:val="a"/>
    <w:rsid w:val="00947CF6"/>
    <w:rPr>
      <w:szCs w:val="20"/>
    </w:rPr>
  </w:style>
  <w:style w:type="paragraph" w:customStyle="1" w:styleId="Iauiuealex">
    <w:name w:val="Iau?iue.alex"/>
    <w:rsid w:val="00947CF6"/>
    <w:pPr>
      <w:widowControl w:val="0"/>
    </w:pPr>
    <w:rPr>
      <w:rFonts w:ascii="UkrainianJournal" w:hAnsi="UkrainianJournal"/>
      <w:lang w:val="ru-RU" w:eastAsia="ru-RU"/>
    </w:rPr>
  </w:style>
  <w:style w:type="paragraph" w:styleId="aff4">
    <w:name w:val="No Spacing"/>
    <w:link w:val="aff5"/>
    <w:qFormat/>
    <w:rsid w:val="0012062D"/>
    <w:rPr>
      <w:rFonts w:ascii="Calibri" w:eastAsia="Calibri" w:hAnsi="Calibri"/>
      <w:sz w:val="22"/>
      <w:szCs w:val="22"/>
      <w:lang w:eastAsia="en-US"/>
    </w:rPr>
  </w:style>
  <w:style w:type="character" w:customStyle="1" w:styleId="2b">
    <w:name w:val="Основной шрифт абзаца2"/>
    <w:rsid w:val="0012062D"/>
  </w:style>
  <w:style w:type="paragraph" w:customStyle="1" w:styleId="19">
    <w:name w:val="Без інтервалів1"/>
    <w:rsid w:val="0012062D"/>
    <w:pPr>
      <w:widowControl w:val="0"/>
      <w:suppressAutoHyphens/>
      <w:autoSpaceDE w:val="0"/>
    </w:pPr>
    <w:rPr>
      <w:rFonts w:ascii="Times New Roman CYR" w:hAnsi="Times New Roman CYR" w:cs="Times New Roman CYR"/>
      <w:kern w:val="2"/>
      <w:sz w:val="24"/>
      <w:szCs w:val="24"/>
      <w:lang w:val="ru-RU" w:eastAsia="zh-CN"/>
    </w:rPr>
  </w:style>
  <w:style w:type="character" w:customStyle="1" w:styleId="20">
    <w:name w:val="Заголовок 2 Знак"/>
    <w:basedOn w:val="a0"/>
    <w:link w:val="2"/>
    <w:rsid w:val="00E32C6C"/>
    <w:rPr>
      <w:rFonts w:ascii="Arial" w:hAnsi="Arial" w:cs="Arial"/>
      <w:b/>
      <w:bCs/>
      <w:i/>
      <w:iCs/>
      <w:sz w:val="28"/>
      <w:szCs w:val="28"/>
      <w:lang w:eastAsia="ru-RU"/>
    </w:rPr>
  </w:style>
  <w:style w:type="character" w:customStyle="1" w:styleId="30">
    <w:name w:val="Заголовок 3 Знак"/>
    <w:basedOn w:val="a0"/>
    <w:link w:val="3"/>
    <w:rsid w:val="00E32C6C"/>
    <w:rPr>
      <w:b/>
      <w:sz w:val="28"/>
      <w:szCs w:val="28"/>
      <w:lang w:eastAsia="ru-RU"/>
    </w:rPr>
  </w:style>
  <w:style w:type="character" w:customStyle="1" w:styleId="40">
    <w:name w:val="Заголовок 4 Знак"/>
    <w:basedOn w:val="a0"/>
    <w:link w:val="4"/>
    <w:rsid w:val="00E32C6C"/>
    <w:rPr>
      <w:b/>
      <w:bCs/>
      <w:sz w:val="24"/>
      <w:szCs w:val="24"/>
      <w:lang w:eastAsia="ru-RU"/>
    </w:rPr>
  </w:style>
  <w:style w:type="character" w:customStyle="1" w:styleId="50">
    <w:name w:val="Заголовок 5 Знак"/>
    <w:basedOn w:val="a0"/>
    <w:link w:val="5"/>
    <w:rsid w:val="00E32C6C"/>
    <w:rPr>
      <w:b/>
      <w:bCs/>
      <w:sz w:val="22"/>
      <w:szCs w:val="22"/>
      <w:lang w:eastAsia="ru-RU"/>
    </w:rPr>
  </w:style>
  <w:style w:type="character" w:customStyle="1" w:styleId="60">
    <w:name w:val="Заголовок 6 Знак"/>
    <w:basedOn w:val="a0"/>
    <w:link w:val="6"/>
    <w:rsid w:val="00E32C6C"/>
    <w:rPr>
      <w:b/>
      <w:bCs/>
      <w:sz w:val="22"/>
      <w:szCs w:val="22"/>
      <w:lang w:eastAsia="ru-RU"/>
    </w:rPr>
  </w:style>
  <w:style w:type="character" w:customStyle="1" w:styleId="80">
    <w:name w:val="Заголовок 8 Знак"/>
    <w:basedOn w:val="a0"/>
    <w:link w:val="8"/>
    <w:rsid w:val="00E32C6C"/>
    <w:rPr>
      <w:i/>
      <w:iCs/>
      <w:sz w:val="24"/>
      <w:szCs w:val="24"/>
      <w:lang w:eastAsia="ru-RU"/>
    </w:rPr>
  </w:style>
  <w:style w:type="character" w:customStyle="1" w:styleId="af2">
    <w:name w:val="Назва Знак"/>
    <w:basedOn w:val="a0"/>
    <w:link w:val="af1"/>
    <w:rsid w:val="00E32C6C"/>
    <w:rPr>
      <w:rFonts w:ascii="Arial Narrow" w:hAnsi="Arial Narrow"/>
      <w:b/>
      <w:sz w:val="24"/>
      <w:szCs w:val="24"/>
      <w:lang w:eastAsia="ru-RU"/>
    </w:rPr>
  </w:style>
  <w:style w:type="character" w:customStyle="1" w:styleId="24">
    <w:name w:val="Основний текст з відступом 2 Знак"/>
    <w:basedOn w:val="a0"/>
    <w:link w:val="23"/>
    <w:rsid w:val="00E32C6C"/>
    <w:rPr>
      <w:sz w:val="24"/>
      <w:szCs w:val="24"/>
      <w:lang w:eastAsia="ru-RU"/>
    </w:rPr>
  </w:style>
  <w:style w:type="character" w:customStyle="1" w:styleId="32">
    <w:name w:val="Основний текст 3 Знак"/>
    <w:basedOn w:val="a0"/>
    <w:link w:val="31"/>
    <w:rsid w:val="00E32C6C"/>
    <w:rPr>
      <w:b/>
      <w:sz w:val="28"/>
      <w:szCs w:val="28"/>
      <w:lang w:eastAsia="ru-RU"/>
    </w:rPr>
  </w:style>
  <w:style w:type="character" w:customStyle="1" w:styleId="ab">
    <w:name w:val="Текст у виносці Знак"/>
    <w:basedOn w:val="a0"/>
    <w:link w:val="aa"/>
    <w:uiPriority w:val="99"/>
    <w:semiHidden/>
    <w:rsid w:val="00E32C6C"/>
    <w:rPr>
      <w:rFonts w:ascii="Tahoma" w:hAnsi="Tahoma" w:cs="Tahoma"/>
      <w:sz w:val="16"/>
      <w:szCs w:val="16"/>
      <w:lang w:eastAsia="ru-RU"/>
    </w:rPr>
  </w:style>
  <w:style w:type="character" w:customStyle="1" w:styleId="ae">
    <w:name w:val="Текст примітки Знак"/>
    <w:basedOn w:val="a0"/>
    <w:link w:val="ad"/>
    <w:uiPriority w:val="99"/>
    <w:semiHidden/>
    <w:rsid w:val="00E32C6C"/>
    <w:rPr>
      <w:lang w:eastAsia="ru-RU"/>
    </w:rPr>
  </w:style>
  <w:style w:type="character" w:customStyle="1" w:styleId="af0">
    <w:name w:val="Тема примітки Знак"/>
    <w:basedOn w:val="ae"/>
    <w:link w:val="af"/>
    <w:semiHidden/>
    <w:rsid w:val="00E32C6C"/>
    <w:rPr>
      <w:b/>
      <w:bCs/>
      <w:lang w:eastAsia="ru-RU"/>
    </w:rPr>
  </w:style>
  <w:style w:type="table" w:customStyle="1" w:styleId="1a">
    <w:name w:val="Сетка таблицы светлая1"/>
    <w:basedOn w:val="a1"/>
    <w:uiPriority w:val="40"/>
    <w:rsid w:val="00E32C6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E32C6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E32C6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E32C6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E32C6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2c">
    <w:name w:val="Нет списка2"/>
    <w:next w:val="a2"/>
    <w:uiPriority w:val="99"/>
    <w:semiHidden/>
    <w:unhideWhenUsed/>
    <w:rsid w:val="00E32C6C"/>
  </w:style>
  <w:style w:type="numbering" w:customStyle="1" w:styleId="113">
    <w:name w:val="Нет списка11"/>
    <w:next w:val="a2"/>
    <w:uiPriority w:val="99"/>
    <w:semiHidden/>
    <w:unhideWhenUsed/>
    <w:rsid w:val="00E32C6C"/>
  </w:style>
  <w:style w:type="paragraph" w:customStyle="1" w:styleId="ddoc">
    <w:name w:val="d_doc"/>
    <w:basedOn w:val="a"/>
    <w:rsid w:val="00E32C6C"/>
    <w:pPr>
      <w:spacing w:before="150"/>
      <w:jc w:val="center"/>
    </w:pPr>
    <w:rPr>
      <w:rFonts w:ascii="Courier New" w:hAnsi="Courier New" w:cs="Courier New"/>
      <w:b/>
      <w:bCs/>
      <w:sz w:val="36"/>
      <w:szCs w:val="36"/>
      <w:lang w:eastAsia="uk-UA"/>
    </w:rPr>
  </w:style>
  <w:style w:type="paragraph" w:customStyle="1" w:styleId="dtab">
    <w:name w:val="d_tab"/>
    <w:basedOn w:val="a"/>
    <w:rsid w:val="00E32C6C"/>
    <w:pPr>
      <w:spacing w:before="150"/>
    </w:pPr>
    <w:rPr>
      <w:rFonts w:ascii="Courier New" w:hAnsi="Courier New" w:cs="Courier New"/>
      <w:lang w:eastAsia="uk-UA"/>
    </w:rPr>
  </w:style>
  <w:style w:type="paragraph" w:customStyle="1" w:styleId="dppa">
    <w:name w:val="d_ppa"/>
    <w:basedOn w:val="a"/>
    <w:rsid w:val="00E32C6C"/>
    <w:rPr>
      <w:rFonts w:ascii="Courier New" w:hAnsi="Courier New" w:cs="Courier New"/>
      <w:lang w:eastAsia="uk-UA"/>
    </w:rPr>
  </w:style>
  <w:style w:type="paragraph" w:customStyle="1" w:styleId="dpse">
    <w:name w:val="d_pse"/>
    <w:basedOn w:val="a"/>
    <w:rsid w:val="00E32C6C"/>
    <w:pPr>
      <w:spacing w:before="150"/>
    </w:pPr>
    <w:rPr>
      <w:rFonts w:ascii="Courier New" w:hAnsi="Courier New" w:cs="Courier New"/>
      <w:lang w:eastAsia="uk-UA"/>
    </w:rPr>
  </w:style>
  <w:style w:type="paragraph" w:customStyle="1" w:styleId="dbla">
    <w:name w:val="d_bla"/>
    <w:basedOn w:val="a"/>
    <w:rsid w:val="00E32C6C"/>
    <w:pPr>
      <w:spacing w:before="150"/>
    </w:pPr>
    <w:rPr>
      <w:rFonts w:ascii="Courier New" w:hAnsi="Courier New" w:cs="Courier New"/>
      <w:lang w:eastAsia="uk-UA"/>
    </w:rPr>
  </w:style>
  <w:style w:type="paragraph" w:customStyle="1" w:styleId="draw">
    <w:name w:val="d_raw"/>
    <w:basedOn w:val="a"/>
    <w:rsid w:val="00E32C6C"/>
    <w:pPr>
      <w:spacing w:before="100" w:beforeAutospacing="1" w:after="100" w:afterAutospacing="1"/>
      <w:ind w:left="1500"/>
    </w:pPr>
    <w:rPr>
      <w:lang w:eastAsia="uk-UA"/>
    </w:rPr>
  </w:style>
  <w:style w:type="paragraph" w:customStyle="1" w:styleId="dizd">
    <w:name w:val="d_izd"/>
    <w:basedOn w:val="a"/>
    <w:rsid w:val="00E32C6C"/>
    <w:pPr>
      <w:spacing w:before="150" w:after="150"/>
      <w:jc w:val="center"/>
    </w:pPr>
    <w:rPr>
      <w:b/>
      <w:bCs/>
      <w:sz w:val="26"/>
      <w:szCs w:val="26"/>
      <w:lang w:eastAsia="uk-UA"/>
    </w:rPr>
  </w:style>
  <w:style w:type="paragraph" w:customStyle="1" w:styleId="dtit">
    <w:name w:val="d_tit"/>
    <w:basedOn w:val="a"/>
    <w:rsid w:val="00E32C6C"/>
    <w:pPr>
      <w:spacing w:before="150" w:after="150"/>
      <w:jc w:val="center"/>
    </w:pPr>
    <w:rPr>
      <w:b/>
      <w:bCs/>
      <w:sz w:val="26"/>
      <w:szCs w:val="26"/>
      <w:lang w:eastAsia="uk-UA"/>
    </w:rPr>
  </w:style>
  <w:style w:type="paragraph" w:customStyle="1" w:styleId="droz">
    <w:name w:val="d_roz"/>
    <w:basedOn w:val="a"/>
    <w:rsid w:val="00E32C6C"/>
    <w:pPr>
      <w:spacing w:before="150" w:after="150"/>
      <w:jc w:val="center"/>
    </w:pPr>
    <w:rPr>
      <w:b/>
      <w:bCs/>
      <w:sz w:val="26"/>
      <w:szCs w:val="26"/>
      <w:lang w:eastAsia="uk-UA"/>
    </w:rPr>
  </w:style>
  <w:style w:type="paragraph" w:customStyle="1" w:styleId="dcha">
    <w:name w:val="d_cha"/>
    <w:basedOn w:val="a"/>
    <w:rsid w:val="00E32C6C"/>
    <w:pPr>
      <w:spacing w:before="150" w:after="150"/>
      <w:jc w:val="center"/>
    </w:pPr>
    <w:rPr>
      <w:b/>
      <w:bCs/>
      <w:sz w:val="31"/>
      <w:szCs w:val="31"/>
      <w:lang w:eastAsia="uk-UA"/>
    </w:rPr>
  </w:style>
  <w:style w:type="paragraph" w:customStyle="1" w:styleId="dgla">
    <w:name w:val="d_gla"/>
    <w:basedOn w:val="a"/>
    <w:rsid w:val="00E32C6C"/>
    <w:pPr>
      <w:spacing w:before="150" w:after="100" w:afterAutospacing="1"/>
      <w:jc w:val="center"/>
    </w:pPr>
    <w:rPr>
      <w:b/>
      <w:bCs/>
      <w:sz w:val="25"/>
      <w:szCs w:val="25"/>
      <w:lang w:eastAsia="uk-UA"/>
    </w:rPr>
  </w:style>
  <w:style w:type="paragraph" w:customStyle="1" w:styleId="dsta">
    <w:name w:val="d_sta"/>
    <w:basedOn w:val="a"/>
    <w:rsid w:val="00E32C6C"/>
    <w:pPr>
      <w:spacing w:before="150" w:after="100" w:afterAutospacing="1"/>
      <w:ind w:firstLine="450"/>
    </w:pPr>
    <w:rPr>
      <w:b/>
      <w:bCs/>
      <w:lang w:eastAsia="uk-UA"/>
    </w:rPr>
  </w:style>
  <w:style w:type="paragraph" w:customStyle="1" w:styleId="dpar">
    <w:name w:val="d_par"/>
    <w:basedOn w:val="a"/>
    <w:rsid w:val="00E32C6C"/>
    <w:pPr>
      <w:spacing w:before="150" w:after="100" w:afterAutospacing="1"/>
      <w:ind w:firstLine="450"/>
      <w:jc w:val="both"/>
    </w:pPr>
    <w:rPr>
      <w:lang w:eastAsia="uk-UA"/>
    </w:rPr>
  </w:style>
  <w:style w:type="paragraph" w:customStyle="1" w:styleId="dsno">
    <w:name w:val="d_sno"/>
    <w:basedOn w:val="a"/>
    <w:rsid w:val="00E32C6C"/>
    <w:pPr>
      <w:spacing w:before="100" w:beforeAutospacing="1" w:after="100" w:afterAutospacing="1"/>
      <w:ind w:firstLine="150"/>
    </w:pPr>
    <w:rPr>
      <w:i/>
      <w:iCs/>
      <w:lang w:eastAsia="uk-UA"/>
    </w:rPr>
  </w:style>
  <w:style w:type="paragraph" w:customStyle="1" w:styleId="dlef">
    <w:name w:val="d_lef"/>
    <w:basedOn w:val="a"/>
    <w:rsid w:val="00E32C6C"/>
    <w:pPr>
      <w:spacing w:before="30" w:after="30"/>
      <w:ind w:left="30" w:right="30"/>
      <w:jc w:val="right"/>
    </w:pPr>
    <w:rPr>
      <w:lang w:eastAsia="uk-UA"/>
    </w:rPr>
  </w:style>
  <w:style w:type="paragraph" w:customStyle="1" w:styleId="dcom">
    <w:name w:val="d_com"/>
    <w:basedOn w:val="a"/>
    <w:rsid w:val="00E32C6C"/>
    <w:pPr>
      <w:spacing w:before="100" w:beforeAutospacing="1" w:after="100" w:afterAutospacing="1"/>
      <w:ind w:left="1224" w:right="1224"/>
      <w:jc w:val="center"/>
    </w:pPr>
    <w:rPr>
      <w:i/>
      <w:iCs/>
      <w:color w:val="33959E"/>
      <w:lang w:eastAsia="uk-UA"/>
    </w:rPr>
  </w:style>
  <w:style w:type="paragraph" w:customStyle="1" w:styleId="ddat">
    <w:name w:val="d_dat"/>
    <w:basedOn w:val="a"/>
    <w:rsid w:val="00E32C6C"/>
    <w:pPr>
      <w:spacing w:before="150" w:after="100" w:afterAutospacing="1"/>
      <w:jc w:val="center"/>
    </w:pPr>
    <w:rPr>
      <w:b/>
      <w:bCs/>
      <w:i/>
      <w:iCs/>
      <w:lang w:eastAsia="uk-UA"/>
    </w:rPr>
  </w:style>
  <w:style w:type="paragraph" w:customStyle="1" w:styleId="dpid">
    <w:name w:val="d_pid"/>
    <w:basedOn w:val="a"/>
    <w:rsid w:val="00E32C6C"/>
    <w:pPr>
      <w:spacing w:before="150"/>
      <w:jc w:val="center"/>
    </w:pPr>
    <w:rPr>
      <w:b/>
      <w:bCs/>
      <w:i/>
      <w:iCs/>
      <w:lang w:eastAsia="uk-UA"/>
    </w:rPr>
  </w:style>
  <w:style w:type="paragraph" w:customStyle="1" w:styleId="bkmark">
    <w:name w:val="bkmark"/>
    <w:basedOn w:val="a"/>
    <w:rsid w:val="00E32C6C"/>
    <w:pPr>
      <w:spacing w:before="150" w:after="100" w:afterAutospacing="1"/>
      <w:ind w:left="-150" w:right="-150"/>
    </w:pPr>
    <w:rPr>
      <w:lang w:eastAsia="uk-UA"/>
    </w:rPr>
  </w:style>
  <w:style w:type="paragraph" w:customStyle="1" w:styleId="bkmarkicon">
    <w:name w:val="bkmark_icon"/>
    <w:basedOn w:val="a"/>
    <w:rsid w:val="00E32C6C"/>
    <w:pPr>
      <w:spacing w:before="100" w:beforeAutospacing="1" w:after="100" w:afterAutospacing="1"/>
    </w:pPr>
    <w:rPr>
      <w:lang w:eastAsia="uk-UA"/>
    </w:rPr>
  </w:style>
  <w:style w:type="paragraph" w:customStyle="1" w:styleId="bkmarktext">
    <w:name w:val="bkmark_text"/>
    <w:basedOn w:val="a"/>
    <w:rsid w:val="00E32C6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E32C6C"/>
    <w:pPr>
      <w:ind w:left="450"/>
    </w:pPr>
    <w:rPr>
      <w:lang w:eastAsia="uk-UA"/>
    </w:rPr>
  </w:style>
  <w:style w:type="paragraph" w:customStyle="1" w:styleId="ddrt">
    <w:name w:val="d_drt"/>
    <w:basedOn w:val="a"/>
    <w:rsid w:val="00E32C6C"/>
    <w:pPr>
      <w:spacing w:before="100" w:beforeAutospacing="1" w:after="100" w:afterAutospacing="1"/>
    </w:pPr>
    <w:rPr>
      <w:b/>
      <w:bCs/>
      <w:i/>
      <w:iCs/>
      <w:lang w:eastAsia="uk-UA"/>
    </w:rPr>
  </w:style>
  <w:style w:type="paragraph" w:customStyle="1" w:styleId="table">
    <w:name w:val="table"/>
    <w:basedOn w:val="a"/>
    <w:rsid w:val="00E32C6C"/>
    <w:pPr>
      <w:spacing w:before="100" w:beforeAutospacing="1" w:after="100" w:afterAutospacing="1"/>
    </w:pPr>
    <w:rPr>
      <w:sz w:val="18"/>
      <w:szCs w:val="18"/>
      <w:lang w:eastAsia="uk-UA"/>
    </w:rPr>
  </w:style>
  <w:style w:type="paragraph" w:customStyle="1" w:styleId="body">
    <w:name w:val="body"/>
    <w:basedOn w:val="a"/>
    <w:rsid w:val="00E32C6C"/>
    <w:pPr>
      <w:spacing w:before="120" w:after="120"/>
      <w:ind w:left="120" w:right="120"/>
    </w:pPr>
    <w:rPr>
      <w:rFonts w:ascii="Trebuchet MS" w:hAnsi="Trebuchet MS"/>
      <w:sz w:val="18"/>
      <w:szCs w:val="18"/>
      <w:lang w:eastAsia="uk-UA"/>
    </w:rPr>
  </w:style>
  <w:style w:type="paragraph" w:customStyle="1" w:styleId="ddrta">
    <w:name w:val="d_drta"/>
    <w:basedOn w:val="a"/>
    <w:rsid w:val="00E32C6C"/>
    <w:pPr>
      <w:spacing w:before="100" w:beforeAutospacing="1" w:after="100" w:afterAutospacing="1"/>
    </w:pPr>
    <w:rPr>
      <w:lang w:eastAsia="uk-UA"/>
    </w:rPr>
  </w:style>
  <w:style w:type="paragraph" w:customStyle="1" w:styleId="li">
    <w:name w:val="li"/>
    <w:basedOn w:val="a"/>
    <w:rsid w:val="00E32C6C"/>
    <w:rPr>
      <w:lang w:eastAsia="uk-UA"/>
    </w:rPr>
  </w:style>
  <w:style w:type="paragraph" w:customStyle="1" w:styleId="Default">
    <w:name w:val="Default"/>
    <w:rsid w:val="00E32C6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E32C6C"/>
    <w:pPr>
      <w:spacing w:before="100" w:beforeAutospacing="1" w:after="100" w:afterAutospacing="1"/>
    </w:pPr>
    <w:rPr>
      <w:lang w:eastAsia="uk-UA"/>
    </w:rPr>
  </w:style>
  <w:style w:type="character" w:styleId="aff6">
    <w:name w:val="Emphasis"/>
    <w:uiPriority w:val="20"/>
    <w:qFormat/>
    <w:rsid w:val="00E32C6C"/>
    <w:rPr>
      <w:i/>
      <w:iCs/>
    </w:rPr>
  </w:style>
  <w:style w:type="table" w:customStyle="1" w:styleId="1b">
    <w:name w:val="Сетка таблицы1"/>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E32C6C"/>
  </w:style>
  <w:style w:type="numbering" w:customStyle="1" w:styleId="123">
    <w:name w:val="Нет списка12"/>
    <w:next w:val="a2"/>
    <w:uiPriority w:val="99"/>
    <w:semiHidden/>
    <w:unhideWhenUsed/>
    <w:rsid w:val="00E32C6C"/>
  </w:style>
  <w:style w:type="table" w:customStyle="1" w:styleId="2d">
    <w:name w:val="Сетка таблицы2"/>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E32C6C"/>
  </w:style>
  <w:style w:type="numbering" w:customStyle="1" w:styleId="131">
    <w:name w:val="Нет списка13"/>
    <w:next w:val="a2"/>
    <w:uiPriority w:val="99"/>
    <w:semiHidden/>
    <w:unhideWhenUsed/>
    <w:rsid w:val="00E32C6C"/>
  </w:style>
  <w:style w:type="table" w:customStyle="1" w:styleId="37">
    <w:name w:val="Сетка таблицы3"/>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E32C6C"/>
  </w:style>
  <w:style w:type="numbering" w:customStyle="1" w:styleId="141">
    <w:name w:val="Нет списка14"/>
    <w:next w:val="a2"/>
    <w:uiPriority w:val="99"/>
    <w:semiHidden/>
    <w:unhideWhenUsed/>
    <w:rsid w:val="00E32C6C"/>
  </w:style>
  <w:style w:type="table" w:customStyle="1" w:styleId="42">
    <w:name w:val="Сетка таблицы4"/>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Body">
    <w:name w:val="Contract Body"/>
    <w:basedOn w:val="a"/>
    <w:rsid w:val="007A68FA"/>
    <w:pPr>
      <w:numPr>
        <w:numId w:val="2"/>
      </w:numPr>
      <w:jc w:val="both"/>
    </w:pPr>
    <w:rPr>
      <w:sz w:val="22"/>
      <w:szCs w:val="20"/>
      <w:lang w:val="ru-RU" w:eastAsia="en-US"/>
    </w:rPr>
  </w:style>
  <w:style w:type="character" w:customStyle="1" w:styleId="aff5">
    <w:name w:val="Без інтервалів Знак"/>
    <w:link w:val="aff4"/>
    <w:uiPriority w:val="1"/>
    <w:locked/>
    <w:rsid w:val="007A68FA"/>
    <w:rPr>
      <w:rFonts w:ascii="Calibri" w:eastAsia="Calibri" w:hAnsi="Calibri"/>
      <w:sz w:val="22"/>
      <w:szCs w:val="22"/>
      <w:lang w:eastAsia="en-US"/>
    </w:rPr>
  </w:style>
  <w:style w:type="paragraph" w:customStyle="1" w:styleId="xl104">
    <w:name w:val="xl104"/>
    <w:basedOn w:val="a"/>
    <w:rsid w:val="00A474D5"/>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05">
    <w:name w:val="xl105"/>
    <w:basedOn w:val="a"/>
    <w:rsid w:val="00A474D5"/>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106">
    <w:name w:val="xl106"/>
    <w:basedOn w:val="a"/>
    <w:rsid w:val="00A474D5"/>
    <w:pPr>
      <w:spacing w:before="100" w:beforeAutospacing="1" w:after="100" w:afterAutospacing="1"/>
      <w:textAlignment w:val="top"/>
    </w:pPr>
    <w:rPr>
      <w:color w:val="000000"/>
      <w:u w:val="single"/>
      <w:lang w:eastAsia="uk-UA"/>
    </w:rPr>
  </w:style>
  <w:style w:type="paragraph" w:customStyle="1" w:styleId="xl107">
    <w:name w:val="xl107"/>
    <w:basedOn w:val="a"/>
    <w:rsid w:val="00A474D5"/>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08">
    <w:name w:val="xl108"/>
    <w:basedOn w:val="a"/>
    <w:rsid w:val="00A474D5"/>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09">
    <w:name w:val="xl109"/>
    <w:basedOn w:val="a"/>
    <w:rsid w:val="00A474D5"/>
    <w:pPr>
      <w:spacing w:before="100" w:beforeAutospacing="1" w:after="100" w:afterAutospacing="1"/>
      <w:jc w:val="center"/>
      <w:textAlignment w:val="center"/>
    </w:pPr>
    <w:rPr>
      <w:lang w:eastAsia="uk-UA"/>
    </w:rPr>
  </w:style>
  <w:style w:type="paragraph" w:customStyle="1" w:styleId="xl110">
    <w:name w:val="xl110"/>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11">
    <w:name w:val="xl111"/>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lang w:eastAsia="uk-UA"/>
    </w:rPr>
  </w:style>
  <w:style w:type="paragraph" w:customStyle="1" w:styleId="xl112">
    <w:name w:val="xl112"/>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3">
    <w:name w:val="xl113"/>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4">
    <w:name w:val="xl114"/>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7">
    <w:name w:val="xl117"/>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8">
    <w:name w:val="xl118"/>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msonormal0">
    <w:name w:val="msonormal"/>
    <w:basedOn w:val="a"/>
    <w:rsid w:val="00A474D5"/>
    <w:pPr>
      <w:spacing w:before="100" w:beforeAutospacing="1" w:after="100" w:afterAutospacing="1"/>
    </w:pPr>
    <w:rPr>
      <w:lang w:eastAsia="uk-UA"/>
    </w:rPr>
  </w:style>
  <w:style w:type="character" w:customStyle="1" w:styleId="value">
    <w:name w:val="value"/>
    <w:basedOn w:val="a0"/>
    <w:rsid w:val="00AB40E6"/>
  </w:style>
  <w:style w:type="character" w:customStyle="1" w:styleId="UnresolvedMention">
    <w:name w:val="Unresolved Mention"/>
    <w:basedOn w:val="a0"/>
    <w:uiPriority w:val="99"/>
    <w:semiHidden/>
    <w:unhideWhenUsed/>
    <w:rsid w:val="009901DE"/>
    <w:rPr>
      <w:color w:val="605E5C"/>
      <w:shd w:val="clear" w:color="auto" w:fill="E1DFDD"/>
    </w:rPr>
  </w:style>
  <w:style w:type="character" w:customStyle="1" w:styleId="221">
    <w:name w:val="Заголовок №2 (2)_"/>
    <w:basedOn w:val="a0"/>
    <w:link w:val="222"/>
    <w:rsid w:val="00264B79"/>
    <w:rPr>
      <w:b/>
      <w:bCs/>
      <w:shd w:val="clear" w:color="auto" w:fill="FFFFFF"/>
    </w:rPr>
  </w:style>
  <w:style w:type="character" w:customStyle="1" w:styleId="2e">
    <w:name w:val="Основний текст (2)_"/>
    <w:basedOn w:val="a0"/>
    <w:link w:val="2f"/>
    <w:rsid w:val="00264B79"/>
    <w:rPr>
      <w:shd w:val="clear" w:color="auto" w:fill="FFFFFF"/>
    </w:rPr>
  </w:style>
  <w:style w:type="character" w:customStyle="1" w:styleId="2f0">
    <w:name w:val="Основний текст (2) + Напівжирний"/>
    <w:basedOn w:val="2e"/>
    <w:rsid w:val="00264B79"/>
    <w:rPr>
      <w:b/>
      <w:bCs/>
      <w:color w:val="000000"/>
      <w:spacing w:val="0"/>
      <w:w w:val="100"/>
      <w:position w:val="0"/>
      <w:sz w:val="24"/>
      <w:szCs w:val="24"/>
      <w:shd w:val="clear" w:color="auto" w:fill="FFFFFF"/>
      <w:lang w:val="uk-UA" w:eastAsia="uk-UA" w:bidi="uk-UA"/>
    </w:rPr>
  </w:style>
  <w:style w:type="character" w:customStyle="1" w:styleId="52">
    <w:name w:val="Основний текст (5)_"/>
    <w:basedOn w:val="a0"/>
    <w:link w:val="53"/>
    <w:rsid w:val="00264B79"/>
    <w:rPr>
      <w:sz w:val="22"/>
      <w:szCs w:val="22"/>
      <w:shd w:val="clear" w:color="auto" w:fill="FFFFFF"/>
    </w:rPr>
  </w:style>
  <w:style w:type="character" w:customStyle="1" w:styleId="61">
    <w:name w:val="Основний текст (6)_"/>
    <w:basedOn w:val="a0"/>
    <w:link w:val="62"/>
    <w:rsid w:val="00264B79"/>
    <w:rPr>
      <w:b/>
      <w:bCs/>
      <w:i/>
      <w:iCs/>
      <w:spacing w:val="10"/>
      <w:sz w:val="26"/>
      <w:szCs w:val="26"/>
      <w:shd w:val="clear" w:color="auto" w:fill="FFFFFF"/>
    </w:rPr>
  </w:style>
  <w:style w:type="character" w:customStyle="1" w:styleId="611pt0pt">
    <w:name w:val="Основний текст (6) + 11 pt;Не напівжирний;Не курсив;Інтервал 0 pt"/>
    <w:basedOn w:val="61"/>
    <w:rsid w:val="00264B79"/>
    <w:rPr>
      <w:b/>
      <w:bCs/>
      <w:i/>
      <w:iCs/>
      <w:color w:val="000000"/>
      <w:spacing w:val="0"/>
      <w:w w:val="100"/>
      <w:position w:val="0"/>
      <w:sz w:val="22"/>
      <w:szCs w:val="22"/>
      <w:shd w:val="clear" w:color="auto" w:fill="FFFFFF"/>
      <w:lang w:val="uk-UA" w:eastAsia="uk-UA" w:bidi="uk-UA"/>
    </w:rPr>
  </w:style>
  <w:style w:type="character" w:customStyle="1" w:styleId="6105pt0pt">
    <w:name w:val="Основний текст (6) + 10;5 pt;Не напівжирний;Не курсив;Інтервал 0 pt"/>
    <w:basedOn w:val="61"/>
    <w:rsid w:val="00264B79"/>
    <w:rPr>
      <w:b/>
      <w:bCs/>
      <w:i/>
      <w:iCs/>
      <w:color w:val="000000"/>
      <w:spacing w:val="0"/>
      <w:w w:val="100"/>
      <w:position w:val="0"/>
      <w:sz w:val="21"/>
      <w:szCs w:val="21"/>
      <w:shd w:val="clear" w:color="auto" w:fill="FFFFFF"/>
      <w:lang w:val="uk-UA" w:eastAsia="uk-UA" w:bidi="uk-UA"/>
    </w:rPr>
  </w:style>
  <w:style w:type="paragraph" w:customStyle="1" w:styleId="222">
    <w:name w:val="Заголовок №2 (2)"/>
    <w:basedOn w:val="a"/>
    <w:link w:val="221"/>
    <w:rsid w:val="00264B79"/>
    <w:pPr>
      <w:widowControl w:val="0"/>
      <w:shd w:val="clear" w:color="auto" w:fill="FFFFFF"/>
      <w:spacing w:after="120" w:line="0" w:lineRule="atLeast"/>
      <w:outlineLvl w:val="1"/>
    </w:pPr>
    <w:rPr>
      <w:b/>
      <w:bCs/>
      <w:sz w:val="20"/>
      <w:szCs w:val="20"/>
      <w:lang w:eastAsia="uk-UA"/>
    </w:rPr>
  </w:style>
  <w:style w:type="paragraph" w:customStyle="1" w:styleId="2f">
    <w:name w:val="Основний текст (2)"/>
    <w:basedOn w:val="a"/>
    <w:link w:val="2e"/>
    <w:rsid w:val="00264B79"/>
    <w:pPr>
      <w:widowControl w:val="0"/>
      <w:shd w:val="clear" w:color="auto" w:fill="FFFFFF"/>
      <w:spacing w:before="300" w:after="240" w:line="274" w:lineRule="exact"/>
      <w:jc w:val="both"/>
    </w:pPr>
    <w:rPr>
      <w:sz w:val="20"/>
      <w:szCs w:val="20"/>
      <w:lang w:eastAsia="uk-UA"/>
    </w:rPr>
  </w:style>
  <w:style w:type="paragraph" w:customStyle="1" w:styleId="53">
    <w:name w:val="Основний текст (5)"/>
    <w:basedOn w:val="a"/>
    <w:link w:val="52"/>
    <w:rsid w:val="00264B79"/>
    <w:pPr>
      <w:widowControl w:val="0"/>
      <w:shd w:val="clear" w:color="auto" w:fill="FFFFFF"/>
      <w:spacing w:line="0" w:lineRule="atLeast"/>
    </w:pPr>
    <w:rPr>
      <w:sz w:val="22"/>
      <w:szCs w:val="22"/>
      <w:lang w:eastAsia="uk-UA"/>
    </w:rPr>
  </w:style>
  <w:style w:type="paragraph" w:customStyle="1" w:styleId="62">
    <w:name w:val="Основний текст (6)"/>
    <w:basedOn w:val="a"/>
    <w:link w:val="61"/>
    <w:rsid w:val="00264B79"/>
    <w:pPr>
      <w:widowControl w:val="0"/>
      <w:shd w:val="clear" w:color="auto" w:fill="FFFFFF"/>
      <w:spacing w:line="283" w:lineRule="exact"/>
    </w:pPr>
    <w:rPr>
      <w:b/>
      <w:bCs/>
      <w:i/>
      <w:iCs/>
      <w:spacing w:val="10"/>
      <w:sz w:val="26"/>
      <w:szCs w:val="26"/>
      <w:lang w:eastAsia="uk-UA"/>
    </w:rPr>
  </w:style>
  <w:style w:type="paragraph" w:customStyle="1" w:styleId="Aff7">
    <w:name w:val="Свободная форма A"/>
    <w:rsid w:val="000D54A9"/>
    <w:rPr>
      <w:rFonts w:ascii="Helvetica" w:eastAsia="ヒラギノ角ゴ Pro W3" w:hAnsi="Helvetica"/>
      <w:color w:val="000000"/>
      <w:sz w:val="24"/>
      <w:lang w:val="ru-RU" w:eastAsia="en-US"/>
    </w:rPr>
  </w:style>
  <w:style w:type="character" w:customStyle="1" w:styleId="43">
    <w:name w:val="Основной текст (4)"/>
    <w:rsid w:val="004F5D98"/>
    <w:rPr>
      <w:b/>
      <w:bCs/>
      <w:i/>
      <w:iCs/>
      <w:sz w:val="23"/>
      <w:szCs w:val="23"/>
      <w:u w:val="single"/>
      <w:lang w:bidi="ar-SA"/>
    </w:rPr>
  </w:style>
  <w:style w:type="character" w:customStyle="1" w:styleId="1c">
    <w:name w:val="Заголовок №1_"/>
    <w:link w:val="114"/>
    <w:rsid w:val="00C01580"/>
    <w:rPr>
      <w:b/>
      <w:bCs/>
      <w:sz w:val="19"/>
      <w:szCs w:val="19"/>
      <w:shd w:val="clear" w:color="auto" w:fill="FFFFFF"/>
    </w:rPr>
  </w:style>
  <w:style w:type="character" w:customStyle="1" w:styleId="2f1">
    <w:name w:val="Заголовок №2_"/>
    <w:link w:val="2f2"/>
    <w:rsid w:val="00C01580"/>
    <w:rPr>
      <w:b/>
      <w:bCs/>
      <w:sz w:val="24"/>
      <w:szCs w:val="24"/>
      <w:shd w:val="clear" w:color="auto" w:fill="FFFFFF"/>
    </w:rPr>
  </w:style>
  <w:style w:type="character" w:customStyle="1" w:styleId="2f3">
    <w:name w:val="Основной текст (2)_"/>
    <w:link w:val="2f4"/>
    <w:rsid w:val="00C01580"/>
    <w:rPr>
      <w:b/>
      <w:bCs/>
      <w:sz w:val="19"/>
      <w:szCs w:val="19"/>
      <w:shd w:val="clear" w:color="auto" w:fill="FFFFFF"/>
    </w:rPr>
  </w:style>
  <w:style w:type="character" w:customStyle="1" w:styleId="44">
    <w:name w:val="Заголовок №4_"/>
    <w:link w:val="45"/>
    <w:rsid w:val="00C01580"/>
    <w:rPr>
      <w:b/>
      <w:bCs/>
      <w:sz w:val="19"/>
      <w:szCs w:val="19"/>
      <w:shd w:val="clear" w:color="auto" w:fill="FFFFFF"/>
    </w:rPr>
  </w:style>
  <w:style w:type="character" w:customStyle="1" w:styleId="38">
    <w:name w:val="Заголовок №3_"/>
    <w:link w:val="39"/>
    <w:rsid w:val="00C01580"/>
    <w:rPr>
      <w:b/>
      <w:bCs/>
      <w:sz w:val="19"/>
      <w:szCs w:val="19"/>
      <w:shd w:val="clear" w:color="auto" w:fill="FFFFFF"/>
    </w:rPr>
  </w:style>
  <w:style w:type="paragraph" w:customStyle="1" w:styleId="114">
    <w:name w:val="Заголовок №11"/>
    <w:basedOn w:val="a"/>
    <w:link w:val="1c"/>
    <w:rsid w:val="00C01580"/>
    <w:pPr>
      <w:shd w:val="clear" w:color="auto" w:fill="FFFFFF"/>
      <w:spacing w:line="298" w:lineRule="exact"/>
      <w:outlineLvl w:val="0"/>
    </w:pPr>
    <w:rPr>
      <w:b/>
      <w:bCs/>
      <w:sz w:val="19"/>
      <w:szCs w:val="19"/>
      <w:lang w:eastAsia="uk-UA"/>
    </w:rPr>
  </w:style>
  <w:style w:type="paragraph" w:customStyle="1" w:styleId="2f2">
    <w:name w:val="Заголовок №2"/>
    <w:basedOn w:val="a"/>
    <w:link w:val="2f1"/>
    <w:rsid w:val="00C01580"/>
    <w:pPr>
      <w:shd w:val="clear" w:color="auto" w:fill="FFFFFF"/>
      <w:spacing w:line="298" w:lineRule="exact"/>
      <w:outlineLvl w:val="1"/>
    </w:pPr>
    <w:rPr>
      <w:b/>
      <w:bCs/>
      <w:lang w:eastAsia="uk-UA"/>
    </w:rPr>
  </w:style>
  <w:style w:type="paragraph" w:customStyle="1" w:styleId="2f4">
    <w:name w:val="Основной текст (2)"/>
    <w:basedOn w:val="a"/>
    <w:link w:val="2f3"/>
    <w:rsid w:val="00C01580"/>
    <w:pPr>
      <w:shd w:val="clear" w:color="auto" w:fill="FFFFFF"/>
      <w:spacing w:before="180" w:line="228" w:lineRule="exact"/>
    </w:pPr>
    <w:rPr>
      <w:b/>
      <w:bCs/>
      <w:sz w:val="19"/>
      <w:szCs w:val="19"/>
      <w:lang w:eastAsia="uk-UA"/>
    </w:rPr>
  </w:style>
  <w:style w:type="paragraph" w:customStyle="1" w:styleId="45">
    <w:name w:val="Заголовок №4"/>
    <w:basedOn w:val="a"/>
    <w:link w:val="44"/>
    <w:rsid w:val="00C01580"/>
    <w:pPr>
      <w:shd w:val="clear" w:color="auto" w:fill="FFFFFF"/>
      <w:spacing w:before="180" w:line="226" w:lineRule="exact"/>
      <w:outlineLvl w:val="3"/>
    </w:pPr>
    <w:rPr>
      <w:b/>
      <w:bCs/>
      <w:sz w:val="19"/>
      <w:szCs w:val="19"/>
      <w:lang w:eastAsia="uk-UA"/>
    </w:rPr>
  </w:style>
  <w:style w:type="paragraph" w:customStyle="1" w:styleId="39">
    <w:name w:val="Заголовок №3"/>
    <w:basedOn w:val="a"/>
    <w:link w:val="38"/>
    <w:rsid w:val="00C01580"/>
    <w:pPr>
      <w:shd w:val="clear" w:color="auto" w:fill="FFFFFF"/>
      <w:spacing w:before="360" w:line="228" w:lineRule="exact"/>
      <w:outlineLvl w:val="2"/>
    </w:pPr>
    <w:rPr>
      <w:b/>
      <w:bCs/>
      <w:sz w:val="19"/>
      <w:szCs w:val="19"/>
      <w:lang w:eastAsia="uk-UA"/>
    </w:rPr>
  </w:style>
  <w:style w:type="character" w:customStyle="1" w:styleId="63">
    <w:name w:val="Основной текст (6)_"/>
    <w:link w:val="64"/>
    <w:rsid w:val="00C01580"/>
    <w:rPr>
      <w:shd w:val="clear" w:color="auto" w:fill="FFFFFF"/>
    </w:rPr>
  </w:style>
  <w:style w:type="paragraph" w:customStyle="1" w:styleId="64">
    <w:name w:val="Основной текст (6)"/>
    <w:basedOn w:val="a"/>
    <w:link w:val="63"/>
    <w:rsid w:val="00C01580"/>
    <w:pPr>
      <w:widowControl w:val="0"/>
      <w:shd w:val="clear" w:color="auto" w:fill="FFFFFF"/>
      <w:spacing w:line="250" w:lineRule="exact"/>
      <w:jc w:val="both"/>
    </w:pPr>
    <w:rPr>
      <w:sz w:val="20"/>
      <w:szCs w:val="20"/>
      <w:lang w:eastAsia="uk-UA"/>
    </w:rPr>
  </w:style>
  <w:style w:type="character" w:customStyle="1" w:styleId="46">
    <w:name w:val="Основной текст (4)_"/>
    <w:rsid w:val="00C01580"/>
    <w:rPr>
      <w:rFonts w:ascii="Times New Roman" w:hAnsi="Times New Roman" w:cs="Times New Roman"/>
      <w:b/>
      <w:bCs/>
      <w:shd w:val="clear" w:color="auto" w:fill="FFFFFF"/>
    </w:rPr>
  </w:style>
  <w:style w:type="character" w:customStyle="1" w:styleId="47">
    <w:name w:val="Основной текст (4) + Не полужирный"/>
    <w:basedOn w:val="46"/>
    <w:rsid w:val="00C01580"/>
    <w:rPr>
      <w:rFonts w:ascii="Times New Roman" w:hAnsi="Times New Roman" w:cs="Times New Roman"/>
      <w:b/>
      <w:bCs/>
      <w:shd w:val="clear" w:color="auto" w:fill="FFFFFF"/>
    </w:rPr>
  </w:style>
  <w:style w:type="character" w:customStyle="1" w:styleId="54">
    <w:name w:val="Основной текст (5)_"/>
    <w:link w:val="55"/>
    <w:rsid w:val="00C01580"/>
    <w:rPr>
      <w:shd w:val="clear" w:color="auto" w:fill="FFFFFF"/>
    </w:rPr>
  </w:style>
  <w:style w:type="character" w:customStyle="1" w:styleId="70">
    <w:name w:val="Основной текст (7)_"/>
    <w:link w:val="73"/>
    <w:rsid w:val="00C01580"/>
    <w:rPr>
      <w:b/>
      <w:bCs/>
      <w:shd w:val="clear" w:color="auto" w:fill="FFFFFF"/>
    </w:rPr>
  </w:style>
  <w:style w:type="character" w:customStyle="1" w:styleId="74">
    <w:name w:val="Основной текст (7) + Не полужирный"/>
    <w:basedOn w:val="70"/>
    <w:rsid w:val="00C01580"/>
    <w:rPr>
      <w:b/>
      <w:bCs/>
      <w:shd w:val="clear" w:color="auto" w:fill="FFFFFF"/>
    </w:rPr>
  </w:style>
  <w:style w:type="paragraph" w:customStyle="1" w:styleId="55">
    <w:name w:val="Основной текст (5)"/>
    <w:basedOn w:val="a"/>
    <w:link w:val="54"/>
    <w:rsid w:val="00C01580"/>
    <w:pPr>
      <w:widowControl w:val="0"/>
      <w:shd w:val="clear" w:color="auto" w:fill="FFFFFF"/>
      <w:spacing w:before="180" w:line="264" w:lineRule="exact"/>
      <w:jc w:val="center"/>
    </w:pPr>
    <w:rPr>
      <w:sz w:val="20"/>
      <w:szCs w:val="20"/>
      <w:lang w:eastAsia="uk-UA"/>
    </w:rPr>
  </w:style>
  <w:style w:type="paragraph" w:customStyle="1" w:styleId="73">
    <w:name w:val="Основной текст (7)"/>
    <w:basedOn w:val="a"/>
    <w:link w:val="70"/>
    <w:rsid w:val="00C01580"/>
    <w:pPr>
      <w:widowControl w:val="0"/>
      <w:shd w:val="clear" w:color="auto" w:fill="FFFFFF"/>
      <w:spacing w:before="180" w:line="259" w:lineRule="exact"/>
      <w:jc w:val="center"/>
    </w:pPr>
    <w:rPr>
      <w:b/>
      <w:bCs/>
      <w:sz w:val="20"/>
      <w:szCs w:val="20"/>
      <w:lang w:eastAsia="uk-UA"/>
    </w:rPr>
  </w:style>
  <w:style w:type="paragraph" w:customStyle="1" w:styleId="aff8">
    <w:name w:val="Вміст кадру"/>
    <w:basedOn w:val="a"/>
    <w:qFormat/>
    <w:rsid w:val="004E2918"/>
    <w:pPr>
      <w:suppressAutoHyphens/>
    </w:pPr>
    <w:rPr>
      <w:color w:val="00000A"/>
      <w:lang w:val="ru-RU"/>
    </w:rPr>
  </w:style>
  <w:style w:type="paragraph" w:customStyle="1" w:styleId="aff9">
    <w:name w:val="Вміст таблиці"/>
    <w:basedOn w:val="a"/>
    <w:qFormat/>
    <w:rsid w:val="004E2918"/>
    <w:pPr>
      <w:suppressLineNumbers/>
      <w:suppressAutoHyphens/>
    </w:pPr>
    <w:rPr>
      <w:lang w:val="ru-RU" w:eastAsia="zh-CN"/>
    </w:rPr>
  </w:style>
  <w:style w:type="paragraph" w:customStyle="1" w:styleId="211">
    <w:name w:val="Основной текст (2)1"/>
    <w:basedOn w:val="a"/>
    <w:rsid w:val="004E2918"/>
    <w:pPr>
      <w:widowControl w:val="0"/>
      <w:shd w:val="clear" w:color="auto" w:fill="FFFFFF"/>
      <w:spacing w:line="161" w:lineRule="exact"/>
    </w:pPr>
    <w:rPr>
      <w:rFonts w:eastAsiaTheme="minorHAnsi" w:cstheme="minorHAnsi"/>
      <w:sz w:val="14"/>
      <w:szCs w:val="14"/>
      <w:lang w:eastAsia="en-US"/>
    </w:rPr>
  </w:style>
  <w:style w:type="paragraph" w:customStyle="1" w:styleId="affa">
    <w:name w:val="Текст у вказаному форматі"/>
    <w:basedOn w:val="a"/>
    <w:rsid w:val="007C355C"/>
    <w:pPr>
      <w:suppressAutoHyphens/>
    </w:pPr>
    <w:rPr>
      <w:rFonts w:ascii="Liberation Mono" w:hAnsi="Liberation Mono" w:cs="Liberation Mono"/>
      <w:sz w:val="20"/>
      <w:szCs w:val="20"/>
      <w:lang w:val="ru-RU" w:eastAsia="zh-CN"/>
    </w:rPr>
  </w:style>
  <w:style w:type="character" w:customStyle="1" w:styleId="ng-binding1">
    <w:name w:val="ng-binding1"/>
    <w:basedOn w:val="a0"/>
    <w:qFormat/>
    <w:rsid w:val="007C355C"/>
  </w:style>
  <w:style w:type="character" w:customStyle="1" w:styleId="3a">
    <w:name w:val="Основний текст (3)_"/>
    <w:basedOn w:val="a0"/>
    <w:link w:val="3b"/>
    <w:rsid w:val="00A50552"/>
    <w:rPr>
      <w:b/>
      <w:bCs/>
      <w:sz w:val="21"/>
      <w:szCs w:val="21"/>
      <w:shd w:val="clear" w:color="auto" w:fill="FFFFFF"/>
    </w:rPr>
  </w:style>
  <w:style w:type="character" w:customStyle="1" w:styleId="48">
    <w:name w:val="Основний текст (4)_"/>
    <w:basedOn w:val="a0"/>
    <w:link w:val="49"/>
    <w:rsid w:val="00A50552"/>
    <w:rPr>
      <w:sz w:val="21"/>
      <w:szCs w:val="21"/>
      <w:shd w:val="clear" w:color="auto" w:fill="FFFFFF"/>
    </w:rPr>
  </w:style>
  <w:style w:type="character" w:customStyle="1" w:styleId="3c">
    <w:name w:val="Основний текст (3) + Не напівжирний"/>
    <w:basedOn w:val="3a"/>
    <w:rsid w:val="00A50552"/>
    <w:rPr>
      <w:b/>
      <w:bCs/>
      <w:color w:val="000000"/>
      <w:spacing w:val="0"/>
      <w:w w:val="100"/>
      <w:position w:val="0"/>
      <w:sz w:val="21"/>
      <w:szCs w:val="21"/>
      <w:shd w:val="clear" w:color="auto" w:fill="FFFFFF"/>
      <w:lang w:val="uk-UA" w:eastAsia="uk-UA" w:bidi="uk-UA"/>
    </w:rPr>
  </w:style>
  <w:style w:type="paragraph" w:customStyle="1" w:styleId="3b">
    <w:name w:val="Основний текст (3)"/>
    <w:basedOn w:val="a"/>
    <w:link w:val="3a"/>
    <w:rsid w:val="00A50552"/>
    <w:pPr>
      <w:widowControl w:val="0"/>
      <w:shd w:val="clear" w:color="auto" w:fill="FFFFFF"/>
      <w:spacing w:before="60" w:after="180" w:line="0" w:lineRule="atLeast"/>
    </w:pPr>
    <w:rPr>
      <w:b/>
      <w:bCs/>
      <w:sz w:val="21"/>
      <w:szCs w:val="21"/>
      <w:lang w:eastAsia="uk-UA"/>
    </w:rPr>
  </w:style>
  <w:style w:type="paragraph" w:customStyle="1" w:styleId="49">
    <w:name w:val="Основний текст (4)"/>
    <w:basedOn w:val="a"/>
    <w:link w:val="48"/>
    <w:rsid w:val="00A50552"/>
    <w:pPr>
      <w:widowControl w:val="0"/>
      <w:shd w:val="clear" w:color="auto" w:fill="FFFFFF"/>
      <w:spacing w:line="298" w:lineRule="exact"/>
    </w:pPr>
    <w:rPr>
      <w:sz w:val="21"/>
      <w:szCs w:val="21"/>
      <w:lang w:eastAsia="uk-UA"/>
    </w:rPr>
  </w:style>
  <w:style w:type="paragraph" w:customStyle="1" w:styleId="1d">
    <w:name w:val="Заголовок №1"/>
    <w:basedOn w:val="a"/>
    <w:rsid w:val="00A50552"/>
    <w:pPr>
      <w:widowControl w:val="0"/>
      <w:shd w:val="clear" w:color="auto" w:fill="FFFFFF"/>
      <w:spacing w:after="180" w:line="298" w:lineRule="exact"/>
      <w:outlineLvl w:val="0"/>
    </w:pPr>
    <w:rPr>
      <w:color w:val="000000"/>
      <w:sz w:val="21"/>
      <w:szCs w:val="21"/>
      <w:lang w:eastAsia="uk-UA" w:bidi="uk-UA"/>
    </w:rPr>
  </w:style>
  <w:style w:type="paragraph" w:customStyle="1" w:styleId="1e">
    <w:name w:val="Абзац списку1"/>
    <w:basedOn w:val="a"/>
    <w:rsid w:val="005F3476"/>
    <w:pPr>
      <w:suppressAutoHyphens/>
      <w:spacing w:after="4" w:line="264" w:lineRule="auto"/>
      <w:ind w:left="720" w:right="3391" w:hanging="3"/>
      <w:contextualSpacing/>
      <w:jc w:val="both"/>
    </w:pPr>
    <w:rPr>
      <w:color w:val="000000"/>
      <w:szCs w:val="22"/>
      <w:lang w:val="en-US" w:eastAsia="zh-CN"/>
    </w:rPr>
  </w:style>
  <w:style w:type="character" w:customStyle="1" w:styleId="completed">
    <w:name w:val="completed"/>
    <w:basedOn w:val="a0"/>
    <w:rsid w:val="00A3625E"/>
  </w:style>
  <w:style w:type="paragraph" w:customStyle="1" w:styleId="affb">
    <w:name w:val="Нормальный"/>
    <w:basedOn w:val="a"/>
    <w:rsid w:val="00A3625E"/>
    <w:pPr>
      <w:tabs>
        <w:tab w:val="left" w:pos="0"/>
      </w:tabs>
      <w:suppressAutoHyphens/>
      <w:spacing w:before="120" w:after="120"/>
    </w:pPr>
    <w:rPr>
      <w:b/>
      <w:lang w:eastAsia="zh-CN"/>
    </w:rPr>
  </w:style>
  <w:style w:type="character" w:customStyle="1" w:styleId="rvts15">
    <w:name w:val="rvts15"/>
    <w:basedOn w:val="a0"/>
    <w:rsid w:val="00A3625E"/>
  </w:style>
  <w:style w:type="paragraph" w:customStyle="1" w:styleId="rvps1">
    <w:name w:val="rvps1"/>
    <w:basedOn w:val="a"/>
    <w:rsid w:val="00A3625E"/>
    <w:pPr>
      <w:spacing w:before="100" w:beforeAutospacing="1" w:after="100" w:afterAutospacing="1"/>
    </w:pPr>
    <w:rPr>
      <w:lang w:eastAsia="uk-UA"/>
    </w:rPr>
  </w:style>
  <w:style w:type="paragraph" w:customStyle="1" w:styleId="rvps4">
    <w:name w:val="rvps4"/>
    <w:basedOn w:val="a"/>
    <w:rsid w:val="00A3625E"/>
    <w:pPr>
      <w:spacing w:before="100" w:beforeAutospacing="1" w:after="100" w:afterAutospacing="1"/>
    </w:pPr>
    <w:rPr>
      <w:lang w:eastAsia="uk-UA"/>
    </w:rPr>
  </w:style>
  <w:style w:type="paragraph" w:customStyle="1" w:styleId="rvps7">
    <w:name w:val="rvps7"/>
    <w:basedOn w:val="a"/>
    <w:rsid w:val="00A3625E"/>
    <w:pPr>
      <w:spacing w:before="100" w:beforeAutospacing="1" w:after="100" w:afterAutospacing="1"/>
    </w:pPr>
    <w:rPr>
      <w:lang w:eastAsia="uk-UA"/>
    </w:rPr>
  </w:style>
  <w:style w:type="character" w:customStyle="1" w:styleId="rvts9">
    <w:name w:val="rvts9"/>
    <w:basedOn w:val="a0"/>
    <w:rsid w:val="00A3625E"/>
  </w:style>
  <w:style w:type="paragraph" w:customStyle="1" w:styleId="rvps14">
    <w:name w:val="rvps14"/>
    <w:basedOn w:val="a"/>
    <w:rsid w:val="00A3625E"/>
    <w:pPr>
      <w:spacing w:before="100" w:beforeAutospacing="1" w:after="100" w:afterAutospacing="1"/>
    </w:pPr>
    <w:rPr>
      <w:lang w:eastAsia="uk-UA"/>
    </w:rPr>
  </w:style>
  <w:style w:type="paragraph" w:customStyle="1" w:styleId="rvps6">
    <w:name w:val="rvps6"/>
    <w:basedOn w:val="a"/>
    <w:rsid w:val="00A3625E"/>
    <w:pPr>
      <w:spacing w:before="100" w:beforeAutospacing="1" w:after="100" w:afterAutospacing="1"/>
    </w:pPr>
    <w:rPr>
      <w:lang w:eastAsia="uk-UA"/>
    </w:rPr>
  </w:style>
  <w:style w:type="paragraph" w:customStyle="1" w:styleId="StyleZakonu">
    <w:name w:val="StyleZakonu"/>
    <w:basedOn w:val="a"/>
    <w:rsid w:val="00A3625E"/>
    <w:pPr>
      <w:overflowPunct w:val="0"/>
      <w:autoSpaceDE w:val="0"/>
      <w:autoSpaceDN w:val="0"/>
      <w:adjustRightInd w:val="0"/>
      <w:spacing w:after="60" w:line="220" w:lineRule="exact"/>
      <w:ind w:firstLine="284"/>
      <w:jc w:val="both"/>
    </w:pPr>
    <w:rPr>
      <w:sz w:val="20"/>
      <w:szCs w:val="20"/>
    </w:rPr>
  </w:style>
  <w:style w:type="paragraph" w:customStyle="1" w:styleId="1f">
    <w:name w:val="?????1"/>
    <w:basedOn w:val="a"/>
    <w:rsid w:val="00A3625E"/>
    <w:pPr>
      <w:ind w:left="284" w:right="284" w:firstLine="397"/>
    </w:pPr>
    <w:rPr>
      <w:szCs w:val="20"/>
      <w:lang w:val="ru-RU"/>
    </w:rPr>
  </w:style>
  <w:style w:type="paragraph" w:customStyle="1" w:styleId="3d">
    <w:name w:val="Обычный3"/>
    <w:rsid w:val="00A3625E"/>
    <w:rPr>
      <w:lang w:val="ru-RU" w:eastAsia="ru-RU"/>
    </w:rPr>
  </w:style>
  <w:style w:type="paragraph" w:customStyle="1" w:styleId="affc">
    <w:name w:val="Заголовок сообщения (первый)"/>
    <w:basedOn w:val="affd"/>
    <w:next w:val="affd"/>
    <w:rsid w:val="00A3625E"/>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ind w:left="1080" w:hanging="1080"/>
    </w:pPr>
    <w:rPr>
      <w:rFonts w:ascii="Garamond" w:eastAsia="Times New Roman" w:hAnsi="Garamond" w:cs="Times New Roman"/>
      <w:caps/>
      <w:sz w:val="18"/>
      <w:szCs w:val="20"/>
      <w:lang w:val="ru-RU" w:eastAsia="en-US"/>
    </w:rPr>
  </w:style>
  <w:style w:type="paragraph" w:styleId="affd">
    <w:name w:val="Message Header"/>
    <w:basedOn w:val="a"/>
    <w:link w:val="affe"/>
    <w:semiHidden/>
    <w:unhideWhenUsed/>
    <w:rsid w:val="00A3625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e">
    <w:name w:val="Шапка Знак"/>
    <w:basedOn w:val="a0"/>
    <w:link w:val="affd"/>
    <w:semiHidden/>
    <w:rsid w:val="00A3625E"/>
    <w:rPr>
      <w:rFonts w:asciiTheme="majorHAnsi" w:eastAsiaTheme="majorEastAsia" w:hAnsiTheme="majorHAnsi" w:cstheme="majorBidi"/>
      <w:sz w:val="24"/>
      <w:szCs w:val="24"/>
      <w:shd w:val="pct20" w:color="auto" w:fill="auto"/>
      <w:lang w:eastAsia="ru-RU"/>
    </w:rPr>
  </w:style>
  <w:style w:type="paragraph" w:customStyle="1" w:styleId="xfmc4">
    <w:name w:val="xfmc4"/>
    <w:basedOn w:val="a"/>
    <w:rsid w:val="00A3625E"/>
    <w:pPr>
      <w:spacing w:before="100" w:beforeAutospacing="1" w:after="100" w:afterAutospacing="1"/>
    </w:pPr>
    <w:rPr>
      <w:lang w:val="ru-RU"/>
    </w:rPr>
  </w:style>
  <w:style w:type="paragraph" w:customStyle="1" w:styleId="CM7">
    <w:name w:val="CM7"/>
    <w:basedOn w:val="a"/>
    <w:next w:val="a"/>
    <w:rsid w:val="00A3625E"/>
    <w:pPr>
      <w:widowControl w:val="0"/>
      <w:autoSpaceDE w:val="0"/>
      <w:autoSpaceDN w:val="0"/>
      <w:adjustRightInd w:val="0"/>
      <w:spacing w:after="65"/>
    </w:pPr>
    <w:rPr>
      <w:rFonts w:ascii="Franklin Gothic" w:hAnsi="Franklin Gothic" w:cs="Franklin Gothic"/>
      <w:lang w:val="ru-RU"/>
    </w:rPr>
  </w:style>
  <w:style w:type="paragraph" w:customStyle="1" w:styleId="CM1">
    <w:name w:val="CM1"/>
    <w:basedOn w:val="Default"/>
    <w:next w:val="Default"/>
    <w:rsid w:val="00A3625E"/>
    <w:pPr>
      <w:widowControl w:val="0"/>
    </w:pPr>
    <w:rPr>
      <w:rFonts w:ascii="Franklin Gothic" w:eastAsia="Times New Roman" w:hAnsi="Franklin Gothic" w:cs="Franklin Gothic"/>
      <w:color w:val="auto"/>
      <w:lang w:val="ru-RU" w:eastAsia="ru-RU"/>
    </w:rPr>
  </w:style>
  <w:style w:type="paragraph" w:customStyle="1" w:styleId="CM3">
    <w:name w:val="CM3"/>
    <w:basedOn w:val="Default"/>
    <w:next w:val="Default"/>
    <w:rsid w:val="00A3625E"/>
    <w:pPr>
      <w:widowControl w:val="0"/>
      <w:spacing w:line="260" w:lineRule="atLeast"/>
    </w:pPr>
    <w:rPr>
      <w:rFonts w:ascii="Franklin Gothic" w:eastAsia="Times New Roman" w:hAnsi="Franklin Gothic" w:cs="Franklin Gothic"/>
      <w:color w:val="auto"/>
      <w:lang w:val="ru-RU" w:eastAsia="ru-RU"/>
    </w:rPr>
  </w:style>
  <w:style w:type="paragraph" w:customStyle="1" w:styleId="CM4">
    <w:name w:val="CM4"/>
    <w:basedOn w:val="Default"/>
    <w:next w:val="Default"/>
    <w:rsid w:val="00A3625E"/>
    <w:pPr>
      <w:widowControl w:val="0"/>
      <w:spacing w:line="200" w:lineRule="atLeast"/>
    </w:pPr>
    <w:rPr>
      <w:rFonts w:ascii="Franklin Gothic" w:eastAsia="Times New Roman" w:hAnsi="Franklin Gothic" w:cs="Franklin Gothic"/>
      <w:color w:val="auto"/>
      <w:lang w:val="ru-RU" w:eastAsia="ru-RU"/>
    </w:rPr>
  </w:style>
  <w:style w:type="paragraph" w:customStyle="1" w:styleId="CM8">
    <w:name w:val="CM8"/>
    <w:basedOn w:val="Default"/>
    <w:next w:val="Default"/>
    <w:rsid w:val="00A3625E"/>
    <w:pPr>
      <w:widowControl w:val="0"/>
      <w:spacing w:after="202"/>
    </w:pPr>
    <w:rPr>
      <w:rFonts w:ascii="Franklin Gothic" w:eastAsia="Times New Roman" w:hAnsi="Franklin Gothic" w:cs="Franklin Gothic"/>
      <w:color w:val="auto"/>
      <w:lang w:val="ru-RU" w:eastAsia="ru-RU"/>
    </w:rPr>
  </w:style>
  <w:style w:type="paragraph" w:customStyle="1" w:styleId="font5">
    <w:name w:val="font5"/>
    <w:basedOn w:val="a"/>
    <w:rsid w:val="00A3625E"/>
    <w:pPr>
      <w:spacing w:before="100" w:beforeAutospacing="1" w:after="100" w:afterAutospacing="1"/>
    </w:pPr>
    <w:rPr>
      <w:color w:val="000000"/>
      <w:lang w:eastAsia="uk-UA"/>
    </w:rPr>
  </w:style>
  <w:style w:type="paragraph" w:customStyle="1" w:styleId="font6">
    <w:name w:val="font6"/>
    <w:basedOn w:val="a"/>
    <w:rsid w:val="00A3625E"/>
    <w:pPr>
      <w:spacing w:before="100" w:beforeAutospacing="1" w:after="100" w:afterAutospacing="1"/>
    </w:pPr>
    <w:rPr>
      <w:b/>
      <w:bCs/>
      <w:color w:val="000000"/>
      <w:lang w:eastAsia="uk-UA"/>
    </w:rPr>
  </w:style>
  <w:style w:type="numbering" w:customStyle="1" w:styleId="1110">
    <w:name w:val="Нет списка111"/>
    <w:next w:val="a2"/>
    <w:uiPriority w:val="99"/>
    <w:semiHidden/>
    <w:unhideWhenUsed/>
    <w:rsid w:val="00A3625E"/>
  </w:style>
  <w:style w:type="numbering" w:customStyle="1" w:styleId="212">
    <w:name w:val="Нет списка21"/>
    <w:next w:val="a2"/>
    <w:uiPriority w:val="99"/>
    <w:semiHidden/>
    <w:unhideWhenUsed/>
    <w:rsid w:val="00A3625E"/>
  </w:style>
  <w:style w:type="numbering" w:customStyle="1" w:styleId="1210">
    <w:name w:val="Нет списка121"/>
    <w:next w:val="a2"/>
    <w:uiPriority w:val="99"/>
    <w:semiHidden/>
    <w:unhideWhenUsed/>
    <w:rsid w:val="00A3625E"/>
  </w:style>
  <w:style w:type="numbering" w:customStyle="1" w:styleId="1f0">
    <w:name w:val="Немає списку1"/>
    <w:next w:val="a2"/>
    <w:uiPriority w:val="99"/>
    <w:semiHidden/>
    <w:unhideWhenUsed/>
    <w:rsid w:val="00A3625E"/>
  </w:style>
  <w:style w:type="table" w:customStyle="1" w:styleId="1f1">
    <w:name w:val="Сітка таблиці1"/>
    <w:basedOn w:val="a1"/>
    <w:next w:val="af5"/>
    <w:uiPriority w:val="39"/>
    <w:rsid w:val="00A36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90930260">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56699481">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47050366">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598876376">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56128551">
      <w:bodyDiv w:val="1"/>
      <w:marLeft w:val="0"/>
      <w:marRight w:val="0"/>
      <w:marTop w:val="0"/>
      <w:marBottom w:val="0"/>
      <w:divBdr>
        <w:top w:val="none" w:sz="0" w:space="0" w:color="auto"/>
        <w:left w:val="none" w:sz="0" w:space="0" w:color="auto"/>
        <w:bottom w:val="none" w:sz="0" w:space="0" w:color="auto"/>
        <w:right w:val="none" w:sz="0" w:space="0" w:color="auto"/>
      </w:divBdr>
    </w:div>
    <w:div w:id="1080642555">
      <w:bodyDiv w:val="1"/>
      <w:marLeft w:val="0"/>
      <w:marRight w:val="0"/>
      <w:marTop w:val="0"/>
      <w:marBottom w:val="0"/>
      <w:divBdr>
        <w:top w:val="none" w:sz="0" w:space="0" w:color="auto"/>
        <w:left w:val="none" w:sz="0" w:space="0" w:color="auto"/>
        <w:bottom w:val="none" w:sz="0" w:space="0" w:color="auto"/>
        <w:right w:val="none" w:sz="0" w:space="0" w:color="auto"/>
      </w:divBdr>
      <w:divsChild>
        <w:div w:id="608660509">
          <w:marLeft w:val="0"/>
          <w:marRight w:val="0"/>
          <w:marTop w:val="0"/>
          <w:marBottom w:val="0"/>
          <w:divBdr>
            <w:top w:val="none" w:sz="0" w:space="0" w:color="auto"/>
            <w:left w:val="none" w:sz="0" w:space="0" w:color="auto"/>
            <w:bottom w:val="none" w:sz="0" w:space="0" w:color="auto"/>
            <w:right w:val="none" w:sz="0" w:space="0" w:color="auto"/>
          </w:divBdr>
          <w:divsChild>
            <w:div w:id="1367832382">
              <w:marLeft w:val="0"/>
              <w:marRight w:val="0"/>
              <w:marTop w:val="0"/>
              <w:marBottom w:val="0"/>
              <w:divBdr>
                <w:top w:val="none" w:sz="0" w:space="0" w:color="auto"/>
                <w:left w:val="none" w:sz="0" w:space="0" w:color="auto"/>
                <w:bottom w:val="none" w:sz="0" w:space="0" w:color="auto"/>
                <w:right w:val="none" w:sz="0" w:space="0" w:color="auto"/>
              </w:divBdr>
              <w:divsChild>
                <w:div w:id="24079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280140806">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8238089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14945605">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332112">
      <w:bodyDiv w:val="1"/>
      <w:marLeft w:val="0"/>
      <w:marRight w:val="0"/>
      <w:marTop w:val="0"/>
      <w:marBottom w:val="0"/>
      <w:divBdr>
        <w:top w:val="none" w:sz="0" w:space="0" w:color="auto"/>
        <w:left w:val="none" w:sz="0" w:space="0" w:color="auto"/>
        <w:bottom w:val="none" w:sz="0" w:space="0" w:color="auto"/>
        <w:right w:val="none" w:sz="0" w:space="0" w:color="auto"/>
      </w:divBdr>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60572074">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772624154">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45127745">
      <w:bodyDiv w:val="1"/>
      <w:marLeft w:val="0"/>
      <w:marRight w:val="0"/>
      <w:marTop w:val="0"/>
      <w:marBottom w:val="0"/>
      <w:divBdr>
        <w:top w:val="none" w:sz="0" w:space="0" w:color="auto"/>
        <w:left w:val="none" w:sz="0" w:space="0" w:color="auto"/>
        <w:bottom w:val="none" w:sz="0" w:space="0" w:color="auto"/>
        <w:right w:val="none" w:sz="0" w:space="0" w:color="auto"/>
      </w:divBdr>
    </w:div>
    <w:div w:id="1884169147">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 w:id="210692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435-15?find=1&amp;text=%D0%BD%D0%BE%D1%82%D0%B0%D1%80%D1%96%D0%B0%D0%BB%D1%8C" TargetMode="External"/><Relationship Id="rId18" Type="http://schemas.openxmlformats.org/officeDocument/2006/relationships/hyperlink" Target="https://zakon.rada.gov.ua/laws/show/922-19/print" TargetMode="External"/><Relationship Id="rId26" Type="http://schemas.openxmlformats.org/officeDocument/2006/relationships/hyperlink" Target="http://search.ligazakon.ua/l_doc2.nsf/link1/T150766.html" TargetMode="External"/><Relationship Id="rId39" Type="http://schemas.openxmlformats.org/officeDocument/2006/relationships/fontTable" Target="fontTable.xml"/><Relationship Id="rId21" Type="http://schemas.openxmlformats.org/officeDocument/2006/relationships/hyperlink" Target="https://zakon.rada.gov.ua/laws/show/922-19/print" TargetMode="External"/><Relationship Id="rId34" Type="http://schemas.openxmlformats.org/officeDocument/2006/relationships/hyperlink" Target="https://zakon.rada.gov.ua/laws/show/922-19/print" TargetMode="External"/><Relationship Id="rId7" Type="http://schemas.openxmlformats.org/officeDocument/2006/relationships/endnotes" Target="endnotes.xml"/><Relationship Id="rId12" Type="http://schemas.openxmlformats.org/officeDocument/2006/relationships/hyperlink" Target="https://zakon.rada.gov.ua/laws/show/z0161-00" TargetMode="External"/><Relationship Id="rId17" Type="http://schemas.openxmlformats.org/officeDocument/2006/relationships/hyperlink" Target="https://zakon.rada.gov.ua/laws/show/922-19/print" TargetMode="External"/><Relationship Id="rId25" Type="http://schemas.openxmlformats.org/officeDocument/2006/relationships/hyperlink" Target="http://search.ligazakon.ua/l_doc2.nsf/link1/T125459.html" TargetMode="External"/><Relationship Id="rId33" Type="http://schemas.openxmlformats.org/officeDocument/2006/relationships/hyperlink" Target="http://search.ligazakon.ua/l_doc2.nsf/link1/T113045.html"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zakon.rada.gov.ua/laws/show/922-19/print" TargetMode="External"/><Relationship Id="rId20" Type="http://schemas.openxmlformats.org/officeDocument/2006/relationships/hyperlink" Target="https://zakon.rada.gov.ua/laws/show/922-19/print" TargetMode="External"/><Relationship Id="rId29" Type="http://schemas.openxmlformats.org/officeDocument/2006/relationships/hyperlink" Target="http://search.ligazakon.ua/l_doc2.nsf/link1/T11304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print" TargetMode="External"/><Relationship Id="rId24" Type="http://schemas.openxmlformats.org/officeDocument/2006/relationships/footer" Target="footer2.xml"/><Relationship Id="rId32" Type="http://schemas.openxmlformats.org/officeDocument/2006/relationships/hyperlink" Target="http://search.ligazakon.ua/l_doc2.nsf/link1/T125090.html" TargetMode="External"/><Relationship Id="rId37" Type="http://schemas.openxmlformats.org/officeDocument/2006/relationships/hyperlink" Target="https://ips.ligazakon.net/document/view/t150922?ed=2020_12_02&amp;an=1274"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ytiah.mvs.gov.ua/app/checkStatus" TargetMode="External"/><Relationship Id="rId23" Type="http://schemas.openxmlformats.org/officeDocument/2006/relationships/footer" Target="footer1.xml"/><Relationship Id="rId28" Type="http://schemas.openxmlformats.org/officeDocument/2006/relationships/hyperlink" Target="http://search.ligazakon.ua/l_doc2.nsf/link1/T150766.html" TargetMode="External"/><Relationship Id="rId36" Type="http://schemas.openxmlformats.org/officeDocument/2006/relationships/hyperlink" Target="https://ips.ligazakon.net/document/view/t150922?ed=2020_12_02&amp;an=1295"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print" TargetMode="External"/><Relationship Id="rId31" Type="http://schemas.openxmlformats.org/officeDocument/2006/relationships/hyperlink" Target="http://search.ligazakon.ua/l_doc2.nsf/link1/T113045.html"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vytiah.mvs.gov.ua/app/landing" TargetMode="External"/><Relationship Id="rId22" Type="http://schemas.openxmlformats.org/officeDocument/2006/relationships/hyperlink" Target="https://zakon.rada.gov.ua/laws/show/922-19/print" TargetMode="External"/><Relationship Id="rId27" Type="http://schemas.openxmlformats.org/officeDocument/2006/relationships/hyperlink" Target="http://search.ligazakon.ua/l_doc2.nsf/link1/T113045.html" TargetMode="External"/><Relationship Id="rId30" Type="http://schemas.openxmlformats.org/officeDocument/2006/relationships/hyperlink" Target="http://search.ligazakon.ua/l_doc2.nsf/link1/RE20150.html" TargetMode="External"/><Relationship Id="rId35" Type="http://schemas.openxmlformats.org/officeDocument/2006/relationships/hyperlink" Target="https://ips.ligazakon.net/document/view/t150922?ed=2020_12_02" TargetMode="External"/><Relationship Id="rId8" Type="http://schemas.openxmlformats.org/officeDocument/2006/relationships/hyperlink" Target="mailto:iva@oe.if.ua"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41F1B-14B0-4C46-9FAD-367BED8C7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114903</Words>
  <Characters>65495</Characters>
  <Application>Microsoft Office Word</Application>
  <DocSecurity>0</DocSecurity>
  <Lines>545</Lines>
  <Paragraphs>360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180038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Тюшка Роман Ігорович</dc:creator>
  <cp:keywords/>
  <dc:description/>
  <cp:lastModifiedBy>Іванишин Юлія Вікторівна</cp:lastModifiedBy>
  <cp:revision>3</cp:revision>
  <cp:lastPrinted>2020-06-23T07:56:00Z</cp:lastPrinted>
  <dcterms:created xsi:type="dcterms:W3CDTF">2023-02-24T07:04:00Z</dcterms:created>
  <dcterms:modified xsi:type="dcterms:W3CDTF">2023-02-24T10:52:00Z</dcterms:modified>
</cp:coreProperties>
</file>