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84" w:rsidRDefault="00161165" w:rsidP="003D27CD">
      <w:pPr>
        <w:tabs>
          <w:tab w:val="left" w:pos="540"/>
        </w:tabs>
        <w:spacing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</w:t>
      </w:r>
    </w:p>
    <w:p w:rsidR="00BF3E4F" w:rsidRPr="00BF3E4F" w:rsidRDefault="00BF3E4F" w:rsidP="00BF3E4F">
      <w:pPr>
        <w:tabs>
          <w:tab w:val="left" w:pos="540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</w:t>
      </w:r>
      <w:r w:rsidRPr="00BF3E4F">
        <w:rPr>
          <w:rFonts w:ascii="Times New Roman" w:hAnsi="Times New Roman"/>
          <w:b/>
          <w:sz w:val="24"/>
          <w:szCs w:val="24"/>
        </w:rPr>
        <w:t>ДОДАТОК №2</w:t>
      </w:r>
    </w:p>
    <w:p w:rsidR="00BF3E4F" w:rsidRPr="00BF3E4F" w:rsidRDefault="00BF3E4F" w:rsidP="00BF3E4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F3E4F">
        <w:rPr>
          <w:rFonts w:ascii="Times New Roman" w:hAnsi="Times New Roman"/>
          <w:bCs/>
          <w:sz w:val="24"/>
          <w:szCs w:val="24"/>
        </w:rPr>
        <w:t xml:space="preserve">до </w:t>
      </w:r>
      <w:proofErr w:type="spellStart"/>
      <w:r w:rsidRPr="00BF3E4F">
        <w:rPr>
          <w:rFonts w:ascii="Times New Roman" w:hAnsi="Times New Roman"/>
          <w:bCs/>
          <w:sz w:val="24"/>
          <w:szCs w:val="24"/>
        </w:rPr>
        <w:t>тендерної</w:t>
      </w:r>
      <w:proofErr w:type="spellEnd"/>
      <w:r w:rsidRPr="00BF3E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F3E4F">
        <w:rPr>
          <w:rFonts w:ascii="Times New Roman" w:hAnsi="Times New Roman"/>
          <w:bCs/>
          <w:sz w:val="24"/>
          <w:szCs w:val="24"/>
        </w:rPr>
        <w:t>документації</w:t>
      </w:r>
      <w:proofErr w:type="spellEnd"/>
      <w:r w:rsidRPr="00BF3E4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BF3E4F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BF3E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F3E4F">
        <w:rPr>
          <w:rFonts w:ascii="Times New Roman" w:hAnsi="Times New Roman"/>
          <w:bCs/>
          <w:sz w:val="24"/>
          <w:szCs w:val="24"/>
        </w:rPr>
        <w:t>закупівлю</w:t>
      </w:r>
      <w:proofErr w:type="spellEnd"/>
      <w:r w:rsidRPr="00BF3E4F">
        <w:rPr>
          <w:rFonts w:ascii="Times New Roman" w:hAnsi="Times New Roman"/>
          <w:bCs/>
          <w:sz w:val="24"/>
          <w:szCs w:val="24"/>
        </w:rPr>
        <w:t xml:space="preserve"> товару:</w:t>
      </w:r>
    </w:p>
    <w:p w:rsidR="00BF3E4F" w:rsidRPr="00BF3E4F" w:rsidRDefault="00BF3E4F" w:rsidP="00BF3E4F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 w:eastAsia="uk-UA"/>
        </w:rPr>
      </w:pPr>
      <w:r w:rsidRPr="00BF3E4F">
        <w:rPr>
          <w:rFonts w:ascii="Times New Roman" w:hAnsi="Times New Roman"/>
          <w:b/>
          <w:iCs/>
          <w:sz w:val="24"/>
          <w:szCs w:val="24"/>
          <w:lang w:val="uk-UA" w:eastAsia="uk-UA"/>
        </w:rPr>
        <w:t xml:space="preserve">Печиво, вафлі, сухарі панірувальні  </w:t>
      </w:r>
      <w:r w:rsidRPr="00BF3E4F">
        <w:rPr>
          <w:rFonts w:ascii="Times New Roman" w:hAnsi="Times New Roman"/>
          <w:bCs/>
          <w:i/>
          <w:sz w:val="24"/>
          <w:szCs w:val="24"/>
          <w:lang w:val="uk-UA"/>
        </w:rPr>
        <w:t>код за Єдиним закупівельним словником</w:t>
      </w:r>
      <w:r w:rsidRPr="00BF3E4F">
        <w:rPr>
          <w:rFonts w:ascii="Times New Roman" w:hAnsi="Times New Roman"/>
          <w:b/>
          <w:iCs/>
          <w:sz w:val="24"/>
          <w:szCs w:val="24"/>
          <w:lang w:val="uk-UA" w:eastAsia="uk-UA"/>
        </w:rPr>
        <w:t xml:space="preserve"> ДК 021:2015: </w:t>
      </w:r>
      <w:r w:rsidRPr="00BF3E4F">
        <w:rPr>
          <w:rFonts w:ascii="Times New Roman" w:hAnsi="Times New Roman"/>
          <w:b/>
          <w:sz w:val="24"/>
          <w:szCs w:val="24"/>
          <w:lang w:val="uk-UA"/>
        </w:rPr>
        <w:t>15820000-2 Сухарі та печиво; пресерви з хлібобулочних і кондитерських виробів</w:t>
      </w:r>
      <w:r w:rsidRPr="00BF3E4F">
        <w:rPr>
          <w:rFonts w:ascii="Times New Roman" w:hAnsi="Times New Roman"/>
          <w:b/>
          <w:iCs/>
          <w:sz w:val="24"/>
          <w:szCs w:val="24"/>
          <w:lang w:val="uk-UA" w:eastAsia="uk-UA"/>
        </w:rPr>
        <w:t xml:space="preserve"> </w:t>
      </w:r>
    </w:p>
    <w:p w:rsidR="00BF3E4F" w:rsidRPr="00BF3E4F" w:rsidRDefault="00BF3E4F" w:rsidP="00BF3E4F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 w:eastAsia="uk-UA"/>
        </w:rPr>
      </w:pPr>
    </w:p>
    <w:p w:rsidR="00BF3E4F" w:rsidRPr="00BF3E4F" w:rsidRDefault="00BF3E4F" w:rsidP="00BF3E4F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3E4F">
        <w:rPr>
          <w:rFonts w:ascii="Times New Roman" w:hAnsi="Times New Roman"/>
          <w:b/>
          <w:sz w:val="24"/>
          <w:szCs w:val="24"/>
        </w:rPr>
        <w:t xml:space="preserve">ІНФОРМАЦІЯ ПРО НЕОБХІДНІ </w:t>
      </w:r>
      <w:proofErr w:type="gramStart"/>
      <w:r w:rsidRPr="00BF3E4F">
        <w:rPr>
          <w:rFonts w:ascii="Times New Roman" w:hAnsi="Times New Roman"/>
          <w:b/>
          <w:sz w:val="24"/>
          <w:szCs w:val="24"/>
        </w:rPr>
        <w:t>ТЕХН</w:t>
      </w:r>
      <w:proofErr w:type="gramEnd"/>
      <w:r w:rsidRPr="00BF3E4F">
        <w:rPr>
          <w:rFonts w:ascii="Times New Roman" w:hAnsi="Times New Roman"/>
          <w:b/>
          <w:sz w:val="24"/>
          <w:szCs w:val="24"/>
        </w:rPr>
        <w:t>ІЧНІ, ЯКІСНІ ТА КІЛЬКІСНІ ХАРАКТЕРИСТИКИ ПРЕДМЕТА ЗАКУПІВЛІ.</w:t>
      </w:r>
    </w:p>
    <w:p w:rsidR="00BF3E4F" w:rsidRPr="00BF3E4F" w:rsidRDefault="00BF3E4F" w:rsidP="00BF3E4F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0"/>
        </w:rPr>
      </w:pPr>
    </w:p>
    <w:p w:rsidR="00BF3E4F" w:rsidRPr="00BF3E4F" w:rsidRDefault="00BF3E4F" w:rsidP="00BF3E4F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0"/>
        </w:rPr>
      </w:pPr>
      <w:r w:rsidRPr="00BF3E4F">
        <w:rPr>
          <w:rFonts w:ascii="Times New Roman" w:hAnsi="Times New Roman"/>
          <w:b/>
          <w:bCs/>
          <w:iCs/>
          <w:sz w:val="24"/>
          <w:szCs w:val="20"/>
        </w:rPr>
        <w:t xml:space="preserve">І. </w:t>
      </w:r>
      <w:proofErr w:type="gramStart"/>
      <w:r w:rsidRPr="00BF3E4F">
        <w:rPr>
          <w:rFonts w:ascii="Times New Roman" w:hAnsi="Times New Roman"/>
          <w:b/>
          <w:bCs/>
          <w:iCs/>
          <w:sz w:val="24"/>
          <w:szCs w:val="20"/>
        </w:rPr>
        <w:t>ТЕХН</w:t>
      </w:r>
      <w:proofErr w:type="gramEnd"/>
      <w:r w:rsidRPr="00BF3E4F">
        <w:rPr>
          <w:rFonts w:ascii="Times New Roman" w:hAnsi="Times New Roman"/>
          <w:b/>
          <w:bCs/>
          <w:iCs/>
          <w:sz w:val="24"/>
          <w:szCs w:val="20"/>
        </w:rPr>
        <w:t>ІЧНА СПЕЦИФІКАЦІЯ</w:t>
      </w:r>
    </w:p>
    <w:p w:rsidR="00BF3E4F" w:rsidRPr="00BF3E4F" w:rsidRDefault="00BF3E4F" w:rsidP="00BF3E4F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rPr>
          <w:rFonts w:ascii="Times New Roman" w:hAnsi="Times New Roman"/>
          <w:b/>
          <w:iCs/>
          <w:sz w:val="24"/>
          <w:szCs w:val="24"/>
          <w:lang w:eastAsia="uk-UA"/>
        </w:rPr>
      </w:pPr>
      <w:r w:rsidRPr="00BF3E4F">
        <w:rPr>
          <w:rFonts w:ascii="Times New Roman" w:hAnsi="Times New Roman"/>
          <w:bCs/>
          <w:iCs/>
          <w:sz w:val="24"/>
          <w:szCs w:val="20"/>
        </w:rPr>
        <w:t xml:space="preserve">до </w:t>
      </w:r>
      <w:proofErr w:type="spellStart"/>
      <w:r w:rsidRPr="00BF3E4F">
        <w:rPr>
          <w:rFonts w:ascii="Times New Roman" w:hAnsi="Times New Roman"/>
          <w:bCs/>
          <w:iCs/>
          <w:sz w:val="24"/>
          <w:szCs w:val="20"/>
        </w:rPr>
        <w:t>закупі</w:t>
      </w:r>
      <w:proofErr w:type="gramStart"/>
      <w:r w:rsidRPr="00BF3E4F">
        <w:rPr>
          <w:rFonts w:ascii="Times New Roman" w:hAnsi="Times New Roman"/>
          <w:bCs/>
          <w:iCs/>
          <w:sz w:val="24"/>
          <w:szCs w:val="20"/>
        </w:rPr>
        <w:t>вл</w:t>
      </w:r>
      <w:proofErr w:type="gramEnd"/>
      <w:r w:rsidRPr="00BF3E4F">
        <w:rPr>
          <w:rFonts w:ascii="Times New Roman" w:hAnsi="Times New Roman"/>
          <w:bCs/>
          <w:iCs/>
          <w:sz w:val="24"/>
          <w:szCs w:val="20"/>
        </w:rPr>
        <w:t>і</w:t>
      </w:r>
      <w:proofErr w:type="spellEnd"/>
      <w:r w:rsidRPr="00BF3E4F">
        <w:rPr>
          <w:rFonts w:ascii="Times New Roman" w:hAnsi="Times New Roman"/>
          <w:bCs/>
          <w:iCs/>
          <w:sz w:val="24"/>
          <w:szCs w:val="20"/>
        </w:rPr>
        <w:t xml:space="preserve"> за предметом товару:</w:t>
      </w:r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 xml:space="preserve"> </w:t>
      </w:r>
      <w:proofErr w:type="spellStart"/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>Печиво</w:t>
      </w:r>
      <w:proofErr w:type="spellEnd"/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 xml:space="preserve">, </w:t>
      </w:r>
      <w:proofErr w:type="spellStart"/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>вафлі</w:t>
      </w:r>
      <w:proofErr w:type="spellEnd"/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 xml:space="preserve">, </w:t>
      </w:r>
      <w:proofErr w:type="spellStart"/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>сухарі</w:t>
      </w:r>
      <w:proofErr w:type="spellEnd"/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 xml:space="preserve"> </w:t>
      </w:r>
      <w:proofErr w:type="spellStart"/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>панірувальні</w:t>
      </w:r>
      <w:proofErr w:type="spellEnd"/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 xml:space="preserve">, </w:t>
      </w:r>
      <w:r w:rsidRPr="00BF3E4F">
        <w:rPr>
          <w:rFonts w:ascii="Times New Roman" w:hAnsi="Times New Roman"/>
          <w:bCs/>
          <w:i/>
          <w:sz w:val="24"/>
          <w:szCs w:val="24"/>
        </w:rPr>
        <w:t xml:space="preserve">код за </w:t>
      </w:r>
      <w:proofErr w:type="spellStart"/>
      <w:r w:rsidRPr="00BF3E4F">
        <w:rPr>
          <w:rFonts w:ascii="Times New Roman" w:hAnsi="Times New Roman"/>
          <w:bCs/>
          <w:i/>
          <w:sz w:val="24"/>
          <w:szCs w:val="24"/>
        </w:rPr>
        <w:t>Єдиним</w:t>
      </w:r>
      <w:proofErr w:type="spellEnd"/>
      <w:r w:rsidRPr="00BF3E4F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F3E4F">
        <w:rPr>
          <w:rFonts w:ascii="Times New Roman" w:hAnsi="Times New Roman"/>
          <w:bCs/>
          <w:i/>
          <w:sz w:val="24"/>
          <w:szCs w:val="24"/>
        </w:rPr>
        <w:t>закупівельним</w:t>
      </w:r>
      <w:proofErr w:type="spellEnd"/>
      <w:r w:rsidRPr="00BF3E4F">
        <w:rPr>
          <w:rFonts w:ascii="Times New Roman" w:hAnsi="Times New Roman"/>
          <w:bCs/>
          <w:i/>
          <w:sz w:val="24"/>
          <w:szCs w:val="24"/>
        </w:rPr>
        <w:t xml:space="preserve"> словником</w:t>
      </w:r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 xml:space="preserve"> </w:t>
      </w:r>
      <w:r w:rsidRPr="00BF3E4F">
        <w:rPr>
          <w:rFonts w:ascii="Times New Roman" w:hAnsi="Times New Roman"/>
          <w:b/>
          <w:iCs/>
          <w:sz w:val="24"/>
          <w:szCs w:val="24"/>
          <w:lang w:val="uk-UA" w:eastAsia="uk-UA"/>
        </w:rPr>
        <w:t xml:space="preserve"> </w:t>
      </w:r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 xml:space="preserve">ДК 021:2015:15820000- 2 </w:t>
      </w:r>
      <w:proofErr w:type="spellStart"/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>Сухарі</w:t>
      </w:r>
      <w:proofErr w:type="spellEnd"/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 xml:space="preserve"> та </w:t>
      </w:r>
      <w:proofErr w:type="spellStart"/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>печиво</w:t>
      </w:r>
      <w:proofErr w:type="gramStart"/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>;п</w:t>
      </w:r>
      <w:proofErr w:type="gramEnd"/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>ресерви</w:t>
      </w:r>
      <w:proofErr w:type="spellEnd"/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 xml:space="preserve"> з </w:t>
      </w:r>
      <w:proofErr w:type="spellStart"/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>хлібобулочних</w:t>
      </w:r>
      <w:proofErr w:type="spellEnd"/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 xml:space="preserve"> і </w:t>
      </w:r>
      <w:proofErr w:type="spellStart"/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>кондитерських</w:t>
      </w:r>
      <w:proofErr w:type="spellEnd"/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 xml:space="preserve"> </w:t>
      </w:r>
      <w:proofErr w:type="spellStart"/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>виробів</w:t>
      </w:r>
      <w:proofErr w:type="spellEnd"/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>:</w:t>
      </w:r>
      <w:r w:rsidRPr="00BF3E4F">
        <w:rPr>
          <w:rFonts w:ascii="Times New Roman" w:hAnsi="Times New Roman"/>
          <w:b/>
          <w:iCs/>
          <w:sz w:val="24"/>
          <w:szCs w:val="24"/>
          <w:lang w:eastAsia="uk-UA"/>
        </w:rPr>
        <w:tab/>
      </w:r>
    </w:p>
    <w:p w:rsidR="00BF3E4F" w:rsidRPr="00BF3E4F" w:rsidRDefault="00BF3E4F" w:rsidP="00BF3E4F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Cs/>
          <w:sz w:val="24"/>
          <w:szCs w:val="24"/>
          <w:highlight w:val="yellow"/>
          <w:lang w:eastAsia="uk-UA"/>
        </w:rPr>
      </w:pPr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6"/>
        <w:gridCol w:w="2296"/>
        <w:gridCol w:w="1100"/>
        <w:gridCol w:w="2209"/>
        <w:gridCol w:w="3060"/>
      </w:tblGrid>
      <w:tr w:rsidR="00BF3E4F" w:rsidRPr="00BF3E4F" w:rsidTr="00997598">
        <w:trPr>
          <w:trHeight w:val="837"/>
        </w:trPr>
        <w:tc>
          <w:tcPr>
            <w:tcW w:w="599" w:type="dxa"/>
            <w:gridSpan w:val="2"/>
            <w:vAlign w:val="center"/>
          </w:tcPr>
          <w:p w:rsidR="00BF3E4F" w:rsidRPr="00BF3E4F" w:rsidRDefault="00BF3E4F" w:rsidP="00BF3E4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E4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BF3E4F" w:rsidRPr="00BF3E4F" w:rsidRDefault="00BF3E4F" w:rsidP="00BF3E4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E4F">
              <w:rPr>
                <w:rFonts w:ascii="Times New Roman" w:hAnsi="Times New Roman"/>
                <w:b/>
                <w:sz w:val="24"/>
                <w:szCs w:val="24"/>
              </w:rPr>
              <w:t>з/</w:t>
            </w:r>
            <w:proofErr w:type="gramStart"/>
            <w:r w:rsidRPr="00BF3E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20" w:type="dxa"/>
            <w:vAlign w:val="center"/>
          </w:tcPr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3E4F">
              <w:rPr>
                <w:rFonts w:ascii="Times New Roman" w:hAnsi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BF3E4F">
              <w:rPr>
                <w:rFonts w:ascii="Times New Roman" w:hAnsi="Times New Roman"/>
                <w:b/>
                <w:sz w:val="24"/>
                <w:szCs w:val="24"/>
              </w:rPr>
              <w:t xml:space="preserve"> товару</w:t>
            </w:r>
          </w:p>
        </w:tc>
        <w:tc>
          <w:tcPr>
            <w:tcW w:w="1134" w:type="dxa"/>
            <w:vAlign w:val="center"/>
          </w:tcPr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3E4F">
              <w:rPr>
                <w:rFonts w:ascii="Times New Roman" w:hAnsi="Times New Roman"/>
                <w:b/>
                <w:sz w:val="24"/>
                <w:szCs w:val="24"/>
              </w:rPr>
              <w:t>Одиниця</w:t>
            </w:r>
            <w:proofErr w:type="spellEnd"/>
            <w:r w:rsidRPr="00BF3E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3E4F">
              <w:rPr>
                <w:rFonts w:ascii="Times New Roman" w:hAnsi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418" w:type="dxa"/>
            <w:vAlign w:val="center"/>
          </w:tcPr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3E4F">
              <w:rPr>
                <w:rFonts w:ascii="Times New Roman" w:hAnsi="Times New Roman"/>
                <w:b/>
                <w:sz w:val="24"/>
                <w:szCs w:val="24"/>
              </w:rPr>
              <w:t>Загальна</w:t>
            </w:r>
            <w:proofErr w:type="spellEnd"/>
            <w:r w:rsidRPr="00BF3E4F">
              <w:rPr>
                <w:rFonts w:ascii="Times New Roman" w:hAnsi="Times New Roman"/>
                <w:b/>
                <w:sz w:val="24"/>
                <w:szCs w:val="24"/>
              </w:rPr>
              <w:t xml:space="preserve">   </w:t>
            </w:r>
            <w:proofErr w:type="spellStart"/>
            <w:r w:rsidRPr="00BF3E4F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proofErr w:type="spellEnd"/>
          </w:p>
          <w:p w:rsidR="00BF3E4F" w:rsidRPr="00BF3E4F" w:rsidRDefault="00BF3E4F" w:rsidP="00BF3E4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vAlign w:val="center"/>
          </w:tcPr>
          <w:p w:rsidR="00BF3E4F" w:rsidRPr="00BF3E4F" w:rsidRDefault="00BF3E4F" w:rsidP="00BF3E4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F3E4F">
              <w:rPr>
                <w:rFonts w:ascii="Times New Roman" w:hAnsi="Times New Roman"/>
                <w:b/>
              </w:rPr>
              <w:t>Техн</w:t>
            </w:r>
            <w:proofErr w:type="gramEnd"/>
            <w:r w:rsidRPr="00BF3E4F">
              <w:rPr>
                <w:rFonts w:ascii="Times New Roman" w:hAnsi="Times New Roman"/>
                <w:b/>
              </w:rPr>
              <w:t>ічні</w:t>
            </w:r>
            <w:proofErr w:type="spellEnd"/>
            <w:r w:rsidRPr="00BF3E4F">
              <w:rPr>
                <w:rFonts w:ascii="Times New Roman" w:hAnsi="Times New Roman"/>
                <w:b/>
              </w:rPr>
              <w:t xml:space="preserve"> та </w:t>
            </w:r>
            <w:proofErr w:type="spellStart"/>
            <w:r w:rsidRPr="00BF3E4F">
              <w:rPr>
                <w:rFonts w:ascii="Times New Roman" w:hAnsi="Times New Roman"/>
                <w:b/>
              </w:rPr>
              <w:t>якісні</w:t>
            </w:r>
            <w:proofErr w:type="spellEnd"/>
            <w:r w:rsidRPr="00BF3E4F">
              <w:rPr>
                <w:rFonts w:ascii="Times New Roman" w:hAnsi="Times New Roman"/>
                <w:b/>
              </w:rPr>
              <w:t xml:space="preserve"> характеристики</w:t>
            </w:r>
          </w:p>
        </w:tc>
      </w:tr>
      <w:tr w:rsidR="00BF3E4F" w:rsidRPr="00BF3E4F" w:rsidTr="00997598">
        <w:trPr>
          <w:trHeight w:val="346"/>
        </w:trPr>
        <w:tc>
          <w:tcPr>
            <w:tcW w:w="599" w:type="dxa"/>
            <w:gridSpan w:val="2"/>
          </w:tcPr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3E4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3E4F">
              <w:rPr>
                <w:rFonts w:ascii="Times New Roman" w:hAnsi="Times New Roman"/>
                <w:b/>
                <w:sz w:val="24"/>
                <w:szCs w:val="24"/>
              </w:rPr>
              <w:t xml:space="preserve">   1.</w:t>
            </w:r>
          </w:p>
        </w:tc>
        <w:tc>
          <w:tcPr>
            <w:tcW w:w="2520" w:type="dxa"/>
            <w:vAlign w:val="center"/>
          </w:tcPr>
          <w:p w:rsidR="00BF3E4F" w:rsidRPr="00BF3E4F" w:rsidRDefault="00BF3E4F" w:rsidP="00BF3E4F">
            <w:pPr>
              <w:autoSpaceDN w:val="0"/>
              <w:spacing w:line="360" w:lineRule="auto"/>
              <w:ind w:left="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E4F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proofErr w:type="spellStart"/>
            <w:r w:rsidRPr="00BF3E4F">
              <w:rPr>
                <w:rFonts w:ascii="Times New Roman" w:hAnsi="Times New Roman"/>
                <w:bCs/>
                <w:sz w:val="24"/>
                <w:szCs w:val="24"/>
              </w:rPr>
              <w:t>Печиво</w:t>
            </w:r>
            <w:proofErr w:type="spellEnd"/>
          </w:p>
          <w:p w:rsidR="00BF3E4F" w:rsidRPr="00BF3E4F" w:rsidRDefault="00BF3E4F" w:rsidP="00BF3E4F">
            <w:pPr>
              <w:autoSpaceDN w:val="0"/>
              <w:spacing w:line="360" w:lineRule="auto"/>
              <w:ind w:left="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E4F">
              <w:rPr>
                <w:rFonts w:ascii="Times New Roman" w:hAnsi="Times New Roman"/>
                <w:bCs/>
                <w:sz w:val="24"/>
                <w:szCs w:val="24"/>
              </w:rPr>
              <w:t xml:space="preserve">  ( </w:t>
            </w:r>
            <w:proofErr w:type="spellStart"/>
            <w:r w:rsidRPr="00BF3E4F">
              <w:rPr>
                <w:rFonts w:ascii="Times New Roman" w:hAnsi="Times New Roman"/>
                <w:bCs/>
                <w:sz w:val="24"/>
                <w:szCs w:val="24"/>
              </w:rPr>
              <w:t>цукрове</w:t>
            </w:r>
            <w:proofErr w:type="spellEnd"/>
            <w:r w:rsidRPr="00BF3E4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3E4F" w:rsidRPr="00BF3E4F" w:rsidRDefault="00BF3E4F" w:rsidP="00BF3E4F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3E4F" w:rsidRPr="00BF3E4F" w:rsidRDefault="00BF3E4F" w:rsidP="00BF3E4F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3E4F" w:rsidRPr="00BF3E4F" w:rsidRDefault="00BF3E4F" w:rsidP="00BF3E4F">
            <w:pPr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BF3E4F" w:rsidRPr="00BF3E4F" w:rsidRDefault="00BF3E4F" w:rsidP="00BF3E4F">
            <w:pPr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  <w:r w:rsidRPr="00BF3E4F">
              <w:rPr>
                <w:rFonts w:ascii="Times New Roman" w:hAnsi="Times New Roman"/>
                <w:bCs/>
              </w:rPr>
              <w:t xml:space="preserve">       </w:t>
            </w:r>
          </w:p>
          <w:p w:rsidR="00BF3E4F" w:rsidRPr="00BF3E4F" w:rsidRDefault="00BF3E4F" w:rsidP="00BF3E4F">
            <w:pPr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BF3E4F" w:rsidRPr="00BF3E4F" w:rsidRDefault="00BF3E4F" w:rsidP="00BF3E4F">
            <w:pPr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BF3E4F" w:rsidRPr="00BF3E4F" w:rsidRDefault="00BF3E4F" w:rsidP="00BF3E4F">
            <w:pPr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BF3E4F" w:rsidRPr="00BF3E4F" w:rsidRDefault="00BF3E4F" w:rsidP="00BF3E4F">
            <w:pPr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BF3E4F" w:rsidRPr="00BF3E4F" w:rsidRDefault="00BF3E4F" w:rsidP="00BF3E4F">
            <w:pPr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BF3E4F" w:rsidRPr="00BF3E4F" w:rsidRDefault="00BF3E4F" w:rsidP="00BF3E4F">
            <w:pPr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BF3E4F" w:rsidRPr="00BF3E4F" w:rsidRDefault="00BF3E4F" w:rsidP="00BF3E4F">
            <w:pPr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BF3E4F" w:rsidRPr="00BF3E4F" w:rsidRDefault="00BF3E4F" w:rsidP="00BF3E4F">
            <w:pPr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BF3E4F" w:rsidRPr="00BF3E4F" w:rsidRDefault="00BF3E4F" w:rsidP="00BF3E4F">
            <w:pPr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  <w:r w:rsidRPr="00BF3E4F">
              <w:rPr>
                <w:rFonts w:ascii="Times New Roman" w:hAnsi="Times New Roman"/>
                <w:bCs/>
              </w:rPr>
              <w:t xml:space="preserve">       кг</w:t>
            </w:r>
          </w:p>
        </w:tc>
        <w:tc>
          <w:tcPr>
            <w:tcW w:w="1418" w:type="dxa"/>
            <w:vAlign w:val="center"/>
          </w:tcPr>
          <w:p w:rsidR="00BF3E4F" w:rsidRPr="00545862" w:rsidRDefault="00545862" w:rsidP="00BF3E4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350</w:t>
            </w:r>
          </w:p>
        </w:tc>
        <w:tc>
          <w:tcPr>
            <w:tcW w:w="3543" w:type="dxa"/>
            <w:vAlign w:val="center"/>
          </w:tcPr>
          <w:p w:rsidR="00BF3E4F" w:rsidRPr="00BF3E4F" w:rsidRDefault="00BF3E4F" w:rsidP="00BF3E4F">
            <w:pPr>
              <w:tabs>
                <w:tab w:val="left" w:pos="318"/>
                <w:tab w:val="left" w:pos="459"/>
              </w:tabs>
              <w:spacing w:line="240" w:lineRule="auto"/>
              <w:jc w:val="both"/>
              <w:textAlignment w:val="top"/>
              <w:rPr>
                <w:rFonts w:ascii="UkrainianBaltica" w:hAnsi="UkrainianBaltica" w:cs="Times New Roman"/>
                <w:sz w:val="20"/>
                <w:szCs w:val="20"/>
              </w:rPr>
            </w:pPr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Товар 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має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відповідати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вимогам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 </w:t>
            </w:r>
            <w:r w:rsidRPr="00BF3E4F">
              <w:rPr>
                <w:rFonts w:ascii="UkrainianBaltica" w:hAnsi="UkrainianBaltica" w:cs="Times New Roman"/>
                <w:sz w:val="20"/>
                <w:szCs w:val="20"/>
              </w:rPr>
              <w:t xml:space="preserve">ДСТУ 3781:2014 </w:t>
            </w:r>
            <w:proofErr w:type="spellStart"/>
            <w:r w:rsidRPr="00BF3E4F">
              <w:rPr>
                <w:rFonts w:ascii="UkrainianBaltica" w:hAnsi="UkrainianBaltica" w:cs="Times New Roman"/>
                <w:sz w:val="20"/>
                <w:szCs w:val="20"/>
              </w:rPr>
              <w:t>Печиво</w:t>
            </w:r>
            <w:proofErr w:type="spellEnd"/>
            <w:r w:rsidRPr="00BF3E4F">
              <w:rPr>
                <w:rFonts w:ascii="UkrainianBaltica" w:hAnsi="UkrainianBaltica" w:cs="Times New Roman"/>
                <w:sz w:val="20"/>
                <w:szCs w:val="20"/>
              </w:rPr>
              <w:t>.</w:t>
            </w:r>
          </w:p>
          <w:p w:rsidR="00BF3E4F" w:rsidRPr="00BF3E4F" w:rsidRDefault="00BF3E4F" w:rsidP="00BF3E4F">
            <w:pPr>
              <w:tabs>
                <w:tab w:val="left" w:pos="318"/>
                <w:tab w:val="left" w:pos="459"/>
              </w:tabs>
              <w:spacing w:line="240" w:lineRule="auto"/>
              <w:jc w:val="both"/>
              <w:textAlignment w:val="top"/>
              <w:rPr>
                <w:rFonts w:ascii="UkrainianBaltica" w:hAnsi="UkrainianBaltica" w:cs="Times New Roman"/>
                <w:color w:val="auto"/>
                <w:sz w:val="20"/>
                <w:szCs w:val="20"/>
              </w:rPr>
            </w:pPr>
            <w:r w:rsidRPr="00BF3E4F">
              <w:rPr>
                <w:rFonts w:ascii="UkrainianBaltica" w:hAnsi="UkrainianBaltica" w:cs="Times New Roman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sz w:val="20"/>
                <w:szCs w:val="20"/>
              </w:rPr>
              <w:t>Печиво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вагове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виготовлене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з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борошна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вищого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ґатунку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. Форма є </w:t>
            </w:r>
            <w:proofErr w:type="gram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правильною</w:t>
            </w:r>
            <w:proofErr w:type="gram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Малюнок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на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поверхні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є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чітким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, сама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поверхня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- </w:t>
            </w:r>
            <w:proofErr w:type="gram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чистою</w:t>
            </w:r>
            <w:proofErr w:type="gram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. Без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глибоких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виїмків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на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зворотній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стороні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Колі</w:t>
            </w:r>
            <w:proofErr w:type="gram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р</w:t>
            </w:r>
            <w:proofErr w:type="spellEnd"/>
            <w:proofErr w:type="gram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печива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-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відповідний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до сорту.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Печиво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не є </w:t>
            </w:r>
            <w:proofErr w:type="spellStart"/>
            <w:proofErr w:type="gram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ідгорілим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Вигляд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на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зламі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р</w:t>
            </w:r>
            <w:proofErr w:type="gram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івномірно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пористий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, без прогалин.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Печиво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не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має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слідів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непромісу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Поверхня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є </w:t>
            </w:r>
            <w:proofErr w:type="spellStart"/>
            <w:proofErr w:type="gram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р</w:t>
            </w:r>
            <w:proofErr w:type="gram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івною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, з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правильним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малюнком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. </w:t>
            </w:r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  <w:lang w:eastAsia="ru-RU"/>
              </w:rPr>
              <w:t xml:space="preserve">Смак і запах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  <w:lang w:eastAsia="ru-RU"/>
              </w:rPr>
              <w:t>приємний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  <w:lang w:eastAsia="ru-RU"/>
              </w:rPr>
              <w:t>властивий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  <w:lang w:eastAsia="ru-RU"/>
              </w:rPr>
              <w:t>даному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  <w:lang w:eastAsia="ru-RU"/>
              </w:rPr>
              <w:t xml:space="preserve"> сорту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  <w:lang w:eastAsia="ru-RU"/>
              </w:rPr>
              <w:t>печива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  <w:lang w:eastAsia="ru-RU"/>
              </w:rPr>
              <w:t xml:space="preserve">, без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  <w:lang w:eastAsia="ru-RU"/>
              </w:rPr>
              <w:t>сторонніх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  <w:lang w:eastAsia="ru-RU"/>
              </w:rPr>
              <w:t>присмаків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  <w:lang w:eastAsia="ru-RU"/>
              </w:rPr>
              <w:t>запахі</w:t>
            </w:r>
            <w:proofErr w:type="gram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BF3E4F" w:rsidRPr="00BF3E4F" w:rsidRDefault="00BF3E4F" w:rsidP="00BF3E4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F3E4F">
              <w:rPr>
                <w:rFonts w:ascii="Times New Roman" w:hAnsi="Times New Roman"/>
              </w:rPr>
              <w:t>Термін</w:t>
            </w:r>
            <w:proofErr w:type="spellEnd"/>
            <w:r w:rsidRPr="00BF3E4F">
              <w:rPr>
                <w:rFonts w:ascii="Times New Roman" w:hAnsi="Times New Roman"/>
              </w:rPr>
              <w:t xml:space="preserve"> </w:t>
            </w:r>
            <w:proofErr w:type="spellStart"/>
            <w:r w:rsidRPr="00BF3E4F">
              <w:rPr>
                <w:rFonts w:ascii="Times New Roman" w:hAnsi="Times New Roman"/>
              </w:rPr>
              <w:t>придатності</w:t>
            </w:r>
            <w:proofErr w:type="spellEnd"/>
            <w:r w:rsidRPr="00BF3E4F">
              <w:rPr>
                <w:rFonts w:ascii="Times New Roman" w:hAnsi="Times New Roman"/>
              </w:rPr>
              <w:t xml:space="preserve"> на день поставки становить не </w:t>
            </w:r>
            <w:proofErr w:type="spellStart"/>
            <w:r w:rsidRPr="00BF3E4F">
              <w:rPr>
                <w:rFonts w:ascii="Times New Roman" w:hAnsi="Times New Roman"/>
              </w:rPr>
              <w:t>менше</w:t>
            </w:r>
            <w:proofErr w:type="spellEnd"/>
            <w:r w:rsidRPr="00BF3E4F">
              <w:rPr>
                <w:rFonts w:ascii="Times New Roman" w:hAnsi="Times New Roman"/>
              </w:rPr>
              <w:t xml:space="preserve"> 80% </w:t>
            </w:r>
            <w:proofErr w:type="spellStart"/>
            <w:r w:rsidRPr="00BF3E4F">
              <w:rPr>
                <w:rFonts w:ascii="Times New Roman" w:hAnsi="Times New Roman"/>
              </w:rPr>
              <w:t>від</w:t>
            </w:r>
            <w:proofErr w:type="spellEnd"/>
            <w:r w:rsidRPr="00BF3E4F">
              <w:rPr>
                <w:rFonts w:ascii="Times New Roman" w:hAnsi="Times New Roman"/>
              </w:rPr>
              <w:t xml:space="preserve"> </w:t>
            </w:r>
            <w:proofErr w:type="spellStart"/>
            <w:r w:rsidRPr="00BF3E4F">
              <w:rPr>
                <w:rFonts w:ascii="Times New Roman" w:hAnsi="Times New Roman"/>
              </w:rPr>
              <w:t>загального</w:t>
            </w:r>
            <w:proofErr w:type="spellEnd"/>
            <w:r w:rsidRPr="00BF3E4F">
              <w:rPr>
                <w:rFonts w:ascii="Times New Roman" w:hAnsi="Times New Roman"/>
              </w:rPr>
              <w:t xml:space="preserve"> строку </w:t>
            </w:r>
            <w:proofErr w:type="spellStart"/>
            <w:r w:rsidRPr="00BF3E4F">
              <w:rPr>
                <w:rFonts w:ascii="Times New Roman" w:hAnsi="Times New Roman"/>
              </w:rPr>
              <w:t>придатності</w:t>
            </w:r>
            <w:proofErr w:type="spellEnd"/>
            <w:r w:rsidRPr="00BF3E4F">
              <w:rPr>
                <w:rFonts w:ascii="Times New Roman" w:hAnsi="Times New Roman"/>
              </w:rPr>
              <w:t xml:space="preserve">. </w:t>
            </w:r>
            <w:proofErr w:type="spellStart"/>
            <w:r w:rsidRPr="00BF3E4F">
              <w:rPr>
                <w:rFonts w:ascii="Times New Roman" w:hAnsi="Times New Roman"/>
                <w:sz w:val="24"/>
                <w:szCs w:val="24"/>
              </w:rPr>
              <w:t>Фасування</w:t>
            </w:r>
            <w:proofErr w:type="spellEnd"/>
            <w:r w:rsidRPr="00BF3E4F">
              <w:rPr>
                <w:rFonts w:ascii="Times New Roman" w:hAnsi="Times New Roman"/>
                <w:sz w:val="24"/>
                <w:szCs w:val="24"/>
              </w:rPr>
              <w:t xml:space="preserve"> коробка вагою </w:t>
            </w:r>
            <w:proofErr w:type="spellStart"/>
            <w:r w:rsidRPr="00BF3E4F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BF3E4F">
              <w:rPr>
                <w:rFonts w:ascii="Times New Roman" w:hAnsi="Times New Roman"/>
                <w:sz w:val="24"/>
                <w:szCs w:val="24"/>
              </w:rPr>
              <w:t xml:space="preserve"> 2 до 5 кг.</w:t>
            </w:r>
          </w:p>
        </w:tc>
      </w:tr>
      <w:tr w:rsidR="00BF3E4F" w:rsidRPr="00BF3E4F" w:rsidTr="00997598">
        <w:trPr>
          <w:trHeight w:val="321"/>
        </w:trPr>
        <w:tc>
          <w:tcPr>
            <w:tcW w:w="599" w:type="dxa"/>
            <w:gridSpan w:val="2"/>
          </w:tcPr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3E4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3E4F"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2520" w:type="dxa"/>
            <w:vAlign w:val="center"/>
          </w:tcPr>
          <w:p w:rsidR="00BF3E4F" w:rsidRPr="00BF3E4F" w:rsidRDefault="00BF3E4F" w:rsidP="00BF3E4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E4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BF3E4F" w:rsidRPr="00BF3E4F" w:rsidRDefault="00BF3E4F" w:rsidP="00BF3E4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E4F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proofErr w:type="spellStart"/>
            <w:r w:rsidRPr="00BF3E4F">
              <w:rPr>
                <w:rFonts w:ascii="Times New Roman" w:hAnsi="Times New Roman"/>
                <w:bCs/>
                <w:sz w:val="24"/>
                <w:szCs w:val="24"/>
              </w:rPr>
              <w:t>Вафлі</w:t>
            </w:r>
            <w:proofErr w:type="spellEnd"/>
          </w:p>
          <w:p w:rsidR="00BF3E4F" w:rsidRPr="00BF3E4F" w:rsidRDefault="00BF3E4F" w:rsidP="00BF3E4F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E4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BF3E4F">
              <w:rPr>
                <w:rFonts w:ascii="Times New Roman" w:hAnsi="Times New Roman"/>
                <w:bCs/>
                <w:sz w:val="24"/>
                <w:szCs w:val="24"/>
              </w:rPr>
              <w:t>молочні</w:t>
            </w:r>
            <w:proofErr w:type="spellEnd"/>
            <w:r w:rsidRPr="00BF3E4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F3E4F">
              <w:rPr>
                <w:rFonts w:ascii="Times New Roman" w:hAnsi="Times New Roman"/>
                <w:bCs/>
                <w:sz w:val="24"/>
                <w:szCs w:val="24"/>
              </w:rPr>
              <w:t>фруктові</w:t>
            </w:r>
            <w:proofErr w:type="spellEnd"/>
            <w:r w:rsidRPr="00BF3E4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F3E4F">
              <w:rPr>
                <w:rFonts w:ascii="Times New Roman" w:hAnsi="Times New Roman"/>
                <w:bCs/>
                <w:sz w:val="24"/>
                <w:szCs w:val="24"/>
              </w:rPr>
              <w:t>шоколадні</w:t>
            </w:r>
            <w:proofErr w:type="spellEnd"/>
            <w:r w:rsidRPr="00BF3E4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3E4F" w:rsidRPr="00BF3E4F" w:rsidRDefault="00BF3E4F" w:rsidP="00BF3E4F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3E4F" w:rsidRPr="00BF3E4F" w:rsidRDefault="00BF3E4F" w:rsidP="00BF3E4F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3E4F" w:rsidRPr="00BF3E4F" w:rsidRDefault="00BF3E4F" w:rsidP="00BF3E4F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F3E4F" w:rsidRPr="00BF3E4F" w:rsidRDefault="00BF3E4F" w:rsidP="00BF3E4F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3E4F">
              <w:rPr>
                <w:rFonts w:ascii="Times New Roman" w:hAnsi="Times New Roman"/>
                <w:bCs/>
              </w:rPr>
              <w:t>кг</w:t>
            </w:r>
          </w:p>
        </w:tc>
        <w:tc>
          <w:tcPr>
            <w:tcW w:w="1418" w:type="dxa"/>
            <w:vAlign w:val="center"/>
          </w:tcPr>
          <w:p w:rsidR="00BF3E4F" w:rsidRPr="00BF3E4F" w:rsidRDefault="00BF3E4F" w:rsidP="00BF3E4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F3E4F" w:rsidRPr="00545862" w:rsidRDefault="00545862" w:rsidP="00BF3E4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350</w:t>
            </w:r>
          </w:p>
        </w:tc>
        <w:tc>
          <w:tcPr>
            <w:tcW w:w="3543" w:type="dxa"/>
            <w:vAlign w:val="center"/>
          </w:tcPr>
          <w:p w:rsidR="00BF3E4F" w:rsidRPr="00BF3E4F" w:rsidRDefault="00BF3E4F" w:rsidP="00BF3E4F">
            <w:pPr>
              <w:tabs>
                <w:tab w:val="left" w:pos="318"/>
                <w:tab w:val="left" w:pos="459"/>
              </w:tabs>
              <w:spacing w:line="240" w:lineRule="auto"/>
              <w:jc w:val="both"/>
              <w:textAlignment w:val="top"/>
              <w:rPr>
                <w:rFonts w:ascii="UkrainianBaltica" w:hAnsi="UkrainianBaltica" w:cs="Times New Roman"/>
                <w:sz w:val="20"/>
                <w:szCs w:val="20"/>
              </w:rPr>
            </w:pPr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Товар 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має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відповідати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вимогам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 </w:t>
            </w:r>
            <w:r w:rsidRPr="00BF3E4F">
              <w:rPr>
                <w:rFonts w:ascii="UkrainianBaltica" w:hAnsi="UkrainianBaltica" w:cs="Times New Roman"/>
                <w:sz w:val="20"/>
                <w:szCs w:val="20"/>
              </w:rPr>
              <w:t xml:space="preserve">ДСТУ 4033:2018 </w:t>
            </w:r>
            <w:proofErr w:type="spellStart"/>
            <w:r w:rsidRPr="00BF3E4F">
              <w:rPr>
                <w:rFonts w:ascii="UkrainianBaltica" w:hAnsi="UkrainianBaltica" w:cs="Times New Roman"/>
                <w:sz w:val="20"/>
                <w:szCs w:val="20"/>
              </w:rPr>
              <w:t>Вафлі</w:t>
            </w:r>
            <w:proofErr w:type="spellEnd"/>
            <w:r w:rsidRPr="00BF3E4F">
              <w:rPr>
                <w:rFonts w:ascii="UkrainianBaltica" w:hAnsi="UkrainianBaltica" w:cs="Times New Roman"/>
                <w:sz w:val="20"/>
                <w:szCs w:val="20"/>
              </w:rPr>
              <w:t>.</w:t>
            </w:r>
          </w:p>
          <w:p w:rsidR="00BF3E4F" w:rsidRPr="00BF3E4F" w:rsidRDefault="00BF3E4F" w:rsidP="00BF3E4F">
            <w:pPr>
              <w:tabs>
                <w:tab w:val="left" w:pos="318"/>
                <w:tab w:val="left" w:pos="459"/>
              </w:tabs>
              <w:spacing w:line="240" w:lineRule="auto"/>
              <w:jc w:val="both"/>
              <w:textAlignment w:val="top"/>
              <w:rPr>
                <w:rFonts w:ascii="UkrainianBaltica" w:hAnsi="UkrainianBaltica" w:cs="Times New Roman"/>
                <w:color w:val="auto"/>
                <w:sz w:val="20"/>
                <w:szCs w:val="20"/>
              </w:rPr>
            </w:pPr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Смак та запах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характерні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для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даного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найменування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. Без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стороннього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присмаку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Поверхня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з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чітким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малюнком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. Край з </w:t>
            </w:r>
            <w:proofErr w:type="spellStart"/>
            <w:proofErr w:type="gram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р</w:t>
            </w:r>
            <w:proofErr w:type="gram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івним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обрізом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, без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розшарувань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Вироби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не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розломані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,  не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розкришен</w:t>
            </w:r>
            <w:proofErr w:type="gram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і.</w:t>
            </w:r>
            <w:proofErr w:type="gram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Термін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придатності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на день поставки становить не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менше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80%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від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загального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строку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придатності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.</w:t>
            </w:r>
          </w:p>
          <w:p w:rsidR="00BF3E4F" w:rsidRPr="00BF3E4F" w:rsidRDefault="00BF3E4F" w:rsidP="00BF3E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3E4F">
              <w:rPr>
                <w:rFonts w:ascii="Times New Roman" w:hAnsi="Times New Roman"/>
              </w:rPr>
              <w:t>Фасування</w:t>
            </w:r>
            <w:proofErr w:type="spellEnd"/>
            <w:r w:rsidRPr="00BF3E4F">
              <w:rPr>
                <w:rFonts w:ascii="Times New Roman" w:hAnsi="Times New Roman"/>
              </w:rPr>
              <w:t xml:space="preserve"> коробка вагою </w:t>
            </w:r>
            <w:proofErr w:type="spellStart"/>
            <w:r w:rsidRPr="00BF3E4F">
              <w:rPr>
                <w:rFonts w:ascii="Times New Roman" w:hAnsi="Times New Roman"/>
              </w:rPr>
              <w:t>від</w:t>
            </w:r>
            <w:proofErr w:type="spellEnd"/>
            <w:r w:rsidRPr="00BF3E4F">
              <w:rPr>
                <w:rFonts w:ascii="Times New Roman" w:hAnsi="Times New Roman"/>
              </w:rPr>
              <w:t xml:space="preserve"> 2 </w:t>
            </w:r>
            <w:proofErr w:type="gramStart"/>
            <w:r w:rsidRPr="00BF3E4F">
              <w:rPr>
                <w:rFonts w:ascii="Times New Roman" w:hAnsi="Times New Roman"/>
              </w:rPr>
              <w:t>до</w:t>
            </w:r>
            <w:proofErr w:type="gramEnd"/>
          </w:p>
          <w:p w:rsidR="00BF3E4F" w:rsidRPr="00BF3E4F" w:rsidRDefault="00BF3E4F" w:rsidP="00BF3E4F">
            <w:pPr>
              <w:spacing w:line="240" w:lineRule="auto"/>
              <w:rPr>
                <w:rFonts w:ascii="Times New Roman" w:hAnsi="Times New Roman"/>
              </w:rPr>
            </w:pPr>
            <w:r w:rsidRPr="00BF3E4F">
              <w:rPr>
                <w:rFonts w:ascii="Times New Roman" w:hAnsi="Times New Roman"/>
              </w:rPr>
              <w:t xml:space="preserve"> 5 кг.</w:t>
            </w:r>
          </w:p>
        </w:tc>
      </w:tr>
      <w:tr w:rsidR="00BF3E4F" w:rsidRPr="00BF3E4F" w:rsidTr="00997598">
        <w:tblPrEx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593" w:type="dxa"/>
          </w:tcPr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3E4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E4F" w:rsidRPr="00BF3E4F" w:rsidRDefault="00BF3E4F" w:rsidP="00BF3E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3E4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526" w:type="dxa"/>
            <w:gridSpan w:val="2"/>
            <w:vAlign w:val="center"/>
          </w:tcPr>
          <w:p w:rsidR="00BF3E4F" w:rsidRPr="00BF3E4F" w:rsidRDefault="00BF3E4F" w:rsidP="00BF3E4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F3E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Сухарі</w:t>
            </w:r>
            <w:proofErr w:type="spellEnd"/>
            <w:r w:rsidRPr="00BF3E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3E4F">
              <w:rPr>
                <w:rFonts w:ascii="Times New Roman" w:hAnsi="Times New Roman"/>
                <w:bCs/>
                <w:sz w:val="24"/>
                <w:szCs w:val="24"/>
              </w:rPr>
              <w:t>панірувальні</w:t>
            </w:r>
            <w:proofErr w:type="spellEnd"/>
          </w:p>
        </w:tc>
        <w:tc>
          <w:tcPr>
            <w:tcW w:w="1134" w:type="dxa"/>
          </w:tcPr>
          <w:p w:rsidR="00BF3E4F" w:rsidRPr="00BF3E4F" w:rsidRDefault="00BF3E4F" w:rsidP="00BF3E4F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F3E4F">
              <w:rPr>
                <w:rFonts w:ascii="Times New Roman" w:hAnsi="Times New Roman"/>
                <w:bCs/>
              </w:rPr>
              <w:t xml:space="preserve">  </w:t>
            </w:r>
          </w:p>
          <w:p w:rsidR="00BF3E4F" w:rsidRPr="00BF3E4F" w:rsidRDefault="00BF3E4F" w:rsidP="00BF3E4F">
            <w:pPr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BF3E4F" w:rsidRPr="00BF3E4F" w:rsidRDefault="00BF3E4F" w:rsidP="00BF3E4F">
            <w:pPr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BF3E4F" w:rsidRPr="00BF3E4F" w:rsidRDefault="00BF3E4F" w:rsidP="00BF3E4F">
            <w:pPr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BF3E4F" w:rsidRPr="00BF3E4F" w:rsidRDefault="00BF3E4F" w:rsidP="00BF3E4F">
            <w:pPr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BF3E4F" w:rsidRPr="00BF3E4F" w:rsidRDefault="00BF3E4F" w:rsidP="00BF3E4F">
            <w:pPr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</w:p>
          <w:p w:rsidR="00BF3E4F" w:rsidRPr="00BF3E4F" w:rsidRDefault="00BF3E4F" w:rsidP="00BF3E4F">
            <w:pPr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  <w:r w:rsidRPr="00BF3E4F">
              <w:rPr>
                <w:rFonts w:ascii="Times New Roman" w:hAnsi="Times New Roman"/>
                <w:bCs/>
              </w:rPr>
              <w:lastRenderedPageBreak/>
              <w:t>кг</w:t>
            </w:r>
          </w:p>
        </w:tc>
        <w:tc>
          <w:tcPr>
            <w:tcW w:w="1418" w:type="dxa"/>
            <w:vAlign w:val="center"/>
          </w:tcPr>
          <w:p w:rsidR="00BF3E4F" w:rsidRPr="00BF3E4F" w:rsidRDefault="00545862" w:rsidP="00BF3E4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             </w:t>
            </w:r>
            <w:bookmarkStart w:id="0" w:name="_GoBack"/>
            <w:bookmarkEnd w:id="0"/>
            <w:r w:rsidR="00BF3E4F" w:rsidRPr="00BF3E4F">
              <w:rPr>
                <w:rFonts w:ascii="Times New Roman" w:hAnsi="Times New Roman"/>
              </w:rPr>
              <w:t>200</w:t>
            </w:r>
          </w:p>
        </w:tc>
        <w:tc>
          <w:tcPr>
            <w:tcW w:w="3543" w:type="dxa"/>
            <w:vAlign w:val="center"/>
          </w:tcPr>
          <w:p w:rsidR="00BF3E4F" w:rsidRPr="00BF3E4F" w:rsidRDefault="00BF3E4F" w:rsidP="00BF3E4F">
            <w:pPr>
              <w:tabs>
                <w:tab w:val="left" w:pos="318"/>
                <w:tab w:val="left" w:pos="459"/>
              </w:tabs>
              <w:spacing w:line="240" w:lineRule="auto"/>
              <w:jc w:val="both"/>
              <w:textAlignment w:val="top"/>
              <w:rPr>
                <w:rFonts w:ascii="UkrainianBaltica" w:hAnsi="UkrainianBaltica" w:cs="Times New Roman"/>
                <w:sz w:val="20"/>
                <w:szCs w:val="20"/>
              </w:rPr>
            </w:pPr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Товар 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має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відповідати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вимогам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 </w:t>
            </w:r>
            <w:r w:rsidRPr="00BF3E4F">
              <w:rPr>
                <w:rFonts w:ascii="UkrainianBaltica" w:hAnsi="UkrainianBaltica" w:cs="Times New Roman"/>
                <w:sz w:val="20"/>
                <w:szCs w:val="20"/>
              </w:rPr>
              <w:t xml:space="preserve">ДСТУ 8708:2017 </w:t>
            </w:r>
            <w:proofErr w:type="spellStart"/>
            <w:r w:rsidRPr="00BF3E4F">
              <w:rPr>
                <w:rFonts w:ascii="UkrainianBaltica" w:hAnsi="UkrainianBaltica" w:cs="Times New Roman"/>
                <w:sz w:val="20"/>
                <w:szCs w:val="20"/>
              </w:rPr>
              <w:t>Сухарі</w:t>
            </w:r>
            <w:proofErr w:type="spellEnd"/>
            <w:r w:rsidRPr="00BF3E4F">
              <w:rPr>
                <w:rFonts w:ascii="UkrainianBaltica" w:hAnsi="UkrainianBaltica" w:cs="Times New Roman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sz w:val="20"/>
                <w:szCs w:val="20"/>
              </w:rPr>
              <w:t>панірувальні</w:t>
            </w:r>
            <w:proofErr w:type="spellEnd"/>
            <w:r w:rsidRPr="00BF3E4F">
              <w:rPr>
                <w:rFonts w:ascii="UkrainianBaltica" w:hAnsi="UkrainianBaltica" w:cs="Times New Roman"/>
                <w:sz w:val="20"/>
                <w:szCs w:val="20"/>
              </w:rPr>
              <w:t>.</w:t>
            </w:r>
          </w:p>
          <w:p w:rsidR="00BF3E4F" w:rsidRPr="00BF3E4F" w:rsidRDefault="00BF3E4F" w:rsidP="00BF3E4F">
            <w:pPr>
              <w:tabs>
                <w:tab w:val="left" w:pos="318"/>
                <w:tab w:val="left" w:pos="459"/>
              </w:tabs>
              <w:spacing w:line="240" w:lineRule="auto"/>
              <w:jc w:val="both"/>
              <w:textAlignment w:val="top"/>
              <w:rPr>
                <w:rFonts w:ascii="UkrainianBaltica" w:hAnsi="UkrainianBaltica" w:cs="Times New Roman"/>
                <w:color w:val="auto"/>
                <w:sz w:val="20"/>
                <w:szCs w:val="20"/>
              </w:rPr>
            </w:pP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Виготовлені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з </w:t>
            </w:r>
            <w:proofErr w:type="spellStart"/>
            <w:proofErr w:type="gram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р</w:t>
            </w:r>
            <w:proofErr w:type="gram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ізаного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висушеного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хлібу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. Вид </w:t>
            </w:r>
            <w:proofErr w:type="spellStart"/>
            <w:proofErr w:type="gram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др</w:t>
            </w:r>
            <w:proofErr w:type="gram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ібні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крихти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колір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світло-</w:t>
            </w:r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lastRenderedPageBreak/>
              <w:t>коричневий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суміш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суха. Смак, запах: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властиві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сушеному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хлібу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, без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стороннього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запаху і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присмаку</w:t>
            </w:r>
            <w:proofErr w:type="spellEnd"/>
          </w:p>
          <w:p w:rsidR="00BF3E4F" w:rsidRPr="00BF3E4F" w:rsidRDefault="00BF3E4F" w:rsidP="00BF3E4F">
            <w:pPr>
              <w:tabs>
                <w:tab w:val="left" w:pos="318"/>
                <w:tab w:val="left" w:pos="459"/>
              </w:tabs>
              <w:spacing w:line="240" w:lineRule="auto"/>
              <w:jc w:val="both"/>
              <w:textAlignment w:val="top"/>
              <w:rPr>
                <w:rFonts w:ascii="UkrainianBaltica" w:hAnsi="UkrainianBaltica" w:cs="Times New Roman"/>
                <w:color w:val="auto"/>
                <w:sz w:val="20"/>
                <w:szCs w:val="20"/>
              </w:rPr>
            </w:pP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Термін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придатності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на день поставки становить не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менше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80%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від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загального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 xml:space="preserve"> строку </w:t>
            </w:r>
            <w:proofErr w:type="spellStart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придатності</w:t>
            </w:r>
            <w:proofErr w:type="spellEnd"/>
            <w:r w:rsidRPr="00BF3E4F">
              <w:rPr>
                <w:rFonts w:ascii="UkrainianBaltica" w:hAnsi="UkrainianBaltica" w:cs="Times New Roman"/>
                <w:color w:val="auto"/>
                <w:sz w:val="20"/>
                <w:szCs w:val="20"/>
              </w:rPr>
              <w:t>.</w:t>
            </w:r>
          </w:p>
          <w:p w:rsidR="00BF3E4F" w:rsidRPr="00BF3E4F" w:rsidRDefault="00BF3E4F" w:rsidP="00BF3E4F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BF3E4F" w:rsidRPr="00BF3E4F" w:rsidRDefault="00BF3E4F" w:rsidP="00BF3E4F">
      <w:pPr>
        <w:suppressAutoHyphens w:val="0"/>
        <w:autoSpaceDE w:val="0"/>
        <w:autoSpaceDN w:val="0"/>
        <w:adjustRightInd w:val="0"/>
        <w:spacing w:before="22" w:line="362" w:lineRule="exact"/>
        <w:ind w:right="-1" w:firstLine="572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BF3E4F">
        <w:rPr>
          <w:rFonts w:ascii="Times New Roman" w:hAnsi="Times New Roman" w:cs="Times New Roman"/>
          <w:b/>
          <w:sz w:val="24"/>
          <w:szCs w:val="24"/>
          <w:lang w:val="uk-UA" w:eastAsia="uk-UA"/>
        </w:rPr>
        <w:lastRenderedPageBreak/>
        <w:t>Вимоги щодо якості товару, умов та термінів поставки:</w:t>
      </w:r>
    </w:p>
    <w:p w:rsidR="00BF3E4F" w:rsidRPr="00BF3E4F" w:rsidRDefault="00BF3E4F" w:rsidP="00BF3E4F">
      <w:pPr>
        <w:spacing w:line="240" w:lineRule="auto"/>
        <w:ind w:right="-1"/>
        <w:jc w:val="both"/>
        <w:rPr>
          <w:rFonts w:ascii="Times New Roman" w:hAnsi="Times New Roman"/>
          <w:shd w:val="clear" w:color="auto" w:fill="FFFFFF"/>
          <w:lang w:val="uk-UA"/>
        </w:rPr>
      </w:pPr>
      <w:r>
        <w:rPr>
          <w:rFonts w:ascii="Times New Roman" w:hAnsi="Times New Roman"/>
          <w:shd w:val="clear" w:color="auto" w:fill="FFFFFF"/>
          <w:lang w:val="uk-UA"/>
        </w:rPr>
        <w:t xml:space="preserve">    1.</w:t>
      </w:r>
      <w:r w:rsidRPr="00BF3E4F">
        <w:rPr>
          <w:rFonts w:ascii="Times New Roman" w:hAnsi="Times New Roman"/>
          <w:shd w:val="clear" w:color="auto" w:fill="FFFFFF"/>
          <w:lang w:val="uk-UA"/>
        </w:rPr>
        <w:t>Товар, що постачається, повинен мати необхідні копії сертифікатів якості виробника, реєстраційне посвідчення та висновок державної санітарно-епідеміологічної експертизи,  або іншій подібний документ, що підтверджує відповідність товару вимогам, встановленим до нього загальнообов’язковими на території України нормами та правилами, повинен бути оформлений відповідно до вимог законодавства України.</w:t>
      </w:r>
    </w:p>
    <w:p w:rsidR="00BF3E4F" w:rsidRPr="00BF3E4F" w:rsidRDefault="00BF3E4F" w:rsidP="00BF3E4F">
      <w:pPr>
        <w:spacing w:line="240" w:lineRule="auto"/>
        <w:ind w:right="-1"/>
        <w:jc w:val="both"/>
        <w:rPr>
          <w:rFonts w:ascii="Times New Roman" w:hAnsi="Times New Roman"/>
          <w:shd w:val="clear" w:color="auto" w:fill="FFFFFF"/>
          <w:lang w:val="uk-UA"/>
        </w:rPr>
      </w:pPr>
      <w:r>
        <w:rPr>
          <w:rFonts w:ascii="Times New Roman" w:hAnsi="Times New Roman"/>
          <w:shd w:val="clear" w:color="auto" w:fill="FFFFFF"/>
          <w:lang w:val="uk-UA"/>
        </w:rPr>
        <w:t xml:space="preserve">    2. </w:t>
      </w:r>
      <w:r w:rsidRPr="00BF3E4F">
        <w:rPr>
          <w:rFonts w:ascii="Times New Roman" w:hAnsi="Times New Roman"/>
          <w:shd w:val="clear" w:color="auto" w:fill="FFFFFF"/>
          <w:lang w:val="uk-UA"/>
        </w:rPr>
        <w:t>Товар повинен передаватися в неушкодженій упаковці, яка забезпечує цілісність товару та збереження його якості під час транспортування.</w:t>
      </w:r>
    </w:p>
    <w:p w:rsidR="00BF3E4F" w:rsidRPr="00BF3E4F" w:rsidRDefault="00BF3E4F" w:rsidP="00BF3E4F">
      <w:pPr>
        <w:spacing w:line="240" w:lineRule="auto"/>
        <w:ind w:right="-1"/>
        <w:jc w:val="both"/>
        <w:rPr>
          <w:rFonts w:ascii="Times New Roman" w:hAnsi="Times New Roman"/>
          <w:shd w:val="clear" w:color="auto" w:fill="FFFFFF"/>
        </w:rPr>
      </w:pPr>
      <w:r w:rsidRPr="00BF3E4F">
        <w:rPr>
          <w:rFonts w:ascii="Times New Roman" w:hAnsi="Times New Roman"/>
          <w:shd w:val="clear" w:color="auto" w:fill="FFFFFF"/>
          <w:lang w:val="uk-UA"/>
        </w:rPr>
        <w:t xml:space="preserve">    </w:t>
      </w:r>
      <w:r w:rsidRPr="00BF3E4F">
        <w:rPr>
          <w:rFonts w:ascii="Times New Roman" w:hAnsi="Times New Roman"/>
          <w:shd w:val="clear" w:color="auto" w:fill="FFFFFF"/>
        </w:rPr>
        <w:t xml:space="preserve">3. </w:t>
      </w:r>
      <w:proofErr w:type="spellStart"/>
      <w:r w:rsidRPr="00BF3E4F">
        <w:rPr>
          <w:rFonts w:ascii="Times New Roman" w:hAnsi="Times New Roman"/>
          <w:shd w:val="clear" w:color="auto" w:fill="FFFFFF"/>
        </w:rPr>
        <w:t>Приймання</w:t>
      </w:r>
      <w:proofErr w:type="spellEnd"/>
      <w:r w:rsidRPr="00BF3E4F">
        <w:rPr>
          <w:rFonts w:ascii="Times New Roman" w:hAnsi="Times New Roman"/>
          <w:shd w:val="clear" w:color="auto" w:fill="FFFFFF"/>
        </w:rPr>
        <w:t xml:space="preserve"> товару по </w:t>
      </w:r>
      <w:proofErr w:type="spellStart"/>
      <w:r w:rsidRPr="00BF3E4F">
        <w:rPr>
          <w:rFonts w:ascii="Times New Roman" w:hAnsi="Times New Roman"/>
          <w:shd w:val="clear" w:color="auto" w:fill="FFFFFF"/>
        </w:rPr>
        <w:t>якості</w:t>
      </w:r>
      <w:proofErr w:type="spellEnd"/>
      <w:r w:rsidRPr="00BF3E4F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BF3E4F">
        <w:rPr>
          <w:rFonts w:ascii="Times New Roman" w:hAnsi="Times New Roman"/>
          <w:shd w:val="clear" w:color="auto" w:fill="FFFFFF"/>
        </w:rPr>
        <w:t>комплектності</w:t>
      </w:r>
      <w:proofErr w:type="spellEnd"/>
      <w:r w:rsidRPr="00BF3E4F">
        <w:rPr>
          <w:rFonts w:ascii="Times New Roman" w:hAnsi="Times New Roman"/>
          <w:shd w:val="clear" w:color="auto" w:fill="FFFFFF"/>
        </w:rPr>
        <w:t xml:space="preserve"> і </w:t>
      </w:r>
      <w:proofErr w:type="spellStart"/>
      <w:r w:rsidRPr="00BF3E4F">
        <w:rPr>
          <w:rFonts w:ascii="Times New Roman" w:hAnsi="Times New Roman"/>
          <w:shd w:val="clear" w:color="auto" w:fill="FFFFFF"/>
        </w:rPr>
        <w:t>кількості</w:t>
      </w:r>
      <w:proofErr w:type="spellEnd"/>
      <w:r w:rsidRPr="00BF3E4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F3E4F">
        <w:rPr>
          <w:rFonts w:ascii="Times New Roman" w:hAnsi="Times New Roman"/>
          <w:shd w:val="clear" w:color="auto" w:fill="FFFFFF"/>
        </w:rPr>
        <w:t>здійснюється</w:t>
      </w:r>
      <w:proofErr w:type="spellEnd"/>
      <w:r w:rsidRPr="00BF3E4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F3E4F">
        <w:rPr>
          <w:rFonts w:ascii="Times New Roman" w:hAnsi="Times New Roman"/>
          <w:shd w:val="clear" w:color="auto" w:fill="FFFFFF"/>
        </w:rPr>
        <w:t>уповноваженими</w:t>
      </w:r>
      <w:proofErr w:type="spellEnd"/>
      <w:r w:rsidRPr="00BF3E4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F3E4F">
        <w:rPr>
          <w:rFonts w:ascii="Times New Roman" w:hAnsi="Times New Roman"/>
          <w:shd w:val="clear" w:color="auto" w:fill="FFFFFF"/>
        </w:rPr>
        <w:t>представниками</w:t>
      </w:r>
      <w:proofErr w:type="spellEnd"/>
      <w:r w:rsidRPr="00BF3E4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F3E4F">
        <w:rPr>
          <w:rFonts w:ascii="Times New Roman" w:hAnsi="Times New Roman"/>
          <w:shd w:val="clear" w:color="auto" w:fill="FFFFFF"/>
        </w:rPr>
        <w:t>обох</w:t>
      </w:r>
      <w:proofErr w:type="spellEnd"/>
      <w:r w:rsidRPr="00BF3E4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F3E4F">
        <w:rPr>
          <w:rFonts w:ascii="Times New Roman" w:hAnsi="Times New Roman"/>
          <w:shd w:val="clear" w:color="auto" w:fill="FFFFFF"/>
        </w:rPr>
        <w:t>Сторін</w:t>
      </w:r>
      <w:proofErr w:type="spellEnd"/>
      <w:r w:rsidRPr="00BF3E4F">
        <w:rPr>
          <w:rFonts w:ascii="Times New Roman" w:hAnsi="Times New Roman"/>
          <w:shd w:val="clear" w:color="auto" w:fill="FFFFFF"/>
        </w:rPr>
        <w:t xml:space="preserve">. </w:t>
      </w:r>
      <w:proofErr w:type="spellStart"/>
      <w:r w:rsidRPr="00BF3E4F">
        <w:rPr>
          <w:rFonts w:ascii="Times New Roman" w:hAnsi="Times New Roman"/>
          <w:lang w:eastAsia="uk-UA"/>
        </w:rPr>
        <w:t>Якщо</w:t>
      </w:r>
      <w:proofErr w:type="spellEnd"/>
      <w:r w:rsidRPr="00BF3E4F">
        <w:rPr>
          <w:rFonts w:ascii="Times New Roman" w:hAnsi="Times New Roman"/>
          <w:lang w:eastAsia="uk-UA"/>
        </w:rPr>
        <w:t xml:space="preserve"> </w:t>
      </w:r>
      <w:proofErr w:type="spellStart"/>
      <w:r w:rsidRPr="00BF3E4F">
        <w:rPr>
          <w:rFonts w:ascii="Times New Roman" w:hAnsi="Times New Roman"/>
          <w:lang w:eastAsia="uk-UA"/>
        </w:rPr>
        <w:t>поставлений</w:t>
      </w:r>
      <w:proofErr w:type="spellEnd"/>
      <w:r w:rsidRPr="00BF3E4F">
        <w:rPr>
          <w:rFonts w:ascii="Times New Roman" w:hAnsi="Times New Roman"/>
          <w:lang w:eastAsia="uk-UA"/>
        </w:rPr>
        <w:t xml:space="preserve"> товар </w:t>
      </w:r>
      <w:proofErr w:type="spellStart"/>
      <w:r w:rsidRPr="00BF3E4F">
        <w:rPr>
          <w:rFonts w:ascii="Times New Roman" w:hAnsi="Times New Roman"/>
          <w:lang w:eastAsia="uk-UA"/>
        </w:rPr>
        <w:t>виявиться</w:t>
      </w:r>
      <w:proofErr w:type="spellEnd"/>
      <w:r w:rsidRPr="00BF3E4F">
        <w:rPr>
          <w:rFonts w:ascii="Times New Roman" w:hAnsi="Times New Roman"/>
          <w:lang w:eastAsia="uk-UA"/>
        </w:rPr>
        <w:t xml:space="preserve"> </w:t>
      </w:r>
      <w:proofErr w:type="spellStart"/>
      <w:r w:rsidRPr="00BF3E4F">
        <w:rPr>
          <w:rFonts w:ascii="Times New Roman" w:hAnsi="Times New Roman"/>
          <w:lang w:eastAsia="uk-UA"/>
        </w:rPr>
        <w:t>неякісним</w:t>
      </w:r>
      <w:proofErr w:type="spellEnd"/>
      <w:r w:rsidRPr="00BF3E4F">
        <w:rPr>
          <w:rFonts w:ascii="Times New Roman" w:hAnsi="Times New Roman"/>
          <w:lang w:eastAsia="uk-UA"/>
        </w:rPr>
        <w:t xml:space="preserve">, </w:t>
      </w:r>
      <w:proofErr w:type="spellStart"/>
      <w:r w:rsidRPr="00BF3E4F">
        <w:rPr>
          <w:rFonts w:ascii="Times New Roman" w:hAnsi="Times New Roman"/>
          <w:lang w:eastAsia="uk-UA"/>
        </w:rPr>
        <w:t>або</w:t>
      </w:r>
      <w:proofErr w:type="spellEnd"/>
      <w:r w:rsidRPr="00BF3E4F">
        <w:rPr>
          <w:rFonts w:ascii="Times New Roman" w:hAnsi="Times New Roman"/>
          <w:lang w:eastAsia="uk-UA"/>
        </w:rPr>
        <w:t xml:space="preserve"> таким, </w:t>
      </w:r>
      <w:proofErr w:type="spellStart"/>
      <w:r w:rsidRPr="00BF3E4F">
        <w:rPr>
          <w:rFonts w:ascii="Times New Roman" w:hAnsi="Times New Roman"/>
          <w:lang w:eastAsia="uk-UA"/>
        </w:rPr>
        <w:t>що</w:t>
      </w:r>
      <w:proofErr w:type="spellEnd"/>
      <w:r w:rsidRPr="00BF3E4F">
        <w:rPr>
          <w:rFonts w:ascii="Times New Roman" w:hAnsi="Times New Roman"/>
          <w:lang w:eastAsia="uk-UA"/>
        </w:rPr>
        <w:t xml:space="preserve"> не </w:t>
      </w:r>
      <w:proofErr w:type="spellStart"/>
      <w:r w:rsidRPr="00BF3E4F">
        <w:rPr>
          <w:rFonts w:ascii="Times New Roman" w:hAnsi="Times New Roman"/>
          <w:lang w:eastAsia="uk-UA"/>
        </w:rPr>
        <w:t>відповідає</w:t>
      </w:r>
      <w:proofErr w:type="spellEnd"/>
      <w:r w:rsidRPr="00BF3E4F">
        <w:rPr>
          <w:rFonts w:ascii="Times New Roman" w:hAnsi="Times New Roman"/>
          <w:lang w:eastAsia="uk-UA"/>
        </w:rPr>
        <w:t xml:space="preserve"> </w:t>
      </w:r>
      <w:proofErr w:type="spellStart"/>
      <w:r w:rsidRPr="00BF3E4F">
        <w:rPr>
          <w:rFonts w:ascii="Times New Roman" w:hAnsi="Times New Roman"/>
          <w:lang w:eastAsia="uk-UA"/>
        </w:rPr>
        <w:t>умовам</w:t>
      </w:r>
      <w:proofErr w:type="spellEnd"/>
      <w:r w:rsidRPr="00BF3E4F">
        <w:rPr>
          <w:rFonts w:ascii="Times New Roman" w:hAnsi="Times New Roman"/>
          <w:lang w:eastAsia="uk-UA"/>
        </w:rPr>
        <w:t xml:space="preserve">, </w:t>
      </w:r>
      <w:proofErr w:type="spellStart"/>
      <w:r w:rsidRPr="00BF3E4F">
        <w:rPr>
          <w:rFonts w:ascii="Times New Roman" w:hAnsi="Times New Roman"/>
          <w:lang w:eastAsia="uk-UA"/>
        </w:rPr>
        <w:t>Постачальник</w:t>
      </w:r>
      <w:proofErr w:type="spellEnd"/>
      <w:r w:rsidRPr="00BF3E4F">
        <w:rPr>
          <w:rFonts w:ascii="Times New Roman" w:hAnsi="Times New Roman"/>
          <w:lang w:eastAsia="uk-UA"/>
        </w:rPr>
        <w:t xml:space="preserve"> </w:t>
      </w:r>
      <w:proofErr w:type="spellStart"/>
      <w:r w:rsidRPr="00BF3E4F">
        <w:rPr>
          <w:rFonts w:ascii="Times New Roman" w:hAnsi="Times New Roman"/>
          <w:lang w:eastAsia="uk-UA"/>
        </w:rPr>
        <w:t>зобов’язаний</w:t>
      </w:r>
      <w:proofErr w:type="spellEnd"/>
      <w:r w:rsidRPr="00BF3E4F">
        <w:rPr>
          <w:rFonts w:ascii="Times New Roman" w:hAnsi="Times New Roman"/>
          <w:lang w:eastAsia="uk-UA"/>
        </w:rPr>
        <w:t xml:space="preserve"> </w:t>
      </w:r>
      <w:proofErr w:type="spellStart"/>
      <w:r w:rsidRPr="00BF3E4F">
        <w:rPr>
          <w:rFonts w:ascii="Times New Roman" w:hAnsi="Times New Roman"/>
          <w:lang w:eastAsia="uk-UA"/>
        </w:rPr>
        <w:t>замінити</w:t>
      </w:r>
      <w:proofErr w:type="spellEnd"/>
      <w:r w:rsidRPr="00BF3E4F">
        <w:rPr>
          <w:rFonts w:ascii="Times New Roman" w:hAnsi="Times New Roman"/>
          <w:lang w:eastAsia="uk-UA"/>
        </w:rPr>
        <w:t xml:space="preserve"> </w:t>
      </w:r>
      <w:proofErr w:type="spellStart"/>
      <w:r w:rsidRPr="00BF3E4F">
        <w:rPr>
          <w:rFonts w:ascii="Times New Roman" w:hAnsi="Times New Roman"/>
          <w:lang w:eastAsia="uk-UA"/>
        </w:rPr>
        <w:t>цей</w:t>
      </w:r>
      <w:proofErr w:type="spellEnd"/>
      <w:r w:rsidRPr="00BF3E4F">
        <w:rPr>
          <w:rFonts w:ascii="Times New Roman" w:hAnsi="Times New Roman"/>
          <w:lang w:eastAsia="uk-UA"/>
        </w:rPr>
        <w:t xml:space="preserve"> товар. </w:t>
      </w:r>
      <w:proofErr w:type="spellStart"/>
      <w:r w:rsidRPr="00BF3E4F">
        <w:rPr>
          <w:rFonts w:ascii="Times New Roman" w:hAnsi="Times New Roman"/>
          <w:lang w:eastAsia="uk-UA"/>
        </w:rPr>
        <w:t>Всі</w:t>
      </w:r>
      <w:proofErr w:type="spellEnd"/>
      <w:r w:rsidRPr="00BF3E4F">
        <w:rPr>
          <w:rFonts w:ascii="Times New Roman" w:hAnsi="Times New Roman"/>
          <w:lang w:eastAsia="uk-UA"/>
        </w:rPr>
        <w:t xml:space="preserve"> </w:t>
      </w:r>
      <w:proofErr w:type="spellStart"/>
      <w:r w:rsidRPr="00BF3E4F">
        <w:rPr>
          <w:rFonts w:ascii="Times New Roman" w:hAnsi="Times New Roman"/>
          <w:lang w:eastAsia="uk-UA"/>
        </w:rPr>
        <w:t>витрати</w:t>
      </w:r>
      <w:proofErr w:type="spellEnd"/>
      <w:r w:rsidRPr="00BF3E4F">
        <w:rPr>
          <w:rFonts w:ascii="Times New Roman" w:hAnsi="Times New Roman"/>
          <w:lang w:eastAsia="uk-UA"/>
        </w:rPr>
        <w:t xml:space="preserve">, </w:t>
      </w:r>
      <w:proofErr w:type="spellStart"/>
      <w:proofErr w:type="gramStart"/>
      <w:r w:rsidRPr="00BF3E4F">
        <w:rPr>
          <w:rFonts w:ascii="Times New Roman" w:hAnsi="Times New Roman"/>
          <w:lang w:eastAsia="uk-UA"/>
        </w:rPr>
        <w:t>пов’язан</w:t>
      </w:r>
      <w:proofErr w:type="gramEnd"/>
      <w:r w:rsidRPr="00BF3E4F">
        <w:rPr>
          <w:rFonts w:ascii="Times New Roman" w:hAnsi="Times New Roman"/>
          <w:lang w:eastAsia="uk-UA"/>
        </w:rPr>
        <w:t>і</w:t>
      </w:r>
      <w:proofErr w:type="spellEnd"/>
      <w:r w:rsidRPr="00BF3E4F">
        <w:rPr>
          <w:rFonts w:ascii="Times New Roman" w:hAnsi="Times New Roman"/>
          <w:lang w:eastAsia="uk-UA"/>
        </w:rPr>
        <w:t xml:space="preserve"> </w:t>
      </w:r>
      <w:proofErr w:type="spellStart"/>
      <w:r w:rsidRPr="00BF3E4F">
        <w:rPr>
          <w:rFonts w:ascii="Times New Roman" w:hAnsi="Times New Roman"/>
          <w:lang w:eastAsia="uk-UA"/>
        </w:rPr>
        <w:t>із</w:t>
      </w:r>
      <w:proofErr w:type="spellEnd"/>
      <w:r w:rsidRPr="00BF3E4F">
        <w:rPr>
          <w:rFonts w:ascii="Times New Roman" w:hAnsi="Times New Roman"/>
          <w:lang w:eastAsia="uk-UA"/>
        </w:rPr>
        <w:t xml:space="preserve"> </w:t>
      </w:r>
      <w:proofErr w:type="spellStart"/>
      <w:r w:rsidRPr="00BF3E4F">
        <w:rPr>
          <w:rFonts w:ascii="Times New Roman" w:hAnsi="Times New Roman"/>
          <w:lang w:eastAsia="uk-UA"/>
        </w:rPr>
        <w:t>заміною</w:t>
      </w:r>
      <w:proofErr w:type="spellEnd"/>
      <w:r w:rsidRPr="00BF3E4F">
        <w:rPr>
          <w:rFonts w:ascii="Times New Roman" w:hAnsi="Times New Roman"/>
          <w:lang w:eastAsia="uk-UA"/>
        </w:rPr>
        <w:t xml:space="preserve"> товару </w:t>
      </w:r>
      <w:proofErr w:type="spellStart"/>
      <w:r w:rsidRPr="00BF3E4F">
        <w:rPr>
          <w:rFonts w:ascii="Times New Roman" w:hAnsi="Times New Roman"/>
          <w:lang w:eastAsia="uk-UA"/>
        </w:rPr>
        <w:t>неналежної</w:t>
      </w:r>
      <w:proofErr w:type="spellEnd"/>
      <w:r w:rsidRPr="00BF3E4F">
        <w:rPr>
          <w:rFonts w:ascii="Times New Roman" w:hAnsi="Times New Roman"/>
          <w:lang w:eastAsia="uk-UA"/>
        </w:rPr>
        <w:t xml:space="preserve"> </w:t>
      </w:r>
      <w:proofErr w:type="spellStart"/>
      <w:r w:rsidRPr="00BF3E4F">
        <w:rPr>
          <w:rFonts w:ascii="Times New Roman" w:hAnsi="Times New Roman"/>
          <w:lang w:eastAsia="uk-UA"/>
        </w:rPr>
        <w:t>якості</w:t>
      </w:r>
      <w:proofErr w:type="spellEnd"/>
      <w:r w:rsidRPr="00BF3E4F">
        <w:rPr>
          <w:rFonts w:ascii="Times New Roman" w:hAnsi="Times New Roman"/>
          <w:lang w:eastAsia="uk-UA"/>
        </w:rPr>
        <w:t xml:space="preserve"> </w:t>
      </w:r>
      <w:proofErr w:type="spellStart"/>
      <w:r w:rsidRPr="00BF3E4F">
        <w:rPr>
          <w:rFonts w:ascii="Times New Roman" w:hAnsi="Times New Roman"/>
          <w:lang w:eastAsia="uk-UA"/>
        </w:rPr>
        <w:t>несе</w:t>
      </w:r>
      <w:proofErr w:type="spellEnd"/>
      <w:r w:rsidRPr="00BF3E4F">
        <w:rPr>
          <w:rFonts w:ascii="Times New Roman" w:hAnsi="Times New Roman"/>
          <w:lang w:eastAsia="uk-UA"/>
        </w:rPr>
        <w:t xml:space="preserve"> </w:t>
      </w:r>
      <w:proofErr w:type="spellStart"/>
      <w:r w:rsidRPr="00BF3E4F">
        <w:rPr>
          <w:rFonts w:ascii="Times New Roman" w:hAnsi="Times New Roman"/>
          <w:lang w:eastAsia="uk-UA"/>
        </w:rPr>
        <w:t>Постачальник</w:t>
      </w:r>
      <w:proofErr w:type="spellEnd"/>
      <w:r w:rsidRPr="00BF3E4F">
        <w:rPr>
          <w:rFonts w:ascii="Times New Roman" w:hAnsi="Times New Roman"/>
          <w:lang w:eastAsia="uk-UA"/>
        </w:rPr>
        <w:t>.</w:t>
      </w:r>
    </w:p>
    <w:p w:rsidR="00BF3E4F" w:rsidRPr="00BF3E4F" w:rsidRDefault="00BF3E4F" w:rsidP="00BF3E4F">
      <w:pPr>
        <w:tabs>
          <w:tab w:val="left" w:pos="0"/>
        </w:tabs>
        <w:spacing w:line="20" w:lineRule="atLeast"/>
        <w:jc w:val="both"/>
        <w:rPr>
          <w:rFonts w:ascii="Times New Roman" w:hAnsi="Times New Roman"/>
          <w:sz w:val="24"/>
        </w:rPr>
      </w:pPr>
      <w:r w:rsidRPr="00BF3E4F">
        <w:rPr>
          <w:rFonts w:ascii="Times New Roman" w:hAnsi="Times New Roman"/>
          <w:b/>
          <w:sz w:val="24"/>
          <w:szCs w:val="24"/>
        </w:rPr>
        <w:t xml:space="preserve">  </w:t>
      </w:r>
      <w:r w:rsidRPr="00BF3E4F">
        <w:rPr>
          <w:rFonts w:ascii="Times New Roman" w:hAnsi="Times New Roman"/>
          <w:sz w:val="24"/>
        </w:rPr>
        <w:t xml:space="preserve">   4. Доставка Товару, </w:t>
      </w:r>
      <w:proofErr w:type="spellStart"/>
      <w:r w:rsidRPr="00BF3E4F">
        <w:rPr>
          <w:rFonts w:ascii="Times New Roman" w:hAnsi="Times New Roman"/>
          <w:sz w:val="24"/>
        </w:rPr>
        <w:t>проведення</w:t>
      </w:r>
      <w:proofErr w:type="spellEnd"/>
      <w:r w:rsidRPr="00BF3E4F">
        <w:rPr>
          <w:rFonts w:ascii="Times New Roman" w:hAnsi="Times New Roman"/>
          <w:sz w:val="24"/>
        </w:rPr>
        <w:t xml:space="preserve"> </w:t>
      </w:r>
      <w:proofErr w:type="spellStart"/>
      <w:r w:rsidRPr="00BF3E4F">
        <w:rPr>
          <w:rFonts w:ascii="Times New Roman" w:hAnsi="Times New Roman"/>
          <w:sz w:val="24"/>
        </w:rPr>
        <w:t>навантажувально-розвантажувальних</w:t>
      </w:r>
      <w:proofErr w:type="spellEnd"/>
      <w:r w:rsidRPr="00BF3E4F">
        <w:rPr>
          <w:rFonts w:ascii="Times New Roman" w:hAnsi="Times New Roman"/>
          <w:sz w:val="24"/>
        </w:rPr>
        <w:t xml:space="preserve"> </w:t>
      </w:r>
      <w:proofErr w:type="spellStart"/>
      <w:r w:rsidRPr="00BF3E4F">
        <w:rPr>
          <w:rFonts w:ascii="Times New Roman" w:hAnsi="Times New Roman"/>
          <w:sz w:val="24"/>
        </w:rPr>
        <w:t>робіт</w:t>
      </w:r>
      <w:proofErr w:type="spellEnd"/>
      <w:r w:rsidRPr="00BF3E4F">
        <w:rPr>
          <w:rFonts w:ascii="Times New Roman" w:hAnsi="Times New Roman"/>
          <w:sz w:val="24"/>
        </w:rPr>
        <w:t xml:space="preserve"> </w:t>
      </w:r>
      <w:proofErr w:type="spellStart"/>
      <w:r w:rsidRPr="00BF3E4F">
        <w:rPr>
          <w:rFonts w:ascii="Times New Roman" w:hAnsi="Times New Roman"/>
          <w:sz w:val="24"/>
        </w:rPr>
        <w:t>забезпечується</w:t>
      </w:r>
      <w:proofErr w:type="spellEnd"/>
      <w:r w:rsidRPr="00BF3E4F">
        <w:rPr>
          <w:rFonts w:ascii="Times New Roman" w:hAnsi="Times New Roman"/>
          <w:sz w:val="24"/>
        </w:rPr>
        <w:t xml:space="preserve"> </w:t>
      </w:r>
      <w:proofErr w:type="spellStart"/>
      <w:r w:rsidRPr="00BF3E4F">
        <w:rPr>
          <w:rFonts w:ascii="Times New Roman" w:hAnsi="Times New Roman"/>
          <w:sz w:val="24"/>
        </w:rPr>
        <w:t>Постачальником</w:t>
      </w:r>
      <w:proofErr w:type="spellEnd"/>
      <w:r w:rsidRPr="00BF3E4F">
        <w:rPr>
          <w:rFonts w:ascii="Times New Roman" w:hAnsi="Times New Roman"/>
          <w:sz w:val="24"/>
        </w:rPr>
        <w:t xml:space="preserve"> </w:t>
      </w:r>
      <w:proofErr w:type="spellStart"/>
      <w:r w:rsidRPr="00BF3E4F">
        <w:rPr>
          <w:rFonts w:ascii="Times New Roman" w:hAnsi="Times New Roman"/>
          <w:sz w:val="24"/>
        </w:rPr>
        <w:t>власними</w:t>
      </w:r>
      <w:proofErr w:type="spellEnd"/>
      <w:r w:rsidRPr="00BF3E4F">
        <w:rPr>
          <w:rFonts w:ascii="Times New Roman" w:hAnsi="Times New Roman"/>
          <w:sz w:val="24"/>
        </w:rPr>
        <w:t xml:space="preserve"> силами. </w:t>
      </w:r>
      <w:proofErr w:type="spellStart"/>
      <w:r w:rsidRPr="00BF3E4F">
        <w:rPr>
          <w:rFonts w:ascii="Times New Roman" w:hAnsi="Times New Roman"/>
          <w:sz w:val="24"/>
        </w:rPr>
        <w:t>Постачальник</w:t>
      </w:r>
      <w:proofErr w:type="spellEnd"/>
      <w:r w:rsidRPr="00BF3E4F">
        <w:rPr>
          <w:rFonts w:ascii="Times New Roman" w:hAnsi="Times New Roman"/>
          <w:sz w:val="24"/>
        </w:rPr>
        <w:t xml:space="preserve"> </w:t>
      </w:r>
      <w:proofErr w:type="spellStart"/>
      <w:r w:rsidRPr="00BF3E4F">
        <w:rPr>
          <w:rFonts w:ascii="Times New Roman" w:hAnsi="Times New Roman"/>
          <w:sz w:val="24"/>
        </w:rPr>
        <w:t>гарантує</w:t>
      </w:r>
      <w:proofErr w:type="spellEnd"/>
      <w:r w:rsidRPr="00BF3E4F">
        <w:rPr>
          <w:rFonts w:ascii="Times New Roman" w:hAnsi="Times New Roman"/>
          <w:sz w:val="24"/>
        </w:rPr>
        <w:t xml:space="preserve"> </w:t>
      </w:r>
      <w:proofErr w:type="spellStart"/>
      <w:r w:rsidRPr="00BF3E4F">
        <w:rPr>
          <w:rFonts w:ascii="Times New Roman" w:hAnsi="Times New Roman"/>
          <w:sz w:val="24"/>
        </w:rPr>
        <w:t>Замовнику</w:t>
      </w:r>
      <w:proofErr w:type="spellEnd"/>
      <w:r w:rsidRPr="00BF3E4F">
        <w:rPr>
          <w:rFonts w:ascii="Times New Roman" w:hAnsi="Times New Roman"/>
          <w:sz w:val="24"/>
        </w:rPr>
        <w:t xml:space="preserve"> </w:t>
      </w:r>
      <w:proofErr w:type="spellStart"/>
      <w:r w:rsidRPr="00BF3E4F">
        <w:rPr>
          <w:rFonts w:ascii="Times New Roman" w:hAnsi="Times New Roman"/>
          <w:sz w:val="24"/>
        </w:rPr>
        <w:t>беззаперечну</w:t>
      </w:r>
      <w:proofErr w:type="spellEnd"/>
      <w:r w:rsidRPr="00BF3E4F">
        <w:rPr>
          <w:rFonts w:ascii="Times New Roman" w:hAnsi="Times New Roman"/>
          <w:sz w:val="24"/>
        </w:rPr>
        <w:t xml:space="preserve"> доставку Товару </w:t>
      </w:r>
      <w:proofErr w:type="gramStart"/>
      <w:r w:rsidRPr="00BF3E4F">
        <w:rPr>
          <w:rFonts w:ascii="Times New Roman" w:hAnsi="Times New Roman"/>
          <w:sz w:val="24"/>
        </w:rPr>
        <w:t>до</w:t>
      </w:r>
      <w:proofErr w:type="gramEnd"/>
      <w:r w:rsidRPr="00BF3E4F">
        <w:rPr>
          <w:rFonts w:ascii="Times New Roman" w:hAnsi="Times New Roman"/>
          <w:sz w:val="24"/>
        </w:rPr>
        <w:t xml:space="preserve"> закладу </w:t>
      </w:r>
      <w:proofErr w:type="spellStart"/>
      <w:r w:rsidRPr="00BF3E4F">
        <w:rPr>
          <w:rFonts w:ascii="Times New Roman" w:hAnsi="Times New Roman"/>
          <w:sz w:val="24"/>
        </w:rPr>
        <w:t>Замовника</w:t>
      </w:r>
      <w:proofErr w:type="spellEnd"/>
      <w:r w:rsidRPr="00BF3E4F">
        <w:rPr>
          <w:rFonts w:ascii="Times New Roman" w:hAnsi="Times New Roman"/>
          <w:sz w:val="24"/>
        </w:rPr>
        <w:t xml:space="preserve"> в </w:t>
      </w:r>
      <w:proofErr w:type="spellStart"/>
      <w:r w:rsidRPr="00BF3E4F">
        <w:rPr>
          <w:rFonts w:ascii="Times New Roman" w:hAnsi="Times New Roman"/>
          <w:sz w:val="24"/>
        </w:rPr>
        <w:t>певний</w:t>
      </w:r>
      <w:proofErr w:type="spellEnd"/>
      <w:r w:rsidRPr="00BF3E4F">
        <w:rPr>
          <w:rFonts w:ascii="Times New Roman" w:hAnsi="Times New Roman"/>
          <w:sz w:val="24"/>
        </w:rPr>
        <w:t xml:space="preserve"> час, </w:t>
      </w:r>
      <w:proofErr w:type="spellStart"/>
      <w:r w:rsidRPr="00BF3E4F">
        <w:rPr>
          <w:rFonts w:ascii="Times New Roman" w:hAnsi="Times New Roman"/>
          <w:sz w:val="24"/>
        </w:rPr>
        <w:t>необхідній</w:t>
      </w:r>
      <w:proofErr w:type="spellEnd"/>
      <w:r w:rsidRPr="00BF3E4F">
        <w:rPr>
          <w:rFonts w:ascii="Times New Roman" w:hAnsi="Times New Roman"/>
          <w:sz w:val="24"/>
        </w:rPr>
        <w:t xml:space="preserve"> </w:t>
      </w:r>
      <w:proofErr w:type="spellStart"/>
      <w:r w:rsidRPr="00BF3E4F">
        <w:rPr>
          <w:rFonts w:ascii="Times New Roman" w:hAnsi="Times New Roman"/>
          <w:sz w:val="24"/>
        </w:rPr>
        <w:t>кількості</w:t>
      </w:r>
      <w:proofErr w:type="spellEnd"/>
      <w:r w:rsidRPr="00BF3E4F">
        <w:rPr>
          <w:rFonts w:ascii="Times New Roman" w:hAnsi="Times New Roman"/>
          <w:sz w:val="24"/>
        </w:rPr>
        <w:t xml:space="preserve">, без </w:t>
      </w:r>
      <w:proofErr w:type="spellStart"/>
      <w:r w:rsidRPr="00BF3E4F">
        <w:rPr>
          <w:rFonts w:ascii="Times New Roman" w:hAnsi="Times New Roman"/>
          <w:sz w:val="24"/>
        </w:rPr>
        <w:t>пошкоджень</w:t>
      </w:r>
      <w:proofErr w:type="spellEnd"/>
      <w:r w:rsidRPr="00BF3E4F">
        <w:rPr>
          <w:rFonts w:ascii="Times New Roman" w:hAnsi="Times New Roman"/>
          <w:sz w:val="24"/>
        </w:rPr>
        <w:t xml:space="preserve">  </w:t>
      </w:r>
      <w:proofErr w:type="spellStart"/>
      <w:r w:rsidRPr="00BF3E4F">
        <w:rPr>
          <w:rFonts w:ascii="Times New Roman" w:hAnsi="Times New Roman"/>
          <w:sz w:val="24"/>
        </w:rPr>
        <w:t>відповідно</w:t>
      </w:r>
      <w:proofErr w:type="spellEnd"/>
      <w:r w:rsidRPr="00BF3E4F">
        <w:rPr>
          <w:rFonts w:ascii="Times New Roman" w:hAnsi="Times New Roman"/>
          <w:sz w:val="24"/>
        </w:rPr>
        <w:t xml:space="preserve"> до </w:t>
      </w:r>
      <w:proofErr w:type="spellStart"/>
      <w:r w:rsidRPr="00BF3E4F">
        <w:rPr>
          <w:rFonts w:ascii="Times New Roman" w:hAnsi="Times New Roman"/>
          <w:sz w:val="24"/>
        </w:rPr>
        <w:t>вимог</w:t>
      </w:r>
      <w:proofErr w:type="spellEnd"/>
      <w:r w:rsidRPr="00BF3E4F">
        <w:rPr>
          <w:rFonts w:ascii="Times New Roman" w:hAnsi="Times New Roman"/>
          <w:sz w:val="24"/>
        </w:rPr>
        <w:t xml:space="preserve"> </w:t>
      </w:r>
      <w:proofErr w:type="spellStart"/>
      <w:r w:rsidRPr="00BF3E4F">
        <w:rPr>
          <w:rFonts w:ascii="Times New Roman" w:hAnsi="Times New Roman"/>
          <w:sz w:val="24"/>
        </w:rPr>
        <w:t>Замовника</w:t>
      </w:r>
      <w:proofErr w:type="spellEnd"/>
      <w:r w:rsidRPr="00BF3E4F">
        <w:rPr>
          <w:rFonts w:ascii="Times New Roman" w:hAnsi="Times New Roman"/>
          <w:sz w:val="24"/>
        </w:rPr>
        <w:t xml:space="preserve">. </w:t>
      </w:r>
    </w:p>
    <w:p w:rsidR="00BF3E4F" w:rsidRPr="00BF3E4F" w:rsidRDefault="00BF3E4F" w:rsidP="00BF3E4F">
      <w:pPr>
        <w:tabs>
          <w:tab w:val="left" w:pos="708"/>
        </w:tabs>
        <w:autoSpaceDN w:val="0"/>
        <w:spacing w:line="247" w:lineRule="auto"/>
        <w:jc w:val="both"/>
        <w:rPr>
          <w:rFonts w:ascii="Times New Roman" w:hAnsi="Times New Roman" w:cs="Times New Roman"/>
          <w:color w:val="auto"/>
          <w:kern w:val="3"/>
          <w:sz w:val="24"/>
          <w:szCs w:val="24"/>
          <w:lang w:eastAsia="ru-RU"/>
        </w:rPr>
      </w:pPr>
      <w:r w:rsidRPr="00BF3E4F"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zh-CN"/>
        </w:rPr>
        <w:t xml:space="preserve">     5. Ціна за одиницю товару,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торгів. </w:t>
      </w:r>
      <w:r w:rsidRPr="00BF3E4F"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ru-RU"/>
        </w:rPr>
        <w:t xml:space="preserve">Учасник визначає ціну на товар, який він пропонує поставити за Договором, </w:t>
      </w:r>
      <w:r w:rsidRPr="00BF3E4F">
        <w:rPr>
          <w:rFonts w:ascii="Times New Roman" w:hAnsi="Times New Roman" w:cs="Times New Roman"/>
          <w:b/>
          <w:color w:val="auto"/>
          <w:kern w:val="3"/>
          <w:sz w:val="24"/>
          <w:szCs w:val="24"/>
          <w:lang w:val="uk-UA" w:eastAsia="ru-RU"/>
        </w:rPr>
        <w:t>з урахуванням</w:t>
      </w:r>
      <w:r w:rsidRPr="00BF3E4F"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ru-RU"/>
        </w:rPr>
        <w:t xml:space="preserve">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BF3E4F" w:rsidRPr="00BF3E4F" w:rsidRDefault="00BF3E4F" w:rsidP="00BF3E4F">
      <w:pPr>
        <w:tabs>
          <w:tab w:val="left" w:pos="708"/>
        </w:tabs>
        <w:autoSpaceDN w:val="0"/>
        <w:spacing w:line="247" w:lineRule="auto"/>
        <w:jc w:val="both"/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ru-RU"/>
        </w:rPr>
      </w:pPr>
      <w:r w:rsidRPr="00BF3E4F"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zh-CN"/>
        </w:rPr>
        <w:t xml:space="preserve">     6. </w:t>
      </w:r>
      <w:r w:rsidRPr="00BF3E4F"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ru-RU"/>
        </w:rPr>
        <w:t xml:space="preserve"> </w:t>
      </w:r>
      <w:r w:rsidRPr="00BF3E4F"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zh-CN"/>
        </w:rPr>
        <w:t xml:space="preserve">Термін придатності Товару на момент поставки повинен бути </w:t>
      </w:r>
      <w:r w:rsidRPr="00BF3E4F">
        <w:rPr>
          <w:rFonts w:ascii="Times New Roman" w:hAnsi="Times New Roman" w:cs="Times New Roman"/>
          <w:b/>
          <w:color w:val="auto"/>
          <w:kern w:val="3"/>
          <w:sz w:val="24"/>
          <w:szCs w:val="24"/>
          <w:lang w:val="uk-UA" w:eastAsia="zh-CN"/>
        </w:rPr>
        <w:t>не менше 80%</w:t>
      </w:r>
      <w:r w:rsidRPr="00BF3E4F"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zh-CN"/>
        </w:rPr>
        <w:t xml:space="preserve"> від основного терміну придатності згідно технічних умов на виробництві. </w:t>
      </w:r>
      <w:r w:rsidRPr="00BF3E4F"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ru-RU"/>
        </w:rPr>
        <w:t xml:space="preserve"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 разі постачання товару неналежної якості термін заміни товару Учасником </w:t>
      </w:r>
      <w:r w:rsidRPr="00BF3E4F">
        <w:rPr>
          <w:rFonts w:ascii="Times New Roman" w:hAnsi="Times New Roman" w:cs="Times New Roman"/>
          <w:color w:val="auto"/>
          <w:kern w:val="3"/>
          <w:sz w:val="24"/>
          <w:szCs w:val="24"/>
          <w:u w:val="single"/>
          <w:lang w:val="uk-UA" w:eastAsia="ru-RU"/>
        </w:rPr>
        <w:t>становить 2 дні</w:t>
      </w:r>
      <w:r w:rsidRPr="00BF3E4F"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ru-RU"/>
        </w:rPr>
        <w:t xml:space="preserve"> </w:t>
      </w:r>
      <w:r w:rsidRPr="00BF3E4F">
        <w:rPr>
          <w:rFonts w:ascii="Times New Roman" w:eastAsia="Arial Unicode MS" w:hAnsi="Times New Roman" w:cs="Times New Roman"/>
          <w:color w:val="auto"/>
          <w:kern w:val="3"/>
          <w:sz w:val="24"/>
          <w:szCs w:val="24"/>
          <w:lang w:val="uk-UA" w:eastAsia="hi-IN" w:bidi="hi-IN"/>
        </w:rPr>
        <w:t>з моменту встановлення, що товар не відповідає встановленим якісним характеристикам</w:t>
      </w:r>
      <w:r w:rsidRPr="00BF3E4F"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ru-RU"/>
        </w:rPr>
        <w:t xml:space="preserve">. </w:t>
      </w:r>
    </w:p>
    <w:p w:rsidR="00BF3E4F" w:rsidRPr="00BF3E4F" w:rsidRDefault="00BF3E4F" w:rsidP="00BF3E4F">
      <w:pPr>
        <w:tabs>
          <w:tab w:val="left" w:pos="708"/>
        </w:tabs>
        <w:autoSpaceDN w:val="0"/>
        <w:spacing w:line="247" w:lineRule="auto"/>
        <w:jc w:val="both"/>
        <w:rPr>
          <w:rFonts w:ascii="Times New Roman" w:hAnsi="Times New Roman" w:cs="Times New Roman"/>
          <w:b/>
          <w:color w:val="auto"/>
          <w:kern w:val="3"/>
          <w:sz w:val="24"/>
          <w:szCs w:val="24"/>
          <w:lang w:val="uk-UA" w:eastAsia="zh-CN"/>
        </w:rPr>
      </w:pPr>
      <w:r w:rsidRPr="00BF3E4F"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zh-CN"/>
        </w:rPr>
        <w:t xml:space="preserve">     7. Місце поставки товарів та умови поставки товарів: </w:t>
      </w:r>
      <w:proofErr w:type="spellStart"/>
      <w:r w:rsidRPr="00BF3E4F">
        <w:rPr>
          <w:rFonts w:ascii="Times New Roman" w:hAnsi="Times New Roman" w:cs="Times New Roman"/>
          <w:b/>
          <w:color w:val="auto"/>
          <w:kern w:val="3"/>
          <w:sz w:val="24"/>
          <w:szCs w:val="24"/>
          <w:lang w:val="uk-UA" w:eastAsia="zh-CN"/>
        </w:rPr>
        <w:t>с.Ходорків</w:t>
      </w:r>
      <w:proofErr w:type="spellEnd"/>
      <w:r w:rsidRPr="00BF3E4F">
        <w:rPr>
          <w:rFonts w:ascii="Times New Roman" w:hAnsi="Times New Roman" w:cs="Times New Roman"/>
          <w:b/>
          <w:color w:val="auto"/>
          <w:kern w:val="3"/>
          <w:sz w:val="24"/>
          <w:szCs w:val="24"/>
          <w:lang w:val="uk-UA" w:eastAsia="zh-CN"/>
        </w:rPr>
        <w:t>, вул. Слобода, буд. 102</w:t>
      </w:r>
      <w:r w:rsidRPr="00BF3E4F"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zh-CN"/>
        </w:rPr>
        <w:t xml:space="preserve"> спеціальним автотранспортом – Учасника для перевезення вищезазначених товарів. </w:t>
      </w:r>
      <w:r w:rsidRPr="00BF3E4F">
        <w:rPr>
          <w:rFonts w:ascii="Times New Roman" w:hAnsi="Times New Roman" w:cs="Times New Roman"/>
          <w:kern w:val="3"/>
          <w:sz w:val="24"/>
          <w:szCs w:val="24"/>
          <w:lang w:val="uk-UA" w:eastAsia="ru-RU"/>
        </w:rPr>
        <w:t>Продукція харчової промисловості повинна постачатися у спеціальному транспорті з дотриманням санітарних вимог передбачених розділом ХІ «Санітарні вимоги до транспортування харчових продуктів» Санітарних правил для підприємств продовольчої торгівлі, в тому числі щодо сумісності продуктів харчування.</w:t>
      </w:r>
      <w:r w:rsidRPr="00BF3E4F"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zh-CN"/>
        </w:rPr>
        <w:t xml:space="preserve"> Водій повинен мати особисту медичну книжку, або її копію.</w:t>
      </w:r>
    </w:p>
    <w:p w:rsidR="00BF3E4F" w:rsidRPr="00BF3E4F" w:rsidRDefault="00BF3E4F" w:rsidP="00BF3E4F">
      <w:pPr>
        <w:tabs>
          <w:tab w:val="left" w:pos="708"/>
        </w:tabs>
        <w:autoSpaceDN w:val="0"/>
        <w:spacing w:line="247" w:lineRule="auto"/>
        <w:jc w:val="both"/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zh-CN"/>
        </w:rPr>
      </w:pPr>
      <w:r w:rsidRPr="00BF3E4F"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zh-CN"/>
        </w:rPr>
        <w:t xml:space="preserve"> Доставка товару та розвантаження: здійснюється за рахунок Постачальника.</w:t>
      </w:r>
    </w:p>
    <w:p w:rsidR="00BF3E4F" w:rsidRPr="00BF3E4F" w:rsidRDefault="00BF3E4F" w:rsidP="00BF3E4F">
      <w:pPr>
        <w:tabs>
          <w:tab w:val="left" w:pos="708"/>
        </w:tabs>
        <w:autoSpaceDN w:val="0"/>
        <w:spacing w:line="247" w:lineRule="auto"/>
        <w:jc w:val="both"/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ru-RU"/>
        </w:rPr>
      </w:pPr>
      <w:r w:rsidRPr="00BF3E4F"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zh-CN"/>
        </w:rPr>
        <w:t xml:space="preserve">     8. Строк поставки товарів: </w:t>
      </w:r>
      <w:r w:rsidRPr="00BF3E4F">
        <w:rPr>
          <w:rFonts w:ascii="Times New Roman" w:hAnsi="Times New Roman" w:cs="Times New Roman"/>
          <w:b/>
          <w:color w:val="auto"/>
          <w:kern w:val="3"/>
          <w:sz w:val="24"/>
          <w:szCs w:val="24"/>
          <w:lang w:val="uk-UA" w:eastAsia="zh-CN"/>
        </w:rPr>
        <w:t>до 31 грудня 2024 року,</w:t>
      </w:r>
      <w:r w:rsidRPr="00BF3E4F">
        <w:rPr>
          <w:rFonts w:ascii="Times New Roman" w:hAnsi="Times New Roman" w:cs="Times New Roman"/>
          <w:color w:val="auto"/>
          <w:kern w:val="3"/>
          <w:sz w:val="24"/>
          <w:szCs w:val="24"/>
          <w:lang w:val="uk-UA" w:eastAsia="zh-CN"/>
        </w:rPr>
        <w:t xml:space="preserve"> окремими партіями за потребою, </w:t>
      </w:r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 xml:space="preserve">не </w:t>
      </w:r>
      <w:proofErr w:type="spellStart"/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>пізніше</w:t>
      </w:r>
      <w:proofErr w:type="spellEnd"/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 xml:space="preserve"> </w:t>
      </w:r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val="uk-UA" w:eastAsia="ru-RU"/>
        </w:rPr>
        <w:t xml:space="preserve"> 2</w:t>
      </w:r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>-</w:t>
      </w:r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val="uk-UA" w:eastAsia="ru-RU"/>
        </w:rPr>
        <w:t>ох</w:t>
      </w:r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>робоч</w:t>
      </w:r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val="uk-UA" w:eastAsia="ru-RU"/>
        </w:rPr>
        <w:t>их</w:t>
      </w:r>
      <w:proofErr w:type="spellEnd"/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>дн</w:t>
      </w:r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val="uk-UA" w:eastAsia="ru-RU"/>
        </w:rPr>
        <w:t>ів</w:t>
      </w:r>
      <w:proofErr w:type="spellEnd"/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 xml:space="preserve"> з дня </w:t>
      </w:r>
      <w:proofErr w:type="spellStart"/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>отримання</w:t>
      </w:r>
      <w:proofErr w:type="spellEnd"/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 xml:space="preserve"> заявки </w:t>
      </w:r>
      <w:proofErr w:type="spellStart"/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>засобами</w:t>
      </w:r>
      <w:proofErr w:type="spellEnd"/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 xml:space="preserve"> телефонного </w:t>
      </w:r>
      <w:proofErr w:type="spellStart"/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>зв’язку</w:t>
      </w:r>
      <w:proofErr w:type="spellEnd"/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 xml:space="preserve">, шляхом </w:t>
      </w:r>
      <w:proofErr w:type="spellStart"/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>листування</w:t>
      </w:r>
      <w:proofErr w:type="spellEnd"/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val="uk-UA" w:eastAsia="ru-RU"/>
        </w:rPr>
        <w:t xml:space="preserve"> </w:t>
      </w:r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 xml:space="preserve"> по </w:t>
      </w:r>
      <w:proofErr w:type="spellStart"/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>пошті</w:t>
      </w:r>
      <w:proofErr w:type="spellEnd"/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eastAsia="ru-RU"/>
        </w:rPr>
        <w:t>)</w:t>
      </w:r>
      <w:r w:rsidRPr="00BF3E4F"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val="uk-UA" w:eastAsia="ru-RU"/>
        </w:rPr>
        <w:t>.</w:t>
      </w:r>
    </w:p>
    <w:p w:rsidR="00BF3E4F" w:rsidRDefault="00BF3E4F" w:rsidP="00BF3E4F">
      <w:pPr>
        <w:tabs>
          <w:tab w:val="left" w:pos="708"/>
        </w:tabs>
        <w:autoSpaceDN w:val="0"/>
        <w:spacing w:line="247" w:lineRule="auto"/>
        <w:jc w:val="both"/>
        <w:rPr>
          <w:rFonts w:ascii="Times New Roman" w:hAnsi="Times New Roman" w:cs="Times New Roman"/>
          <w:b/>
          <w:color w:val="auto"/>
          <w:kern w:val="3"/>
          <w:sz w:val="24"/>
          <w:szCs w:val="24"/>
          <w:lang w:val="uk-UA" w:eastAsia="ru-RU"/>
        </w:rPr>
      </w:pPr>
    </w:p>
    <w:p w:rsidR="00BF3E4F" w:rsidRPr="00BF3E4F" w:rsidRDefault="00BF3E4F" w:rsidP="00BF3E4F">
      <w:pPr>
        <w:tabs>
          <w:tab w:val="left" w:pos="708"/>
        </w:tabs>
        <w:autoSpaceDN w:val="0"/>
        <w:spacing w:line="247" w:lineRule="auto"/>
        <w:jc w:val="both"/>
        <w:rPr>
          <w:rFonts w:ascii="Times New Roman" w:hAnsi="Times New Roman" w:cs="Times New Roman"/>
          <w:color w:val="222222"/>
          <w:kern w:val="3"/>
          <w:sz w:val="24"/>
          <w:szCs w:val="24"/>
          <w:shd w:val="clear" w:color="auto" w:fill="FFFFFF"/>
          <w:lang w:val="uk-UA" w:eastAsia="ru-RU"/>
        </w:rPr>
      </w:pPr>
      <w:proofErr w:type="spellStart"/>
      <w:r w:rsidRPr="00BF3E4F">
        <w:rPr>
          <w:rFonts w:ascii="Times New Roman" w:hAnsi="Times New Roman" w:cs="Times New Roman"/>
          <w:b/>
          <w:color w:val="auto"/>
          <w:kern w:val="3"/>
          <w:sz w:val="24"/>
          <w:szCs w:val="24"/>
          <w:lang w:eastAsia="ru-RU"/>
        </w:rPr>
        <w:t>Примітка</w:t>
      </w:r>
      <w:proofErr w:type="spellEnd"/>
      <w:r w:rsidRPr="00BF3E4F">
        <w:rPr>
          <w:rFonts w:ascii="Times New Roman" w:hAnsi="Times New Roman" w:cs="Times New Roman"/>
          <w:b/>
          <w:color w:val="auto"/>
          <w:kern w:val="3"/>
          <w:sz w:val="24"/>
          <w:szCs w:val="24"/>
          <w:lang w:eastAsia="ru-RU"/>
        </w:rPr>
        <w:t xml:space="preserve">: </w:t>
      </w:r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 xml:space="preserve">У </w:t>
      </w:r>
      <w:proofErr w:type="spellStart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разі</w:t>
      </w:r>
      <w:proofErr w:type="spellEnd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 xml:space="preserve"> </w:t>
      </w:r>
      <w:proofErr w:type="spellStart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посилання</w:t>
      </w:r>
      <w:proofErr w:type="spellEnd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 xml:space="preserve"> </w:t>
      </w:r>
      <w:proofErr w:type="spellStart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Замовником</w:t>
      </w:r>
      <w:proofErr w:type="spellEnd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 xml:space="preserve"> в </w:t>
      </w:r>
      <w:proofErr w:type="spellStart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тендерній</w:t>
      </w:r>
      <w:proofErr w:type="spellEnd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 xml:space="preserve"> </w:t>
      </w:r>
      <w:proofErr w:type="spellStart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документації</w:t>
      </w:r>
      <w:proofErr w:type="spellEnd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 xml:space="preserve"> на </w:t>
      </w:r>
      <w:proofErr w:type="spellStart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конкретну</w:t>
      </w:r>
      <w:proofErr w:type="spellEnd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 xml:space="preserve"> </w:t>
      </w:r>
      <w:proofErr w:type="spellStart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торгівельну</w:t>
      </w:r>
      <w:proofErr w:type="spellEnd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 xml:space="preserve"> марку </w:t>
      </w:r>
      <w:proofErr w:type="spellStart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чи</w:t>
      </w:r>
      <w:proofErr w:type="spellEnd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 xml:space="preserve"> </w:t>
      </w:r>
      <w:proofErr w:type="spellStart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фірму</w:t>
      </w:r>
      <w:proofErr w:type="spellEnd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 xml:space="preserve">, патент, </w:t>
      </w:r>
      <w:proofErr w:type="spellStart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конструкцію</w:t>
      </w:r>
      <w:proofErr w:type="spellEnd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 xml:space="preserve"> </w:t>
      </w:r>
      <w:proofErr w:type="spellStart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або</w:t>
      </w:r>
      <w:proofErr w:type="spellEnd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 xml:space="preserve"> тип предмета </w:t>
      </w:r>
      <w:proofErr w:type="spellStart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закупі</w:t>
      </w:r>
      <w:proofErr w:type="gramStart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вл</w:t>
      </w:r>
      <w:proofErr w:type="gramEnd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і</w:t>
      </w:r>
      <w:proofErr w:type="spellEnd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 xml:space="preserve">, </w:t>
      </w:r>
      <w:proofErr w:type="spellStart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джерело</w:t>
      </w:r>
      <w:proofErr w:type="spellEnd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 xml:space="preserve"> </w:t>
      </w:r>
      <w:proofErr w:type="spellStart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його</w:t>
      </w:r>
      <w:proofErr w:type="spellEnd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 xml:space="preserve"> </w:t>
      </w:r>
      <w:proofErr w:type="spellStart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походження</w:t>
      </w:r>
      <w:proofErr w:type="spellEnd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 xml:space="preserve"> </w:t>
      </w:r>
      <w:proofErr w:type="spellStart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або</w:t>
      </w:r>
      <w:proofErr w:type="spellEnd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 xml:space="preserve"> </w:t>
      </w:r>
      <w:proofErr w:type="spellStart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виробника</w:t>
      </w:r>
      <w:proofErr w:type="spellEnd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 xml:space="preserve">, </w:t>
      </w:r>
      <w:proofErr w:type="spellStart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потрібно</w:t>
      </w:r>
      <w:proofErr w:type="spellEnd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 xml:space="preserve"> </w:t>
      </w:r>
      <w:proofErr w:type="spellStart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читати</w:t>
      </w:r>
      <w:proofErr w:type="spellEnd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 xml:space="preserve"> </w:t>
      </w:r>
      <w:proofErr w:type="spellStart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вираз</w:t>
      </w:r>
      <w:proofErr w:type="spellEnd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 xml:space="preserve"> «</w:t>
      </w:r>
      <w:proofErr w:type="spellStart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або</w:t>
      </w:r>
      <w:proofErr w:type="spellEnd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 xml:space="preserve"> </w:t>
      </w:r>
      <w:proofErr w:type="spellStart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еквівалент</w:t>
      </w:r>
      <w:proofErr w:type="spellEnd"/>
      <w:r w:rsidRPr="00BF3E4F">
        <w:rPr>
          <w:rFonts w:ascii="Times New Roman" w:hAnsi="Times New Roman" w:cs="Times New Roman"/>
          <w:i/>
          <w:color w:val="auto"/>
          <w:kern w:val="3"/>
          <w:sz w:val="24"/>
          <w:szCs w:val="24"/>
          <w:lang w:eastAsia="ru-RU"/>
        </w:rPr>
        <w:t>».</w:t>
      </w:r>
    </w:p>
    <w:p w:rsidR="00BF3E4F" w:rsidRPr="00BF3E4F" w:rsidRDefault="00BF3E4F" w:rsidP="00BF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F3E4F" w:rsidRPr="00BF3E4F" w:rsidRDefault="00BF3E4F" w:rsidP="00BF3E4F">
      <w:pPr>
        <w:autoSpaceDE w:val="0"/>
        <w:autoSpaceDN w:val="0"/>
        <w:adjustRightInd w:val="0"/>
        <w:spacing w:line="240" w:lineRule="auto"/>
        <w:rPr>
          <w:rFonts w:ascii="ArialMT" w:hAnsi="ArialMT" w:cs="ArialMT"/>
          <w:b/>
          <w:lang w:eastAsia="ru-RU"/>
        </w:rPr>
      </w:pPr>
      <w:proofErr w:type="spellStart"/>
      <w:r w:rsidRPr="00BF3E4F">
        <w:rPr>
          <w:rFonts w:ascii="Times New Roman" w:hAnsi="Times New Roman"/>
          <w:b/>
          <w:sz w:val="24"/>
          <w:szCs w:val="24"/>
        </w:rPr>
        <w:t>Учасник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3E4F">
        <w:rPr>
          <w:rFonts w:ascii="Times New Roman" w:hAnsi="Times New Roman"/>
          <w:b/>
          <w:sz w:val="24"/>
          <w:szCs w:val="24"/>
        </w:rPr>
        <w:t>процедури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3E4F">
        <w:rPr>
          <w:rFonts w:ascii="Times New Roman" w:hAnsi="Times New Roman"/>
          <w:b/>
          <w:sz w:val="24"/>
          <w:szCs w:val="24"/>
        </w:rPr>
        <w:t>закупі</w:t>
      </w:r>
      <w:proofErr w:type="gramStart"/>
      <w:r w:rsidRPr="00BF3E4F">
        <w:rPr>
          <w:rFonts w:ascii="Times New Roman" w:hAnsi="Times New Roman"/>
          <w:b/>
          <w:sz w:val="24"/>
          <w:szCs w:val="24"/>
        </w:rPr>
        <w:t>вл</w:t>
      </w:r>
      <w:proofErr w:type="gramEnd"/>
      <w:r w:rsidRPr="00BF3E4F">
        <w:rPr>
          <w:rFonts w:ascii="Times New Roman" w:hAnsi="Times New Roman"/>
          <w:b/>
          <w:sz w:val="24"/>
          <w:szCs w:val="24"/>
        </w:rPr>
        <w:t>і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, </w:t>
      </w:r>
      <w:r w:rsidRPr="00BF3E4F">
        <w:rPr>
          <w:rFonts w:ascii="ArialMT" w:hAnsi="ArialMT" w:cs="ArialMT"/>
          <w:b/>
          <w:lang w:eastAsia="ru-RU"/>
        </w:rPr>
        <w:t>____________________________________________</w:t>
      </w:r>
    </w:p>
    <w:p w:rsidR="00BF3E4F" w:rsidRPr="00BF3E4F" w:rsidRDefault="00BF3E4F" w:rsidP="00BF3E4F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F3E4F">
        <w:rPr>
          <w:rFonts w:ascii="Times New Roman" w:hAnsi="Times New Roman"/>
          <w:b/>
          <w:sz w:val="24"/>
          <w:szCs w:val="24"/>
        </w:rPr>
        <w:t>погоджується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proofErr w:type="gramStart"/>
      <w:r w:rsidRPr="00BF3E4F">
        <w:rPr>
          <w:rFonts w:ascii="Times New Roman" w:hAnsi="Times New Roman"/>
          <w:b/>
          <w:sz w:val="24"/>
          <w:szCs w:val="24"/>
        </w:rPr>
        <w:t>техн</w:t>
      </w:r>
      <w:proofErr w:type="gramEnd"/>
      <w:r w:rsidRPr="00BF3E4F">
        <w:rPr>
          <w:rFonts w:ascii="Times New Roman" w:hAnsi="Times New Roman"/>
          <w:b/>
          <w:sz w:val="24"/>
          <w:szCs w:val="24"/>
        </w:rPr>
        <w:t>ічними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F3E4F">
        <w:rPr>
          <w:rFonts w:ascii="Times New Roman" w:hAnsi="Times New Roman"/>
          <w:b/>
          <w:sz w:val="24"/>
          <w:szCs w:val="24"/>
        </w:rPr>
        <w:t>якісними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BF3E4F">
        <w:rPr>
          <w:rFonts w:ascii="Times New Roman" w:hAnsi="Times New Roman"/>
          <w:b/>
          <w:sz w:val="24"/>
          <w:szCs w:val="24"/>
        </w:rPr>
        <w:t>кількісними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 характеристики предмета </w:t>
      </w:r>
      <w:proofErr w:type="spellStart"/>
      <w:r w:rsidRPr="00BF3E4F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 та з </w:t>
      </w:r>
      <w:proofErr w:type="spellStart"/>
      <w:r w:rsidRPr="00BF3E4F">
        <w:rPr>
          <w:rFonts w:ascii="Times New Roman" w:hAnsi="Times New Roman"/>
          <w:b/>
          <w:sz w:val="24"/>
          <w:szCs w:val="24"/>
        </w:rPr>
        <w:t>усіма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BF3E4F">
        <w:rPr>
          <w:rFonts w:ascii="Times New Roman" w:hAnsi="Times New Roman"/>
          <w:b/>
          <w:sz w:val="24"/>
          <w:szCs w:val="24"/>
        </w:rPr>
        <w:t>вимогами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F3E4F">
        <w:rPr>
          <w:rFonts w:ascii="Times New Roman" w:hAnsi="Times New Roman"/>
          <w:b/>
          <w:sz w:val="24"/>
          <w:szCs w:val="24"/>
        </w:rPr>
        <w:t>викладеними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BF3E4F">
        <w:rPr>
          <w:rFonts w:ascii="Times New Roman" w:hAnsi="Times New Roman"/>
          <w:b/>
          <w:sz w:val="24"/>
          <w:szCs w:val="24"/>
        </w:rPr>
        <w:t>Додатку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 №2 до </w:t>
      </w:r>
      <w:proofErr w:type="spellStart"/>
      <w:r w:rsidRPr="00BF3E4F">
        <w:rPr>
          <w:rFonts w:ascii="Times New Roman" w:hAnsi="Times New Roman"/>
          <w:b/>
          <w:sz w:val="24"/>
          <w:szCs w:val="24"/>
        </w:rPr>
        <w:t>тендерної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3E4F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 w:rsidRPr="00BF3E4F">
        <w:rPr>
          <w:rFonts w:ascii="Times New Roman" w:hAnsi="Times New Roman"/>
          <w:b/>
          <w:sz w:val="24"/>
          <w:szCs w:val="24"/>
        </w:rPr>
        <w:t>Інформація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 про </w:t>
      </w:r>
      <w:proofErr w:type="spellStart"/>
      <w:r w:rsidRPr="00BF3E4F">
        <w:rPr>
          <w:rFonts w:ascii="Times New Roman" w:hAnsi="Times New Roman"/>
          <w:b/>
          <w:sz w:val="24"/>
          <w:szCs w:val="24"/>
        </w:rPr>
        <w:lastRenderedPageBreak/>
        <w:t>необхідні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3E4F">
        <w:rPr>
          <w:rFonts w:ascii="Times New Roman" w:hAnsi="Times New Roman"/>
          <w:b/>
          <w:sz w:val="24"/>
          <w:szCs w:val="24"/>
        </w:rPr>
        <w:t>технічні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F3E4F">
        <w:rPr>
          <w:rFonts w:ascii="Times New Roman" w:hAnsi="Times New Roman"/>
          <w:b/>
          <w:sz w:val="24"/>
          <w:szCs w:val="24"/>
        </w:rPr>
        <w:t>якісні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BF3E4F">
        <w:rPr>
          <w:rFonts w:ascii="Times New Roman" w:hAnsi="Times New Roman"/>
          <w:b/>
          <w:sz w:val="24"/>
          <w:szCs w:val="24"/>
        </w:rPr>
        <w:t>кількісні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 характеристики предмета </w:t>
      </w:r>
      <w:proofErr w:type="spellStart"/>
      <w:r w:rsidRPr="00BF3E4F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" та </w:t>
      </w:r>
      <w:proofErr w:type="spellStart"/>
      <w:r w:rsidRPr="00BF3E4F">
        <w:rPr>
          <w:rFonts w:ascii="Times New Roman" w:hAnsi="Times New Roman"/>
          <w:b/>
          <w:sz w:val="24"/>
          <w:szCs w:val="24"/>
        </w:rPr>
        <w:t>зобов’язується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3E4F">
        <w:rPr>
          <w:rFonts w:ascii="Times New Roman" w:hAnsi="Times New Roman"/>
          <w:b/>
          <w:sz w:val="24"/>
          <w:szCs w:val="24"/>
        </w:rPr>
        <w:t>дотримуватись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3E4F">
        <w:rPr>
          <w:rFonts w:ascii="Times New Roman" w:hAnsi="Times New Roman"/>
          <w:b/>
          <w:sz w:val="24"/>
          <w:szCs w:val="24"/>
        </w:rPr>
        <w:t>даних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3E4F">
        <w:rPr>
          <w:rFonts w:ascii="Times New Roman" w:hAnsi="Times New Roman"/>
          <w:b/>
          <w:sz w:val="24"/>
          <w:szCs w:val="24"/>
        </w:rPr>
        <w:t>вимог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 при </w:t>
      </w:r>
      <w:proofErr w:type="spellStart"/>
      <w:r w:rsidRPr="00BF3E4F">
        <w:rPr>
          <w:rFonts w:ascii="Times New Roman" w:hAnsi="Times New Roman"/>
          <w:b/>
          <w:sz w:val="24"/>
          <w:szCs w:val="24"/>
        </w:rPr>
        <w:t>виконанні</w:t>
      </w:r>
      <w:proofErr w:type="spellEnd"/>
      <w:r w:rsidRPr="00BF3E4F">
        <w:rPr>
          <w:rFonts w:ascii="Times New Roman" w:hAnsi="Times New Roman"/>
          <w:b/>
          <w:sz w:val="24"/>
          <w:szCs w:val="24"/>
        </w:rPr>
        <w:t xml:space="preserve"> договору.</w:t>
      </w:r>
    </w:p>
    <w:p w:rsidR="00BF3E4F" w:rsidRPr="00BF3E4F" w:rsidRDefault="00BF3E4F" w:rsidP="00BF3E4F">
      <w:pPr>
        <w:spacing w:line="240" w:lineRule="auto"/>
        <w:rPr>
          <w:rFonts w:ascii="ArialMT" w:hAnsi="ArialMT" w:cs="ArialMT"/>
          <w:lang w:eastAsia="ru-RU"/>
        </w:rPr>
      </w:pPr>
    </w:p>
    <w:p w:rsidR="00BF3E4F" w:rsidRPr="00BF3E4F" w:rsidRDefault="00BF3E4F" w:rsidP="00BF3E4F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F3E4F" w:rsidRPr="00BF3E4F" w:rsidRDefault="00BF3E4F" w:rsidP="00BF3E4F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BF3E4F">
        <w:rPr>
          <w:rFonts w:ascii="Times New Roman" w:hAnsi="Times New Roman"/>
          <w:b/>
          <w:i/>
          <w:sz w:val="24"/>
          <w:szCs w:val="24"/>
        </w:rPr>
        <w:t xml:space="preserve">Посада, </w:t>
      </w:r>
      <w:proofErr w:type="spellStart"/>
      <w:proofErr w:type="gramStart"/>
      <w:r w:rsidRPr="00BF3E4F">
        <w:rPr>
          <w:rFonts w:ascii="Times New Roman" w:hAnsi="Times New Roman"/>
          <w:b/>
          <w:i/>
          <w:sz w:val="24"/>
          <w:szCs w:val="24"/>
        </w:rPr>
        <w:t>пр</w:t>
      </w:r>
      <w:proofErr w:type="gramEnd"/>
      <w:r w:rsidRPr="00BF3E4F">
        <w:rPr>
          <w:rFonts w:ascii="Times New Roman" w:hAnsi="Times New Roman"/>
          <w:b/>
          <w:i/>
          <w:sz w:val="24"/>
          <w:szCs w:val="24"/>
        </w:rPr>
        <w:t>ізвище</w:t>
      </w:r>
      <w:proofErr w:type="spellEnd"/>
      <w:r w:rsidRPr="00BF3E4F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BF3E4F">
        <w:rPr>
          <w:rFonts w:ascii="Times New Roman" w:hAnsi="Times New Roman"/>
          <w:b/>
          <w:i/>
          <w:sz w:val="24"/>
          <w:szCs w:val="24"/>
        </w:rPr>
        <w:t>ініціали</w:t>
      </w:r>
      <w:proofErr w:type="spellEnd"/>
      <w:r w:rsidRPr="00BF3E4F">
        <w:rPr>
          <w:rFonts w:ascii="Times New Roman" w:hAnsi="Times New Roman"/>
          <w:b/>
          <w:i/>
          <w:sz w:val="24"/>
          <w:szCs w:val="24"/>
        </w:rPr>
        <w:t xml:space="preserve">     ________________________</w:t>
      </w:r>
    </w:p>
    <w:p w:rsidR="00BF3E4F" w:rsidRPr="00BF3E4F" w:rsidRDefault="00BF3E4F" w:rsidP="00BF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BF3E4F">
        <w:rPr>
          <w:rFonts w:ascii="Times New Roman" w:hAnsi="Times New Roman"/>
          <w:b/>
          <w:i/>
          <w:caps/>
          <w:sz w:val="24"/>
          <w:szCs w:val="24"/>
        </w:rPr>
        <w:t>м.п.</w:t>
      </w:r>
      <w:r w:rsidRPr="00BF3E4F">
        <w:rPr>
          <w:rFonts w:ascii="Times New Roman" w:hAnsi="Times New Roman"/>
          <w:b/>
          <w:i/>
          <w:sz w:val="24"/>
          <w:szCs w:val="24"/>
        </w:rPr>
        <w:t xml:space="preserve"> (за </w:t>
      </w:r>
      <w:proofErr w:type="spellStart"/>
      <w:r w:rsidRPr="00BF3E4F">
        <w:rPr>
          <w:rFonts w:ascii="Times New Roman" w:hAnsi="Times New Roman"/>
          <w:b/>
          <w:i/>
          <w:sz w:val="24"/>
          <w:szCs w:val="24"/>
        </w:rPr>
        <w:t>наявності</w:t>
      </w:r>
      <w:proofErr w:type="spellEnd"/>
      <w:r w:rsidRPr="00BF3E4F">
        <w:rPr>
          <w:rFonts w:ascii="Times New Roman" w:hAnsi="Times New Roman"/>
          <w:b/>
          <w:i/>
          <w:sz w:val="24"/>
          <w:szCs w:val="24"/>
        </w:rPr>
        <w:t>)</w:t>
      </w:r>
    </w:p>
    <w:p w:rsidR="00BF3E4F" w:rsidRPr="00BF3E4F" w:rsidRDefault="00BF3E4F" w:rsidP="00BF3E4F">
      <w:pPr>
        <w:spacing w:line="240" w:lineRule="auto"/>
        <w:rPr>
          <w:rFonts w:ascii="Times New Roman" w:hAnsi="Times New Roman"/>
        </w:rPr>
      </w:pPr>
    </w:p>
    <w:p w:rsidR="00BF3E4F" w:rsidRPr="00BF3E4F" w:rsidRDefault="00BF3E4F" w:rsidP="00BF3E4F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0"/>
        </w:rPr>
      </w:pPr>
    </w:p>
    <w:p w:rsidR="00BF3E4F" w:rsidRPr="00BF3E4F" w:rsidRDefault="00BF3E4F" w:rsidP="00BF3E4F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F3E4F" w:rsidRPr="00BF3E4F" w:rsidRDefault="00BF3E4F" w:rsidP="00BF3E4F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F3E4F" w:rsidRPr="00BF3E4F" w:rsidRDefault="00BF3E4F" w:rsidP="00BF3E4F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F3E4F" w:rsidRPr="00BF3E4F" w:rsidRDefault="00BF3E4F" w:rsidP="00BF3E4F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F3E4F" w:rsidRPr="00BF3E4F" w:rsidRDefault="00BF3E4F" w:rsidP="00BF3E4F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F3E4F" w:rsidRPr="00BF3E4F" w:rsidRDefault="00BF3E4F" w:rsidP="00BF3E4F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D27CD" w:rsidRPr="00BF3E4F" w:rsidRDefault="00BF3E4F" w:rsidP="00BF3E4F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F3E4F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</w:t>
      </w:r>
    </w:p>
    <w:p w:rsidR="003D27CD" w:rsidRPr="003D27CD" w:rsidRDefault="003D27CD" w:rsidP="003D27CD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06982" w:rsidRPr="003D27CD" w:rsidRDefault="00306982" w:rsidP="000F697B">
      <w:pPr>
        <w:tabs>
          <w:tab w:val="left" w:pos="540"/>
        </w:tabs>
        <w:spacing w:line="240" w:lineRule="auto"/>
        <w:jc w:val="right"/>
        <w:rPr>
          <w:lang w:val="uk-UA"/>
        </w:rPr>
      </w:pPr>
    </w:p>
    <w:sectPr w:rsidR="00306982" w:rsidRPr="003D27CD" w:rsidSect="00A42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A68"/>
    <w:multiLevelType w:val="hybridMultilevel"/>
    <w:tmpl w:val="818EBD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835098"/>
    <w:multiLevelType w:val="hybridMultilevel"/>
    <w:tmpl w:val="5B6A7E12"/>
    <w:lvl w:ilvl="0" w:tplc="F5847B4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6C858F9"/>
    <w:multiLevelType w:val="hybridMultilevel"/>
    <w:tmpl w:val="F95278D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9F270D"/>
    <w:multiLevelType w:val="hybridMultilevel"/>
    <w:tmpl w:val="A3EAB450"/>
    <w:lvl w:ilvl="0" w:tplc="D422B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2E83205"/>
    <w:multiLevelType w:val="hybridMultilevel"/>
    <w:tmpl w:val="EB500FF8"/>
    <w:lvl w:ilvl="0" w:tplc="C74AEA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5663E56"/>
    <w:multiLevelType w:val="hybridMultilevel"/>
    <w:tmpl w:val="CBA639D0"/>
    <w:lvl w:ilvl="0" w:tplc="671634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CE6726"/>
    <w:multiLevelType w:val="multilevel"/>
    <w:tmpl w:val="6AF0F5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5D887D6E"/>
    <w:multiLevelType w:val="hybridMultilevel"/>
    <w:tmpl w:val="8A22BACA"/>
    <w:lvl w:ilvl="0" w:tplc="5F20C6B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6272423"/>
    <w:multiLevelType w:val="hybridMultilevel"/>
    <w:tmpl w:val="30FA61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FC0C0B"/>
    <w:multiLevelType w:val="multilevel"/>
    <w:tmpl w:val="6D8E48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EF50BC5"/>
    <w:multiLevelType w:val="hybridMultilevel"/>
    <w:tmpl w:val="6E7291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3710EF"/>
    <w:multiLevelType w:val="hybridMultilevel"/>
    <w:tmpl w:val="89248948"/>
    <w:lvl w:ilvl="0" w:tplc="5F20C6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712801"/>
    <w:multiLevelType w:val="hybridMultilevel"/>
    <w:tmpl w:val="B67E7BFA"/>
    <w:lvl w:ilvl="0" w:tplc="BB7C39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65027"/>
    <w:multiLevelType w:val="hybridMultilevel"/>
    <w:tmpl w:val="57BA103E"/>
    <w:lvl w:ilvl="0" w:tplc="5F20C6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E2183"/>
    <w:multiLevelType w:val="hybridMultilevel"/>
    <w:tmpl w:val="C14AEB6C"/>
    <w:lvl w:ilvl="0" w:tplc="5F20C6B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14"/>
  </w:num>
  <w:num w:numId="11">
    <w:abstractNumId w:val="2"/>
  </w:num>
  <w:num w:numId="12">
    <w:abstractNumId w:val="8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CC"/>
    <w:rsid w:val="0001138A"/>
    <w:rsid w:val="000167BC"/>
    <w:rsid w:val="00020A26"/>
    <w:rsid w:val="00032F78"/>
    <w:rsid w:val="00061271"/>
    <w:rsid w:val="000620BF"/>
    <w:rsid w:val="000B2370"/>
    <w:rsid w:val="000F697B"/>
    <w:rsid w:val="00161165"/>
    <w:rsid w:val="00174F97"/>
    <w:rsid w:val="001A40BC"/>
    <w:rsid w:val="001C1ADF"/>
    <w:rsid w:val="001C29BF"/>
    <w:rsid w:val="001D4393"/>
    <w:rsid w:val="001E0E4C"/>
    <w:rsid w:val="00220098"/>
    <w:rsid w:val="002264ED"/>
    <w:rsid w:val="00250C14"/>
    <w:rsid w:val="00266191"/>
    <w:rsid w:val="00277864"/>
    <w:rsid w:val="00281465"/>
    <w:rsid w:val="002816A9"/>
    <w:rsid w:val="0028274B"/>
    <w:rsid w:val="00285DD6"/>
    <w:rsid w:val="00290624"/>
    <w:rsid w:val="002908CD"/>
    <w:rsid w:val="0029631B"/>
    <w:rsid w:val="002969D5"/>
    <w:rsid w:val="002A1BCC"/>
    <w:rsid w:val="002B1364"/>
    <w:rsid w:val="002F1D43"/>
    <w:rsid w:val="00306982"/>
    <w:rsid w:val="00330288"/>
    <w:rsid w:val="003342A7"/>
    <w:rsid w:val="003573A3"/>
    <w:rsid w:val="00392258"/>
    <w:rsid w:val="003A6FA1"/>
    <w:rsid w:val="003D27CD"/>
    <w:rsid w:val="003E76D6"/>
    <w:rsid w:val="003F768D"/>
    <w:rsid w:val="0040352B"/>
    <w:rsid w:val="0040737E"/>
    <w:rsid w:val="004463B9"/>
    <w:rsid w:val="004531EB"/>
    <w:rsid w:val="00467CDE"/>
    <w:rsid w:val="00477451"/>
    <w:rsid w:val="00481933"/>
    <w:rsid w:val="00481BEC"/>
    <w:rsid w:val="004839B7"/>
    <w:rsid w:val="004960B8"/>
    <w:rsid w:val="004B7FCD"/>
    <w:rsid w:val="004D1BF8"/>
    <w:rsid w:val="004D53EE"/>
    <w:rsid w:val="004E34B6"/>
    <w:rsid w:val="00503CEF"/>
    <w:rsid w:val="00545862"/>
    <w:rsid w:val="005632EC"/>
    <w:rsid w:val="00571F41"/>
    <w:rsid w:val="00586CDA"/>
    <w:rsid w:val="005936E9"/>
    <w:rsid w:val="00594105"/>
    <w:rsid w:val="005A717E"/>
    <w:rsid w:val="005C5104"/>
    <w:rsid w:val="006071AA"/>
    <w:rsid w:val="00632DC6"/>
    <w:rsid w:val="00645C95"/>
    <w:rsid w:val="0065360B"/>
    <w:rsid w:val="00664763"/>
    <w:rsid w:val="00677790"/>
    <w:rsid w:val="006A20B1"/>
    <w:rsid w:val="006C797D"/>
    <w:rsid w:val="006E3ED9"/>
    <w:rsid w:val="006F4512"/>
    <w:rsid w:val="00740FAA"/>
    <w:rsid w:val="00757324"/>
    <w:rsid w:val="00770773"/>
    <w:rsid w:val="00773D8F"/>
    <w:rsid w:val="007A2F8E"/>
    <w:rsid w:val="007A34E0"/>
    <w:rsid w:val="007E2CDC"/>
    <w:rsid w:val="007F4F47"/>
    <w:rsid w:val="00830E1D"/>
    <w:rsid w:val="0085043C"/>
    <w:rsid w:val="00853337"/>
    <w:rsid w:val="00882904"/>
    <w:rsid w:val="008F76C3"/>
    <w:rsid w:val="00967234"/>
    <w:rsid w:val="009762DB"/>
    <w:rsid w:val="00983685"/>
    <w:rsid w:val="009A2389"/>
    <w:rsid w:val="009B72E8"/>
    <w:rsid w:val="009E09FC"/>
    <w:rsid w:val="009E3D5F"/>
    <w:rsid w:val="009E4CCC"/>
    <w:rsid w:val="00A03346"/>
    <w:rsid w:val="00A07321"/>
    <w:rsid w:val="00A11F75"/>
    <w:rsid w:val="00A250B6"/>
    <w:rsid w:val="00A30CC3"/>
    <w:rsid w:val="00A325B8"/>
    <w:rsid w:val="00A42E5D"/>
    <w:rsid w:val="00A6300B"/>
    <w:rsid w:val="00AC2611"/>
    <w:rsid w:val="00B34A3E"/>
    <w:rsid w:val="00B42A95"/>
    <w:rsid w:val="00B42E52"/>
    <w:rsid w:val="00B83E2C"/>
    <w:rsid w:val="00BA6607"/>
    <w:rsid w:val="00BB1C8A"/>
    <w:rsid w:val="00BD490C"/>
    <w:rsid w:val="00BF3E4F"/>
    <w:rsid w:val="00BF4F69"/>
    <w:rsid w:val="00BF5284"/>
    <w:rsid w:val="00C22229"/>
    <w:rsid w:val="00C44A2A"/>
    <w:rsid w:val="00C80605"/>
    <w:rsid w:val="00CA0EF7"/>
    <w:rsid w:val="00CA591B"/>
    <w:rsid w:val="00CD005A"/>
    <w:rsid w:val="00CE0D54"/>
    <w:rsid w:val="00CF24C5"/>
    <w:rsid w:val="00D169E5"/>
    <w:rsid w:val="00D56A56"/>
    <w:rsid w:val="00D656CE"/>
    <w:rsid w:val="00D83A24"/>
    <w:rsid w:val="00E22584"/>
    <w:rsid w:val="00E53EDA"/>
    <w:rsid w:val="00E65322"/>
    <w:rsid w:val="00E679C6"/>
    <w:rsid w:val="00E776C3"/>
    <w:rsid w:val="00E83E30"/>
    <w:rsid w:val="00E96730"/>
    <w:rsid w:val="00EE4481"/>
    <w:rsid w:val="00F11AC3"/>
    <w:rsid w:val="00F50974"/>
    <w:rsid w:val="00F8545B"/>
    <w:rsid w:val="00FA1EC3"/>
    <w:rsid w:val="00FC2B99"/>
    <w:rsid w:val="00FD5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CC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64763"/>
    <w:pPr>
      <w:ind w:left="720"/>
      <w:contextualSpacing/>
    </w:pPr>
  </w:style>
  <w:style w:type="paragraph" w:customStyle="1" w:styleId="1">
    <w:name w:val="Обычный1"/>
    <w:qFormat/>
    <w:rsid w:val="003A6FA1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a4">
    <w:name w:val="Абзац списка Знак"/>
    <w:link w:val="a3"/>
    <w:uiPriority w:val="34"/>
    <w:locked/>
    <w:rsid w:val="000F697B"/>
    <w:rPr>
      <w:rFonts w:ascii="Arial" w:eastAsia="Times New Roman" w:hAnsi="Arial" w:cs="Arial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CC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64763"/>
    <w:pPr>
      <w:ind w:left="720"/>
      <w:contextualSpacing/>
    </w:pPr>
  </w:style>
  <w:style w:type="paragraph" w:customStyle="1" w:styleId="1">
    <w:name w:val="Обычный1"/>
    <w:qFormat/>
    <w:rsid w:val="003A6FA1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a4">
    <w:name w:val="Абзац списка Знак"/>
    <w:link w:val="a3"/>
    <w:uiPriority w:val="34"/>
    <w:locked/>
    <w:rsid w:val="000F697B"/>
    <w:rPr>
      <w:rFonts w:ascii="Arial" w:eastAsia="Times New Roman" w:hAnsi="Arial" w:cs="Arial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User</cp:lastModifiedBy>
  <cp:revision>12</cp:revision>
  <cp:lastPrinted>2022-12-14T10:24:00Z</cp:lastPrinted>
  <dcterms:created xsi:type="dcterms:W3CDTF">2024-02-20T09:55:00Z</dcterms:created>
  <dcterms:modified xsi:type="dcterms:W3CDTF">2024-03-12T08:09:00Z</dcterms:modified>
</cp:coreProperties>
</file>