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0" w:rsidRPr="00AA2145" w:rsidRDefault="00CB5EEF" w:rsidP="006376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AA21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7680" w:rsidRPr="00AA21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№ 2 </w:t>
      </w:r>
    </w:p>
    <w:p w:rsidR="00AA2145" w:rsidRPr="00AA2145" w:rsidRDefault="00AA2145" w:rsidP="006376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A214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 тендерної документації</w:t>
      </w:r>
    </w:p>
    <w:p w:rsidR="00CF02FB" w:rsidRPr="00AA2145" w:rsidRDefault="00CF02FB" w:rsidP="00637680">
      <w:pPr>
        <w:tabs>
          <w:tab w:val="left" w:pos="426"/>
        </w:tabs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AA2145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ТЕХНІЧНЕ ЗАВДАННЯ НА ЗАКУПІВЛЮ:</w:t>
      </w:r>
    </w:p>
    <w:p w:rsidR="00436896" w:rsidRPr="00AA2145" w:rsidRDefault="00257CF9" w:rsidP="00436896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/>
          <w:sz w:val="28"/>
          <w:szCs w:val="28"/>
          <w:lang w:val="uk-UA" w:eastAsia="zh-CN"/>
        </w:rPr>
        <w:t>1.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Учасник в складі своєї пропозиції повинен надати гарантійний лист, яким зобов’язується надати послуги </w:t>
      </w:r>
      <w:r w:rsidRPr="00AA2145">
        <w:rPr>
          <w:rFonts w:ascii="Times New Roman" w:hAnsi="Times New Roman"/>
          <w:sz w:val="28"/>
          <w:szCs w:val="28"/>
          <w:lang w:val="uk-UA" w:eastAsia="zh-CN"/>
        </w:rPr>
        <w:t xml:space="preserve">гарантійного технічного обслуговування та поточного ремонту транспортних засобів 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у повному обсязі власними силами, засобами, матеріалами, запчастинами, тощо </w:t>
      </w:r>
      <w:r w:rsidR="00436896" w:rsidRPr="00AA2145">
        <w:rPr>
          <w:rFonts w:ascii="Times New Roman" w:hAnsi="Times New Roman"/>
          <w:b/>
          <w:sz w:val="28"/>
          <w:szCs w:val="28"/>
          <w:lang w:val="uk-UA" w:eastAsia="zh-CN"/>
        </w:rPr>
        <w:t>протягом 5-ти робочих днів</w:t>
      </w:r>
      <w:r w:rsidR="00436896" w:rsidRPr="00AA2145">
        <w:rPr>
          <w:rFonts w:ascii="Times New Roman" w:hAnsi="Times New Roman"/>
          <w:sz w:val="28"/>
          <w:szCs w:val="28"/>
          <w:lang w:val="uk-UA" w:eastAsia="zh-CN"/>
        </w:rPr>
        <w:t xml:space="preserve"> з моменту прийняття замовлення.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2. З метою забезпечення повноцінного та якісного надання послуг з ремонту автомобіл</w:t>
      </w:r>
      <w:r w:rsidR="001F2DF7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я</w:t>
      </w: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до станції технічного обслуговування (далі – СТО) висуваються наступні вимоги: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СТО повинна мати: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для скорочення експлуатаційних витрат Замовника СТО повинна бути розміщена в межах Львівської області; 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обладнання для діагностування та програмування електронних систем транспортного засобу;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зручну транспортну розв’язку для під’їзду до СТО;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закриту територію для зберігання автомобілів під охороною; 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здійснення щоденного позачергового прийому автомобілів Замовника на СТО, включаючи святкові та вихідні дні;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- інформаційно-технічна підтримка.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Усі запчастини, придбані Виконавцем для ремонту та технічного обслуговування автомобілів, повинні бути оригінальні, нові, в заводській упаковці, гарантія має бути не менше 6 місяців або відповідною до гарантії виробника. При наданні послуг Виконавець в Акті наданих послуг зазначає виробника запчастин та каталожний номер.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5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Автомобілі, які підлягають ремонту на території Виконавця проходять огляд за участю представників  Замовника.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6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Після виконання послуги Виконавець повертає автомобілі Замовнику за актом прийому – передачі автомобіля після проведення обслуговування.</w:t>
      </w:r>
    </w:p>
    <w:p w:rsidR="00CF02FB" w:rsidRPr="00AA2145" w:rsidRDefault="0044726F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7</w:t>
      </w:r>
      <w:r w:rsidR="00CF02FB" w:rsidRPr="00AA2145">
        <w:rPr>
          <w:rFonts w:ascii="Times New Roman" w:hAnsi="Times New Roman" w:cs="Times New Roman"/>
          <w:sz w:val="28"/>
          <w:szCs w:val="28"/>
          <w:lang w:val="uk-UA" w:eastAsia="zh-CN"/>
        </w:rPr>
        <w:t>.  Виконавець несе ризик пошкодження або знищення автомобілів наданого Замовником для надання послуги з моменту підписання акту прийому-передачі автомобілів (його складових) на обслуговування до моменту підписання акту прийому-передачі автомобілів після проведення обслуговування обома Сторонами.</w:t>
      </w:r>
    </w:p>
    <w:p w:rsidR="00CF02FB" w:rsidRPr="00AA2145" w:rsidRDefault="00CF02FB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A2145">
        <w:rPr>
          <w:rFonts w:ascii="Times New Roman" w:hAnsi="Times New Roman" w:cs="Times New Roman"/>
          <w:sz w:val="28"/>
          <w:szCs w:val="28"/>
          <w:lang w:val="uk-UA" w:eastAsia="zh-CN"/>
        </w:rPr>
        <w:t>У разі виявлення недоліків наданих послуг протягом встановлених гарантійних термінів, Учасник зобов’язується усунути їх власними силами та за власні кошти протягом трьох робочих днів з моменту звернення Замовника за умови, що такі недоліки виникли з причин неякісного надання послуг або застосування неякісних матеріалів (запасних частин).</w:t>
      </w: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7680" w:rsidRPr="00AA2145" w:rsidRDefault="00637680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57CF9" w:rsidRPr="00AA2145" w:rsidRDefault="00257CF9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22DA5" w:rsidRPr="00E22DA5" w:rsidRDefault="00E22DA5" w:rsidP="00E22D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2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Технічне завдання (перелік службових транспортних засобів та регламентних робіт) із гарантійного обслуговування автомобілів марки </w:t>
      </w:r>
    </w:p>
    <w:p w:rsidR="00E22DA5" w:rsidRPr="00E22DA5" w:rsidRDefault="00E22DA5" w:rsidP="00E22D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2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Renault Duster, Renault Express, Renault Sandero, Renault Logan,</w:t>
      </w:r>
    </w:p>
    <w:p w:rsidR="00637680" w:rsidRPr="00AA2145" w:rsidRDefault="00E22DA5" w:rsidP="00E22D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22D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Renault Master, Renault Megane, Renault Trafic</w:t>
      </w:r>
      <w:r w:rsidR="00637680" w:rsidRPr="00AA2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505F86" w:rsidRPr="00505F86" w:rsidRDefault="00505F86" w:rsidP="00505F8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57CF9" w:rsidRDefault="00257CF9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245"/>
        <w:gridCol w:w="709"/>
        <w:gridCol w:w="709"/>
        <w:gridCol w:w="2126"/>
      </w:tblGrid>
      <w:tr w:rsidR="00E22DA5" w:rsidRPr="00066BDA" w:rsidTr="00D5151F">
        <w:trPr>
          <w:cantSplit/>
          <w:trHeight w:val="1134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– послуги із гарантійного технічного обслуговування та поточного ремонту автомобілів із заміною:</w:t>
            </w:r>
          </w:p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22DA5" w:rsidRPr="00E22DA5" w:rsidRDefault="00E22DA5" w:rsidP="00E22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Од.</w:t>
            </w:r>
          </w:p>
          <w:p w:rsidR="00E22DA5" w:rsidRPr="00E22DA5" w:rsidRDefault="00E22DA5" w:rsidP="00E22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Вартість послуги з урахуванням вартості використовуваних запасних частин та інших витратних матеріалів виконавця (грн.)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зазначається без або у тому числі ПДВ, враховуючи перебування учасника на відповідній системі оподаткування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 xml:space="preserve"> (заповнюється учасником)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 Y69SKSS02L0C18681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 Y69SKSS02L0C18809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Y69SKSS02L0C18805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VF1НJD20765758688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VF1НJD20365758672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Y69SKSS02L0C18990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 Y69SKSS02L0C18117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 Y69SKSS02L0C18130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Y69SKSS02L0C18138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Y69SKSS02L0C18146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Y69SKSS02L0C18149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Y69SKSS02L0C18152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Y69SKSS02L0C18192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Y69SKSS02L0C18193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Y69SKSS02L0C18198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Y69SKSS02L0C18213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Y69SKSS02L0C18804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Y69SKSS02L0C18565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Y69SKSS02L0C18568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Y69SKSS02L0C18570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Y69SKSS02L0C18571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Y69SKSS02L0C18572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Y69SKSS02L0C18573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Y69SKSS02L0C18578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Y69SKSS02L0C18586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Y69SKSS02L0C18588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Y69SKSS02L0C18644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Y69SKSS02L0C18650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Y69SKSS02L0C18012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Y69SKSS02L0C18020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Y69SKSS02L0C18026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VF1НJD20566402945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VF1НJD20866403166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VF1НJD20166403185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VF1HJD20366403186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VF1НJD20766403188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VF1НJD20967209112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VF1НJD20466921095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VF1НJD20167208990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VF1НJD20367209123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VF1НJD20766920720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VF1HJD20767669384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VF1HJD20467669312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VF1HJD20767517198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VF1HJD20167669378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VF1HJD20467545685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VF1НJD20468570192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VF1HJD40668659081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VF1НJD20Х67545481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VF1HJD20767545678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VF1HJD20767545731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VF1HJD20067545585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VF1HJD20167545692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VF1HJD20467545590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VF1HJD20467545699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VF1HJD20167669333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VF1HJD20367669365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VF1HJD20767669353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VF1HJD20067669291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VF1HJD20770220006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VF1HJD20070220039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VF1HJD20570220036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VF1HJD20870220001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4"/>
              </w:numPr>
              <w:tabs>
                <w:tab w:val="left" w:pos="89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2023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</w:t>
            </w: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VF1HJD20870557364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Очищення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ремнів додаткового обладнання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513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5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VF1HJD20968471173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-1,5,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VF1HJD20468658577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5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VF1HJD20069724486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-1,5,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VF1HJD20469724555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7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-1,5,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VF1HJD20469724586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-1,5,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VF1HJD20469724619</w:t>
            </w: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2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Renault Duster,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2023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-1,5,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VF1HJD40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070631521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Очищення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73"/>
              </w:tabs>
              <w:spacing w:after="0" w:line="240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VF1RJK00469967746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VF1RJK00869967460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VF1RJK00870158210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VF1RJK00870158367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VF1RJK00270158364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VF1RJK00770158313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VF1RJK00X70158337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VF1RJK00970158099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VF1RJK00070158296</w:t>
            </w:r>
          </w:p>
          <w:p w:rsidR="00E22DA5" w:rsidRPr="00E22DA5" w:rsidRDefault="00E22DA5" w:rsidP="00E22DA5">
            <w:pPr>
              <w:numPr>
                <w:ilvl w:val="0"/>
                <w:numId w:val="28"/>
              </w:numPr>
              <w:tabs>
                <w:tab w:val="left" w:pos="894"/>
              </w:tabs>
              <w:spacing w:after="0" w:line="240" w:lineRule="auto"/>
              <w:ind w:left="468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 Express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VF1RJK00270158333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4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Renault Sandero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VF15SRCLC67825628</w:t>
            </w:r>
          </w:p>
          <w:p w:rsidR="00E22DA5" w:rsidRPr="00E22DA5" w:rsidRDefault="00E22DA5" w:rsidP="00E22DA5">
            <w:pPr>
              <w:numPr>
                <w:ilvl w:val="0"/>
                <w:numId w:val="34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Renault Sandero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VF15SRCLC68841705</w:t>
            </w:r>
          </w:p>
          <w:p w:rsidR="00E22DA5" w:rsidRPr="00E22DA5" w:rsidRDefault="00E22DA5" w:rsidP="00E22DA5">
            <w:pPr>
              <w:numPr>
                <w:ilvl w:val="0"/>
                <w:numId w:val="34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Renault Sandero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VF15SRCLC69741022</w:t>
            </w:r>
          </w:p>
          <w:p w:rsidR="00E22DA5" w:rsidRPr="00E22DA5" w:rsidRDefault="00E22DA5" w:rsidP="00E22DA5">
            <w:pPr>
              <w:numPr>
                <w:ilvl w:val="0"/>
                <w:numId w:val="34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Renault Sandero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VF15SRCLC69740996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Renault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Logan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-0.9,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VF14SRL1466405366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передніх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0"/>
              </w:numPr>
              <w:spacing w:after="0" w:line="240" w:lineRule="auto"/>
              <w:ind w:left="447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Master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-2.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3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VF1MAFES667855168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3"/>
              </w:numPr>
              <w:tabs>
                <w:tab w:val="left" w:pos="873"/>
              </w:tabs>
              <w:spacing w:after="0" w:line="240" w:lineRule="auto"/>
              <w:ind w:hanging="27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Megane,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-1.6,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VF1RFB00366243467</w:t>
            </w:r>
          </w:p>
          <w:p w:rsidR="00E22DA5" w:rsidRPr="00E22DA5" w:rsidRDefault="00E22DA5" w:rsidP="00E22DA5">
            <w:pPr>
              <w:numPr>
                <w:ilvl w:val="0"/>
                <w:numId w:val="33"/>
              </w:numPr>
              <w:tabs>
                <w:tab w:val="left" w:pos="894"/>
              </w:tabs>
              <w:spacing w:after="0" w:line="240" w:lineRule="auto"/>
              <w:ind w:hanging="27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Megane,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-1.6,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VF1RFB00166243967</w:t>
            </w:r>
          </w:p>
          <w:p w:rsidR="00E22DA5" w:rsidRPr="00E22DA5" w:rsidRDefault="00E22DA5" w:rsidP="00E22DA5">
            <w:pPr>
              <w:numPr>
                <w:ilvl w:val="0"/>
                <w:numId w:val="33"/>
              </w:numPr>
              <w:tabs>
                <w:tab w:val="left" w:pos="894"/>
              </w:tabs>
              <w:spacing w:after="0" w:line="240" w:lineRule="auto"/>
              <w:ind w:hanging="27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Megane,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2021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-1.6,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VF1RFB00766243794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Очищення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29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T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rafic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-1.6,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VF13JL61866481709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передніх гальмівних дисків та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задніх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ремня додаткового обладнання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8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-1,6, № Y69SKSS02L0C18142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свічок запалювання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9"/>
              </w:num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Y69SKSS02L0C18567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40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VF1HJD20367545676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41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Renault Sandero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2022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-1.5,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VF15SRCLC69741025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5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Y69SKSS02L0C18194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6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Y69SKSS02L0C18659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066BDA" w:rsidTr="00D5151F">
        <w:trPr>
          <w:trHeight w:val="315"/>
          <w:jc w:val="center"/>
        </w:trPr>
        <w:tc>
          <w:tcPr>
            <w:tcW w:w="9373" w:type="dxa"/>
            <w:gridSpan w:val="5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numPr>
                <w:ilvl w:val="0"/>
                <w:numId w:val="37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Renault Duster, 2020 рік,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V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-1,6, № </w:t>
            </w: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Y69SKSS02L0C18113</w:t>
            </w: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оливи в ДВЗ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масляного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шайби зливної пробки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фільтра повітря салону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гальмівних колодок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Діагностика ЕБУ, обнулення помилок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долив охолоджуючої рідини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E2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послуг/Вартість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A5" w:rsidRPr="00E22DA5" w:rsidRDefault="00E22DA5" w:rsidP="00DF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6538" w:type="dxa"/>
            <w:gridSpan w:val="3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ind w:firstLine="6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Загальна кількість транспортних засобів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2126" w:type="dxa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6538" w:type="dxa"/>
            <w:gridSpan w:val="3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ind w:firstLine="6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Загальна кількість послуг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765</w:t>
            </w:r>
          </w:p>
        </w:tc>
        <w:tc>
          <w:tcPr>
            <w:tcW w:w="2126" w:type="dxa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2DA5" w:rsidRPr="00E22DA5" w:rsidTr="00D5151F">
        <w:trPr>
          <w:trHeight w:val="315"/>
          <w:jc w:val="center"/>
        </w:trPr>
        <w:tc>
          <w:tcPr>
            <w:tcW w:w="7247" w:type="dxa"/>
            <w:gridSpan w:val="4"/>
            <w:shd w:val="clear" w:color="auto" w:fill="auto"/>
            <w:noWrap/>
            <w:vAlign w:val="bottom"/>
          </w:tcPr>
          <w:p w:rsidR="00E22DA5" w:rsidRPr="00E22DA5" w:rsidRDefault="00E22DA5" w:rsidP="00E22DA5">
            <w:pPr>
              <w:spacing w:after="0" w:line="240" w:lineRule="auto"/>
              <w:ind w:firstLine="6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2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Загальна вартість послуг</w:t>
            </w:r>
          </w:p>
        </w:tc>
        <w:tc>
          <w:tcPr>
            <w:tcW w:w="2126" w:type="dxa"/>
          </w:tcPr>
          <w:p w:rsidR="00E22DA5" w:rsidRPr="00E22DA5" w:rsidRDefault="00E22DA5" w:rsidP="00E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E22DA5" w:rsidRDefault="00E22DA5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22DA5" w:rsidRPr="00505F86" w:rsidRDefault="00E22DA5" w:rsidP="004472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5E0360" w:rsidRPr="00505F86" w:rsidRDefault="00257CF9" w:rsidP="00CF02FB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E0360" w:rsidRPr="00505F86">
        <w:rPr>
          <w:rFonts w:ascii="Times New Roman" w:hAnsi="Times New Roman" w:cs="Times New Roman"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>Датовано: "___" ________________ 20</w:t>
      </w:r>
      <w:r w:rsidR="003E286B" w:rsidRPr="00505F8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DD6630" w:rsidRPr="00505F86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3E286B"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05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</w:t>
      </w:r>
    </w:p>
    <w:p w:rsidR="005E0360" w:rsidRPr="00505F86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5E0360" w:rsidRPr="00AA2145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5F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A2145">
        <w:rPr>
          <w:rFonts w:ascii="Times New Roman" w:hAnsi="Times New Roman" w:cs="Times New Roman"/>
          <w:sz w:val="20"/>
          <w:szCs w:val="20"/>
          <w:lang w:val="uk-UA"/>
        </w:rPr>
        <w:t xml:space="preserve">[Підпис] </w:t>
      </w:r>
      <w:r w:rsidRPr="00AA2145">
        <w:rPr>
          <w:rFonts w:ascii="Times New Roman" w:hAnsi="Times New Roman" w:cs="Times New Roman"/>
          <w:sz w:val="20"/>
          <w:szCs w:val="20"/>
          <w:lang w:val="uk-UA"/>
        </w:rPr>
        <w:tab/>
        <w:t>[прізвище, ініціали, посада уповноваженої особи учасника]</w:t>
      </w:r>
    </w:p>
    <w:p w:rsidR="005E0360" w:rsidRPr="00AA2145" w:rsidRDefault="005E0360" w:rsidP="005E0360">
      <w:pPr>
        <w:widowControl w:val="0"/>
        <w:tabs>
          <w:tab w:val="left" w:pos="567"/>
          <w:tab w:val="left" w:pos="735"/>
          <w:tab w:val="center" w:pos="467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2145">
        <w:rPr>
          <w:rFonts w:ascii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p w:rsidR="007C35B6" w:rsidRPr="00505F86" w:rsidRDefault="007C35B6" w:rsidP="001F206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</w:pPr>
    </w:p>
    <w:sectPr w:rsidR="007C35B6" w:rsidRPr="00505F86" w:rsidSect="007C35B6">
      <w:pgSz w:w="11909" w:h="16834"/>
      <w:pgMar w:top="709" w:right="569" w:bottom="568" w:left="1418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71" w:rsidRDefault="00554271">
      <w:pPr>
        <w:spacing w:line="240" w:lineRule="auto"/>
      </w:pPr>
      <w:r>
        <w:separator/>
      </w:r>
    </w:p>
  </w:endnote>
  <w:endnote w:type="continuationSeparator" w:id="0">
    <w:p w:rsidR="00554271" w:rsidRDefault="00554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71" w:rsidRDefault="00554271">
      <w:pPr>
        <w:spacing w:after="0"/>
      </w:pPr>
      <w:r>
        <w:separator/>
      </w:r>
    </w:p>
  </w:footnote>
  <w:footnote w:type="continuationSeparator" w:id="0">
    <w:p w:rsidR="00554271" w:rsidRDefault="005542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78" w:hanging="180"/>
      </w:pPr>
    </w:lvl>
  </w:abstractNum>
  <w:abstractNum w:abstractNumId="1" w15:restartNumberingAfterBreak="0">
    <w:nsid w:val="056C20AF"/>
    <w:multiLevelType w:val="multilevel"/>
    <w:tmpl w:val="289EA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6906CE0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41B"/>
    <w:multiLevelType w:val="multilevel"/>
    <w:tmpl w:val="EFA40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63CEE"/>
    <w:multiLevelType w:val="multilevel"/>
    <w:tmpl w:val="57A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941EA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DC8"/>
    <w:multiLevelType w:val="multilevel"/>
    <w:tmpl w:val="7DE8A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7638A"/>
    <w:multiLevelType w:val="multilevel"/>
    <w:tmpl w:val="D0C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95DB3"/>
    <w:multiLevelType w:val="hybridMultilevel"/>
    <w:tmpl w:val="F7D2F694"/>
    <w:lvl w:ilvl="0" w:tplc="C4BA8B5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08E26C8"/>
    <w:multiLevelType w:val="hybridMultilevel"/>
    <w:tmpl w:val="F1A6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25D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950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7ECB"/>
    <w:multiLevelType w:val="hybridMultilevel"/>
    <w:tmpl w:val="DFBE0E42"/>
    <w:lvl w:ilvl="0" w:tplc="5660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0BC8"/>
    <w:multiLevelType w:val="multilevel"/>
    <w:tmpl w:val="3C226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C2D58"/>
    <w:multiLevelType w:val="multilevel"/>
    <w:tmpl w:val="A5E0E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83B6C"/>
    <w:multiLevelType w:val="multilevel"/>
    <w:tmpl w:val="B73E4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12B38"/>
    <w:multiLevelType w:val="hybridMultilevel"/>
    <w:tmpl w:val="699CEA3E"/>
    <w:lvl w:ilvl="0" w:tplc="1A8027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93621"/>
    <w:multiLevelType w:val="multilevel"/>
    <w:tmpl w:val="95789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13FD8"/>
    <w:multiLevelType w:val="multilevel"/>
    <w:tmpl w:val="23C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13496"/>
    <w:multiLevelType w:val="multilevel"/>
    <w:tmpl w:val="3DEE32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0" w15:restartNumberingAfterBreak="0">
    <w:nsid w:val="3578764F"/>
    <w:multiLevelType w:val="hybridMultilevel"/>
    <w:tmpl w:val="F0EC4472"/>
    <w:lvl w:ilvl="0" w:tplc="8BFE31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10C77"/>
    <w:multiLevelType w:val="multilevel"/>
    <w:tmpl w:val="BCA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F5A6C"/>
    <w:multiLevelType w:val="multilevel"/>
    <w:tmpl w:val="62164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1435C"/>
    <w:multiLevelType w:val="hybridMultilevel"/>
    <w:tmpl w:val="33440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74AC"/>
    <w:multiLevelType w:val="multilevel"/>
    <w:tmpl w:val="761A5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E2728"/>
    <w:multiLevelType w:val="multilevel"/>
    <w:tmpl w:val="FB7682F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b w:val="0"/>
        <w:sz w:val="20"/>
      </w:rPr>
    </w:lvl>
  </w:abstractNum>
  <w:abstractNum w:abstractNumId="26" w15:restartNumberingAfterBreak="0">
    <w:nsid w:val="49563769"/>
    <w:multiLevelType w:val="hybridMultilevel"/>
    <w:tmpl w:val="33440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81142"/>
    <w:multiLevelType w:val="hybridMultilevel"/>
    <w:tmpl w:val="688C4288"/>
    <w:lvl w:ilvl="0" w:tplc="121E825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EDD4968"/>
    <w:multiLevelType w:val="multilevel"/>
    <w:tmpl w:val="ABD6B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C50DC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6F25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13965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5DF613A"/>
    <w:multiLevelType w:val="multilevel"/>
    <w:tmpl w:val="65DF6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  <w:lang w:val="ru-RU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E11D1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16AF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6892"/>
    <w:multiLevelType w:val="hybridMultilevel"/>
    <w:tmpl w:val="F06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1207"/>
    <w:multiLevelType w:val="hybridMultilevel"/>
    <w:tmpl w:val="7166F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E1DD7"/>
    <w:multiLevelType w:val="hybridMultilevel"/>
    <w:tmpl w:val="2708DF80"/>
    <w:lvl w:ilvl="0" w:tplc="7EA4E8F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CE656F1"/>
    <w:multiLevelType w:val="multilevel"/>
    <w:tmpl w:val="21AA0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F3590"/>
    <w:multiLevelType w:val="hybridMultilevel"/>
    <w:tmpl w:val="DFBE0E42"/>
    <w:lvl w:ilvl="0" w:tplc="5660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0"/>
  </w:num>
  <w:num w:numId="4">
    <w:abstractNumId w:val="33"/>
  </w:num>
  <w:num w:numId="5">
    <w:abstractNumId w:val="21"/>
  </w:num>
  <w:num w:numId="6">
    <w:abstractNumId w:val="13"/>
  </w:num>
  <w:num w:numId="7">
    <w:abstractNumId w:val="18"/>
  </w:num>
  <w:num w:numId="8">
    <w:abstractNumId w:val="28"/>
  </w:num>
  <w:num w:numId="9">
    <w:abstractNumId w:val="7"/>
  </w:num>
  <w:num w:numId="10">
    <w:abstractNumId w:val="17"/>
  </w:num>
  <w:num w:numId="11">
    <w:abstractNumId w:val="39"/>
  </w:num>
  <w:num w:numId="12">
    <w:abstractNumId w:val="6"/>
  </w:num>
  <w:num w:numId="13">
    <w:abstractNumId w:val="22"/>
  </w:num>
  <w:num w:numId="14">
    <w:abstractNumId w:val="14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25"/>
  </w:num>
  <w:num w:numId="20">
    <w:abstractNumId w:val="20"/>
  </w:num>
  <w:num w:numId="21">
    <w:abstractNumId w:val="1"/>
  </w:num>
  <w:num w:numId="22">
    <w:abstractNumId w:val="8"/>
  </w:num>
  <w:num w:numId="23">
    <w:abstractNumId w:val="37"/>
  </w:num>
  <w:num w:numId="24">
    <w:abstractNumId w:val="31"/>
  </w:num>
  <w:num w:numId="25">
    <w:abstractNumId w:val="27"/>
  </w:num>
  <w:num w:numId="26">
    <w:abstractNumId w:val="16"/>
  </w:num>
  <w:num w:numId="27">
    <w:abstractNumId w:val="4"/>
  </w:num>
  <w:num w:numId="28">
    <w:abstractNumId w:val="10"/>
  </w:num>
  <w:num w:numId="29">
    <w:abstractNumId w:val="2"/>
  </w:num>
  <w:num w:numId="30">
    <w:abstractNumId w:val="23"/>
  </w:num>
  <w:num w:numId="31">
    <w:abstractNumId w:val="9"/>
  </w:num>
  <w:num w:numId="32">
    <w:abstractNumId w:val="40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29"/>
  </w:num>
  <w:num w:numId="38">
    <w:abstractNumId w:val="30"/>
  </w:num>
  <w:num w:numId="39">
    <w:abstractNumId w:val="12"/>
  </w:num>
  <w:num w:numId="40">
    <w:abstractNumId w:val="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0"/>
    <w:rsid w:val="000045A5"/>
    <w:rsid w:val="000132B1"/>
    <w:rsid w:val="00042034"/>
    <w:rsid w:val="000420F9"/>
    <w:rsid w:val="00057167"/>
    <w:rsid w:val="000634BE"/>
    <w:rsid w:val="00066BDA"/>
    <w:rsid w:val="00073B65"/>
    <w:rsid w:val="00081AF0"/>
    <w:rsid w:val="0008787B"/>
    <w:rsid w:val="00092AA5"/>
    <w:rsid w:val="00092D60"/>
    <w:rsid w:val="000A07B3"/>
    <w:rsid w:val="000A27B9"/>
    <w:rsid w:val="000C73AB"/>
    <w:rsid w:val="000E2831"/>
    <w:rsid w:val="000E4DB0"/>
    <w:rsid w:val="0012676C"/>
    <w:rsid w:val="00127D1B"/>
    <w:rsid w:val="00136A80"/>
    <w:rsid w:val="0015798C"/>
    <w:rsid w:val="0016399D"/>
    <w:rsid w:val="00174289"/>
    <w:rsid w:val="00180464"/>
    <w:rsid w:val="001820D5"/>
    <w:rsid w:val="00192E35"/>
    <w:rsid w:val="001A038F"/>
    <w:rsid w:val="001D3B3F"/>
    <w:rsid w:val="001F2067"/>
    <w:rsid w:val="001F2DF7"/>
    <w:rsid w:val="001F42B6"/>
    <w:rsid w:val="001F7062"/>
    <w:rsid w:val="00214930"/>
    <w:rsid w:val="00216AF8"/>
    <w:rsid w:val="0021790A"/>
    <w:rsid w:val="0022065D"/>
    <w:rsid w:val="002379F9"/>
    <w:rsid w:val="00247603"/>
    <w:rsid w:val="002506B8"/>
    <w:rsid w:val="00257CF9"/>
    <w:rsid w:val="0026105B"/>
    <w:rsid w:val="0026240D"/>
    <w:rsid w:val="00270A29"/>
    <w:rsid w:val="00280976"/>
    <w:rsid w:val="0028169E"/>
    <w:rsid w:val="002879FD"/>
    <w:rsid w:val="0029589F"/>
    <w:rsid w:val="002A58C7"/>
    <w:rsid w:val="002A67EF"/>
    <w:rsid w:val="002C06C1"/>
    <w:rsid w:val="002D403B"/>
    <w:rsid w:val="002D434B"/>
    <w:rsid w:val="002E028E"/>
    <w:rsid w:val="002E133D"/>
    <w:rsid w:val="00310040"/>
    <w:rsid w:val="00314A1D"/>
    <w:rsid w:val="00320EC4"/>
    <w:rsid w:val="00354904"/>
    <w:rsid w:val="00382911"/>
    <w:rsid w:val="003839E7"/>
    <w:rsid w:val="00383BB8"/>
    <w:rsid w:val="003961DF"/>
    <w:rsid w:val="003A795F"/>
    <w:rsid w:val="003B33D1"/>
    <w:rsid w:val="003B43CB"/>
    <w:rsid w:val="003B5CD8"/>
    <w:rsid w:val="003B6A45"/>
    <w:rsid w:val="003C319F"/>
    <w:rsid w:val="003D35FC"/>
    <w:rsid w:val="003D61D7"/>
    <w:rsid w:val="003E0453"/>
    <w:rsid w:val="003E286B"/>
    <w:rsid w:val="003E466F"/>
    <w:rsid w:val="003F146F"/>
    <w:rsid w:val="003F28A0"/>
    <w:rsid w:val="00405F3B"/>
    <w:rsid w:val="00413CE1"/>
    <w:rsid w:val="00431CCB"/>
    <w:rsid w:val="00436896"/>
    <w:rsid w:val="00442503"/>
    <w:rsid w:val="0044726F"/>
    <w:rsid w:val="00457988"/>
    <w:rsid w:val="00465A8C"/>
    <w:rsid w:val="004661DF"/>
    <w:rsid w:val="004753AB"/>
    <w:rsid w:val="004C181E"/>
    <w:rsid w:val="004E0F3B"/>
    <w:rsid w:val="004F3E64"/>
    <w:rsid w:val="004F78DF"/>
    <w:rsid w:val="00503C6C"/>
    <w:rsid w:val="00505422"/>
    <w:rsid w:val="00505B4E"/>
    <w:rsid w:val="00505F86"/>
    <w:rsid w:val="00516DBD"/>
    <w:rsid w:val="00527E50"/>
    <w:rsid w:val="005327C4"/>
    <w:rsid w:val="0054192C"/>
    <w:rsid w:val="00542109"/>
    <w:rsid w:val="00554271"/>
    <w:rsid w:val="0055574C"/>
    <w:rsid w:val="0058591F"/>
    <w:rsid w:val="00597E9E"/>
    <w:rsid w:val="005A4F5B"/>
    <w:rsid w:val="005B1AF3"/>
    <w:rsid w:val="005B1F9E"/>
    <w:rsid w:val="005B56D5"/>
    <w:rsid w:val="005C5464"/>
    <w:rsid w:val="005E0360"/>
    <w:rsid w:val="005E1609"/>
    <w:rsid w:val="005F1A99"/>
    <w:rsid w:val="005F1BCE"/>
    <w:rsid w:val="005F70A2"/>
    <w:rsid w:val="00602A51"/>
    <w:rsid w:val="00605E4E"/>
    <w:rsid w:val="006079ED"/>
    <w:rsid w:val="00637680"/>
    <w:rsid w:val="00651750"/>
    <w:rsid w:val="006526F1"/>
    <w:rsid w:val="0065289A"/>
    <w:rsid w:val="00662020"/>
    <w:rsid w:val="00666695"/>
    <w:rsid w:val="00676F4C"/>
    <w:rsid w:val="0068503C"/>
    <w:rsid w:val="006945BA"/>
    <w:rsid w:val="006C2FB4"/>
    <w:rsid w:val="006C4A6E"/>
    <w:rsid w:val="006E0CA6"/>
    <w:rsid w:val="006F615D"/>
    <w:rsid w:val="00701ADB"/>
    <w:rsid w:val="0070206A"/>
    <w:rsid w:val="00720A35"/>
    <w:rsid w:val="00735C0D"/>
    <w:rsid w:val="00742F6B"/>
    <w:rsid w:val="0074350F"/>
    <w:rsid w:val="00762C42"/>
    <w:rsid w:val="00773297"/>
    <w:rsid w:val="0077603E"/>
    <w:rsid w:val="007766A6"/>
    <w:rsid w:val="00796BC8"/>
    <w:rsid w:val="007B77FF"/>
    <w:rsid w:val="007C35B6"/>
    <w:rsid w:val="007C467B"/>
    <w:rsid w:val="007E2F9F"/>
    <w:rsid w:val="007E474A"/>
    <w:rsid w:val="007F3B2C"/>
    <w:rsid w:val="0081112F"/>
    <w:rsid w:val="00811533"/>
    <w:rsid w:val="008136CD"/>
    <w:rsid w:val="0081746C"/>
    <w:rsid w:val="008376EE"/>
    <w:rsid w:val="008419E8"/>
    <w:rsid w:val="008508FE"/>
    <w:rsid w:val="00850D89"/>
    <w:rsid w:val="00853AD6"/>
    <w:rsid w:val="008630E9"/>
    <w:rsid w:val="00867B36"/>
    <w:rsid w:val="00881856"/>
    <w:rsid w:val="00893E8B"/>
    <w:rsid w:val="008A3D1C"/>
    <w:rsid w:val="008A6FD1"/>
    <w:rsid w:val="008B452D"/>
    <w:rsid w:val="008D769D"/>
    <w:rsid w:val="008E391B"/>
    <w:rsid w:val="008F0263"/>
    <w:rsid w:val="0090178E"/>
    <w:rsid w:val="00903A69"/>
    <w:rsid w:val="009051BD"/>
    <w:rsid w:val="00917BF6"/>
    <w:rsid w:val="00931A06"/>
    <w:rsid w:val="0093284E"/>
    <w:rsid w:val="00947911"/>
    <w:rsid w:val="00951C70"/>
    <w:rsid w:val="00954D43"/>
    <w:rsid w:val="00956C93"/>
    <w:rsid w:val="00962A57"/>
    <w:rsid w:val="00974F65"/>
    <w:rsid w:val="00977873"/>
    <w:rsid w:val="009B5DBA"/>
    <w:rsid w:val="009B7AD9"/>
    <w:rsid w:val="009C782A"/>
    <w:rsid w:val="00A04CA8"/>
    <w:rsid w:val="00A050F7"/>
    <w:rsid w:val="00A060B0"/>
    <w:rsid w:val="00A26F24"/>
    <w:rsid w:val="00A27A27"/>
    <w:rsid w:val="00A329AB"/>
    <w:rsid w:val="00A34A68"/>
    <w:rsid w:val="00A66BD7"/>
    <w:rsid w:val="00A73B8B"/>
    <w:rsid w:val="00A752B5"/>
    <w:rsid w:val="00A8025D"/>
    <w:rsid w:val="00A91C90"/>
    <w:rsid w:val="00AA08DB"/>
    <w:rsid w:val="00AA2145"/>
    <w:rsid w:val="00AA63A3"/>
    <w:rsid w:val="00AB1E45"/>
    <w:rsid w:val="00AF503F"/>
    <w:rsid w:val="00AF6922"/>
    <w:rsid w:val="00B053AB"/>
    <w:rsid w:val="00B066D7"/>
    <w:rsid w:val="00B103DE"/>
    <w:rsid w:val="00B375D7"/>
    <w:rsid w:val="00B658DB"/>
    <w:rsid w:val="00BA3647"/>
    <w:rsid w:val="00BA4E77"/>
    <w:rsid w:val="00BC127F"/>
    <w:rsid w:val="00BC1BFF"/>
    <w:rsid w:val="00BD1F3C"/>
    <w:rsid w:val="00BD2D11"/>
    <w:rsid w:val="00C01D37"/>
    <w:rsid w:val="00C0244E"/>
    <w:rsid w:val="00C07DCF"/>
    <w:rsid w:val="00C139CF"/>
    <w:rsid w:val="00C13BDD"/>
    <w:rsid w:val="00C15D03"/>
    <w:rsid w:val="00C23099"/>
    <w:rsid w:val="00C30EBB"/>
    <w:rsid w:val="00C40D34"/>
    <w:rsid w:val="00C526BD"/>
    <w:rsid w:val="00C852ED"/>
    <w:rsid w:val="00CA36D1"/>
    <w:rsid w:val="00CA7EAA"/>
    <w:rsid w:val="00CB025C"/>
    <w:rsid w:val="00CB5EEF"/>
    <w:rsid w:val="00CB6887"/>
    <w:rsid w:val="00CC0696"/>
    <w:rsid w:val="00CC0888"/>
    <w:rsid w:val="00CC3E51"/>
    <w:rsid w:val="00CD29EF"/>
    <w:rsid w:val="00CD6C20"/>
    <w:rsid w:val="00CE248C"/>
    <w:rsid w:val="00CE2D5D"/>
    <w:rsid w:val="00CE391F"/>
    <w:rsid w:val="00CF02FB"/>
    <w:rsid w:val="00CF1372"/>
    <w:rsid w:val="00CF6010"/>
    <w:rsid w:val="00D01F7F"/>
    <w:rsid w:val="00D10C84"/>
    <w:rsid w:val="00D110B8"/>
    <w:rsid w:val="00D20C1D"/>
    <w:rsid w:val="00D2693D"/>
    <w:rsid w:val="00D30793"/>
    <w:rsid w:val="00D34187"/>
    <w:rsid w:val="00D3506D"/>
    <w:rsid w:val="00D41D9A"/>
    <w:rsid w:val="00D4341C"/>
    <w:rsid w:val="00D61C70"/>
    <w:rsid w:val="00D64057"/>
    <w:rsid w:val="00D759DA"/>
    <w:rsid w:val="00D940EE"/>
    <w:rsid w:val="00DA7699"/>
    <w:rsid w:val="00DD6630"/>
    <w:rsid w:val="00DE10F3"/>
    <w:rsid w:val="00DE1137"/>
    <w:rsid w:val="00DE4DA2"/>
    <w:rsid w:val="00DF7332"/>
    <w:rsid w:val="00DF73C4"/>
    <w:rsid w:val="00DF7C3C"/>
    <w:rsid w:val="00E11C60"/>
    <w:rsid w:val="00E22DA5"/>
    <w:rsid w:val="00E251AB"/>
    <w:rsid w:val="00E27751"/>
    <w:rsid w:val="00E403CD"/>
    <w:rsid w:val="00E40CFC"/>
    <w:rsid w:val="00E41312"/>
    <w:rsid w:val="00E550BC"/>
    <w:rsid w:val="00E61609"/>
    <w:rsid w:val="00E62A7D"/>
    <w:rsid w:val="00E645AE"/>
    <w:rsid w:val="00E65819"/>
    <w:rsid w:val="00E74D64"/>
    <w:rsid w:val="00E91DFA"/>
    <w:rsid w:val="00EA079F"/>
    <w:rsid w:val="00EA07D9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5FCF"/>
    <w:rsid w:val="00F2708F"/>
    <w:rsid w:val="00F81103"/>
    <w:rsid w:val="00F815DA"/>
    <w:rsid w:val="00F82359"/>
    <w:rsid w:val="00FA1DDA"/>
    <w:rsid w:val="00FB0717"/>
    <w:rsid w:val="00FC0012"/>
    <w:rsid w:val="00FC2672"/>
    <w:rsid w:val="00FC30A1"/>
    <w:rsid w:val="00FD3438"/>
    <w:rsid w:val="00FD3B77"/>
    <w:rsid w:val="00FE4EE2"/>
    <w:rsid w:val="18ED4227"/>
    <w:rsid w:val="462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494B-95BF-432C-8F8A-47A4F23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footnote text"/>
    <w:basedOn w:val="a"/>
    <w:link w:val="a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link w:val="ac"/>
    <w:unhideWhenUsed/>
    <w:qFormat/>
    <w:pPr>
      <w:spacing w:before="150" w:after="150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qFormat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table" w:styleId="ad">
    <w:name w:val="Table Grid"/>
    <w:basedOn w:val="a1"/>
    <w:uiPriority w:val="59"/>
    <w:qFormat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c">
    <w:name w:val="Обычный (веб) Знак"/>
    <w:link w:val="ab"/>
    <w:qFormat/>
    <w:locked/>
    <w:rPr>
      <w:sz w:val="24"/>
      <w:szCs w:val="24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23">
    <w:name w:val="Основной текст (2)_"/>
    <w:link w:val="24"/>
    <w:qFormat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e">
    <w:name w:val="No Spacing"/>
    <w:link w:val="af"/>
    <w:uiPriority w:val="1"/>
    <w:qFormat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Текст сноски Знак"/>
    <w:basedOn w:val="a0"/>
    <w:link w:val="a5"/>
    <w:qFormat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qFormat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808080"/>
    </w:rPr>
  </w:style>
  <w:style w:type="character" w:customStyle="1" w:styleId="af">
    <w:name w:val="Без интервала Знак"/>
    <w:link w:val="ae"/>
    <w:uiPriority w:val="1"/>
    <w:qFormat/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qFormat/>
  </w:style>
  <w:style w:type="character" w:customStyle="1" w:styleId="HTML0">
    <w:name w:val="Стандартный HTML Знак"/>
    <w:qFormat/>
    <w:locked/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semiHidden/>
    <w:qFormat/>
    <w:rPr>
      <w:rFonts w:ascii="Consolas" w:hAnsi="Consolas" w:cs="Consolas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qFormat/>
  </w:style>
  <w:style w:type="paragraph" w:customStyle="1" w:styleId="Style4">
    <w:name w:val="Style4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Style1">
    <w:name w:val="Style1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qFormat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2">
    <w:name w:val="Абзац списка Знак"/>
    <w:link w:val="af1"/>
    <w:uiPriority w:val="34"/>
    <w:qFormat/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E22DA5"/>
  </w:style>
  <w:style w:type="paragraph" w:styleId="af3">
    <w:name w:val="Body Text"/>
    <w:basedOn w:val="a"/>
    <w:link w:val="af4"/>
    <w:uiPriority w:val="99"/>
    <w:rsid w:val="00E22D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E22D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заголовок 1"/>
    <w:basedOn w:val="a"/>
    <w:next w:val="a"/>
    <w:uiPriority w:val="99"/>
    <w:rsid w:val="00E22DA5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styleId="af5">
    <w:name w:val="Title"/>
    <w:basedOn w:val="a"/>
    <w:link w:val="af6"/>
    <w:qFormat/>
    <w:rsid w:val="00E22D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f6">
    <w:name w:val="Заголовок Знак"/>
    <w:basedOn w:val="a0"/>
    <w:link w:val="af5"/>
    <w:rsid w:val="00E22DA5"/>
    <w:rPr>
      <w:rFonts w:ascii="Times New Roman" w:eastAsia="Times New Roman" w:hAnsi="Times New Roman" w:cs="Times New Roman"/>
      <w:sz w:val="24"/>
      <w:lang w:val="uk-UA" w:eastAsia="x-none"/>
    </w:rPr>
  </w:style>
  <w:style w:type="table" w:customStyle="1" w:styleId="15">
    <w:name w:val="Сетка таблицы1"/>
    <w:basedOn w:val="a1"/>
    <w:next w:val="ad"/>
    <w:uiPriority w:val="59"/>
    <w:rsid w:val="00E22DA5"/>
    <w:rPr>
      <w:rFonts w:ascii="Times New Roman" w:eastAsia="Calibri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ий текст (2)_"/>
    <w:link w:val="26"/>
    <w:rsid w:val="00E22DA5"/>
    <w:rPr>
      <w:rFonts w:eastAsia="Times New Roman"/>
      <w:b/>
      <w:bCs/>
      <w:shd w:val="clear" w:color="auto" w:fill="FFFFFF"/>
    </w:rPr>
  </w:style>
  <w:style w:type="character" w:customStyle="1" w:styleId="295pt">
    <w:name w:val="Основний текст (2) + 9;5 pt;Не напівжирний"/>
    <w:rsid w:val="00E22DA5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6">
    <w:name w:val="Основний текст (2)"/>
    <w:basedOn w:val="a"/>
    <w:link w:val="25"/>
    <w:rsid w:val="00E22DA5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E22D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DA5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4279-E775-4677-B1FA-EC7DD614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8885</Words>
  <Characters>5066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</dc:creator>
  <cp:keywords/>
  <dc:description/>
  <cp:lastModifiedBy>Ольга</cp:lastModifiedBy>
  <cp:revision>2</cp:revision>
  <cp:lastPrinted>2022-08-05T08:14:00Z</cp:lastPrinted>
  <dcterms:created xsi:type="dcterms:W3CDTF">2023-06-08T09:02:00Z</dcterms:created>
  <dcterms:modified xsi:type="dcterms:W3CDTF">2023-06-08T09:02:00Z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D3AF202075334FABBB4476EFD7967EEF</vt:lpwstr>
  </property>
</Properties>
</file>