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141655">
        <w:trPr>
          <w:trHeight w:val="868"/>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 xml:space="preserve">Уповноваженої особи з питань </w:t>
            </w:r>
            <w:proofErr w:type="spellStart"/>
            <w:r w:rsidRPr="00020E90">
              <w:t>закупівель</w:t>
            </w:r>
            <w:proofErr w:type="spellEnd"/>
            <w:r w:rsidRPr="00020E90">
              <w:t xml:space="preserve"> товарів, робіт і послуг</w:t>
            </w:r>
          </w:p>
          <w:p w:rsidR="00AE0FDB" w:rsidRPr="00020E90" w:rsidRDefault="00AE0FDB" w:rsidP="00CD0B4C">
            <w:pPr>
              <w:ind w:left="34"/>
              <w:jc w:val="both"/>
            </w:pPr>
            <w:r w:rsidRPr="00020E90">
              <w:t>АТ «</w:t>
            </w:r>
            <w:proofErr w:type="spellStart"/>
            <w:r w:rsidR="009F0262" w:rsidRPr="00020E90">
              <w:t>Прикарпаттяобленерго</w:t>
            </w:r>
            <w:proofErr w:type="spellEnd"/>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020E90" w:rsidRDefault="00C84CDF" w:rsidP="00097E1D">
            <w:pPr>
              <w:jc w:val="both"/>
            </w:pPr>
            <w:r>
              <w:t>216</w:t>
            </w:r>
            <w:r w:rsidR="001D3F55">
              <w:t>/1</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20E90" w:rsidRDefault="00C84CDF" w:rsidP="00437172">
            <w:pPr>
              <w:tabs>
                <w:tab w:val="left" w:pos="825"/>
              </w:tabs>
              <w:ind w:firstLine="29"/>
              <w:jc w:val="both"/>
            </w:pPr>
            <w:r>
              <w:t>23.05</w:t>
            </w:r>
          </w:p>
        </w:tc>
        <w:tc>
          <w:tcPr>
            <w:tcW w:w="2976" w:type="dxa"/>
            <w:shd w:val="clear" w:color="auto" w:fill="auto"/>
            <w:vAlign w:val="bottom"/>
          </w:tcPr>
          <w:p w:rsidR="00AE0FDB" w:rsidRPr="00020E90" w:rsidRDefault="00AE0FDB" w:rsidP="009770AB">
            <w:pPr>
              <w:jc w:val="both"/>
            </w:pPr>
            <w:r w:rsidRPr="00020E90">
              <w:t>202</w:t>
            </w:r>
            <w:r w:rsidR="009770AB">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E20A55" w:rsidP="00CD0B4C">
            <w:pPr>
              <w:ind w:left="34"/>
              <w:jc w:val="both"/>
            </w:pPr>
            <w:r w:rsidRPr="00020E90">
              <w:t>У</w:t>
            </w:r>
            <w:r w:rsidR="00AE0FDB" w:rsidRPr="00020E90">
              <w:t>повноважен</w:t>
            </w:r>
            <w:r w:rsidR="00593540">
              <w:t>ої</w:t>
            </w:r>
            <w:r w:rsidR="00EB4785" w:rsidRPr="00020E90">
              <w:t xml:space="preserve"> особ</w:t>
            </w:r>
            <w:r w:rsidR="00593540">
              <w:t>и</w:t>
            </w:r>
          </w:p>
          <w:p w:rsidR="00AE0FDB" w:rsidRPr="00020E90" w:rsidRDefault="00AE0FDB" w:rsidP="00CD0B4C">
            <w:pPr>
              <w:ind w:left="34"/>
              <w:jc w:val="both"/>
            </w:pPr>
            <w:r w:rsidRPr="00020E90">
              <w:t xml:space="preserve">з питань </w:t>
            </w:r>
            <w:proofErr w:type="spellStart"/>
            <w:r w:rsidRPr="00020E90">
              <w:t>закупівель</w:t>
            </w:r>
            <w:proofErr w:type="spellEnd"/>
            <w:r w:rsidRPr="00020E90">
              <w:t xml:space="preserve">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890593"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626C2E" w:rsidRPr="00626C2E" w:rsidRDefault="00097E1D" w:rsidP="00626C2E">
      <w:pPr>
        <w:pStyle w:val="31"/>
        <w:tabs>
          <w:tab w:val="clear" w:pos="426"/>
        </w:tabs>
        <w:rPr>
          <w:i/>
          <w:iCs/>
          <w:sz w:val="32"/>
          <w:szCs w:val="32"/>
        </w:rPr>
      </w:pPr>
      <w:r>
        <w:rPr>
          <w:i/>
          <w:iCs/>
          <w:sz w:val="32"/>
          <w:szCs w:val="32"/>
        </w:rPr>
        <w:t xml:space="preserve">на закупівлю послуг з </w:t>
      </w:r>
      <w:r w:rsidR="00626C2E">
        <w:rPr>
          <w:i/>
          <w:iCs/>
          <w:sz w:val="32"/>
          <w:szCs w:val="32"/>
        </w:rPr>
        <w:t xml:space="preserve"> н</w:t>
      </w:r>
      <w:r w:rsidR="00626C2E" w:rsidRPr="00626C2E">
        <w:rPr>
          <w:i/>
          <w:iCs/>
          <w:sz w:val="32"/>
          <w:szCs w:val="32"/>
        </w:rPr>
        <w:t>авчання інженерно-технічного персоналу та проходження довгострокових курсів підвищення кваліфікації</w:t>
      </w:r>
      <w:r w:rsidR="001D3F55">
        <w:rPr>
          <w:i/>
          <w:iCs/>
          <w:sz w:val="32"/>
          <w:szCs w:val="32"/>
        </w:rPr>
        <w:t xml:space="preserve">, зміни </w:t>
      </w:r>
    </w:p>
    <w:p w:rsidR="00626C2E" w:rsidRPr="00DB1782" w:rsidRDefault="00626C2E" w:rsidP="00626C2E">
      <w:pPr>
        <w:pStyle w:val="31"/>
        <w:tabs>
          <w:tab w:val="clear" w:pos="426"/>
        </w:tabs>
        <w:rPr>
          <w:b w:val="0"/>
          <w:sz w:val="32"/>
          <w:szCs w:val="32"/>
        </w:rPr>
      </w:pPr>
      <w:r w:rsidRPr="00DB1782">
        <w:rPr>
          <w:b w:val="0"/>
          <w:sz w:val="32"/>
          <w:szCs w:val="32"/>
        </w:rPr>
        <w:t xml:space="preserve"> (код ДК 021:2015 –80510000-2 Послуги з професійної підготовки спеціалістів)</w:t>
      </w:r>
    </w:p>
    <w:p w:rsidR="008E327B" w:rsidRPr="00D5091E" w:rsidRDefault="008E327B" w:rsidP="008F75B0">
      <w:pPr>
        <w:pStyle w:val="31"/>
        <w:tabs>
          <w:tab w:val="clear" w:pos="426"/>
        </w:tabs>
        <w:rPr>
          <w:i/>
          <w:sz w:val="36"/>
          <w:szCs w:val="36"/>
        </w:rPr>
      </w:pPr>
    </w:p>
    <w:p w:rsidR="008E327B" w:rsidRPr="00890593" w:rsidRDefault="008E327B" w:rsidP="008E327B">
      <w:pPr>
        <w:pStyle w:val="31"/>
        <w:tabs>
          <w:tab w:val="clear" w:pos="426"/>
        </w:tabs>
        <w:rPr>
          <w:i/>
          <w:sz w:val="32"/>
          <w:szCs w:val="32"/>
        </w:rPr>
      </w:pPr>
    </w:p>
    <w:p w:rsidR="007241AF" w:rsidRPr="00890593" w:rsidRDefault="007241AF" w:rsidP="005C7ACE">
      <w:pPr>
        <w:rPr>
          <w:rFonts w:ascii="Cambria" w:hAnsi="Cambria" w:cs="Cambria"/>
          <w:b/>
          <w:sz w:val="32"/>
          <w:szCs w:val="32"/>
        </w:rPr>
      </w:pPr>
    </w:p>
    <w:p w:rsidR="00DB5E4E" w:rsidRPr="005C1FDF" w:rsidRDefault="00DB5E4E" w:rsidP="005C7ACE">
      <w:pP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612F24">
        <w:rPr>
          <w:sz w:val="28"/>
          <w:szCs w:val="28"/>
        </w:rPr>
        <w:t>3</w:t>
      </w:r>
      <w:r w:rsidRPr="005C1FDF">
        <w:rPr>
          <w:sz w:val="28"/>
          <w:szCs w:val="28"/>
        </w:rPr>
        <w:t xml:space="preserve"> р.</w:t>
      </w:r>
    </w:p>
    <w:p w:rsidR="008E327B" w:rsidRDefault="008E327B" w:rsidP="008270EF">
      <w:pPr>
        <w:jc w:val="center"/>
        <w:rPr>
          <w:i/>
          <w:iCs/>
          <w:sz w:val="28"/>
        </w:rPr>
      </w:pPr>
    </w:p>
    <w:p w:rsidR="00626C2E" w:rsidRDefault="00626C2E" w:rsidP="008270EF">
      <w:pPr>
        <w:jc w:val="center"/>
        <w:rPr>
          <w:i/>
          <w:iCs/>
          <w:sz w:val="28"/>
        </w:rPr>
      </w:pPr>
    </w:p>
    <w:p w:rsidR="00141655" w:rsidRPr="005C1FDF" w:rsidRDefault="00141655"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92"/>
        <w:gridCol w:w="5314"/>
      </w:tblGrid>
      <w:tr w:rsidR="00B33E85" w:rsidRPr="005C1FDF" w:rsidTr="00393F9D">
        <w:tc>
          <w:tcPr>
            <w:tcW w:w="10514" w:type="dxa"/>
            <w:gridSpan w:val="3"/>
            <w:shd w:val="clear" w:color="auto" w:fill="D9D9D9" w:themeFill="background1" w:themeFillShade="D9"/>
          </w:tcPr>
          <w:p w:rsidR="00731855" w:rsidRPr="005C1FDF" w:rsidRDefault="007B6227" w:rsidP="008E327B">
            <w:pPr>
              <w:pStyle w:val="a6"/>
              <w:tabs>
                <w:tab w:val="clear" w:pos="4677"/>
                <w:tab w:val="clear" w:pos="9355"/>
                <w:tab w:val="left" w:pos="1260"/>
                <w:tab w:val="left" w:pos="1980"/>
              </w:tabs>
              <w:jc w:val="center"/>
              <w:rPr>
                <w:b/>
              </w:rPr>
            </w:pPr>
            <w:r w:rsidRPr="005C1FDF">
              <w:rPr>
                <w:i/>
                <w:iCs/>
              </w:rPr>
              <w:lastRenderedPageBreak/>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1. Терміни, які вживаються в тендерній документації</w:t>
            </w:r>
          </w:p>
        </w:tc>
        <w:tc>
          <w:tcPr>
            <w:tcW w:w="8406" w:type="dxa"/>
            <w:gridSpan w:val="2"/>
          </w:tcPr>
          <w:p w:rsidR="00626C2E" w:rsidRPr="00E07871" w:rsidRDefault="00626C2E" w:rsidP="00626C2E">
            <w:pPr>
              <w:jc w:val="both"/>
              <w:rPr>
                <w:color w:val="000000" w:themeColor="text1"/>
              </w:rPr>
            </w:pPr>
            <w:r w:rsidRPr="00E07871">
              <w:rPr>
                <w:color w:val="000000" w:themeColor="text1"/>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07871">
              <w:rPr>
                <w:color w:val="000000" w:themeColor="text1"/>
              </w:rPr>
              <w:t>закупівель</w:t>
            </w:r>
            <w:proofErr w:type="spellEnd"/>
            <w:r w:rsidRPr="00E0787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26C2E" w:rsidRDefault="00626C2E" w:rsidP="00626C2E">
            <w:pPr>
              <w:jc w:val="both"/>
            </w:pPr>
            <w:r w:rsidRPr="00E07871">
              <w:rPr>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2. Інформація про замовника торгів</w:t>
            </w:r>
          </w:p>
        </w:tc>
        <w:tc>
          <w:tcPr>
            <w:tcW w:w="8406" w:type="dxa"/>
            <w:gridSpan w:val="2"/>
          </w:tcPr>
          <w:p w:rsidR="00626C2E" w:rsidRPr="005C1FDF" w:rsidRDefault="00626C2E" w:rsidP="00626C2E">
            <w:pPr>
              <w:pStyle w:val="a6"/>
              <w:tabs>
                <w:tab w:val="clear" w:pos="4677"/>
                <w:tab w:val="clear" w:pos="9355"/>
                <w:tab w:val="left" w:pos="1260"/>
                <w:tab w:val="left" w:pos="1980"/>
              </w:tabs>
              <w:jc w:val="both"/>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повне найменування </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jc w:val="both"/>
              <w:rPr>
                <w:b/>
              </w:rPr>
            </w:pPr>
            <w:r w:rsidRPr="005C1FDF">
              <w:rPr>
                <w:b/>
              </w:rPr>
              <w:t>Приватне акціонерне товариство «</w:t>
            </w:r>
            <w:proofErr w:type="spellStart"/>
            <w:r w:rsidRPr="005C1FDF">
              <w:rPr>
                <w:b/>
              </w:rPr>
              <w:t>Прикарпаттяобленерго</w:t>
            </w:r>
            <w:proofErr w:type="spellEnd"/>
            <w:r w:rsidRPr="005C1FDF">
              <w:rPr>
                <w:b/>
              </w:rPr>
              <w:t>»</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місцезнаходження</w:t>
            </w:r>
          </w:p>
        </w:tc>
        <w:tc>
          <w:tcPr>
            <w:tcW w:w="3092" w:type="dxa"/>
            <w:shd w:val="clear" w:color="auto" w:fill="auto"/>
            <w:vAlign w:val="center"/>
          </w:tcPr>
          <w:p w:rsidR="00626C2E" w:rsidRPr="005C1FDF" w:rsidRDefault="00626C2E" w:rsidP="00626C2E">
            <w:pPr>
              <w:pStyle w:val="a6"/>
              <w:tabs>
                <w:tab w:val="clear" w:pos="4677"/>
                <w:tab w:val="clear" w:pos="9355"/>
                <w:tab w:val="left" w:pos="1260"/>
                <w:tab w:val="left" w:pos="1980"/>
              </w:tabs>
            </w:pPr>
            <w:r w:rsidRPr="005C1FDF">
              <w:t>Юридична адреса:</w:t>
            </w:r>
          </w:p>
        </w:tc>
        <w:tc>
          <w:tcPr>
            <w:tcW w:w="5314" w:type="dxa"/>
            <w:shd w:val="clear" w:color="auto" w:fill="auto"/>
            <w:vAlign w:val="center"/>
          </w:tcPr>
          <w:p w:rsidR="00626C2E" w:rsidRPr="005C1FDF" w:rsidRDefault="00626C2E" w:rsidP="00626C2E">
            <w:pPr>
              <w:pStyle w:val="a6"/>
              <w:tabs>
                <w:tab w:val="left" w:pos="1260"/>
                <w:tab w:val="left" w:pos="1980"/>
              </w:tabs>
              <w:jc w:val="both"/>
            </w:pPr>
            <w:r w:rsidRPr="005C1FDF">
              <w:t>вул. Індустріальна, буд. 34, м. Івано-Франківськ, 76014</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p>
        </w:tc>
        <w:tc>
          <w:tcPr>
            <w:tcW w:w="3092" w:type="dxa"/>
            <w:shd w:val="clear" w:color="auto" w:fill="auto"/>
            <w:vAlign w:val="center"/>
          </w:tcPr>
          <w:p w:rsidR="00626C2E" w:rsidRPr="005C1FDF" w:rsidRDefault="00626C2E" w:rsidP="00626C2E">
            <w:pPr>
              <w:pStyle w:val="a6"/>
              <w:tabs>
                <w:tab w:val="clear" w:pos="4677"/>
                <w:tab w:val="clear" w:pos="9355"/>
                <w:tab w:val="left" w:pos="1260"/>
                <w:tab w:val="left" w:pos="1980"/>
              </w:tabs>
            </w:pPr>
            <w:r w:rsidRPr="005C1FDF">
              <w:t>Поштова адреса:</w:t>
            </w:r>
          </w:p>
        </w:tc>
        <w:tc>
          <w:tcPr>
            <w:tcW w:w="5314" w:type="dxa"/>
            <w:shd w:val="clear" w:color="auto" w:fill="auto"/>
            <w:vAlign w:val="center"/>
          </w:tcPr>
          <w:p w:rsidR="00626C2E" w:rsidRPr="005C1FDF" w:rsidRDefault="00626C2E" w:rsidP="00626C2E">
            <w:pPr>
              <w:pStyle w:val="a6"/>
              <w:tabs>
                <w:tab w:val="clear" w:pos="4677"/>
                <w:tab w:val="clear" w:pos="9355"/>
                <w:tab w:val="left" w:pos="1260"/>
                <w:tab w:val="left" w:pos="1980"/>
              </w:tabs>
              <w:jc w:val="both"/>
            </w:pPr>
            <w:r w:rsidRPr="005C1FDF">
              <w:t>вул. Індустріальна, буд. 34, м. Івано-Франківськ, 76014</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jc w:val="both"/>
            </w:pPr>
            <w:r>
              <w:rPr>
                <w:color w:val="000000" w:themeColor="text1"/>
              </w:rPr>
              <w:t>Василь КОСТЮК- Заступник Голови Правління - уповноважена особа</w:t>
            </w:r>
            <w:r w:rsidRPr="005C1FDF">
              <w:rPr>
                <w:color w:val="000000" w:themeColor="text1"/>
              </w:rPr>
              <w:t xml:space="preserve">   з питань </w:t>
            </w:r>
            <w:proofErr w:type="spellStart"/>
            <w:r w:rsidRPr="005C1FDF">
              <w:rPr>
                <w:color w:val="000000" w:themeColor="text1"/>
              </w:rPr>
              <w:t>закупівель</w:t>
            </w:r>
            <w:proofErr w:type="spellEnd"/>
            <w:r w:rsidRPr="005C1FDF">
              <w:rPr>
                <w:color w:val="000000" w:themeColor="text1"/>
              </w:rPr>
              <w:t xml:space="preserve"> товарів, робіт і послуг АТ «</w:t>
            </w:r>
            <w:proofErr w:type="spellStart"/>
            <w:r w:rsidRPr="005C1FDF">
              <w:rPr>
                <w:color w:val="000000" w:themeColor="text1"/>
              </w:rPr>
              <w:t>Прикарпаттяобленерго</w:t>
            </w:r>
            <w:proofErr w:type="spellEnd"/>
            <w:r w:rsidRPr="005C1FDF">
              <w:rPr>
                <w:color w:val="000000" w:themeColor="text1"/>
              </w:rPr>
              <w:t>»,</w:t>
            </w:r>
            <w:r>
              <w:rPr>
                <w:color w:val="000000" w:themeColor="text1"/>
              </w:rPr>
              <w:t xml:space="preserve"> -</w:t>
            </w:r>
            <w:r w:rsidRPr="005C1FDF">
              <w:rPr>
                <w:color w:val="000000" w:themeColor="text1"/>
              </w:rPr>
              <w:t xml:space="preserve">76014 Україна, </w:t>
            </w:r>
            <w:proofErr w:type="spellStart"/>
            <w:r w:rsidRPr="005C1FDF">
              <w:rPr>
                <w:color w:val="000000" w:themeColor="text1"/>
              </w:rPr>
              <w:t>м.Івано</w:t>
            </w:r>
            <w:proofErr w:type="spellEnd"/>
            <w:r w:rsidRPr="005C1FDF">
              <w:rPr>
                <w:color w:val="000000" w:themeColor="text1"/>
              </w:rPr>
              <w:t xml:space="preserve">-Франківськ вул.Індустріальна,34  </w:t>
            </w:r>
            <w:r w:rsidRPr="005C1FDF">
              <w:t>–  e-</w:t>
            </w:r>
            <w:proofErr w:type="spellStart"/>
            <w:r w:rsidRPr="005C1FDF">
              <w:t>mail</w:t>
            </w:r>
            <w:proofErr w:type="spellEnd"/>
            <w:r w:rsidRPr="005C1FDF">
              <w:t xml:space="preserve">: </w:t>
            </w:r>
            <w:hyperlink r:id="rId8" w:history="1">
              <w:r w:rsidRPr="005C1FDF">
                <w:t xml:space="preserve"> </w:t>
              </w:r>
              <w:hyperlink r:id="rId9" w:history="1">
                <w:r w:rsidRPr="005C1FDF">
                  <w:rPr>
                    <w:rStyle w:val="af9"/>
                  </w:rPr>
                  <w:t>yuliya.ivanyshyn@oe.if.ua</w:t>
                </w:r>
              </w:hyperlink>
            </w:hyperlink>
            <w:r w:rsidRPr="005C1FDF">
              <w:rPr>
                <w:rStyle w:val="af9"/>
              </w:rPr>
              <w:t xml:space="preserve">, </w:t>
            </w:r>
            <w:proofErr w:type="spellStart"/>
            <w:r w:rsidRPr="005C1FDF">
              <w:rPr>
                <w:rStyle w:val="af9"/>
              </w:rPr>
              <w:t>тел</w:t>
            </w:r>
            <w:proofErr w:type="spellEnd"/>
            <w:r w:rsidRPr="005C1FDF">
              <w:rPr>
                <w:rStyle w:val="af9"/>
              </w:rPr>
              <w:t>. 034594336</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3. Процедура закупівлі </w:t>
            </w:r>
          </w:p>
        </w:tc>
        <w:tc>
          <w:tcPr>
            <w:tcW w:w="8406" w:type="dxa"/>
            <w:gridSpan w:val="2"/>
            <w:shd w:val="clear" w:color="auto" w:fill="auto"/>
            <w:vAlign w:val="center"/>
          </w:tcPr>
          <w:p w:rsidR="00626C2E" w:rsidRPr="005C1FDF" w:rsidRDefault="00626C2E" w:rsidP="00626C2E">
            <w:pPr>
              <w:pStyle w:val="a6"/>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4. Інформація про предмет закупівлі</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назва предмета закупівлі </w:t>
            </w:r>
          </w:p>
        </w:tc>
        <w:tc>
          <w:tcPr>
            <w:tcW w:w="8406" w:type="dxa"/>
            <w:gridSpan w:val="2"/>
            <w:vAlign w:val="center"/>
          </w:tcPr>
          <w:p w:rsidR="00626C2E" w:rsidRPr="00626C2E" w:rsidRDefault="00626C2E" w:rsidP="00626C2E">
            <w:pPr>
              <w:pStyle w:val="31"/>
              <w:tabs>
                <w:tab w:val="clear" w:pos="426"/>
              </w:tabs>
              <w:rPr>
                <w:i/>
                <w:iCs/>
                <w:sz w:val="32"/>
                <w:szCs w:val="32"/>
              </w:rPr>
            </w:pPr>
            <w:r>
              <w:rPr>
                <w:i/>
                <w:iCs/>
                <w:sz w:val="32"/>
                <w:szCs w:val="32"/>
              </w:rPr>
              <w:t>послуги з  н</w:t>
            </w:r>
            <w:r w:rsidRPr="00626C2E">
              <w:rPr>
                <w:i/>
                <w:iCs/>
                <w:sz w:val="32"/>
                <w:szCs w:val="32"/>
              </w:rPr>
              <w:t>авчання інженерно-технічного персоналу та проходження довгострокових курсів підвищення кваліфікації</w:t>
            </w:r>
          </w:p>
          <w:p w:rsidR="00626C2E" w:rsidRPr="00DB1782" w:rsidRDefault="00626C2E" w:rsidP="00626C2E">
            <w:pPr>
              <w:pStyle w:val="31"/>
              <w:tabs>
                <w:tab w:val="clear" w:pos="426"/>
              </w:tabs>
              <w:rPr>
                <w:b w:val="0"/>
                <w:sz w:val="32"/>
                <w:szCs w:val="32"/>
              </w:rPr>
            </w:pPr>
            <w:r w:rsidRPr="00DB1782">
              <w:rPr>
                <w:b w:val="0"/>
                <w:sz w:val="32"/>
                <w:szCs w:val="32"/>
              </w:rPr>
              <w:t xml:space="preserve"> (код ДК 021:2015 –80510000-2 Послуги з професійної підготовки спеціалістів)</w:t>
            </w:r>
          </w:p>
          <w:p w:rsidR="00626C2E" w:rsidRPr="00097E1D" w:rsidRDefault="00626C2E" w:rsidP="00626C2E">
            <w:pPr>
              <w:pStyle w:val="31"/>
              <w:tabs>
                <w:tab w:val="clear" w:pos="426"/>
              </w:tabs>
              <w:rPr>
                <w:i/>
                <w:iCs/>
                <w:sz w:val="32"/>
                <w:szCs w:val="32"/>
              </w:rPr>
            </w:pPr>
          </w:p>
          <w:p w:rsidR="00626C2E" w:rsidRPr="004A65D5" w:rsidRDefault="00626C2E" w:rsidP="00626C2E">
            <w:pPr>
              <w:jc w:val="center"/>
            </w:pPr>
          </w:p>
          <w:p w:rsidR="00626C2E" w:rsidRPr="00D5091E" w:rsidRDefault="00626C2E" w:rsidP="00626C2E">
            <w:pPr>
              <w:jc w:val="both"/>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626C2E" w:rsidRPr="005C1FDF" w:rsidRDefault="00626C2E" w:rsidP="00626C2E">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626C2E" w:rsidRPr="005C1FDF" w:rsidTr="00393F9D">
        <w:trPr>
          <w:trHeight w:val="298"/>
        </w:trPr>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обсяг послуг</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rPr>
                <w:iCs/>
              </w:rPr>
            </w:pPr>
            <w:r>
              <w:rPr>
                <w:iCs/>
              </w:rPr>
              <w:t>22 послуги</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місце надання послуг</w:t>
            </w:r>
          </w:p>
        </w:tc>
        <w:tc>
          <w:tcPr>
            <w:tcW w:w="8406" w:type="dxa"/>
            <w:gridSpan w:val="2"/>
            <w:vAlign w:val="center"/>
          </w:tcPr>
          <w:p w:rsidR="00626C2E" w:rsidRPr="00D0703F" w:rsidRDefault="00626C2E" w:rsidP="00626C2E">
            <w:pPr>
              <w:tabs>
                <w:tab w:val="left" w:pos="1276"/>
              </w:tabs>
              <w:ind w:right="50" w:firstLine="567"/>
              <w:jc w:val="both"/>
              <w:rPr>
                <w:color w:val="000000" w:themeColor="text1"/>
              </w:rPr>
            </w:pPr>
            <w:r>
              <w:rPr>
                <w:iCs/>
              </w:rPr>
              <w:t xml:space="preserve"> </w:t>
            </w:r>
            <w:r w:rsidRPr="00D0703F">
              <w:rPr>
                <w:color w:val="000000" w:themeColor="text1"/>
              </w:rPr>
              <w:t xml:space="preserve"> на навчальній базі закладу</w:t>
            </w:r>
            <w:r>
              <w:rPr>
                <w:color w:val="000000" w:themeColor="text1"/>
              </w:rPr>
              <w:t xml:space="preserve"> Виконавця</w:t>
            </w:r>
            <w:r w:rsidRPr="00D0703F">
              <w:rPr>
                <w:color w:val="000000" w:themeColor="text1"/>
              </w:rPr>
              <w:t>, який надає послуги</w:t>
            </w:r>
            <w:r>
              <w:rPr>
                <w:color w:val="000000" w:themeColor="text1"/>
              </w:rPr>
              <w:t xml:space="preserve">. Випадки запровадження Виконавцем дистанційної форми навчання узгоджується із Замовником. </w:t>
            </w:r>
          </w:p>
          <w:p w:rsidR="00626C2E" w:rsidRPr="00437172" w:rsidRDefault="00626C2E" w:rsidP="00626C2E">
            <w:pPr>
              <w:pStyle w:val="affb"/>
              <w:jc w:val="both"/>
              <w:rPr>
                <w:rFonts w:ascii="Times New Roman" w:hAnsi="Times New Roman" w:cs="Times New Roman"/>
                <w:iCs/>
                <w:sz w:val="24"/>
                <w:szCs w:val="24"/>
                <w:lang w:val="uk-UA"/>
              </w:rPr>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термін надання послуг</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jc w:val="both"/>
              <w:rPr>
                <w:color w:val="FF0000"/>
                <w:lang w:val="en-US"/>
              </w:rPr>
            </w:pPr>
            <w:r>
              <w:rPr>
                <w:bCs/>
                <w:color w:val="000000" w:themeColor="text1"/>
              </w:rPr>
              <w:t>До 31.12.2023.</w:t>
            </w:r>
            <w:r w:rsidRPr="005C1FDF">
              <w:rPr>
                <w:color w:val="000000" w:themeColor="text1"/>
              </w:rPr>
              <w:t xml:space="preserve"> </w:t>
            </w:r>
          </w:p>
        </w:tc>
      </w:tr>
      <w:tr w:rsidR="00626C2E" w:rsidRPr="005C1FDF" w:rsidTr="00393F9D">
        <w:tc>
          <w:tcPr>
            <w:tcW w:w="2108" w:type="dxa"/>
            <w:vAlign w:val="center"/>
          </w:tcPr>
          <w:p w:rsidR="00626C2E" w:rsidRPr="005C1FDF" w:rsidRDefault="00626C2E" w:rsidP="00626C2E">
            <w:pPr>
              <w:pStyle w:val="a6"/>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інвестиційною програмою)</w:t>
            </w:r>
          </w:p>
        </w:tc>
        <w:tc>
          <w:tcPr>
            <w:tcW w:w="8406" w:type="dxa"/>
            <w:gridSpan w:val="2"/>
            <w:vAlign w:val="center"/>
          </w:tcPr>
          <w:p w:rsidR="00626C2E" w:rsidRPr="005C1FDF" w:rsidRDefault="00626C2E" w:rsidP="00626C2E">
            <w:pPr>
              <w:pStyle w:val="HTML"/>
              <w:rPr>
                <w:rFonts w:ascii="Times New Roman" w:hAnsi="Times New Roman"/>
                <w:sz w:val="24"/>
              </w:rPr>
            </w:pPr>
            <w:r w:rsidRPr="005C1FDF">
              <w:rPr>
                <w:rFonts w:ascii="Times New Roman" w:hAnsi="Times New Roman"/>
                <w:sz w:val="24"/>
              </w:rPr>
              <w:t>-------</w:t>
            </w:r>
          </w:p>
          <w:p w:rsidR="00626C2E" w:rsidRPr="005C1FDF" w:rsidRDefault="00626C2E" w:rsidP="00626C2E">
            <w:pPr>
              <w:pStyle w:val="HTML"/>
              <w:rPr>
                <w:rFonts w:ascii="Times New Roman" w:hAnsi="Times New Roman"/>
                <w:color w:val="FF0000"/>
                <w:sz w:val="24"/>
              </w:rPr>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5. Недискримінація учасників</w:t>
            </w:r>
          </w:p>
        </w:tc>
        <w:tc>
          <w:tcPr>
            <w:tcW w:w="8406" w:type="dxa"/>
            <w:gridSpan w:val="2"/>
            <w:vAlign w:val="center"/>
          </w:tcPr>
          <w:p w:rsidR="00626C2E" w:rsidRPr="005C1FDF" w:rsidRDefault="00626C2E" w:rsidP="00626C2E">
            <w:pPr>
              <w:widowControl w:val="0"/>
              <w:jc w:val="both"/>
            </w:pPr>
            <w:r w:rsidRPr="005C1FDF">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1FDF">
              <w:rPr>
                <w:color w:val="000000"/>
              </w:rPr>
              <w:t>закупівель</w:t>
            </w:r>
            <w:proofErr w:type="spellEnd"/>
            <w:r w:rsidRPr="005C1FDF">
              <w:rPr>
                <w:color w:val="000000"/>
              </w:rPr>
              <w:t xml:space="preserve"> на рівних умовах.</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8406" w:type="dxa"/>
            <w:gridSpan w:val="2"/>
            <w:vAlign w:val="center"/>
          </w:tcPr>
          <w:p w:rsidR="00626C2E" w:rsidRPr="005C1FDF" w:rsidRDefault="00626C2E" w:rsidP="00626C2E">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8406" w:type="dxa"/>
            <w:gridSpan w:val="2"/>
          </w:tcPr>
          <w:p w:rsidR="00626C2E" w:rsidRDefault="00626C2E" w:rsidP="00626C2E">
            <w:pPr>
              <w:widowControl w:val="0"/>
              <w:jc w:val="both"/>
              <w:rPr>
                <w:color w:val="000000"/>
              </w:rPr>
            </w:pPr>
            <w:r>
              <w:rPr>
                <w:color w:val="000000"/>
              </w:rPr>
              <w:t>Мова тендерної пропозиції – українська.</w:t>
            </w:r>
          </w:p>
          <w:p w:rsidR="00626C2E" w:rsidRDefault="00626C2E" w:rsidP="00626C2E">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26C2E" w:rsidRDefault="00626C2E" w:rsidP="00626C2E">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6C2E" w:rsidRDefault="00626C2E" w:rsidP="00626C2E">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626C2E" w:rsidRDefault="00626C2E" w:rsidP="00626C2E">
            <w:pPr>
              <w:widowControl w:val="0"/>
              <w:jc w:val="both"/>
              <w:rPr>
                <w:b/>
                <w:color w:val="000000"/>
              </w:rPr>
            </w:pPr>
            <w:r>
              <w:rPr>
                <w:b/>
                <w:color w:val="000000"/>
              </w:rPr>
              <w:t>Виключення:</w:t>
            </w:r>
          </w:p>
          <w:p w:rsidR="00626C2E" w:rsidRDefault="00626C2E" w:rsidP="00626C2E">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626C2E" w:rsidRDefault="00626C2E" w:rsidP="00626C2E">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6C2E" w:rsidRPr="005C1FDF" w:rsidTr="00393F9D">
        <w:tc>
          <w:tcPr>
            <w:tcW w:w="10514" w:type="dxa"/>
            <w:gridSpan w:val="3"/>
            <w:shd w:val="clear" w:color="auto" w:fill="D9D9D9" w:themeFill="background1" w:themeFillShade="D9"/>
            <w:vAlign w:val="center"/>
          </w:tcPr>
          <w:p w:rsidR="00626C2E" w:rsidRPr="005C1FDF" w:rsidRDefault="00626C2E" w:rsidP="00626C2E">
            <w:pPr>
              <w:pStyle w:val="a6"/>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C84CDF" w:rsidRPr="005C1FDF" w:rsidTr="00393F9D">
        <w:tc>
          <w:tcPr>
            <w:tcW w:w="2108" w:type="dxa"/>
            <w:vAlign w:val="center"/>
          </w:tcPr>
          <w:p w:rsidR="00C84CDF" w:rsidRPr="00376823" w:rsidRDefault="00C84CDF" w:rsidP="00C84CDF">
            <w:pPr>
              <w:pStyle w:val="af7"/>
              <w:rPr>
                <w:lang w:val="uk-UA" w:eastAsia="uk-UA"/>
              </w:rPr>
            </w:pPr>
            <w:r w:rsidRPr="00376823">
              <w:rPr>
                <w:lang w:val="uk-UA" w:eastAsia="uk-UA"/>
              </w:rPr>
              <w:t xml:space="preserve">1. Надання роз’яснень щодо </w:t>
            </w:r>
            <w:r w:rsidRPr="00376823">
              <w:rPr>
                <w:lang w:val="uk-UA" w:eastAsia="uk-UA"/>
              </w:rPr>
              <w:lastRenderedPageBreak/>
              <w:t xml:space="preserve">тендерної документації </w:t>
            </w:r>
          </w:p>
        </w:tc>
        <w:tc>
          <w:tcPr>
            <w:tcW w:w="8406" w:type="dxa"/>
            <w:gridSpan w:val="2"/>
          </w:tcPr>
          <w:p w:rsidR="00C84CDF" w:rsidRPr="00D430C0" w:rsidRDefault="00C84CDF" w:rsidP="00C84CDF">
            <w:pPr>
              <w:widowControl w:val="0"/>
              <w:jc w:val="both"/>
            </w:pPr>
            <w:r w:rsidRPr="00D430C0">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430C0">
              <w:lastRenderedPageBreak/>
              <w:t>закупівель</w:t>
            </w:r>
            <w:proofErr w:type="spellEnd"/>
            <w:r w:rsidRPr="00D430C0">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4CDF" w:rsidRPr="00D430C0" w:rsidRDefault="00C84CDF" w:rsidP="00C84CDF">
            <w:pPr>
              <w:widowControl w:val="0"/>
              <w:jc w:val="both"/>
            </w:pPr>
            <w:r w:rsidRPr="00D430C0">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430C0">
              <w:t>закупівель</w:t>
            </w:r>
            <w:proofErr w:type="spellEnd"/>
            <w:r w:rsidRPr="00D430C0">
              <w:t xml:space="preserve"> без ідентифікації особи, яка звернулася до замовника. </w:t>
            </w:r>
          </w:p>
          <w:p w:rsidR="00C84CDF" w:rsidRPr="00D430C0" w:rsidRDefault="00C84CDF" w:rsidP="00C84CDF">
            <w:pPr>
              <w:widowControl w:val="0"/>
              <w:jc w:val="both"/>
            </w:pPr>
            <w:r w:rsidRPr="00D430C0">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430C0">
              <w:t>закупівель</w:t>
            </w:r>
            <w:proofErr w:type="spellEnd"/>
            <w:r w:rsidRPr="00D430C0">
              <w:t>.</w:t>
            </w:r>
          </w:p>
          <w:p w:rsidR="00C84CDF" w:rsidRPr="00D430C0" w:rsidRDefault="00C84CDF" w:rsidP="00C84CDF">
            <w:pPr>
              <w:widowControl w:val="0"/>
              <w:jc w:val="both"/>
            </w:pPr>
            <w:r w:rsidRPr="00D430C0">
              <w:t xml:space="preserve">У разі несвоєчасного надання замовником роз’яснень щодо змісту тендерної документації електронна система </w:t>
            </w:r>
            <w:proofErr w:type="spellStart"/>
            <w:r w:rsidRPr="00D430C0">
              <w:t>закупівель</w:t>
            </w:r>
            <w:proofErr w:type="spellEnd"/>
            <w:r w:rsidRPr="00D430C0">
              <w:t xml:space="preserve"> автоматично зупиняє перебіг відкритих торгів.</w:t>
            </w:r>
          </w:p>
          <w:p w:rsidR="00C84CDF" w:rsidRPr="00D430C0" w:rsidRDefault="00C84CDF" w:rsidP="00C84CDF">
            <w:pPr>
              <w:widowControl w:val="0"/>
              <w:jc w:val="both"/>
            </w:pPr>
            <w:r w:rsidRPr="00D430C0">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430C0">
              <w:t>закупівель</w:t>
            </w:r>
            <w:proofErr w:type="spellEnd"/>
            <w:r w:rsidRPr="00D430C0">
              <w:t xml:space="preserve"> з одночасним продовженням строку подання тендерних пропозицій не менш як на чотири дні.</w:t>
            </w:r>
          </w:p>
        </w:tc>
      </w:tr>
      <w:tr w:rsidR="00626C2E" w:rsidRPr="005C1FDF" w:rsidTr="00393F9D">
        <w:tc>
          <w:tcPr>
            <w:tcW w:w="2108" w:type="dxa"/>
            <w:vAlign w:val="center"/>
          </w:tcPr>
          <w:p w:rsidR="00626C2E" w:rsidRPr="001378A5" w:rsidRDefault="00626C2E" w:rsidP="00626C2E">
            <w:pPr>
              <w:pStyle w:val="af7"/>
              <w:rPr>
                <w:lang w:val="uk-UA"/>
              </w:rPr>
            </w:pPr>
            <w:r w:rsidRPr="001378A5">
              <w:rPr>
                <w:lang w:val="uk-UA"/>
              </w:rPr>
              <w:lastRenderedPageBreak/>
              <w:t>2. Внесення змін до тендерної документації</w:t>
            </w:r>
          </w:p>
        </w:tc>
        <w:tc>
          <w:tcPr>
            <w:tcW w:w="8406" w:type="dxa"/>
            <w:gridSpan w:val="2"/>
          </w:tcPr>
          <w:p w:rsidR="00626C2E" w:rsidRDefault="00626C2E" w:rsidP="00626C2E">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6C2E" w:rsidRDefault="00626C2E" w:rsidP="00626C2E">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626C2E" w:rsidRPr="005C1FDF" w:rsidTr="00393F9D">
        <w:tc>
          <w:tcPr>
            <w:tcW w:w="10514" w:type="dxa"/>
            <w:gridSpan w:val="3"/>
            <w:shd w:val="clear" w:color="auto" w:fill="D9D9D9" w:themeFill="background1" w:themeFillShade="D9"/>
            <w:vAlign w:val="center"/>
          </w:tcPr>
          <w:p w:rsidR="00626C2E" w:rsidRPr="00C941C6" w:rsidRDefault="00626C2E" w:rsidP="00626C2E">
            <w:pPr>
              <w:pStyle w:val="a6"/>
              <w:tabs>
                <w:tab w:val="clear" w:pos="4677"/>
                <w:tab w:val="clear" w:pos="9355"/>
                <w:tab w:val="left" w:pos="1260"/>
                <w:tab w:val="left" w:pos="1980"/>
              </w:tabs>
              <w:jc w:val="center"/>
            </w:pPr>
            <w:r w:rsidRPr="00C941C6">
              <w:rPr>
                <w:b/>
              </w:rPr>
              <w:t>Розділ 3. Інструкція з підготовки тендерних пропозицій</w:t>
            </w:r>
          </w:p>
        </w:tc>
      </w:tr>
      <w:tr w:rsidR="00626C2E" w:rsidRPr="005C1FDF" w:rsidTr="00393F9D">
        <w:tc>
          <w:tcPr>
            <w:tcW w:w="2108" w:type="dxa"/>
            <w:vAlign w:val="center"/>
          </w:tcPr>
          <w:p w:rsidR="00626C2E" w:rsidRPr="00C941C6" w:rsidRDefault="00626C2E" w:rsidP="00626C2E">
            <w:pPr>
              <w:pStyle w:val="a6"/>
              <w:tabs>
                <w:tab w:val="clear" w:pos="4677"/>
                <w:tab w:val="clear" w:pos="9355"/>
                <w:tab w:val="left" w:pos="1260"/>
                <w:tab w:val="left" w:pos="1980"/>
              </w:tabs>
            </w:pPr>
            <w:r w:rsidRPr="00C941C6">
              <w:t>1. Зміст і спосіб подання тендерної пропозиції</w:t>
            </w:r>
          </w:p>
        </w:tc>
        <w:tc>
          <w:tcPr>
            <w:tcW w:w="8406" w:type="dxa"/>
            <w:gridSpan w:val="2"/>
            <w:vAlign w:val="center"/>
          </w:tcPr>
          <w:p w:rsidR="00626C2E" w:rsidRDefault="00626C2E" w:rsidP="00626C2E">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26C2E" w:rsidRPr="003D6221" w:rsidRDefault="00626C2E" w:rsidP="00626C2E">
            <w:pPr>
              <w:widowControl w:val="0"/>
              <w:jc w:val="both"/>
              <w:rPr>
                <w:color w:val="000000" w:themeColor="text1"/>
              </w:rPr>
            </w:pPr>
          </w:p>
          <w:p w:rsidR="00626C2E" w:rsidRPr="003D6221" w:rsidRDefault="00626C2E" w:rsidP="00626C2E">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26C2E" w:rsidRPr="003D6221" w:rsidRDefault="00626C2E" w:rsidP="00626C2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626C2E" w:rsidRPr="003D6221" w:rsidRDefault="00626C2E" w:rsidP="00626C2E">
            <w:pPr>
              <w:pStyle w:val="a6"/>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626C2E" w:rsidRPr="003D6221" w:rsidRDefault="00626C2E" w:rsidP="00626C2E">
            <w:pPr>
              <w:pStyle w:val="a6"/>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626C2E" w:rsidRPr="003D6221" w:rsidRDefault="00626C2E" w:rsidP="00626C2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 зведений та локальний кошторисні розрахунки вартості робіт, підсумкова відомість ресурсів, розрахунок загально-виробничих витрат, розрахунок витрат на відрядження;</w:t>
            </w: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626C2E" w:rsidRPr="003D6221" w:rsidRDefault="00626C2E" w:rsidP="00626C2E">
            <w:pPr>
              <w:pStyle w:val="HTML"/>
              <w:jc w:val="both"/>
              <w:rPr>
                <w:rFonts w:ascii="Times New Roman" w:hAnsi="Times New Roman"/>
                <w:color w:val="000000" w:themeColor="text1"/>
                <w:sz w:val="24"/>
              </w:rPr>
            </w:pPr>
          </w:p>
          <w:p w:rsidR="00626C2E" w:rsidRPr="003D6221" w:rsidRDefault="00626C2E" w:rsidP="00626C2E">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626C2E" w:rsidRPr="003D6221" w:rsidRDefault="00626C2E" w:rsidP="00626C2E">
            <w:pPr>
              <w:tabs>
                <w:tab w:val="left" w:pos="1260"/>
                <w:tab w:val="left" w:pos="1980"/>
              </w:tabs>
              <w:jc w:val="both"/>
              <w:rPr>
                <w:color w:val="000000" w:themeColor="text1"/>
              </w:rPr>
            </w:pPr>
          </w:p>
          <w:p w:rsidR="00626C2E" w:rsidRPr="003D6221" w:rsidRDefault="00626C2E" w:rsidP="00626C2E">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626C2E" w:rsidRPr="003D6221" w:rsidRDefault="00626C2E" w:rsidP="00626C2E">
            <w:pPr>
              <w:tabs>
                <w:tab w:val="left" w:pos="1260"/>
                <w:tab w:val="left" w:pos="1980"/>
              </w:tabs>
              <w:jc w:val="both"/>
              <w:rPr>
                <w:color w:val="000000" w:themeColor="text1"/>
              </w:rPr>
            </w:pP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w:t>
            </w:r>
            <w:r w:rsidRPr="003D6221">
              <w:rPr>
                <w:rFonts w:ascii="Times New Roman" w:hAnsi="Times New Roman"/>
                <w:color w:val="000000" w:themeColor="text1"/>
                <w:sz w:val="24"/>
              </w:rPr>
              <w:lastRenderedPageBreak/>
              <w:t xml:space="preserve">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626C2E" w:rsidRPr="003D6221" w:rsidRDefault="00626C2E" w:rsidP="00626C2E">
            <w:pPr>
              <w:pStyle w:val="HTML"/>
              <w:jc w:val="both"/>
              <w:rPr>
                <w:rFonts w:ascii="Times New Roman" w:hAnsi="Times New Roman"/>
                <w:color w:val="000000" w:themeColor="text1"/>
                <w:sz w:val="24"/>
              </w:rPr>
            </w:pP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626C2E" w:rsidRPr="003D6221" w:rsidRDefault="00626C2E" w:rsidP="00626C2E">
            <w:pPr>
              <w:pStyle w:val="HTML"/>
              <w:jc w:val="both"/>
              <w:rPr>
                <w:rFonts w:ascii="Times New Roman" w:hAnsi="Times New Roman"/>
                <w:color w:val="000000" w:themeColor="text1"/>
                <w:sz w:val="24"/>
              </w:rPr>
            </w:pP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Рішення про віднесення допущеної учасником процедури закупівлі помилки до формальної (несуттєвої) приймається замовником.</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626C2E" w:rsidRPr="003D6221" w:rsidRDefault="00626C2E" w:rsidP="00626C2E">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626C2E" w:rsidRPr="003D6221" w:rsidRDefault="00626C2E" w:rsidP="00626C2E">
            <w:pPr>
              <w:widowControl w:val="0"/>
              <w:jc w:val="both"/>
              <w:rPr>
                <w:color w:val="000000" w:themeColor="text1"/>
              </w:rPr>
            </w:pPr>
            <w:r w:rsidRPr="003D6221">
              <w:rPr>
                <w:b/>
                <w:i/>
                <w:color w:val="000000" w:themeColor="text1"/>
                <w:u w:val="single"/>
              </w:rPr>
              <w:t>Інші умови тендерної документації:</w:t>
            </w:r>
          </w:p>
          <w:p w:rsidR="00626C2E" w:rsidRPr="003D6221" w:rsidRDefault="00626C2E" w:rsidP="00626C2E">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626C2E" w:rsidRPr="003D6221" w:rsidRDefault="00626C2E" w:rsidP="00626C2E">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626C2E" w:rsidRPr="003D6221" w:rsidRDefault="00626C2E" w:rsidP="00626C2E">
            <w:pPr>
              <w:widowControl w:val="0"/>
              <w:jc w:val="both"/>
              <w:rPr>
                <w:color w:val="000000" w:themeColor="text1"/>
              </w:rPr>
            </w:pPr>
            <w:r w:rsidRPr="003D6221">
              <w:rPr>
                <w:color w:val="000000" w:themeColor="text1"/>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26C2E" w:rsidRPr="003D6221" w:rsidRDefault="00626C2E" w:rsidP="00626C2E">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6C2E" w:rsidRPr="003D6221" w:rsidRDefault="00626C2E" w:rsidP="00626C2E">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626C2E" w:rsidRPr="003D6221" w:rsidRDefault="00626C2E" w:rsidP="00626C2E">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26C2E" w:rsidRPr="003D6221" w:rsidRDefault="00626C2E" w:rsidP="00626C2E">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26C2E" w:rsidRPr="003D6221" w:rsidRDefault="00626C2E" w:rsidP="00626C2E">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626C2E" w:rsidRPr="003D6221" w:rsidRDefault="00626C2E" w:rsidP="00626C2E">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626C2E" w:rsidRPr="003D6221" w:rsidRDefault="00626C2E" w:rsidP="00626C2E">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6C2E" w:rsidRPr="003D6221" w:rsidRDefault="00626C2E" w:rsidP="00626C2E">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 xml:space="preserve">постанови Кабінету Міністрів України «Про застосування заборони </w:t>
            </w:r>
            <w:r w:rsidRPr="003D6221">
              <w:rPr>
                <w:color w:val="000000" w:themeColor="text1"/>
              </w:rPr>
              <w:lastRenderedPageBreak/>
              <w:t>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6C2E" w:rsidRPr="003D6221" w:rsidRDefault="00626C2E" w:rsidP="00626C2E">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26C2E" w:rsidRPr="003D6221" w:rsidRDefault="00626C2E" w:rsidP="00626C2E">
            <w:pPr>
              <w:shd w:val="clear" w:color="auto" w:fill="FFFFFF"/>
              <w:jc w:val="both"/>
              <w:rPr>
                <w:color w:val="000000" w:themeColor="text1"/>
              </w:rPr>
            </w:pPr>
          </w:p>
          <w:p w:rsidR="00626C2E" w:rsidRPr="003D6221" w:rsidRDefault="00626C2E" w:rsidP="00626C2E">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626C2E" w:rsidRPr="003D6221" w:rsidRDefault="00626C2E" w:rsidP="00626C2E">
            <w:pPr>
              <w:shd w:val="clear" w:color="auto" w:fill="FFFFFF"/>
              <w:jc w:val="both"/>
              <w:rPr>
                <w:color w:val="000000" w:themeColor="text1"/>
              </w:rPr>
            </w:pP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тендерна пропозиція учасника процедури закупівлі містить лише скановані документи і кожний з цих документів підписаний електронним </w:t>
            </w:r>
            <w:r w:rsidRPr="003D6221">
              <w:rPr>
                <w:rFonts w:ascii="Times New Roman" w:hAnsi="Times New Roman"/>
                <w:color w:val="000000" w:themeColor="text1"/>
                <w:sz w:val="24"/>
              </w:rPr>
              <w:lastRenderedPageBreak/>
              <w:t>підписом окремо, то учасник процедури закупівлі може не накладати електронний підпис на тендерну пропозицію в цілому.</w:t>
            </w:r>
          </w:p>
          <w:p w:rsidR="00626C2E" w:rsidRPr="003D6221" w:rsidRDefault="00626C2E" w:rsidP="00626C2E">
            <w:pPr>
              <w:pStyle w:val="HTML"/>
              <w:jc w:val="both"/>
              <w:rPr>
                <w:rFonts w:ascii="Times New Roman" w:hAnsi="Times New Roman"/>
                <w:color w:val="000000" w:themeColor="text1"/>
                <w:sz w:val="24"/>
              </w:rPr>
            </w:pPr>
          </w:p>
          <w:p w:rsidR="00626C2E" w:rsidRPr="003D6221" w:rsidRDefault="00626C2E" w:rsidP="00626C2E">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626C2E" w:rsidRPr="003D6221" w:rsidRDefault="00626C2E" w:rsidP="00626C2E">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626C2E" w:rsidRPr="003D6221" w:rsidRDefault="00626C2E" w:rsidP="00626C2E">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626C2E" w:rsidRPr="003D6221" w:rsidRDefault="00626C2E" w:rsidP="00626C2E">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абзацу шостого підпункту 2 пункту 44 Особливостей.</w:t>
            </w:r>
          </w:p>
          <w:p w:rsidR="00626C2E" w:rsidRPr="003D6221" w:rsidRDefault="00626C2E" w:rsidP="00626C2E">
            <w:pPr>
              <w:jc w:val="both"/>
              <w:rPr>
                <w:color w:val="000000" w:themeColor="text1"/>
              </w:rPr>
            </w:pP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626C2E" w:rsidRPr="003D6221" w:rsidRDefault="00626C2E" w:rsidP="00626C2E">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626C2E" w:rsidRPr="003D6221" w:rsidRDefault="00626C2E" w:rsidP="00626C2E">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626C2E" w:rsidRPr="003D6221" w:rsidRDefault="00626C2E" w:rsidP="00626C2E">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626C2E" w:rsidRPr="003D6221" w:rsidRDefault="00626C2E" w:rsidP="00626C2E">
            <w:pPr>
              <w:jc w:val="both"/>
              <w:rPr>
                <w:color w:val="000000" w:themeColor="text1"/>
              </w:rPr>
            </w:pPr>
          </w:p>
          <w:p w:rsidR="00626C2E" w:rsidRPr="003D6221" w:rsidRDefault="00626C2E" w:rsidP="00626C2E">
            <w:pPr>
              <w:jc w:val="both"/>
              <w:rPr>
                <w:color w:val="000000" w:themeColor="text1"/>
              </w:rPr>
            </w:pPr>
            <w:r w:rsidRPr="003D6221">
              <w:rPr>
                <w:color w:val="000000" w:themeColor="text1"/>
              </w:rPr>
              <w:lastRenderedPageBreak/>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626C2E" w:rsidRPr="003D6221" w:rsidRDefault="00626C2E" w:rsidP="00626C2E">
            <w:pPr>
              <w:jc w:val="both"/>
              <w:rPr>
                <w:color w:val="000000" w:themeColor="text1"/>
              </w:rPr>
            </w:pPr>
          </w:p>
          <w:p w:rsidR="00626C2E" w:rsidRPr="003D6221" w:rsidRDefault="00626C2E" w:rsidP="00626C2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626C2E" w:rsidRPr="003D6221" w:rsidRDefault="00626C2E" w:rsidP="00626C2E">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626C2E" w:rsidRPr="003D6221" w:rsidRDefault="00626C2E" w:rsidP="00626C2E">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26C2E" w:rsidRPr="003D6221" w:rsidRDefault="00626C2E" w:rsidP="00626C2E">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626C2E" w:rsidRPr="003D6221" w:rsidRDefault="00626C2E" w:rsidP="00626C2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626C2E" w:rsidRPr="003D6221" w:rsidRDefault="00626C2E" w:rsidP="00626C2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626C2E" w:rsidRPr="003D6221" w:rsidRDefault="00626C2E" w:rsidP="00626C2E">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626C2E" w:rsidRDefault="00626C2E" w:rsidP="00626C2E">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626C2E" w:rsidRPr="00CA24CA" w:rsidRDefault="00626C2E" w:rsidP="00626C2E">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8406" w:type="dxa"/>
            <w:gridSpan w:val="2"/>
          </w:tcPr>
          <w:p w:rsidR="00626C2E" w:rsidRPr="007D46DA"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626C2E" w:rsidRPr="005C1FDF" w:rsidTr="00393F9D">
        <w:tc>
          <w:tcPr>
            <w:tcW w:w="2108" w:type="dxa"/>
            <w:vAlign w:val="center"/>
          </w:tcPr>
          <w:p w:rsidR="00626C2E" w:rsidRPr="00C941C6" w:rsidRDefault="00626C2E" w:rsidP="00626C2E">
            <w:pPr>
              <w:pStyle w:val="a6"/>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8406" w:type="dxa"/>
            <w:gridSpan w:val="2"/>
          </w:tcPr>
          <w:p w:rsidR="00626C2E" w:rsidRPr="00405A5B" w:rsidRDefault="00626C2E" w:rsidP="00626C2E">
            <w:pPr>
              <w:pStyle w:val="a6"/>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626C2E" w:rsidRPr="00405A5B" w:rsidRDefault="00626C2E" w:rsidP="00626C2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626C2E" w:rsidRPr="00405A5B" w:rsidRDefault="00626C2E" w:rsidP="00626C2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626C2E" w:rsidRPr="00405A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626C2E" w:rsidRPr="00405A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626C2E" w:rsidRPr="00C941C6" w:rsidRDefault="00626C2E" w:rsidP="00626C2E">
            <w:pPr>
              <w:pStyle w:val="a6"/>
              <w:tabs>
                <w:tab w:val="clear" w:pos="4677"/>
                <w:tab w:val="clear" w:pos="9355"/>
                <w:tab w:val="left" w:pos="1260"/>
                <w:tab w:val="left" w:pos="1980"/>
              </w:tabs>
              <w:jc w:val="both"/>
            </w:pPr>
            <w:r w:rsidRPr="00405A5B">
              <w:rPr>
                <w:color w:val="000000" w:themeColor="text1"/>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05A5B">
              <w:rPr>
                <w:color w:val="000000" w:themeColor="text1"/>
              </w:rPr>
              <w:t>закупівель</w:t>
            </w:r>
            <w:proofErr w:type="spellEnd"/>
            <w:r w:rsidRPr="00405A5B">
              <w:rPr>
                <w:color w:val="000000" w:themeColor="text1"/>
              </w:rPr>
              <w:t>.</w:t>
            </w:r>
          </w:p>
        </w:tc>
      </w:tr>
      <w:tr w:rsidR="00626C2E" w:rsidRPr="005C1FDF" w:rsidTr="00393F9D">
        <w:tc>
          <w:tcPr>
            <w:tcW w:w="2108" w:type="dxa"/>
            <w:vAlign w:val="center"/>
          </w:tcPr>
          <w:p w:rsidR="00626C2E" w:rsidRPr="00C941C6" w:rsidRDefault="00626C2E" w:rsidP="00626C2E">
            <w:pPr>
              <w:pStyle w:val="a6"/>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8406" w:type="dxa"/>
            <w:gridSpan w:val="2"/>
            <w:vAlign w:val="center"/>
          </w:tcPr>
          <w:p w:rsidR="00626C2E" w:rsidRPr="00C941C6" w:rsidRDefault="00626C2E" w:rsidP="00626C2E">
            <w:pPr>
              <w:pStyle w:val="a6"/>
              <w:tabs>
                <w:tab w:val="clear" w:pos="4677"/>
                <w:tab w:val="clear" w:pos="9355"/>
                <w:tab w:val="left" w:pos="1260"/>
                <w:tab w:val="left" w:pos="1980"/>
              </w:tabs>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7. Документи, що підтверджують повноваження</w:t>
            </w:r>
          </w:p>
        </w:tc>
        <w:tc>
          <w:tcPr>
            <w:tcW w:w="8406" w:type="dxa"/>
            <w:gridSpan w:val="2"/>
          </w:tcPr>
          <w:p w:rsidR="00626C2E" w:rsidRPr="005C1FDF" w:rsidRDefault="00626C2E" w:rsidP="00626C2E">
            <w:pPr>
              <w:pStyle w:val="a6"/>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w:t>
            </w:r>
            <w:r>
              <w:rPr>
                <w:rFonts w:ascii="Times New Roman" w:hAnsi="Times New Roman"/>
                <w:sz w:val="24"/>
              </w:rPr>
              <w:t xml:space="preserve"> </w:t>
            </w:r>
            <w:r w:rsidRPr="005C1FDF">
              <w:rPr>
                <w:rFonts w:ascii="Times New Roman" w:hAnsi="Times New Roman"/>
                <w:sz w:val="24"/>
              </w:rPr>
              <w:t>№2503-XII,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протокол зборів засновників/виписка з протоколу зборів засновників з рішенням про призначення керівника (для учасників -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626C2E" w:rsidRPr="005C1FDF" w:rsidRDefault="00626C2E" w:rsidP="00626C2E">
            <w:pPr>
              <w:pStyle w:val="HTML"/>
              <w:tabs>
                <w:tab w:val="clear" w:pos="916"/>
                <w:tab w:val="clear" w:pos="1832"/>
                <w:tab w:val="num" w:pos="1260"/>
              </w:tabs>
              <w:jc w:val="both"/>
              <w:rPr>
                <w:rFonts w:ascii="Times New Roman" w:hAnsi="Times New Roman"/>
                <w:color w:val="538135" w:themeColor="accent6" w:themeShade="BF"/>
                <w:sz w:val="24"/>
              </w:rPr>
            </w:pPr>
          </w:p>
          <w:p w:rsidR="00626C2E" w:rsidRPr="005C1FDF" w:rsidRDefault="00626C2E" w:rsidP="00626C2E">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5C1FDF">
              <w:rPr>
                <w:rFonts w:ascii="Times New Roman" w:hAnsi="Times New Roman"/>
                <w:sz w:val="24"/>
                <w:lang w:eastAsia="uk-UA"/>
              </w:rPr>
              <w:t>субсидіарно</w:t>
            </w:r>
            <w:proofErr w:type="spellEnd"/>
            <w:r w:rsidRPr="005C1FDF">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8. Кваліфікаційні критерії до учасників</w:t>
            </w:r>
          </w:p>
        </w:tc>
        <w:tc>
          <w:tcPr>
            <w:tcW w:w="8406" w:type="dxa"/>
            <w:gridSpan w:val="2"/>
          </w:tcPr>
          <w:p w:rsidR="00626C2E" w:rsidRPr="005C1FDF" w:rsidRDefault="00626C2E" w:rsidP="00626C2E">
            <w:pPr>
              <w:pStyle w:val="HTML"/>
              <w:tabs>
                <w:tab w:val="clear" w:pos="916"/>
                <w:tab w:val="clear" w:pos="1832"/>
                <w:tab w:val="num" w:pos="1260"/>
              </w:tabs>
              <w:jc w:val="both"/>
              <w:rPr>
                <w:rFonts w:ascii="Times New Roman" w:hAnsi="Times New Roman"/>
                <w:b/>
                <w:sz w:val="24"/>
                <w:u w:val="single"/>
              </w:rPr>
            </w:pPr>
            <w:r w:rsidRPr="005C1FDF">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626C2E" w:rsidRDefault="00626C2E" w:rsidP="00626C2E">
            <w:pPr>
              <w:pStyle w:val="HTML"/>
              <w:tabs>
                <w:tab w:val="clear" w:pos="916"/>
                <w:tab w:val="clear" w:pos="1832"/>
                <w:tab w:val="num" w:pos="1260"/>
              </w:tabs>
              <w:jc w:val="both"/>
              <w:rPr>
                <w:rFonts w:ascii="Times New Roman" w:hAnsi="Times New Roman"/>
                <w:b/>
                <w:i/>
                <w:sz w:val="24"/>
                <w:u w:val="single"/>
              </w:rPr>
            </w:pPr>
          </w:p>
          <w:p w:rsidR="00626C2E" w:rsidRPr="00082A73"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082A73">
              <w:rPr>
                <w:rFonts w:ascii="Times New Roman" w:hAnsi="Times New Roman"/>
                <w:sz w:val="24"/>
              </w:rPr>
              <w:t>власна довідка з інформацією про надання послуг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виконання договору з надання послуг, аналогічних за предметом закупівлі; П.І.П., посади, телефону, e-</w:t>
            </w:r>
            <w:proofErr w:type="spellStart"/>
            <w:r w:rsidRPr="00082A73">
              <w:rPr>
                <w:rFonts w:ascii="Times New Roman" w:hAnsi="Times New Roman"/>
                <w:sz w:val="24"/>
              </w:rPr>
              <w:t>mail</w:t>
            </w:r>
            <w:proofErr w:type="spellEnd"/>
            <w:r w:rsidRPr="00082A73">
              <w:rPr>
                <w:rFonts w:ascii="Times New Roman" w:hAnsi="Times New Roman"/>
                <w:sz w:val="24"/>
              </w:rPr>
              <w:t xml:space="preserve"> посадової особи контрагента, яка відповідала за виконання договору).  Довідка надається в довільній формі.</w:t>
            </w:r>
          </w:p>
          <w:p w:rsidR="00626C2E" w:rsidRPr="00082A73" w:rsidRDefault="00626C2E" w:rsidP="00626C2E">
            <w:pPr>
              <w:pStyle w:val="HTML"/>
              <w:tabs>
                <w:tab w:val="clear" w:pos="916"/>
                <w:tab w:val="clear" w:pos="1832"/>
                <w:tab w:val="num" w:pos="1352"/>
                <w:tab w:val="num" w:pos="2911"/>
              </w:tabs>
              <w:ind w:left="16"/>
              <w:jc w:val="both"/>
              <w:rPr>
                <w:rFonts w:ascii="Times New Roman" w:hAnsi="Times New Roman"/>
                <w:sz w:val="24"/>
              </w:rPr>
            </w:pPr>
            <w:r w:rsidRPr="00082A73">
              <w:rPr>
                <w:rFonts w:ascii="Times New Roman" w:hAnsi="Times New Roman"/>
                <w:sz w:val="24"/>
              </w:rPr>
              <w:t xml:space="preserve">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ідентичною назві закупівлі. </w:t>
            </w:r>
            <w:r w:rsidRPr="00082A73">
              <w:rPr>
                <w:bCs/>
                <w:sz w:val="24"/>
              </w:rPr>
              <w:t xml:space="preserve"> </w:t>
            </w:r>
            <w:r w:rsidRPr="00082A73">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26C2E" w:rsidRPr="005C1FDF" w:rsidRDefault="00626C2E" w:rsidP="00626C2E">
            <w:pPr>
              <w:jc w:val="both"/>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rPr>
                <w:color w:val="92D050"/>
              </w:rPr>
            </w:pPr>
            <w:r w:rsidRPr="005C1FDF">
              <w:t>9. Інформація про характер і обсяги послуг</w:t>
            </w:r>
          </w:p>
        </w:tc>
        <w:tc>
          <w:tcPr>
            <w:tcW w:w="8406" w:type="dxa"/>
            <w:gridSpan w:val="2"/>
            <w:vAlign w:val="center"/>
          </w:tcPr>
          <w:p w:rsidR="00626C2E" w:rsidRDefault="00626C2E" w:rsidP="00626C2E">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r>
              <w:t xml:space="preserve"> </w:t>
            </w:r>
            <w:r w:rsidRPr="00082A73">
              <w:t>Перелік і обсяги  Послуг, що пропонуються на торги, наведений в Додатку №4.</w:t>
            </w:r>
          </w:p>
          <w:p w:rsidR="00626C2E" w:rsidRPr="008B3293" w:rsidRDefault="00626C2E" w:rsidP="00626C2E">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26C2E" w:rsidRPr="000C7BCC" w:rsidRDefault="00626C2E" w:rsidP="00626C2E">
            <w:pPr>
              <w:pStyle w:val="HTML"/>
              <w:tabs>
                <w:tab w:val="num" w:pos="540"/>
              </w:tabs>
              <w:jc w:val="both"/>
              <w:rPr>
                <w:rFonts w:ascii="Times New Roman" w:hAnsi="Times New Roman"/>
                <w:sz w:val="24"/>
              </w:rPr>
            </w:pPr>
            <w:r w:rsidRPr="00082A73">
              <w:rPr>
                <w:rFonts w:ascii="Times New Roman" w:hAnsi="Times New Roman"/>
                <w:sz w:val="24"/>
              </w:rPr>
              <w:lastRenderedPageBreak/>
              <w:t xml:space="preserve">Учасник в складі тендерної пропозиції повинен завантажити в електронну систему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документи, які підтверджують  відповідність пропозиції учасника вимогам до предмету закупівлі, </w:t>
            </w:r>
            <w:r w:rsidRPr="000C7BCC">
              <w:rPr>
                <w:rFonts w:ascii="Times New Roman" w:hAnsi="Times New Roman"/>
                <w:sz w:val="24"/>
              </w:rPr>
              <w:t>встановленим замовником:</w:t>
            </w:r>
          </w:p>
          <w:p w:rsidR="00626C2E" w:rsidRPr="000C7BCC" w:rsidRDefault="00626C2E" w:rsidP="00626C2E">
            <w:pPr>
              <w:pStyle w:val="HTML"/>
              <w:tabs>
                <w:tab w:val="num" w:pos="540"/>
              </w:tabs>
              <w:jc w:val="both"/>
              <w:rPr>
                <w:rFonts w:ascii="Times New Roman" w:hAnsi="Times New Roman"/>
                <w:sz w:val="24"/>
              </w:rPr>
            </w:pPr>
            <w:r w:rsidRPr="000C7BCC">
              <w:rPr>
                <w:rFonts w:ascii="Times New Roman" w:hAnsi="Times New Roman"/>
                <w:sz w:val="24"/>
              </w:rPr>
              <w:t>- вимоги до Послуг, погоджені згідно з вимогами  Додатку №</w:t>
            </w:r>
            <w:r>
              <w:rPr>
                <w:rFonts w:ascii="Times New Roman" w:hAnsi="Times New Roman"/>
                <w:sz w:val="24"/>
              </w:rPr>
              <w:t>5</w:t>
            </w:r>
          </w:p>
          <w:p w:rsidR="00626C2E" w:rsidRPr="000C7BCC" w:rsidRDefault="00626C2E" w:rsidP="00626C2E">
            <w:pPr>
              <w:pStyle w:val="HTML"/>
              <w:tabs>
                <w:tab w:val="num" w:pos="540"/>
              </w:tabs>
              <w:jc w:val="both"/>
              <w:rPr>
                <w:rFonts w:ascii="Times New Roman" w:hAnsi="Times New Roman"/>
                <w:sz w:val="24"/>
              </w:rPr>
            </w:pPr>
          </w:p>
          <w:p w:rsidR="00626C2E" w:rsidRPr="00082A73" w:rsidRDefault="00626C2E" w:rsidP="00626C2E">
            <w:pPr>
              <w:pStyle w:val="HTML"/>
              <w:tabs>
                <w:tab w:val="num" w:pos="540"/>
              </w:tabs>
              <w:rPr>
                <w:rFonts w:ascii="Times New Roman" w:hAnsi="Times New Roman"/>
                <w:sz w:val="24"/>
              </w:rPr>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626C2E" w:rsidRDefault="00626C2E" w:rsidP="00626C2E">
            <w:pPr>
              <w:tabs>
                <w:tab w:val="num" w:pos="252"/>
                <w:tab w:val="num" w:pos="29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w:t>
            </w:r>
          </w:p>
          <w:p w:rsidR="00626C2E" w:rsidRPr="00082A73" w:rsidRDefault="00626C2E" w:rsidP="00626C2E">
            <w:pPr>
              <w:tabs>
                <w:tab w:val="num" w:pos="252"/>
                <w:tab w:val="num" w:pos="29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highlight w:val="yellow"/>
              </w:rPr>
            </w:pPr>
          </w:p>
        </w:tc>
      </w:tr>
      <w:tr w:rsidR="00626C2E" w:rsidRPr="005C1FDF" w:rsidTr="00626C2E">
        <w:tc>
          <w:tcPr>
            <w:tcW w:w="2108" w:type="dxa"/>
            <w:vAlign w:val="center"/>
          </w:tcPr>
          <w:p w:rsidR="00626C2E" w:rsidRPr="000E698A" w:rsidRDefault="00626C2E" w:rsidP="00823752">
            <w:pPr>
              <w:pStyle w:val="a6"/>
              <w:tabs>
                <w:tab w:val="clear" w:pos="4677"/>
                <w:tab w:val="clear" w:pos="9355"/>
                <w:tab w:val="left" w:pos="1260"/>
                <w:tab w:val="left" w:pos="1980"/>
              </w:tabs>
            </w:pPr>
            <w:r w:rsidRPr="00C941C6">
              <w:t xml:space="preserve">11. Підстави, </w:t>
            </w:r>
            <w:r>
              <w:t>визначені  пунктом 4</w:t>
            </w:r>
            <w:r w:rsidR="00823752">
              <w:t>7</w:t>
            </w:r>
            <w:bookmarkStart w:id="0" w:name="_GoBack"/>
            <w:bookmarkEnd w:id="0"/>
            <w:r>
              <w:t xml:space="preserve"> Особливостей</w:t>
            </w:r>
          </w:p>
        </w:tc>
        <w:tc>
          <w:tcPr>
            <w:tcW w:w="8406" w:type="dxa"/>
            <w:gridSpan w:val="2"/>
            <w:vAlign w:val="center"/>
          </w:tcPr>
          <w:p w:rsidR="00626C2E" w:rsidRPr="003D6221" w:rsidRDefault="00626C2E" w:rsidP="00626C2E">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C2E" w:rsidRPr="003D6221" w:rsidRDefault="00626C2E" w:rsidP="00626C2E">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6C2E" w:rsidRPr="003D6221" w:rsidRDefault="00626C2E" w:rsidP="00626C2E">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26C2E" w:rsidRPr="003D6221" w:rsidRDefault="00626C2E" w:rsidP="00626C2E">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C2E" w:rsidRPr="003D6221" w:rsidRDefault="00626C2E" w:rsidP="00626C2E">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26C2E" w:rsidRPr="003D6221" w:rsidRDefault="00626C2E" w:rsidP="00626C2E">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6C2E" w:rsidRPr="003D6221" w:rsidRDefault="00626C2E" w:rsidP="00626C2E">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6C2E" w:rsidRPr="003D6221" w:rsidRDefault="00626C2E" w:rsidP="00626C2E">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6C2E" w:rsidRPr="003D6221" w:rsidRDefault="00626C2E" w:rsidP="00626C2E">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26C2E" w:rsidRPr="003D6221" w:rsidRDefault="00626C2E" w:rsidP="00626C2E">
            <w:pPr>
              <w:ind w:firstLine="567"/>
              <w:jc w:val="both"/>
            </w:pPr>
            <w:r w:rsidRPr="003D6221">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D6221">
              <w:lastRenderedPageBreak/>
              <w:t>юридичних осіб, фізичних осіб — підприємців та громадських формувань” (крім нерезидентів);</w:t>
            </w:r>
          </w:p>
          <w:p w:rsidR="00626C2E" w:rsidRPr="003D6221" w:rsidRDefault="00626C2E" w:rsidP="00626C2E">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26C2E" w:rsidRPr="003D6221" w:rsidRDefault="00626C2E" w:rsidP="00626C2E">
            <w:pPr>
              <w:ind w:firstLine="567"/>
              <w:jc w:val="both"/>
            </w:pPr>
            <w:r w:rsidRPr="003D6221">
              <w:t xml:space="preserve">11) учасник процедури закупівлі або кінцевий </w:t>
            </w:r>
            <w:proofErr w:type="spellStart"/>
            <w:r w:rsidRPr="003D6221">
              <w:t>бенефіціарний</w:t>
            </w:r>
            <w:proofErr w:type="spellEnd"/>
            <w:r w:rsidRPr="003D6221">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D6221">
              <w:t>закупівель</w:t>
            </w:r>
            <w:proofErr w:type="spellEnd"/>
            <w:r w:rsidRPr="003D6221">
              <w:t xml:space="preserve"> товарів, робіт і послуг згідно із Законом України “Про санкції”;</w:t>
            </w:r>
          </w:p>
          <w:p w:rsidR="00626C2E" w:rsidRPr="003D6221" w:rsidRDefault="00626C2E" w:rsidP="00626C2E">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C2E" w:rsidRPr="003D6221" w:rsidRDefault="00626C2E" w:rsidP="00626C2E">
            <w:pPr>
              <w:jc w:val="both"/>
            </w:pPr>
          </w:p>
          <w:p w:rsidR="00626C2E" w:rsidRPr="003D6221" w:rsidRDefault="00626C2E" w:rsidP="00626C2E">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6C2E" w:rsidRPr="003D6221" w:rsidRDefault="00626C2E" w:rsidP="00626C2E">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626C2E" w:rsidRPr="003D6221" w:rsidRDefault="00626C2E" w:rsidP="00626C2E">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6C2E" w:rsidRPr="003D6221" w:rsidRDefault="00626C2E" w:rsidP="00626C2E">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626C2E" w:rsidRPr="003D6221" w:rsidRDefault="00626C2E" w:rsidP="00626C2E">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w:t>
            </w:r>
            <w:r w:rsidRPr="003D6221">
              <w:lastRenderedPageBreak/>
              <w:t>відсутність в учасника процедури закупівлі підстав, визначених підпунктами 1 і 7 цього пункту.</w:t>
            </w:r>
          </w:p>
          <w:p w:rsidR="00626C2E" w:rsidRPr="003D6221" w:rsidRDefault="00626C2E" w:rsidP="00626C2E">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6C2E" w:rsidRPr="003D6221" w:rsidRDefault="00626C2E" w:rsidP="00626C2E">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26C2E" w:rsidRPr="003D6221" w:rsidRDefault="00626C2E" w:rsidP="00626C2E">
            <w:pPr>
              <w:spacing w:after="348"/>
              <w:jc w:val="both"/>
            </w:pPr>
          </w:p>
        </w:tc>
      </w:tr>
      <w:tr w:rsidR="00626C2E" w:rsidRPr="005C1FDF" w:rsidTr="00393F9D">
        <w:trPr>
          <w:trHeight w:val="438"/>
        </w:trPr>
        <w:tc>
          <w:tcPr>
            <w:tcW w:w="2108" w:type="dxa"/>
            <w:vAlign w:val="center"/>
          </w:tcPr>
          <w:p w:rsidR="00626C2E" w:rsidRPr="00C941C6" w:rsidRDefault="00626C2E" w:rsidP="00626C2E">
            <w:pPr>
              <w:pStyle w:val="a6"/>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626C2E" w:rsidRPr="00C941C6" w:rsidRDefault="00626C2E" w:rsidP="00626C2E">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rsidR="00626C2E" w:rsidRPr="00C417B6"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626C2E" w:rsidRDefault="00626C2E" w:rsidP="00626C2E">
            <w:pPr>
              <w:pStyle w:val="a6"/>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626C2E" w:rsidRPr="0010027E" w:rsidRDefault="00626C2E" w:rsidP="00626C2E">
            <w:pPr>
              <w:pStyle w:val="a6"/>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626C2E" w:rsidRDefault="00626C2E" w:rsidP="00626C2E">
            <w:pPr>
              <w:pStyle w:val="a6"/>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626C2E" w:rsidRDefault="00626C2E" w:rsidP="00626C2E">
            <w:pPr>
              <w:pStyle w:val="a6"/>
              <w:tabs>
                <w:tab w:val="left" w:pos="1260"/>
                <w:tab w:val="left" w:pos="1980"/>
              </w:tabs>
              <w:jc w:val="both"/>
            </w:pPr>
          </w:p>
          <w:p w:rsidR="00626C2E" w:rsidRPr="00137C87" w:rsidRDefault="00626C2E" w:rsidP="00626C2E">
            <w:pPr>
              <w:pStyle w:val="a6"/>
              <w:tabs>
                <w:tab w:val="left" w:pos="1260"/>
                <w:tab w:val="left" w:pos="1980"/>
              </w:tabs>
              <w:jc w:val="both"/>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ind w:left="16"/>
            </w:pPr>
            <w:r>
              <w:t>13</w:t>
            </w:r>
            <w:r w:rsidRPr="005C1FDF">
              <w:t>.Інші документи</w:t>
            </w:r>
          </w:p>
        </w:tc>
        <w:tc>
          <w:tcPr>
            <w:tcW w:w="8406" w:type="dxa"/>
            <w:gridSpan w:val="2"/>
            <w:vAlign w:val="center"/>
          </w:tcPr>
          <w:p w:rsidR="00626C2E" w:rsidRDefault="00626C2E" w:rsidP="00626C2E">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5E6F25" w:rsidRPr="005E6F25" w:rsidRDefault="005E6F25" w:rsidP="00626C2E">
            <w:pPr>
              <w:pStyle w:val="HTML"/>
              <w:tabs>
                <w:tab w:val="clear" w:pos="916"/>
                <w:tab w:val="clear" w:pos="1832"/>
                <w:tab w:val="num" w:pos="1352"/>
                <w:tab w:val="num" w:pos="2911"/>
              </w:tabs>
              <w:jc w:val="both"/>
              <w:rPr>
                <w:rFonts w:ascii="Times New Roman" w:eastAsia="Calibri" w:hAnsi="Times New Roman"/>
                <w:sz w:val="24"/>
              </w:rPr>
            </w:pPr>
            <w:r w:rsidRPr="005E6F25">
              <w:rPr>
                <w:rFonts w:ascii="Times New Roman" w:eastAsia="Calibri" w:hAnsi="Times New Roman"/>
                <w:sz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626C2E" w:rsidRPr="003D524A" w:rsidRDefault="00626C2E" w:rsidP="00626C2E">
            <w:pPr>
              <w:pStyle w:val="aff5"/>
              <w:jc w:val="both"/>
              <w:rPr>
                <w:rFonts w:ascii="Times New Roman" w:hAnsi="Times New Roman"/>
                <w:sz w:val="24"/>
                <w:szCs w:val="24"/>
                <w:lang w:eastAsia="ru-RU"/>
              </w:rPr>
            </w:pPr>
            <w:r w:rsidRPr="003D524A">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3D524A">
              <w:rPr>
                <w:rFonts w:ascii="Times New Roman" w:hAnsi="Times New Roman"/>
                <w:sz w:val="24"/>
                <w:szCs w:val="24"/>
                <w:lang w:eastAsia="ru-RU"/>
              </w:rPr>
              <w:lastRenderedPageBreak/>
              <w:t>підтвердження зміни податкової адреси на іншу територію України видане уповноваженим на це органом. </w:t>
            </w:r>
          </w:p>
          <w:p w:rsidR="00626C2E" w:rsidRPr="003D524A" w:rsidRDefault="00626C2E" w:rsidP="00626C2E">
            <w:pPr>
              <w:pStyle w:val="aff5"/>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6C2E" w:rsidRDefault="00626C2E" w:rsidP="00626C2E">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6C2E" w:rsidRPr="00411FFD" w:rsidRDefault="00626C2E" w:rsidP="00626C2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626C2E"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w:t>
            </w:r>
            <w:proofErr w:type="spellStart"/>
            <w:r w:rsidRPr="00411FFD">
              <w:rPr>
                <w:rFonts w:ascii="Times New Roman" w:hAnsi="Times New Roman"/>
                <w:sz w:val="24"/>
              </w:rPr>
              <w:t>бенефіціарного</w:t>
            </w:r>
            <w:proofErr w:type="spellEnd"/>
            <w:r w:rsidRPr="00411FFD">
              <w:rPr>
                <w:rFonts w:ascii="Times New Roman" w:hAnsi="Times New Roman"/>
                <w:sz w:val="24"/>
              </w:rPr>
              <w:t xml:space="preserve"> власника юридичної особи, у тому числі кінцевого </w:t>
            </w:r>
            <w:proofErr w:type="spellStart"/>
            <w:r w:rsidRPr="00411FFD">
              <w:rPr>
                <w:rFonts w:ascii="Times New Roman" w:hAnsi="Times New Roman"/>
                <w:sz w:val="24"/>
              </w:rPr>
              <w:t>бенефіціарного</w:t>
            </w:r>
            <w:proofErr w:type="spellEnd"/>
            <w:r w:rsidRPr="00411FFD">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411FFD">
              <w:rPr>
                <w:rFonts w:ascii="Times New Roman" w:hAnsi="Times New Roman"/>
                <w:sz w:val="24"/>
              </w:rPr>
              <w:t>бенефіціарним</w:t>
            </w:r>
            <w:proofErr w:type="spellEnd"/>
            <w:r w:rsidRPr="00411FFD">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6"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6C2E" w:rsidRPr="00411FFD" w:rsidRDefault="00626C2E" w:rsidP="00626C2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6C2E" w:rsidRPr="00FF5FC8" w:rsidRDefault="00626C2E" w:rsidP="00626C2E">
            <w:pPr>
              <w:pStyle w:val="HTML"/>
              <w:tabs>
                <w:tab w:val="clear" w:pos="916"/>
                <w:tab w:val="clear" w:pos="1832"/>
                <w:tab w:val="num" w:pos="299"/>
                <w:tab w:val="num" w:pos="1352"/>
                <w:tab w:val="num" w:pos="2911"/>
              </w:tabs>
              <w:ind w:left="16"/>
              <w:jc w:val="both"/>
              <w:rPr>
                <w:lang w:val="ru-RU"/>
              </w:rPr>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26C2E" w:rsidRPr="005C1FDF" w:rsidTr="00393F9D">
        <w:tc>
          <w:tcPr>
            <w:tcW w:w="2108" w:type="dxa"/>
            <w:shd w:val="clear" w:color="auto" w:fill="auto"/>
            <w:vAlign w:val="center"/>
          </w:tcPr>
          <w:p w:rsidR="00626C2E" w:rsidRPr="005C1FDF" w:rsidRDefault="00626C2E" w:rsidP="00626C2E">
            <w:pPr>
              <w:pStyle w:val="a6"/>
              <w:tabs>
                <w:tab w:val="clear" w:pos="4677"/>
                <w:tab w:val="clear" w:pos="9355"/>
                <w:tab w:val="left" w:pos="1260"/>
                <w:tab w:val="left" w:pos="1980"/>
              </w:tabs>
            </w:pPr>
            <w:r w:rsidRPr="005C1FDF">
              <w:lastRenderedPageBreak/>
              <w:t>1</w:t>
            </w:r>
            <w:r>
              <w:t>4</w:t>
            </w:r>
            <w:r w:rsidRPr="005C1FDF">
              <w:t>. Інформація про співвиконавця (співвиконавців)</w:t>
            </w:r>
          </w:p>
          <w:p w:rsidR="00626C2E" w:rsidRPr="005C1FDF" w:rsidRDefault="00626C2E" w:rsidP="00626C2E">
            <w:pPr>
              <w:pStyle w:val="a6"/>
              <w:tabs>
                <w:tab w:val="clear" w:pos="4677"/>
                <w:tab w:val="clear" w:pos="9355"/>
                <w:tab w:val="left" w:pos="1260"/>
                <w:tab w:val="left" w:pos="1980"/>
              </w:tabs>
            </w:pPr>
          </w:p>
        </w:tc>
        <w:tc>
          <w:tcPr>
            <w:tcW w:w="8406" w:type="dxa"/>
            <w:gridSpan w:val="2"/>
            <w:shd w:val="clear" w:color="auto" w:fill="auto"/>
            <w:vAlign w:val="center"/>
          </w:tcPr>
          <w:p w:rsidR="00626C2E" w:rsidRPr="005C1FDF" w:rsidRDefault="00626C2E" w:rsidP="00626C2E">
            <w:pPr>
              <w:pStyle w:val="a6"/>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w:t>
            </w:r>
            <w:proofErr w:type="spellStart"/>
            <w:r w:rsidRPr="005C1FDF">
              <w:rPr>
                <w:rFonts w:ascii="Times New Roman" w:hAnsi="Times New Roman"/>
                <w:sz w:val="24"/>
              </w:rPr>
              <w:t>mail</w:t>
            </w:r>
            <w:proofErr w:type="spellEnd"/>
            <w:r w:rsidRPr="005C1FDF">
              <w:rPr>
                <w:rFonts w:ascii="Times New Roman" w:hAnsi="Times New Roman"/>
                <w:sz w:val="24"/>
              </w:rPr>
              <w:t>). Довідка надається в довільній формі.</w:t>
            </w:r>
          </w:p>
          <w:p w:rsidR="00626C2E" w:rsidRPr="005C1FDF" w:rsidRDefault="00626C2E" w:rsidP="00626C2E">
            <w:pPr>
              <w:pStyle w:val="a6"/>
              <w:tabs>
                <w:tab w:val="clear" w:pos="4677"/>
                <w:tab w:val="clear" w:pos="9355"/>
                <w:tab w:val="left" w:pos="1260"/>
                <w:tab w:val="left" w:pos="1980"/>
              </w:tabs>
            </w:pPr>
            <w:r w:rsidRPr="005C1FDF">
              <w:t>Довідка повинна супроводжуватись:</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626C2E" w:rsidRDefault="00626C2E" w:rsidP="00626C2E">
            <w:pPr>
              <w:pStyle w:val="a6"/>
              <w:tabs>
                <w:tab w:val="left" w:pos="1260"/>
                <w:tab w:val="left" w:pos="1980"/>
              </w:tabs>
              <w:jc w:val="both"/>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p w:rsidR="00626C2E" w:rsidRPr="005C1FDF" w:rsidRDefault="00626C2E" w:rsidP="00626C2E">
            <w:pPr>
              <w:pStyle w:val="a6"/>
              <w:tabs>
                <w:tab w:val="left" w:pos="1260"/>
                <w:tab w:val="left" w:pos="1980"/>
              </w:tabs>
              <w:jc w:val="both"/>
              <w:rPr>
                <w:b/>
              </w:rPr>
            </w:pPr>
          </w:p>
        </w:tc>
      </w:tr>
      <w:tr w:rsidR="00626C2E" w:rsidRPr="005C1FDF" w:rsidTr="003442E4">
        <w:tc>
          <w:tcPr>
            <w:tcW w:w="2108" w:type="dxa"/>
            <w:shd w:val="clear" w:color="auto" w:fill="auto"/>
            <w:vAlign w:val="center"/>
          </w:tcPr>
          <w:p w:rsidR="00626C2E" w:rsidRPr="00376823" w:rsidRDefault="00626C2E" w:rsidP="00626C2E">
            <w:pPr>
              <w:pStyle w:val="a6"/>
              <w:tabs>
                <w:tab w:val="clear" w:pos="4677"/>
                <w:tab w:val="clear" w:pos="9355"/>
                <w:tab w:val="left" w:pos="1260"/>
                <w:tab w:val="left" w:pos="1980"/>
              </w:tabs>
              <w:ind w:left="16"/>
            </w:pPr>
            <w:r w:rsidRPr="00376823">
              <w:lastRenderedPageBreak/>
              <w:t xml:space="preserve"> </w:t>
            </w:r>
          </w:p>
        </w:tc>
        <w:tc>
          <w:tcPr>
            <w:tcW w:w="8406" w:type="dxa"/>
            <w:gridSpan w:val="2"/>
            <w:shd w:val="clear" w:color="auto" w:fill="auto"/>
            <w:vAlign w:val="center"/>
          </w:tcPr>
          <w:p w:rsidR="00626C2E" w:rsidRPr="00376823" w:rsidRDefault="00626C2E" w:rsidP="00626C2E">
            <w:pPr>
              <w:widowControl w:val="0"/>
              <w:shd w:val="clear" w:color="auto" w:fill="FFFFFF"/>
              <w:tabs>
                <w:tab w:val="left" w:pos="706"/>
              </w:tabs>
              <w:autoSpaceDE w:val="0"/>
              <w:autoSpaceDN w:val="0"/>
              <w:adjustRightInd w:val="0"/>
              <w:spacing w:line="274" w:lineRule="exact"/>
              <w:jc w:val="both"/>
            </w:pPr>
          </w:p>
        </w:tc>
      </w:tr>
      <w:tr w:rsidR="00626C2E" w:rsidRPr="005C1FDF" w:rsidTr="00393F9D">
        <w:tc>
          <w:tcPr>
            <w:tcW w:w="10514" w:type="dxa"/>
            <w:gridSpan w:val="3"/>
            <w:shd w:val="clear" w:color="auto" w:fill="D9D9D9" w:themeFill="background1" w:themeFillShade="D9"/>
            <w:vAlign w:val="center"/>
          </w:tcPr>
          <w:p w:rsidR="00626C2E" w:rsidRPr="005C1FDF" w:rsidRDefault="00626C2E" w:rsidP="00626C2E">
            <w:pPr>
              <w:pStyle w:val="a6"/>
              <w:tabs>
                <w:tab w:val="clear" w:pos="4677"/>
                <w:tab w:val="clear" w:pos="9355"/>
                <w:tab w:val="left" w:pos="1260"/>
                <w:tab w:val="left" w:pos="1980"/>
              </w:tabs>
              <w:jc w:val="center"/>
              <w:rPr>
                <w:b/>
              </w:rPr>
            </w:pPr>
            <w:r w:rsidRPr="005C1FDF">
              <w:rPr>
                <w:b/>
              </w:rPr>
              <w:t>Розділ 4. Подання та розкриття тендерних пропозицій</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626C2E" w:rsidRPr="003D6221" w:rsidRDefault="00626C2E" w:rsidP="00626C2E">
            <w:pPr>
              <w:widowControl w:val="0"/>
              <w:ind w:left="40" w:right="120"/>
              <w:jc w:val="both"/>
              <w:rPr>
                <w:b/>
                <w:color w:val="000000" w:themeColor="text1"/>
              </w:rPr>
            </w:pPr>
            <w:r w:rsidRPr="003D6221">
              <w:rPr>
                <w:b/>
                <w:color w:val="000000" w:themeColor="text1"/>
                <w:lang w:val="en-US"/>
              </w:rPr>
              <w:t>3</w:t>
            </w:r>
            <w:r w:rsidR="00C84CDF">
              <w:rPr>
                <w:b/>
                <w:color w:val="000000" w:themeColor="text1"/>
              </w:rPr>
              <w:t>1</w:t>
            </w:r>
            <w:r w:rsidRPr="003D6221">
              <w:rPr>
                <w:b/>
                <w:color w:val="000000" w:themeColor="text1"/>
              </w:rPr>
              <w:t xml:space="preserve">.05.2023 року. до 10:00  </w:t>
            </w:r>
          </w:p>
          <w:p w:rsidR="00626C2E" w:rsidRPr="003D6221" w:rsidRDefault="00626C2E" w:rsidP="00626C2E">
            <w:pPr>
              <w:widowControl w:val="0"/>
              <w:jc w:val="both"/>
            </w:pPr>
            <w:r w:rsidRPr="003D6221">
              <w:t>Отримана тендерна пропозиція вноситься автоматично до реєстру отриманих тендерних пропозицій.</w:t>
            </w:r>
          </w:p>
          <w:p w:rsidR="00626C2E" w:rsidRPr="003D6221" w:rsidRDefault="00626C2E" w:rsidP="00626C2E">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626C2E" w:rsidRPr="003D6221" w:rsidRDefault="00626C2E" w:rsidP="00626C2E">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626C2E" w:rsidRPr="005C1FDF" w:rsidTr="00626C2E">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626C2E" w:rsidRPr="003D6221" w:rsidRDefault="00626C2E" w:rsidP="00626C2E">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626C2E" w:rsidRPr="003D6221" w:rsidRDefault="00626C2E" w:rsidP="00626C2E">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26C2E" w:rsidRPr="003D6221" w:rsidRDefault="00626C2E" w:rsidP="00626C2E">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626C2E" w:rsidRPr="005C1FDF" w:rsidTr="00393F9D">
        <w:tc>
          <w:tcPr>
            <w:tcW w:w="2108" w:type="dxa"/>
            <w:shd w:val="clear" w:color="auto" w:fill="auto"/>
            <w:vAlign w:val="center"/>
          </w:tcPr>
          <w:p w:rsidR="00626C2E" w:rsidRPr="005C1FDF" w:rsidRDefault="00626C2E" w:rsidP="00626C2E">
            <w:pPr>
              <w:pStyle w:val="af7"/>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shd w:val="clear" w:color="auto" w:fill="auto"/>
          </w:tcPr>
          <w:p w:rsidR="00626C2E" w:rsidRPr="003D6221" w:rsidRDefault="00626C2E" w:rsidP="00626C2E">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626C2E" w:rsidRPr="003D6221" w:rsidRDefault="00626C2E" w:rsidP="00626C2E">
            <w:pPr>
              <w:widowControl w:val="0"/>
              <w:jc w:val="both"/>
              <w:rPr>
                <w:color w:val="000000" w:themeColor="text1"/>
              </w:rPr>
            </w:pPr>
            <w:r w:rsidRPr="003D6221">
              <w:rPr>
                <w:color w:val="000000" w:themeColor="text1"/>
              </w:rPr>
              <w:t xml:space="preserve">Оцінка тендерної пропозиції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26C2E" w:rsidRPr="003D6221" w:rsidRDefault="00626C2E" w:rsidP="00626C2E">
            <w:pPr>
              <w:widowControl w:val="0"/>
              <w:jc w:val="both"/>
              <w:rPr>
                <w:color w:val="000000" w:themeColor="text1"/>
              </w:rPr>
            </w:pPr>
          </w:p>
          <w:p w:rsidR="00626C2E" w:rsidRPr="003D6221" w:rsidRDefault="00626C2E" w:rsidP="00626C2E">
            <w:pPr>
              <w:widowControl w:val="0"/>
              <w:jc w:val="both"/>
              <w:rPr>
                <w:color w:val="000000" w:themeColor="text1"/>
              </w:rPr>
            </w:pPr>
            <w:r w:rsidRPr="003D6221">
              <w:rPr>
                <w:color w:val="000000" w:themeColor="text1"/>
              </w:rPr>
              <w:t xml:space="preserve">Якщо була подана одна тендерна пропозиція, електронна система </w:t>
            </w:r>
            <w:proofErr w:type="spellStart"/>
            <w:r w:rsidRPr="003D6221">
              <w:rPr>
                <w:color w:val="000000" w:themeColor="text1"/>
              </w:rPr>
              <w:t>закупівель</w:t>
            </w:r>
            <w:proofErr w:type="spellEnd"/>
            <w:r w:rsidRPr="003D6221">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626C2E" w:rsidRPr="003D6221" w:rsidRDefault="00626C2E" w:rsidP="00626C2E">
            <w:pPr>
              <w:widowControl w:val="0"/>
              <w:jc w:val="both"/>
              <w:rPr>
                <w:color w:val="000000" w:themeColor="text1"/>
              </w:rPr>
            </w:pPr>
            <w:r w:rsidRPr="003D6221">
              <w:rPr>
                <w:color w:val="000000" w:themeColor="text1"/>
              </w:rPr>
              <w:t>Замовник розглядає таку тендерну пропозицію у порядку та в строки визначені  відповідно до Особливостей.</w:t>
            </w:r>
          </w:p>
          <w:p w:rsidR="00626C2E" w:rsidRPr="003D6221" w:rsidRDefault="00626C2E" w:rsidP="00626C2E">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6C2E" w:rsidRPr="003D6221" w:rsidRDefault="00626C2E" w:rsidP="00626C2E">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6C2E" w:rsidRPr="003D6221" w:rsidRDefault="00626C2E" w:rsidP="00626C2E">
            <w:pPr>
              <w:widowControl w:val="0"/>
              <w:jc w:val="both"/>
              <w:rPr>
                <w:color w:val="000000" w:themeColor="text1"/>
              </w:rPr>
            </w:pPr>
            <w:r w:rsidRPr="003D6221">
              <w:rPr>
                <w:color w:val="000000" w:themeColor="text1"/>
              </w:rPr>
              <w:t xml:space="preserve">Оцінка тендерних пропозицій здійснюється на основі критерію „Ціна”. Питома </w:t>
            </w:r>
            <w:r w:rsidRPr="003D6221">
              <w:rPr>
                <w:color w:val="000000" w:themeColor="text1"/>
              </w:rPr>
              <w:lastRenderedPageBreak/>
              <w:t>вага – 100%.</w:t>
            </w:r>
          </w:p>
          <w:p w:rsidR="00626C2E" w:rsidRPr="003D6221" w:rsidRDefault="00626C2E" w:rsidP="00626C2E">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6C2E" w:rsidRPr="003D6221" w:rsidRDefault="00626C2E" w:rsidP="00626C2E">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6C2E" w:rsidRPr="003D6221" w:rsidRDefault="00626C2E" w:rsidP="00626C2E">
            <w:pPr>
              <w:widowControl w:val="0"/>
              <w:jc w:val="both"/>
              <w:rPr>
                <w:rFonts w:eastAsia="Calibri"/>
                <w:color w:val="000000" w:themeColor="text1"/>
              </w:rPr>
            </w:pPr>
          </w:p>
        </w:tc>
      </w:tr>
      <w:tr w:rsidR="00626C2E" w:rsidRPr="005C1FDF" w:rsidTr="00393F9D">
        <w:tc>
          <w:tcPr>
            <w:tcW w:w="10514" w:type="dxa"/>
            <w:gridSpan w:val="3"/>
            <w:shd w:val="clear" w:color="auto" w:fill="D9D9D9" w:themeFill="background1" w:themeFillShade="D9"/>
            <w:vAlign w:val="center"/>
          </w:tcPr>
          <w:p w:rsidR="00626C2E" w:rsidRPr="003D6221" w:rsidRDefault="00626C2E" w:rsidP="00626C2E">
            <w:pPr>
              <w:pStyle w:val="af7"/>
              <w:jc w:val="center"/>
              <w:rPr>
                <w:lang w:val="uk-UA"/>
              </w:rPr>
            </w:pPr>
            <w:r w:rsidRPr="003D6221">
              <w:rPr>
                <w:lang w:val="uk-UA"/>
              </w:rPr>
              <w:lastRenderedPageBreak/>
              <w:t>2. Розгляд та оцінка тендерних пропозицій</w:t>
            </w:r>
          </w:p>
        </w:tc>
      </w:tr>
      <w:tr w:rsidR="00626C2E" w:rsidRPr="005C1FDF" w:rsidTr="00626C2E">
        <w:tc>
          <w:tcPr>
            <w:tcW w:w="2108" w:type="dxa"/>
            <w:vAlign w:val="center"/>
          </w:tcPr>
          <w:p w:rsidR="00626C2E" w:rsidRPr="005C1FDF" w:rsidRDefault="00626C2E" w:rsidP="00626C2E">
            <w:pPr>
              <w:pStyle w:val="af7"/>
              <w:rPr>
                <w:lang w:val="uk-UA"/>
              </w:rPr>
            </w:pPr>
            <w:r w:rsidRPr="005C1FDF">
              <w:rPr>
                <w:lang w:val="uk-UA"/>
              </w:rPr>
              <w:t>2. Розгляд та оцінка тендерних пропозицій</w:t>
            </w:r>
          </w:p>
        </w:tc>
        <w:tc>
          <w:tcPr>
            <w:tcW w:w="8406" w:type="dxa"/>
            <w:gridSpan w:val="2"/>
            <w:vAlign w:val="center"/>
          </w:tcPr>
          <w:p w:rsidR="00626C2E" w:rsidRPr="003D6221" w:rsidRDefault="00626C2E" w:rsidP="00626C2E">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626C2E" w:rsidRPr="003D6221" w:rsidRDefault="00626C2E" w:rsidP="00626C2E">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626C2E" w:rsidRPr="003D6221" w:rsidRDefault="00626C2E" w:rsidP="00626C2E">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626C2E" w:rsidRPr="003D6221" w:rsidRDefault="00626C2E" w:rsidP="00626C2E">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26C2E" w:rsidRPr="003D6221" w:rsidRDefault="00626C2E" w:rsidP="00626C2E">
            <w:pPr>
              <w:widowControl w:val="0"/>
              <w:jc w:val="both"/>
              <w:rPr>
                <w:i/>
                <w:color w:val="000000" w:themeColor="text1"/>
              </w:rPr>
            </w:pPr>
            <w:r w:rsidRPr="003D6221">
              <w:rPr>
                <w:i/>
                <w:color w:val="000000" w:themeColor="text1"/>
              </w:rPr>
              <w:t>(у разі якщо подано дві і більше тендерних пропозицій).</w:t>
            </w:r>
          </w:p>
          <w:p w:rsidR="00626C2E" w:rsidRPr="003D6221" w:rsidRDefault="00626C2E" w:rsidP="00626C2E">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26C2E" w:rsidRPr="003D6221" w:rsidRDefault="00626C2E" w:rsidP="00626C2E">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626C2E" w:rsidRPr="003D6221" w:rsidRDefault="00626C2E" w:rsidP="00626C2E">
            <w:pPr>
              <w:widowControl w:val="0"/>
              <w:jc w:val="both"/>
              <w:rPr>
                <w:i/>
                <w:color w:val="000000" w:themeColor="text1"/>
              </w:rPr>
            </w:pPr>
          </w:p>
          <w:p w:rsidR="00626C2E" w:rsidRPr="003D6221" w:rsidRDefault="00626C2E" w:rsidP="00626C2E">
            <w:pPr>
              <w:widowControl w:val="0"/>
              <w:jc w:val="both"/>
              <w:rPr>
                <w:color w:val="000000" w:themeColor="text1"/>
              </w:rPr>
            </w:pPr>
            <w:r w:rsidRPr="003D6221">
              <w:rPr>
                <w:color w:val="000000" w:themeColor="text1"/>
              </w:rPr>
              <w:t xml:space="preserve">Учасник визначає ціни на </w:t>
            </w:r>
            <w:r w:rsidR="001D3F55">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sidR="001D3F55">
              <w:rPr>
                <w:color w:val="000000" w:themeColor="text1"/>
              </w:rPr>
              <w:t xml:space="preserve">надання послуг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D3F55">
              <w:rPr>
                <w:b/>
                <w:color w:val="000000" w:themeColor="text1"/>
              </w:rPr>
              <w:t xml:space="preserve">послуг </w:t>
            </w:r>
            <w:r w:rsidRPr="003D6221">
              <w:rPr>
                <w:color w:val="000000" w:themeColor="text1"/>
              </w:rPr>
              <w:t>даного виду.</w:t>
            </w:r>
          </w:p>
          <w:p w:rsidR="00626C2E" w:rsidRPr="003D6221" w:rsidRDefault="00626C2E" w:rsidP="00626C2E">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626C2E" w:rsidRPr="003D6221" w:rsidRDefault="00626C2E" w:rsidP="00626C2E">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w:t>
            </w:r>
            <w:r w:rsidRPr="003D6221">
              <w:rPr>
                <w:color w:val="000000" w:themeColor="text1"/>
              </w:rPr>
              <w:lastRenderedPageBreak/>
              <w:t xml:space="preserve">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26C2E" w:rsidRPr="003D6221" w:rsidRDefault="00626C2E" w:rsidP="00626C2E">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26C2E" w:rsidRPr="003D6221" w:rsidRDefault="00626C2E" w:rsidP="00626C2E">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26C2E" w:rsidRPr="003D6221" w:rsidRDefault="00626C2E" w:rsidP="00626C2E">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626C2E" w:rsidRPr="003D6221" w:rsidRDefault="00626C2E" w:rsidP="00626C2E">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6C2E" w:rsidRPr="003D6221" w:rsidRDefault="00626C2E" w:rsidP="00626C2E">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6C2E" w:rsidRPr="003D6221" w:rsidRDefault="00626C2E" w:rsidP="00626C2E">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lastRenderedPageBreak/>
              <w:t>невідповідностей</w:t>
            </w:r>
            <w:proofErr w:type="spellEnd"/>
            <w:r w:rsidRPr="003D6221">
              <w:rPr>
                <w:color w:val="000000" w:themeColor="text1"/>
              </w:rPr>
              <w:t>.</w:t>
            </w:r>
          </w:p>
          <w:p w:rsidR="00626C2E" w:rsidRPr="003D6221" w:rsidRDefault="00626C2E" w:rsidP="00626C2E">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1D3F55">
              <w:rPr>
                <w:color w:val="000000" w:themeColor="text1"/>
              </w:rPr>
              <w:t>7</w:t>
            </w:r>
            <w:r w:rsidRPr="003D6221">
              <w:rPr>
                <w:color w:val="000000" w:themeColor="text1"/>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823752">
              <w:rPr>
                <w:color w:val="000000" w:themeColor="text1"/>
              </w:rPr>
              <w:t>52</w:t>
            </w:r>
            <w:r w:rsidRPr="003D6221">
              <w:rPr>
                <w:color w:val="000000" w:themeColor="text1"/>
              </w:rPr>
              <w:t xml:space="preserve"> Особливостей.</w:t>
            </w:r>
          </w:p>
          <w:p w:rsidR="00626C2E" w:rsidRPr="003D6221" w:rsidRDefault="00626C2E" w:rsidP="00626C2E">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26C2E" w:rsidRPr="003D6221" w:rsidRDefault="00626C2E" w:rsidP="00626C2E">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 xml:space="preserve">1. Кінцевий строк подання тендерних пропозицій </w:t>
            </w:r>
          </w:p>
        </w:tc>
        <w:tc>
          <w:tcPr>
            <w:tcW w:w="8406" w:type="dxa"/>
            <w:gridSpan w:val="2"/>
            <w:vAlign w:val="center"/>
          </w:tcPr>
          <w:p w:rsidR="00626C2E" w:rsidRPr="003D6221" w:rsidRDefault="00626C2E" w:rsidP="00626C2E">
            <w:pPr>
              <w:widowControl w:val="0"/>
              <w:ind w:left="40" w:right="120"/>
              <w:jc w:val="both"/>
              <w:rPr>
                <w:b/>
                <w:color w:val="000000" w:themeColor="text1"/>
              </w:rPr>
            </w:pPr>
            <w:r w:rsidRPr="003D6221">
              <w:rPr>
                <w:b/>
                <w:color w:val="000000" w:themeColor="text1"/>
                <w:lang w:val="en-US"/>
              </w:rPr>
              <w:t>3</w:t>
            </w:r>
            <w:r>
              <w:rPr>
                <w:b/>
                <w:color w:val="000000" w:themeColor="text1"/>
              </w:rPr>
              <w:t>1</w:t>
            </w:r>
            <w:r w:rsidRPr="003D6221">
              <w:rPr>
                <w:b/>
                <w:color w:val="000000" w:themeColor="text1"/>
              </w:rPr>
              <w:t xml:space="preserve">.05.2023 року. до 10:00  </w:t>
            </w:r>
          </w:p>
          <w:p w:rsidR="00626C2E" w:rsidRPr="003D6221" w:rsidRDefault="00626C2E" w:rsidP="00626C2E">
            <w:pPr>
              <w:widowControl w:val="0"/>
              <w:jc w:val="both"/>
            </w:pPr>
            <w:r w:rsidRPr="003D6221">
              <w:t>Отримана тендерна пропозиція вноситься автоматично до реєстру отриманих тендерних пропозицій.</w:t>
            </w:r>
          </w:p>
          <w:p w:rsidR="00626C2E" w:rsidRPr="003D6221" w:rsidRDefault="00626C2E" w:rsidP="00626C2E">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626C2E" w:rsidRPr="003D6221" w:rsidRDefault="00626C2E" w:rsidP="00626C2E">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626C2E" w:rsidRPr="005C1FDF" w:rsidTr="00393F9D">
        <w:tc>
          <w:tcPr>
            <w:tcW w:w="2108" w:type="dxa"/>
            <w:vAlign w:val="center"/>
          </w:tcPr>
          <w:p w:rsidR="00626C2E" w:rsidRPr="00C941C6" w:rsidRDefault="00626C2E" w:rsidP="00626C2E">
            <w:pPr>
              <w:pStyle w:val="af7"/>
              <w:rPr>
                <w:lang w:val="uk-UA"/>
              </w:rPr>
            </w:pPr>
            <w:r w:rsidRPr="00C941C6">
              <w:rPr>
                <w:lang w:val="uk-UA"/>
              </w:rPr>
              <w:t>3. Інша інформація</w:t>
            </w:r>
          </w:p>
        </w:tc>
        <w:tc>
          <w:tcPr>
            <w:tcW w:w="8406" w:type="dxa"/>
            <w:gridSpan w:val="2"/>
            <w:vAlign w:val="center"/>
          </w:tcPr>
          <w:p w:rsidR="00626C2E" w:rsidRPr="003D6221" w:rsidRDefault="00626C2E" w:rsidP="00626C2E">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26C2E" w:rsidRPr="003D6221" w:rsidRDefault="00626C2E" w:rsidP="00626C2E">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6C2E" w:rsidRPr="003D6221" w:rsidRDefault="00626C2E" w:rsidP="00626C2E">
            <w:pPr>
              <w:rPr>
                <w:b/>
                <w:color w:val="000000" w:themeColor="text1"/>
                <w:sz w:val="20"/>
                <w:szCs w:val="20"/>
              </w:rPr>
            </w:pPr>
          </w:p>
          <w:p w:rsidR="00626C2E" w:rsidRPr="003D6221" w:rsidRDefault="00626C2E" w:rsidP="00626C2E">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626C2E" w:rsidRPr="003D6221" w:rsidTr="00626C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626C2E" w:rsidRPr="003D6221" w:rsidRDefault="00626C2E" w:rsidP="001D3F5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626C2E" w:rsidRPr="003D6221" w:rsidRDefault="00626C2E" w:rsidP="001D3F55">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626C2E" w:rsidRPr="003D6221" w:rsidTr="00626C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C2E" w:rsidRPr="003D6221" w:rsidRDefault="00626C2E" w:rsidP="001D3F5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26C2E" w:rsidRPr="003D6221" w:rsidTr="00626C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6C2E" w:rsidRPr="003D6221" w:rsidRDefault="00626C2E" w:rsidP="001D3F55">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626C2E" w:rsidRPr="003D6221" w:rsidRDefault="00626C2E" w:rsidP="001D3F55">
                  <w:pPr>
                    <w:framePr w:hSpace="180" w:wrap="around" w:vAnchor="text" w:hAnchor="text" w:xAlign="right" w:y="1"/>
                    <w:suppressOverlap/>
                    <w:jc w:val="both"/>
                    <w:rPr>
                      <w:b/>
                      <w:color w:val="000000" w:themeColor="text1"/>
                      <w:sz w:val="20"/>
                      <w:szCs w:val="20"/>
                    </w:rPr>
                  </w:pPr>
                </w:p>
                <w:p w:rsidR="00626C2E" w:rsidRPr="003D6221" w:rsidRDefault="00626C2E" w:rsidP="001D3F5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626C2E" w:rsidRPr="003D6221" w:rsidTr="00626C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C2E" w:rsidRPr="003D6221" w:rsidRDefault="00626C2E" w:rsidP="001D3F5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626C2E" w:rsidRPr="003D6221" w:rsidTr="00626C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6C2E" w:rsidRPr="003D6221" w:rsidRDefault="00626C2E" w:rsidP="001D3F5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6C2E" w:rsidRPr="003D6221" w:rsidRDefault="00626C2E" w:rsidP="00626C2E">
            <w:pPr>
              <w:rPr>
                <w:b/>
                <w:color w:val="000000" w:themeColor="text1"/>
                <w:sz w:val="20"/>
                <w:szCs w:val="20"/>
              </w:rPr>
            </w:pPr>
          </w:p>
          <w:p w:rsidR="00626C2E" w:rsidRPr="003D6221" w:rsidRDefault="00626C2E" w:rsidP="00626C2E">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626C2E" w:rsidRPr="003D6221" w:rsidTr="00626C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626C2E" w:rsidRPr="003D6221" w:rsidRDefault="00626C2E" w:rsidP="001D3F5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626C2E" w:rsidRPr="003D6221" w:rsidRDefault="00626C2E" w:rsidP="001D3F5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626C2E" w:rsidRPr="003D6221" w:rsidTr="00626C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C2E" w:rsidRPr="003D6221" w:rsidRDefault="00626C2E" w:rsidP="001D3F5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26C2E" w:rsidRPr="003D6221" w:rsidTr="00626C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6C2E" w:rsidRPr="003D6221" w:rsidRDefault="00626C2E" w:rsidP="001D3F5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6C2E" w:rsidRPr="003D6221" w:rsidRDefault="00626C2E" w:rsidP="001D3F55">
                  <w:pPr>
                    <w:framePr w:hSpace="180" w:wrap="around" w:vAnchor="text" w:hAnchor="text" w:xAlign="right" w:y="1"/>
                    <w:suppressOverlap/>
                    <w:jc w:val="both"/>
                    <w:rPr>
                      <w:b/>
                      <w:color w:val="000000" w:themeColor="text1"/>
                      <w:sz w:val="20"/>
                      <w:szCs w:val="20"/>
                    </w:rPr>
                  </w:pPr>
                </w:p>
                <w:p w:rsidR="00626C2E" w:rsidRPr="003D6221" w:rsidRDefault="00626C2E" w:rsidP="001D3F5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626C2E" w:rsidRPr="003D6221" w:rsidTr="00626C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C2E" w:rsidRPr="003D6221" w:rsidRDefault="00626C2E" w:rsidP="001D3F5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626C2E" w:rsidRPr="003D6221" w:rsidTr="00626C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626C2E" w:rsidRPr="003D6221" w:rsidRDefault="00626C2E" w:rsidP="001D3F5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626C2E" w:rsidRPr="003D6221" w:rsidRDefault="00626C2E" w:rsidP="00626C2E">
            <w:pPr>
              <w:widowControl w:val="0"/>
              <w:pBdr>
                <w:top w:val="nil"/>
                <w:left w:val="nil"/>
                <w:bottom w:val="nil"/>
                <w:right w:val="nil"/>
                <w:between w:val="nil"/>
              </w:pBdr>
              <w:spacing w:before="120"/>
              <w:ind w:firstLine="567"/>
              <w:jc w:val="both"/>
              <w:rPr>
                <w:rFonts w:eastAsia="Calibri"/>
                <w:color w:val="000000" w:themeColor="text1"/>
                <w:lang w:eastAsia="ar-SA"/>
              </w:rPr>
            </w:pPr>
          </w:p>
          <w:p w:rsidR="00626C2E" w:rsidRPr="003D6221" w:rsidRDefault="00626C2E" w:rsidP="00626C2E">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626C2E" w:rsidRPr="003D6221" w:rsidTr="00626C2E">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626C2E" w:rsidRPr="003D6221" w:rsidTr="00626C2E">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26C2E" w:rsidRPr="003D6221" w:rsidTr="00626C2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626C2E" w:rsidRPr="003D6221" w:rsidTr="00626C2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26C2E" w:rsidRPr="003D6221" w:rsidRDefault="00626C2E" w:rsidP="001D3F55">
                  <w:pPr>
                    <w:framePr w:hSpace="180" w:wrap="around" w:vAnchor="text" w:hAnchor="text" w:xAlign="right" w:y="1"/>
                    <w:numPr>
                      <w:ilvl w:val="0"/>
                      <w:numId w:val="22"/>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26C2E" w:rsidRPr="003D6221" w:rsidRDefault="00626C2E" w:rsidP="001D3F5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626C2E" w:rsidRPr="003D6221" w:rsidRDefault="00626C2E" w:rsidP="001D3F55">
                  <w:pPr>
                    <w:framePr w:hSpace="180" w:wrap="around" w:vAnchor="text" w:hAnchor="text" w:xAlign="right" w:y="1"/>
                    <w:numPr>
                      <w:ilvl w:val="0"/>
                      <w:numId w:val="23"/>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626C2E" w:rsidRPr="003D6221" w:rsidRDefault="00626C2E" w:rsidP="001D3F5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626C2E" w:rsidRPr="003D6221" w:rsidRDefault="00626C2E" w:rsidP="001D3F55">
                  <w:pPr>
                    <w:framePr w:hSpace="180" w:wrap="around" w:vAnchor="text" w:hAnchor="text" w:xAlign="right" w:y="1"/>
                    <w:numPr>
                      <w:ilvl w:val="0"/>
                      <w:numId w:val="19"/>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626C2E" w:rsidRPr="003D6221" w:rsidRDefault="00626C2E" w:rsidP="001D3F5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626C2E" w:rsidRPr="003D6221" w:rsidRDefault="00626C2E" w:rsidP="001D3F55">
                  <w:pPr>
                    <w:framePr w:hSpace="180" w:wrap="around" w:vAnchor="text" w:hAnchor="text" w:xAlign="right" w:y="1"/>
                    <w:numPr>
                      <w:ilvl w:val="0"/>
                      <w:numId w:val="20"/>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626C2E" w:rsidRPr="003D6221" w:rsidRDefault="00626C2E" w:rsidP="001D3F55">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626C2E" w:rsidRPr="003D6221" w:rsidRDefault="00626C2E" w:rsidP="001D3F55">
                  <w:pPr>
                    <w:framePr w:hSpace="180" w:wrap="around" w:vAnchor="text" w:hAnchor="text" w:xAlign="right" w:y="1"/>
                    <w:numPr>
                      <w:ilvl w:val="0"/>
                      <w:numId w:val="21"/>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26C2E" w:rsidRPr="003D6221" w:rsidTr="00626C2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1D3F55">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626C2E" w:rsidRPr="003D6221" w:rsidRDefault="00626C2E" w:rsidP="00626C2E">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626C2E" w:rsidRPr="0095025B" w:rsidRDefault="00626C2E" w:rsidP="00626C2E">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 xml:space="preserve">. </w:t>
            </w:r>
          </w:p>
          <w:p w:rsidR="00626C2E" w:rsidRPr="0095025B" w:rsidRDefault="00626C2E" w:rsidP="00626C2E">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626C2E" w:rsidRPr="0095025B" w:rsidRDefault="00626C2E" w:rsidP="00626C2E">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w:t>
            </w:r>
            <w:r>
              <w:rPr>
                <w:color w:val="000000" w:themeColor="text1"/>
              </w:rPr>
              <w:t xml:space="preserve"> абзаці чотирнадцятому пункту 47</w:t>
            </w:r>
            <w:r w:rsidRPr="0095025B">
              <w:rPr>
                <w:color w:val="000000" w:themeColor="text1"/>
              </w:rPr>
              <w:t xml:space="preserve"> Особливостей, окремо.</w:t>
            </w:r>
          </w:p>
          <w:p w:rsidR="00626C2E" w:rsidRPr="0095025B" w:rsidRDefault="00626C2E" w:rsidP="00626C2E">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47 Особливостей</w:t>
            </w:r>
            <w:r w:rsidRPr="0095025B">
              <w:rPr>
                <w:rFonts w:eastAsia="Calibri"/>
                <w:color w:val="000000" w:themeColor="text1"/>
                <w:lang w:eastAsia="ar-SA"/>
              </w:rPr>
              <w:t xml:space="preserve"> </w:t>
            </w:r>
          </w:p>
          <w:p w:rsidR="00626C2E" w:rsidRPr="0095025B" w:rsidRDefault="00626C2E" w:rsidP="00626C2E">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626C2E" w:rsidRPr="009502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626C2E" w:rsidRPr="009502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Pr>
                <w:rFonts w:ascii="Times New Roman" w:hAnsi="Times New Roman"/>
                <w:color w:val="000000" w:themeColor="text1"/>
                <w:sz w:val="24"/>
                <w:lang w:eastAsia="uk-UA"/>
              </w:rPr>
              <w:t>7</w:t>
            </w:r>
            <w:r w:rsidRPr="0095025B">
              <w:rPr>
                <w:rFonts w:ascii="Times New Roman" w:hAnsi="Times New Roman"/>
                <w:color w:val="000000" w:themeColor="text1"/>
                <w:sz w:val="24"/>
                <w:lang w:eastAsia="uk-UA"/>
              </w:rPr>
              <w:t xml:space="preserve"> Особливостей;</w:t>
            </w:r>
          </w:p>
          <w:p w:rsidR="00626C2E" w:rsidRPr="009502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626C2E" w:rsidRPr="0095025B" w:rsidRDefault="00626C2E" w:rsidP="00626C2E">
            <w:pPr>
              <w:pStyle w:val="a6"/>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95025B">
                <w:rPr>
                  <w:color w:val="000000" w:themeColor="text1"/>
                </w:rPr>
                <w:t>статтею 17</w:t>
              </w:r>
            </w:hyperlink>
            <w:r w:rsidRPr="0095025B">
              <w:rPr>
                <w:color w:val="000000" w:themeColor="text1"/>
              </w:rPr>
              <w:t xml:space="preserve"> Закону, з урахуванням пункту 4</w:t>
            </w:r>
            <w:r>
              <w:rPr>
                <w:color w:val="000000" w:themeColor="text1"/>
              </w:rPr>
              <w:t>7</w:t>
            </w:r>
            <w:r w:rsidRPr="0095025B">
              <w:rPr>
                <w:color w:val="000000" w:themeColor="text1"/>
              </w:rPr>
              <w:t xml:space="preserve"> Особливостей.</w:t>
            </w:r>
          </w:p>
          <w:p w:rsidR="00626C2E" w:rsidRPr="0095025B" w:rsidRDefault="00626C2E" w:rsidP="00626C2E">
            <w:pPr>
              <w:pStyle w:val="a6"/>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1D3F55">
              <w:rPr>
                <w:color w:val="000000" w:themeColor="text1"/>
              </w:rPr>
              <w:t>7</w:t>
            </w:r>
            <w:r w:rsidRPr="0095025B">
              <w:rPr>
                <w:color w:val="000000" w:themeColor="text1"/>
              </w:rPr>
              <w:t xml:space="preserve"> Особливостей</w:t>
            </w:r>
            <w:r w:rsidRPr="0095025B">
              <w:rPr>
                <w:color w:val="000000" w:themeColor="text1"/>
                <w:highlight w:val="yellow"/>
              </w:rPr>
              <w:t xml:space="preserve"> .</w:t>
            </w:r>
          </w:p>
          <w:p w:rsidR="00626C2E" w:rsidRPr="0095025B" w:rsidRDefault="00626C2E" w:rsidP="00626C2E">
            <w:pPr>
              <w:pStyle w:val="a6"/>
              <w:tabs>
                <w:tab w:val="left" w:pos="1260"/>
                <w:tab w:val="left" w:pos="1980"/>
              </w:tabs>
              <w:jc w:val="both"/>
              <w:rPr>
                <w:color w:val="000000" w:themeColor="text1"/>
              </w:rPr>
            </w:pPr>
            <w:r w:rsidRPr="0095025B">
              <w:rPr>
                <w:color w:val="000000" w:themeColor="text1"/>
              </w:rPr>
              <w:t xml:space="preserve">У випадку, якщо в електронній системі </w:t>
            </w:r>
            <w:proofErr w:type="spellStart"/>
            <w:r w:rsidRPr="0095025B">
              <w:rPr>
                <w:color w:val="000000" w:themeColor="text1"/>
              </w:rPr>
              <w:t>закупівель</w:t>
            </w:r>
            <w:proofErr w:type="spellEnd"/>
            <w:r w:rsidRPr="0095025B">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626C2E" w:rsidRPr="0095025B" w:rsidRDefault="00626C2E" w:rsidP="00626C2E">
            <w:pPr>
              <w:pStyle w:val="a6"/>
              <w:tabs>
                <w:tab w:val="left" w:pos="1260"/>
                <w:tab w:val="left" w:pos="1980"/>
              </w:tabs>
              <w:jc w:val="both"/>
              <w:rPr>
                <w:color w:val="000000" w:themeColor="text1"/>
              </w:rPr>
            </w:pPr>
          </w:p>
          <w:p w:rsidR="00626C2E" w:rsidRPr="0095025B" w:rsidRDefault="00626C2E" w:rsidP="00626C2E">
            <w:pPr>
              <w:pStyle w:val="a6"/>
              <w:tabs>
                <w:tab w:val="left" w:pos="1260"/>
                <w:tab w:val="left" w:pos="1980"/>
              </w:tabs>
              <w:jc w:val="both"/>
              <w:rPr>
                <w:color w:val="000000" w:themeColor="text1"/>
              </w:rPr>
            </w:pPr>
          </w:p>
          <w:p w:rsidR="00626C2E" w:rsidRPr="0095025B" w:rsidRDefault="00626C2E" w:rsidP="00626C2E">
            <w:pPr>
              <w:pStyle w:val="a6"/>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95025B">
              <w:rPr>
                <w:color w:val="000000" w:themeColor="text1"/>
              </w:rPr>
              <w:t>закупівель</w:t>
            </w:r>
            <w:proofErr w:type="spellEnd"/>
            <w:r w:rsidRPr="0095025B">
              <w:rPr>
                <w:color w:val="000000" w:themeColor="text1"/>
              </w:rPr>
              <w:t xml:space="preserve">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626C2E" w:rsidRPr="0095025B" w:rsidRDefault="00626C2E" w:rsidP="00626C2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626C2E" w:rsidRPr="0095025B" w:rsidRDefault="00626C2E" w:rsidP="00626C2E">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626C2E" w:rsidRPr="0095025B" w:rsidRDefault="00626C2E" w:rsidP="00626C2E">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626C2E" w:rsidRPr="0095025B" w:rsidRDefault="00626C2E" w:rsidP="00626C2E">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lastRenderedPageBreak/>
              <w:t>* довідку про присвоєння ідентифікаційного коду (для фізичних осіб);</w:t>
            </w:r>
          </w:p>
          <w:p w:rsidR="00626C2E" w:rsidRPr="0095025B" w:rsidRDefault="00626C2E" w:rsidP="00626C2E">
            <w:pPr>
              <w:spacing w:line="259" w:lineRule="auto"/>
              <w:jc w:val="both"/>
              <w:rPr>
                <w:rFonts w:eastAsia="Calibri"/>
                <w:color w:val="000000" w:themeColor="text1"/>
              </w:rPr>
            </w:pPr>
          </w:p>
          <w:p w:rsidR="00626C2E" w:rsidRPr="0095025B" w:rsidRDefault="00626C2E" w:rsidP="00626C2E">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626C2E" w:rsidRPr="0095025B" w:rsidRDefault="00626C2E" w:rsidP="00626C2E">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626C2E" w:rsidRPr="0095025B" w:rsidRDefault="00626C2E" w:rsidP="00626C2E">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626C2E" w:rsidRPr="0095025B"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626C2E" w:rsidRPr="0095025B" w:rsidRDefault="00626C2E" w:rsidP="00626C2E">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626C2E" w:rsidRPr="0095025B"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626C2E" w:rsidRPr="0095025B" w:rsidRDefault="00626C2E" w:rsidP="00626C2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626C2E" w:rsidRPr="0095025B" w:rsidRDefault="00626C2E" w:rsidP="00626C2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626C2E" w:rsidRPr="0095025B" w:rsidRDefault="00626C2E" w:rsidP="00626C2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626C2E" w:rsidRPr="0095025B" w:rsidRDefault="00626C2E" w:rsidP="00626C2E">
            <w:pPr>
              <w:pStyle w:val="HTML"/>
              <w:tabs>
                <w:tab w:val="clear" w:pos="916"/>
                <w:tab w:val="clear" w:pos="1832"/>
                <w:tab w:val="num" w:pos="1260"/>
              </w:tabs>
              <w:jc w:val="both"/>
              <w:rPr>
                <w:rFonts w:ascii="Times New Roman" w:hAnsi="Times New Roman"/>
                <w:color w:val="000000" w:themeColor="text1"/>
                <w:sz w:val="24"/>
              </w:rPr>
            </w:pPr>
          </w:p>
          <w:p w:rsidR="00626C2E" w:rsidRPr="0095025B" w:rsidRDefault="00626C2E" w:rsidP="00626C2E">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95025B">
              <w:rPr>
                <w:rFonts w:ascii="Times New Roman" w:hAnsi="Times New Roman"/>
                <w:color w:val="000000" w:themeColor="text1"/>
                <w:sz w:val="24"/>
              </w:rPr>
              <w:t>закупівель</w:t>
            </w:r>
            <w:proofErr w:type="spellEnd"/>
            <w:r w:rsidRPr="0095025B">
              <w:rPr>
                <w:rFonts w:ascii="Times New Roman" w:hAnsi="Times New Roman"/>
                <w:color w:val="000000" w:themeColor="text1"/>
                <w:sz w:val="24"/>
              </w:rPr>
              <w:t xml:space="preserve"> електронні кольорові копії з сканованих паперових оригіналів):</w:t>
            </w:r>
          </w:p>
          <w:p w:rsidR="00626C2E" w:rsidRPr="0095025B" w:rsidRDefault="00626C2E" w:rsidP="00626C2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lastRenderedPageBreak/>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626C2E" w:rsidRPr="0095025B" w:rsidRDefault="00626C2E" w:rsidP="00626C2E">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95025B">
              <w:rPr>
                <w:rFonts w:ascii="Times New Roman" w:hAnsi="Times New Roman"/>
                <w:color w:val="000000" w:themeColor="text1"/>
                <w:sz w:val="24"/>
                <w:lang w:eastAsia="uk-UA"/>
              </w:rPr>
              <w:t>субсидіарно</w:t>
            </w:r>
            <w:proofErr w:type="spellEnd"/>
            <w:r w:rsidRPr="0095025B">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626C2E" w:rsidRPr="0095025B" w:rsidRDefault="00626C2E" w:rsidP="00626C2E">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626C2E" w:rsidRPr="0095025B" w:rsidRDefault="00626C2E" w:rsidP="00626C2E">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w:t>
            </w:r>
            <w:r>
              <w:rPr>
                <w:rFonts w:ascii="Times New Roman" w:hAnsi="Times New Roman"/>
                <w:color w:val="000000" w:themeColor="text1"/>
                <w:sz w:val="24"/>
              </w:rPr>
              <w:t>изначеної підпунктом 3 пункту 43</w:t>
            </w:r>
            <w:r w:rsidRPr="0095025B">
              <w:rPr>
                <w:rFonts w:ascii="Times New Roman" w:hAnsi="Times New Roman"/>
                <w:color w:val="000000" w:themeColor="text1"/>
                <w:sz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Pr>
                <w:rFonts w:ascii="Times New Roman" w:hAnsi="Times New Roman"/>
                <w:color w:val="000000" w:themeColor="text1"/>
                <w:sz w:val="24"/>
              </w:rPr>
              <w:t xml:space="preserve"> статтею 33 Закону та пунктом 49</w:t>
            </w:r>
            <w:r w:rsidRPr="0095025B">
              <w:rPr>
                <w:rFonts w:ascii="Times New Roman" w:hAnsi="Times New Roman"/>
                <w:color w:val="000000" w:themeColor="text1"/>
                <w:sz w:val="24"/>
              </w:rPr>
              <w:t xml:space="preserve"> Особливостей.</w:t>
            </w:r>
          </w:p>
        </w:tc>
      </w:tr>
      <w:tr w:rsidR="00626C2E" w:rsidRPr="005C1FDF" w:rsidTr="00393F9D">
        <w:tc>
          <w:tcPr>
            <w:tcW w:w="2108" w:type="dxa"/>
            <w:vAlign w:val="center"/>
          </w:tcPr>
          <w:p w:rsidR="00626C2E" w:rsidRPr="00376823" w:rsidRDefault="00626C2E" w:rsidP="00626C2E">
            <w:pPr>
              <w:pStyle w:val="a6"/>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626C2E" w:rsidRPr="003D6221" w:rsidRDefault="00626C2E" w:rsidP="00626C2E">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626C2E" w:rsidRPr="003D6221" w:rsidRDefault="00626C2E" w:rsidP="00626C2E">
            <w:pPr>
              <w:shd w:val="clear" w:color="auto" w:fill="FFFFFF"/>
              <w:ind w:firstLine="567"/>
              <w:jc w:val="both"/>
              <w:rPr>
                <w:color w:val="000000" w:themeColor="text1"/>
              </w:rPr>
            </w:pPr>
            <w:r w:rsidRPr="003D6221">
              <w:rPr>
                <w:color w:val="000000" w:themeColor="text1"/>
              </w:rPr>
              <w:t>1) учасник процедури закупівлі:</w:t>
            </w:r>
          </w:p>
          <w:p w:rsidR="00626C2E" w:rsidRPr="003D6221" w:rsidRDefault="00626C2E" w:rsidP="00626C2E">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626C2E" w:rsidRPr="003D6221" w:rsidRDefault="00626C2E" w:rsidP="00626C2E">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626C2E" w:rsidRPr="003D6221" w:rsidRDefault="00626C2E" w:rsidP="00626C2E">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3D6221">
              <w:rPr>
                <w:color w:val="000000" w:themeColor="text1"/>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6C2E" w:rsidRPr="003D6221" w:rsidRDefault="00626C2E" w:rsidP="00626C2E">
            <w:pPr>
              <w:shd w:val="clear" w:color="auto" w:fill="FFFFFF"/>
              <w:ind w:firstLine="567"/>
              <w:jc w:val="both"/>
              <w:rPr>
                <w:color w:val="000000" w:themeColor="text1"/>
              </w:rPr>
            </w:pPr>
            <w:r w:rsidRPr="003D6221">
              <w:rPr>
                <w:color w:val="000000" w:themeColor="text1"/>
              </w:rPr>
              <w:t>2) тендерна пропозиція:</w:t>
            </w:r>
          </w:p>
          <w:p w:rsidR="00626C2E" w:rsidRPr="003D6221" w:rsidRDefault="00626C2E" w:rsidP="00626C2E">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є такою, строк дії якої закінчився;</w:t>
            </w:r>
          </w:p>
          <w:p w:rsidR="00626C2E" w:rsidRPr="003D6221" w:rsidRDefault="00626C2E" w:rsidP="00626C2E">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6C2E" w:rsidRPr="003D6221" w:rsidRDefault="00626C2E" w:rsidP="00626C2E">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626C2E" w:rsidRPr="003D6221" w:rsidRDefault="00626C2E" w:rsidP="00626C2E">
            <w:pPr>
              <w:shd w:val="clear" w:color="auto" w:fill="FFFFFF"/>
              <w:ind w:firstLine="567"/>
              <w:jc w:val="both"/>
              <w:rPr>
                <w:color w:val="000000" w:themeColor="text1"/>
              </w:rPr>
            </w:pPr>
            <w:r w:rsidRPr="003D6221">
              <w:rPr>
                <w:color w:val="000000" w:themeColor="text1"/>
              </w:rPr>
              <w:t>3) переможець процедури закупівлі:</w:t>
            </w:r>
          </w:p>
          <w:p w:rsidR="00626C2E" w:rsidRPr="003D6221" w:rsidRDefault="00626C2E" w:rsidP="00626C2E">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626C2E" w:rsidRPr="003D6221" w:rsidRDefault="00626C2E" w:rsidP="00626C2E">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626C2E" w:rsidRPr="003D6221" w:rsidRDefault="00626C2E" w:rsidP="00626C2E">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6C2E" w:rsidRPr="003D6221" w:rsidRDefault="00626C2E" w:rsidP="00626C2E">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626C2E" w:rsidRPr="003D6221" w:rsidRDefault="00626C2E" w:rsidP="00626C2E">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6C2E" w:rsidRPr="003D6221" w:rsidRDefault="00626C2E" w:rsidP="00626C2E">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6C2E" w:rsidRPr="003D6221" w:rsidRDefault="00626C2E" w:rsidP="00626C2E">
            <w:pPr>
              <w:jc w:val="both"/>
              <w:rPr>
                <w:color w:val="000000" w:themeColor="text1"/>
              </w:rPr>
            </w:pPr>
            <w:r w:rsidRPr="003D6221">
              <w:rPr>
                <w:color w:val="000000" w:themeColor="text1"/>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626C2E" w:rsidRPr="003D6221" w:rsidRDefault="00626C2E" w:rsidP="00626C2E">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626C2E" w:rsidRPr="005C1FDF" w:rsidTr="00393F9D">
        <w:tc>
          <w:tcPr>
            <w:tcW w:w="10514" w:type="dxa"/>
            <w:gridSpan w:val="3"/>
            <w:shd w:val="clear" w:color="auto" w:fill="D9D9D9" w:themeFill="background1" w:themeFillShade="D9"/>
            <w:vAlign w:val="center"/>
          </w:tcPr>
          <w:p w:rsidR="00626C2E" w:rsidRPr="005C1FDF" w:rsidRDefault="00626C2E" w:rsidP="00626C2E">
            <w:pPr>
              <w:pStyle w:val="a6"/>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626C2E" w:rsidRPr="005C1FDF" w:rsidTr="00626C2E">
        <w:tc>
          <w:tcPr>
            <w:tcW w:w="2108" w:type="dxa"/>
          </w:tcPr>
          <w:p w:rsidR="00626C2E" w:rsidRDefault="00626C2E" w:rsidP="00626C2E">
            <w:pPr>
              <w:widowControl w:val="0"/>
              <w:rPr>
                <w:b/>
              </w:rPr>
            </w:pPr>
            <w:r>
              <w:rPr>
                <w:b/>
              </w:rPr>
              <w:t>1.Відміна тендеру чи визнання тендеру таким, що не відбувся</w:t>
            </w:r>
          </w:p>
        </w:tc>
        <w:tc>
          <w:tcPr>
            <w:tcW w:w="8406" w:type="dxa"/>
            <w:gridSpan w:val="2"/>
            <w:vAlign w:val="center"/>
          </w:tcPr>
          <w:p w:rsidR="00626C2E" w:rsidRPr="003D6221" w:rsidRDefault="00626C2E" w:rsidP="00626C2E">
            <w:pPr>
              <w:widowControl w:val="0"/>
              <w:jc w:val="both"/>
              <w:rPr>
                <w:b/>
                <w:i/>
                <w:color w:val="000000" w:themeColor="text1"/>
              </w:rPr>
            </w:pPr>
            <w:r w:rsidRPr="003D6221">
              <w:rPr>
                <w:b/>
                <w:i/>
                <w:color w:val="000000" w:themeColor="text1"/>
              </w:rPr>
              <w:t>Замовник відміняє відкриті торги у разі:</w:t>
            </w:r>
          </w:p>
          <w:p w:rsidR="00626C2E" w:rsidRPr="003D6221" w:rsidRDefault="00626C2E" w:rsidP="00626C2E">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626C2E" w:rsidRPr="003D6221" w:rsidRDefault="00626C2E" w:rsidP="00626C2E">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626C2E" w:rsidRPr="003D6221" w:rsidRDefault="00626C2E" w:rsidP="00626C2E">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626C2E" w:rsidRPr="003D6221" w:rsidRDefault="00626C2E" w:rsidP="00626C2E">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626C2E" w:rsidRPr="003D6221" w:rsidRDefault="00626C2E" w:rsidP="00626C2E">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626C2E" w:rsidRPr="003D6221" w:rsidRDefault="00626C2E" w:rsidP="00626C2E">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626C2E" w:rsidRPr="003D6221" w:rsidRDefault="00626C2E" w:rsidP="00626C2E">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6C2E" w:rsidRPr="003D6221" w:rsidRDefault="00626C2E" w:rsidP="00626C2E">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626C2E" w:rsidRPr="003D6221" w:rsidRDefault="00626C2E" w:rsidP="00626C2E">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26C2E" w:rsidRPr="003D6221" w:rsidRDefault="00626C2E" w:rsidP="00626C2E">
            <w:pPr>
              <w:widowControl w:val="0"/>
              <w:jc w:val="both"/>
              <w:rPr>
                <w:color w:val="000000" w:themeColor="text1"/>
              </w:rPr>
            </w:pPr>
            <w:r w:rsidRPr="003D6221">
              <w:rPr>
                <w:color w:val="000000" w:themeColor="text1"/>
              </w:rPr>
              <w:t>Відкриті торги можуть бути відмінені частково (за лотом).</w:t>
            </w:r>
          </w:p>
          <w:p w:rsidR="00626C2E" w:rsidRPr="003D6221" w:rsidRDefault="00626C2E" w:rsidP="00626C2E">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626C2E" w:rsidRPr="005C1FDF" w:rsidTr="00626C2E">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2. Строк укладання договору</w:t>
            </w:r>
          </w:p>
        </w:tc>
        <w:tc>
          <w:tcPr>
            <w:tcW w:w="8406" w:type="dxa"/>
            <w:gridSpan w:val="2"/>
            <w:vAlign w:val="center"/>
          </w:tcPr>
          <w:p w:rsidR="00626C2E" w:rsidRPr="003D6221" w:rsidRDefault="00626C2E" w:rsidP="00626C2E">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626C2E" w:rsidRPr="003D6221" w:rsidRDefault="00626C2E" w:rsidP="00626C2E">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626C2E" w:rsidRPr="003D6221" w:rsidRDefault="00626C2E" w:rsidP="00626C2E">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w:t>
            </w:r>
            <w:r w:rsidRPr="003D6221">
              <w:rPr>
                <w:color w:val="000000" w:themeColor="text1"/>
              </w:rPr>
              <w:lastRenderedPageBreak/>
              <w:t xml:space="preserve">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3. Проект договору про закупівлю</w:t>
            </w:r>
          </w:p>
        </w:tc>
        <w:tc>
          <w:tcPr>
            <w:tcW w:w="8406" w:type="dxa"/>
            <w:gridSpan w:val="2"/>
            <w:vAlign w:val="center"/>
          </w:tcPr>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626C2E" w:rsidRPr="005C1FDF" w:rsidTr="00393F9D">
        <w:tc>
          <w:tcPr>
            <w:tcW w:w="2108" w:type="dxa"/>
            <w:vAlign w:val="center"/>
          </w:tcPr>
          <w:p w:rsidR="00626C2E" w:rsidRPr="00376823" w:rsidRDefault="00626C2E" w:rsidP="00626C2E">
            <w:pPr>
              <w:pStyle w:val="a6"/>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vAlign w:val="center"/>
          </w:tcPr>
          <w:p w:rsidR="00626C2E" w:rsidRPr="003D6221" w:rsidRDefault="00626C2E" w:rsidP="00626C2E">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26C2E" w:rsidRPr="003D6221" w:rsidRDefault="00626C2E" w:rsidP="00626C2E">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6C2E" w:rsidRPr="003D6221" w:rsidRDefault="00626C2E" w:rsidP="00626C2E">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626C2E" w:rsidRPr="005C1FDF" w:rsidTr="00393F9D">
        <w:trPr>
          <w:trHeight w:val="530"/>
        </w:trPr>
        <w:tc>
          <w:tcPr>
            <w:tcW w:w="2108" w:type="dxa"/>
            <w:vAlign w:val="center"/>
          </w:tcPr>
          <w:p w:rsidR="00626C2E" w:rsidRPr="00376823" w:rsidRDefault="00626C2E" w:rsidP="00626C2E">
            <w:pPr>
              <w:pStyle w:val="a6"/>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626C2E" w:rsidRPr="003D6221" w:rsidRDefault="00626C2E" w:rsidP="00626C2E">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626C2E" w:rsidRPr="003D6221" w:rsidRDefault="00626C2E" w:rsidP="00626C2E">
            <w:pPr>
              <w:pStyle w:val="a6"/>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w:t>
            </w:r>
            <w:r w:rsidR="00936122">
              <w:rPr>
                <w:lang w:eastAsia="uk-UA"/>
              </w:rPr>
              <w:t>цу другого підпункту 3 пункту 44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00936122">
              <w:t>з врахуванням п. 49</w:t>
            </w:r>
            <w:r w:rsidRPr="003D6221">
              <w:t xml:space="preserve"> Особливостей.</w:t>
            </w:r>
          </w:p>
        </w:tc>
      </w:tr>
      <w:tr w:rsidR="00626C2E" w:rsidRPr="005C1FDF" w:rsidTr="00393F9D">
        <w:tc>
          <w:tcPr>
            <w:tcW w:w="2108" w:type="dxa"/>
            <w:vAlign w:val="center"/>
          </w:tcPr>
          <w:p w:rsidR="00626C2E" w:rsidRPr="00C941C6" w:rsidRDefault="00626C2E" w:rsidP="00626C2E">
            <w:pPr>
              <w:pStyle w:val="a6"/>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626C2E" w:rsidRPr="003D6221" w:rsidRDefault="00626C2E" w:rsidP="00626C2E">
            <w:pPr>
              <w:pStyle w:val="a6"/>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626C2E" w:rsidRPr="003D6221" w:rsidRDefault="00626C2E" w:rsidP="00626C2E">
            <w:pPr>
              <w:pStyle w:val="a6"/>
              <w:tabs>
                <w:tab w:val="left" w:pos="1260"/>
                <w:tab w:val="left" w:pos="1980"/>
              </w:tabs>
              <w:jc w:val="both"/>
              <w:rPr>
                <w:color w:val="000000" w:themeColor="text1"/>
              </w:rPr>
            </w:pPr>
          </w:p>
        </w:tc>
      </w:tr>
    </w:tbl>
    <w:p w:rsidR="00F02488" w:rsidRPr="005C1FDF" w:rsidRDefault="00A702AA" w:rsidP="00A67519">
      <w:pPr>
        <w:pStyle w:val="HTML"/>
        <w:ind w:firstLine="540"/>
        <w:jc w:val="both"/>
        <w:rPr>
          <w:sz w:val="24"/>
        </w:rPr>
        <w:sectPr w:rsidR="00F02488" w:rsidRPr="005C1FDF" w:rsidSect="009826FF">
          <w:footerReference w:type="even" r:id="rId22"/>
          <w:footerReference w:type="default" r:id="rId23"/>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w:t>
      </w:r>
      <w:proofErr w:type="spellStart"/>
      <w:r w:rsidRPr="005C1FDF">
        <w:rPr>
          <w:b/>
          <w:i/>
        </w:rPr>
        <w:t>mail</w:t>
      </w:r>
      <w:proofErr w:type="spellEnd"/>
      <w:r w:rsidRPr="005C1FDF">
        <w:rPr>
          <w:b/>
          <w:i/>
        </w:rPr>
        <w:t>:</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proofErr w:type="spellStart"/>
      <w:r w:rsidR="009F0262" w:rsidRPr="005C1FDF">
        <w:rPr>
          <w:b/>
          <w:i/>
        </w:rPr>
        <w:t>Прикарпаттяобленерго</w:t>
      </w:r>
      <w:proofErr w:type="spellEnd"/>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9826FF">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6D7706" w:rsidRDefault="00DC424F" w:rsidP="008E7D85">
      <w:pPr>
        <w:widowControl w:val="0"/>
        <w:pBdr>
          <w:bottom w:val="single" w:sz="12" w:space="1" w:color="auto"/>
        </w:pBdr>
      </w:pPr>
      <w:r w:rsidRPr="005C1FDF">
        <w:t>великими літерами), посада)</w:t>
      </w:r>
    </w:p>
    <w:p w:rsidR="00EE2EF7" w:rsidRDefault="00EE2EF7" w:rsidP="006D7706"/>
    <w:p w:rsidR="00A50552" w:rsidRDefault="00A50552" w:rsidP="00A50552">
      <w:pPr>
        <w:rPr>
          <w:sz w:val="2"/>
          <w:szCs w:val="2"/>
        </w:rPr>
      </w:pPr>
    </w:p>
    <w:p w:rsidR="00A50552" w:rsidRDefault="00A50552" w:rsidP="00A50552">
      <w:pPr>
        <w:rPr>
          <w:sz w:val="2"/>
          <w:szCs w:val="2"/>
        </w:rPr>
      </w:pPr>
    </w:p>
    <w:p w:rsidR="00936122" w:rsidRPr="00C3278A" w:rsidRDefault="00936122" w:rsidP="00936122">
      <w:pPr>
        <w:pStyle w:val="1"/>
        <w:rPr>
          <w:sz w:val="24"/>
        </w:rPr>
      </w:pPr>
      <w:r w:rsidRPr="00C3278A">
        <w:rPr>
          <w:sz w:val="24"/>
        </w:rPr>
        <w:t>ДОГОВІР № ________</w:t>
      </w:r>
    </w:p>
    <w:p w:rsidR="00936122" w:rsidRPr="00C3278A" w:rsidRDefault="00936122" w:rsidP="00936122">
      <w:pPr>
        <w:jc w:val="center"/>
        <w:rPr>
          <w:b/>
        </w:rPr>
      </w:pPr>
      <w:r w:rsidRPr="00C3278A">
        <w:rPr>
          <w:b/>
        </w:rPr>
        <w:t>про освітні послуги з підвищення кваліфікації</w:t>
      </w:r>
    </w:p>
    <w:p w:rsidR="00936122" w:rsidRPr="00C3278A" w:rsidRDefault="00936122" w:rsidP="00936122">
      <w:pPr>
        <w:rPr>
          <w:bCs/>
        </w:rPr>
      </w:pPr>
    </w:p>
    <w:p w:rsidR="00936122" w:rsidRPr="00C3278A" w:rsidRDefault="00936122" w:rsidP="00936122">
      <w:r w:rsidRPr="00C3278A">
        <w:t>м. Івано-Франківськ</w:t>
      </w:r>
      <w:r w:rsidRPr="00C3278A">
        <w:tab/>
      </w:r>
      <w:r w:rsidRPr="00C3278A">
        <w:tab/>
      </w:r>
      <w:r w:rsidRPr="00C3278A">
        <w:tab/>
      </w:r>
      <w:r w:rsidRPr="00C3278A">
        <w:tab/>
      </w:r>
      <w:r w:rsidRPr="00C3278A">
        <w:tab/>
      </w:r>
      <w:r w:rsidRPr="00C3278A">
        <w:tab/>
        <w:t xml:space="preserve">       « ___» ________________ 2023 р.</w:t>
      </w:r>
    </w:p>
    <w:p w:rsidR="00936122" w:rsidRPr="00AF5E51" w:rsidRDefault="00936122" w:rsidP="00936122"/>
    <w:p w:rsidR="00936122" w:rsidRPr="00C3278A" w:rsidRDefault="00936122" w:rsidP="00936122">
      <w:pPr>
        <w:pStyle w:val="a8"/>
        <w:tabs>
          <w:tab w:val="num" w:pos="1080"/>
        </w:tabs>
      </w:pPr>
      <w:r w:rsidRPr="00C3278A">
        <w:rPr>
          <w:b/>
        </w:rPr>
        <w:t>Приватне акціонерне товариство «</w:t>
      </w:r>
      <w:proofErr w:type="spellStart"/>
      <w:r w:rsidRPr="00C3278A">
        <w:rPr>
          <w:b/>
        </w:rPr>
        <w:t>Прикарпаттяобленерго</w:t>
      </w:r>
      <w:proofErr w:type="spellEnd"/>
      <w:r w:rsidRPr="00C3278A">
        <w:rPr>
          <w:b/>
        </w:rPr>
        <w:t>»</w:t>
      </w:r>
      <w:r w:rsidRPr="00C3278A">
        <w:t xml:space="preserve"> в подальшому </w:t>
      </w:r>
      <w:r w:rsidRPr="00C3278A">
        <w:rPr>
          <w:b/>
        </w:rPr>
        <w:t>«Замовник»</w:t>
      </w:r>
      <w:r w:rsidRPr="00C3278A">
        <w:t xml:space="preserve">, в особі директора з персоналу </w:t>
      </w:r>
      <w:proofErr w:type="spellStart"/>
      <w:r w:rsidRPr="00C3278A">
        <w:t>Харук</w:t>
      </w:r>
      <w:proofErr w:type="spellEnd"/>
      <w:r w:rsidRPr="00C3278A">
        <w:t xml:space="preserve"> Ірини </w:t>
      </w:r>
      <w:proofErr w:type="spellStart"/>
      <w:r w:rsidRPr="00C3278A">
        <w:t>Марксівни</w:t>
      </w:r>
      <w:proofErr w:type="spellEnd"/>
      <w:r w:rsidRPr="00C3278A">
        <w:t>, який діє на підставі Довіреності № 860 від 11.02.2022 р.</w:t>
      </w:r>
      <w:r w:rsidRPr="00C3278A">
        <w:rPr>
          <w:b/>
        </w:rPr>
        <w:t>,</w:t>
      </w:r>
      <w:r w:rsidRPr="00C3278A">
        <w:t xml:space="preserve"> з однієї сторони, та</w:t>
      </w:r>
      <w:r w:rsidRPr="00C3278A">
        <w:rPr>
          <w:b/>
        </w:rPr>
        <w:t xml:space="preserve"> _______________________________________________________________________________</w:t>
      </w:r>
      <w:r w:rsidRPr="00C3278A">
        <w:t xml:space="preserve">, в подальшому </w:t>
      </w:r>
      <w:r w:rsidRPr="00C3278A">
        <w:rPr>
          <w:b/>
        </w:rPr>
        <w:t xml:space="preserve">«Виконавець» </w:t>
      </w:r>
      <w:r w:rsidRPr="00C3278A">
        <w:t>в особі _______________________________________________, який діє на підставі ___________________________________________, переможець відкритих конкурсних торгів від ___________________________________________________________, з іншої сторони, разом іменовані Сторони, уклали даний Договір про наступне (далі Договір):</w:t>
      </w:r>
    </w:p>
    <w:p w:rsidR="00936122" w:rsidRPr="00AF5E51" w:rsidRDefault="00936122" w:rsidP="00936122">
      <w:pPr>
        <w:pStyle w:val="a8"/>
        <w:tabs>
          <w:tab w:val="num" w:pos="1080"/>
        </w:tabs>
        <w:rPr>
          <w:sz w:val="20"/>
        </w:rPr>
      </w:pPr>
    </w:p>
    <w:p w:rsidR="00936122" w:rsidRPr="00C3278A" w:rsidRDefault="00936122" w:rsidP="00936122">
      <w:pPr>
        <w:pStyle w:val="a4"/>
        <w:numPr>
          <w:ilvl w:val="0"/>
          <w:numId w:val="6"/>
        </w:numPr>
        <w:rPr>
          <w:b/>
          <w:sz w:val="24"/>
        </w:rPr>
      </w:pPr>
      <w:r w:rsidRPr="00C3278A">
        <w:rPr>
          <w:b/>
          <w:sz w:val="24"/>
        </w:rPr>
        <w:t>ПРЕДМЕТ ДОГОВОРУ</w:t>
      </w:r>
    </w:p>
    <w:p w:rsidR="00936122" w:rsidRPr="00AF5E51" w:rsidRDefault="00936122" w:rsidP="00936122">
      <w:pPr>
        <w:pStyle w:val="a4"/>
        <w:ind w:left="720"/>
        <w:rPr>
          <w:b/>
          <w:sz w:val="20"/>
        </w:rPr>
      </w:pPr>
    </w:p>
    <w:p w:rsidR="00936122" w:rsidRPr="00C3278A" w:rsidRDefault="00936122" w:rsidP="00936122">
      <w:pPr>
        <w:pStyle w:val="a4"/>
        <w:rPr>
          <w:sz w:val="24"/>
        </w:rPr>
      </w:pPr>
      <w:r w:rsidRPr="00C3278A">
        <w:rPr>
          <w:sz w:val="24"/>
        </w:rPr>
        <w:t xml:space="preserve">1.1 Згідно даного Договору закупівлі послуг </w:t>
      </w:r>
      <w:r w:rsidRPr="00C3278A">
        <w:rPr>
          <w:b/>
          <w:sz w:val="24"/>
        </w:rPr>
        <w:t>(код за ___________________________________ ____________________________________________________________________________)</w:t>
      </w:r>
      <w:r w:rsidRPr="00C3278A">
        <w:rPr>
          <w:sz w:val="24"/>
        </w:rPr>
        <w:t xml:space="preserve"> </w:t>
      </w:r>
    </w:p>
    <w:p w:rsidR="00936122" w:rsidRPr="00C3278A" w:rsidRDefault="00936122" w:rsidP="00936122">
      <w:pPr>
        <w:pStyle w:val="a4"/>
        <w:rPr>
          <w:sz w:val="24"/>
        </w:rPr>
      </w:pPr>
      <w:r w:rsidRPr="00C3278A">
        <w:rPr>
          <w:sz w:val="24"/>
        </w:rPr>
        <w:t>«Замовник» доручає, а «Виконавець» приймає на себе зобов’язання:</w:t>
      </w:r>
    </w:p>
    <w:p w:rsidR="00936122" w:rsidRPr="00C3278A" w:rsidRDefault="00936122" w:rsidP="00936122">
      <w:pPr>
        <w:pStyle w:val="a4"/>
        <w:rPr>
          <w:sz w:val="24"/>
        </w:rPr>
      </w:pPr>
      <w:r w:rsidRPr="00C3278A">
        <w:rPr>
          <w:sz w:val="24"/>
        </w:rPr>
        <w:t>- «Виконавець» надає у відповідності до умов даного Договору освітню послугу з навчання та підвищення кваліфікації інженерно-технічного персоналу (надалі – «Послуга»);</w:t>
      </w:r>
    </w:p>
    <w:p w:rsidR="00936122" w:rsidRPr="00C3278A" w:rsidRDefault="00936122" w:rsidP="00936122">
      <w:pPr>
        <w:pStyle w:val="a4"/>
        <w:rPr>
          <w:sz w:val="24"/>
        </w:rPr>
      </w:pPr>
      <w:r w:rsidRPr="00C3278A">
        <w:rPr>
          <w:sz w:val="24"/>
        </w:rPr>
        <w:t>- «Замовник» зобов’язується прийняти послуги, які надаються «Виконавцем» та оплатити надані послуги у порядку та в строки згідно умов цього Договору.</w:t>
      </w:r>
    </w:p>
    <w:p w:rsidR="00936122" w:rsidRPr="00C3278A" w:rsidRDefault="00936122" w:rsidP="00936122">
      <w:pPr>
        <w:pStyle w:val="a4"/>
        <w:rPr>
          <w:sz w:val="24"/>
        </w:rPr>
      </w:pPr>
      <w:r w:rsidRPr="00C3278A">
        <w:rPr>
          <w:sz w:val="24"/>
        </w:rPr>
        <w:t>1.2 Надання навчальних послуг з підвищення кваліфікації посадових осіб в галузі електроенергетики підприємства протягом 2023 року за встановленим планом.</w:t>
      </w:r>
    </w:p>
    <w:p w:rsidR="00936122" w:rsidRPr="00AF5E51" w:rsidRDefault="00936122" w:rsidP="00936122">
      <w:pPr>
        <w:ind w:left="142"/>
        <w:jc w:val="both"/>
      </w:pPr>
    </w:p>
    <w:p w:rsidR="00936122" w:rsidRPr="00C3278A" w:rsidRDefault="00936122" w:rsidP="00936122">
      <w:pPr>
        <w:pStyle w:val="afe"/>
        <w:numPr>
          <w:ilvl w:val="0"/>
          <w:numId w:val="6"/>
        </w:numPr>
        <w:tabs>
          <w:tab w:val="num" w:pos="0"/>
        </w:tabs>
        <w:spacing w:after="0" w:line="240" w:lineRule="auto"/>
        <w:jc w:val="center"/>
        <w:rPr>
          <w:b/>
          <w:sz w:val="24"/>
          <w:szCs w:val="24"/>
        </w:rPr>
      </w:pPr>
      <w:r w:rsidRPr="00C3278A">
        <w:rPr>
          <w:b/>
          <w:sz w:val="24"/>
          <w:szCs w:val="24"/>
        </w:rPr>
        <w:t xml:space="preserve">ЦІНА ТА ПОРЯДОК РОЗРАХУНКІВ </w:t>
      </w:r>
    </w:p>
    <w:p w:rsidR="00936122" w:rsidRPr="00AF5E51" w:rsidRDefault="00936122" w:rsidP="00936122">
      <w:pPr>
        <w:ind w:left="360"/>
      </w:pPr>
    </w:p>
    <w:p w:rsidR="00936122" w:rsidRPr="00C3278A" w:rsidRDefault="00936122" w:rsidP="00936122">
      <w:pPr>
        <w:jc w:val="both"/>
      </w:pPr>
      <w:r w:rsidRPr="00C3278A">
        <w:t xml:space="preserve">2.1 </w:t>
      </w:r>
      <w:r w:rsidRPr="00C3278A">
        <w:rPr>
          <w:lang w:eastAsia="uk-UA"/>
        </w:rPr>
        <w:t xml:space="preserve">Договірна ціна за предметом цього Договору встановлюється на підставі акцептованої ЗАМОВНИКОМ цінової пропозиції ВИКОНАВЦЯ. </w:t>
      </w:r>
      <w:r w:rsidRPr="00C3278A">
        <w:t xml:space="preserve">Вартість Послуги, що буде надана  згідно  </w:t>
      </w:r>
      <w:r w:rsidRPr="00AF5E51">
        <w:t xml:space="preserve">даного  Договору,  становить </w:t>
      </w:r>
      <w:r>
        <w:t>______________________________________________________</w:t>
      </w:r>
      <w:r w:rsidRPr="00AF5E51">
        <w:t>.</w:t>
      </w:r>
    </w:p>
    <w:p w:rsidR="00936122" w:rsidRPr="00C3278A" w:rsidRDefault="00936122" w:rsidP="00936122">
      <w:pPr>
        <w:jc w:val="both"/>
      </w:pPr>
      <w:r w:rsidRPr="00C3278A">
        <w:t>2.2 Вартість «Послуги», отриманої згідно даного договору, за погодженням сторін може бути змінена «Замовником» в частині зменшення потреби обсягу закупівлі «Послуги» або по причині зменшення розміру фінансування на неї.</w:t>
      </w:r>
    </w:p>
    <w:p w:rsidR="00936122" w:rsidRPr="00C3278A" w:rsidRDefault="00936122" w:rsidP="00936122">
      <w:pPr>
        <w:jc w:val="both"/>
      </w:pPr>
      <w:r w:rsidRPr="00C3278A">
        <w:t>2.3 По факту надання послуг «Сторонами» підписується акт здачі-приймання наданих послуг.</w:t>
      </w:r>
    </w:p>
    <w:p w:rsidR="00936122" w:rsidRPr="00C3278A" w:rsidRDefault="00936122" w:rsidP="0093612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napToGrid w:val="0"/>
          <w:color w:val="000000"/>
        </w:rPr>
      </w:pPr>
      <w:r w:rsidRPr="00C3278A">
        <w:rPr>
          <w:rFonts w:ascii="Times New Roman" w:hAnsi="Times New Roman"/>
          <w:snapToGrid w:val="0"/>
          <w:color w:val="000000"/>
        </w:rPr>
        <w:t>2.4 Акт здачі-прийняття наданих послуг повинен включати вартість наданих послуг.</w:t>
      </w:r>
    </w:p>
    <w:p w:rsidR="00936122" w:rsidRPr="00C3278A" w:rsidRDefault="00936122" w:rsidP="00936122">
      <w:pPr>
        <w:jc w:val="both"/>
      </w:pPr>
      <w:r w:rsidRPr="00C3278A">
        <w:t>2.5 Оплата за надані послуги проводиться «Замовником» згідно рахунку, який виставляється «Виконавцем», протягом 90 календарних днів після надання відповідної послуги та підписання Акту здачі-прийняття наданих послуг.</w:t>
      </w:r>
    </w:p>
    <w:p w:rsidR="00936122" w:rsidRPr="00C3278A" w:rsidRDefault="00936122" w:rsidP="00936122">
      <w:pPr>
        <w:pStyle w:val="afe"/>
        <w:numPr>
          <w:ilvl w:val="1"/>
          <w:numId w:val="7"/>
        </w:numPr>
        <w:spacing w:after="0" w:line="240" w:lineRule="auto"/>
        <w:jc w:val="both"/>
        <w:rPr>
          <w:sz w:val="24"/>
          <w:szCs w:val="24"/>
        </w:rPr>
      </w:pPr>
      <w:r w:rsidRPr="00C3278A">
        <w:rPr>
          <w:sz w:val="24"/>
          <w:szCs w:val="24"/>
        </w:rPr>
        <w:t>За письмовою згодою «Сторін» можуть бути передбачені інші умови і терміни оплати.</w:t>
      </w:r>
    </w:p>
    <w:p w:rsidR="00936122" w:rsidRPr="00AF5E51" w:rsidRDefault="00936122" w:rsidP="00936122">
      <w:pPr>
        <w:rPr>
          <w:b/>
        </w:rPr>
      </w:pPr>
    </w:p>
    <w:p w:rsidR="00936122" w:rsidRPr="00C3278A" w:rsidRDefault="00936122" w:rsidP="00936122">
      <w:pPr>
        <w:pStyle w:val="afe"/>
        <w:numPr>
          <w:ilvl w:val="0"/>
          <w:numId w:val="7"/>
        </w:numPr>
        <w:spacing w:before="240" w:after="120" w:line="240" w:lineRule="auto"/>
        <w:ind w:right="113"/>
        <w:jc w:val="center"/>
        <w:rPr>
          <w:b/>
          <w:sz w:val="24"/>
          <w:szCs w:val="24"/>
        </w:rPr>
      </w:pPr>
      <w:r w:rsidRPr="00C3278A">
        <w:rPr>
          <w:b/>
          <w:sz w:val="24"/>
          <w:szCs w:val="24"/>
        </w:rPr>
        <w:t>ПОРЯДОК НАДАННЯ ТА ПРИЙМАННЯ ПОСЛУГ</w:t>
      </w:r>
    </w:p>
    <w:p w:rsidR="00936122" w:rsidRPr="00AF5E51" w:rsidRDefault="00936122" w:rsidP="00936122">
      <w:pPr>
        <w:pStyle w:val="afe"/>
        <w:spacing w:before="240" w:after="120"/>
        <w:ind w:left="360" w:right="113"/>
        <w:rPr>
          <w:b/>
          <w:bCs/>
        </w:rPr>
      </w:pPr>
    </w:p>
    <w:p w:rsidR="00936122" w:rsidRPr="00C3278A" w:rsidRDefault="00936122" w:rsidP="00936122">
      <w:pPr>
        <w:jc w:val="both"/>
      </w:pPr>
      <w:r w:rsidRPr="00C3278A">
        <w:lastRenderedPageBreak/>
        <w:t xml:space="preserve">3.1 «Виконавець» надає послуги у повному обсязі, у відповідності до поданої заявки «Замовником» щодо проходження навчання на курсах підвищення кваліфікації, де вказана тривалість навчання для кожної категорії у обсязі згідно освітніх стандартів. </w:t>
      </w:r>
    </w:p>
    <w:p w:rsidR="00936122" w:rsidRPr="00C3278A" w:rsidRDefault="00936122" w:rsidP="00936122">
      <w:pPr>
        <w:jc w:val="both"/>
      </w:pPr>
      <w:r w:rsidRPr="00C3278A">
        <w:t>3.2 Заявка подається «Замовником» у електронному вигляді на вказану «Виконавцем» E-</w:t>
      </w:r>
      <w:proofErr w:type="spellStart"/>
      <w:r w:rsidRPr="00C3278A">
        <w:t>mail</w:t>
      </w:r>
      <w:proofErr w:type="spellEnd"/>
      <w:r w:rsidRPr="00C3278A">
        <w:t xml:space="preserve"> адресу </w:t>
      </w:r>
      <w:hyperlink r:id="rId24" w:history="1">
        <w:r w:rsidRPr="00C3278A">
          <w:rPr>
            <w:rStyle w:val="af9"/>
            <w:iCs/>
          </w:rPr>
          <w:t>_____________________</w:t>
        </w:r>
      </w:hyperlink>
      <w:r w:rsidRPr="00C3278A">
        <w:t xml:space="preserve">, а також дублюється телефонним зверненням на контактний номер «Виконавця», котрий прописується в його реквізитах в Договорі. </w:t>
      </w:r>
    </w:p>
    <w:p w:rsidR="00936122" w:rsidRPr="00C3278A" w:rsidRDefault="00936122" w:rsidP="00936122">
      <w:pPr>
        <w:jc w:val="both"/>
      </w:pPr>
      <w:r w:rsidRPr="00C3278A">
        <w:t>3.3 Транспортні та супутні витрати по виконанню послуги покладаються на «Замовника».</w:t>
      </w:r>
    </w:p>
    <w:p w:rsidR="00936122" w:rsidRPr="00C3278A" w:rsidRDefault="00936122" w:rsidP="00936122">
      <w:pPr>
        <w:jc w:val="both"/>
      </w:pPr>
      <w:r w:rsidRPr="00C3278A">
        <w:t>3.4 По факту надання послуги, «Виконавець» направляє «Замовнику»</w:t>
      </w:r>
      <w:r w:rsidRPr="00C3278A">
        <w:rPr>
          <w:caps/>
        </w:rPr>
        <w:t xml:space="preserve"> </w:t>
      </w:r>
      <w:r w:rsidRPr="00C3278A">
        <w:t xml:space="preserve">два підписаних примірника </w:t>
      </w:r>
      <w:r w:rsidRPr="00C3278A">
        <w:rPr>
          <w:snapToGrid w:val="0"/>
          <w:color w:val="000000"/>
        </w:rPr>
        <w:t>Акту здачі-прийняття наданих послуг</w:t>
      </w:r>
      <w:r w:rsidRPr="00C3278A">
        <w:t>, по одному для кожної із «Сторін». «Замовник» зобов’я</w:t>
      </w:r>
      <w:r w:rsidRPr="00C3278A">
        <w:softHyphen/>
        <w:t xml:space="preserve">заний протягом десяти робочих днів направити «Виконавцю» підписаний </w:t>
      </w:r>
      <w:r w:rsidRPr="00C3278A">
        <w:rPr>
          <w:snapToGrid w:val="0"/>
          <w:color w:val="000000"/>
        </w:rPr>
        <w:t>Акт здачі-прийняття наданих послуг</w:t>
      </w:r>
      <w:r w:rsidRPr="00C3278A">
        <w:t>, або письмове повідомлення про відмову від підписання Акту з мотивуванням причин відмови.</w:t>
      </w:r>
    </w:p>
    <w:p w:rsidR="00936122" w:rsidRPr="00C3278A" w:rsidRDefault="00936122" w:rsidP="00936122">
      <w:pPr>
        <w:jc w:val="both"/>
        <w:rPr>
          <w:bCs/>
        </w:rPr>
      </w:pPr>
      <w:r w:rsidRPr="00C3278A">
        <w:t xml:space="preserve">3.5 У випадку мотивованої відмови «Замовника» від підписання </w:t>
      </w:r>
      <w:r w:rsidRPr="00C3278A">
        <w:rPr>
          <w:snapToGrid w:val="0"/>
          <w:color w:val="000000"/>
        </w:rPr>
        <w:t>Акту здачі-прийняття наданих послуг</w:t>
      </w:r>
      <w:r w:rsidRPr="00C3278A">
        <w:t>, «Сторони» протягом п’яти робочих днів складають двосторонній Акт із зазначенням недоліків і строків їх усунення.</w:t>
      </w:r>
    </w:p>
    <w:p w:rsidR="00936122" w:rsidRPr="00C3278A" w:rsidRDefault="00936122" w:rsidP="00936122">
      <w:pPr>
        <w:jc w:val="both"/>
        <w:rPr>
          <w:bCs/>
        </w:rPr>
      </w:pPr>
      <w:r w:rsidRPr="00C3278A">
        <w:t>3.6 У випадку порушення плану навчання або відміни навчання, або неякісному наданню послуги, «Виконавець» зобов’язаний повідомити про реальні строки проведення навчання та іншу дату проходження навчання. Відміна навчання з вини «Виконавця», а також витрачена сума на проходження навчання відшкодовується «Виконавцем», як вказано у пункті 6.4 цього Договору.</w:t>
      </w:r>
    </w:p>
    <w:p w:rsidR="00936122" w:rsidRPr="00C3278A" w:rsidRDefault="00936122" w:rsidP="00936122">
      <w:pPr>
        <w:jc w:val="both"/>
        <w:rPr>
          <w:bCs/>
        </w:rPr>
      </w:pPr>
      <w:r w:rsidRPr="00C3278A">
        <w:t>3.</w:t>
      </w:r>
      <w:r>
        <w:t>7</w:t>
      </w:r>
      <w:r w:rsidRPr="00C3278A">
        <w:t xml:space="preserve"> Послуга надається за місцем розташування навчального закладу «Виконавця» за </w:t>
      </w:r>
      <w:proofErr w:type="spellStart"/>
      <w:r w:rsidRPr="00C3278A">
        <w:t>адресою</w:t>
      </w:r>
      <w:proofErr w:type="spellEnd"/>
      <w:r w:rsidRPr="00C3278A">
        <w:t xml:space="preserve"> _______________________________________________________________________________. </w:t>
      </w:r>
    </w:p>
    <w:p w:rsidR="00936122" w:rsidRPr="00AF5E51" w:rsidRDefault="00936122" w:rsidP="00936122">
      <w:pPr>
        <w:pStyle w:val="afe"/>
        <w:rPr>
          <w:b/>
        </w:rPr>
      </w:pPr>
    </w:p>
    <w:p w:rsidR="00936122" w:rsidRPr="00C3278A" w:rsidRDefault="00936122" w:rsidP="00936122">
      <w:pPr>
        <w:pStyle w:val="afe"/>
        <w:numPr>
          <w:ilvl w:val="0"/>
          <w:numId w:val="7"/>
        </w:numPr>
        <w:spacing w:after="0" w:line="240" w:lineRule="auto"/>
        <w:jc w:val="center"/>
        <w:rPr>
          <w:b/>
          <w:sz w:val="24"/>
          <w:szCs w:val="24"/>
        </w:rPr>
      </w:pPr>
      <w:r w:rsidRPr="00C3278A">
        <w:rPr>
          <w:b/>
          <w:sz w:val="24"/>
          <w:szCs w:val="24"/>
        </w:rPr>
        <w:t>ПРАВА ТА ОБОВ’ЯЗКИ СТОРІН</w:t>
      </w:r>
    </w:p>
    <w:p w:rsidR="00936122" w:rsidRPr="00AF5E51" w:rsidRDefault="00936122" w:rsidP="00936122">
      <w:pPr>
        <w:pStyle w:val="afe"/>
        <w:rPr>
          <w:b/>
        </w:rPr>
      </w:pPr>
    </w:p>
    <w:p w:rsidR="00936122" w:rsidRPr="00C3278A" w:rsidRDefault="00936122" w:rsidP="00936122">
      <w:pPr>
        <w:pStyle w:val="a4"/>
        <w:rPr>
          <w:b/>
          <w:sz w:val="24"/>
        </w:rPr>
      </w:pPr>
      <w:r w:rsidRPr="00C3278A">
        <w:rPr>
          <w:b/>
          <w:sz w:val="24"/>
        </w:rPr>
        <w:t>4.1 «Замовник» має право:</w:t>
      </w:r>
    </w:p>
    <w:p w:rsidR="00936122" w:rsidRPr="00C3278A" w:rsidRDefault="00936122" w:rsidP="00936122">
      <w:pPr>
        <w:pStyle w:val="a4"/>
        <w:rPr>
          <w:sz w:val="24"/>
        </w:rPr>
      </w:pPr>
      <w:r w:rsidRPr="00C3278A">
        <w:rPr>
          <w:sz w:val="24"/>
        </w:rPr>
        <w:t>4.1.1 Одержати необхідну інформацію про послуги.</w:t>
      </w:r>
    </w:p>
    <w:p w:rsidR="00936122" w:rsidRPr="00C3278A" w:rsidRDefault="00936122" w:rsidP="00936122">
      <w:pPr>
        <w:pStyle w:val="a4"/>
        <w:rPr>
          <w:sz w:val="24"/>
        </w:rPr>
      </w:pPr>
      <w:r w:rsidRPr="00C3278A">
        <w:rPr>
          <w:sz w:val="24"/>
        </w:rPr>
        <w:t>4.1.2 Одержати послугу, якість якої відповідає вимогам, які звичайно ставляться до послуг такого роду.</w:t>
      </w:r>
    </w:p>
    <w:p w:rsidR="00936122" w:rsidRPr="00C3278A" w:rsidRDefault="00936122" w:rsidP="00936122">
      <w:pPr>
        <w:pStyle w:val="a4"/>
        <w:rPr>
          <w:b/>
          <w:sz w:val="24"/>
        </w:rPr>
      </w:pPr>
      <w:r w:rsidRPr="00C3278A">
        <w:rPr>
          <w:b/>
          <w:sz w:val="24"/>
        </w:rPr>
        <w:t>4.2 «Замовник» зобов’язаний:</w:t>
      </w:r>
    </w:p>
    <w:p w:rsidR="00936122" w:rsidRPr="00C3278A" w:rsidRDefault="00936122" w:rsidP="00936122">
      <w:pPr>
        <w:pStyle w:val="a4"/>
        <w:rPr>
          <w:sz w:val="24"/>
        </w:rPr>
      </w:pPr>
      <w:r w:rsidRPr="00C3278A">
        <w:rPr>
          <w:sz w:val="24"/>
        </w:rPr>
        <w:t>4.2.1 Надати «Виконавцю» необхідну інформацію для якісного надання послуг.</w:t>
      </w:r>
    </w:p>
    <w:p w:rsidR="00936122" w:rsidRPr="00C3278A" w:rsidRDefault="00936122" w:rsidP="00936122">
      <w:pPr>
        <w:pStyle w:val="a4"/>
        <w:rPr>
          <w:sz w:val="24"/>
        </w:rPr>
      </w:pPr>
      <w:r w:rsidRPr="00C3278A">
        <w:rPr>
          <w:sz w:val="24"/>
        </w:rPr>
        <w:t>4.2.2 У визначений час отримати послуги.</w:t>
      </w:r>
    </w:p>
    <w:p w:rsidR="00936122" w:rsidRPr="00C3278A" w:rsidRDefault="00936122" w:rsidP="00936122">
      <w:pPr>
        <w:pStyle w:val="a4"/>
        <w:rPr>
          <w:sz w:val="24"/>
        </w:rPr>
      </w:pPr>
      <w:r w:rsidRPr="00C3278A">
        <w:rPr>
          <w:sz w:val="24"/>
        </w:rPr>
        <w:t>4.2.3Своєчасно та в повному обсязі оплатити вартість наданих «Виконавцем» послуг відповідно до п. 3.1 та п. 3.2 даного Договору.</w:t>
      </w:r>
    </w:p>
    <w:p w:rsidR="00936122" w:rsidRPr="00C3278A" w:rsidRDefault="00936122" w:rsidP="00936122">
      <w:pPr>
        <w:pStyle w:val="a4"/>
        <w:rPr>
          <w:sz w:val="24"/>
        </w:rPr>
      </w:pPr>
      <w:r w:rsidRPr="00C3278A">
        <w:rPr>
          <w:sz w:val="24"/>
        </w:rPr>
        <w:t xml:space="preserve">4.2.4 Забезпечити присутність на навчанні працівників підприємства в кількості </w:t>
      </w:r>
      <w:r>
        <w:rPr>
          <w:sz w:val="24"/>
        </w:rPr>
        <w:t>2</w:t>
      </w:r>
      <w:r w:rsidRPr="00C3278A">
        <w:rPr>
          <w:sz w:val="24"/>
        </w:rPr>
        <w:t>2</w:t>
      </w:r>
      <w:r w:rsidRPr="00C3278A">
        <w:rPr>
          <w:sz w:val="24"/>
          <w:u w:val="single"/>
        </w:rPr>
        <w:t xml:space="preserve"> (</w:t>
      </w:r>
      <w:r>
        <w:rPr>
          <w:sz w:val="24"/>
          <w:u w:val="single"/>
        </w:rPr>
        <w:t>двадцять</w:t>
      </w:r>
      <w:r w:rsidRPr="00C3278A">
        <w:rPr>
          <w:sz w:val="24"/>
          <w:u w:val="single"/>
        </w:rPr>
        <w:t xml:space="preserve"> дві)</w:t>
      </w:r>
      <w:r w:rsidRPr="00C3278A">
        <w:rPr>
          <w:sz w:val="24"/>
        </w:rPr>
        <w:t xml:space="preserve"> особи.</w:t>
      </w:r>
    </w:p>
    <w:p w:rsidR="00936122" w:rsidRPr="00C3278A" w:rsidRDefault="00936122" w:rsidP="00936122">
      <w:pPr>
        <w:pStyle w:val="a4"/>
        <w:tabs>
          <w:tab w:val="left" w:pos="8955"/>
        </w:tabs>
        <w:rPr>
          <w:sz w:val="24"/>
        </w:rPr>
      </w:pPr>
      <w:r w:rsidRPr="00C3278A">
        <w:rPr>
          <w:sz w:val="24"/>
        </w:rPr>
        <w:t xml:space="preserve">4.2.5 Підписати Акт приймання-передачі послуг згідно розділу 4 цього Договору. </w:t>
      </w:r>
    </w:p>
    <w:p w:rsidR="00936122" w:rsidRPr="00C3278A" w:rsidRDefault="00936122" w:rsidP="00936122">
      <w:pPr>
        <w:pStyle w:val="a4"/>
        <w:rPr>
          <w:b/>
          <w:sz w:val="24"/>
        </w:rPr>
      </w:pPr>
      <w:r w:rsidRPr="00C3278A">
        <w:rPr>
          <w:b/>
          <w:sz w:val="24"/>
        </w:rPr>
        <w:t>4.3 «Виконавець» має право:</w:t>
      </w:r>
    </w:p>
    <w:p w:rsidR="00936122" w:rsidRPr="00C3278A" w:rsidRDefault="00936122" w:rsidP="00936122">
      <w:pPr>
        <w:pStyle w:val="a4"/>
        <w:rPr>
          <w:sz w:val="24"/>
        </w:rPr>
      </w:pPr>
      <w:r w:rsidRPr="00C3278A">
        <w:rPr>
          <w:sz w:val="24"/>
        </w:rPr>
        <w:t>4.3.1 Одержати оплату за надані послуги в повному обсязі та порядку, визначеному даним Договором.</w:t>
      </w:r>
    </w:p>
    <w:p w:rsidR="00936122" w:rsidRPr="00C3278A" w:rsidRDefault="00936122" w:rsidP="00936122">
      <w:pPr>
        <w:pStyle w:val="a4"/>
        <w:rPr>
          <w:sz w:val="24"/>
        </w:rPr>
      </w:pPr>
      <w:r w:rsidRPr="00C3278A">
        <w:rPr>
          <w:sz w:val="24"/>
        </w:rPr>
        <w:t>2.3.2 Отримати необхідну інформацію для якісного надання послуг, згідно п. 2.2.1 даного Договору.</w:t>
      </w:r>
    </w:p>
    <w:p w:rsidR="00936122" w:rsidRPr="00C3278A" w:rsidRDefault="00936122" w:rsidP="00936122">
      <w:pPr>
        <w:pStyle w:val="a4"/>
        <w:rPr>
          <w:b/>
          <w:sz w:val="24"/>
        </w:rPr>
      </w:pPr>
      <w:r w:rsidRPr="00C3278A">
        <w:rPr>
          <w:b/>
          <w:sz w:val="24"/>
        </w:rPr>
        <w:t>2.4 «Виконавець» зобов’язаний:</w:t>
      </w:r>
    </w:p>
    <w:p w:rsidR="00936122" w:rsidRPr="00C3278A" w:rsidRDefault="00936122" w:rsidP="00936122">
      <w:pPr>
        <w:pStyle w:val="a4"/>
        <w:rPr>
          <w:sz w:val="24"/>
        </w:rPr>
      </w:pPr>
      <w:r w:rsidRPr="00C3278A">
        <w:rPr>
          <w:sz w:val="24"/>
        </w:rPr>
        <w:t>2.4.1 Своєчасно та якісно надати «Замовнику» послуги, зазначені у розділі 1 даного Договору.</w:t>
      </w:r>
    </w:p>
    <w:p w:rsidR="00936122" w:rsidRPr="00C3278A" w:rsidRDefault="00936122" w:rsidP="00936122">
      <w:pPr>
        <w:pStyle w:val="a4"/>
        <w:rPr>
          <w:sz w:val="24"/>
        </w:rPr>
      </w:pPr>
      <w:r w:rsidRPr="00C3278A">
        <w:rPr>
          <w:sz w:val="24"/>
        </w:rPr>
        <w:t>2.4.2 Надати «Замовнику» матеріали з питань інформаційно-консультаційних послуг.</w:t>
      </w:r>
    </w:p>
    <w:p w:rsidR="00936122" w:rsidRPr="00C3278A" w:rsidRDefault="00936122" w:rsidP="00936122">
      <w:pPr>
        <w:pStyle w:val="a4"/>
        <w:rPr>
          <w:sz w:val="24"/>
        </w:rPr>
      </w:pPr>
      <w:r w:rsidRPr="00C3278A">
        <w:rPr>
          <w:sz w:val="24"/>
        </w:rPr>
        <w:t>2.4.3 Забезпечити наявність необхідної аудиторії та конференц-сервісу для проведення послуги.</w:t>
      </w:r>
    </w:p>
    <w:p w:rsidR="00936122" w:rsidRPr="00C3278A" w:rsidRDefault="00936122" w:rsidP="00936122">
      <w:pPr>
        <w:pStyle w:val="a4"/>
        <w:rPr>
          <w:sz w:val="24"/>
        </w:rPr>
      </w:pPr>
      <w:r w:rsidRPr="00C3278A">
        <w:rPr>
          <w:sz w:val="24"/>
        </w:rPr>
        <w:t>2.4.4 По закінченню надання послуг видати кожному учаснику Свідоцтво державного взірця про проходження навчання з підвищення кваліфікації.</w:t>
      </w:r>
    </w:p>
    <w:p w:rsidR="00936122" w:rsidRPr="00AF5E51" w:rsidRDefault="00936122" w:rsidP="00936122">
      <w:pPr>
        <w:pStyle w:val="a4"/>
        <w:rPr>
          <w:sz w:val="20"/>
        </w:rPr>
      </w:pPr>
    </w:p>
    <w:p w:rsidR="00936122" w:rsidRDefault="00936122" w:rsidP="00936122">
      <w:pPr>
        <w:pStyle w:val="afe"/>
        <w:numPr>
          <w:ilvl w:val="0"/>
          <w:numId w:val="8"/>
        </w:numPr>
        <w:spacing w:after="0" w:line="240" w:lineRule="auto"/>
        <w:ind w:right="113"/>
        <w:jc w:val="center"/>
        <w:rPr>
          <w:b/>
          <w:bCs/>
          <w:sz w:val="24"/>
          <w:szCs w:val="24"/>
        </w:rPr>
      </w:pPr>
      <w:r w:rsidRPr="00C3278A">
        <w:rPr>
          <w:b/>
          <w:bCs/>
          <w:sz w:val="24"/>
          <w:szCs w:val="24"/>
        </w:rPr>
        <w:t>ТЕРМІН ДІЇ</w:t>
      </w:r>
    </w:p>
    <w:p w:rsidR="00936122" w:rsidRPr="00AF5E51" w:rsidRDefault="00936122" w:rsidP="00936122">
      <w:pPr>
        <w:pStyle w:val="afe"/>
        <w:ind w:right="113"/>
        <w:rPr>
          <w:b/>
          <w:bCs/>
        </w:rPr>
      </w:pPr>
    </w:p>
    <w:p w:rsidR="00936122" w:rsidRPr="00C3278A" w:rsidRDefault="00936122" w:rsidP="00936122">
      <w:pPr>
        <w:jc w:val="both"/>
      </w:pPr>
      <w:r w:rsidRPr="00C3278A">
        <w:lastRenderedPageBreak/>
        <w:t xml:space="preserve">5.1 Даний договір набирає чинності з моменту підписання його «Сторонами» та діє до </w:t>
      </w:r>
      <w:r>
        <w:rPr>
          <w:b/>
          <w:lang w:val="en-US"/>
        </w:rPr>
        <w:t>31</w:t>
      </w:r>
      <w:r w:rsidRPr="00C3278A">
        <w:rPr>
          <w:b/>
        </w:rPr>
        <w:t xml:space="preserve">.12.2023 </w:t>
      </w:r>
      <w:r w:rsidRPr="00C3278A">
        <w:t xml:space="preserve">року, а в частині взаєморозрахунків - до повного розрахунку між «Сторонами». </w:t>
      </w:r>
    </w:p>
    <w:p w:rsidR="00936122" w:rsidRPr="00C3278A" w:rsidRDefault="00936122" w:rsidP="00936122">
      <w:pPr>
        <w:jc w:val="both"/>
      </w:pPr>
      <w:r w:rsidRPr="00C3278A">
        <w:t>5.2 Дострокове розірвання даного Договору допускається по причині одноразового порушення «Сторонами» порядку та умов надання послуги, які вказані у розділі 3 цього Договору, або за письмовою згодою «Сторін». Договір вважається розірваним після завершення всіх розрахунків між «Сторонами».</w:t>
      </w:r>
    </w:p>
    <w:p w:rsidR="00936122" w:rsidRPr="00AF5E51" w:rsidRDefault="00936122" w:rsidP="00936122">
      <w:pPr>
        <w:ind w:left="170"/>
        <w:jc w:val="both"/>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ВІДПОВІДАЛЬНІСТЬ СТОРІН ЗА ПОРУШЕННЯ ЗОБОВ’ЯЗАНЬ ЗА ДОГОВОРОМ</w:t>
      </w:r>
    </w:p>
    <w:p w:rsidR="00936122" w:rsidRPr="00AF5E51" w:rsidRDefault="00936122" w:rsidP="00936122">
      <w:pPr>
        <w:pStyle w:val="afe"/>
        <w:tabs>
          <w:tab w:val="left" w:pos="540"/>
          <w:tab w:val="left" w:pos="8505"/>
        </w:tabs>
        <w:rPr>
          <w:b/>
        </w:rPr>
      </w:pPr>
    </w:p>
    <w:p w:rsidR="00936122" w:rsidRPr="00C3278A" w:rsidRDefault="00936122" w:rsidP="00936122">
      <w:pPr>
        <w:pStyle w:val="afe"/>
        <w:pBdr>
          <w:top w:val="nil"/>
          <w:left w:val="nil"/>
          <w:bottom w:val="nil"/>
          <w:right w:val="nil"/>
          <w:between w:val="nil"/>
        </w:pBdr>
        <w:ind w:left="0"/>
        <w:jc w:val="both"/>
        <w:rPr>
          <w:sz w:val="24"/>
          <w:szCs w:val="24"/>
        </w:rPr>
      </w:pPr>
      <w:r w:rsidRPr="00C3278A">
        <w:rPr>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36122" w:rsidRPr="00C3278A" w:rsidRDefault="00936122" w:rsidP="00936122">
      <w:pPr>
        <w:pStyle w:val="afe"/>
        <w:pBdr>
          <w:top w:val="nil"/>
          <w:left w:val="nil"/>
          <w:bottom w:val="nil"/>
          <w:right w:val="nil"/>
          <w:between w:val="nil"/>
        </w:pBdr>
        <w:ind w:left="0"/>
        <w:jc w:val="both"/>
        <w:rPr>
          <w:sz w:val="24"/>
          <w:szCs w:val="24"/>
        </w:rPr>
      </w:pPr>
      <w:r w:rsidRPr="00C3278A">
        <w:rPr>
          <w:sz w:val="24"/>
          <w:szCs w:val="24"/>
        </w:rPr>
        <w:t>6.2 У разі невиконання або несвоєчасного виконання зобов’язань при наданні послуг «Виконавець» сплачує «Замовник</w:t>
      </w:r>
      <w:r>
        <w:rPr>
          <w:sz w:val="24"/>
          <w:szCs w:val="24"/>
        </w:rPr>
        <w:t>у</w:t>
      </w:r>
      <w:r w:rsidRPr="00C3278A">
        <w:rPr>
          <w:sz w:val="24"/>
          <w:szCs w:val="24"/>
        </w:rPr>
        <w:t>» штрафні санкції у розмірі, визначеному цим Договором, а в разі здійснення попередньої оплати «Замовник</w:t>
      </w:r>
      <w:r>
        <w:rPr>
          <w:sz w:val="24"/>
          <w:szCs w:val="24"/>
        </w:rPr>
        <w:t>ом</w:t>
      </w:r>
      <w:r w:rsidRPr="00C3278A">
        <w:rPr>
          <w:sz w:val="24"/>
          <w:szCs w:val="24"/>
        </w:rPr>
        <w:t>» «Виконавець», крім сплати штрафних санкцій, повертає «Замовник</w:t>
      </w:r>
      <w:r>
        <w:rPr>
          <w:sz w:val="24"/>
          <w:szCs w:val="24"/>
        </w:rPr>
        <w:t>у</w:t>
      </w:r>
      <w:r w:rsidRPr="00C3278A">
        <w:rPr>
          <w:sz w:val="24"/>
          <w:szCs w:val="24"/>
        </w:rPr>
        <w:t xml:space="preserve">» кошти з урахуванням індексу інфляції.   </w:t>
      </w:r>
    </w:p>
    <w:p w:rsidR="00936122" w:rsidRPr="00C3278A" w:rsidRDefault="00936122" w:rsidP="00936122">
      <w:pPr>
        <w:pBdr>
          <w:top w:val="nil"/>
          <w:left w:val="nil"/>
          <w:bottom w:val="nil"/>
          <w:right w:val="nil"/>
          <w:between w:val="nil"/>
        </w:pBdr>
        <w:jc w:val="both"/>
      </w:pPr>
      <w:r w:rsidRPr="00C3278A">
        <w:t>6.3 Види порушень та санкції за них,  установлені Договором:</w:t>
      </w:r>
    </w:p>
    <w:p w:rsidR="00936122" w:rsidRPr="00C3278A" w:rsidRDefault="00936122" w:rsidP="00936122">
      <w:pPr>
        <w:pBdr>
          <w:top w:val="nil"/>
          <w:left w:val="nil"/>
          <w:bottom w:val="nil"/>
          <w:right w:val="nil"/>
          <w:between w:val="nil"/>
        </w:pBdr>
        <w:jc w:val="both"/>
      </w:pPr>
      <w:r w:rsidRPr="00C3278A">
        <w:t>6.3.1 У разі несвоєчасного надання послуг у встановлені строки та у визначених Договором обсягах, «Виконавець» сплачує «Замовник</w:t>
      </w:r>
      <w:r>
        <w:t>у</w:t>
      </w:r>
      <w:r w:rsidRPr="00C3278A">
        <w:t>» пеню у розмірі 0,5%  несвоєчасно наданих послуг за кожний день прострочення, а у разі порушення термінів надання послуг більш ніж на 10 календарних днів – сплачує «Замовник</w:t>
      </w:r>
      <w:r>
        <w:t>у</w:t>
      </w:r>
      <w:r w:rsidRPr="00C3278A">
        <w:t>» додатково штраф у розмірі 10% від вартості не наданих послуг.</w:t>
      </w:r>
    </w:p>
    <w:p w:rsidR="00936122" w:rsidRPr="005F5004" w:rsidRDefault="00936122" w:rsidP="00936122">
      <w:pPr>
        <w:pBdr>
          <w:top w:val="nil"/>
          <w:left w:val="nil"/>
          <w:bottom w:val="nil"/>
          <w:right w:val="nil"/>
          <w:between w:val="nil"/>
        </w:pBdr>
        <w:jc w:val="both"/>
      </w:pPr>
      <w:r w:rsidRPr="00C3278A">
        <w:t>6.3.2 Сплата санкцій по цьому Договору не звільняє «Виконавця» від обов’язку виконання своїх зобов’язань по Договору та не позбавляє права «Замовник</w:t>
      </w:r>
      <w:r>
        <w:t>а</w:t>
      </w:r>
      <w:r w:rsidRPr="00C3278A">
        <w:t xml:space="preserve">» на відшкодуванням </w:t>
      </w:r>
      <w:r w:rsidRPr="005F5004">
        <w:t>завданих цим збитків.</w:t>
      </w:r>
    </w:p>
    <w:p w:rsidR="00936122" w:rsidRPr="005F5004" w:rsidRDefault="00936122" w:rsidP="00936122">
      <w:pPr>
        <w:pBdr>
          <w:top w:val="nil"/>
          <w:left w:val="nil"/>
          <w:bottom w:val="nil"/>
          <w:right w:val="nil"/>
          <w:between w:val="nil"/>
        </w:pBdr>
        <w:jc w:val="both"/>
      </w:pPr>
      <w:r w:rsidRPr="005F5004">
        <w:t>6.3.3 За недотримання терміну здійснення платежів «Замовник» виплачує «Виконавцю» пеню в розмірі подвійної облікової ставки НБУ від вартості невиконаних зобов’язань за Договором за кожний день прострочення.</w:t>
      </w:r>
    </w:p>
    <w:p w:rsidR="00936122" w:rsidRPr="00C3278A" w:rsidRDefault="00936122" w:rsidP="00936122">
      <w:pPr>
        <w:pBdr>
          <w:top w:val="nil"/>
          <w:left w:val="nil"/>
          <w:bottom w:val="nil"/>
          <w:right w:val="nil"/>
          <w:between w:val="nil"/>
        </w:pBdr>
        <w:contextualSpacing/>
        <w:jc w:val="both"/>
      </w:pPr>
      <w:r w:rsidRPr="005F5004">
        <w:t>6.4 У випадку несвоєчасної реєстрації/не реєстрації податкової(</w:t>
      </w:r>
      <w:proofErr w:type="spellStart"/>
      <w:r w:rsidRPr="005F5004">
        <w:t>их</w:t>
      </w:r>
      <w:proofErr w:type="spellEnd"/>
      <w:r w:rsidRPr="005F5004">
        <w:t>) накладної(</w:t>
      </w:r>
      <w:proofErr w:type="spellStart"/>
      <w:r w:rsidRPr="005F5004">
        <w:t>их</w:t>
      </w:r>
      <w:proofErr w:type="spellEnd"/>
      <w:r w:rsidRPr="005F5004">
        <w:t>) в Єдиному реєстрі податкових накладних (ЄРПН) «Виконавець» зобов'язується сплатити штраф на користь «Замовника» у розмірі 100% від суми ПДВ (в т. ч. штрафу, пені іншої матеріальної шкоди), які зазнає останній у зв'язку з допущеним порушенням.</w:t>
      </w:r>
    </w:p>
    <w:p w:rsidR="00936122" w:rsidRPr="00AF5E51" w:rsidRDefault="00936122" w:rsidP="00936122">
      <w:pPr>
        <w:tabs>
          <w:tab w:val="left" w:pos="540"/>
          <w:tab w:val="left" w:pos="8505"/>
        </w:tabs>
        <w:jc w:val="center"/>
        <w:rPr>
          <w:b/>
          <w:i/>
        </w:rPr>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ОПЕРАТИВНО-ГОСПОДАРСЬКІ САНКЦІЇ</w:t>
      </w:r>
    </w:p>
    <w:p w:rsidR="00936122" w:rsidRPr="00AF5E51" w:rsidRDefault="00936122" w:rsidP="00936122">
      <w:pPr>
        <w:pStyle w:val="afe"/>
        <w:tabs>
          <w:tab w:val="left" w:pos="540"/>
          <w:tab w:val="left" w:pos="8505"/>
        </w:tabs>
        <w:rPr>
          <w:b/>
        </w:rPr>
      </w:pPr>
    </w:p>
    <w:p w:rsidR="00936122" w:rsidRPr="00C3278A" w:rsidRDefault="00936122" w:rsidP="00936122">
      <w:pPr>
        <w:tabs>
          <w:tab w:val="left" w:pos="540"/>
          <w:tab w:val="left" w:pos="8505"/>
        </w:tabs>
        <w:jc w:val="both"/>
        <w:rPr>
          <w:noProof/>
        </w:rPr>
      </w:pPr>
      <w:r w:rsidRPr="005F5004">
        <w:rPr>
          <w:noProof/>
        </w:rPr>
        <w:t>7.1.</w:t>
      </w:r>
      <w:r w:rsidRPr="005F5004">
        <w:rPr>
          <w:noProof/>
        </w:rPr>
        <w:tab/>
        <w:t xml:space="preserve">Сторони погодили, що </w:t>
      </w:r>
      <w:r w:rsidRPr="005F5004">
        <w:t>«Замовник»</w:t>
      </w:r>
      <w:r w:rsidRPr="005F5004">
        <w:rPr>
          <w:noProof/>
        </w:rPr>
        <w:t xml:space="preserve"> має право на застосування такої оперативно-</w:t>
      </w:r>
      <w:r w:rsidRPr="00C3278A">
        <w:rPr>
          <w:noProof/>
        </w:rPr>
        <w:t xml:space="preserve">господарської санкції, як відмова від встановлення на майбутнє господарських відносин із </w:t>
      </w:r>
      <w:r w:rsidRPr="00C3278A">
        <w:t>«Виконавцем»</w:t>
      </w:r>
      <w:r w:rsidRPr="00C3278A">
        <w:rPr>
          <w:noProof/>
        </w:rPr>
        <w:t xml:space="preserve"> як із стороною, яка порушує зобов’язання.</w:t>
      </w:r>
    </w:p>
    <w:p w:rsidR="00936122" w:rsidRPr="00C3278A" w:rsidRDefault="00936122" w:rsidP="00936122">
      <w:pPr>
        <w:tabs>
          <w:tab w:val="left" w:pos="540"/>
          <w:tab w:val="left" w:pos="8505"/>
        </w:tabs>
        <w:jc w:val="both"/>
        <w:rPr>
          <w:noProof/>
        </w:rPr>
      </w:pPr>
      <w:r w:rsidRPr="00C3278A">
        <w:rPr>
          <w:noProof/>
        </w:rPr>
        <w:t xml:space="preserve">7.2. Оперативно-господарська санкція застосовується, у разі порушення </w:t>
      </w:r>
      <w:r w:rsidRPr="00C3278A">
        <w:t xml:space="preserve">«Виконавцем» </w:t>
      </w:r>
      <w:r w:rsidRPr="00C3278A">
        <w:rPr>
          <w:noProof/>
        </w:rPr>
        <w:t>виконання зобов’язань, невиконання та/або неналежного виконання договірних зобов’язань, а саме:</w:t>
      </w:r>
    </w:p>
    <w:p w:rsidR="00936122" w:rsidRPr="00C3278A" w:rsidRDefault="00936122" w:rsidP="00936122">
      <w:pPr>
        <w:jc w:val="both"/>
        <w:rPr>
          <w:rStyle w:val="FontStyle21"/>
          <w:color w:val="000000"/>
        </w:rPr>
      </w:pPr>
      <w:r w:rsidRPr="00C3278A">
        <w:rPr>
          <w:rStyle w:val="FontStyle21"/>
          <w:color w:val="000000"/>
        </w:rPr>
        <w:t>- прострочення виконання зобов’язань на строк більш ніж 30 (тридцять) календарних днів при наданні послуг;</w:t>
      </w:r>
    </w:p>
    <w:p w:rsidR="00936122" w:rsidRPr="00C3278A" w:rsidRDefault="00936122" w:rsidP="00936122">
      <w:pPr>
        <w:jc w:val="both"/>
        <w:rPr>
          <w:rStyle w:val="FontStyle21"/>
          <w:color w:val="000000"/>
        </w:rPr>
      </w:pPr>
      <w:r w:rsidRPr="00C3278A">
        <w:rPr>
          <w:rStyle w:val="FontStyle21"/>
          <w:color w:val="000000"/>
        </w:rPr>
        <w:t>- неповернення авансових платежів відповідно до умов цього Договору;</w:t>
      </w:r>
    </w:p>
    <w:p w:rsidR="00936122" w:rsidRPr="00C3278A" w:rsidRDefault="00936122" w:rsidP="00936122">
      <w:pPr>
        <w:jc w:val="both"/>
        <w:rPr>
          <w:rStyle w:val="FontStyle21"/>
          <w:color w:val="000000"/>
        </w:rPr>
      </w:pPr>
      <w:r w:rsidRPr="00C3278A">
        <w:rPr>
          <w:rStyle w:val="FontStyle21"/>
          <w:color w:val="000000"/>
        </w:rPr>
        <w:t>- 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936122" w:rsidRPr="00C3278A" w:rsidRDefault="00936122" w:rsidP="00936122">
      <w:pPr>
        <w:jc w:val="both"/>
        <w:rPr>
          <w:rStyle w:val="FontStyle21"/>
          <w:color w:val="000000"/>
        </w:rPr>
      </w:pPr>
      <w:r w:rsidRPr="00C3278A">
        <w:rPr>
          <w:rStyle w:val="FontStyle21"/>
          <w:color w:val="000000"/>
        </w:rPr>
        <w:t>- порушення умов цього Договору в частині виконання податкових зобов’язань, а саме:</w:t>
      </w:r>
    </w:p>
    <w:p w:rsidR="00936122" w:rsidRPr="00C3278A" w:rsidRDefault="00936122" w:rsidP="00936122">
      <w:pPr>
        <w:pStyle w:val="Style6"/>
        <w:jc w:val="both"/>
        <w:rPr>
          <w:rStyle w:val="FontStyle21"/>
          <w:color w:val="000000"/>
        </w:rPr>
      </w:pPr>
      <w:r w:rsidRPr="00C3278A">
        <w:rPr>
          <w:rStyle w:val="FontStyle21"/>
          <w:color w:val="000000"/>
        </w:rPr>
        <w:t>- 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936122" w:rsidRPr="00C3278A" w:rsidRDefault="00936122" w:rsidP="00936122">
      <w:pPr>
        <w:pStyle w:val="Style6"/>
        <w:jc w:val="both"/>
        <w:rPr>
          <w:rStyle w:val="FontStyle21"/>
          <w:color w:val="000000"/>
        </w:rPr>
      </w:pPr>
      <w:r w:rsidRPr="00C3278A">
        <w:rPr>
          <w:rStyle w:val="FontStyle21"/>
          <w:color w:val="000000"/>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w:t>
      </w:r>
      <w:r w:rsidRPr="00C3278A">
        <w:rPr>
          <w:rStyle w:val="FontStyle21"/>
          <w:color w:val="000000"/>
        </w:rPr>
        <w:lastRenderedPageBreak/>
        <w:t>порушення податкового законодавства, спричинених діями або бездіяльністю «Виконавця»;</w:t>
      </w:r>
    </w:p>
    <w:p w:rsidR="00936122" w:rsidRPr="00C3278A" w:rsidRDefault="00936122" w:rsidP="00936122">
      <w:pPr>
        <w:jc w:val="both"/>
        <w:rPr>
          <w:rStyle w:val="FontStyle21"/>
          <w:color w:val="000000"/>
        </w:rPr>
      </w:pPr>
      <w:r w:rsidRPr="00C3278A">
        <w:rPr>
          <w:rStyle w:val="FontStyle21"/>
          <w:color w:val="000000"/>
        </w:rPr>
        <w:t>- відмова від усунення недоліків, в тому числі прихованих недоліків наданих послуг, у порядку, передбаченому цим Договором;</w:t>
      </w:r>
    </w:p>
    <w:p w:rsidR="00936122" w:rsidRPr="00C3278A" w:rsidRDefault="00936122" w:rsidP="00936122">
      <w:pPr>
        <w:jc w:val="both"/>
        <w:rPr>
          <w:rStyle w:val="FontStyle21"/>
          <w:color w:val="000000"/>
        </w:rPr>
      </w:pPr>
      <w:r w:rsidRPr="00C3278A">
        <w:rPr>
          <w:rStyle w:val="FontStyle21"/>
          <w:color w:val="000000"/>
        </w:rPr>
        <w:t>- невиконання та/або неналежне виконання гарантійних зобов’язань;</w:t>
      </w:r>
    </w:p>
    <w:p w:rsidR="00936122" w:rsidRPr="00C3278A" w:rsidRDefault="00936122" w:rsidP="00936122">
      <w:pPr>
        <w:jc w:val="both"/>
        <w:rPr>
          <w:rStyle w:val="FontStyle21"/>
          <w:color w:val="000000"/>
        </w:rPr>
      </w:pPr>
      <w:r w:rsidRPr="00C3278A">
        <w:rPr>
          <w:rStyle w:val="FontStyle21"/>
          <w:color w:val="000000"/>
        </w:rPr>
        <w:t xml:space="preserve">- розголошення передбаченої умовами цього Договору конфіденційної інформації та іншої </w:t>
      </w:r>
      <w:proofErr w:type="spellStart"/>
      <w:r w:rsidRPr="00C3278A">
        <w:rPr>
          <w:rStyle w:val="FontStyle21"/>
          <w:color w:val="000000"/>
        </w:rPr>
        <w:t>ін</w:t>
      </w:r>
      <w:proofErr w:type="spellEnd"/>
      <w:r w:rsidRPr="00C3278A">
        <w:rPr>
          <w:rStyle w:val="FontStyle21"/>
          <w:color w:val="000000"/>
        </w:rPr>
        <w:t>-формації з обмеженим доступом;</w:t>
      </w:r>
    </w:p>
    <w:p w:rsidR="00936122" w:rsidRPr="00C3278A" w:rsidRDefault="00936122" w:rsidP="00936122">
      <w:pPr>
        <w:jc w:val="both"/>
        <w:rPr>
          <w:rStyle w:val="FontStyle21"/>
          <w:color w:val="000000"/>
        </w:rPr>
      </w:pPr>
      <w:r w:rsidRPr="00C3278A">
        <w:rPr>
          <w:rStyle w:val="FontStyle21"/>
          <w:color w:val="000000"/>
        </w:rPr>
        <w:t>- виявлення в ході виконання цього Договору факту подання «Виконавцем» недостовірної інформації та/або підроблених супровідних документів.</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порушення умов цього Договору в частині виконання податкових зобов’язань, а саме:*</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 відмова від сплати суми ПДВ за податковою накладною, незареєстрованою «Виконавцем» в Єдиному реєстрі податкових накладних у встановлений законодавством строк;</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5F5004">
        <w:rPr>
          <w:rFonts w:ascii="Times New Roman" w:hAnsi="Times New Roman"/>
        </w:rPr>
        <w:t>платежами</w:t>
      </w:r>
      <w:proofErr w:type="spellEnd"/>
      <w:r w:rsidRPr="005F5004">
        <w:rPr>
          <w:rFonts w:ascii="Times New Roman" w:hAnsi="Times New Roman"/>
        </w:rPr>
        <w:t xml:space="preserve"> за порушення податкового законодавства, спричинених діями або бездіяльністю «Виконавця»;</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відмова від усунення недоліків, в тому числі прихованих недоліків виконаних послуг, у порядку, передбаченому цим Договором;</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невиконання та/або неналежне виконання гарантійних зобов’язань;</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розголошення передбаченої умовами цього Договору конфіденційної інформації та іншої інформації з обмеженим доступом;</w:t>
      </w:r>
    </w:p>
    <w:p w:rsidR="00936122" w:rsidRPr="005F5004" w:rsidRDefault="00936122" w:rsidP="00936122">
      <w:pPr>
        <w:pStyle w:val="HTML"/>
        <w:tabs>
          <w:tab w:val="clear" w:pos="916"/>
          <w:tab w:val="clear" w:pos="1832"/>
          <w:tab w:val="num" w:pos="851"/>
        </w:tabs>
        <w:jc w:val="both"/>
        <w:rPr>
          <w:rStyle w:val="FontStyle21"/>
        </w:rPr>
      </w:pPr>
      <w:r w:rsidRPr="005F5004">
        <w:rPr>
          <w:rFonts w:ascii="Times New Roman" w:hAnsi="Times New Roman"/>
        </w:rPr>
        <w:t>-</w:t>
      </w:r>
      <w:r w:rsidRPr="005F5004">
        <w:rPr>
          <w:rFonts w:ascii="Times New Roman" w:hAnsi="Times New Roman"/>
        </w:rPr>
        <w:tab/>
        <w:t>виявлення в ході виконання цього Договору факту подання «Виконавцем» недостовірної інформації та/або підроблених</w:t>
      </w:r>
      <w:r w:rsidRPr="005F5004">
        <w:rPr>
          <w:rStyle w:val="FontStyle21"/>
        </w:rPr>
        <w:t xml:space="preserve"> супровідних документів.</w:t>
      </w:r>
    </w:p>
    <w:p w:rsidR="00936122" w:rsidRPr="005F5004" w:rsidRDefault="00936122" w:rsidP="00936122">
      <w:pPr>
        <w:pStyle w:val="Style4"/>
        <w:widowControl/>
        <w:tabs>
          <w:tab w:val="left" w:pos="567"/>
        </w:tabs>
        <w:spacing w:line="240" w:lineRule="auto"/>
        <w:jc w:val="both"/>
        <w:rPr>
          <w:rStyle w:val="FontStyle21"/>
        </w:rPr>
      </w:pPr>
      <w:r w:rsidRPr="005F5004">
        <w:rPr>
          <w:rStyle w:val="FontStyle21"/>
        </w:rPr>
        <w:t>7.3.</w:t>
      </w:r>
      <w:r w:rsidRPr="005F5004">
        <w:rPr>
          <w:rStyle w:val="FontStyle21"/>
        </w:rPr>
        <w:tab/>
        <w:t>Строк прострочення виконання зобов’язань обчислюється сумарно на підставі положень цього Договору.</w:t>
      </w:r>
    </w:p>
    <w:p w:rsidR="00936122" w:rsidRPr="00C3278A" w:rsidRDefault="00936122" w:rsidP="00936122">
      <w:pPr>
        <w:pStyle w:val="Style4"/>
        <w:widowControl/>
        <w:tabs>
          <w:tab w:val="left" w:pos="567"/>
        </w:tabs>
        <w:spacing w:line="240" w:lineRule="auto"/>
        <w:jc w:val="both"/>
        <w:rPr>
          <w:rStyle w:val="FontStyle21"/>
        </w:rPr>
      </w:pPr>
      <w:r w:rsidRPr="005F5004">
        <w:rPr>
          <w:rStyle w:val="FontStyle21"/>
        </w:rPr>
        <w:t>7.4.</w:t>
      </w:r>
      <w:r w:rsidRPr="005F5004">
        <w:rPr>
          <w:rStyle w:val="FontStyle21"/>
        </w:rPr>
        <w:tab/>
        <w:t xml:space="preserve">Рішення щодо застосування </w:t>
      </w:r>
      <w:proofErr w:type="spellStart"/>
      <w:r w:rsidRPr="005F5004">
        <w:rPr>
          <w:rStyle w:val="FontStyle21"/>
        </w:rPr>
        <w:t>оперативно</w:t>
      </w:r>
      <w:proofErr w:type="spellEnd"/>
      <w:r w:rsidRPr="005F5004">
        <w:rPr>
          <w:rStyle w:val="FontStyle21"/>
        </w:rPr>
        <w:t>-господарської санкції, у вигляді відмови від</w:t>
      </w:r>
      <w:r w:rsidRPr="00C3278A">
        <w:rPr>
          <w:rStyle w:val="FontStyle21"/>
        </w:rPr>
        <w:t xml:space="preserve"> встановлення на майбутнє господарських відносин із </w:t>
      </w:r>
      <w:r w:rsidRPr="00C3278A">
        <w:rPr>
          <w:rFonts w:ascii="Times New Roman" w:hAnsi="Times New Roman" w:cs="Times New Roman"/>
        </w:rPr>
        <w:t>«Виконавцем»</w:t>
      </w:r>
      <w:r w:rsidRPr="00C3278A">
        <w:rPr>
          <w:rStyle w:val="FontStyle21"/>
        </w:rPr>
        <w:t xml:space="preserve"> як стороною, яка порушує зобов’язання, приймається </w:t>
      </w:r>
      <w:r w:rsidRPr="00C3278A">
        <w:rPr>
          <w:rFonts w:ascii="Times New Roman" w:hAnsi="Times New Roman" w:cs="Times New Roman"/>
        </w:rPr>
        <w:t>«Замовник</w:t>
      </w:r>
      <w:r>
        <w:rPr>
          <w:rFonts w:ascii="Times New Roman" w:hAnsi="Times New Roman" w:cs="Times New Roman"/>
        </w:rPr>
        <w:t>ом</w:t>
      </w:r>
      <w:r w:rsidRPr="00C3278A">
        <w:rPr>
          <w:rFonts w:ascii="Times New Roman" w:hAnsi="Times New Roman" w:cs="Times New Roman"/>
        </w:rPr>
        <w:t>»</w:t>
      </w:r>
      <w:r w:rsidRPr="00C3278A">
        <w:rPr>
          <w:rStyle w:val="FontStyle21"/>
        </w:rPr>
        <w:t xml:space="preserve"> самостійно.</w:t>
      </w:r>
    </w:p>
    <w:p w:rsidR="00936122" w:rsidRPr="00C3278A" w:rsidRDefault="00936122" w:rsidP="00936122">
      <w:pPr>
        <w:pStyle w:val="Style4"/>
        <w:widowControl/>
        <w:tabs>
          <w:tab w:val="left" w:pos="567"/>
        </w:tabs>
        <w:spacing w:line="240" w:lineRule="auto"/>
        <w:jc w:val="both"/>
        <w:rPr>
          <w:rStyle w:val="FontStyle21"/>
        </w:rPr>
      </w:pPr>
      <w:r w:rsidRPr="00C3278A">
        <w:rPr>
          <w:rStyle w:val="FontStyle21"/>
        </w:rPr>
        <w:t>7.5.</w:t>
      </w:r>
      <w:r w:rsidRPr="00C3278A">
        <w:rPr>
          <w:rStyle w:val="FontStyle21"/>
        </w:rPr>
        <w:tab/>
        <w:t xml:space="preserve">У разі прийняття </w:t>
      </w:r>
      <w:r w:rsidRPr="00C3278A">
        <w:rPr>
          <w:rFonts w:ascii="Times New Roman" w:hAnsi="Times New Roman" w:cs="Times New Roman"/>
        </w:rPr>
        <w:t>«Замовник</w:t>
      </w:r>
      <w:r>
        <w:rPr>
          <w:rFonts w:ascii="Times New Roman" w:hAnsi="Times New Roman" w:cs="Times New Roman"/>
        </w:rPr>
        <w:t>ом</w:t>
      </w:r>
      <w:r w:rsidRPr="00C3278A">
        <w:rPr>
          <w:rFonts w:ascii="Times New Roman" w:hAnsi="Times New Roman" w:cs="Times New Roman"/>
        </w:rPr>
        <w:t>»</w:t>
      </w:r>
      <w:r w:rsidRPr="00C3278A">
        <w:rPr>
          <w:rStyle w:val="FontStyle21"/>
        </w:rPr>
        <w:t xml:space="preserve"> рішення про застосування </w:t>
      </w:r>
      <w:proofErr w:type="spellStart"/>
      <w:r w:rsidRPr="00C3278A">
        <w:rPr>
          <w:rStyle w:val="FontStyle21"/>
        </w:rPr>
        <w:t>оперативно</w:t>
      </w:r>
      <w:proofErr w:type="spellEnd"/>
      <w:r w:rsidRPr="00C3278A">
        <w:rPr>
          <w:rStyle w:val="FontStyle21"/>
        </w:rPr>
        <w:t xml:space="preserve">-господарської санкції, він письмово повідомляє про її застосування </w:t>
      </w:r>
      <w:r w:rsidRPr="00C3278A">
        <w:rPr>
          <w:rFonts w:ascii="Times New Roman" w:hAnsi="Times New Roman" w:cs="Times New Roman"/>
        </w:rPr>
        <w:t>«Виконавця»</w:t>
      </w:r>
      <w:r w:rsidRPr="00C3278A">
        <w:rPr>
          <w:rStyle w:val="FontStyle21"/>
        </w:rPr>
        <w:t xml:space="preserve"> за його юридичною </w:t>
      </w:r>
      <w:proofErr w:type="spellStart"/>
      <w:r w:rsidRPr="00C3278A">
        <w:rPr>
          <w:rStyle w:val="FontStyle21"/>
        </w:rPr>
        <w:t>адресою</w:t>
      </w:r>
      <w:proofErr w:type="spellEnd"/>
      <w:r w:rsidRPr="00C3278A">
        <w:rPr>
          <w:rStyle w:val="FontStyle21"/>
        </w:rPr>
        <w:t xml:space="preserve">, зазначеною в цьому Договорі, та надсилає копію листа на електронну адресу </w:t>
      </w:r>
      <w:r w:rsidRPr="00C3278A">
        <w:rPr>
          <w:rFonts w:ascii="Times New Roman" w:hAnsi="Times New Roman" w:cs="Times New Roman"/>
        </w:rPr>
        <w:t>«Виконавця»</w:t>
      </w:r>
      <w:r w:rsidRPr="00C3278A">
        <w:rPr>
          <w:rStyle w:val="FontStyle21"/>
        </w:rPr>
        <w:t>.</w:t>
      </w:r>
    </w:p>
    <w:p w:rsidR="00936122" w:rsidRPr="00C3278A" w:rsidRDefault="00936122" w:rsidP="00936122">
      <w:pPr>
        <w:pStyle w:val="Style4"/>
        <w:widowControl/>
        <w:tabs>
          <w:tab w:val="left" w:pos="567"/>
        </w:tabs>
        <w:spacing w:line="240" w:lineRule="auto"/>
        <w:jc w:val="both"/>
        <w:rPr>
          <w:rStyle w:val="FontStyle21"/>
        </w:rPr>
      </w:pPr>
      <w:r w:rsidRPr="00C3278A">
        <w:rPr>
          <w:rStyle w:val="FontStyle21"/>
        </w:rPr>
        <w:t>7.6.</w:t>
      </w:r>
      <w:r w:rsidRPr="00C3278A">
        <w:rPr>
          <w:rStyle w:val="FontStyle21"/>
        </w:rPr>
        <w:tab/>
        <w:t xml:space="preserve">Термін, протягом якого застосовується </w:t>
      </w:r>
      <w:proofErr w:type="spellStart"/>
      <w:r w:rsidRPr="00C3278A">
        <w:rPr>
          <w:rStyle w:val="FontStyle21"/>
        </w:rPr>
        <w:t>оперативно</w:t>
      </w:r>
      <w:proofErr w:type="spellEnd"/>
      <w:r w:rsidRPr="00C3278A">
        <w:rPr>
          <w:rStyle w:val="FontStyle21"/>
        </w:rPr>
        <w:t xml:space="preserve">-господарська санкція, становить 36 (тридцять шість) календарних місяців з дати направлення </w:t>
      </w:r>
      <w:r w:rsidRPr="00C3278A">
        <w:rPr>
          <w:rFonts w:ascii="Times New Roman" w:hAnsi="Times New Roman" w:cs="Times New Roman"/>
        </w:rPr>
        <w:t>«Виконавцю»</w:t>
      </w:r>
      <w:r w:rsidRPr="00C3278A">
        <w:rPr>
          <w:rStyle w:val="FontStyle21"/>
        </w:rPr>
        <w:t xml:space="preserve"> повідомлення про її застосування.</w:t>
      </w:r>
    </w:p>
    <w:p w:rsidR="00936122" w:rsidRPr="00C3278A" w:rsidRDefault="00936122" w:rsidP="00936122">
      <w:pPr>
        <w:pStyle w:val="Style4"/>
        <w:widowControl/>
        <w:tabs>
          <w:tab w:val="left" w:pos="567"/>
        </w:tabs>
        <w:spacing w:line="240" w:lineRule="auto"/>
        <w:jc w:val="both"/>
        <w:rPr>
          <w:rStyle w:val="FontStyle21"/>
        </w:rPr>
      </w:pPr>
      <w:r w:rsidRPr="00C3278A">
        <w:rPr>
          <w:rStyle w:val="FontStyle21"/>
        </w:rPr>
        <w:t>7.7.</w:t>
      </w:r>
      <w:r w:rsidRPr="00C3278A">
        <w:rPr>
          <w:rStyle w:val="FontStyle21"/>
        </w:rPr>
        <w:tab/>
        <w:t xml:space="preserve">Застосування </w:t>
      </w:r>
      <w:proofErr w:type="spellStart"/>
      <w:r w:rsidRPr="00C3278A">
        <w:rPr>
          <w:rStyle w:val="FontStyle21"/>
        </w:rPr>
        <w:t>оперативно</w:t>
      </w:r>
      <w:proofErr w:type="spellEnd"/>
      <w:r w:rsidRPr="00C3278A">
        <w:rPr>
          <w:rStyle w:val="FontStyle21"/>
        </w:rPr>
        <w:t>-господарської санкції може бути оскаржено в судовому порядку.</w:t>
      </w:r>
    </w:p>
    <w:p w:rsidR="00936122" w:rsidRPr="00AF5E51" w:rsidRDefault="00936122" w:rsidP="00936122">
      <w:pPr>
        <w:tabs>
          <w:tab w:val="left" w:pos="8505"/>
        </w:tabs>
        <w:jc w:val="both"/>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ФОРС-МАЖОРНІ ОБСТАВИНИ</w:t>
      </w:r>
    </w:p>
    <w:p w:rsidR="00936122" w:rsidRPr="00AF5E51" w:rsidRDefault="00936122" w:rsidP="00936122">
      <w:pPr>
        <w:pStyle w:val="afe"/>
        <w:tabs>
          <w:tab w:val="left" w:pos="540"/>
          <w:tab w:val="left" w:pos="8505"/>
        </w:tabs>
        <w:rPr>
          <w:b/>
        </w:rPr>
      </w:pPr>
    </w:p>
    <w:p w:rsidR="00936122" w:rsidRPr="00C3278A" w:rsidRDefault="00936122" w:rsidP="00936122">
      <w:pPr>
        <w:tabs>
          <w:tab w:val="left" w:pos="540"/>
          <w:tab w:val="left" w:pos="8505"/>
        </w:tabs>
        <w:jc w:val="both"/>
        <w:rPr>
          <w:noProof/>
        </w:rPr>
      </w:pPr>
      <w:r w:rsidRPr="00C3278A">
        <w:rPr>
          <w:noProof/>
        </w:rPr>
        <w:t>8.1.</w:t>
      </w:r>
      <w:r w:rsidRPr="00C3278A">
        <w:rPr>
          <w:noProof/>
        </w:rPr>
        <w:tab/>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936122" w:rsidRPr="00C3278A" w:rsidRDefault="00936122" w:rsidP="00936122">
      <w:pPr>
        <w:tabs>
          <w:tab w:val="left" w:pos="540"/>
          <w:tab w:val="left" w:pos="8505"/>
        </w:tabs>
        <w:jc w:val="both"/>
        <w:rPr>
          <w:noProof/>
        </w:rPr>
      </w:pPr>
      <w:r w:rsidRPr="00C3278A">
        <w:rPr>
          <w:noProof/>
        </w:rPr>
        <w:t>8.2.</w:t>
      </w:r>
      <w:r w:rsidRPr="00C3278A">
        <w:rPr>
          <w:noProof/>
        </w:rPr>
        <w:tab/>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936122" w:rsidRPr="00C3278A" w:rsidRDefault="00936122" w:rsidP="00936122">
      <w:pPr>
        <w:tabs>
          <w:tab w:val="left" w:pos="540"/>
          <w:tab w:val="left" w:pos="8505"/>
        </w:tabs>
        <w:jc w:val="both"/>
        <w:rPr>
          <w:noProof/>
        </w:rPr>
      </w:pPr>
      <w:r w:rsidRPr="00C3278A">
        <w:rPr>
          <w:noProof/>
        </w:rPr>
        <w:t>8.3.</w:t>
      </w:r>
      <w:r w:rsidRPr="00C3278A">
        <w:rPr>
          <w:noProof/>
        </w:rPr>
        <w:tab/>
        <w:t>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w:t>
      </w:r>
      <w:r w:rsidRPr="00C3278A">
        <w:t xml:space="preserve">війна, воєнні дії, прояви тероризму, </w:t>
      </w:r>
      <w:r w:rsidRPr="00C3278A">
        <w:rPr>
          <w:noProof/>
        </w:rPr>
        <w:t>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36122" w:rsidRPr="005F5004" w:rsidRDefault="00936122" w:rsidP="00936122">
      <w:pPr>
        <w:tabs>
          <w:tab w:val="left" w:pos="540"/>
          <w:tab w:val="left" w:pos="8505"/>
        </w:tabs>
        <w:jc w:val="both"/>
        <w:rPr>
          <w:noProof/>
        </w:rPr>
      </w:pPr>
      <w:r w:rsidRPr="005F5004">
        <w:rPr>
          <w:noProof/>
        </w:rPr>
        <w:t>8.</w:t>
      </w:r>
      <w:r w:rsidRPr="005F5004">
        <w:rPr>
          <w:noProof/>
          <w:lang w:val="en-US"/>
        </w:rPr>
        <w:t>4</w:t>
      </w:r>
      <w:r w:rsidRPr="005F5004">
        <w:rPr>
          <w:noProof/>
        </w:rPr>
        <w:t>.</w:t>
      </w:r>
      <w:r w:rsidRPr="005F5004">
        <w:rPr>
          <w:noProof/>
        </w:rPr>
        <w:tab/>
        <w:t>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8.3, та строку їх дії служать довідки, які видаються відповідною торгово-промисловою палатою.</w:t>
      </w:r>
    </w:p>
    <w:p w:rsidR="00936122" w:rsidRPr="00C3278A" w:rsidRDefault="00936122" w:rsidP="00936122">
      <w:pPr>
        <w:tabs>
          <w:tab w:val="left" w:pos="540"/>
          <w:tab w:val="left" w:pos="8505"/>
        </w:tabs>
        <w:jc w:val="both"/>
        <w:rPr>
          <w:noProof/>
        </w:rPr>
      </w:pPr>
      <w:r w:rsidRPr="005F5004">
        <w:rPr>
          <w:noProof/>
        </w:rPr>
        <w:lastRenderedPageBreak/>
        <w:t>8.</w:t>
      </w:r>
      <w:r w:rsidRPr="005F5004">
        <w:rPr>
          <w:noProof/>
          <w:lang w:val="en-US"/>
        </w:rPr>
        <w:t>5</w:t>
      </w:r>
      <w:r w:rsidRPr="005F5004">
        <w:rPr>
          <w:noProof/>
        </w:rPr>
        <w:t>.</w:t>
      </w:r>
      <w:r w:rsidRPr="005F5004">
        <w:rPr>
          <w:noProof/>
        </w:rPr>
        <w:tab/>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w:t>
      </w:r>
      <w:r w:rsidRPr="00C3278A">
        <w:rPr>
          <w:noProof/>
        </w:rPr>
        <w:t xml:space="preserve"> та характеру існуючих перешкод, повідомити іншу Сторону про наявність форс-мажорних обставин та їх вплив на виконання цього Договору.</w:t>
      </w:r>
    </w:p>
    <w:p w:rsidR="00936122" w:rsidRPr="00C3278A" w:rsidRDefault="00936122" w:rsidP="00936122">
      <w:pPr>
        <w:tabs>
          <w:tab w:val="left" w:pos="540"/>
          <w:tab w:val="left" w:pos="8505"/>
        </w:tabs>
        <w:jc w:val="both"/>
        <w:rPr>
          <w:noProof/>
        </w:rPr>
      </w:pPr>
      <w:r w:rsidRPr="00C3278A">
        <w:rPr>
          <w:noProof/>
        </w:rPr>
        <w:t>8.</w:t>
      </w:r>
      <w:r>
        <w:rPr>
          <w:noProof/>
          <w:lang w:val="en-US"/>
        </w:rPr>
        <w:t>6</w:t>
      </w:r>
      <w:r w:rsidRPr="00C3278A">
        <w:rPr>
          <w:noProof/>
        </w:rPr>
        <w:t>.</w:t>
      </w:r>
      <w:r w:rsidRPr="00C3278A">
        <w:rPr>
          <w:noProof/>
        </w:rPr>
        <w:tab/>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36122" w:rsidRPr="00C3278A" w:rsidRDefault="00936122" w:rsidP="00936122">
      <w:pPr>
        <w:tabs>
          <w:tab w:val="left" w:pos="540"/>
          <w:tab w:val="left" w:pos="8505"/>
        </w:tabs>
        <w:jc w:val="both"/>
        <w:rPr>
          <w:noProof/>
        </w:rPr>
      </w:pPr>
      <w:r w:rsidRPr="00C3278A">
        <w:rPr>
          <w:noProof/>
        </w:rPr>
        <w:t>8.</w:t>
      </w:r>
      <w:r>
        <w:rPr>
          <w:noProof/>
        </w:rPr>
        <w:t>7</w:t>
      </w:r>
      <w:r w:rsidRPr="00C3278A">
        <w:rPr>
          <w:noProof/>
        </w:rPr>
        <w:t>.</w:t>
      </w:r>
      <w:r w:rsidRPr="00C3278A">
        <w:rPr>
          <w:noProof/>
        </w:rPr>
        <w:tab/>
        <w:t xml:space="preserve">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w:t>
      </w:r>
      <w:r>
        <w:rPr>
          <w:noProof/>
        </w:rPr>
        <w:t>8</w:t>
      </w:r>
      <w:r w:rsidRPr="00C3278A">
        <w:rPr>
          <w:noProof/>
        </w:rPr>
        <w:t>.6 цього Договору.</w:t>
      </w:r>
    </w:p>
    <w:p w:rsidR="00936122" w:rsidRPr="00C3278A" w:rsidRDefault="00936122" w:rsidP="00936122">
      <w:pPr>
        <w:tabs>
          <w:tab w:val="left" w:pos="540"/>
          <w:tab w:val="left" w:pos="8505"/>
        </w:tabs>
        <w:jc w:val="both"/>
        <w:rPr>
          <w:noProof/>
        </w:rPr>
      </w:pPr>
      <w:r w:rsidRPr="00C3278A">
        <w:rPr>
          <w:noProof/>
        </w:rPr>
        <w:t>8.</w:t>
      </w:r>
      <w:r>
        <w:rPr>
          <w:noProof/>
        </w:rPr>
        <w:t>8</w:t>
      </w:r>
      <w:r w:rsidRPr="00C3278A">
        <w:rPr>
          <w:noProof/>
        </w:rPr>
        <w:t>.</w:t>
      </w:r>
      <w:r w:rsidRPr="00C3278A">
        <w:rPr>
          <w:noProof/>
        </w:rPr>
        <w:tab/>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30 (тридцяти)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936122" w:rsidRPr="00AF5E51" w:rsidRDefault="00936122" w:rsidP="00936122">
      <w:pPr>
        <w:ind w:left="170"/>
        <w:jc w:val="both"/>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ПОРЯДОК</w:t>
      </w:r>
      <w:r>
        <w:rPr>
          <w:b/>
          <w:sz w:val="24"/>
          <w:szCs w:val="24"/>
        </w:rPr>
        <w:t xml:space="preserve"> </w:t>
      </w:r>
      <w:r w:rsidRPr="00AF5E51">
        <w:rPr>
          <w:b/>
          <w:sz w:val="24"/>
          <w:szCs w:val="24"/>
        </w:rPr>
        <w:t xml:space="preserve"> </w:t>
      </w:r>
      <w:r>
        <w:rPr>
          <w:b/>
          <w:sz w:val="24"/>
          <w:szCs w:val="24"/>
        </w:rPr>
        <w:t xml:space="preserve">ВИРІШЕННЯ </w:t>
      </w:r>
      <w:r w:rsidRPr="00AF5E51">
        <w:rPr>
          <w:b/>
          <w:sz w:val="24"/>
          <w:szCs w:val="24"/>
        </w:rPr>
        <w:t xml:space="preserve"> СПОРІВ</w:t>
      </w:r>
      <w:r>
        <w:rPr>
          <w:b/>
          <w:sz w:val="24"/>
          <w:szCs w:val="24"/>
        </w:rPr>
        <w:t xml:space="preserve"> </w:t>
      </w:r>
      <w:r w:rsidRPr="00AF5E51">
        <w:rPr>
          <w:b/>
          <w:sz w:val="24"/>
          <w:szCs w:val="24"/>
        </w:rPr>
        <w:t xml:space="preserve"> І</w:t>
      </w:r>
      <w:r>
        <w:rPr>
          <w:b/>
          <w:sz w:val="24"/>
          <w:szCs w:val="24"/>
        </w:rPr>
        <w:t xml:space="preserve"> </w:t>
      </w:r>
      <w:r w:rsidRPr="00AF5E51">
        <w:rPr>
          <w:b/>
          <w:sz w:val="24"/>
          <w:szCs w:val="24"/>
        </w:rPr>
        <w:t xml:space="preserve"> ПІДСУДНІСТЬ </w:t>
      </w:r>
      <w:r>
        <w:rPr>
          <w:b/>
          <w:sz w:val="24"/>
          <w:szCs w:val="24"/>
        </w:rPr>
        <w:t xml:space="preserve"> </w:t>
      </w:r>
      <w:r w:rsidRPr="00AF5E51">
        <w:rPr>
          <w:b/>
          <w:sz w:val="24"/>
          <w:szCs w:val="24"/>
        </w:rPr>
        <w:t>СТОРІН</w:t>
      </w:r>
    </w:p>
    <w:p w:rsidR="00936122" w:rsidRPr="00AF5E51" w:rsidRDefault="00936122" w:rsidP="00936122">
      <w:pPr>
        <w:pStyle w:val="afe"/>
        <w:tabs>
          <w:tab w:val="left" w:pos="540"/>
          <w:tab w:val="left" w:pos="8505"/>
        </w:tabs>
        <w:rPr>
          <w:b/>
        </w:rPr>
      </w:pPr>
    </w:p>
    <w:p w:rsidR="00936122" w:rsidRPr="005F5004" w:rsidRDefault="00936122" w:rsidP="00936122">
      <w:pPr>
        <w:tabs>
          <w:tab w:val="left" w:pos="540"/>
          <w:tab w:val="left" w:pos="8505"/>
        </w:tabs>
        <w:jc w:val="both"/>
      </w:pPr>
      <w:r w:rsidRPr="00C3278A">
        <w:rPr>
          <w:noProof/>
        </w:rPr>
        <w:t>9.1.</w:t>
      </w:r>
      <w:r w:rsidRPr="00C3278A">
        <w:rPr>
          <w:noProof/>
        </w:rPr>
        <w:tab/>
        <w:t>Всі спори, пов</w:t>
      </w:r>
      <w:r w:rsidRPr="00C3278A">
        <w:t>’</w:t>
      </w:r>
      <w:proofErr w:type="spellStart"/>
      <w:r w:rsidRPr="00C3278A">
        <w:rPr>
          <w:noProof/>
        </w:rPr>
        <w:t>язані</w:t>
      </w:r>
      <w:proofErr w:type="spellEnd"/>
      <w:r w:rsidRPr="00C3278A">
        <w:rPr>
          <w:noProof/>
        </w:rPr>
        <w:t xml:space="preserve"> із цим Договором, його укладанням, або такі, що виникають в процесі виконання умов цього Договору, вирішуються шляхом переговорів між </w:t>
      </w:r>
      <w:r w:rsidRPr="005F5004">
        <w:rPr>
          <w:noProof/>
        </w:rPr>
        <w:t xml:space="preserve">представниками Сторін. </w:t>
      </w:r>
    </w:p>
    <w:p w:rsidR="00936122" w:rsidRPr="00C3278A" w:rsidRDefault="00936122" w:rsidP="00936122">
      <w:pPr>
        <w:tabs>
          <w:tab w:val="left" w:pos="540"/>
          <w:tab w:val="left" w:pos="8505"/>
        </w:tabs>
        <w:jc w:val="both"/>
      </w:pPr>
      <w:r w:rsidRPr="005F5004">
        <w:t>9.2.</w:t>
      </w:r>
      <w:r w:rsidRPr="005F5004">
        <w:tab/>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sidRPr="005F5004">
        <w:rPr>
          <w:bCs/>
        </w:rPr>
        <w:t xml:space="preserve">залучення фахівців </w:t>
      </w:r>
      <w:r w:rsidRPr="005F5004">
        <w:t>«Замовника»</w:t>
      </w:r>
      <w:r w:rsidRPr="005F5004">
        <w:rPr>
          <w:bCs/>
        </w:rPr>
        <w:t xml:space="preserve"> або сторонніх експертів, експертів незалежних лабораторії тощо</w:t>
      </w:r>
      <w:r w:rsidRPr="005F5004">
        <w:t>, продовження строків врегулювання розбіжностей, внесення змін в умови цього Договору тощо.</w:t>
      </w:r>
    </w:p>
    <w:p w:rsidR="00936122" w:rsidRPr="00C3278A" w:rsidRDefault="00936122" w:rsidP="00936122">
      <w:pPr>
        <w:tabs>
          <w:tab w:val="left" w:pos="540"/>
          <w:tab w:val="left" w:pos="8505"/>
        </w:tabs>
        <w:jc w:val="both"/>
        <w:rPr>
          <w:color w:val="0070C0"/>
        </w:rPr>
      </w:pPr>
      <w:r w:rsidRPr="00C3278A">
        <w:t>9.3.</w:t>
      </w:r>
      <w:r w:rsidRPr="00C3278A">
        <w:tab/>
      </w:r>
      <w:r w:rsidRPr="00C3278A">
        <w:rPr>
          <w:noProof/>
        </w:rPr>
        <w:t xml:space="preserve">Якщо спір неможливо вирішити шляхом переговорів, він вирішується в судовому порядку за місцем знаходження </w:t>
      </w:r>
      <w:r w:rsidRPr="00C3278A">
        <w:t>«Замовник</w:t>
      </w:r>
      <w:r>
        <w:t>а</w:t>
      </w:r>
      <w:r w:rsidRPr="00C3278A">
        <w:t>».</w:t>
      </w:r>
    </w:p>
    <w:p w:rsidR="00936122" w:rsidRPr="00AF5E51" w:rsidRDefault="00936122" w:rsidP="00936122">
      <w:pPr>
        <w:tabs>
          <w:tab w:val="left" w:pos="540"/>
          <w:tab w:val="left" w:pos="8505"/>
        </w:tabs>
        <w:rPr>
          <w:b/>
        </w:rPr>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ПОРЯДОК ВНЕСЕННЯ ЗМІН ДО ДОГОВОРУ</w:t>
      </w:r>
    </w:p>
    <w:p w:rsidR="00936122" w:rsidRPr="00AF5E51" w:rsidRDefault="00936122" w:rsidP="00936122">
      <w:pPr>
        <w:pStyle w:val="afe"/>
        <w:tabs>
          <w:tab w:val="left" w:pos="540"/>
          <w:tab w:val="left" w:pos="8505"/>
        </w:tabs>
        <w:rPr>
          <w:b/>
        </w:rPr>
      </w:pPr>
    </w:p>
    <w:p w:rsidR="00936122" w:rsidRPr="00C3278A" w:rsidRDefault="00936122" w:rsidP="00936122">
      <w:pPr>
        <w:tabs>
          <w:tab w:val="left" w:pos="540"/>
          <w:tab w:val="left" w:pos="8505"/>
        </w:tabs>
        <w:jc w:val="both"/>
      </w:pPr>
      <w:r w:rsidRPr="00C3278A">
        <w:t>10.1.</w:t>
      </w:r>
      <w:r w:rsidRPr="00C3278A">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ч. 4 ст. 41 Закону України «Про публічні закупівлі» та інших чинних в Україні нормативних актів.</w:t>
      </w:r>
    </w:p>
    <w:p w:rsidR="00936122" w:rsidRPr="00C3278A" w:rsidRDefault="00936122" w:rsidP="00936122">
      <w:pPr>
        <w:tabs>
          <w:tab w:val="left" w:pos="540"/>
          <w:tab w:val="left" w:pos="8505"/>
        </w:tabs>
        <w:jc w:val="both"/>
      </w:pPr>
      <w:r w:rsidRPr="00C3278A">
        <w:t>10.2.</w:t>
      </w:r>
      <w:r w:rsidRPr="00C3278A">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936122" w:rsidRPr="00C3278A" w:rsidRDefault="00936122" w:rsidP="00936122">
      <w:pPr>
        <w:tabs>
          <w:tab w:val="left" w:pos="540"/>
          <w:tab w:val="left" w:pos="8505"/>
        </w:tabs>
        <w:jc w:val="both"/>
        <w:rPr>
          <w:noProof/>
        </w:rPr>
      </w:pPr>
      <w:r w:rsidRPr="00C3278A">
        <w:rPr>
          <w:noProof/>
        </w:rPr>
        <w:t>10.3.</w:t>
      </w:r>
      <w:r w:rsidRPr="00C3278A">
        <w:rPr>
          <w:noProof/>
        </w:rPr>
        <w:tab/>
      </w:r>
      <w:r w:rsidRPr="00C3278A">
        <w:t xml:space="preserve">Істотними умовами цього Договору є предмет договору, договірна ціна, строки виконання зобов’язань за цим Договором та строк дії цього Договору. Інші умови цього Договору істотними </w:t>
      </w:r>
      <w:r w:rsidRPr="00C3278A">
        <w:lastRenderedPageBreak/>
        <w:t>не являються та можуть змінюватись відповідно до норм Господарського та Цивільного кодексів України.</w:t>
      </w:r>
    </w:p>
    <w:p w:rsidR="00936122" w:rsidRPr="00C3278A" w:rsidRDefault="00936122" w:rsidP="00936122">
      <w:pPr>
        <w:tabs>
          <w:tab w:val="left" w:pos="540"/>
          <w:tab w:val="left" w:pos="8505"/>
        </w:tabs>
        <w:jc w:val="both"/>
      </w:pPr>
      <w:r w:rsidRPr="00C3278A">
        <w:rPr>
          <w:noProof/>
        </w:rPr>
        <w:t>10.4.</w:t>
      </w:r>
      <w:r w:rsidRPr="00C3278A">
        <w:rPr>
          <w:noProof/>
        </w:rPr>
        <w:tab/>
      </w:r>
      <w:r w:rsidRPr="00C3278A">
        <w:t>Істотні умови цього Договору не можуть змінюватися після його підписання до виконання зобов’язань Сторонами у повному обсязі, крім випадків:</w:t>
      </w:r>
    </w:p>
    <w:p w:rsidR="00936122" w:rsidRPr="00C3278A" w:rsidRDefault="00936122" w:rsidP="00936122">
      <w:pPr>
        <w:pStyle w:val="HTML"/>
        <w:tabs>
          <w:tab w:val="clear" w:pos="916"/>
          <w:tab w:val="clear" w:pos="1832"/>
          <w:tab w:val="num" w:pos="851"/>
        </w:tabs>
        <w:ind w:firstLine="567"/>
        <w:jc w:val="both"/>
        <w:rPr>
          <w:rFonts w:ascii="Times New Roman" w:hAnsi="Times New Roman"/>
          <w:noProof/>
        </w:rPr>
      </w:pPr>
      <w:r w:rsidRPr="00C3278A">
        <w:rPr>
          <w:rFonts w:ascii="Times New Roman" w:hAnsi="Times New Roman"/>
        </w:rPr>
        <w:t>-</w:t>
      </w:r>
      <w:r w:rsidRPr="00C3278A">
        <w:rPr>
          <w:rFonts w:ascii="Times New Roman" w:hAnsi="Times New Roman"/>
        </w:rPr>
        <w:tab/>
        <w:t xml:space="preserve">зменшення обсягів </w:t>
      </w:r>
      <w:r>
        <w:rPr>
          <w:rFonts w:ascii="Times New Roman" w:hAnsi="Times New Roman"/>
        </w:rPr>
        <w:t>послуг</w:t>
      </w:r>
      <w:r w:rsidRPr="00C3278A">
        <w:rPr>
          <w:rFonts w:ascii="Times New Roman" w:hAnsi="Times New Roman"/>
        </w:rPr>
        <w:t>, зокрема з урахуванням фактичного обсягу видатків «Замовник</w:t>
      </w:r>
      <w:r>
        <w:rPr>
          <w:rFonts w:ascii="Times New Roman" w:hAnsi="Times New Roman"/>
        </w:rPr>
        <w:t>а</w:t>
      </w:r>
      <w:r w:rsidRPr="00C3278A">
        <w:rPr>
          <w:rFonts w:ascii="Times New Roman" w:hAnsi="Times New Roman"/>
        </w:rPr>
        <w:t xml:space="preserve">». </w:t>
      </w:r>
    </w:p>
    <w:p w:rsidR="00936122" w:rsidRPr="00C3278A" w:rsidRDefault="00936122" w:rsidP="00936122">
      <w:pPr>
        <w:tabs>
          <w:tab w:val="left" w:pos="540"/>
          <w:tab w:val="left" w:pos="567"/>
        </w:tabs>
        <w:jc w:val="both"/>
        <w:rPr>
          <w:noProof/>
        </w:rPr>
      </w:pPr>
      <w:r w:rsidRPr="00C3278A">
        <w:tab/>
        <w:t xml:space="preserve">Здійснюється </w:t>
      </w:r>
      <w:r w:rsidRPr="00C3278A">
        <w:rPr>
          <w:noProof/>
        </w:rPr>
        <w:t xml:space="preserve">на підставі звернення </w:t>
      </w:r>
      <w:r w:rsidRPr="00C3278A">
        <w:t>«Замовника»</w:t>
      </w:r>
      <w:r w:rsidRPr="00C3278A">
        <w:rPr>
          <w:noProof/>
        </w:rPr>
        <w:t xml:space="preserve">, з обов’язковим наданням документу, який підтверджує зменшення фактичного обсягу видатків або зменшення обсягу послуг (довідка бюджетного відділу </w:t>
      </w:r>
      <w:r w:rsidRPr="00C3278A">
        <w:t>«Замовника»</w:t>
      </w:r>
      <w:r w:rsidRPr="00C3278A">
        <w:rPr>
          <w:noProof/>
        </w:rPr>
        <w:t xml:space="preserve"> тощо). Даний пункт не може бути застосований у випадку неможливості зменшення обсягу послуг.</w:t>
      </w:r>
    </w:p>
    <w:p w:rsidR="00936122" w:rsidRPr="00C3278A" w:rsidRDefault="00936122" w:rsidP="00936122">
      <w:pPr>
        <w:pStyle w:val="HTML"/>
        <w:tabs>
          <w:tab w:val="clear" w:pos="916"/>
          <w:tab w:val="clear" w:pos="1832"/>
          <w:tab w:val="num" w:pos="851"/>
        </w:tabs>
        <w:ind w:firstLine="567"/>
        <w:jc w:val="both"/>
        <w:rPr>
          <w:rFonts w:ascii="Times New Roman" w:hAnsi="Times New Roman"/>
        </w:rPr>
      </w:pPr>
      <w:r w:rsidRPr="00C3278A">
        <w:rPr>
          <w:rFonts w:ascii="Times New Roman" w:hAnsi="Times New Roman"/>
        </w:rPr>
        <w:t>-</w:t>
      </w:r>
      <w:r w:rsidRPr="00C3278A">
        <w:rPr>
          <w:rFonts w:ascii="Times New Roman" w:hAnsi="Times New Roman"/>
        </w:rPr>
        <w:tab/>
        <w:t>продовження строку дії цього Договору та</w:t>
      </w:r>
      <w:r>
        <w:rPr>
          <w:rFonts w:ascii="Times New Roman" w:hAnsi="Times New Roman"/>
        </w:rPr>
        <w:t>/або</w:t>
      </w:r>
      <w:r w:rsidRPr="00C3278A">
        <w:rPr>
          <w:rFonts w:ascii="Times New Roman" w:hAnsi="Times New Roman"/>
        </w:rPr>
        <w:t xml:space="preserve">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w:t>
      </w:r>
      <w:r>
        <w:rPr>
          <w:rFonts w:ascii="Times New Roman" w:hAnsi="Times New Roman"/>
        </w:rPr>
        <w:t>а</w:t>
      </w:r>
      <w:r w:rsidRPr="00C3278A">
        <w:rPr>
          <w:rFonts w:ascii="Times New Roman" w:hAnsi="Times New Roman"/>
        </w:rPr>
        <w:t xml:space="preserve">», за умови що такі зміни не призведуть до збільшення суми, визначеної в цьому Договорі. </w:t>
      </w:r>
    </w:p>
    <w:p w:rsidR="00936122" w:rsidRPr="005F5004" w:rsidRDefault="00936122" w:rsidP="00936122">
      <w:pPr>
        <w:tabs>
          <w:tab w:val="left" w:pos="567"/>
        </w:tabs>
        <w:jc w:val="both"/>
        <w:rPr>
          <w:rFonts w:eastAsia="Calibri"/>
          <w:lang w:eastAsia="en-US"/>
        </w:rPr>
      </w:pPr>
      <w:r w:rsidRPr="00C3278A">
        <w:tab/>
      </w:r>
      <w:r w:rsidRPr="005F5004">
        <w:rPr>
          <w:rFonts w:eastAsia="Calibri"/>
          <w:lang w:eastAsia="en-US"/>
        </w:rPr>
        <w:t xml:space="preserve">Підставою для </w:t>
      </w:r>
      <w:r w:rsidRPr="005F5004">
        <w:t xml:space="preserve">перегляду строків </w:t>
      </w:r>
      <w:r w:rsidRPr="005F5004">
        <w:rPr>
          <w:rFonts w:eastAsia="Calibri"/>
          <w:lang w:eastAsia="en-US"/>
        </w:rPr>
        <w:t xml:space="preserve">цього Договору буде вважатися </w:t>
      </w:r>
      <w:r w:rsidRPr="005F5004">
        <w:rPr>
          <w:noProof/>
        </w:rPr>
        <w:t xml:space="preserve">обґрунтоване звернення </w:t>
      </w:r>
      <w:r w:rsidRPr="005F5004">
        <w:rPr>
          <w:rFonts w:eastAsia="Calibri"/>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w:t>
      </w:r>
      <w:r w:rsidRPr="005F5004">
        <w:t>«Замовником»</w:t>
      </w:r>
      <w:r w:rsidRPr="005F5004">
        <w:rPr>
          <w:rFonts w:eastAsia="Calibri"/>
          <w:lang w:eastAsia="en-US"/>
        </w:rPr>
        <w:t xml:space="preserve">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5F5004">
        <w:rPr>
          <w:noProof/>
        </w:rPr>
        <w:t xml:space="preserve">довідки бюджетного відділу </w:t>
      </w:r>
      <w:r w:rsidRPr="005F5004">
        <w:t>«Замовника»</w:t>
      </w:r>
      <w:r w:rsidRPr="005F5004">
        <w:rPr>
          <w:noProof/>
        </w:rPr>
        <w:t xml:space="preserve"> тощо</w:t>
      </w:r>
      <w:r w:rsidRPr="005F5004">
        <w:rPr>
          <w:rFonts w:eastAsia="Calibri"/>
          <w:lang w:eastAsia="en-US"/>
        </w:rPr>
        <w:t>).</w:t>
      </w:r>
    </w:p>
    <w:p w:rsidR="00936122" w:rsidRPr="005F5004" w:rsidRDefault="00936122" w:rsidP="00936122">
      <w:pPr>
        <w:pStyle w:val="HTML"/>
        <w:tabs>
          <w:tab w:val="clear" w:pos="916"/>
          <w:tab w:val="clear" w:pos="1832"/>
          <w:tab w:val="num" w:pos="252"/>
          <w:tab w:val="num" w:pos="299"/>
          <w:tab w:val="num" w:pos="851"/>
        </w:tabs>
        <w:ind w:firstLine="567"/>
        <w:jc w:val="both"/>
        <w:rPr>
          <w:rFonts w:ascii="Times New Roman" w:hAnsi="Times New Roman"/>
        </w:rPr>
      </w:pPr>
      <w:r w:rsidRPr="005F5004">
        <w:rPr>
          <w:rFonts w:ascii="Times New Roman" w:hAnsi="Times New Roman"/>
        </w:rPr>
        <w:t>-</w:t>
      </w:r>
      <w:r w:rsidRPr="005F5004">
        <w:rPr>
          <w:rFonts w:ascii="Times New Roman" w:hAnsi="Times New Roman"/>
        </w:rPr>
        <w:tab/>
        <w:t>погодження зміни договірної ціни в бік зменшення (без зміни кількості (обсягу) та якості послуг);</w:t>
      </w:r>
    </w:p>
    <w:p w:rsidR="00936122" w:rsidRPr="005F5004" w:rsidRDefault="00936122" w:rsidP="00936122">
      <w:pPr>
        <w:tabs>
          <w:tab w:val="left" w:pos="567"/>
        </w:tabs>
        <w:jc w:val="both"/>
        <w:rPr>
          <w:rFonts w:eastAsia="Calibri"/>
          <w:lang w:eastAsia="en-US"/>
        </w:rPr>
      </w:pPr>
      <w:r w:rsidRPr="005F5004">
        <w:rPr>
          <w:rFonts w:eastAsia="Calibri"/>
          <w:lang w:eastAsia="en-US"/>
        </w:rPr>
        <w:tab/>
        <w:t xml:space="preserve">Підставою для таких змін буде вважатись </w:t>
      </w:r>
      <w:r w:rsidRPr="005F5004">
        <w:rPr>
          <w:noProof/>
        </w:rPr>
        <w:t xml:space="preserve">звернення </w:t>
      </w:r>
      <w:r w:rsidRPr="005F5004">
        <w:rPr>
          <w:rFonts w:eastAsia="Calibri"/>
          <w:lang w:eastAsia="en-US"/>
        </w:rPr>
        <w:t>Сторони цього Договору, яка ініціює ці зміни, до іншої Сторони.</w:t>
      </w:r>
    </w:p>
    <w:p w:rsidR="00936122" w:rsidRPr="005F5004" w:rsidRDefault="00936122" w:rsidP="00936122">
      <w:pPr>
        <w:pStyle w:val="HTML"/>
        <w:tabs>
          <w:tab w:val="clear" w:pos="916"/>
          <w:tab w:val="clear" w:pos="1832"/>
          <w:tab w:val="num" w:pos="252"/>
          <w:tab w:val="num" w:pos="299"/>
          <w:tab w:val="num" w:pos="851"/>
        </w:tabs>
        <w:ind w:firstLine="567"/>
        <w:jc w:val="both"/>
        <w:rPr>
          <w:rFonts w:ascii="Times New Roman" w:hAnsi="Times New Roman"/>
        </w:rPr>
      </w:pPr>
      <w:r w:rsidRPr="005F5004">
        <w:rPr>
          <w:rFonts w:ascii="Times New Roman" w:hAnsi="Times New Roman"/>
        </w:rPr>
        <w:t>-</w:t>
      </w:r>
      <w:r w:rsidRPr="005F5004">
        <w:rPr>
          <w:rFonts w:ascii="Times New Roman" w:hAnsi="Times New Roman"/>
        </w:rPr>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5F5004">
        <w:rPr>
          <w:rFonts w:ascii="Times New Roman" w:hAnsi="Times New Roman"/>
        </w:rPr>
        <w:t>пропорційно</w:t>
      </w:r>
      <w:proofErr w:type="spellEnd"/>
      <w:r w:rsidRPr="005F5004">
        <w:rPr>
          <w:rFonts w:ascii="Times New Roman" w:hAnsi="Times New Roman"/>
        </w:rPr>
        <w:t xml:space="preserve"> до зміни таких ставок та/або пільг з оподаткування, </w:t>
      </w:r>
      <w:r w:rsidRPr="005F5004">
        <w:rPr>
          <w:rFonts w:ascii="Times New Roman" w:hAnsi="Times New Roman"/>
          <w:shd w:val="clear" w:color="auto" w:fill="FFFFFF"/>
        </w:rPr>
        <w:t xml:space="preserve">а також у зв'язку з зміною системи оподаткування </w:t>
      </w:r>
      <w:proofErr w:type="spellStart"/>
      <w:r w:rsidRPr="005F5004">
        <w:rPr>
          <w:rFonts w:ascii="Times New Roman" w:hAnsi="Times New Roman"/>
          <w:shd w:val="clear" w:color="auto" w:fill="FFFFFF"/>
        </w:rPr>
        <w:t>пропорційно</w:t>
      </w:r>
      <w:proofErr w:type="spellEnd"/>
      <w:r w:rsidRPr="005F5004">
        <w:rPr>
          <w:rFonts w:ascii="Times New Roman" w:hAnsi="Times New Roman"/>
          <w:shd w:val="clear" w:color="auto" w:fill="FFFFFF"/>
        </w:rPr>
        <w:t xml:space="preserve"> до зміни податкового навантаження внаслідок зміни системи оподаткування;</w:t>
      </w:r>
    </w:p>
    <w:p w:rsidR="00936122" w:rsidRPr="00C3278A" w:rsidRDefault="00936122" w:rsidP="00936122">
      <w:pPr>
        <w:tabs>
          <w:tab w:val="left" w:pos="567"/>
        </w:tabs>
        <w:jc w:val="both"/>
        <w:rPr>
          <w:noProof/>
          <w:color w:val="000000" w:themeColor="text1"/>
        </w:rPr>
      </w:pPr>
      <w:r w:rsidRPr="005F5004">
        <w:tab/>
      </w:r>
      <w:r w:rsidRPr="005F5004">
        <w:rPr>
          <w:noProof/>
          <w:color w:val="000000" w:themeColor="text1"/>
        </w:rPr>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w:t>
      </w:r>
      <w:r w:rsidRPr="00C3278A">
        <w:rPr>
          <w:noProof/>
          <w:color w:val="000000" w:themeColor="text1"/>
        </w:rPr>
        <w:t xml:space="preserve">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936122" w:rsidRPr="00C3278A" w:rsidRDefault="00936122" w:rsidP="00936122">
      <w:pPr>
        <w:tabs>
          <w:tab w:val="left" w:pos="567"/>
        </w:tabs>
        <w:ind w:firstLine="567"/>
        <w:jc w:val="both"/>
      </w:pPr>
      <w:r w:rsidRPr="00C3278A">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C3278A">
        <w:rPr>
          <w:rFonts w:eastAsia="Calibri"/>
        </w:rPr>
        <w:t xml:space="preserve">внесення змін у відповідні норми Податкового кодексу України чи рішення органів місцевого самоврядування, інші </w:t>
      </w:r>
      <w:r w:rsidRPr="00C3278A">
        <w:rPr>
          <w:noProof/>
          <w:color w:val="000000" w:themeColor="text1"/>
        </w:rPr>
        <w:t>чинні (введені в дію) нормативно-правові акти</w:t>
      </w:r>
      <w:r w:rsidRPr="00C3278A">
        <w:rPr>
          <w:rFonts w:eastAsia="Calibri"/>
        </w:rPr>
        <w:t xml:space="preserve">, </w:t>
      </w:r>
      <w:r w:rsidRPr="00C3278A">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936122" w:rsidRPr="00C3278A" w:rsidRDefault="00936122" w:rsidP="00936122">
      <w:pPr>
        <w:tabs>
          <w:tab w:val="left" w:pos="567"/>
        </w:tabs>
        <w:jc w:val="both"/>
      </w:pPr>
      <w:r w:rsidRPr="00C3278A">
        <w:tab/>
        <w:t>Скорегована договірна ціна фіксується шляхом підписання додаткової угоди до цього Договору.</w:t>
      </w:r>
    </w:p>
    <w:p w:rsidR="00936122" w:rsidRPr="00C3278A" w:rsidRDefault="00936122" w:rsidP="00936122">
      <w:pPr>
        <w:tabs>
          <w:tab w:val="left" w:pos="567"/>
        </w:tabs>
        <w:jc w:val="both"/>
        <w:rPr>
          <w:rFonts w:eastAsia="Calibri"/>
          <w:lang w:eastAsia="en-US"/>
        </w:rPr>
      </w:pPr>
      <w:r w:rsidRPr="00C3278A">
        <w:tab/>
        <w:t>Відсутність підтверджуючих документів є безапеляційною умовою незмінності договірної ціни цього Договору.</w:t>
      </w:r>
    </w:p>
    <w:p w:rsidR="00936122" w:rsidRPr="00C3278A" w:rsidRDefault="00936122" w:rsidP="00936122">
      <w:pPr>
        <w:tabs>
          <w:tab w:val="left" w:pos="540"/>
          <w:tab w:val="left" w:pos="8505"/>
        </w:tabs>
        <w:jc w:val="both"/>
      </w:pPr>
      <w:r w:rsidRPr="00C3278A">
        <w:t>1</w:t>
      </w:r>
      <w:r>
        <w:t>0</w:t>
      </w:r>
      <w:r w:rsidRPr="00C3278A">
        <w:t>.5.</w:t>
      </w:r>
      <w:r w:rsidRPr="00C3278A">
        <w:tab/>
      </w:r>
      <w:r w:rsidRPr="00C3278A">
        <w:rPr>
          <w:noProof/>
        </w:rPr>
        <w:t>Відмова</w:t>
      </w:r>
      <w:r w:rsidRPr="00C3278A">
        <w:t xml:space="preserve">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936122" w:rsidRPr="00AF5E51" w:rsidRDefault="00936122" w:rsidP="00936122">
      <w:pPr>
        <w:tabs>
          <w:tab w:val="left" w:pos="540"/>
          <w:tab w:val="left" w:pos="8505"/>
        </w:tabs>
        <w:jc w:val="center"/>
        <w:rPr>
          <w:b/>
        </w:rPr>
      </w:pPr>
    </w:p>
    <w:p w:rsidR="00936122"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ІНШІ УМОВИ</w:t>
      </w:r>
    </w:p>
    <w:p w:rsidR="00936122" w:rsidRPr="00AF5E51" w:rsidRDefault="00936122" w:rsidP="00936122">
      <w:pPr>
        <w:pStyle w:val="afe"/>
        <w:tabs>
          <w:tab w:val="left" w:pos="540"/>
          <w:tab w:val="left" w:pos="8505"/>
        </w:tabs>
        <w:rPr>
          <w:b/>
        </w:rPr>
      </w:pPr>
    </w:p>
    <w:p w:rsidR="00936122" w:rsidRPr="00C3278A" w:rsidRDefault="00936122" w:rsidP="00936122">
      <w:pPr>
        <w:tabs>
          <w:tab w:val="left" w:pos="540"/>
          <w:tab w:val="left" w:pos="8505"/>
        </w:tabs>
        <w:jc w:val="both"/>
        <w:rPr>
          <w:noProof/>
        </w:rPr>
      </w:pPr>
      <w:r w:rsidRPr="00C3278A">
        <w:rPr>
          <w:noProof/>
        </w:rPr>
        <w:t>11.1.</w:t>
      </w:r>
      <w:r w:rsidRPr="00C3278A">
        <w:rPr>
          <w:noProof/>
        </w:rPr>
        <w:tab/>
        <w:t xml:space="preserve">Цей Договір набуває чинності з моменту його підписання та діє до </w:t>
      </w:r>
      <w:r>
        <w:rPr>
          <w:noProof/>
          <w:lang w:val="en-US"/>
        </w:rPr>
        <w:t>31</w:t>
      </w:r>
      <w:r w:rsidRPr="00C3278A">
        <w:rPr>
          <w:noProof/>
        </w:rPr>
        <w:t xml:space="preserve"> грудня 202</w:t>
      </w:r>
      <w:r>
        <w:rPr>
          <w:noProof/>
        </w:rPr>
        <w:t>3</w:t>
      </w:r>
      <w:r w:rsidRPr="00C3278A">
        <w:rPr>
          <w:noProof/>
        </w:rPr>
        <w:t xml:space="preserve"> року</w:t>
      </w:r>
      <w:r>
        <w:rPr>
          <w:noProof/>
          <w:lang w:val="en-US"/>
        </w:rPr>
        <w:t>/</w:t>
      </w:r>
      <w:r w:rsidRPr="00C3278A">
        <w:rPr>
          <w:noProof/>
        </w:rPr>
        <w:t xml:space="preserve">, Закінчення строку цього Договору не звільняє Сторони від відповідальності за його порушення, яке мало місце під час дії цього Договору. </w:t>
      </w:r>
    </w:p>
    <w:p w:rsidR="00936122" w:rsidRPr="00C3278A" w:rsidRDefault="00936122" w:rsidP="00936122">
      <w:pPr>
        <w:tabs>
          <w:tab w:val="left" w:pos="540"/>
          <w:tab w:val="left" w:pos="8505"/>
        </w:tabs>
        <w:jc w:val="both"/>
        <w:rPr>
          <w:noProof/>
        </w:rPr>
      </w:pPr>
      <w:r w:rsidRPr="00C3278A">
        <w:rPr>
          <w:noProof/>
        </w:rPr>
        <w:t xml:space="preserve">11.2.  Дія Договору про </w:t>
      </w:r>
      <w:r>
        <w:rPr>
          <w:noProof/>
        </w:rPr>
        <w:t>послуги</w:t>
      </w:r>
      <w:r w:rsidRPr="00C3278A">
        <w:rPr>
          <w:noProof/>
        </w:rPr>
        <w:t xml:space="preserve">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w:t>
      </w:r>
      <w:r w:rsidRPr="00C3278A">
        <w:t>«Замовник»</w:t>
      </w:r>
      <w:r w:rsidRPr="00C3278A">
        <w:rPr>
          <w:noProof/>
        </w:rPr>
        <w:t xml:space="preserve"> зобов’язаний повідомити </w:t>
      </w:r>
      <w:r w:rsidRPr="00C3278A">
        <w:t>«Виконавця»</w:t>
      </w:r>
      <w:r w:rsidRPr="00C3278A">
        <w:rPr>
          <w:noProof/>
        </w:rPr>
        <w:t xml:space="preserve"> </w:t>
      </w:r>
      <w:r w:rsidRPr="00C3278A">
        <w:rPr>
          <w:noProof/>
        </w:rPr>
        <w:lastRenderedPageBreak/>
        <w:t xml:space="preserve">шляхом надіслання листа про продовження терміну дії даного </w:t>
      </w:r>
      <w:r>
        <w:rPr>
          <w:noProof/>
        </w:rPr>
        <w:t>Д</w:t>
      </w:r>
      <w:r w:rsidRPr="00C3278A">
        <w:rPr>
          <w:noProof/>
        </w:rPr>
        <w:t xml:space="preserve">оговору із зазначенням терміну та суми </w:t>
      </w:r>
      <w:r>
        <w:rPr>
          <w:noProof/>
        </w:rPr>
        <w:t>послуги</w:t>
      </w:r>
      <w:r w:rsidRPr="00C3278A">
        <w:rPr>
          <w:noProof/>
        </w:rPr>
        <w:t xml:space="preserve"> на початку наступного року. </w:t>
      </w:r>
    </w:p>
    <w:p w:rsidR="00936122" w:rsidRPr="00C3278A" w:rsidRDefault="00936122" w:rsidP="00936122">
      <w:pPr>
        <w:tabs>
          <w:tab w:val="left" w:pos="567"/>
          <w:tab w:val="left" w:pos="8505"/>
        </w:tabs>
        <w:jc w:val="both"/>
        <w:rPr>
          <w:noProof/>
        </w:rPr>
      </w:pPr>
      <w:r w:rsidRPr="00C3278A">
        <w:rPr>
          <w:noProof/>
        </w:rPr>
        <w:t>11.3.</w:t>
      </w:r>
      <w:r w:rsidRPr="00C3278A">
        <w:rPr>
          <w:noProof/>
        </w:rPr>
        <w:tab/>
      </w:r>
      <w:r w:rsidRPr="00C3278A">
        <w:t>«Замовник»</w:t>
      </w:r>
      <w:r w:rsidRPr="00C3278A">
        <w:rPr>
          <w:noProof/>
        </w:rPr>
        <w:t xml:space="preserve"> підтверджує, що він є платником податку на прибуток на загальних умовах, передбачених п. 136.1 статті 136 Податкового кодексу України. </w:t>
      </w:r>
      <w:r w:rsidRPr="00C3278A">
        <w:t>«Виконавець»</w:t>
      </w:r>
      <w:r w:rsidRPr="00C3278A">
        <w:rPr>
          <w:noProof/>
        </w:rPr>
        <w:t xml:space="preserve"> підтверджує, що він є платником податку загальних умовах.</w:t>
      </w:r>
      <w:r>
        <w:rPr>
          <w:noProof/>
        </w:rPr>
        <w:t xml:space="preserve">  </w:t>
      </w:r>
    </w:p>
    <w:p w:rsidR="00936122" w:rsidRPr="00C3278A" w:rsidRDefault="00936122" w:rsidP="00936122">
      <w:pPr>
        <w:tabs>
          <w:tab w:val="left" w:pos="540"/>
          <w:tab w:val="left" w:pos="8505"/>
        </w:tabs>
        <w:jc w:val="both"/>
        <w:rPr>
          <w:noProof/>
        </w:rPr>
      </w:pPr>
      <w:r w:rsidRPr="00C3278A">
        <w:rPr>
          <w:noProof/>
        </w:rPr>
        <w:t xml:space="preserve">11.4. </w:t>
      </w:r>
      <w:r w:rsidRPr="00C3278A">
        <w:t>«Виконавець»</w:t>
      </w:r>
      <w:r w:rsidRPr="00C3278A">
        <w:rPr>
          <w:noProof/>
        </w:rPr>
        <w:t xml:space="preserve"> зобов’язується дотримуватись антикорупційного законодавства, у тому числі Закону України «Про запобігання корупції», та повідомляти </w:t>
      </w:r>
      <w:r w:rsidRPr="00C3278A">
        <w:t>«Замовник</w:t>
      </w:r>
      <w:r>
        <w:t>а</w:t>
      </w:r>
      <w:r w:rsidRPr="00C3278A">
        <w:t>»</w:t>
      </w:r>
      <w:r w:rsidRPr="00C3278A">
        <w:rPr>
          <w:noProof/>
        </w:rPr>
        <w:t xml:space="preserve"> про всі підтверджені судовими рішеннями випадки порушення посадовими особами </w:t>
      </w:r>
      <w:r w:rsidRPr="00C3278A">
        <w:t>«Виконавця»</w:t>
      </w:r>
      <w:r w:rsidRPr="00C3278A">
        <w:rPr>
          <w:noProof/>
        </w:rPr>
        <w:t xml:space="preserve"> антикорупційного законодавства, а також про дії посадових осіб </w:t>
      </w:r>
      <w:r w:rsidRPr="00C3278A">
        <w:t>«Замовник</w:t>
      </w:r>
      <w:r>
        <w:t>а</w:t>
      </w:r>
      <w:r w:rsidRPr="00C3278A">
        <w:t>»</w:t>
      </w:r>
      <w:r w:rsidRPr="00C3278A">
        <w:rPr>
          <w:noProof/>
        </w:rPr>
        <w:t>, що мають ознаки порушень антикорупційного законодавства.</w:t>
      </w:r>
    </w:p>
    <w:p w:rsidR="00936122" w:rsidRPr="00C3278A" w:rsidRDefault="00936122" w:rsidP="00936122">
      <w:pPr>
        <w:tabs>
          <w:tab w:val="left" w:pos="540"/>
          <w:tab w:val="left" w:pos="8505"/>
        </w:tabs>
        <w:jc w:val="both"/>
      </w:pPr>
      <w:r w:rsidRPr="00C3278A">
        <w:t>11.5.</w:t>
      </w:r>
      <w:r w:rsidRPr="00C3278A">
        <w:tab/>
        <w:t>«Замовник» зобов’язується дотримуватись антикорупційного законодавства, у тому числі Закону України «Про запобігання корупції», та повідомляти «Виконавця» про всі підтверджені судовими рішеннями випадки порушення посадовими особами «Замовник</w:t>
      </w:r>
      <w:r>
        <w:t>а</w:t>
      </w:r>
      <w:r w:rsidRPr="00C3278A">
        <w:t>» антикорупційного законодавства, а також про дії посадових осіб «Виконавця», що містять ознаки порушень антикорупційного законодавства.</w:t>
      </w:r>
    </w:p>
    <w:p w:rsidR="00936122" w:rsidRPr="00C3278A" w:rsidRDefault="00936122" w:rsidP="00936122">
      <w:pPr>
        <w:tabs>
          <w:tab w:val="left" w:pos="540"/>
          <w:tab w:val="left" w:pos="8505"/>
        </w:tabs>
        <w:jc w:val="both"/>
        <w:rPr>
          <w:noProof/>
        </w:rPr>
      </w:pPr>
      <w:r w:rsidRPr="00C3278A">
        <w:t>11.6.</w:t>
      </w:r>
      <w:r w:rsidRPr="00C3278A">
        <w:tab/>
      </w:r>
      <w:r w:rsidRPr="00C3278A">
        <w:rPr>
          <w:noProof/>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36122" w:rsidRPr="00C3278A" w:rsidRDefault="00936122" w:rsidP="00936122">
      <w:pPr>
        <w:tabs>
          <w:tab w:val="left" w:pos="567"/>
          <w:tab w:val="left" w:pos="8505"/>
        </w:tabs>
        <w:jc w:val="both"/>
      </w:pPr>
      <w:r w:rsidRPr="00C3278A">
        <w:t>11.7.</w:t>
      </w:r>
      <w:r w:rsidRPr="00C3278A">
        <w:tab/>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936122" w:rsidRPr="00C3278A" w:rsidRDefault="00936122" w:rsidP="00936122">
      <w:pPr>
        <w:tabs>
          <w:tab w:val="left" w:pos="567"/>
          <w:tab w:val="left" w:pos="8505"/>
        </w:tabs>
        <w:jc w:val="both"/>
        <w:rPr>
          <w:noProof/>
        </w:rPr>
      </w:pPr>
      <w:r w:rsidRPr="00C3278A">
        <w:t>11.8.</w:t>
      </w:r>
      <w:r w:rsidRPr="00C3278A">
        <w:tab/>
      </w:r>
      <w:r w:rsidRPr="00C3278A">
        <w:rPr>
          <w:noProof/>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936122" w:rsidRPr="00C3278A" w:rsidRDefault="00936122" w:rsidP="00936122">
      <w:pPr>
        <w:tabs>
          <w:tab w:val="left" w:pos="567"/>
          <w:tab w:val="left" w:pos="8505"/>
        </w:tabs>
        <w:jc w:val="both"/>
        <w:rPr>
          <w:noProof/>
        </w:rPr>
      </w:pPr>
      <w:r w:rsidRPr="00C3278A">
        <w:t>11.9.</w:t>
      </w:r>
      <w:r w:rsidRPr="00C3278A">
        <w:tab/>
      </w:r>
      <w:r w:rsidRPr="00C3278A">
        <w:rPr>
          <w:noProof/>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936122" w:rsidRPr="00C3278A" w:rsidRDefault="00936122" w:rsidP="00936122">
      <w:pPr>
        <w:tabs>
          <w:tab w:val="left" w:pos="540"/>
          <w:tab w:val="left" w:pos="567"/>
          <w:tab w:val="left" w:pos="8505"/>
        </w:tabs>
        <w:jc w:val="both"/>
      </w:pPr>
      <w:r w:rsidRPr="00C3278A">
        <w:t>11.10. «Замовник» має право розірвати цей Договір, надіславши повідомлення про це «Виконавцю», у разі:</w:t>
      </w:r>
    </w:p>
    <w:p w:rsidR="00936122" w:rsidRPr="00C3278A" w:rsidRDefault="00936122" w:rsidP="00936122">
      <w:pPr>
        <w:numPr>
          <w:ilvl w:val="1"/>
          <w:numId w:val="3"/>
        </w:numPr>
        <w:tabs>
          <w:tab w:val="clear" w:pos="1440"/>
          <w:tab w:val="left" w:pos="851"/>
          <w:tab w:val="num" w:pos="1134"/>
          <w:tab w:val="left" w:pos="8505"/>
        </w:tabs>
        <w:ind w:left="0" w:firstLine="567"/>
        <w:jc w:val="both"/>
      </w:pPr>
      <w:r w:rsidRPr="00C3278A">
        <w:t>прийняття судом постанови про визнання «Виконавця» банкрутом.</w:t>
      </w:r>
    </w:p>
    <w:p w:rsidR="00936122" w:rsidRPr="005F5004" w:rsidRDefault="00936122" w:rsidP="00936122">
      <w:pPr>
        <w:tabs>
          <w:tab w:val="left" w:pos="567"/>
          <w:tab w:val="left" w:pos="8505"/>
        </w:tabs>
        <w:jc w:val="both"/>
      </w:pPr>
      <w:r w:rsidRPr="00C3278A">
        <w:rPr>
          <w:noProof/>
        </w:rPr>
        <w:t xml:space="preserve">11.11. </w:t>
      </w:r>
      <w:r w:rsidRPr="00C3278A">
        <w:t xml:space="preserve">«Замовник» має право ініціювати розірвання цього Договору, якщо «Виконавець» зі </w:t>
      </w:r>
      <w:r w:rsidRPr="005F5004">
        <w:t>своєї сторони:</w:t>
      </w:r>
    </w:p>
    <w:p w:rsidR="00936122" w:rsidRPr="005F5004" w:rsidRDefault="00936122" w:rsidP="00936122">
      <w:pPr>
        <w:numPr>
          <w:ilvl w:val="1"/>
          <w:numId w:val="3"/>
        </w:numPr>
        <w:tabs>
          <w:tab w:val="clear" w:pos="1440"/>
          <w:tab w:val="left" w:pos="851"/>
          <w:tab w:val="num" w:pos="1134"/>
          <w:tab w:val="left" w:pos="8505"/>
        </w:tabs>
        <w:ind w:left="0" w:firstLine="567"/>
        <w:jc w:val="both"/>
      </w:pPr>
      <w:r w:rsidRPr="005F5004">
        <w:t>допустив відставання темпів надання послуг на 30 (тридцять) днів;</w:t>
      </w:r>
    </w:p>
    <w:p w:rsidR="00936122" w:rsidRPr="005F5004" w:rsidRDefault="00936122" w:rsidP="00936122">
      <w:pPr>
        <w:numPr>
          <w:ilvl w:val="1"/>
          <w:numId w:val="3"/>
        </w:numPr>
        <w:tabs>
          <w:tab w:val="clear" w:pos="1440"/>
          <w:tab w:val="left" w:pos="851"/>
          <w:tab w:val="num" w:pos="1134"/>
          <w:tab w:val="left" w:pos="8505"/>
        </w:tabs>
        <w:ind w:left="0" w:firstLine="567"/>
        <w:jc w:val="both"/>
      </w:pPr>
      <w:r w:rsidRPr="005F5004">
        <w:t>надав послуги з істотними недоліками та не забезпечив їх усунення у визначений «Замовником» строк.</w:t>
      </w:r>
    </w:p>
    <w:p w:rsidR="00936122" w:rsidRPr="005F5004" w:rsidRDefault="00936122" w:rsidP="00936122">
      <w:pPr>
        <w:tabs>
          <w:tab w:val="left" w:pos="851"/>
          <w:tab w:val="left" w:pos="8505"/>
        </w:tabs>
        <w:jc w:val="both"/>
      </w:pPr>
      <w:r w:rsidRPr="005F5004">
        <w:t>11.12. «Виконавець» має право розірвати цей Договір, надіславши повідомлення про це «Замовник», у разі прийняття судом постанови про визнання «Замовника» банкрутом, і зобов’язаний це зробити, якщо «Замовник» протягом  10 (десяти) днів після відповідного попередження не вжив заходів щодо усунення залежних від нього обставин (недоліків наданих ресурсів, проектної документації тощо), які загрожують життю та здоров’ю людей чи призводять до порушень екологічних, санітарних правил, правил безпеки та інших подібних вимог.</w:t>
      </w:r>
    </w:p>
    <w:p w:rsidR="00936122" w:rsidRPr="00C3278A" w:rsidRDefault="00936122" w:rsidP="00936122">
      <w:pPr>
        <w:tabs>
          <w:tab w:val="left" w:pos="567"/>
          <w:tab w:val="left" w:pos="8505"/>
        </w:tabs>
        <w:jc w:val="both"/>
      </w:pPr>
      <w:r w:rsidRPr="00C3278A">
        <w:t xml:space="preserve">11.13. У разі, якщо рішення про розірвання цього Договору приймається відповідно до умов п. 11.9, Договір вважається розірваним з дня одержання іншою Стороною повідомлення про таке рішення, відповідно до умов </w:t>
      </w:r>
      <w:proofErr w:type="spellStart"/>
      <w:r w:rsidRPr="00C3278A">
        <w:t>пп</w:t>
      </w:r>
      <w:proofErr w:type="spellEnd"/>
      <w:r w:rsidRPr="00C3278A">
        <w:t>. 1</w:t>
      </w:r>
      <w:r>
        <w:t>1</w:t>
      </w:r>
      <w:r w:rsidRPr="00C3278A">
        <w:t>.10, 1</w:t>
      </w:r>
      <w:r>
        <w:t>1</w:t>
      </w:r>
      <w:r w:rsidRPr="00C3278A">
        <w:t xml:space="preserve">.11 – після узгодження цього питання Сторонами. </w:t>
      </w:r>
    </w:p>
    <w:p w:rsidR="00936122" w:rsidRPr="00C3278A" w:rsidRDefault="00936122" w:rsidP="00936122">
      <w:pPr>
        <w:tabs>
          <w:tab w:val="left" w:pos="567"/>
          <w:tab w:val="left" w:pos="8505"/>
        </w:tabs>
        <w:jc w:val="both"/>
      </w:pPr>
      <w:r w:rsidRPr="00C3278A">
        <w:lastRenderedPageBreak/>
        <w:t xml:space="preserve">11.14.У разі розірвання цього Договору в зв’язку з припиненням поставки, «Замовник» оплачує «Виконавцю» вартість програмного забезпечення, яке замовлено у «Виконавця» для надання послуг та відшкодує йому інші витрати, зумовлені таким рішенням. </w:t>
      </w:r>
    </w:p>
    <w:p w:rsidR="00936122" w:rsidRPr="00C3278A" w:rsidRDefault="00936122" w:rsidP="00936122">
      <w:pPr>
        <w:tabs>
          <w:tab w:val="left" w:pos="567"/>
          <w:tab w:val="left" w:pos="8505"/>
        </w:tabs>
        <w:jc w:val="both"/>
      </w:pPr>
      <w:r w:rsidRPr="00C3278A">
        <w:t>11.15. У разі розірвання цього Договору в зв’язку з оголошенням «Виконавця» банкрутом та за обставинами, визначеними в п. 1</w:t>
      </w:r>
      <w:r>
        <w:t>1</w:t>
      </w:r>
      <w:r w:rsidRPr="00C3278A">
        <w:t>.9 цього Договору, «Виконавець» протягом 10 (десяти) днів після прийняття відповідного рішення за актом передає «Замовник</w:t>
      </w:r>
      <w:r>
        <w:t>у</w:t>
      </w:r>
      <w:r w:rsidRPr="00C3278A">
        <w:t xml:space="preserve">» поставлене програмне забезпечення та надані послуги щодо його впровадження. </w:t>
      </w:r>
    </w:p>
    <w:p w:rsidR="00936122" w:rsidRPr="00C3278A" w:rsidRDefault="00936122" w:rsidP="00936122">
      <w:pPr>
        <w:tabs>
          <w:tab w:val="left" w:pos="567"/>
          <w:tab w:val="left" w:pos="8505"/>
        </w:tabs>
        <w:jc w:val="both"/>
      </w:pPr>
      <w:r w:rsidRPr="00C3278A">
        <w:t>11.16. У разі розірвання цього Договору за обставинами, визначеними в п. 1</w:t>
      </w:r>
      <w:r>
        <w:t>1</w:t>
      </w:r>
      <w:r w:rsidRPr="00C3278A">
        <w:t>.10, 1</w:t>
      </w:r>
      <w:r>
        <w:t>1</w:t>
      </w:r>
      <w:r w:rsidRPr="00C3278A">
        <w:t>.11, «Замовник» протягом 10 (десяти) днів після прийняття відповідного рішення, за актом прийме від «Виконавця» поставлене програмне забезпечення та надані послуги щодо його впровадження.</w:t>
      </w:r>
    </w:p>
    <w:p w:rsidR="00936122" w:rsidRPr="00C3278A" w:rsidRDefault="00936122" w:rsidP="00936122">
      <w:pPr>
        <w:tabs>
          <w:tab w:val="left" w:pos="567"/>
          <w:tab w:val="left" w:pos="8505"/>
        </w:tabs>
        <w:jc w:val="both"/>
      </w:pPr>
      <w:r w:rsidRPr="00C3278A">
        <w:t>11.17. «Замовник» оплатить «Виконавцю» вартість прийнятих послуг протягом 10 (десяти) днів після підписання акту, а також відшкодує збитки «Виконавця», зумовлені розірванням Договору, сплатить пред’явлені штрафні санкції за порушення своїх зобов’язань.</w:t>
      </w:r>
    </w:p>
    <w:p w:rsidR="00936122" w:rsidRPr="00C3278A" w:rsidRDefault="00936122" w:rsidP="00936122">
      <w:pPr>
        <w:tabs>
          <w:tab w:val="left" w:pos="540"/>
          <w:tab w:val="left" w:pos="567"/>
          <w:tab w:val="left" w:pos="8505"/>
        </w:tabs>
        <w:jc w:val="both"/>
        <w:rPr>
          <w:noProof/>
        </w:rPr>
      </w:pPr>
      <w:r w:rsidRPr="00C3278A">
        <w:t>11.18.</w:t>
      </w:r>
      <w:r w:rsidRPr="00C3278A">
        <w:rPr>
          <w:noProof/>
        </w:rPr>
        <w:t xml:space="preserve"> Дія цього Договору припиняється:</w:t>
      </w:r>
    </w:p>
    <w:p w:rsidR="00936122" w:rsidRPr="00C3278A" w:rsidRDefault="00936122" w:rsidP="00936122">
      <w:pPr>
        <w:numPr>
          <w:ilvl w:val="1"/>
          <w:numId w:val="3"/>
        </w:numPr>
        <w:tabs>
          <w:tab w:val="clear" w:pos="1440"/>
          <w:tab w:val="left" w:pos="851"/>
          <w:tab w:val="num" w:pos="1134"/>
          <w:tab w:val="left" w:pos="8505"/>
        </w:tabs>
        <w:ind w:left="0" w:firstLine="567"/>
        <w:jc w:val="both"/>
      </w:pPr>
      <w:r w:rsidRPr="00C3278A">
        <w:t>за згодою Сторін;</w:t>
      </w:r>
    </w:p>
    <w:p w:rsidR="00936122" w:rsidRPr="00C3278A" w:rsidRDefault="00936122" w:rsidP="00936122">
      <w:pPr>
        <w:numPr>
          <w:ilvl w:val="1"/>
          <w:numId w:val="3"/>
        </w:numPr>
        <w:tabs>
          <w:tab w:val="clear" w:pos="1440"/>
          <w:tab w:val="left" w:pos="851"/>
          <w:tab w:val="num" w:pos="1134"/>
          <w:tab w:val="left" w:pos="8505"/>
        </w:tabs>
        <w:ind w:left="0" w:firstLine="567"/>
        <w:jc w:val="both"/>
        <w:rPr>
          <w:noProof/>
        </w:rPr>
      </w:pPr>
      <w:r w:rsidRPr="00C3278A">
        <w:t>з інших</w:t>
      </w:r>
      <w:r w:rsidRPr="00C3278A">
        <w:rPr>
          <w:noProof/>
        </w:rPr>
        <w:t xml:space="preserve"> підстав, передбачених цим Договором та чинним законодавством України.</w:t>
      </w:r>
    </w:p>
    <w:p w:rsidR="00936122" w:rsidRPr="00C3278A" w:rsidRDefault="00936122" w:rsidP="00936122">
      <w:pPr>
        <w:tabs>
          <w:tab w:val="left" w:pos="540"/>
          <w:tab w:val="left" w:pos="567"/>
          <w:tab w:val="left" w:pos="8505"/>
        </w:tabs>
        <w:jc w:val="both"/>
        <w:rPr>
          <w:noProof/>
        </w:rPr>
      </w:pPr>
      <w:r w:rsidRPr="00C3278A">
        <w:rPr>
          <w:noProof/>
        </w:rPr>
        <w:t>11.19. Жодна із Сторін не має права передавати права та обов’язки за цим Договором третім особам без отримання письмової згоди другої Сторони.</w:t>
      </w:r>
    </w:p>
    <w:p w:rsidR="00936122" w:rsidRPr="00C3278A" w:rsidRDefault="00936122" w:rsidP="00936122">
      <w:pPr>
        <w:tabs>
          <w:tab w:val="left" w:pos="567"/>
          <w:tab w:val="left" w:pos="8505"/>
        </w:tabs>
        <w:jc w:val="both"/>
        <w:rPr>
          <w:noProof/>
        </w:rPr>
      </w:pPr>
      <w:r w:rsidRPr="00C3278A">
        <w:t>11.2</w:t>
      </w:r>
      <w:r>
        <w:rPr>
          <w:lang w:val="en-US"/>
        </w:rPr>
        <w:t>0</w:t>
      </w:r>
      <w:r>
        <w:t>.</w:t>
      </w:r>
      <w:r w:rsidRPr="00C3278A">
        <w:t xml:space="preserve"> </w:t>
      </w:r>
      <w:r w:rsidRPr="00C3278A">
        <w:rPr>
          <w:noProof/>
        </w:rPr>
        <w:t>Цей Договір</w:t>
      </w:r>
      <w:r w:rsidRPr="00C3278A">
        <w:t xml:space="preserve"> складений українською мовою, на ____ сторінках, в двох примірниках, кожний з яких має однакову юридичну силу.</w:t>
      </w:r>
    </w:p>
    <w:p w:rsidR="00936122" w:rsidRPr="00AF5E51" w:rsidRDefault="00936122" w:rsidP="00936122">
      <w:pPr>
        <w:rPr>
          <w:b/>
          <w:spacing w:val="-6"/>
        </w:rPr>
      </w:pPr>
    </w:p>
    <w:p w:rsidR="00936122" w:rsidRPr="00C3278A" w:rsidRDefault="00936122" w:rsidP="00936122">
      <w:pPr>
        <w:pStyle w:val="afe"/>
        <w:numPr>
          <w:ilvl w:val="0"/>
          <w:numId w:val="9"/>
        </w:numPr>
        <w:spacing w:after="0" w:line="240" w:lineRule="auto"/>
        <w:jc w:val="center"/>
        <w:rPr>
          <w:b/>
          <w:sz w:val="24"/>
          <w:szCs w:val="24"/>
        </w:rPr>
      </w:pPr>
      <w:r w:rsidRPr="00C3278A">
        <w:rPr>
          <w:b/>
          <w:bCs/>
          <w:sz w:val="24"/>
          <w:szCs w:val="24"/>
        </w:rPr>
        <w:t>ЮРИДИЧНІ АДРЕСИ, БАНКІВСЬКІ РЕКВІЗИТИ ТА ПІДПИСИ СТОРІН:</w:t>
      </w:r>
    </w:p>
    <w:p w:rsidR="00936122" w:rsidRPr="00AF5E51" w:rsidRDefault="00936122" w:rsidP="00936122">
      <w:pPr>
        <w:jc w:val="center"/>
        <w:rPr>
          <w:b/>
        </w:rPr>
      </w:pPr>
    </w:p>
    <w:p w:rsidR="00936122" w:rsidRPr="00C3278A" w:rsidRDefault="00936122" w:rsidP="00936122">
      <w:pPr>
        <w:jc w:val="center"/>
        <w:rPr>
          <w:b/>
        </w:rPr>
      </w:pPr>
      <w:r w:rsidRPr="00C3278A">
        <w:rPr>
          <w:b/>
        </w:rPr>
        <w:t>ВИКОНАВЕЦЬ:                                                               ЗАМОВНИК:</w:t>
      </w:r>
    </w:p>
    <w:p w:rsidR="00936122" w:rsidRPr="00C3278A" w:rsidRDefault="00936122" w:rsidP="00936122"/>
    <w:tbl>
      <w:tblPr>
        <w:tblW w:w="10314" w:type="dxa"/>
        <w:jc w:val="center"/>
        <w:tblLook w:val="00A0" w:firstRow="1" w:lastRow="0" w:firstColumn="1" w:lastColumn="0" w:noHBand="0" w:noVBand="0"/>
      </w:tblPr>
      <w:tblGrid>
        <w:gridCol w:w="5036"/>
        <w:gridCol w:w="5278"/>
      </w:tblGrid>
      <w:tr w:rsidR="00936122" w:rsidRPr="00C3278A" w:rsidTr="00045A68">
        <w:trPr>
          <w:jc w:val="center"/>
        </w:trPr>
        <w:tc>
          <w:tcPr>
            <w:tcW w:w="4957" w:type="dxa"/>
          </w:tcPr>
          <w:tbl>
            <w:tblPr>
              <w:tblW w:w="4820" w:type="dxa"/>
              <w:tblLook w:val="0000" w:firstRow="0" w:lastRow="0" w:firstColumn="0" w:lastColumn="0" w:noHBand="0" w:noVBand="0"/>
            </w:tblPr>
            <w:tblGrid>
              <w:gridCol w:w="4820"/>
            </w:tblGrid>
            <w:tr w:rsidR="00936122" w:rsidRPr="00C3278A" w:rsidTr="00045A68">
              <w:trPr>
                <w:trHeight w:val="80"/>
              </w:trPr>
              <w:tc>
                <w:tcPr>
                  <w:tcW w:w="4820" w:type="dxa"/>
                </w:tcPr>
                <w:p w:rsidR="00936122" w:rsidRPr="00C3278A" w:rsidRDefault="00936122" w:rsidP="00045A68">
                  <w:pPr>
                    <w:ind w:right="138"/>
                    <w:jc w:val="center"/>
                    <w:rPr>
                      <w:b/>
                    </w:rPr>
                  </w:pPr>
                </w:p>
                <w:p w:rsidR="00936122" w:rsidRPr="00C3278A" w:rsidRDefault="00936122" w:rsidP="00045A68">
                  <w:pPr>
                    <w:ind w:right="138"/>
                    <w:jc w:val="center"/>
                    <w:rPr>
                      <w:b/>
                    </w:rPr>
                  </w:pPr>
                </w:p>
                <w:p w:rsidR="00936122" w:rsidRPr="00C3278A" w:rsidRDefault="00936122" w:rsidP="00045A68"/>
                <w:p w:rsidR="00936122" w:rsidRPr="00C3278A" w:rsidRDefault="00936122" w:rsidP="00045A68"/>
              </w:tc>
            </w:tr>
          </w:tbl>
          <w:p w:rsidR="00936122" w:rsidRPr="00C3278A" w:rsidRDefault="00936122" w:rsidP="00045A68">
            <w:pPr>
              <w:rPr>
                <w:b/>
              </w:rPr>
            </w:pPr>
          </w:p>
        </w:tc>
        <w:tc>
          <w:tcPr>
            <w:tcW w:w="5357" w:type="dxa"/>
          </w:tcPr>
          <w:p w:rsidR="00936122" w:rsidRPr="00C3278A" w:rsidRDefault="00936122" w:rsidP="00045A68">
            <w:pPr>
              <w:snapToGrid w:val="0"/>
              <w:jc w:val="center"/>
              <w:rPr>
                <w:b/>
              </w:rPr>
            </w:pPr>
            <w:r w:rsidRPr="00C3278A">
              <w:rPr>
                <w:b/>
              </w:rPr>
              <w:t>АТ «</w:t>
            </w:r>
            <w:proofErr w:type="spellStart"/>
            <w:r w:rsidRPr="00C3278A">
              <w:rPr>
                <w:b/>
              </w:rPr>
              <w:t>Прикарпаттяобленерго</w:t>
            </w:r>
            <w:proofErr w:type="spellEnd"/>
            <w:r w:rsidRPr="00C3278A">
              <w:rPr>
                <w:b/>
              </w:rPr>
              <w:t>»</w:t>
            </w:r>
          </w:p>
          <w:p w:rsidR="00936122" w:rsidRPr="00C3278A" w:rsidRDefault="00936122" w:rsidP="00045A68">
            <w:pPr>
              <w:snapToGrid w:val="0"/>
              <w:rPr>
                <w:b/>
              </w:rPr>
            </w:pPr>
          </w:p>
          <w:p w:rsidR="00936122" w:rsidRPr="00C3278A" w:rsidRDefault="00936122" w:rsidP="00045A68">
            <w:r w:rsidRPr="00C3278A">
              <w:rPr>
                <w:b/>
              </w:rPr>
              <w:t xml:space="preserve">Адреса: </w:t>
            </w:r>
            <w:r w:rsidRPr="00C3278A">
              <w:t xml:space="preserve">76014, м. Івано-Франківськ, </w:t>
            </w:r>
          </w:p>
          <w:p w:rsidR="00936122" w:rsidRPr="00C3278A" w:rsidRDefault="00936122" w:rsidP="00045A68">
            <w:r w:rsidRPr="00C3278A">
              <w:t>вул. Індустріальна, 34,</w:t>
            </w:r>
          </w:p>
          <w:p w:rsidR="00936122" w:rsidRPr="00C3278A" w:rsidRDefault="00936122" w:rsidP="00045A68">
            <w:r w:rsidRPr="00C3278A">
              <w:t xml:space="preserve">ТВБВ 10008/0143 м. Івано-Франківська філії Івано-Франківське обласне управління АТ «Ощадбанк» UA023365030000026001300018152, </w:t>
            </w:r>
          </w:p>
          <w:p w:rsidR="00936122" w:rsidRPr="00C3278A" w:rsidRDefault="00936122" w:rsidP="00045A68">
            <w:r w:rsidRPr="00C3278A">
              <w:t xml:space="preserve">МФО 336503, </w:t>
            </w:r>
          </w:p>
          <w:p w:rsidR="00936122" w:rsidRPr="00C3278A" w:rsidRDefault="00936122" w:rsidP="00045A68">
            <w:pPr>
              <w:rPr>
                <w:b/>
                <w:bCs/>
              </w:rPr>
            </w:pPr>
            <w:r w:rsidRPr="00C3278A">
              <w:t xml:space="preserve">код ЄДРПОУ  00131564      </w:t>
            </w:r>
          </w:p>
          <w:p w:rsidR="00936122" w:rsidRPr="00C3278A" w:rsidRDefault="00936122" w:rsidP="00045A68">
            <w:r w:rsidRPr="00C3278A">
              <w:t>Свідоцтво платника ПДВ № 100335651</w:t>
            </w:r>
          </w:p>
          <w:p w:rsidR="00936122" w:rsidRPr="00C3278A" w:rsidRDefault="00936122" w:rsidP="00045A68">
            <w:pPr>
              <w:ind w:left="11" w:hanging="11"/>
            </w:pPr>
            <w:r w:rsidRPr="00C3278A">
              <w:t>ІПН 001315609158</w:t>
            </w:r>
          </w:p>
          <w:p w:rsidR="00936122" w:rsidRPr="00C3278A" w:rsidRDefault="00936122" w:rsidP="00045A68"/>
          <w:p w:rsidR="00936122" w:rsidRPr="00C3278A" w:rsidRDefault="00936122" w:rsidP="00045A68">
            <w:pPr>
              <w:rPr>
                <w:b/>
              </w:rPr>
            </w:pPr>
            <w:r w:rsidRPr="00C3278A">
              <w:rPr>
                <w:b/>
              </w:rPr>
              <w:t>Директор з персоналу</w:t>
            </w:r>
          </w:p>
          <w:p w:rsidR="00936122" w:rsidRPr="00C3278A" w:rsidRDefault="00936122" w:rsidP="00045A68">
            <w:pPr>
              <w:rPr>
                <w:b/>
              </w:rPr>
            </w:pPr>
          </w:p>
          <w:p w:rsidR="00936122" w:rsidRPr="00C3278A" w:rsidRDefault="00936122" w:rsidP="00045A68">
            <w:pPr>
              <w:rPr>
                <w:b/>
              </w:rPr>
            </w:pPr>
            <w:r w:rsidRPr="00C3278A">
              <w:rPr>
                <w:b/>
              </w:rPr>
              <w:t xml:space="preserve">______________________ Ірина ХАРУК </w:t>
            </w:r>
          </w:p>
          <w:p w:rsidR="00936122" w:rsidRPr="00C3278A" w:rsidRDefault="00936122" w:rsidP="00045A68">
            <w:pPr>
              <w:ind w:right="138"/>
              <w:jc w:val="center"/>
              <w:rPr>
                <w:b/>
              </w:rPr>
            </w:pPr>
          </w:p>
          <w:p w:rsidR="00936122" w:rsidRPr="00C3278A" w:rsidRDefault="00936122" w:rsidP="00045A68"/>
        </w:tc>
      </w:tr>
    </w:tbl>
    <w:p w:rsidR="00936122" w:rsidRPr="00C3278A" w:rsidRDefault="00936122" w:rsidP="00936122">
      <w:pPr>
        <w:rPr>
          <w:b/>
        </w:rPr>
      </w:pPr>
    </w:p>
    <w:p w:rsidR="00EE2EF7" w:rsidRPr="00C3278A" w:rsidRDefault="00EE2EF7" w:rsidP="00EE2EF7">
      <w:pPr>
        <w:rPr>
          <w:b/>
        </w:rPr>
      </w:pPr>
    </w:p>
    <w:p w:rsidR="007C355C" w:rsidRPr="0040002A" w:rsidRDefault="007C355C" w:rsidP="007C355C">
      <w:pPr>
        <w:pStyle w:val="45"/>
        <w:keepNext/>
        <w:keepLines/>
        <w:shd w:val="clear" w:color="auto" w:fill="auto"/>
        <w:spacing w:before="0" w:line="240" w:lineRule="auto"/>
        <w:jc w:val="center"/>
        <w:rPr>
          <w:b w:val="0"/>
          <w:sz w:val="24"/>
          <w:szCs w:val="24"/>
        </w:rPr>
      </w:pPr>
    </w:p>
    <w:p w:rsidR="007C355C" w:rsidRPr="005C1FDF" w:rsidRDefault="007C355C" w:rsidP="007C355C">
      <w:pPr>
        <w:widowControl w:val="0"/>
        <w:pBdr>
          <w:bottom w:val="single" w:sz="12" w:space="1" w:color="auto"/>
        </w:pBdr>
        <w:ind w:left="7090" w:firstLine="709"/>
        <w:rPr>
          <w:b/>
          <w:bCs/>
        </w:rPr>
      </w:pPr>
      <w:r w:rsidRPr="005C1FDF">
        <w:t>Д</w:t>
      </w:r>
      <w:r w:rsidRPr="005C1FDF">
        <w:rPr>
          <w:b/>
          <w:bCs/>
        </w:rPr>
        <w:t>одаток №3</w:t>
      </w:r>
    </w:p>
    <w:p w:rsidR="007C355C" w:rsidRPr="005C1FDF" w:rsidRDefault="007C355C" w:rsidP="007C355C">
      <w:pPr>
        <w:widowControl w:val="0"/>
        <w:pBdr>
          <w:bottom w:val="single" w:sz="12" w:space="1" w:color="auto"/>
        </w:pBdr>
      </w:pPr>
    </w:p>
    <w:p w:rsidR="007C355C" w:rsidRPr="005C1FDF" w:rsidRDefault="007C355C" w:rsidP="007C355C">
      <w:pPr>
        <w:widowControl w:val="0"/>
        <w:autoSpaceDE w:val="0"/>
        <w:ind w:right="4918"/>
        <w:jc w:val="both"/>
        <w:rPr>
          <w:iCs/>
        </w:rPr>
      </w:pPr>
      <w:r w:rsidRPr="005C1FDF">
        <w:rPr>
          <w:iCs/>
        </w:rPr>
        <w:t xml:space="preserve">Форма </w:t>
      </w:r>
      <w:r w:rsidR="005F3476">
        <w:rPr>
          <w:iCs/>
        </w:rPr>
        <w:t xml:space="preserve">цінової </w:t>
      </w:r>
      <w:r w:rsidRPr="005C1FDF">
        <w:rPr>
          <w:iCs/>
        </w:rPr>
        <w:t xml:space="preserve"> пропозиції подається учасником процедури закупівлі у вигляді, наведеному нижче. </w:t>
      </w:r>
    </w:p>
    <w:p w:rsidR="007C355C" w:rsidRPr="005C1FDF" w:rsidRDefault="007C355C" w:rsidP="007C355C">
      <w:pPr>
        <w:widowControl w:val="0"/>
        <w:autoSpaceDE w:val="0"/>
        <w:ind w:right="4918"/>
        <w:jc w:val="both"/>
      </w:pPr>
      <w:r w:rsidRPr="005C1FDF">
        <w:rPr>
          <w:iCs/>
        </w:rPr>
        <w:t>Учасник процедури закупівлі не повинен відступати від даної форми.</w:t>
      </w:r>
    </w:p>
    <w:p w:rsidR="007C355C" w:rsidRPr="005C1FDF" w:rsidRDefault="007C355C" w:rsidP="007C355C">
      <w:pPr>
        <w:jc w:val="center"/>
        <w:rPr>
          <w:b/>
        </w:rPr>
      </w:pPr>
    </w:p>
    <w:p w:rsidR="007C355C" w:rsidRPr="005C1FDF" w:rsidRDefault="007C355C" w:rsidP="007C355C">
      <w:pPr>
        <w:jc w:val="center"/>
        <w:rPr>
          <w:b/>
        </w:rPr>
      </w:pPr>
      <w:r w:rsidRPr="005C1FDF">
        <w:rPr>
          <w:b/>
        </w:rPr>
        <w:t xml:space="preserve">ФОРМА ЦІНОВОЇ  ПРОПОЗИЦІЇ </w:t>
      </w:r>
    </w:p>
    <w:p w:rsidR="007C355C" w:rsidRPr="005C1FDF" w:rsidRDefault="007C355C" w:rsidP="007C355C">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7C355C" w:rsidRPr="005C1FDF" w:rsidRDefault="007C355C" w:rsidP="007C355C">
      <w:r w:rsidRPr="005C1FDF">
        <w:t>Ми, _____________________________________________________________________________,</w:t>
      </w:r>
    </w:p>
    <w:p w:rsidR="007C355C" w:rsidRPr="005C1FDF" w:rsidRDefault="007C355C" w:rsidP="007C355C">
      <w:pPr>
        <w:tabs>
          <w:tab w:val="left" w:pos="5040"/>
        </w:tabs>
        <w:jc w:val="center"/>
      </w:pPr>
      <w:r w:rsidRPr="005C1FDF">
        <w:t>(повна назва підприємства учасника процедури закупівлі)</w:t>
      </w:r>
    </w:p>
    <w:p w:rsidR="007C355C" w:rsidRPr="005C1FDF" w:rsidRDefault="007C355C" w:rsidP="007C355C">
      <w:pPr>
        <w:jc w:val="both"/>
      </w:pPr>
    </w:p>
    <w:p w:rsidR="007C355C" w:rsidRPr="005C1FDF" w:rsidRDefault="007C355C" w:rsidP="007C355C">
      <w:pPr>
        <w:jc w:val="both"/>
      </w:pPr>
      <w:r w:rsidRPr="005C1FDF">
        <w:t>надаємо цінову пропозицію згідно з технічними та іншими вимогами Замовника торгів.</w:t>
      </w:r>
    </w:p>
    <w:p w:rsidR="007C355C" w:rsidRPr="005C1FDF" w:rsidRDefault="007C355C" w:rsidP="007C355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7C355C" w:rsidRPr="005C1FDF" w:rsidRDefault="007C355C" w:rsidP="007C355C">
      <w:pPr>
        <w:ind w:firstLine="540"/>
        <w:jc w:val="both"/>
      </w:pPr>
    </w:p>
    <w:p w:rsidR="007C355C" w:rsidRPr="005C1FDF" w:rsidRDefault="007C355C" w:rsidP="007C355C">
      <w:pPr>
        <w:shd w:val="clear" w:color="auto" w:fill="FFFFFF"/>
        <w:tabs>
          <w:tab w:val="left" w:pos="475"/>
        </w:tabs>
        <w:jc w:val="both"/>
      </w:pPr>
    </w:p>
    <w:p w:rsidR="007C355C" w:rsidRDefault="007C355C" w:rsidP="007C355C">
      <w:pPr>
        <w:tabs>
          <w:tab w:val="num" w:pos="540"/>
          <w:tab w:val="center" w:pos="4153"/>
          <w:tab w:val="right" w:pos="8306"/>
        </w:tabs>
        <w:ind w:left="502"/>
        <w:jc w:val="both"/>
        <w:rPr>
          <w:b/>
        </w:rPr>
      </w:pPr>
      <w:r w:rsidRPr="00632243">
        <w:rPr>
          <w:b/>
        </w:rPr>
        <w:t>ЗАПРОПОНОВАНА ЦІНА: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4328"/>
        <w:gridCol w:w="1170"/>
        <w:gridCol w:w="1118"/>
        <w:gridCol w:w="2693"/>
      </w:tblGrid>
      <w:tr w:rsidR="00A50552" w:rsidRPr="00082A73" w:rsidTr="00936122">
        <w:trPr>
          <w:trHeight w:val="282"/>
          <w:jc w:val="center"/>
        </w:trPr>
        <w:tc>
          <w:tcPr>
            <w:tcW w:w="609" w:type="dxa"/>
            <w:shd w:val="clear" w:color="auto" w:fill="auto"/>
            <w:noWrap/>
            <w:vAlign w:val="center"/>
          </w:tcPr>
          <w:p w:rsidR="00A50552" w:rsidRPr="00082A73" w:rsidRDefault="00A50552" w:rsidP="002B06F8">
            <w:pPr>
              <w:jc w:val="center"/>
              <w:rPr>
                <w:b/>
                <w:bCs/>
              </w:rPr>
            </w:pPr>
            <w:r w:rsidRPr="00082A73">
              <w:rPr>
                <w:b/>
                <w:bCs/>
              </w:rPr>
              <w:t>№</w:t>
            </w:r>
          </w:p>
        </w:tc>
        <w:tc>
          <w:tcPr>
            <w:tcW w:w="4328" w:type="dxa"/>
            <w:shd w:val="clear" w:color="auto" w:fill="auto"/>
            <w:noWrap/>
            <w:vAlign w:val="center"/>
          </w:tcPr>
          <w:p w:rsidR="00A50552" w:rsidRPr="00082A73" w:rsidRDefault="00A50552" w:rsidP="002B06F8">
            <w:pPr>
              <w:jc w:val="center"/>
              <w:rPr>
                <w:b/>
                <w:bCs/>
              </w:rPr>
            </w:pPr>
            <w:r w:rsidRPr="00082A73">
              <w:rPr>
                <w:b/>
              </w:rPr>
              <w:t>Назва послуги</w:t>
            </w:r>
          </w:p>
        </w:tc>
        <w:tc>
          <w:tcPr>
            <w:tcW w:w="1170" w:type="dxa"/>
            <w:vAlign w:val="center"/>
          </w:tcPr>
          <w:p w:rsidR="00A50552" w:rsidRPr="00082A73" w:rsidRDefault="00A50552" w:rsidP="002B06F8">
            <w:pPr>
              <w:ind w:left="-108" w:right="-108"/>
              <w:jc w:val="center"/>
              <w:rPr>
                <w:b/>
                <w:bCs/>
                <w:color w:val="FF0000"/>
              </w:rPr>
            </w:pPr>
            <w:r w:rsidRPr="00082A73">
              <w:rPr>
                <w:b/>
                <w:bCs/>
                <w:color w:val="000000" w:themeColor="text1"/>
                <w:lang w:val="ru-RU"/>
              </w:rPr>
              <w:t xml:space="preserve">Од. </w:t>
            </w:r>
            <w:proofErr w:type="spellStart"/>
            <w:r w:rsidRPr="00082A73">
              <w:rPr>
                <w:b/>
                <w:bCs/>
                <w:color w:val="000000" w:themeColor="text1"/>
                <w:lang w:val="ru-RU"/>
              </w:rPr>
              <w:t>виміру</w:t>
            </w:r>
            <w:proofErr w:type="spellEnd"/>
          </w:p>
        </w:tc>
        <w:tc>
          <w:tcPr>
            <w:tcW w:w="1118" w:type="dxa"/>
            <w:vAlign w:val="center"/>
          </w:tcPr>
          <w:p w:rsidR="00A50552" w:rsidRPr="00082A73" w:rsidRDefault="00936122" w:rsidP="002B06F8">
            <w:pPr>
              <w:ind w:left="-108" w:right="-108"/>
              <w:jc w:val="center"/>
              <w:rPr>
                <w:b/>
                <w:lang w:val="ru-RU"/>
              </w:rPr>
            </w:pPr>
            <w:r>
              <w:rPr>
                <w:b/>
              </w:rPr>
              <w:t>К-сть</w:t>
            </w:r>
            <w:r w:rsidR="00A50552" w:rsidRPr="00082A73">
              <w:rPr>
                <w:b/>
              </w:rPr>
              <w:t xml:space="preserve"> </w:t>
            </w:r>
          </w:p>
        </w:tc>
        <w:tc>
          <w:tcPr>
            <w:tcW w:w="2693" w:type="dxa"/>
            <w:vAlign w:val="center"/>
          </w:tcPr>
          <w:p w:rsidR="00A50552" w:rsidRPr="00082A73" w:rsidRDefault="00936122" w:rsidP="00936122">
            <w:pPr>
              <w:ind w:left="-108" w:right="-108"/>
              <w:jc w:val="center"/>
              <w:rPr>
                <w:b/>
              </w:rPr>
            </w:pPr>
            <w:r>
              <w:rPr>
                <w:b/>
              </w:rPr>
              <w:t>Ціна без ПДВ</w:t>
            </w:r>
            <w:r w:rsidR="00A50552" w:rsidRPr="00082A73">
              <w:rPr>
                <w:b/>
              </w:rPr>
              <w:t xml:space="preserve"> , грн. </w:t>
            </w:r>
          </w:p>
        </w:tc>
      </w:tr>
      <w:tr w:rsidR="00A50552" w:rsidRPr="00082A73" w:rsidTr="00936122">
        <w:trPr>
          <w:trHeight w:val="282"/>
          <w:jc w:val="center"/>
        </w:trPr>
        <w:tc>
          <w:tcPr>
            <w:tcW w:w="609" w:type="dxa"/>
            <w:shd w:val="clear" w:color="auto" w:fill="auto"/>
            <w:noWrap/>
            <w:vAlign w:val="center"/>
          </w:tcPr>
          <w:p w:rsidR="00A50552" w:rsidRPr="00082A73" w:rsidRDefault="00936122" w:rsidP="002B06F8">
            <w:pPr>
              <w:jc w:val="center"/>
              <w:rPr>
                <w:b/>
                <w:bCs/>
              </w:rPr>
            </w:pPr>
            <w:r>
              <w:rPr>
                <w:b/>
                <w:bCs/>
              </w:rPr>
              <w:t>1</w:t>
            </w:r>
          </w:p>
        </w:tc>
        <w:tc>
          <w:tcPr>
            <w:tcW w:w="4328" w:type="dxa"/>
            <w:shd w:val="clear" w:color="auto" w:fill="auto"/>
            <w:noWrap/>
            <w:vAlign w:val="center"/>
          </w:tcPr>
          <w:p w:rsidR="00936122" w:rsidRPr="00936122" w:rsidRDefault="00936122" w:rsidP="00936122">
            <w:pPr>
              <w:jc w:val="center"/>
              <w:rPr>
                <w:sz w:val="32"/>
                <w:szCs w:val="32"/>
              </w:rPr>
            </w:pPr>
            <w:r w:rsidRPr="00936122">
              <w:rPr>
                <w:spacing w:val="-4"/>
                <w:sz w:val="26"/>
                <w:szCs w:val="26"/>
              </w:rPr>
              <w:t>Навчання інженерно-технічного персоналу</w:t>
            </w:r>
            <w:r w:rsidRPr="00936122">
              <w:rPr>
                <w:sz w:val="26"/>
                <w:szCs w:val="26"/>
              </w:rPr>
              <w:t xml:space="preserve"> та проходження довгострокових курсів підвищення кваліфікації</w:t>
            </w:r>
          </w:p>
          <w:p w:rsidR="00A50552" w:rsidRPr="00936122" w:rsidRDefault="00A50552" w:rsidP="002B06F8">
            <w:pPr>
              <w:jc w:val="center"/>
            </w:pPr>
          </w:p>
        </w:tc>
        <w:tc>
          <w:tcPr>
            <w:tcW w:w="1170" w:type="dxa"/>
            <w:vAlign w:val="center"/>
          </w:tcPr>
          <w:p w:rsidR="00A50552" w:rsidRPr="00936122" w:rsidRDefault="00936122" w:rsidP="00936122">
            <w:pPr>
              <w:ind w:left="-108" w:right="-108"/>
              <w:rPr>
                <w:bCs/>
                <w:color w:val="000000" w:themeColor="text1"/>
                <w:lang w:val="ru-RU"/>
              </w:rPr>
            </w:pPr>
            <w:proofErr w:type="spellStart"/>
            <w:r w:rsidRPr="00936122">
              <w:rPr>
                <w:bCs/>
                <w:color w:val="000000" w:themeColor="text1"/>
                <w:lang w:val="ru-RU"/>
              </w:rPr>
              <w:t>Послуга</w:t>
            </w:r>
            <w:proofErr w:type="spellEnd"/>
            <w:r w:rsidRPr="00936122">
              <w:rPr>
                <w:bCs/>
                <w:color w:val="000000" w:themeColor="text1"/>
                <w:lang w:val="ru-RU"/>
              </w:rPr>
              <w:t xml:space="preserve"> </w:t>
            </w:r>
          </w:p>
        </w:tc>
        <w:tc>
          <w:tcPr>
            <w:tcW w:w="1118" w:type="dxa"/>
            <w:vAlign w:val="center"/>
          </w:tcPr>
          <w:p w:rsidR="00A50552" w:rsidRPr="00936122" w:rsidRDefault="00936122" w:rsidP="002B06F8">
            <w:pPr>
              <w:ind w:left="-108" w:right="-108"/>
              <w:jc w:val="center"/>
            </w:pPr>
            <w:r w:rsidRPr="00936122">
              <w:t>22</w:t>
            </w:r>
          </w:p>
        </w:tc>
        <w:tc>
          <w:tcPr>
            <w:tcW w:w="2693" w:type="dxa"/>
            <w:vAlign w:val="center"/>
          </w:tcPr>
          <w:p w:rsidR="00A50552" w:rsidRPr="00082A73" w:rsidRDefault="00A50552" w:rsidP="002B06F8">
            <w:pPr>
              <w:ind w:left="-108" w:right="-108"/>
              <w:jc w:val="center"/>
              <w:rPr>
                <w:b/>
              </w:rPr>
            </w:pPr>
          </w:p>
        </w:tc>
      </w:tr>
    </w:tbl>
    <w:p w:rsidR="00A50552" w:rsidRDefault="00A50552" w:rsidP="007C355C">
      <w:pPr>
        <w:tabs>
          <w:tab w:val="num" w:pos="540"/>
          <w:tab w:val="center" w:pos="4153"/>
          <w:tab w:val="right" w:pos="8306"/>
        </w:tabs>
        <w:ind w:left="502"/>
        <w:jc w:val="both"/>
        <w:rPr>
          <w:b/>
        </w:rPr>
      </w:pPr>
    </w:p>
    <w:p w:rsidR="007C355C" w:rsidRDefault="007C355C" w:rsidP="00A12014">
      <w:pPr>
        <w:widowControl w:val="0"/>
        <w:autoSpaceDE w:val="0"/>
        <w:ind w:firstLine="540"/>
        <w:jc w:val="both"/>
      </w:pPr>
    </w:p>
    <w:p w:rsidR="007C355C" w:rsidRPr="008E2DCC" w:rsidRDefault="007C355C" w:rsidP="007C355C">
      <w:pPr>
        <w:jc w:val="both"/>
      </w:pPr>
      <w:r w:rsidRPr="008E2DCC">
        <w:rPr>
          <w:b/>
        </w:rPr>
        <w:t>Всього вартість закупівлі:</w:t>
      </w:r>
      <w:r w:rsidRPr="008E2DCC">
        <w:t xml:space="preserve"> ______________ грн. (_________________________________) грн.</w:t>
      </w:r>
    </w:p>
    <w:p w:rsidR="007C355C" w:rsidRPr="008E2DCC" w:rsidRDefault="007C355C" w:rsidP="007C355C">
      <w:pPr>
        <w:tabs>
          <w:tab w:val="left" w:pos="3420"/>
          <w:tab w:val="left" w:pos="7020"/>
        </w:tabs>
        <w:ind w:left="360" w:firstLine="540"/>
        <w:jc w:val="both"/>
        <w:rPr>
          <w:sz w:val="18"/>
          <w:szCs w:val="18"/>
        </w:rPr>
      </w:pPr>
      <w:r w:rsidRPr="008E2DCC">
        <w:rPr>
          <w:b/>
        </w:rPr>
        <w:tab/>
      </w:r>
      <w:r w:rsidRPr="008E2DCC">
        <w:rPr>
          <w:sz w:val="18"/>
          <w:szCs w:val="18"/>
        </w:rPr>
        <w:t>(цифрами)</w:t>
      </w:r>
      <w:r w:rsidRPr="008E2DCC">
        <w:rPr>
          <w:sz w:val="18"/>
          <w:szCs w:val="18"/>
        </w:rPr>
        <w:tab/>
        <w:t>(прописом)</w:t>
      </w:r>
    </w:p>
    <w:p w:rsidR="007C355C" w:rsidRDefault="007C355C" w:rsidP="007C355C">
      <w:pPr>
        <w:jc w:val="both"/>
      </w:pPr>
      <w:r w:rsidRPr="008E2DCC">
        <w:rPr>
          <w:b/>
        </w:rPr>
        <w:t>ПДВ 20%:</w:t>
      </w:r>
      <w:r w:rsidRPr="008E2DCC">
        <w:t xml:space="preserve"> ______________ грн. (_______________________________________________) грн.</w:t>
      </w:r>
    </w:p>
    <w:p w:rsidR="007C355C" w:rsidRPr="008E2DCC" w:rsidRDefault="007C355C" w:rsidP="007C355C">
      <w:pPr>
        <w:tabs>
          <w:tab w:val="left" w:pos="1800"/>
          <w:tab w:val="left" w:pos="6120"/>
        </w:tabs>
        <w:jc w:val="both"/>
      </w:pPr>
      <w:r>
        <w:rPr>
          <w:sz w:val="18"/>
          <w:szCs w:val="18"/>
        </w:rPr>
        <w:tab/>
      </w:r>
      <w:r w:rsidRPr="008E2DCC">
        <w:rPr>
          <w:sz w:val="18"/>
          <w:szCs w:val="18"/>
        </w:rPr>
        <w:t>(цифрами)</w:t>
      </w:r>
      <w:r w:rsidRPr="008E2DCC">
        <w:rPr>
          <w:sz w:val="18"/>
          <w:szCs w:val="18"/>
        </w:rPr>
        <w:tab/>
        <w:t>(прописом)</w:t>
      </w:r>
    </w:p>
    <w:p w:rsidR="007C355C" w:rsidRPr="008E2DCC" w:rsidRDefault="007C355C" w:rsidP="007C355C">
      <w:pPr>
        <w:tabs>
          <w:tab w:val="left" w:pos="1800"/>
          <w:tab w:val="left" w:pos="6120"/>
        </w:tabs>
        <w:jc w:val="both"/>
      </w:pPr>
      <w:r w:rsidRPr="008E2DCC">
        <w:rPr>
          <w:b/>
        </w:rPr>
        <w:tab/>
      </w:r>
    </w:p>
    <w:p w:rsidR="007C355C" w:rsidRPr="008E2DCC" w:rsidRDefault="007C355C" w:rsidP="007C355C">
      <w:pPr>
        <w:tabs>
          <w:tab w:val="left" w:pos="2160"/>
        </w:tabs>
        <w:jc w:val="both"/>
      </w:pPr>
      <w:r w:rsidRPr="008E2DCC">
        <w:rPr>
          <w:b/>
        </w:rPr>
        <w:t>Разом з ПДВ:</w:t>
      </w:r>
      <w:r w:rsidRPr="008E2DCC">
        <w:t xml:space="preserve"> ______________ грн. (______________________________________) грн.</w:t>
      </w:r>
    </w:p>
    <w:p w:rsidR="007C355C" w:rsidRPr="008E2DCC" w:rsidRDefault="007C355C" w:rsidP="007C355C">
      <w:pPr>
        <w:tabs>
          <w:tab w:val="left" w:pos="1980"/>
          <w:tab w:val="left" w:pos="6120"/>
        </w:tabs>
        <w:jc w:val="both"/>
        <w:rPr>
          <w:sz w:val="18"/>
          <w:szCs w:val="18"/>
        </w:rPr>
      </w:pPr>
      <w:r w:rsidRPr="008E2DCC">
        <w:rPr>
          <w:b/>
        </w:rPr>
        <w:tab/>
      </w:r>
      <w:r>
        <w:rPr>
          <w:b/>
        </w:rPr>
        <w:t xml:space="preserve">            </w:t>
      </w:r>
      <w:r w:rsidRPr="008E2DCC">
        <w:rPr>
          <w:sz w:val="18"/>
          <w:szCs w:val="18"/>
        </w:rPr>
        <w:t>(цифрами)</w:t>
      </w:r>
      <w:r w:rsidRPr="008E2DCC">
        <w:rPr>
          <w:sz w:val="18"/>
          <w:szCs w:val="18"/>
        </w:rPr>
        <w:tab/>
        <w:t>(прописом)</w:t>
      </w:r>
    </w:p>
    <w:p w:rsidR="007C355C" w:rsidRDefault="007C355C" w:rsidP="007C355C">
      <w:pPr>
        <w:tabs>
          <w:tab w:val="left" w:pos="0"/>
          <w:tab w:val="center" w:pos="4153"/>
          <w:tab w:val="right" w:pos="8306"/>
        </w:tabs>
        <w:ind w:firstLine="540"/>
        <w:jc w:val="both"/>
      </w:pPr>
    </w:p>
    <w:p w:rsidR="007C355C" w:rsidRDefault="007C355C" w:rsidP="007C355C">
      <w:pPr>
        <w:tabs>
          <w:tab w:val="left" w:pos="0"/>
          <w:tab w:val="center" w:pos="4153"/>
          <w:tab w:val="right" w:pos="8306"/>
        </w:tabs>
        <w:ind w:firstLine="567"/>
        <w:jc w:val="both"/>
      </w:pPr>
      <w:r>
        <w:t>Запропонована ціна пропозиції включає:</w:t>
      </w:r>
    </w:p>
    <w:p w:rsidR="007C355C" w:rsidRDefault="007C355C" w:rsidP="007C355C">
      <w:pPr>
        <w:tabs>
          <w:tab w:val="left" w:pos="0"/>
          <w:tab w:val="center" w:pos="4153"/>
          <w:tab w:val="right" w:pos="8306"/>
        </w:tabs>
        <w:ind w:firstLine="567"/>
        <w:jc w:val="both"/>
      </w:pPr>
      <w:r>
        <w:t>- витрати на сплату податків та інших обов’язкових зборів;</w:t>
      </w:r>
    </w:p>
    <w:p w:rsidR="007C355C" w:rsidRDefault="007C355C" w:rsidP="007C355C">
      <w:pPr>
        <w:tabs>
          <w:tab w:val="left" w:pos="0"/>
          <w:tab w:val="center" w:pos="4153"/>
          <w:tab w:val="right" w:pos="8306"/>
        </w:tabs>
        <w:ind w:firstLine="567"/>
        <w:jc w:val="both"/>
      </w:pPr>
      <w:r>
        <w:t xml:space="preserve">- витрати на одержання всіх дозволів, ліцензій і </w:t>
      </w:r>
      <w:proofErr w:type="spellStart"/>
      <w:r>
        <w:t>т.д</w:t>
      </w:r>
      <w:proofErr w:type="spellEnd"/>
      <w:r>
        <w:t>.</w:t>
      </w:r>
      <w:r w:rsidRPr="0097573C">
        <w:rPr>
          <w:lang w:val="ru-RU"/>
        </w:rPr>
        <w:t>;</w:t>
      </w:r>
    </w:p>
    <w:p w:rsidR="007C355C" w:rsidRDefault="007C355C" w:rsidP="007C355C">
      <w:pPr>
        <w:tabs>
          <w:tab w:val="left" w:pos="0"/>
          <w:tab w:val="center" w:pos="4153"/>
          <w:tab w:val="right" w:pos="8306"/>
        </w:tabs>
        <w:ind w:firstLine="567"/>
        <w:jc w:val="both"/>
        <w:rPr>
          <w:b/>
        </w:rPr>
      </w:pPr>
      <w:r>
        <w:t>-</w:t>
      </w:r>
    </w:p>
    <w:p w:rsidR="007C355C" w:rsidRPr="00D3612A" w:rsidRDefault="007C355C" w:rsidP="007C355C">
      <w:pPr>
        <w:widowControl w:val="0"/>
        <w:autoSpaceDE w:val="0"/>
        <w:ind w:firstLine="540"/>
        <w:jc w:val="both"/>
        <w:rPr>
          <w:color w:val="FF0000"/>
        </w:rPr>
      </w:pPr>
    </w:p>
    <w:p w:rsidR="007C355C" w:rsidRPr="00082A73" w:rsidRDefault="007C355C" w:rsidP="007C355C">
      <w:pPr>
        <w:tabs>
          <w:tab w:val="left" w:pos="3402"/>
          <w:tab w:val="left" w:pos="5954"/>
        </w:tabs>
        <w:rPr>
          <w:bCs/>
        </w:rPr>
      </w:pPr>
    </w:p>
    <w:p w:rsidR="007C355C" w:rsidRDefault="007C355C" w:rsidP="007C355C">
      <w:pPr>
        <w:tabs>
          <w:tab w:val="left" w:pos="0"/>
          <w:tab w:val="center" w:pos="4153"/>
          <w:tab w:val="right" w:pos="8306"/>
        </w:tabs>
        <w:ind w:firstLine="540"/>
        <w:jc w:val="both"/>
      </w:pPr>
      <w:r w:rsidRPr="00082A73">
        <w:t xml:space="preserve">Ми погоджуємося дотримуватись умов цієї пропозиції протягом </w:t>
      </w:r>
      <w:r w:rsidRPr="00A12014">
        <w:rPr>
          <w:lang w:val="ru-RU"/>
        </w:rPr>
        <w:t>120</w:t>
      </w:r>
      <w:r w:rsidRPr="00082A73">
        <w:rPr>
          <w:iCs/>
        </w:rPr>
        <w:t xml:space="preserve"> </w:t>
      </w:r>
      <w:r w:rsidRPr="00A12014">
        <w:rPr>
          <w:iCs/>
          <w:lang w:val="ru-RU"/>
        </w:rPr>
        <w:t>(</w:t>
      </w:r>
      <w:r w:rsidRPr="00082A73">
        <w:rPr>
          <w:iCs/>
        </w:rPr>
        <w:t>сто</w:t>
      </w:r>
      <w:r w:rsidRPr="00A12014">
        <w:rPr>
          <w:iCs/>
          <w:lang w:val="ru-RU"/>
        </w:rPr>
        <w:t xml:space="preserve"> </w:t>
      </w:r>
      <w:r>
        <w:rPr>
          <w:iCs/>
        </w:rPr>
        <w:t>двадцяти</w:t>
      </w:r>
      <w:r w:rsidRPr="00082A73">
        <w:rPr>
          <w:iCs/>
        </w:rPr>
        <w:t xml:space="preserve">) </w:t>
      </w:r>
      <w:r w:rsidRPr="00082A73">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7C355C" w:rsidRDefault="007C355C" w:rsidP="00A12014">
      <w:pPr>
        <w:widowControl w:val="0"/>
        <w:autoSpaceDE w:val="0"/>
        <w:ind w:firstLine="540"/>
        <w:jc w:val="both"/>
      </w:pPr>
    </w:p>
    <w:p w:rsidR="007C355C" w:rsidRDefault="007C355C" w:rsidP="00A12014">
      <w:pPr>
        <w:widowControl w:val="0"/>
        <w:autoSpaceDE w:val="0"/>
        <w:ind w:firstLine="540"/>
        <w:jc w:val="both"/>
      </w:pPr>
    </w:p>
    <w:p w:rsidR="00A12014" w:rsidRPr="00082A73" w:rsidRDefault="00A12014" w:rsidP="00A12014">
      <w:pPr>
        <w:widowControl w:val="0"/>
        <w:autoSpaceDE w:val="0"/>
        <w:ind w:firstLine="540"/>
        <w:jc w:val="both"/>
      </w:pPr>
      <w:r w:rsidRPr="00082A7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A12014" w:rsidRPr="00082A73" w:rsidRDefault="00A12014" w:rsidP="00A12014">
      <w:pPr>
        <w:widowControl w:val="0"/>
        <w:autoSpaceDE w:val="0"/>
        <w:ind w:firstLine="540"/>
        <w:jc w:val="both"/>
      </w:pPr>
      <w:r w:rsidRPr="00082A73">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A12014" w:rsidRPr="00082A73" w:rsidRDefault="002012B2" w:rsidP="00A12014">
      <w:pPr>
        <w:tabs>
          <w:tab w:val="left" w:pos="3402"/>
          <w:tab w:val="left" w:pos="5954"/>
        </w:tabs>
        <w:jc w:val="center"/>
      </w:pPr>
      <w:r>
        <w:rPr>
          <w:bCs/>
        </w:rPr>
        <w:t>«</w:t>
      </w:r>
      <w:r w:rsidR="00A12014" w:rsidRPr="00082A73">
        <w:rPr>
          <w:bCs/>
        </w:rPr>
        <w:t xml:space="preserve">___» ___________ </w:t>
      </w:r>
      <w:r w:rsidR="00A12014" w:rsidRPr="00082A73">
        <w:t xml:space="preserve">202_ р. </w:t>
      </w:r>
      <w:r w:rsidR="00A12014" w:rsidRPr="00082A73">
        <w:tab/>
      </w:r>
      <w:r w:rsidR="00A12014" w:rsidRPr="00082A73">
        <w:tab/>
        <w:t xml:space="preserve">(Посада, власне ім’я та прізвище </w:t>
      </w:r>
    </w:p>
    <w:p w:rsidR="00A12014" w:rsidRPr="00082A73" w:rsidRDefault="00A12014" w:rsidP="00A12014">
      <w:pPr>
        <w:tabs>
          <w:tab w:val="left" w:pos="3402"/>
          <w:tab w:val="left" w:pos="5954"/>
        </w:tabs>
        <w:jc w:val="center"/>
      </w:pPr>
      <w:r w:rsidRPr="00082A73">
        <w:tab/>
      </w:r>
      <w:r w:rsidRPr="00082A73">
        <w:tab/>
        <w:t>(останнє великими літерами), підпис)</w:t>
      </w:r>
    </w:p>
    <w:p w:rsidR="001B607C" w:rsidRPr="005C1FDF" w:rsidRDefault="001B607C" w:rsidP="001B607C">
      <w:pPr>
        <w:tabs>
          <w:tab w:val="left" w:pos="3402"/>
          <w:tab w:val="left" w:pos="5954"/>
        </w:tabs>
        <w:jc w:val="center"/>
      </w:pPr>
      <w:r w:rsidRPr="005C1FDF">
        <w:t>)</w:t>
      </w:r>
    </w:p>
    <w:p w:rsidR="001B607C" w:rsidRPr="005C1FDF" w:rsidRDefault="001B607C" w:rsidP="001B607C">
      <w:pPr>
        <w:jc w:val="both"/>
      </w:pPr>
    </w:p>
    <w:p w:rsidR="00903386" w:rsidRDefault="00903386" w:rsidP="00574FA2">
      <w:pPr>
        <w:tabs>
          <w:tab w:val="left" w:pos="7797"/>
        </w:tabs>
        <w:ind w:right="-210" w:firstLine="8364"/>
        <w:rPr>
          <w:b/>
          <w:bCs/>
        </w:rPr>
      </w:pPr>
    </w:p>
    <w:p w:rsidR="00903386" w:rsidRDefault="00903386" w:rsidP="00574FA2">
      <w:pPr>
        <w:tabs>
          <w:tab w:val="left" w:pos="7797"/>
        </w:tabs>
        <w:ind w:right="-210" w:firstLine="8364"/>
        <w:rPr>
          <w:b/>
          <w:bCs/>
        </w:rPr>
      </w:pPr>
    </w:p>
    <w:p w:rsidR="00A12014" w:rsidRPr="00082A73" w:rsidRDefault="00A12014" w:rsidP="00A12014">
      <w:pPr>
        <w:widowControl w:val="0"/>
        <w:autoSpaceDE w:val="0"/>
        <w:ind w:firstLine="540"/>
        <w:jc w:val="both"/>
      </w:pPr>
      <w:r w:rsidRPr="00082A73">
        <w:lastRenderedPageBreak/>
        <w:t xml:space="preserve">. </w:t>
      </w:r>
    </w:p>
    <w:p w:rsidR="00903386" w:rsidRDefault="00903386" w:rsidP="00093A47">
      <w:pPr>
        <w:tabs>
          <w:tab w:val="left" w:pos="7797"/>
        </w:tabs>
        <w:ind w:right="-210" w:firstLine="8364"/>
        <w:rPr>
          <w:b/>
          <w:bCs/>
        </w:rPr>
      </w:pPr>
    </w:p>
    <w:p w:rsidR="00E709A2" w:rsidRPr="005C1FDF" w:rsidRDefault="00E709A2" w:rsidP="007C355C">
      <w:pPr>
        <w:ind w:left="7090" w:firstLine="709"/>
        <w:rPr>
          <w:b/>
          <w:bCs/>
        </w:rPr>
      </w:pPr>
      <w:r w:rsidRPr="005C1FDF">
        <w:rPr>
          <w:b/>
          <w:bCs/>
        </w:rPr>
        <w:t>Додаток №4</w:t>
      </w:r>
    </w:p>
    <w:p w:rsidR="007C355C" w:rsidRDefault="007C355C" w:rsidP="007C355C">
      <w:pPr>
        <w:ind w:firstLine="567"/>
        <w:jc w:val="center"/>
        <w:rPr>
          <w:b/>
          <w:i/>
          <w:spacing w:val="2"/>
        </w:rPr>
      </w:pPr>
      <w:r w:rsidRPr="007C355C">
        <w:rPr>
          <w:b/>
          <w:i/>
          <w:spacing w:val="2"/>
        </w:rPr>
        <w:t>ІНФОРМАЦІЯ ПРО ТЕХНІЧНІ, ЯКІСНІ ТА КІЛЬКІСНІ ХАРАКТЕРИСТИКИ ПРЕДМЕТА ЗАКУПІВЛІ</w:t>
      </w:r>
    </w:p>
    <w:p w:rsidR="00C84CDF" w:rsidRPr="003908BD" w:rsidRDefault="00C84CDF" w:rsidP="00C84CDF">
      <w:pPr>
        <w:pStyle w:val="1"/>
        <w:keepNext w:val="0"/>
        <w:widowControl w:val="0"/>
        <w:numPr>
          <w:ilvl w:val="0"/>
          <w:numId w:val="16"/>
        </w:numPr>
        <w:tabs>
          <w:tab w:val="left" w:pos="1276"/>
        </w:tabs>
        <w:ind w:left="720" w:right="479"/>
        <w:jc w:val="both"/>
        <w:rPr>
          <w:rFonts w:ascii="Times New Roman" w:hAnsi="Times New Roman"/>
          <w:sz w:val="24"/>
        </w:rPr>
      </w:pPr>
      <w:r w:rsidRPr="003908BD">
        <w:rPr>
          <w:rFonts w:ascii="Times New Roman" w:hAnsi="Times New Roman"/>
          <w:sz w:val="24"/>
        </w:rPr>
        <w:t>ЗАГАЛЬНІ ПОЛОЖЕННЯ</w:t>
      </w:r>
    </w:p>
    <w:p w:rsidR="00C84CDF" w:rsidRPr="003908BD" w:rsidRDefault="00C84CDF" w:rsidP="00C84CDF">
      <w:pPr>
        <w:pStyle w:val="1"/>
        <w:keepNext w:val="0"/>
        <w:widowControl w:val="0"/>
        <w:tabs>
          <w:tab w:val="left" w:pos="1276"/>
        </w:tabs>
        <w:ind w:left="360" w:right="479"/>
        <w:jc w:val="both"/>
        <w:rPr>
          <w:rFonts w:ascii="Times New Roman" w:hAnsi="Times New Roman"/>
          <w:b w:val="0"/>
          <w:sz w:val="24"/>
        </w:rPr>
      </w:pPr>
      <w:r w:rsidRPr="003908BD">
        <w:rPr>
          <w:rFonts w:ascii="Times New Roman" w:hAnsi="Times New Roman"/>
          <w:b w:val="0"/>
          <w:sz w:val="24"/>
        </w:rPr>
        <w:t>1.1 Повна назва послуги:</w:t>
      </w:r>
    </w:p>
    <w:p w:rsidR="00C84CDF" w:rsidRPr="00E264C1" w:rsidRDefault="00C84CDF" w:rsidP="00C84CDF">
      <w:pPr>
        <w:pStyle w:val="Default"/>
        <w:ind w:firstLine="567"/>
        <w:jc w:val="both"/>
      </w:pPr>
      <w:r w:rsidRPr="00E264C1">
        <w:t>«Надання навчальних послуг з підвищення кваліфікації посадових осіб в галузі електроенергетики підприємства протягом 2023 року за встановленим планом».</w:t>
      </w:r>
    </w:p>
    <w:p w:rsidR="00C84CDF" w:rsidRPr="00E264C1" w:rsidRDefault="00C84CDF" w:rsidP="00C84CDF">
      <w:pPr>
        <w:pStyle w:val="Default"/>
        <w:ind w:firstLine="567"/>
        <w:jc w:val="both"/>
      </w:pPr>
      <w:r w:rsidRPr="00E264C1">
        <w:t>1.2 Технічна специфікація встановлює вимоги до:</w:t>
      </w:r>
    </w:p>
    <w:p w:rsidR="00C84CDF" w:rsidRPr="00E264C1" w:rsidRDefault="00C84CDF" w:rsidP="00C84CDF">
      <w:pPr>
        <w:numPr>
          <w:ilvl w:val="0"/>
          <w:numId w:val="13"/>
        </w:numPr>
        <w:tabs>
          <w:tab w:val="left" w:pos="1276"/>
        </w:tabs>
        <w:ind w:left="0" w:right="50" w:firstLine="567"/>
        <w:jc w:val="both"/>
      </w:pPr>
      <w:r w:rsidRPr="00E264C1">
        <w:t>складу послуг,</w:t>
      </w:r>
    </w:p>
    <w:p w:rsidR="00C84CDF" w:rsidRPr="00E264C1" w:rsidRDefault="00C84CDF" w:rsidP="00C84CDF">
      <w:pPr>
        <w:numPr>
          <w:ilvl w:val="0"/>
          <w:numId w:val="13"/>
        </w:numPr>
        <w:tabs>
          <w:tab w:val="left" w:pos="1276"/>
        </w:tabs>
        <w:ind w:left="0" w:right="50" w:firstLine="567"/>
        <w:jc w:val="both"/>
      </w:pPr>
      <w:r w:rsidRPr="00E264C1">
        <w:t>об’єму послуг,</w:t>
      </w:r>
    </w:p>
    <w:p w:rsidR="00C84CDF" w:rsidRPr="00E264C1" w:rsidRDefault="00C84CDF" w:rsidP="00C84CDF">
      <w:pPr>
        <w:numPr>
          <w:ilvl w:val="0"/>
          <w:numId w:val="13"/>
        </w:numPr>
        <w:tabs>
          <w:tab w:val="left" w:pos="1276"/>
        </w:tabs>
        <w:ind w:left="0" w:right="50" w:firstLine="567"/>
        <w:jc w:val="both"/>
      </w:pPr>
      <w:r w:rsidRPr="00E264C1">
        <w:t>порядку виконання послуг</w:t>
      </w:r>
    </w:p>
    <w:p w:rsidR="00C84CDF" w:rsidRDefault="00C84CDF" w:rsidP="00C84CDF">
      <w:pPr>
        <w:pStyle w:val="afe"/>
        <w:numPr>
          <w:ilvl w:val="1"/>
          <w:numId w:val="16"/>
        </w:numPr>
        <w:tabs>
          <w:tab w:val="left" w:pos="1276"/>
        </w:tabs>
        <w:spacing w:after="0" w:line="240" w:lineRule="auto"/>
        <w:ind w:left="720" w:right="50"/>
        <w:contextualSpacing w:val="0"/>
        <w:jc w:val="both"/>
      </w:pPr>
      <w:r w:rsidRPr="003908BD">
        <w:t xml:space="preserve">  Підстава для надання послуг:</w:t>
      </w:r>
    </w:p>
    <w:p w:rsidR="00C84CDF" w:rsidRDefault="00C84CDF" w:rsidP="00C84CDF">
      <w:pPr>
        <w:tabs>
          <w:tab w:val="left" w:pos="1276"/>
        </w:tabs>
        <w:ind w:left="360" w:right="50"/>
        <w:jc w:val="both"/>
      </w:pPr>
      <w:r>
        <w:t>Кодекс систем розподілу електроенергії;</w:t>
      </w:r>
    </w:p>
    <w:p w:rsidR="00C84CDF" w:rsidRPr="00AE36EA" w:rsidRDefault="00C84CDF" w:rsidP="00C84CDF">
      <w:pPr>
        <w:tabs>
          <w:tab w:val="left" w:pos="1276"/>
        </w:tabs>
        <w:ind w:left="360" w:right="50"/>
        <w:jc w:val="both"/>
      </w:pPr>
      <w:r w:rsidRPr="00AE36EA">
        <w:t>Закон України «</w:t>
      </w:r>
      <w:r w:rsidRPr="00AE36EA">
        <w:rPr>
          <w:bCs/>
          <w:shd w:val="clear" w:color="auto" w:fill="FFFFFF"/>
        </w:rPr>
        <w:t>Про ринок електричної енергії»;</w:t>
      </w:r>
    </w:p>
    <w:p w:rsidR="00C84CDF" w:rsidRPr="009F0CFE" w:rsidRDefault="00C84CDF" w:rsidP="00C84CDF">
      <w:pPr>
        <w:tabs>
          <w:tab w:val="left" w:pos="1276"/>
        </w:tabs>
        <w:ind w:left="360" w:right="50"/>
        <w:jc w:val="both"/>
      </w:pPr>
      <w:r>
        <w:t>Закон України «Про освіту»;</w:t>
      </w:r>
    </w:p>
    <w:p w:rsidR="00C84CDF" w:rsidRPr="003908BD" w:rsidRDefault="00C84CDF" w:rsidP="00C84CDF">
      <w:pPr>
        <w:ind w:firstLine="360"/>
        <w:jc w:val="both"/>
        <w:rPr>
          <w:color w:val="000000" w:themeColor="text1"/>
        </w:rPr>
      </w:pPr>
      <w:r w:rsidRPr="003908BD">
        <w:rPr>
          <w:color w:val="000000" w:themeColor="text1"/>
        </w:rPr>
        <w:t>Закон України «</w:t>
      </w:r>
      <w:r w:rsidRPr="003908BD">
        <w:rPr>
          <w:bCs/>
          <w:color w:val="000000" w:themeColor="text1"/>
          <w:shd w:val="clear" w:color="auto" w:fill="FFFFFF"/>
        </w:rPr>
        <w:t>Про професійну (професійно-технічну) освіту</w:t>
      </w:r>
      <w:r w:rsidRPr="003908BD">
        <w:rPr>
          <w:color w:val="000000" w:themeColor="text1"/>
        </w:rPr>
        <w:t>»;</w:t>
      </w:r>
    </w:p>
    <w:p w:rsidR="00C84CDF" w:rsidRDefault="00C84CDF" w:rsidP="00C84CDF">
      <w:pPr>
        <w:ind w:firstLine="360"/>
        <w:jc w:val="both"/>
      </w:pPr>
      <w:r w:rsidRPr="003908BD">
        <w:t>Закон України «Про охорону праці»;</w:t>
      </w:r>
    </w:p>
    <w:p w:rsidR="00C84CDF" w:rsidRDefault="00C84CDF" w:rsidP="00C84CDF">
      <w:pPr>
        <w:ind w:firstLine="360"/>
        <w:jc w:val="both"/>
      </w:pPr>
      <w:r w:rsidRPr="003908BD">
        <w:t xml:space="preserve">Правила </w:t>
      </w:r>
      <w:r>
        <w:t>роздрібного ринку електроенергії</w:t>
      </w:r>
      <w:r w:rsidRPr="003908BD">
        <w:t>;</w:t>
      </w:r>
    </w:p>
    <w:p w:rsidR="00C84CDF" w:rsidRDefault="00C84CDF" w:rsidP="00C84CDF">
      <w:pPr>
        <w:ind w:firstLine="360"/>
        <w:jc w:val="both"/>
        <w:rPr>
          <w:color w:val="000000"/>
        </w:rPr>
      </w:pPr>
      <w:r w:rsidRPr="003908BD">
        <w:rPr>
          <w:color w:val="000000"/>
        </w:rPr>
        <w:t xml:space="preserve">Технічна експлуатація електричних станцій і мереж. Правила. </w:t>
      </w:r>
    </w:p>
    <w:p w:rsidR="00C84CDF" w:rsidRPr="009F0CFE" w:rsidRDefault="00C84CDF" w:rsidP="00C84CDF">
      <w:pPr>
        <w:ind w:firstLine="360"/>
        <w:jc w:val="both"/>
        <w:rPr>
          <w:color w:val="000000"/>
        </w:rPr>
      </w:pPr>
      <w:r w:rsidRPr="003908BD">
        <w:t>Положення Міністерства енергетики та вугільної промисловості України від 09.02.2015 року №73 «Положення про Систему управління охорони праці на підприємствах енергетики»;</w:t>
      </w:r>
    </w:p>
    <w:p w:rsidR="00C84CDF" w:rsidRPr="003908BD" w:rsidRDefault="00C84CDF" w:rsidP="00C84CDF">
      <w:pPr>
        <w:ind w:firstLine="567"/>
        <w:jc w:val="both"/>
      </w:pPr>
      <w:r w:rsidRPr="003908BD">
        <w:t>Положення Державного комітету України з нагляду за охороною праці від 26.01.2005 року №15, зі змінами та доповненнями від 30.01.2017 року №273 «Положення про порядок проведення навчання і перевірку знань з питань охорони праці та Перелік робіт з підвищеною небезпекою»;</w:t>
      </w:r>
    </w:p>
    <w:p w:rsidR="00C84CDF" w:rsidRPr="003908BD" w:rsidRDefault="00C84CDF" w:rsidP="00C84CDF">
      <w:pPr>
        <w:ind w:firstLine="567"/>
        <w:jc w:val="both"/>
        <w:rPr>
          <w:rStyle w:val="aff7"/>
          <w:i w:val="0"/>
          <w:iCs w:val="0"/>
          <w:color w:val="212529"/>
          <w:shd w:val="clear" w:color="auto" w:fill="FFFFFF"/>
        </w:rPr>
      </w:pPr>
      <w:r w:rsidRPr="003908BD">
        <w:t>ГНД 34.12.102-2004  Положення Міністерства палива та енергетики України «</w:t>
      </w:r>
      <w:r w:rsidRPr="003908BD">
        <w:rPr>
          <w:color w:val="212529"/>
          <w:shd w:val="clear" w:color="auto" w:fill="FFFFFF"/>
        </w:rPr>
        <w:t xml:space="preserve">Положення про спеціальну підготовку і навчання з питань технічної експлуатації об'єктів електроенергетики» від 09.02.2004  N 75 </w:t>
      </w:r>
      <w:r w:rsidRPr="003908BD">
        <w:t xml:space="preserve">зі змінами та доповненнями від </w:t>
      </w:r>
      <w:r w:rsidRPr="003908BD">
        <w:rPr>
          <w:rStyle w:val="aff7"/>
          <w:color w:val="212529"/>
          <w:shd w:val="clear" w:color="auto" w:fill="FFFFFF"/>
        </w:rPr>
        <w:t>08.04.2009 N 197;</w:t>
      </w:r>
    </w:p>
    <w:p w:rsidR="00C84CDF" w:rsidRPr="003908BD" w:rsidRDefault="00C84CDF" w:rsidP="00C84CDF">
      <w:pPr>
        <w:ind w:firstLine="567"/>
        <w:jc w:val="both"/>
        <w:rPr>
          <w:color w:val="212529"/>
          <w:shd w:val="clear" w:color="auto" w:fill="FFFFFF"/>
        </w:rPr>
      </w:pPr>
      <w:r w:rsidRPr="003908BD">
        <w:rPr>
          <w:shd w:val="clear" w:color="auto" w:fill="FEFEFE"/>
        </w:rPr>
        <w:t xml:space="preserve">СОУ-Н МПЕ 40.1.12.104:2005 </w:t>
      </w:r>
      <w:r w:rsidRPr="003908BD">
        <w:rPr>
          <w:bCs/>
          <w:color w:val="212529"/>
          <w:shd w:val="clear" w:color="auto" w:fill="FFFFFF"/>
        </w:rPr>
        <w:t>Нормативний документ</w:t>
      </w:r>
      <w:r w:rsidRPr="003908BD">
        <w:t xml:space="preserve"> Положення Міністерства палива та енергетики </w:t>
      </w:r>
      <w:r w:rsidRPr="003908BD">
        <w:rPr>
          <w:shd w:val="clear" w:color="auto" w:fill="FEFEFE"/>
        </w:rPr>
        <w:t xml:space="preserve">Організація роботи з персоналом підприємств електроенергетики. Положення від </w:t>
      </w:r>
      <w:r w:rsidRPr="003908BD">
        <w:rPr>
          <w:color w:val="212529"/>
          <w:shd w:val="clear" w:color="auto" w:fill="FFFFFF"/>
        </w:rPr>
        <w:t>02.11.2005 року №559;</w:t>
      </w:r>
    </w:p>
    <w:p w:rsidR="00C84CDF" w:rsidRDefault="00C84CDF" w:rsidP="00C84CDF">
      <w:pPr>
        <w:ind w:firstLine="567"/>
        <w:jc w:val="both"/>
      </w:pPr>
      <w:r w:rsidRPr="003908BD">
        <w:t>«Типове положення про порядок проведення навчання і перевірки знань з питань охорони праці» (НПАОП 0.00-4.12-05);</w:t>
      </w:r>
    </w:p>
    <w:p w:rsidR="00C84CDF" w:rsidRPr="00DE0FEE" w:rsidRDefault="00C84CDF" w:rsidP="00C84CDF">
      <w:pPr>
        <w:ind w:firstLine="567"/>
        <w:jc w:val="both"/>
      </w:pPr>
      <w:r w:rsidRPr="00DE0FEE">
        <w:rPr>
          <w:shd w:val="clear" w:color="auto" w:fill="FEFEFE"/>
        </w:rPr>
        <w:t xml:space="preserve">Положення </w:t>
      </w:r>
      <w:r w:rsidRPr="00DE0FEE">
        <w:rPr>
          <w:bCs/>
          <w:color w:val="333333"/>
          <w:shd w:val="clear" w:color="auto" w:fill="FFFFFF"/>
        </w:rPr>
        <w:t>про професійне навчання працівників на виробництві</w:t>
      </w:r>
      <w:r>
        <w:rPr>
          <w:bCs/>
          <w:color w:val="333333"/>
          <w:shd w:val="clear" w:color="auto" w:fill="FFFFFF"/>
        </w:rPr>
        <w:t xml:space="preserve">, </w:t>
      </w:r>
      <w:r w:rsidRPr="00DE0FEE">
        <w:t>Наказ Міністерства праці та соціальної політики від 26.03.2001  № 127/151</w:t>
      </w:r>
    </w:p>
    <w:p w:rsidR="00C84CDF" w:rsidRPr="00DE0FEE" w:rsidRDefault="00C84CDF" w:rsidP="00C84CDF">
      <w:pPr>
        <w:ind w:firstLine="567"/>
        <w:jc w:val="both"/>
      </w:pPr>
      <w:r w:rsidRPr="00DE0FEE">
        <w:t>Правила безпечної експлуатації електроустановок, (НПАОП 40.1-1.01-97);</w:t>
      </w:r>
    </w:p>
    <w:p w:rsidR="00C84CDF" w:rsidRPr="00DE0FEE" w:rsidRDefault="00C84CDF" w:rsidP="00C84CDF">
      <w:pPr>
        <w:ind w:firstLine="567"/>
        <w:jc w:val="both"/>
      </w:pPr>
      <w:r w:rsidRPr="00DE0FEE">
        <w:t>1.4 Замовник:</w:t>
      </w:r>
    </w:p>
    <w:p w:rsidR="00C84CDF" w:rsidRPr="00DE0FEE" w:rsidRDefault="00C84CDF" w:rsidP="00C84CDF">
      <w:pPr>
        <w:ind w:left="567"/>
        <w:jc w:val="both"/>
      </w:pPr>
      <w:r w:rsidRPr="00DE0FEE">
        <w:t>- Приватне  акціонерне  товариство «</w:t>
      </w:r>
      <w:proofErr w:type="spellStart"/>
      <w:r w:rsidRPr="00DE0FEE">
        <w:t>Прикарпаттяобленерго</w:t>
      </w:r>
      <w:proofErr w:type="spellEnd"/>
      <w:r w:rsidRPr="00DE0FEE">
        <w:t>».</w:t>
      </w:r>
    </w:p>
    <w:p w:rsidR="00C84CDF" w:rsidRPr="003908BD" w:rsidRDefault="00C84CDF" w:rsidP="00C84CDF">
      <w:pPr>
        <w:ind w:firstLine="567"/>
      </w:pPr>
      <w:r w:rsidRPr="003908BD">
        <w:t>1.5 Адреса:</w:t>
      </w:r>
    </w:p>
    <w:p w:rsidR="00C84CDF" w:rsidRPr="003908BD" w:rsidRDefault="00C84CDF" w:rsidP="00C84CDF">
      <w:pPr>
        <w:ind w:firstLine="567"/>
      </w:pPr>
      <w:r w:rsidRPr="003908BD">
        <w:t xml:space="preserve">- вул. Індустріальна, 34, м. Івано-Франківськ, Україна, 76014, </w:t>
      </w:r>
    </w:p>
    <w:p w:rsidR="00C84CDF" w:rsidRPr="003908BD" w:rsidRDefault="00C84CDF" w:rsidP="00C84CDF">
      <w:pPr>
        <w:tabs>
          <w:tab w:val="left" w:pos="1276"/>
        </w:tabs>
        <w:ind w:right="50" w:firstLine="567"/>
        <w:jc w:val="both"/>
      </w:pPr>
    </w:p>
    <w:p w:rsidR="00C84CDF" w:rsidRPr="003908BD" w:rsidRDefault="00C84CDF" w:rsidP="00C84CDF">
      <w:pPr>
        <w:pStyle w:val="afe"/>
        <w:numPr>
          <w:ilvl w:val="0"/>
          <w:numId w:val="16"/>
        </w:numPr>
        <w:tabs>
          <w:tab w:val="left" w:pos="1276"/>
        </w:tabs>
        <w:spacing w:after="0" w:line="240" w:lineRule="auto"/>
        <w:ind w:left="720" w:right="50"/>
        <w:contextualSpacing w:val="0"/>
        <w:jc w:val="both"/>
        <w:rPr>
          <w:b/>
        </w:rPr>
      </w:pPr>
      <w:r w:rsidRPr="003908BD">
        <w:rPr>
          <w:b/>
        </w:rPr>
        <w:t>ЦІЛЬ, СКЛАД ТА ОБ’ЄМ ПОСЛУГ</w:t>
      </w:r>
    </w:p>
    <w:p w:rsidR="00C84CDF" w:rsidRPr="003908BD" w:rsidRDefault="00C84CDF" w:rsidP="00C84CDF">
      <w:pPr>
        <w:pStyle w:val="afe"/>
        <w:numPr>
          <w:ilvl w:val="1"/>
          <w:numId w:val="17"/>
        </w:numPr>
        <w:tabs>
          <w:tab w:val="left" w:pos="1276"/>
        </w:tabs>
        <w:spacing w:after="0" w:line="240" w:lineRule="auto"/>
        <w:ind w:right="50"/>
        <w:contextualSpacing w:val="0"/>
        <w:jc w:val="both"/>
        <w:rPr>
          <w:b/>
        </w:rPr>
      </w:pPr>
      <w:r w:rsidRPr="003908BD">
        <w:t xml:space="preserve">  Ціль послуг – підготовка та підвищення кваліфікації фахівців </w:t>
      </w:r>
      <w:r>
        <w:t>Замовника</w:t>
      </w:r>
      <w:r w:rsidRPr="003908BD">
        <w:t>.</w:t>
      </w:r>
    </w:p>
    <w:p w:rsidR="00C84CDF" w:rsidRDefault="00C84CDF" w:rsidP="00C84CDF">
      <w:pPr>
        <w:pStyle w:val="2"/>
        <w:keepNext w:val="0"/>
        <w:numPr>
          <w:ilvl w:val="1"/>
          <w:numId w:val="17"/>
        </w:numPr>
        <w:tabs>
          <w:tab w:val="left" w:pos="1276"/>
        </w:tabs>
        <w:spacing w:before="0" w:after="0"/>
        <w:ind w:right="51"/>
        <w:jc w:val="both"/>
        <w:rPr>
          <w:sz w:val="24"/>
          <w:szCs w:val="24"/>
        </w:rPr>
      </w:pPr>
      <w:r w:rsidRPr="003908BD">
        <w:rPr>
          <w:sz w:val="24"/>
          <w:szCs w:val="24"/>
        </w:rPr>
        <w:t xml:space="preserve">  Склад та об’єм виконання послуг:</w:t>
      </w:r>
    </w:p>
    <w:p w:rsidR="00C84CDF" w:rsidRDefault="00C84CDF" w:rsidP="00C84CDF"/>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7229"/>
        <w:gridCol w:w="1560"/>
      </w:tblGrid>
      <w:tr w:rsidR="00C84CDF" w:rsidRPr="003908BD" w:rsidTr="00045A68">
        <w:tc>
          <w:tcPr>
            <w:tcW w:w="701" w:type="dxa"/>
          </w:tcPr>
          <w:p w:rsidR="00C84CDF" w:rsidRPr="003908BD" w:rsidRDefault="00C84CDF" w:rsidP="00045A68">
            <w:pPr>
              <w:jc w:val="center"/>
              <w:rPr>
                <w:b/>
              </w:rPr>
            </w:pPr>
            <w:r w:rsidRPr="003908BD">
              <w:rPr>
                <w:b/>
              </w:rPr>
              <w:t>№ п/п</w:t>
            </w:r>
          </w:p>
        </w:tc>
        <w:tc>
          <w:tcPr>
            <w:tcW w:w="7229" w:type="dxa"/>
          </w:tcPr>
          <w:p w:rsidR="00C84CDF" w:rsidRPr="003908BD" w:rsidRDefault="00C84CDF" w:rsidP="00045A68">
            <w:pPr>
              <w:jc w:val="center"/>
              <w:rPr>
                <w:b/>
              </w:rPr>
            </w:pPr>
            <w:r w:rsidRPr="003908BD">
              <w:rPr>
                <w:b/>
              </w:rPr>
              <w:t>Найменування спеціалістів та підрозділів</w:t>
            </w:r>
          </w:p>
        </w:tc>
        <w:tc>
          <w:tcPr>
            <w:tcW w:w="1560" w:type="dxa"/>
          </w:tcPr>
          <w:p w:rsidR="00C84CDF" w:rsidRPr="003908BD" w:rsidRDefault="00C84CDF" w:rsidP="00045A68">
            <w:pPr>
              <w:jc w:val="center"/>
              <w:rPr>
                <w:b/>
              </w:rPr>
            </w:pPr>
            <w:r w:rsidRPr="003908BD">
              <w:rPr>
                <w:b/>
              </w:rPr>
              <w:t>К-сть</w:t>
            </w:r>
          </w:p>
          <w:p w:rsidR="00C84CDF" w:rsidRPr="00155193" w:rsidRDefault="00C84CDF" w:rsidP="00045A68">
            <w:pPr>
              <w:jc w:val="center"/>
              <w:rPr>
                <w:b/>
              </w:rPr>
            </w:pPr>
            <w:r w:rsidRPr="003908BD">
              <w:rPr>
                <w:b/>
              </w:rPr>
              <w:t>слухачів</w:t>
            </w:r>
          </w:p>
        </w:tc>
      </w:tr>
      <w:tr w:rsidR="00C84CDF" w:rsidRPr="003908BD" w:rsidTr="00045A68">
        <w:tc>
          <w:tcPr>
            <w:tcW w:w="701" w:type="dxa"/>
          </w:tcPr>
          <w:p w:rsidR="00C84CDF" w:rsidRPr="00A45E0D" w:rsidRDefault="00C84CDF" w:rsidP="00045A68">
            <w:pPr>
              <w:jc w:val="center"/>
              <w:rPr>
                <w:b/>
              </w:rPr>
            </w:pPr>
            <w:r>
              <w:rPr>
                <w:b/>
              </w:rPr>
              <w:t>1.</w:t>
            </w:r>
          </w:p>
        </w:tc>
        <w:tc>
          <w:tcPr>
            <w:tcW w:w="7229" w:type="dxa"/>
          </w:tcPr>
          <w:p w:rsidR="00C84CDF" w:rsidRPr="00A45E0D" w:rsidRDefault="00C84CDF" w:rsidP="00045A68">
            <w:r w:rsidRPr="00A45E0D">
              <w:t>Диспетчер району електричних мереж.</w:t>
            </w:r>
          </w:p>
        </w:tc>
        <w:tc>
          <w:tcPr>
            <w:tcW w:w="1560" w:type="dxa"/>
          </w:tcPr>
          <w:p w:rsidR="00C84CDF" w:rsidRPr="00A45E0D" w:rsidRDefault="00C84CDF" w:rsidP="00045A68">
            <w:pPr>
              <w:jc w:val="center"/>
            </w:pPr>
            <w:r>
              <w:t>3</w:t>
            </w:r>
          </w:p>
        </w:tc>
      </w:tr>
      <w:tr w:rsidR="00C84CDF" w:rsidRPr="003908BD" w:rsidTr="00045A68">
        <w:tc>
          <w:tcPr>
            <w:tcW w:w="701" w:type="dxa"/>
          </w:tcPr>
          <w:p w:rsidR="00C84CDF" w:rsidRPr="00A45E0D" w:rsidRDefault="00C84CDF" w:rsidP="00045A68">
            <w:pPr>
              <w:jc w:val="center"/>
              <w:rPr>
                <w:b/>
              </w:rPr>
            </w:pPr>
            <w:r>
              <w:rPr>
                <w:b/>
              </w:rPr>
              <w:t>2.</w:t>
            </w:r>
          </w:p>
        </w:tc>
        <w:tc>
          <w:tcPr>
            <w:tcW w:w="7229" w:type="dxa"/>
          </w:tcPr>
          <w:p w:rsidR="00C84CDF" w:rsidRPr="00A45E0D" w:rsidRDefault="00C84CDF" w:rsidP="00045A68">
            <w:r w:rsidRPr="00A45E0D">
              <w:t>Диспетчер підприємства електричних мереж</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9031A5" w:rsidRDefault="00C84CDF" w:rsidP="00045A68">
            <w:pPr>
              <w:jc w:val="center"/>
              <w:rPr>
                <w:b/>
              </w:rPr>
            </w:pPr>
            <w:r>
              <w:rPr>
                <w:b/>
              </w:rPr>
              <w:t>3.</w:t>
            </w:r>
          </w:p>
        </w:tc>
        <w:tc>
          <w:tcPr>
            <w:tcW w:w="7229" w:type="dxa"/>
          </w:tcPr>
          <w:p w:rsidR="00C84CDF" w:rsidRPr="00A45E0D" w:rsidRDefault="00C84CDF" w:rsidP="00045A68">
            <w:r w:rsidRPr="00A45E0D">
              <w:t>Спеціалісти з технічного аудиту (інспектор енергонагляду)</w:t>
            </w:r>
          </w:p>
        </w:tc>
        <w:tc>
          <w:tcPr>
            <w:tcW w:w="1560" w:type="dxa"/>
          </w:tcPr>
          <w:p w:rsidR="00C84CDF" w:rsidRPr="000D2EB1" w:rsidRDefault="00C84CDF" w:rsidP="00045A68">
            <w:pPr>
              <w:shd w:val="clear" w:color="auto" w:fill="FFFFFF"/>
              <w:jc w:val="center"/>
              <w:rPr>
                <w:rFonts w:ascii="Calibri" w:hAnsi="Calibri" w:cs="Calibri"/>
              </w:rPr>
            </w:pPr>
            <w:r>
              <w:rPr>
                <w:rFonts w:ascii="Calibri" w:hAnsi="Calibri" w:cs="Calibri"/>
              </w:rPr>
              <w:t>3</w:t>
            </w:r>
          </w:p>
        </w:tc>
      </w:tr>
      <w:tr w:rsidR="00C84CDF" w:rsidRPr="003908BD" w:rsidTr="00045A68">
        <w:tc>
          <w:tcPr>
            <w:tcW w:w="701" w:type="dxa"/>
          </w:tcPr>
          <w:p w:rsidR="00C84CDF" w:rsidRPr="00A45E0D" w:rsidRDefault="00C84CDF" w:rsidP="00045A68">
            <w:pPr>
              <w:jc w:val="center"/>
              <w:rPr>
                <w:b/>
              </w:rPr>
            </w:pPr>
            <w:r>
              <w:rPr>
                <w:b/>
              </w:rPr>
              <w:t>4.</w:t>
            </w:r>
          </w:p>
        </w:tc>
        <w:tc>
          <w:tcPr>
            <w:tcW w:w="7229" w:type="dxa"/>
          </w:tcPr>
          <w:p w:rsidR="00C84CDF" w:rsidRPr="00A45E0D" w:rsidRDefault="00C84CDF" w:rsidP="00045A68">
            <w:r w:rsidRPr="00A45E0D">
              <w:rPr>
                <w:sz w:val="22"/>
                <w:szCs w:val="22"/>
              </w:rPr>
              <w:t>Спеціаліст з експлуатації приладів обліку електроенергії</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9031A5" w:rsidRDefault="00C84CDF" w:rsidP="00045A68">
            <w:pPr>
              <w:jc w:val="center"/>
              <w:rPr>
                <w:b/>
              </w:rPr>
            </w:pPr>
            <w:r>
              <w:rPr>
                <w:b/>
              </w:rPr>
              <w:lastRenderedPageBreak/>
              <w:t>5.</w:t>
            </w:r>
          </w:p>
        </w:tc>
        <w:tc>
          <w:tcPr>
            <w:tcW w:w="7229" w:type="dxa"/>
          </w:tcPr>
          <w:p w:rsidR="00C84CDF" w:rsidRPr="00A45E0D" w:rsidRDefault="00C84CDF" w:rsidP="00045A68">
            <w:r w:rsidRPr="00A45E0D">
              <w:t>Спеціалісти з експлуатації та ремонту розподільних мереж.</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A45E0D" w:rsidRDefault="00C84CDF" w:rsidP="00045A68">
            <w:pPr>
              <w:jc w:val="center"/>
              <w:rPr>
                <w:b/>
              </w:rPr>
            </w:pPr>
            <w:r>
              <w:rPr>
                <w:b/>
              </w:rPr>
              <w:t>6.</w:t>
            </w:r>
          </w:p>
        </w:tc>
        <w:tc>
          <w:tcPr>
            <w:tcW w:w="7229" w:type="dxa"/>
          </w:tcPr>
          <w:p w:rsidR="00C84CDF" w:rsidRPr="00A45E0D" w:rsidRDefault="00C84CDF" w:rsidP="00045A68">
            <w:r w:rsidRPr="00A45E0D">
              <w:t>Керівний склад електроенергетичних компаній і організацій</w:t>
            </w:r>
          </w:p>
        </w:tc>
        <w:tc>
          <w:tcPr>
            <w:tcW w:w="1560" w:type="dxa"/>
          </w:tcPr>
          <w:p w:rsidR="00C84CDF" w:rsidRDefault="00C84CDF" w:rsidP="00045A68">
            <w:pPr>
              <w:jc w:val="center"/>
            </w:pPr>
            <w:r>
              <w:t>3</w:t>
            </w:r>
          </w:p>
          <w:p w:rsidR="00C84CDF" w:rsidRPr="00A45E0D" w:rsidRDefault="00C84CDF" w:rsidP="00045A68">
            <w:pPr>
              <w:jc w:val="center"/>
            </w:pPr>
            <w:r>
              <w:t>5</w:t>
            </w:r>
          </w:p>
        </w:tc>
      </w:tr>
      <w:tr w:rsidR="00C84CDF" w:rsidRPr="003908BD" w:rsidTr="00045A68">
        <w:tc>
          <w:tcPr>
            <w:tcW w:w="701" w:type="dxa"/>
          </w:tcPr>
          <w:p w:rsidR="00C84CDF" w:rsidRPr="00A45E0D" w:rsidRDefault="00C84CDF" w:rsidP="00045A68">
            <w:pPr>
              <w:jc w:val="center"/>
              <w:rPr>
                <w:b/>
              </w:rPr>
            </w:pPr>
            <w:r>
              <w:rPr>
                <w:b/>
              </w:rPr>
              <w:t>7.</w:t>
            </w:r>
          </w:p>
        </w:tc>
        <w:tc>
          <w:tcPr>
            <w:tcW w:w="7229" w:type="dxa"/>
          </w:tcPr>
          <w:p w:rsidR="00C84CDF" w:rsidRPr="00A45E0D" w:rsidRDefault="00C84CDF" w:rsidP="00045A68">
            <w:r w:rsidRPr="00A45E0D">
              <w:t xml:space="preserve">Спеціаліст з високовольтних вимірювань, випробувань ізоляції, захисту від перенапруги обладнання </w:t>
            </w:r>
            <w:proofErr w:type="spellStart"/>
            <w:r w:rsidRPr="00A45E0D">
              <w:t>енергопідприємств</w:t>
            </w:r>
            <w:proofErr w:type="spellEnd"/>
          </w:p>
        </w:tc>
        <w:tc>
          <w:tcPr>
            <w:tcW w:w="1560" w:type="dxa"/>
          </w:tcPr>
          <w:p w:rsidR="00C84CDF" w:rsidRPr="00A45E0D" w:rsidRDefault="00C84CDF" w:rsidP="00045A68">
            <w:pPr>
              <w:jc w:val="center"/>
            </w:pPr>
            <w:r>
              <w:t>2</w:t>
            </w:r>
          </w:p>
        </w:tc>
      </w:tr>
      <w:tr w:rsidR="00C84CDF" w:rsidRPr="000D2EB1" w:rsidTr="00045A68">
        <w:tc>
          <w:tcPr>
            <w:tcW w:w="7930" w:type="dxa"/>
            <w:gridSpan w:val="2"/>
          </w:tcPr>
          <w:p w:rsidR="00C84CDF" w:rsidRPr="000D2EB1" w:rsidRDefault="00C84CDF" w:rsidP="00045A68">
            <w:pPr>
              <w:jc w:val="center"/>
              <w:rPr>
                <w:b/>
              </w:rPr>
            </w:pPr>
            <w:r w:rsidRPr="000D2EB1">
              <w:rPr>
                <w:b/>
              </w:rPr>
              <w:t>Всього</w:t>
            </w:r>
          </w:p>
        </w:tc>
        <w:tc>
          <w:tcPr>
            <w:tcW w:w="1560" w:type="dxa"/>
          </w:tcPr>
          <w:p w:rsidR="00C84CDF" w:rsidRPr="000D2EB1" w:rsidRDefault="00C84CDF" w:rsidP="00045A68">
            <w:pPr>
              <w:jc w:val="center"/>
              <w:rPr>
                <w:b/>
              </w:rPr>
            </w:pPr>
            <w:r>
              <w:rPr>
                <w:b/>
              </w:rPr>
              <w:t>22</w:t>
            </w:r>
          </w:p>
        </w:tc>
      </w:tr>
    </w:tbl>
    <w:p w:rsidR="00C84CDF" w:rsidRPr="003908BD" w:rsidRDefault="00C84CDF" w:rsidP="00C84CDF"/>
    <w:p w:rsidR="00C84CDF" w:rsidRPr="003908BD" w:rsidRDefault="00C84CDF" w:rsidP="00C84CDF">
      <w:pPr>
        <w:numPr>
          <w:ilvl w:val="0"/>
          <w:numId w:val="11"/>
        </w:numPr>
        <w:tabs>
          <w:tab w:val="left" w:pos="1276"/>
        </w:tabs>
        <w:ind w:left="0" w:firstLine="567"/>
        <w:jc w:val="both"/>
        <w:rPr>
          <w:bCs/>
          <w:iCs/>
          <w:color w:val="000000" w:themeColor="text1"/>
        </w:rPr>
      </w:pPr>
      <w:r w:rsidRPr="003908BD">
        <w:rPr>
          <w:bCs/>
          <w:iCs/>
          <w:color w:val="000000" w:themeColor="text1"/>
        </w:rPr>
        <w:t>Навчання на курсах цільового призначення за програмами</w:t>
      </w:r>
      <w:r>
        <w:rPr>
          <w:bCs/>
          <w:iCs/>
          <w:color w:val="000000" w:themeColor="text1"/>
        </w:rPr>
        <w:t>.</w:t>
      </w:r>
    </w:p>
    <w:p w:rsidR="00C84CDF" w:rsidRPr="003908BD" w:rsidRDefault="00C84CDF" w:rsidP="00C84CDF">
      <w:pPr>
        <w:tabs>
          <w:tab w:val="left" w:pos="1276"/>
        </w:tabs>
        <w:ind w:right="50" w:firstLine="567"/>
        <w:jc w:val="both"/>
        <w:rPr>
          <w:color w:val="000000" w:themeColor="text1"/>
        </w:rPr>
      </w:pPr>
      <w:r w:rsidRPr="003908BD">
        <w:rPr>
          <w:color w:val="000000" w:themeColor="text1"/>
        </w:rPr>
        <w:t>2.2.2</w:t>
      </w:r>
      <w:r w:rsidRPr="003908BD">
        <w:rPr>
          <w:color w:val="000000" w:themeColor="text1"/>
        </w:rPr>
        <w:tab/>
        <w:t>Складання іспитів</w:t>
      </w:r>
      <w:r>
        <w:rPr>
          <w:color w:val="000000" w:themeColor="text1"/>
          <w:lang w:val="en-US"/>
        </w:rPr>
        <w:t xml:space="preserve"> </w:t>
      </w:r>
      <w:proofErr w:type="spellStart"/>
      <w:r>
        <w:rPr>
          <w:color w:val="000000" w:themeColor="text1"/>
          <w:lang w:val="en-US"/>
        </w:rPr>
        <w:t>на</w:t>
      </w:r>
      <w:proofErr w:type="spellEnd"/>
      <w:r w:rsidRPr="003908BD">
        <w:rPr>
          <w:color w:val="000000" w:themeColor="text1"/>
        </w:rPr>
        <w:t xml:space="preserve"> атестаційній комісії: </w:t>
      </w:r>
    </w:p>
    <w:p w:rsidR="00C84CDF" w:rsidRPr="003908BD" w:rsidRDefault="00C84CDF" w:rsidP="00C84CDF">
      <w:pPr>
        <w:tabs>
          <w:tab w:val="left" w:pos="993"/>
        </w:tabs>
        <w:ind w:right="50" w:firstLine="567"/>
        <w:jc w:val="both"/>
        <w:rPr>
          <w:color w:val="000000" w:themeColor="text1"/>
        </w:rPr>
      </w:pPr>
      <w:r w:rsidRPr="003908BD">
        <w:rPr>
          <w:color w:val="000000" w:themeColor="text1"/>
        </w:rPr>
        <w:t xml:space="preserve">- </w:t>
      </w:r>
      <w:r w:rsidRPr="003908BD">
        <w:rPr>
          <w:color w:val="000000" w:themeColor="text1"/>
          <w:shd w:val="clear" w:color="auto" w:fill="FFFFFF"/>
        </w:rPr>
        <w:t>Проведення Виконавцем перевірки знань/ іспиту/ комісією, створеною наказом навчального закладу та видача Свідоцтва державного взірця</w:t>
      </w:r>
      <w:r w:rsidRPr="003908BD">
        <w:rPr>
          <w:color w:val="000000" w:themeColor="text1"/>
        </w:rPr>
        <w:t>;</w:t>
      </w:r>
    </w:p>
    <w:p w:rsidR="00C84CDF" w:rsidRPr="003908BD" w:rsidRDefault="00C84CDF" w:rsidP="00C84CDF">
      <w:pPr>
        <w:tabs>
          <w:tab w:val="left" w:pos="1276"/>
        </w:tabs>
        <w:ind w:right="50" w:firstLine="567"/>
        <w:jc w:val="both"/>
        <w:rPr>
          <w:color w:val="000000" w:themeColor="text1"/>
        </w:rPr>
      </w:pPr>
      <w:r w:rsidRPr="003908BD">
        <w:rPr>
          <w:color w:val="000000" w:themeColor="text1"/>
        </w:rPr>
        <w:t>2.2.3</w:t>
      </w:r>
      <w:r w:rsidRPr="003908BD">
        <w:rPr>
          <w:color w:val="000000" w:themeColor="text1"/>
        </w:rPr>
        <w:tab/>
        <w:t>Термін надання послуг: 202</w:t>
      </w:r>
      <w:r>
        <w:rPr>
          <w:color w:val="000000" w:themeColor="text1"/>
        </w:rPr>
        <w:t>3</w:t>
      </w:r>
      <w:r w:rsidRPr="003908BD">
        <w:rPr>
          <w:color w:val="000000" w:themeColor="text1"/>
        </w:rPr>
        <w:t xml:space="preserve"> р.</w:t>
      </w:r>
    </w:p>
    <w:p w:rsidR="00C84CDF" w:rsidRPr="00D0703F" w:rsidRDefault="00C84CDF" w:rsidP="00C84CDF">
      <w:pPr>
        <w:tabs>
          <w:tab w:val="left" w:pos="1276"/>
        </w:tabs>
        <w:ind w:right="50" w:firstLine="567"/>
        <w:jc w:val="both"/>
        <w:rPr>
          <w:color w:val="000000" w:themeColor="text1"/>
        </w:rPr>
      </w:pPr>
      <w:r w:rsidRPr="00D0703F">
        <w:rPr>
          <w:color w:val="000000" w:themeColor="text1"/>
        </w:rPr>
        <w:t>2.2.4</w:t>
      </w:r>
      <w:r w:rsidRPr="00D0703F">
        <w:rPr>
          <w:color w:val="000000" w:themeColor="text1"/>
        </w:rPr>
        <w:tab/>
        <w:t>Місце проведення навчання – на навчальній базі закладу</w:t>
      </w:r>
      <w:r>
        <w:rPr>
          <w:color w:val="000000" w:themeColor="text1"/>
        </w:rPr>
        <w:t xml:space="preserve"> Виконавця</w:t>
      </w:r>
      <w:r w:rsidRPr="00D0703F">
        <w:rPr>
          <w:color w:val="000000" w:themeColor="text1"/>
        </w:rPr>
        <w:t>, який надає послуги</w:t>
      </w:r>
      <w:r>
        <w:rPr>
          <w:color w:val="000000" w:themeColor="text1"/>
        </w:rPr>
        <w:t xml:space="preserve">. Випадки запровадження Виконавцем дистанційної форми навчання узгоджується із Замовником. </w:t>
      </w:r>
    </w:p>
    <w:p w:rsidR="00C84CDF" w:rsidRPr="00D0703F" w:rsidRDefault="00C84CDF" w:rsidP="00C84CDF">
      <w:pPr>
        <w:pStyle w:val="1"/>
        <w:keepNext w:val="0"/>
        <w:widowControl w:val="0"/>
        <w:numPr>
          <w:ilvl w:val="0"/>
          <w:numId w:val="16"/>
        </w:numPr>
        <w:tabs>
          <w:tab w:val="left" w:pos="1276"/>
        </w:tabs>
        <w:spacing w:before="120" w:after="120"/>
        <w:ind w:left="720" w:right="479"/>
        <w:jc w:val="both"/>
        <w:rPr>
          <w:rFonts w:ascii="Times New Roman" w:hAnsi="Times New Roman"/>
          <w:sz w:val="24"/>
        </w:rPr>
      </w:pPr>
      <w:r w:rsidRPr="00D0703F">
        <w:rPr>
          <w:rFonts w:ascii="Times New Roman" w:hAnsi="Times New Roman"/>
          <w:sz w:val="24"/>
        </w:rPr>
        <w:t>ТЕХНІЧНІ ТА ЯКІСНІ ХАРАКТЕРИСТИКИ ПОСЛУГИ</w:t>
      </w:r>
    </w:p>
    <w:p w:rsidR="00C84CDF" w:rsidRDefault="00C84CDF" w:rsidP="00C84CDF">
      <w:pPr>
        <w:numPr>
          <w:ilvl w:val="0"/>
          <w:numId w:val="12"/>
        </w:numPr>
        <w:tabs>
          <w:tab w:val="left" w:pos="567"/>
        </w:tabs>
        <w:ind w:left="0" w:firstLine="567"/>
        <w:jc w:val="both"/>
      </w:pPr>
      <w:r w:rsidRPr="003908BD">
        <w:t>Послуги повинні бути виконані з урахуванням Положення про професійне навчання працівників на виробництві, затвердженого Наказом Міністерства праці та соціальної політики від 26.03.2001  № 127/151</w:t>
      </w:r>
      <w:r>
        <w:t>.</w:t>
      </w:r>
    </w:p>
    <w:p w:rsidR="00C84CDF" w:rsidRPr="003908BD" w:rsidRDefault="00C84CDF" w:rsidP="00C84CDF">
      <w:pPr>
        <w:tabs>
          <w:tab w:val="left" w:pos="567"/>
        </w:tabs>
        <w:ind w:left="567"/>
        <w:jc w:val="both"/>
      </w:pPr>
      <w:r>
        <w:t>Зокрема</w:t>
      </w:r>
      <w:r w:rsidRPr="003908BD">
        <w:t>:</w:t>
      </w:r>
    </w:p>
    <w:p w:rsidR="00C84CDF" w:rsidRPr="003908BD" w:rsidRDefault="00C84CDF" w:rsidP="00C84CDF">
      <w:pPr>
        <w:pStyle w:val="Default"/>
        <w:ind w:firstLine="567"/>
        <w:jc w:val="both"/>
        <w:rPr>
          <w:color w:val="auto"/>
        </w:rPr>
      </w:pPr>
      <w:r w:rsidRPr="003908BD">
        <w:rPr>
          <w:color w:val="auto"/>
        </w:rPr>
        <w:t>- підготовка фахівців проводиться за типовими навчальними програмами (далі – Типові програми), розробленими з урахуванням пропозицій відповідних галузевих об’єднань організацій роботодавців (за їх наявності) та затвердженими відповідними профільними державними органами;</w:t>
      </w:r>
    </w:p>
    <w:p w:rsidR="00C84CDF" w:rsidRPr="003908BD" w:rsidRDefault="00C84CDF" w:rsidP="00C84CDF">
      <w:pPr>
        <w:pStyle w:val="Default"/>
        <w:ind w:firstLine="567"/>
        <w:jc w:val="both"/>
      </w:pPr>
      <w:r w:rsidRPr="003908BD">
        <w:t xml:space="preserve">- проведення Виконавцем перевірки знань/ іспиту комісією, створеною наказом </w:t>
      </w:r>
      <w:r w:rsidRPr="003908BD">
        <w:rPr>
          <w:color w:val="000000" w:themeColor="text1"/>
          <w:shd w:val="clear" w:color="auto" w:fill="FFFFFF"/>
        </w:rPr>
        <w:t>навчального закладу</w:t>
      </w:r>
      <w:r w:rsidRPr="003908BD">
        <w:t>;</w:t>
      </w:r>
    </w:p>
    <w:p w:rsidR="00C84CDF" w:rsidRPr="003908BD" w:rsidRDefault="00C84CDF" w:rsidP="00C84CDF">
      <w:pPr>
        <w:pStyle w:val="Default"/>
        <w:ind w:firstLine="567"/>
        <w:jc w:val="both"/>
      </w:pPr>
      <w:r w:rsidRPr="003908BD">
        <w:t xml:space="preserve">- до складу комісії можуть також залучатися викладачі навчального закладу та профільні фахівці з посвідченнями на право викладання.  </w:t>
      </w:r>
    </w:p>
    <w:p w:rsidR="00C84CDF" w:rsidRPr="003908BD" w:rsidRDefault="00C84CDF" w:rsidP="00C84CDF">
      <w:pPr>
        <w:numPr>
          <w:ilvl w:val="0"/>
          <w:numId w:val="14"/>
        </w:numPr>
        <w:tabs>
          <w:tab w:val="left" w:pos="1276"/>
        </w:tabs>
        <w:ind w:left="0" w:firstLine="567"/>
        <w:jc w:val="both"/>
      </w:pPr>
      <w:r>
        <w:t>п</w:t>
      </w:r>
      <w:r w:rsidRPr="003908BD">
        <w:t>еревірка знань/іспит вважається успішно складеним, якщо отримано не менше ніж 70 відсотків правильних відповідей. Результати іспиту заносять до протоколу засідання атестаційної комісії, який зберігається у навчальному закладі не менше 5 років;</w:t>
      </w:r>
    </w:p>
    <w:p w:rsidR="00C84CDF" w:rsidRPr="003908BD" w:rsidRDefault="00C84CDF" w:rsidP="00C84CDF">
      <w:pPr>
        <w:numPr>
          <w:ilvl w:val="0"/>
          <w:numId w:val="14"/>
        </w:numPr>
        <w:tabs>
          <w:tab w:val="left" w:pos="1276"/>
        </w:tabs>
        <w:ind w:left="0" w:firstLine="567"/>
        <w:jc w:val="both"/>
      </w:pPr>
      <w:r w:rsidRPr="003908BD">
        <w:t xml:space="preserve">у разі ліквідації навчального закладу протоколи передаються на зберігання до відповідного архіву у порядку, визначеному законодавством; </w:t>
      </w:r>
    </w:p>
    <w:p w:rsidR="00C84CDF" w:rsidRPr="003908BD" w:rsidRDefault="00C84CDF" w:rsidP="00C84CDF">
      <w:pPr>
        <w:numPr>
          <w:ilvl w:val="0"/>
          <w:numId w:val="14"/>
        </w:numPr>
        <w:tabs>
          <w:tab w:val="left" w:pos="1276"/>
        </w:tabs>
        <w:ind w:left="0" w:firstLine="567"/>
        <w:jc w:val="both"/>
      </w:pPr>
      <w:r w:rsidRPr="003908BD">
        <w:t>особам, які успішно склали</w:t>
      </w:r>
      <w:r>
        <w:t xml:space="preserve"> </w:t>
      </w:r>
      <w:r w:rsidRPr="003908BD">
        <w:t>іспит, видається посвідчення</w:t>
      </w:r>
      <w:r>
        <w:t xml:space="preserve"> /свідоцтво/</w:t>
      </w:r>
      <w:r w:rsidRPr="003908BD">
        <w:t xml:space="preserve"> про проходження навчання та перевірки знань встановленого</w:t>
      </w:r>
      <w:r>
        <w:t xml:space="preserve"> зразка</w:t>
      </w:r>
      <w:r w:rsidRPr="003908BD">
        <w:t xml:space="preserve">.   </w:t>
      </w:r>
    </w:p>
    <w:p w:rsidR="00C84CDF" w:rsidRPr="003908BD" w:rsidRDefault="00C84CDF" w:rsidP="00C84CDF">
      <w:pPr>
        <w:tabs>
          <w:tab w:val="left" w:pos="567"/>
        </w:tabs>
        <w:ind w:firstLine="567"/>
        <w:jc w:val="both"/>
      </w:pPr>
      <w:r w:rsidRPr="003908BD">
        <w:t>3.2</w:t>
      </w:r>
      <w:r w:rsidRPr="003908BD">
        <w:tab/>
        <w:t xml:space="preserve">Дата проведення занять визначається за погодженням Сторін. Розклад занять розробляє Виконавець та погоджує його з Замовником. Під час розробки розкладу занять </w:t>
      </w:r>
      <w:r>
        <w:t>Сторони</w:t>
      </w:r>
      <w:r w:rsidRPr="003908BD">
        <w:t xml:space="preserve"> врахову</w:t>
      </w:r>
      <w:r>
        <w:t>ють</w:t>
      </w:r>
      <w:r w:rsidRPr="003908BD">
        <w:t xml:space="preserve"> зайнятість персоналу </w:t>
      </w:r>
      <w:r>
        <w:t xml:space="preserve">Замовника, </w:t>
      </w:r>
      <w:r w:rsidRPr="003908BD">
        <w:t>який буде проходити навчання.</w:t>
      </w:r>
    </w:p>
    <w:p w:rsidR="00C84CDF" w:rsidRPr="003908BD" w:rsidRDefault="00C84CDF" w:rsidP="00C84CDF">
      <w:pPr>
        <w:pStyle w:val="a"/>
        <w:ind w:left="0" w:firstLine="567"/>
      </w:pPr>
    </w:p>
    <w:p w:rsidR="00C84CDF" w:rsidRPr="003908BD" w:rsidRDefault="00C84CDF" w:rsidP="00C84CDF">
      <w:pPr>
        <w:numPr>
          <w:ilvl w:val="0"/>
          <w:numId w:val="14"/>
        </w:numPr>
        <w:tabs>
          <w:tab w:val="left" w:pos="1276"/>
        </w:tabs>
        <w:ind w:left="0" w:firstLine="567"/>
        <w:jc w:val="both"/>
      </w:pPr>
      <w:r w:rsidRPr="003908BD">
        <w:t>ВИМОГИ ДО ВИКОНАВЦЯ ПОСЛУГ</w:t>
      </w:r>
    </w:p>
    <w:p w:rsidR="00C84CDF" w:rsidRDefault="00C84CDF" w:rsidP="00C84CDF">
      <w:pPr>
        <w:numPr>
          <w:ilvl w:val="0"/>
          <w:numId w:val="14"/>
        </w:numPr>
        <w:tabs>
          <w:tab w:val="left" w:pos="1276"/>
        </w:tabs>
        <w:ind w:left="0" w:firstLine="567"/>
        <w:jc w:val="both"/>
      </w:pPr>
      <w:r>
        <w:t>Наявність ліцензії про надання освітніх послуг для відповідних категорій працівників.</w:t>
      </w:r>
    </w:p>
    <w:p w:rsidR="00C84CDF" w:rsidRPr="003908BD" w:rsidRDefault="00C84CDF" w:rsidP="00C84CDF">
      <w:pPr>
        <w:numPr>
          <w:ilvl w:val="0"/>
          <w:numId w:val="14"/>
        </w:numPr>
        <w:tabs>
          <w:tab w:val="left" w:pos="1276"/>
        </w:tabs>
        <w:ind w:left="0" w:firstLine="567"/>
        <w:jc w:val="both"/>
      </w:pPr>
      <w:r w:rsidRPr="003908BD">
        <w:t>Проведення своєчасного та якісного навчання персоналу Замовника відповідно до технічних вимог.</w:t>
      </w:r>
    </w:p>
    <w:p w:rsidR="00C84CDF" w:rsidRPr="003908BD" w:rsidRDefault="00C84CDF" w:rsidP="00C84CDF">
      <w:pPr>
        <w:numPr>
          <w:ilvl w:val="0"/>
          <w:numId w:val="14"/>
        </w:numPr>
        <w:tabs>
          <w:tab w:val="left" w:pos="1276"/>
        </w:tabs>
        <w:ind w:left="0" w:firstLine="567"/>
        <w:jc w:val="both"/>
      </w:pPr>
      <w:r w:rsidRPr="003908BD">
        <w:t>Декларація відповідності матеріально-технічної бази вимогам законодавства з профільних тем навчання, зареєстрованій у відповідному Міністерстві.</w:t>
      </w:r>
    </w:p>
    <w:p w:rsidR="00C84CDF" w:rsidRPr="003908BD" w:rsidRDefault="00C84CDF" w:rsidP="00C84CDF">
      <w:pPr>
        <w:numPr>
          <w:ilvl w:val="0"/>
          <w:numId w:val="14"/>
        </w:numPr>
        <w:tabs>
          <w:tab w:val="left" w:pos="1276"/>
        </w:tabs>
        <w:ind w:left="0" w:firstLine="567"/>
        <w:jc w:val="both"/>
      </w:pPr>
    </w:p>
    <w:p w:rsidR="00C84CDF" w:rsidRPr="003908BD" w:rsidRDefault="00C84CDF" w:rsidP="00C84CDF">
      <w:pPr>
        <w:numPr>
          <w:ilvl w:val="0"/>
          <w:numId w:val="14"/>
        </w:numPr>
        <w:tabs>
          <w:tab w:val="left" w:pos="1276"/>
        </w:tabs>
        <w:ind w:left="0" w:firstLine="567"/>
        <w:jc w:val="both"/>
      </w:pPr>
      <w:r w:rsidRPr="003908BD">
        <w:t>ЕТАПИ ВИКОНАННЯ ПОСЛУГ</w:t>
      </w:r>
    </w:p>
    <w:p w:rsidR="00C84CDF" w:rsidRPr="003908BD" w:rsidRDefault="00C84CDF" w:rsidP="00C84CDF">
      <w:pPr>
        <w:numPr>
          <w:ilvl w:val="0"/>
          <w:numId w:val="14"/>
        </w:numPr>
        <w:tabs>
          <w:tab w:val="left" w:pos="1276"/>
        </w:tabs>
        <w:ind w:left="0" w:firstLine="567"/>
        <w:jc w:val="both"/>
      </w:pPr>
      <w:r w:rsidRPr="003908BD">
        <w:t xml:space="preserve">Послуга виконується у етапи, які містять: </w:t>
      </w:r>
    </w:p>
    <w:p w:rsidR="00C84CDF" w:rsidRDefault="00C84CDF" w:rsidP="00C84CDF">
      <w:pPr>
        <w:pStyle w:val="2"/>
        <w:ind w:left="567"/>
        <w:rPr>
          <w:sz w:val="24"/>
          <w:szCs w:val="24"/>
        </w:rPr>
      </w:pPr>
      <w:r w:rsidRPr="003908BD">
        <w:rPr>
          <w:sz w:val="24"/>
          <w:szCs w:val="24"/>
        </w:rPr>
        <w:lastRenderedPageBreak/>
        <w:t xml:space="preserve">- навчання персоналу </w:t>
      </w:r>
      <w:r>
        <w:rPr>
          <w:sz w:val="24"/>
          <w:szCs w:val="24"/>
        </w:rPr>
        <w:t>Замовника</w:t>
      </w:r>
      <w:r w:rsidRPr="003908BD">
        <w:rPr>
          <w:sz w:val="24"/>
          <w:szCs w:val="24"/>
        </w:rPr>
        <w:t xml:space="preserve"> за розкладами Виконавця згідно Типових програм;</w:t>
      </w:r>
    </w:p>
    <w:p w:rsidR="00C84CDF" w:rsidRPr="008208D9" w:rsidRDefault="00C84CDF" w:rsidP="00C84CDF">
      <w:r>
        <w:tab/>
        <w:t>- затверджені програми МОН і Міненерго;</w:t>
      </w:r>
    </w:p>
    <w:p w:rsidR="00C84CDF" w:rsidRPr="003908BD" w:rsidRDefault="00C84CDF" w:rsidP="00C84CDF">
      <w:pPr>
        <w:numPr>
          <w:ilvl w:val="0"/>
          <w:numId w:val="24"/>
        </w:numPr>
        <w:tabs>
          <w:tab w:val="left" w:pos="1276"/>
        </w:tabs>
        <w:ind w:left="0" w:right="50" w:firstLine="567"/>
        <w:jc w:val="both"/>
      </w:pPr>
      <w:r w:rsidRPr="003908BD">
        <w:t xml:space="preserve">проходження персоналом </w:t>
      </w:r>
      <w:r>
        <w:t>Замовника</w:t>
      </w:r>
      <w:r w:rsidRPr="003908BD">
        <w:t xml:space="preserve"> необхідних перевірок знань/іспитів</w:t>
      </w:r>
      <w:r>
        <w:t xml:space="preserve"> на атестаційній комісії </w:t>
      </w:r>
      <w:r w:rsidRPr="003908BD">
        <w:t>Виконавця;</w:t>
      </w:r>
      <w:r>
        <w:t xml:space="preserve"> </w:t>
      </w:r>
    </w:p>
    <w:p w:rsidR="00C84CDF" w:rsidRPr="003908BD" w:rsidRDefault="00C84CDF" w:rsidP="00C84CDF">
      <w:pPr>
        <w:numPr>
          <w:ilvl w:val="0"/>
          <w:numId w:val="15"/>
        </w:numPr>
        <w:tabs>
          <w:tab w:val="left" w:pos="1276"/>
        </w:tabs>
        <w:ind w:left="0" w:right="50" w:firstLine="567"/>
        <w:jc w:val="both"/>
      </w:pPr>
      <w:r w:rsidRPr="003908BD">
        <w:t xml:space="preserve">в разі успішного складання іспитів, надання Виконавцем витягів з протоколів перевірок знань, </w:t>
      </w:r>
      <w:r>
        <w:t>посвідчення /свідоцтва/</w:t>
      </w:r>
      <w:r w:rsidRPr="003908BD">
        <w:t xml:space="preserve"> про проходження навчання і перевірку знань законодавчих актів з відповідного фаху встановленого</w:t>
      </w:r>
      <w:r>
        <w:t xml:space="preserve"> державного </w:t>
      </w:r>
      <w:r w:rsidRPr="003908BD">
        <w:t>зразк</w:t>
      </w:r>
      <w:r>
        <w:t>а з вказаною кількістю навчальних годин.</w:t>
      </w:r>
    </w:p>
    <w:p w:rsidR="00C84CDF" w:rsidRPr="003908BD" w:rsidRDefault="00C84CDF" w:rsidP="00C84CDF">
      <w:pPr>
        <w:pStyle w:val="1"/>
        <w:keepNext w:val="0"/>
        <w:widowControl w:val="0"/>
        <w:tabs>
          <w:tab w:val="left" w:pos="1276"/>
        </w:tabs>
        <w:spacing w:before="120"/>
        <w:ind w:left="567" w:right="476"/>
        <w:jc w:val="both"/>
        <w:rPr>
          <w:rFonts w:ascii="Times New Roman" w:hAnsi="Times New Roman"/>
          <w:sz w:val="24"/>
        </w:rPr>
      </w:pPr>
    </w:p>
    <w:p w:rsidR="00C84CDF" w:rsidRPr="003908BD" w:rsidRDefault="00C84CDF" w:rsidP="00C84CDF">
      <w:pPr>
        <w:pStyle w:val="1"/>
        <w:keepNext w:val="0"/>
        <w:widowControl w:val="0"/>
        <w:numPr>
          <w:ilvl w:val="0"/>
          <w:numId w:val="25"/>
        </w:numPr>
        <w:tabs>
          <w:tab w:val="left" w:pos="1276"/>
        </w:tabs>
        <w:spacing w:before="120"/>
        <w:ind w:left="0" w:right="476" w:firstLine="567"/>
        <w:jc w:val="both"/>
        <w:rPr>
          <w:rFonts w:ascii="Times New Roman" w:hAnsi="Times New Roman"/>
          <w:sz w:val="24"/>
        </w:rPr>
      </w:pPr>
      <w:r w:rsidRPr="003908BD">
        <w:rPr>
          <w:rFonts w:ascii="Times New Roman" w:hAnsi="Times New Roman"/>
          <w:sz w:val="24"/>
        </w:rPr>
        <w:t>РОЗПОДІЛ ОБОВ’ЯЗКІВ МІЖ ВИКОНАВЦЕМ ТА ЗАМОВНИКОМ</w:t>
      </w:r>
    </w:p>
    <w:p w:rsidR="00C84CDF" w:rsidRPr="003908BD" w:rsidRDefault="00C84CDF" w:rsidP="00C84CDF">
      <w:pPr>
        <w:pStyle w:val="2"/>
        <w:keepNext w:val="0"/>
        <w:numPr>
          <w:ilvl w:val="1"/>
          <w:numId w:val="25"/>
        </w:numPr>
        <w:tabs>
          <w:tab w:val="left" w:pos="1276"/>
        </w:tabs>
        <w:spacing w:before="0" w:after="0"/>
        <w:ind w:right="51"/>
        <w:jc w:val="both"/>
        <w:rPr>
          <w:sz w:val="24"/>
          <w:szCs w:val="24"/>
        </w:rPr>
      </w:pPr>
      <w:r w:rsidRPr="003908BD">
        <w:rPr>
          <w:sz w:val="24"/>
          <w:szCs w:val="24"/>
        </w:rPr>
        <w:t>Замовник:</w:t>
      </w:r>
    </w:p>
    <w:p w:rsidR="00C84CDF" w:rsidRPr="003908BD" w:rsidRDefault="00C84CDF" w:rsidP="00C84CDF">
      <w:pPr>
        <w:numPr>
          <w:ilvl w:val="0"/>
          <w:numId w:val="15"/>
        </w:numPr>
        <w:tabs>
          <w:tab w:val="left" w:pos="1276"/>
        </w:tabs>
        <w:ind w:left="0" w:right="50" w:firstLine="567"/>
        <w:jc w:val="both"/>
      </w:pPr>
      <w:r w:rsidRPr="003908BD">
        <w:t>Відряджає</w:t>
      </w:r>
      <w:r>
        <w:t xml:space="preserve"> власних</w:t>
      </w:r>
      <w:r w:rsidRPr="003908BD">
        <w:t xml:space="preserve"> працівника для про</w:t>
      </w:r>
      <w:r>
        <w:t>ходже</w:t>
      </w:r>
      <w:r w:rsidRPr="003908BD">
        <w:t>ння навчання та складання іспитів;</w:t>
      </w:r>
    </w:p>
    <w:p w:rsidR="00C84CDF" w:rsidRPr="003908BD" w:rsidRDefault="00C84CDF" w:rsidP="00C84CDF">
      <w:pPr>
        <w:numPr>
          <w:ilvl w:val="0"/>
          <w:numId w:val="15"/>
        </w:numPr>
        <w:tabs>
          <w:tab w:val="left" w:pos="1276"/>
        </w:tabs>
        <w:ind w:left="0" w:right="50" w:firstLine="567"/>
        <w:jc w:val="both"/>
      </w:pPr>
      <w:r w:rsidRPr="003908BD">
        <w:t>несе відповідальність за відвідування працівником навчальних занять згідно з розкладом.</w:t>
      </w:r>
    </w:p>
    <w:p w:rsidR="00C84CDF" w:rsidRPr="003908BD" w:rsidRDefault="00C84CDF" w:rsidP="00C84CDF">
      <w:pPr>
        <w:pStyle w:val="2"/>
        <w:keepNext w:val="0"/>
        <w:numPr>
          <w:ilvl w:val="1"/>
          <w:numId w:val="25"/>
        </w:numPr>
        <w:tabs>
          <w:tab w:val="left" w:pos="1276"/>
        </w:tabs>
        <w:spacing w:before="0" w:after="0"/>
        <w:ind w:right="51"/>
        <w:jc w:val="both"/>
        <w:rPr>
          <w:sz w:val="24"/>
          <w:szCs w:val="24"/>
        </w:rPr>
      </w:pPr>
      <w:r w:rsidRPr="003908BD">
        <w:rPr>
          <w:sz w:val="24"/>
          <w:szCs w:val="24"/>
        </w:rPr>
        <w:t>Виконавець:</w:t>
      </w:r>
    </w:p>
    <w:p w:rsidR="00C84CDF" w:rsidRPr="003908BD" w:rsidRDefault="00C84CDF" w:rsidP="00C84CDF">
      <w:pPr>
        <w:numPr>
          <w:ilvl w:val="0"/>
          <w:numId w:val="15"/>
        </w:numPr>
        <w:tabs>
          <w:tab w:val="left" w:pos="1276"/>
        </w:tabs>
        <w:ind w:left="0" w:firstLine="567"/>
      </w:pPr>
      <w:r w:rsidRPr="003908BD">
        <w:t>розробляє та погоджує із Замовником розклад та форму занять і іспитів;</w:t>
      </w:r>
    </w:p>
    <w:p w:rsidR="00C84CDF" w:rsidRDefault="00C84CDF" w:rsidP="00C84CDF">
      <w:pPr>
        <w:numPr>
          <w:ilvl w:val="0"/>
          <w:numId w:val="15"/>
        </w:numPr>
        <w:tabs>
          <w:tab w:val="left" w:pos="1276"/>
        </w:tabs>
        <w:ind w:left="0" w:right="50" w:firstLine="567"/>
        <w:jc w:val="both"/>
      </w:pPr>
      <w:r w:rsidRPr="003908BD">
        <w:t>проводить своєчасне та якісне навчання працівника Замовника;</w:t>
      </w:r>
    </w:p>
    <w:p w:rsidR="00C84CDF" w:rsidRPr="003908BD" w:rsidRDefault="00C84CDF" w:rsidP="00C84CDF">
      <w:pPr>
        <w:numPr>
          <w:ilvl w:val="0"/>
          <w:numId w:val="15"/>
        </w:numPr>
        <w:tabs>
          <w:tab w:val="left" w:pos="1276"/>
        </w:tabs>
        <w:ind w:left="0" w:right="50" w:firstLine="567"/>
        <w:jc w:val="both"/>
      </w:pPr>
      <w:r>
        <w:t xml:space="preserve">контролює </w:t>
      </w:r>
      <w:r w:rsidRPr="003908BD">
        <w:t>відвідування працівником навчальних занять згідно з розкладом</w:t>
      </w:r>
      <w:r>
        <w:t>;</w:t>
      </w:r>
    </w:p>
    <w:p w:rsidR="00C84CDF" w:rsidRPr="003908BD" w:rsidRDefault="00C84CDF" w:rsidP="00C84CDF">
      <w:pPr>
        <w:numPr>
          <w:ilvl w:val="0"/>
          <w:numId w:val="15"/>
        </w:numPr>
        <w:tabs>
          <w:tab w:val="left" w:pos="1276"/>
        </w:tabs>
        <w:ind w:left="0" w:right="50" w:firstLine="567"/>
        <w:jc w:val="both"/>
      </w:pPr>
      <w:r w:rsidRPr="003908BD">
        <w:t>забезпечує участь представника комісії у прийманні іспитів;</w:t>
      </w:r>
    </w:p>
    <w:p w:rsidR="00C84CDF" w:rsidRPr="003908BD" w:rsidRDefault="00C84CDF" w:rsidP="00C84CDF">
      <w:pPr>
        <w:numPr>
          <w:ilvl w:val="0"/>
          <w:numId w:val="15"/>
        </w:numPr>
        <w:tabs>
          <w:tab w:val="left" w:pos="1276"/>
        </w:tabs>
        <w:ind w:left="0" w:right="50" w:firstLine="567"/>
        <w:jc w:val="both"/>
      </w:pPr>
      <w:r w:rsidRPr="003908BD">
        <w:t>здійснює виконання послуг відповідно до цих технічних вимог.</w:t>
      </w:r>
    </w:p>
    <w:p w:rsidR="00C84CDF" w:rsidRPr="003908BD" w:rsidRDefault="00C84CDF" w:rsidP="00C84CDF">
      <w:pPr>
        <w:numPr>
          <w:ilvl w:val="0"/>
          <w:numId w:val="15"/>
        </w:numPr>
        <w:tabs>
          <w:tab w:val="left" w:pos="1276"/>
        </w:tabs>
        <w:ind w:left="0" w:right="50" w:firstLine="567"/>
        <w:jc w:val="both"/>
      </w:pPr>
      <w:r w:rsidRPr="003908BD">
        <w:t xml:space="preserve">ПОРЯДОК </w:t>
      </w:r>
      <w:r>
        <w:t>РОЗРАХУНКІВ</w:t>
      </w:r>
      <w:r w:rsidRPr="003908BD">
        <w:t xml:space="preserve"> ТА ПРИЙОМКИ ПОСЛУГ</w:t>
      </w:r>
    </w:p>
    <w:p w:rsidR="00C84CDF" w:rsidRPr="003908BD" w:rsidRDefault="00C84CDF" w:rsidP="00C84CDF">
      <w:pPr>
        <w:numPr>
          <w:ilvl w:val="0"/>
          <w:numId w:val="15"/>
        </w:numPr>
        <w:tabs>
          <w:tab w:val="left" w:pos="1276"/>
        </w:tabs>
        <w:ind w:left="0" w:right="50" w:firstLine="567"/>
        <w:jc w:val="both"/>
      </w:pPr>
      <w:r w:rsidRPr="003908BD">
        <w:t>Замовник здійснює оплату послуг на умовах 100% попередньої оплати, після підписання Договору Сторонами, шляхом перерахування Замовником коштів на поточний рахунок Виконавця не пізніше, ніж за 5 робочих днів до початку проведення навчання, на підставі наданого Виконавцем рахунку.</w:t>
      </w:r>
    </w:p>
    <w:p w:rsidR="00C84CDF" w:rsidRPr="003908BD" w:rsidRDefault="00C84CDF" w:rsidP="00C84CDF">
      <w:pPr>
        <w:numPr>
          <w:ilvl w:val="0"/>
          <w:numId w:val="15"/>
        </w:numPr>
        <w:tabs>
          <w:tab w:val="left" w:pos="1276"/>
        </w:tabs>
        <w:ind w:left="0" w:right="50" w:firstLine="567"/>
        <w:jc w:val="both"/>
      </w:pPr>
      <w:r w:rsidRPr="003908BD">
        <w:t>По закінченню виконання послуг Виконавець протягом 5 (п’яти) робочих днів складає, оформлює належним чином та передає Замовнику для подальшого оформлення Акт здачі-приймання наданих послуг у 2 (двох) примірниках: 1 (один) – Виконавцю, 1 (один) – Замовнику.</w:t>
      </w:r>
    </w:p>
    <w:p w:rsidR="00C84CDF" w:rsidRPr="003908BD" w:rsidRDefault="00C84CDF" w:rsidP="00C84CDF">
      <w:pPr>
        <w:numPr>
          <w:ilvl w:val="0"/>
          <w:numId w:val="15"/>
        </w:numPr>
        <w:tabs>
          <w:tab w:val="left" w:pos="1276"/>
        </w:tabs>
        <w:ind w:left="0" w:right="50" w:firstLine="567"/>
        <w:jc w:val="both"/>
      </w:pPr>
      <w:r w:rsidRPr="003908BD">
        <w:t>Надання Виконавцем посвідчення</w:t>
      </w:r>
      <w:r>
        <w:t xml:space="preserve"> /свідоцтва/</w:t>
      </w:r>
      <w:r w:rsidRPr="003908BD">
        <w:t xml:space="preserve"> про проходження навчання і перевірку знань.</w:t>
      </w:r>
    </w:p>
    <w:p w:rsidR="00C84CDF" w:rsidRPr="003908BD" w:rsidRDefault="00C84CDF" w:rsidP="00C84CDF"/>
    <w:p w:rsidR="00C84CDF" w:rsidRDefault="00C84CDF" w:rsidP="007C355C">
      <w:pPr>
        <w:ind w:firstLine="567"/>
        <w:jc w:val="center"/>
        <w:rPr>
          <w:b/>
          <w:i/>
          <w:spacing w:val="2"/>
        </w:rPr>
      </w:pPr>
    </w:p>
    <w:p w:rsidR="00EE2EF7" w:rsidRDefault="00EE2EF7" w:rsidP="007C355C">
      <w:pPr>
        <w:ind w:firstLine="567"/>
        <w:jc w:val="center"/>
        <w:rPr>
          <w:b/>
          <w:i/>
          <w:spacing w:val="2"/>
        </w:rPr>
      </w:pPr>
    </w:p>
    <w:p w:rsidR="00EE2EF7" w:rsidRPr="00EE2EF7" w:rsidRDefault="00EE2EF7" w:rsidP="00EE2EF7">
      <w:bookmarkStart w:id="1" w:name="_Toc76285206"/>
    </w:p>
    <w:bookmarkEnd w:id="1"/>
    <w:p w:rsidR="00EE2EF7" w:rsidRPr="00EE2EF7" w:rsidRDefault="00EE2EF7" w:rsidP="00873E36">
      <w:pPr>
        <w:numPr>
          <w:ilvl w:val="0"/>
          <w:numId w:val="14"/>
        </w:numPr>
        <w:tabs>
          <w:tab w:val="left" w:pos="1276"/>
        </w:tabs>
        <w:ind w:left="0" w:firstLine="567"/>
        <w:jc w:val="both"/>
      </w:pPr>
    </w:p>
    <w:p w:rsidR="000973BF" w:rsidRDefault="000973BF" w:rsidP="000973BF">
      <w:pPr>
        <w:ind w:left="7380"/>
        <w:jc w:val="right"/>
        <w:rPr>
          <w:rFonts w:eastAsia="Times New Roman CYR" w:cs="Times New Roman CYR"/>
          <w:b/>
          <w:bCs/>
          <w:lang w:bidi="ru-RU"/>
        </w:rPr>
      </w:pPr>
      <w:r>
        <w:rPr>
          <w:rFonts w:eastAsia="Times New Roman CYR" w:cs="Times New Roman CYR"/>
          <w:b/>
          <w:bCs/>
          <w:lang w:bidi="ru-RU"/>
        </w:rPr>
        <w:t>Додаток №5</w:t>
      </w:r>
    </w:p>
    <w:p w:rsidR="002012B2" w:rsidRPr="005C1FDF" w:rsidRDefault="002012B2" w:rsidP="002012B2">
      <w:pPr>
        <w:widowControl w:val="0"/>
      </w:pPr>
      <w:r w:rsidRPr="005C1FDF">
        <w:t>«</w:t>
      </w:r>
      <w:r w:rsidRPr="005C1FDF">
        <w:rPr>
          <w:b/>
        </w:rPr>
        <w:t>ПОГОДЖЕНО</w:t>
      </w:r>
      <w:r w:rsidRPr="005C1FDF">
        <w:t>»</w:t>
      </w:r>
    </w:p>
    <w:p w:rsidR="002012B2" w:rsidRPr="005C1FDF" w:rsidRDefault="002012B2" w:rsidP="002012B2">
      <w:pPr>
        <w:widowControl w:val="0"/>
      </w:pPr>
      <w:r w:rsidRPr="005C1FDF">
        <w:t>__________________________</w:t>
      </w:r>
    </w:p>
    <w:p w:rsidR="002012B2" w:rsidRPr="005C1FDF" w:rsidRDefault="002012B2" w:rsidP="002012B2">
      <w:pPr>
        <w:widowControl w:val="0"/>
      </w:pPr>
      <w:r w:rsidRPr="005C1FDF">
        <w:t xml:space="preserve">(власне ім’я та прізвище (останнє </w:t>
      </w:r>
    </w:p>
    <w:p w:rsidR="002012B2" w:rsidRDefault="002012B2" w:rsidP="002012B2">
      <w:pPr>
        <w:widowControl w:val="0"/>
        <w:pBdr>
          <w:bottom w:val="single" w:sz="12" w:space="1" w:color="auto"/>
        </w:pBdr>
      </w:pPr>
      <w:r w:rsidRPr="005C1FDF">
        <w:t>великими літерами), посада)</w:t>
      </w:r>
    </w:p>
    <w:p w:rsidR="00C84CDF" w:rsidRDefault="00C84CDF" w:rsidP="00C84CDF">
      <w:pPr>
        <w:pStyle w:val="1"/>
        <w:keepNext w:val="0"/>
        <w:widowControl w:val="0"/>
        <w:tabs>
          <w:tab w:val="left" w:pos="1276"/>
        </w:tabs>
        <w:ind w:left="720" w:right="479"/>
        <w:jc w:val="both"/>
        <w:rPr>
          <w:rFonts w:ascii="Times New Roman" w:hAnsi="Times New Roman"/>
          <w:sz w:val="24"/>
        </w:rPr>
      </w:pPr>
    </w:p>
    <w:p w:rsidR="00C84CDF" w:rsidRDefault="00C84CDF" w:rsidP="00C84CDF">
      <w:pPr>
        <w:pStyle w:val="1"/>
        <w:keepNext w:val="0"/>
        <w:widowControl w:val="0"/>
        <w:tabs>
          <w:tab w:val="left" w:pos="1276"/>
        </w:tabs>
        <w:ind w:left="720" w:right="479"/>
        <w:jc w:val="both"/>
        <w:rPr>
          <w:rFonts w:ascii="Times New Roman" w:hAnsi="Times New Roman"/>
          <w:sz w:val="24"/>
        </w:rPr>
      </w:pPr>
    </w:p>
    <w:p w:rsidR="00C84CDF" w:rsidRPr="003908BD" w:rsidRDefault="00C84CDF" w:rsidP="00C84CDF">
      <w:pPr>
        <w:pStyle w:val="1"/>
        <w:keepNext w:val="0"/>
        <w:widowControl w:val="0"/>
        <w:tabs>
          <w:tab w:val="left" w:pos="1276"/>
        </w:tabs>
        <w:ind w:left="720" w:right="479"/>
        <w:jc w:val="both"/>
        <w:rPr>
          <w:rFonts w:ascii="Times New Roman" w:hAnsi="Times New Roman"/>
          <w:sz w:val="24"/>
        </w:rPr>
      </w:pPr>
      <w:r w:rsidRPr="003908BD">
        <w:rPr>
          <w:rFonts w:ascii="Times New Roman" w:hAnsi="Times New Roman"/>
          <w:sz w:val="24"/>
        </w:rPr>
        <w:t>ЗАГАЛЬНІ ПОЛОЖЕННЯ</w:t>
      </w:r>
    </w:p>
    <w:p w:rsidR="00C84CDF" w:rsidRPr="003908BD" w:rsidRDefault="00C84CDF" w:rsidP="00C84CDF">
      <w:pPr>
        <w:pStyle w:val="1"/>
        <w:keepNext w:val="0"/>
        <w:widowControl w:val="0"/>
        <w:tabs>
          <w:tab w:val="left" w:pos="1276"/>
        </w:tabs>
        <w:ind w:left="360" w:right="479"/>
        <w:jc w:val="both"/>
        <w:rPr>
          <w:rFonts w:ascii="Times New Roman" w:hAnsi="Times New Roman"/>
          <w:b w:val="0"/>
          <w:sz w:val="24"/>
        </w:rPr>
      </w:pPr>
      <w:r w:rsidRPr="003908BD">
        <w:rPr>
          <w:rFonts w:ascii="Times New Roman" w:hAnsi="Times New Roman"/>
          <w:b w:val="0"/>
          <w:sz w:val="24"/>
        </w:rPr>
        <w:t>1.1 Повна назва послуги:</w:t>
      </w:r>
    </w:p>
    <w:p w:rsidR="00C84CDF" w:rsidRPr="00E264C1" w:rsidRDefault="00C84CDF" w:rsidP="00C84CDF">
      <w:pPr>
        <w:pStyle w:val="Default"/>
        <w:ind w:firstLine="567"/>
        <w:jc w:val="both"/>
      </w:pPr>
      <w:r w:rsidRPr="00E264C1">
        <w:t>«Надання навчальних послуг з підвищення кваліфікації посадових осіб в галузі електроенергетики підприємства протягом 2023 року за встановленим планом».</w:t>
      </w:r>
    </w:p>
    <w:p w:rsidR="00C84CDF" w:rsidRPr="00E264C1" w:rsidRDefault="00C84CDF" w:rsidP="00C84CDF">
      <w:pPr>
        <w:pStyle w:val="Default"/>
        <w:ind w:firstLine="567"/>
        <w:jc w:val="both"/>
      </w:pPr>
      <w:r w:rsidRPr="00E264C1">
        <w:t>1.2 Технічна специфікація встановлює вимоги до:</w:t>
      </w:r>
    </w:p>
    <w:p w:rsidR="00C84CDF" w:rsidRPr="00E264C1" w:rsidRDefault="00C84CDF" w:rsidP="00C84CDF">
      <w:pPr>
        <w:numPr>
          <w:ilvl w:val="0"/>
          <w:numId w:val="13"/>
        </w:numPr>
        <w:tabs>
          <w:tab w:val="left" w:pos="1276"/>
        </w:tabs>
        <w:ind w:left="0" w:right="50" w:firstLine="567"/>
        <w:jc w:val="both"/>
      </w:pPr>
      <w:r w:rsidRPr="00E264C1">
        <w:t>складу послуг,</w:t>
      </w:r>
    </w:p>
    <w:p w:rsidR="00C84CDF" w:rsidRPr="00E264C1" w:rsidRDefault="00C84CDF" w:rsidP="00C84CDF">
      <w:pPr>
        <w:numPr>
          <w:ilvl w:val="0"/>
          <w:numId w:val="13"/>
        </w:numPr>
        <w:tabs>
          <w:tab w:val="left" w:pos="1276"/>
        </w:tabs>
        <w:ind w:left="0" w:right="50" w:firstLine="567"/>
        <w:jc w:val="both"/>
      </w:pPr>
      <w:r w:rsidRPr="00E264C1">
        <w:t>об’єму послуг,</w:t>
      </w:r>
    </w:p>
    <w:p w:rsidR="00C84CDF" w:rsidRPr="00E264C1" w:rsidRDefault="00C84CDF" w:rsidP="00C84CDF">
      <w:pPr>
        <w:numPr>
          <w:ilvl w:val="0"/>
          <w:numId w:val="13"/>
        </w:numPr>
        <w:tabs>
          <w:tab w:val="left" w:pos="1276"/>
        </w:tabs>
        <w:ind w:left="0" w:right="50" w:firstLine="567"/>
        <w:jc w:val="both"/>
      </w:pPr>
      <w:r w:rsidRPr="00E264C1">
        <w:lastRenderedPageBreak/>
        <w:t>порядку виконання послуг</w:t>
      </w:r>
    </w:p>
    <w:p w:rsidR="00C84CDF" w:rsidRDefault="00C84CDF" w:rsidP="00C84CDF">
      <w:pPr>
        <w:pStyle w:val="afe"/>
        <w:numPr>
          <w:ilvl w:val="1"/>
          <w:numId w:val="16"/>
        </w:numPr>
        <w:tabs>
          <w:tab w:val="left" w:pos="1276"/>
        </w:tabs>
        <w:spacing w:after="0" w:line="240" w:lineRule="auto"/>
        <w:ind w:left="720" w:right="50"/>
        <w:contextualSpacing w:val="0"/>
        <w:jc w:val="both"/>
      </w:pPr>
      <w:r w:rsidRPr="003908BD">
        <w:t xml:space="preserve">  Підстава для надання послуг:</w:t>
      </w:r>
    </w:p>
    <w:p w:rsidR="00C84CDF" w:rsidRDefault="00C84CDF" w:rsidP="00C84CDF">
      <w:pPr>
        <w:tabs>
          <w:tab w:val="left" w:pos="1276"/>
        </w:tabs>
        <w:ind w:left="360" w:right="50"/>
        <w:jc w:val="both"/>
      </w:pPr>
      <w:r>
        <w:t>Кодекс систем розподілу електроенергії;</w:t>
      </w:r>
    </w:p>
    <w:p w:rsidR="00C84CDF" w:rsidRPr="00AE36EA" w:rsidRDefault="00C84CDF" w:rsidP="00C84CDF">
      <w:pPr>
        <w:tabs>
          <w:tab w:val="left" w:pos="1276"/>
        </w:tabs>
        <w:ind w:left="360" w:right="50"/>
        <w:jc w:val="both"/>
      </w:pPr>
      <w:r w:rsidRPr="00AE36EA">
        <w:t>Закон України «</w:t>
      </w:r>
      <w:r w:rsidRPr="00AE36EA">
        <w:rPr>
          <w:bCs/>
          <w:shd w:val="clear" w:color="auto" w:fill="FFFFFF"/>
        </w:rPr>
        <w:t>Про ринок електричної енергії»;</w:t>
      </w:r>
    </w:p>
    <w:p w:rsidR="00C84CDF" w:rsidRPr="009F0CFE" w:rsidRDefault="00C84CDF" w:rsidP="00C84CDF">
      <w:pPr>
        <w:tabs>
          <w:tab w:val="left" w:pos="1276"/>
        </w:tabs>
        <w:ind w:left="360" w:right="50"/>
        <w:jc w:val="both"/>
      </w:pPr>
      <w:r>
        <w:t>Закон України «Про освіту»;</w:t>
      </w:r>
    </w:p>
    <w:p w:rsidR="00C84CDF" w:rsidRPr="003908BD" w:rsidRDefault="00C84CDF" w:rsidP="00C84CDF">
      <w:pPr>
        <w:ind w:firstLine="360"/>
        <w:jc w:val="both"/>
        <w:rPr>
          <w:color w:val="000000" w:themeColor="text1"/>
        </w:rPr>
      </w:pPr>
      <w:r w:rsidRPr="003908BD">
        <w:rPr>
          <w:color w:val="000000" w:themeColor="text1"/>
        </w:rPr>
        <w:t>Закон України «</w:t>
      </w:r>
      <w:r w:rsidRPr="003908BD">
        <w:rPr>
          <w:bCs/>
          <w:color w:val="000000" w:themeColor="text1"/>
          <w:shd w:val="clear" w:color="auto" w:fill="FFFFFF"/>
        </w:rPr>
        <w:t>Про професійну (професійно-технічну) освіту</w:t>
      </w:r>
      <w:r w:rsidRPr="003908BD">
        <w:rPr>
          <w:color w:val="000000" w:themeColor="text1"/>
        </w:rPr>
        <w:t>»;</w:t>
      </w:r>
    </w:p>
    <w:p w:rsidR="00C84CDF" w:rsidRDefault="00C84CDF" w:rsidP="00C84CDF">
      <w:pPr>
        <w:ind w:firstLine="360"/>
        <w:jc w:val="both"/>
      </w:pPr>
      <w:r w:rsidRPr="003908BD">
        <w:t>Закон України «Про охорону праці»;</w:t>
      </w:r>
    </w:p>
    <w:p w:rsidR="00C84CDF" w:rsidRDefault="00C84CDF" w:rsidP="00C84CDF">
      <w:pPr>
        <w:ind w:firstLine="360"/>
        <w:jc w:val="both"/>
      </w:pPr>
      <w:r w:rsidRPr="003908BD">
        <w:t xml:space="preserve">Правила </w:t>
      </w:r>
      <w:r>
        <w:t>роздрібного ринку електроенергії</w:t>
      </w:r>
      <w:r w:rsidRPr="003908BD">
        <w:t>;</w:t>
      </w:r>
    </w:p>
    <w:p w:rsidR="00C84CDF" w:rsidRDefault="00C84CDF" w:rsidP="00C84CDF">
      <w:pPr>
        <w:ind w:firstLine="360"/>
        <w:jc w:val="both"/>
        <w:rPr>
          <w:color w:val="000000"/>
        </w:rPr>
      </w:pPr>
      <w:r w:rsidRPr="003908BD">
        <w:rPr>
          <w:color w:val="000000"/>
        </w:rPr>
        <w:t xml:space="preserve">Технічна експлуатація електричних станцій і мереж. Правила. </w:t>
      </w:r>
    </w:p>
    <w:p w:rsidR="00C84CDF" w:rsidRPr="009F0CFE" w:rsidRDefault="00C84CDF" w:rsidP="00C84CDF">
      <w:pPr>
        <w:ind w:firstLine="360"/>
        <w:jc w:val="both"/>
        <w:rPr>
          <w:color w:val="000000"/>
        </w:rPr>
      </w:pPr>
      <w:r w:rsidRPr="003908BD">
        <w:t>Положення Міністерства енергетики та вугільної промисловості України від 09.02.2015 року №73 «Положення про Систему управління охорони праці на підприємствах енергетики»;</w:t>
      </w:r>
    </w:p>
    <w:p w:rsidR="00C84CDF" w:rsidRPr="003908BD" w:rsidRDefault="00C84CDF" w:rsidP="00C84CDF">
      <w:pPr>
        <w:ind w:firstLine="567"/>
        <w:jc w:val="both"/>
      </w:pPr>
      <w:r w:rsidRPr="003908BD">
        <w:t>Положення Державного комітету України з нагляду за охороною праці від 26.01.2005 року №15, зі змінами та доповненнями від 30.01.2017 року №273 «Положення про порядок проведення навчання і перевірку знань з питань охорони праці та Перелік робіт з підвищеною небезпекою»;</w:t>
      </w:r>
    </w:p>
    <w:p w:rsidR="00C84CDF" w:rsidRPr="003908BD" w:rsidRDefault="00C84CDF" w:rsidP="00C84CDF">
      <w:pPr>
        <w:ind w:firstLine="567"/>
        <w:jc w:val="both"/>
        <w:rPr>
          <w:rStyle w:val="aff7"/>
          <w:i w:val="0"/>
          <w:iCs w:val="0"/>
          <w:color w:val="212529"/>
          <w:shd w:val="clear" w:color="auto" w:fill="FFFFFF"/>
        </w:rPr>
      </w:pPr>
      <w:r w:rsidRPr="003908BD">
        <w:t>ГНД 34.12.102-2004  Положення Міністерства палива та енергетики України «</w:t>
      </w:r>
      <w:r w:rsidRPr="003908BD">
        <w:rPr>
          <w:color w:val="212529"/>
          <w:shd w:val="clear" w:color="auto" w:fill="FFFFFF"/>
        </w:rPr>
        <w:t xml:space="preserve">Положення про спеціальну підготовку і навчання з питань технічної експлуатації об'єктів електроенергетики» від 09.02.2004  N 75 </w:t>
      </w:r>
      <w:r w:rsidRPr="003908BD">
        <w:t xml:space="preserve">зі змінами та доповненнями від </w:t>
      </w:r>
      <w:r w:rsidRPr="003908BD">
        <w:rPr>
          <w:rStyle w:val="aff7"/>
          <w:color w:val="212529"/>
          <w:shd w:val="clear" w:color="auto" w:fill="FFFFFF"/>
        </w:rPr>
        <w:t>08.04.2009 N 197;</w:t>
      </w:r>
    </w:p>
    <w:p w:rsidR="00C84CDF" w:rsidRPr="003908BD" w:rsidRDefault="00C84CDF" w:rsidP="00C84CDF">
      <w:pPr>
        <w:ind w:firstLine="567"/>
        <w:jc w:val="both"/>
        <w:rPr>
          <w:color w:val="212529"/>
          <w:shd w:val="clear" w:color="auto" w:fill="FFFFFF"/>
        </w:rPr>
      </w:pPr>
      <w:r w:rsidRPr="003908BD">
        <w:rPr>
          <w:shd w:val="clear" w:color="auto" w:fill="FEFEFE"/>
        </w:rPr>
        <w:t xml:space="preserve">СОУ-Н МПЕ 40.1.12.104:2005 </w:t>
      </w:r>
      <w:r w:rsidRPr="003908BD">
        <w:rPr>
          <w:bCs/>
          <w:color w:val="212529"/>
          <w:shd w:val="clear" w:color="auto" w:fill="FFFFFF"/>
        </w:rPr>
        <w:t>Нормативний документ</w:t>
      </w:r>
      <w:r w:rsidRPr="003908BD">
        <w:t xml:space="preserve"> Положення Міністерства палива та енергетики </w:t>
      </w:r>
      <w:r w:rsidRPr="003908BD">
        <w:rPr>
          <w:shd w:val="clear" w:color="auto" w:fill="FEFEFE"/>
        </w:rPr>
        <w:t xml:space="preserve">Організація роботи з персоналом підприємств електроенергетики. Положення від </w:t>
      </w:r>
      <w:r w:rsidRPr="003908BD">
        <w:rPr>
          <w:color w:val="212529"/>
          <w:shd w:val="clear" w:color="auto" w:fill="FFFFFF"/>
        </w:rPr>
        <w:t>02.11.2005 року №559;</w:t>
      </w:r>
    </w:p>
    <w:p w:rsidR="00C84CDF" w:rsidRDefault="00C84CDF" w:rsidP="00C84CDF">
      <w:pPr>
        <w:ind w:firstLine="567"/>
        <w:jc w:val="both"/>
      </w:pPr>
      <w:r w:rsidRPr="003908BD">
        <w:t>«Типове положення про порядок проведення навчання і перевірки знань з питань охорони праці» (НПАОП 0.00-4.12-05);</w:t>
      </w:r>
    </w:p>
    <w:p w:rsidR="00C84CDF" w:rsidRPr="00DE0FEE" w:rsidRDefault="00C84CDF" w:rsidP="00C84CDF">
      <w:pPr>
        <w:ind w:firstLine="567"/>
        <w:jc w:val="both"/>
      </w:pPr>
      <w:r w:rsidRPr="00DE0FEE">
        <w:rPr>
          <w:shd w:val="clear" w:color="auto" w:fill="FEFEFE"/>
        </w:rPr>
        <w:t xml:space="preserve">Положення </w:t>
      </w:r>
      <w:r w:rsidRPr="00DE0FEE">
        <w:rPr>
          <w:bCs/>
          <w:color w:val="333333"/>
          <w:shd w:val="clear" w:color="auto" w:fill="FFFFFF"/>
        </w:rPr>
        <w:t>про професійне навчання працівників на виробництві</w:t>
      </w:r>
      <w:r>
        <w:rPr>
          <w:bCs/>
          <w:color w:val="333333"/>
          <w:shd w:val="clear" w:color="auto" w:fill="FFFFFF"/>
        </w:rPr>
        <w:t xml:space="preserve">, </w:t>
      </w:r>
      <w:r w:rsidRPr="00DE0FEE">
        <w:t>Наказ Міністерства праці та соціальної політики від 26.03.2001  № 127/151</w:t>
      </w:r>
    </w:p>
    <w:p w:rsidR="00C84CDF" w:rsidRPr="00DE0FEE" w:rsidRDefault="00C84CDF" w:rsidP="00C84CDF">
      <w:pPr>
        <w:ind w:firstLine="567"/>
        <w:jc w:val="both"/>
      </w:pPr>
      <w:r w:rsidRPr="00DE0FEE">
        <w:t>Правила безпечної експлуатації електроустановок, (НПАОП 40.1-1.01-97);</w:t>
      </w:r>
    </w:p>
    <w:p w:rsidR="00C84CDF" w:rsidRPr="00DE0FEE" w:rsidRDefault="00C84CDF" w:rsidP="00C84CDF">
      <w:pPr>
        <w:ind w:firstLine="567"/>
        <w:jc w:val="both"/>
      </w:pPr>
      <w:r w:rsidRPr="00DE0FEE">
        <w:t>1.4 Замовник:</w:t>
      </w:r>
    </w:p>
    <w:p w:rsidR="00C84CDF" w:rsidRPr="00DE0FEE" w:rsidRDefault="00C84CDF" w:rsidP="00C84CDF">
      <w:pPr>
        <w:ind w:left="567"/>
        <w:jc w:val="both"/>
      </w:pPr>
      <w:r w:rsidRPr="00DE0FEE">
        <w:t>- Приватне  акціонерне  товариство «</w:t>
      </w:r>
      <w:proofErr w:type="spellStart"/>
      <w:r w:rsidRPr="00DE0FEE">
        <w:t>Прикарпаттяобленерго</w:t>
      </w:r>
      <w:proofErr w:type="spellEnd"/>
      <w:r w:rsidRPr="00DE0FEE">
        <w:t>».</w:t>
      </w:r>
    </w:p>
    <w:p w:rsidR="00C84CDF" w:rsidRPr="003908BD" w:rsidRDefault="00C84CDF" w:rsidP="00C84CDF">
      <w:pPr>
        <w:ind w:firstLine="567"/>
      </w:pPr>
      <w:r w:rsidRPr="003908BD">
        <w:t>1.5 Адреса:</w:t>
      </w:r>
    </w:p>
    <w:p w:rsidR="00C84CDF" w:rsidRPr="003908BD" w:rsidRDefault="00C84CDF" w:rsidP="00C84CDF">
      <w:pPr>
        <w:ind w:firstLine="567"/>
      </w:pPr>
      <w:r w:rsidRPr="003908BD">
        <w:t xml:space="preserve">- вул. Індустріальна, 34, м. Івано-Франківськ, Україна, 76014, </w:t>
      </w:r>
    </w:p>
    <w:p w:rsidR="00C84CDF" w:rsidRPr="003908BD" w:rsidRDefault="00C84CDF" w:rsidP="00C84CDF">
      <w:pPr>
        <w:tabs>
          <w:tab w:val="left" w:pos="1276"/>
        </w:tabs>
        <w:ind w:right="50" w:firstLine="567"/>
        <w:jc w:val="both"/>
      </w:pPr>
    </w:p>
    <w:p w:rsidR="00C84CDF" w:rsidRPr="003908BD" w:rsidRDefault="00C84CDF" w:rsidP="00C84CDF">
      <w:pPr>
        <w:pStyle w:val="afe"/>
        <w:numPr>
          <w:ilvl w:val="0"/>
          <w:numId w:val="16"/>
        </w:numPr>
        <w:tabs>
          <w:tab w:val="left" w:pos="1276"/>
        </w:tabs>
        <w:spacing w:after="0" w:line="240" w:lineRule="auto"/>
        <w:ind w:left="720" w:right="50"/>
        <w:contextualSpacing w:val="0"/>
        <w:jc w:val="both"/>
        <w:rPr>
          <w:b/>
        </w:rPr>
      </w:pPr>
      <w:r w:rsidRPr="003908BD">
        <w:rPr>
          <w:b/>
        </w:rPr>
        <w:t>ЦІЛЬ, СКЛАД ТА ОБ’ЄМ ПОСЛУГ</w:t>
      </w:r>
    </w:p>
    <w:p w:rsidR="00C84CDF" w:rsidRPr="003908BD" w:rsidRDefault="00C84CDF" w:rsidP="00C84CDF">
      <w:pPr>
        <w:pStyle w:val="afe"/>
        <w:numPr>
          <w:ilvl w:val="1"/>
          <w:numId w:val="17"/>
        </w:numPr>
        <w:tabs>
          <w:tab w:val="left" w:pos="1276"/>
        </w:tabs>
        <w:spacing w:after="0" w:line="240" w:lineRule="auto"/>
        <w:ind w:right="50"/>
        <w:contextualSpacing w:val="0"/>
        <w:jc w:val="both"/>
        <w:rPr>
          <w:b/>
        </w:rPr>
      </w:pPr>
      <w:r w:rsidRPr="003908BD">
        <w:t xml:space="preserve">  Ціль послуг – підготовка та підвищення кваліфікації фахівців </w:t>
      </w:r>
      <w:r>
        <w:t>Замовника</w:t>
      </w:r>
      <w:r w:rsidRPr="003908BD">
        <w:t>.</w:t>
      </w:r>
    </w:p>
    <w:p w:rsidR="00C84CDF" w:rsidRDefault="00C84CDF" w:rsidP="00C84CDF">
      <w:pPr>
        <w:pStyle w:val="2"/>
        <w:keepNext w:val="0"/>
        <w:numPr>
          <w:ilvl w:val="1"/>
          <w:numId w:val="17"/>
        </w:numPr>
        <w:tabs>
          <w:tab w:val="left" w:pos="1276"/>
        </w:tabs>
        <w:spacing w:before="0" w:after="0"/>
        <w:ind w:right="51"/>
        <w:jc w:val="both"/>
        <w:rPr>
          <w:sz w:val="24"/>
          <w:szCs w:val="24"/>
        </w:rPr>
      </w:pPr>
      <w:r w:rsidRPr="003908BD">
        <w:rPr>
          <w:sz w:val="24"/>
          <w:szCs w:val="24"/>
        </w:rPr>
        <w:t xml:space="preserve">  Склад та об’єм виконання послуг:</w:t>
      </w:r>
    </w:p>
    <w:p w:rsidR="00C84CDF" w:rsidRDefault="00C84CDF" w:rsidP="00C84CDF"/>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7229"/>
        <w:gridCol w:w="1560"/>
      </w:tblGrid>
      <w:tr w:rsidR="00C84CDF" w:rsidRPr="003908BD" w:rsidTr="00045A68">
        <w:tc>
          <w:tcPr>
            <w:tcW w:w="701" w:type="dxa"/>
          </w:tcPr>
          <w:p w:rsidR="00C84CDF" w:rsidRPr="003908BD" w:rsidRDefault="00C84CDF" w:rsidP="00045A68">
            <w:pPr>
              <w:jc w:val="center"/>
              <w:rPr>
                <w:b/>
              </w:rPr>
            </w:pPr>
            <w:r w:rsidRPr="003908BD">
              <w:rPr>
                <w:b/>
              </w:rPr>
              <w:t>№ п/п</w:t>
            </w:r>
          </w:p>
        </w:tc>
        <w:tc>
          <w:tcPr>
            <w:tcW w:w="7229" w:type="dxa"/>
          </w:tcPr>
          <w:p w:rsidR="00C84CDF" w:rsidRPr="003908BD" w:rsidRDefault="00C84CDF" w:rsidP="00045A68">
            <w:pPr>
              <w:jc w:val="center"/>
              <w:rPr>
                <w:b/>
              </w:rPr>
            </w:pPr>
            <w:r w:rsidRPr="003908BD">
              <w:rPr>
                <w:b/>
              </w:rPr>
              <w:t>Найменування спеціалістів та підрозділів</w:t>
            </w:r>
          </w:p>
        </w:tc>
        <w:tc>
          <w:tcPr>
            <w:tcW w:w="1560" w:type="dxa"/>
          </w:tcPr>
          <w:p w:rsidR="00C84CDF" w:rsidRPr="003908BD" w:rsidRDefault="00C84CDF" w:rsidP="00045A68">
            <w:pPr>
              <w:jc w:val="center"/>
              <w:rPr>
                <w:b/>
              </w:rPr>
            </w:pPr>
            <w:r w:rsidRPr="003908BD">
              <w:rPr>
                <w:b/>
              </w:rPr>
              <w:t>К-сть</w:t>
            </w:r>
          </w:p>
          <w:p w:rsidR="00C84CDF" w:rsidRPr="00155193" w:rsidRDefault="00C84CDF" w:rsidP="00045A68">
            <w:pPr>
              <w:jc w:val="center"/>
              <w:rPr>
                <w:b/>
              </w:rPr>
            </w:pPr>
            <w:r w:rsidRPr="003908BD">
              <w:rPr>
                <w:b/>
              </w:rPr>
              <w:t>слухачів</w:t>
            </w:r>
          </w:p>
        </w:tc>
      </w:tr>
      <w:tr w:rsidR="00C84CDF" w:rsidRPr="003908BD" w:rsidTr="00045A68">
        <w:tc>
          <w:tcPr>
            <w:tcW w:w="701" w:type="dxa"/>
          </w:tcPr>
          <w:p w:rsidR="00C84CDF" w:rsidRPr="00A45E0D" w:rsidRDefault="00C84CDF" w:rsidP="00045A68">
            <w:pPr>
              <w:jc w:val="center"/>
              <w:rPr>
                <w:b/>
              </w:rPr>
            </w:pPr>
            <w:r>
              <w:rPr>
                <w:b/>
              </w:rPr>
              <w:t>1.</w:t>
            </w:r>
          </w:p>
        </w:tc>
        <w:tc>
          <w:tcPr>
            <w:tcW w:w="7229" w:type="dxa"/>
          </w:tcPr>
          <w:p w:rsidR="00C84CDF" w:rsidRPr="00A45E0D" w:rsidRDefault="00C84CDF" w:rsidP="00045A68">
            <w:r w:rsidRPr="00A45E0D">
              <w:t>Диспетчер району електричних мереж.</w:t>
            </w:r>
          </w:p>
        </w:tc>
        <w:tc>
          <w:tcPr>
            <w:tcW w:w="1560" w:type="dxa"/>
          </w:tcPr>
          <w:p w:rsidR="00C84CDF" w:rsidRPr="00A45E0D" w:rsidRDefault="00C84CDF" w:rsidP="00045A68">
            <w:pPr>
              <w:jc w:val="center"/>
            </w:pPr>
            <w:r>
              <w:t>3</w:t>
            </w:r>
          </w:p>
        </w:tc>
      </w:tr>
      <w:tr w:rsidR="00C84CDF" w:rsidRPr="003908BD" w:rsidTr="00045A68">
        <w:tc>
          <w:tcPr>
            <w:tcW w:w="701" w:type="dxa"/>
          </w:tcPr>
          <w:p w:rsidR="00C84CDF" w:rsidRPr="00A45E0D" w:rsidRDefault="00C84CDF" w:rsidP="00045A68">
            <w:pPr>
              <w:jc w:val="center"/>
              <w:rPr>
                <w:b/>
              </w:rPr>
            </w:pPr>
            <w:r>
              <w:rPr>
                <w:b/>
              </w:rPr>
              <w:t>2.</w:t>
            </w:r>
          </w:p>
        </w:tc>
        <w:tc>
          <w:tcPr>
            <w:tcW w:w="7229" w:type="dxa"/>
          </w:tcPr>
          <w:p w:rsidR="00C84CDF" w:rsidRPr="00A45E0D" w:rsidRDefault="00C84CDF" w:rsidP="00045A68">
            <w:r w:rsidRPr="00A45E0D">
              <w:t>Диспетчер підприємства електричних мереж</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9031A5" w:rsidRDefault="00C84CDF" w:rsidP="00045A68">
            <w:pPr>
              <w:jc w:val="center"/>
              <w:rPr>
                <w:b/>
              </w:rPr>
            </w:pPr>
            <w:r>
              <w:rPr>
                <w:b/>
              </w:rPr>
              <w:t>3.</w:t>
            </w:r>
          </w:p>
        </w:tc>
        <w:tc>
          <w:tcPr>
            <w:tcW w:w="7229" w:type="dxa"/>
          </w:tcPr>
          <w:p w:rsidR="00C84CDF" w:rsidRPr="00A45E0D" w:rsidRDefault="00C84CDF" w:rsidP="00045A68">
            <w:r w:rsidRPr="00A45E0D">
              <w:t>Спеціалісти з технічного аудиту (інспектор енергонагляду)</w:t>
            </w:r>
          </w:p>
        </w:tc>
        <w:tc>
          <w:tcPr>
            <w:tcW w:w="1560" w:type="dxa"/>
          </w:tcPr>
          <w:p w:rsidR="00C84CDF" w:rsidRPr="000D2EB1" w:rsidRDefault="00C84CDF" w:rsidP="00045A68">
            <w:pPr>
              <w:shd w:val="clear" w:color="auto" w:fill="FFFFFF"/>
              <w:jc w:val="center"/>
              <w:rPr>
                <w:rFonts w:ascii="Calibri" w:hAnsi="Calibri" w:cs="Calibri"/>
              </w:rPr>
            </w:pPr>
            <w:r>
              <w:rPr>
                <w:rFonts w:ascii="Calibri" w:hAnsi="Calibri" w:cs="Calibri"/>
              </w:rPr>
              <w:t>3</w:t>
            </w:r>
          </w:p>
        </w:tc>
      </w:tr>
      <w:tr w:rsidR="00C84CDF" w:rsidRPr="003908BD" w:rsidTr="00045A68">
        <w:tc>
          <w:tcPr>
            <w:tcW w:w="701" w:type="dxa"/>
          </w:tcPr>
          <w:p w:rsidR="00C84CDF" w:rsidRPr="00A45E0D" w:rsidRDefault="00C84CDF" w:rsidP="00045A68">
            <w:pPr>
              <w:jc w:val="center"/>
              <w:rPr>
                <w:b/>
              </w:rPr>
            </w:pPr>
            <w:r>
              <w:rPr>
                <w:b/>
              </w:rPr>
              <w:t>4.</w:t>
            </w:r>
          </w:p>
        </w:tc>
        <w:tc>
          <w:tcPr>
            <w:tcW w:w="7229" w:type="dxa"/>
          </w:tcPr>
          <w:p w:rsidR="00C84CDF" w:rsidRPr="00A45E0D" w:rsidRDefault="00C84CDF" w:rsidP="00045A68">
            <w:r w:rsidRPr="00A45E0D">
              <w:rPr>
                <w:sz w:val="22"/>
                <w:szCs w:val="22"/>
              </w:rPr>
              <w:t>Спеціаліст з експлуатації приладів обліку електроенергії</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9031A5" w:rsidRDefault="00C84CDF" w:rsidP="00045A68">
            <w:pPr>
              <w:jc w:val="center"/>
              <w:rPr>
                <w:b/>
              </w:rPr>
            </w:pPr>
            <w:r>
              <w:rPr>
                <w:b/>
              </w:rPr>
              <w:t>5.</w:t>
            </w:r>
          </w:p>
        </w:tc>
        <w:tc>
          <w:tcPr>
            <w:tcW w:w="7229" w:type="dxa"/>
          </w:tcPr>
          <w:p w:rsidR="00C84CDF" w:rsidRPr="00A45E0D" w:rsidRDefault="00C84CDF" w:rsidP="00045A68">
            <w:r w:rsidRPr="00A45E0D">
              <w:t>Спеціалісти з експлуатації та ремонту розподільних мереж.</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A45E0D" w:rsidRDefault="00C84CDF" w:rsidP="00045A68">
            <w:pPr>
              <w:jc w:val="center"/>
              <w:rPr>
                <w:b/>
              </w:rPr>
            </w:pPr>
            <w:r>
              <w:rPr>
                <w:b/>
              </w:rPr>
              <w:t>6.</w:t>
            </w:r>
          </w:p>
        </w:tc>
        <w:tc>
          <w:tcPr>
            <w:tcW w:w="7229" w:type="dxa"/>
          </w:tcPr>
          <w:p w:rsidR="00C84CDF" w:rsidRPr="00A45E0D" w:rsidRDefault="00C84CDF" w:rsidP="00045A68">
            <w:r w:rsidRPr="00A45E0D">
              <w:t>Керівний склад електроенергетичних компаній і організацій</w:t>
            </w:r>
          </w:p>
        </w:tc>
        <w:tc>
          <w:tcPr>
            <w:tcW w:w="1560" w:type="dxa"/>
          </w:tcPr>
          <w:p w:rsidR="00C84CDF" w:rsidRDefault="00C84CDF" w:rsidP="00045A68">
            <w:pPr>
              <w:jc w:val="center"/>
            </w:pPr>
            <w:r>
              <w:t>3</w:t>
            </w:r>
          </w:p>
          <w:p w:rsidR="00C84CDF" w:rsidRPr="00A45E0D" w:rsidRDefault="00C84CDF" w:rsidP="00045A68">
            <w:pPr>
              <w:jc w:val="center"/>
            </w:pPr>
            <w:r>
              <w:t>5</w:t>
            </w:r>
          </w:p>
        </w:tc>
      </w:tr>
      <w:tr w:rsidR="00C84CDF" w:rsidRPr="003908BD" w:rsidTr="00045A68">
        <w:tc>
          <w:tcPr>
            <w:tcW w:w="701" w:type="dxa"/>
          </w:tcPr>
          <w:p w:rsidR="00C84CDF" w:rsidRPr="00A45E0D" w:rsidRDefault="00C84CDF" w:rsidP="00045A68">
            <w:pPr>
              <w:jc w:val="center"/>
              <w:rPr>
                <w:b/>
              </w:rPr>
            </w:pPr>
            <w:r>
              <w:rPr>
                <w:b/>
              </w:rPr>
              <w:t>7.</w:t>
            </w:r>
          </w:p>
        </w:tc>
        <w:tc>
          <w:tcPr>
            <w:tcW w:w="7229" w:type="dxa"/>
          </w:tcPr>
          <w:p w:rsidR="00C84CDF" w:rsidRPr="00A45E0D" w:rsidRDefault="00C84CDF" w:rsidP="00045A68">
            <w:r w:rsidRPr="00A45E0D">
              <w:t xml:space="preserve">Спеціаліст з високовольтних вимірювань, випробувань ізоляції, захисту від перенапруги обладнання </w:t>
            </w:r>
            <w:proofErr w:type="spellStart"/>
            <w:r w:rsidRPr="00A45E0D">
              <w:t>енергопідприємств</w:t>
            </w:r>
            <w:proofErr w:type="spellEnd"/>
          </w:p>
        </w:tc>
        <w:tc>
          <w:tcPr>
            <w:tcW w:w="1560" w:type="dxa"/>
          </w:tcPr>
          <w:p w:rsidR="00C84CDF" w:rsidRPr="00A45E0D" w:rsidRDefault="00C84CDF" w:rsidP="00045A68">
            <w:pPr>
              <w:jc w:val="center"/>
            </w:pPr>
            <w:r>
              <w:t>2</w:t>
            </w:r>
          </w:p>
        </w:tc>
      </w:tr>
      <w:tr w:rsidR="00C84CDF" w:rsidRPr="000D2EB1" w:rsidTr="00045A68">
        <w:tc>
          <w:tcPr>
            <w:tcW w:w="7930" w:type="dxa"/>
            <w:gridSpan w:val="2"/>
          </w:tcPr>
          <w:p w:rsidR="00C84CDF" w:rsidRPr="000D2EB1" w:rsidRDefault="00C84CDF" w:rsidP="00045A68">
            <w:pPr>
              <w:jc w:val="center"/>
              <w:rPr>
                <w:b/>
              </w:rPr>
            </w:pPr>
            <w:r w:rsidRPr="000D2EB1">
              <w:rPr>
                <w:b/>
              </w:rPr>
              <w:t>Всього</w:t>
            </w:r>
          </w:p>
        </w:tc>
        <w:tc>
          <w:tcPr>
            <w:tcW w:w="1560" w:type="dxa"/>
          </w:tcPr>
          <w:p w:rsidR="00C84CDF" w:rsidRPr="000D2EB1" w:rsidRDefault="00C84CDF" w:rsidP="00045A68">
            <w:pPr>
              <w:jc w:val="center"/>
              <w:rPr>
                <w:b/>
              </w:rPr>
            </w:pPr>
            <w:r>
              <w:rPr>
                <w:b/>
              </w:rPr>
              <w:t>22</w:t>
            </w:r>
          </w:p>
        </w:tc>
      </w:tr>
    </w:tbl>
    <w:p w:rsidR="00C84CDF" w:rsidRPr="003908BD" w:rsidRDefault="00C84CDF" w:rsidP="00C84CDF"/>
    <w:p w:rsidR="00C84CDF" w:rsidRPr="003908BD" w:rsidRDefault="00C84CDF" w:rsidP="00C84CDF">
      <w:pPr>
        <w:numPr>
          <w:ilvl w:val="0"/>
          <w:numId w:val="11"/>
        </w:numPr>
        <w:tabs>
          <w:tab w:val="left" w:pos="1276"/>
        </w:tabs>
        <w:ind w:left="0" w:firstLine="567"/>
        <w:jc w:val="both"/>
        <w:rPr>
          <w:bCs/>
          <w:iCs/>
          <w:color w:val="000000" w:themeColor="text1"/>
        </w:rPr>
      </w:pPr>
      <w:r w:rsidRPr="003908BD">
        <w:rPr>
          <w:bCs/>
          <w:iCs/>
          <w:color w:val="000000" w:themeColor="text1"/>
        </w:rPr>
        <w:t>Навчання на курсах цільового призначення за програмами</w:t>
      </w:r>
      <w:r>
        <w:rPr>
          <w:bCs/>
          <w:iCs/>
          <w:color w:val="000000" w:themeColor="text1"/>
        </w:rPr>
        <w:t>.</w:t>
      </w:r>
    </w:p>
    <w:p w:rsidR="00C84CDF" w:rsidRPr="003908BD" w:rsidRDefault="00C84CDF" w:rsidP="00C84CDF">
      <w:pPr>
        <w:tabs>
          <w:tab w:val="left" w:pos="1276"/>
        </w:tabs>
        <w:ind w:right="50" w:firstLine="567"/>
        <w:jc w:val="both"/>
        <w:rPr>
          <w:color w:val="000000" w:themeColor="text1"/>
        </w:rPr>
      </w:pPr>
      <w:r w:rsidRPr="003908BD">
        <w:rPr>
          <w:color w:val="000000" w:themeColor="text1"/>
        </w:rPr>
        <w:t>2.2.2</w:t>
      </w:r>
      <w:r w:rsidRPr="003908BD">
        <w:rPr>
          <w:color w:val="000000" w:themeColor="text1"/>
        </w:rPr>
        <w:tab/>
        <w:t>Складання іспитів</w:t>
      </w:r>
      <w:r>
        <w:rPr>
          <w:color w:val="000000" w:themeColor="text1"/>
          <w:lang w:val="en-US"/>
        </w:rPr>
        <w:t xml:space="preserve"> </w:t>
      </w:r>
      <w:proofErr w:type="spellStart"/>
      <w:r>
        <w:rPr>
          <w:color w:val="000000" w:themeColor="text1"/>
          <w:lang w:val="en-US"/>
        </w:rPr>
        <w:t>на</w:t>
      </w:r>
      <w:proofErr w:type="spellEnd"/>
      <w:r w:rsidRPr="003908BD">
        <w:rPr>
          <w:color w:val="000000" w:themeColor="text1"/>
        </w:rPr>
        <w:t xml:space="preserve"> атестаційній комісії: </w:t>
      </w:r>
    </w:p>
    <w:p w:rsidR="00C84CDF" w:rsidRPr="003908BD" w:rsidRDefault="00C84CDF" w:rsidP="00C84CDF">
      <w:pPr>
        <w:tabs>
          <w:tab w:val="left" w:pos="993"/>
        </w:tabs>
        <w:ind w:right="50" w:firstLine="567"/>
        <w:jc w:val="both"/>
        <w:rPr>
          <w:color w:val="000000" w:themeColor="text1"/>
        </w:rPr>
      </w:pPr>
      <w:r w:rsidRPr="003908BD">
        <w:rPr>
          <w:color w:val="000000" w:themeColor="text1"/>
        </w:rPr>
        <w:t xml:space="preserve">- </w:t>
      </w:r>
      <w:r w:rsidRPr="003908BD">
        <w:rPr>
          <w:color w:val="000000" w:themeColor="text1"/>
          <w:shd w:val="clear" w:color="auto" w:fill="FFFFFF"/>
        </w:rPr>
        <w:t>Проведення Виконавцем перевірки знань/ іспиту/ комісією, створеною наказом навчального закладу та видача Свідоцтва державного взірця</w:t>
      </w:r>
      <w:r w:rsidRPr="003908BD">
        <w:rPr>
          <w:color w:val="000000" w:themeColor="text1"/>
        </w:rPr>
        <w:t>;</w:t>
      </w:r>
    </w:p>
    <w:p w:rsidR="00C84CDF" w:rsidRPr="003908BD" w:rsidRDefault="00C84CDF" w:rsidP="00C84CDF">
      <w:pPr>
        <w:tabs>
          <w:tab w:val="left" w:pos="1276"/>
        </w:tabs>
        <w:ind w:right="50" w:firstLine="567"/>
        <w:jc w:val="both"/>
        <w:rPr>
          <w:color w:val="000000" w:themeColor="text1"/>
        </w:rPr>
      </w:pPr>
      <w:r w:rsidRPr="003908BD">
        <w:rPr>
          <w:color w:val="000000" w:themeColor="text1"/>
        </w:rPr>
        <w:t>2.2.3</w:t>
      </w:r>
      <w:r w:rsidRPr="003908BD">
        <w:rPr>
          <w:color w:val="000000" w:themeColor="text1"/>
        </w:rPr>
        <w:tab/>
        <w:t>Термін надання послуг: 202</w:t>
      </w:r>
      <w:r>
        <w:rPr>
          <w:color w:val="000000" w:themeColor="text1"/>
        </w:rPr>
        <w:t>3</w:t>
      </w:r>
      <w:r w:rsidRPr="003908BD">
        <w:rPr>
          <w:color w:val="000000" w:themeColor="text1"/>
        </w:rPr>
        <w:t xml:space="preserve"> р.</w:t>
      </w:r>
    </w:p>
    <w:p w:rsidR="00C84CDF" w:rsidRPr="00D0703F" w:rsidRDefault="00C84CDF" w:rsidP="00C84CDF">
      <w:pPr>
        <w:tabs>
          <w:tab w:val="left" w:pos="1276"/>
        </w:tabs>
        <w:ind w:right="50" w:firstLine="567"/>
        <w:jc w:val="both"/>
        <w:rPr>
          <w:color w:val="000000" w:themeColor="text1"/>
        </w:rPr>
      </w:pPr>
      <w:r w:rsidRPr="00D0703F">
        <w:rPr>
          <w:color w:val="000000" w:themeColor="text1"/>
        </w:rPr>
        <w:lastRenderedPageBreak/>
        <w:t>2.2.4</w:t>
      </w:r>
      <w:r w:rsidRPr="00D0703F">
        <w:rPr>
          <w:color w:val="000000" w:themeColor="text1"/>
        </w:rPr>
        <w:tab/>
        <w:t>Місце проведення навчання – на навчальній базі закладу</w:t>
      </w:r>
      <w:r>
        <w:rPr>
          <w:color w:val="000000" w:themeColor="text1"/>
        </w:rPr>
        <w:t xml:space="preserve"> Виконавця</w:t>
      </w:r>
      <w:r w:rsidRPr="00D0703F">
        <w:rPr>
          <w:color w:val="000000" w:themeColor="text1"/>
        </w:rPr>
        <w:t>, який надає послуги</w:t>
      </w:r>
      <w:r>
        <w:rPr>
          <w:color w:val="000000" w:themeColor="text1"/>
        </w:rPr>
        <w:t xml:space="preserve">. Випадки запровадження Виконавцем дистанційної форми навчання узгоджується із Замовником. </w:t>
      </w:r>
    </w:p>
    <w:p w:rsidR="00C84CDF" w:rsidRPr="00D0703F" w:rsidRDefault="00C84CDF" w:rsidP="00C84CDF">
      <w:pPr>
        <w:pStyle w:val="1"/>
        <w:keepNext w:val="0"/>
        <w:widowControl w:val="0"/>
        <w:numPr>
          <w:ilvl w:val="0"/>
          <w:numId w:val="16"/>
        </w:numPr>
        <w:tabs>
          <w:tab w:val="left" w:pos="1276"/>
        </w:tabs>
        <w:spacing w:before="120" w:after="120"/>
        <w:ind w:left="720" w:right="479"/>
        <w:jc w:val="both"/>
        <w:rPr>
          <w:rFonts w:ascii="Times New Roman" w:hAnsi="Times New Roman"/>
          <w:sz w:val="24"/>
        </w:rPr>
      </w:pPr>
      <w:r w:rsidRPr="00D0703F">
        <w:rPr>
          <w:rFonts w:ascii="Times New Roman" w:hAnsi="Times New Roman"/>
          <w:sz w:val="24"/>
        </w:rPr>
        <w:t>ТЕХНІЧНІ ТА ЯКІСНІ ХАРАКТЕРИСТИКИ ПОСЛУГИ</w:t>
      </w:r>
    </w:p>
    <w:p w:rsidR="00C84CDF" w:rsidRDefault="00C84CDF" w:rsidP="00C84CDF">
      <w:pPr>
        <w:numPr>
          <w:ilvl w:val="0"/>
          <w:numId w:val="12"/>
        </w:numPr>
        <w:tabs>
          <w:tab w:val="left" w:pos="567"/>
        </w:tabs>
        <w:ind w:left="0" w:firstLine="567"/>
        <w:jc w:val="both"/>
      </w:pPr>
      <w:r w:rsidRPr="003908BD">
        <w:t>Послуги повинні бути виконані з урахуванням Положення про професійне навчання працівників на виробництві, затвердженого Наказом Міністерства праці та соціальної політики від 26.03.2001  № 127/151</w:t>
      </w:r>
      <w:r>
        <w:t>.</w:t>
      </w:r>
    </w:p>
    <w:p w:rsidR="00C84CDF" w:rsidRPr="003908BD" w:rsidRDefault="00C84CDF" w:rsidP="00C84CDF">
      <w:pPr>
        <w:tabs>
          <w:tab w:val="left" w:pos="567"/>
        </w:tabs>
        <w:ind w:left="567"/>
        <w:jc w:val="both"/>
      </w:pPr>
      <w:r>
        <w:t>Зокрема</w:t>
      </w:r>
      <w:r w:rsidRPr="003908BD">
        <w:t>:</w:t>
      </w:r>
    </w:p>
    <w:p w:rsidR="00C84CDF" w:rsidRPr="003908BD" w:rsidRDefault="00C84CDF" w:rsidP="00C84CDF">
      <w:pPr>
        <w:pStyle w:val="Default"/>
        <w:ind w:firstLine="567"/>
        <w:jc w:val="both"/>
        <w:rPr>
          <w:color w:val="auto"/>
        </w:rPr>
      </w:pPr>
      <w:r w:rsidRPr="003908BD">
        <w:rPr>
          <w:color w:val="auto"/>
        </w:rPr>
        <w:t>- підготовка фахівців проводиться за типовими навчальними програмами (далі – Типові програми), розробленими з урахуванням пропозицій відповідних галузевих об’єднань організацій роботодавців (за їх наявності) та затвердженими відповідними профільними державними органами;</w:t>
      </w:r>
    </w:p>
    <w:p w:rsidR="00C84CDF" w:rsidRPr="003908BD" w:rsidRDefault="00C84CDF" w:rsidP="00C84CDF">
      <w:pPr>
        <w:pStyle w:val="Default"/>
        <w:ind w:firstLine="567"/>
        <w:jc w:val="both"/>
      </w:pPr>
      <w:r w:rsidRPr="003908BD">
        <w:t xml:space="preserve">- проведення Виконавцем перевірки знань/ іспиту комісією, створеною наказом </w:t>
      </w:r>
      <w:r w:rsidRPr="003908BD">
        <w:rPr>
          <w:color w:val="000000" w:themeColor="text1"/>
          <w:shd w:val="clear" w:color="auto" w:fill="FFFFFF"/>
        </w:rPr>
        <w:t>навчального закладу</w:t>
      </w:r>
      <w:r w:rsidRPr="003908BD">
        <w:t>;</w:t>
      </w:r>
    </w:p>
    <w:p w:rsidR="00C84CDF" w:rsidRPr="003908BD" w:rsidRDefault="00C84CDF" w:rsidP="00C84CDF">
      <w:pPr>
        <w:pStyle w:val="Default"/>
        <w:ind w:firstLine="567"/>
        <w:jc w:val="both"/>
      </w:pPr>
      <w:r w:rsidRPr="003908BD">
        <w:t xml:space="preserve">- до складу комісії можуть також залучатися викладачі навчального закладу та профільні фахівці з посвідченнями на право викладання.  </w:t>
      </w:r>
    </w:p>
    <w:p w:rsidR="00C84CDF" w:rsidRPr="003908BD" w:rsidRDefault="00C84CDF" w:rsidP="00C84CDF">
      <w:pPr>
        <w:numPr>
          <w:ilvl w:val="0"/>
          <w:numId w:val="14"/>
        </w:numPr>
        <w:tabs>
          <w:tab w:val="left" w:pos="1276"/>
        </w:tabs>
        <w:ind w:left="0" w:firstLine="567"/>
        <w:jc w:val="both"/>
      </w:pPr>
      <w:r>
        <w:t>п</w:t>
      </w:r>
      <w:r w:rsidRPr="003908BD">
        <w:t>еревірка знань/іспит вважається успішно складеним, якщо отримано не менше ніж 70 відсотків правильних відповідей. Результати іспиту заносять до протоколу засідання атестаційної комісії, який зберігається у навчальному закладі не менше 5 років;</w:t>
      </w:r>
    </w:p>
    <w:p w:rsidR="00C84CDF" w:rsidRPr="003908BD" w:rsidRDefault="00C84CDF" w:rsidP="00C84CDF">
      <w:pPr>
        <w:numPr>
          <w:ilvl w:val="0"/>
          <w:numId w:val="14"/>
        </w:numPr>
        <w:tabs>
          <w:tab w:val="left" w:pos="1276"/>
        </w:tabs>
        <w:ind w:left="0" w:firstLine="567"/>
        <w:jc w:val="both"/>
      </w:pPr>
      <w:r w:rsidRPr="003908BD">
        <w:t xml:space="preserve">у разі ліквідації навчального закладу протоколи передаються на зберігання до відповідного архіву у порядку, визначеному законодавством; </w:t>
      </w:r>
    </w:p>
    <w:p w:rsidR="00C84CDF" w:rsidRPr="003908BD" w:rsidRDefault="00C84CDF" w:rsidP="00C84CDF">
      <w:pPr>
        <w:numPr>
          <w:ilvl w:val="0"/>
          <w:numId w:val="14"/>
        </w:numPr>
        <w:tabs>
          <w:tab w:val="left" w:pos="1276"/>
        </w:tabs>
        <w:ind w:left="0" w:firstLine="567"/>
        <w:jc w:val="both"/>
      </w:pPr>
      <w:r w:rsidRPr="003908BD">
        <w:t>особам, які успішно склали</w:t>
      </w:r>
      <w:r>
        <w:t xml:space="preserve"> </w:t>
      </w:r>
      <w:r w:rsidRPr="003908BD">
        <w:t>іспит, видається посвідчення</w:t>
      </w:r>
      <w:r>
        <w:t xml:space="preserve"> /свідоцтво/</w:t>
      </w:r>
      <w:r w:rsidRPr="003908BD">
        <w:t xml:space="preserve"> про проходження навчання та перевірки знань встановленого</w:t>
      </w:r>
      <w:r>
        <w:t xml:space="preserve"> зразка</w:t>
      </w:r>
      <w:r w:rsidRPr="003908BD">
        <w:t xml:space="preserve">.   </w:t>
      </w:r>
    </w:p>
    <w:p w:rsidR="00C84CDF" w:rsidRPr="003908BD" w:rsidRDefault="00C84CDF" w:rsidP="00C84CDF">
      <w:pPr>
        <w:tabs>
          <w:tab w:val="left" w:pos="567"/>
        </w:tabs>
        <w:ind w:firstLine="567"/>
        <w:jc w:val="both"/>
      </w:pPr>
      <w:r w:rsidRPr="003908BD">
        <w:t>3.2</w:t>
      </w:r>
      <w:r w:rsidRPr="003908BD">
        <w:tab/>
        <w:t xml:space="preserve">Дата проведення занять визначається за погодженням Сторін. Розклад занять розробляє Виконавець та погоджує його з Замовником. Під час розробки розкладу занять </w:t>
      </w:r>
      <w:r>
        <w:t>Сторони</w:t>
      </w:r>
      <w:r w:rsidRPr="003908BD">
        <w:t xml:space="preserve"> врахову</w:t>
      </w:r>
      <w:r>
        <w:t>ють</w:t>
      </w:r>
      <w:r w:rsidRPr="003908BD">
        <w:t xml:space="preserve"> зайнятість персоналу </w:t>
      </w:r>
      <w:r>
        <w:t xml:space="preserve">Замовника, </w:t>
      </w:r>
      <w:r w:rsidRPr="003908BD">
        <w:t>який буде проходити навчання.</w:t>
      </w:r>
    </w:p>
    <w:p w:rsidR="00C84CDF" w:rsidRPr="003908BD" w:rsidRDefault="00C84CDF" w:rsidP="00C84CDF">
      <w:pPr>
        <w:pStyle w:val="a"/>
        <w:ind w:left="0" w:firstLine="567"/>
      </w:pPr>
    </w:p>
    <w:p w:rsidR="00C84CDF" w:rsidRPr="003908BD" w:rsidRDefault="00C84CDF" w:rsidP="00C84CDF">
      <w:pPr>
        <w:numPr>
          <w:ilvl w:val="0"/>
          <w:numId w:val="14"/>
        </w:numPr>
        <w:tabs>
          <w:tab w:val="left" w:pos="1276"/>
        </w:tabs>
        <w:ind w:left="0" w:firstLine="567"/>
        <w:jc w:val="both"/>
      </w:pPr>
      <w:r w:rsidRPr="003908BD">
        <w:t>ВИМОГИ ДО ВИКОНАВЦЯ ПОСЛУГ</w:t>
      </w:r>
    </w:p>
    <w:p w:rsidR="00C84CDF" w:rsidRDefault="00C84CDF" w:rsidP="00C84CDF">
      <w:pPr>
        <w:numPr>
          <w:ilvl w:val="0"/>
          <w:numId w:val="14"/>
        </w:numPr>
        <w:tabs>
          <w:tab w:val="left" w:pos="1276"/>
        </w:tabs>
        <w:ind w:left="0" w:firstLine="567"/>
        <w:jc w:val="both"/>
      </w:pPr>
      <w:r>
        <w:t>Наявність ліцензії про надання освітніх послуг для відповідних категорій працівників.</w:t>
      </w:r>
    </w:p>
    <w:p w:rsidR="00C84CDF" w:rsidRPr="003908BD" w:rsidRDefault="00C84CDF" w:rsidP="00C84CDF">
      <w:pPr>
        <w:numPr>
          <w:ilvl w:val="0"/>
          <w:numId w:val="14"/>
        </w:numPr>
        <w:tabs>
          <w:tab w:val="left" w:pos="1276"/>
        </w:tabs>
        <w:ind w:left="0" w:firstLine="567"/>
        <w:jc w:val="both"/>
      </w:pPr>
      <w:r w:rsidRPr="003908BD">
        <w:t>Проведення своєчасного та якісного навчання персоналу Замовника відповідно до технічних вимог.</w:t>
      </w:r>
    </w:p>
    <w:p w:rsidR="00C84CDF" w:rsidRPr="003908BD" w:rsidRDefault="00C84CDF" w:rsidP="00C84CDF">
      <w:pPr>
        <w:numPr>
          <w:ilvl w:val="0"/>
          <w:numId w:val="14"/>
        </w:numPr>
        <w:tabs>
          <w:tab w:val="left" w:pos="1276"/>
        </w:tabs>
        <w:ind w:left="0" w:firstLine="567"/>
        <w:jc w:val="both"/>
      </w:pPr>
      <w:r w:rsidRPr="003908BD">
        <w:t>Декларація відповідності матеріально-технічної бази вимогам законодавства з профільних тем навчання, зареєстрованій у відповідному Міністерстві.</w:t>
      </w:r>
    </w:p>
    <w:p w:rsidR="00C84CDF" w:rsidRPr="003908BD" w:rsidRDefault="00C84CDF" w:rsidP="00C84CDF">
      <w:pPr>
        <w:numPr>
          <w:ilvl w:val="0"/>
          <w:numId w:val="14"/>
        </w:numPr>
        <w:tabs>
          <w:tab w:val="left" w:pos="1276"/>
        </w:tabs>
        <w:ind w:left="0" w:firstLine="567"/>
        <w:jc w:val="both"/>
      </w:pPr>
    </w:p>
    <w:p w:rsidR="00C84CDF" w:rsidRPr="003908BD" w:rsidRDefault="00C84CDF" w:rsidP="00C84CDF">
      <w:pPr>
        <w:numPr>
          <w:ilvl w:val="0"/>
          <w:numId w:val="14"/>
        </w:numPr>
        <w:tabs>
          <w:tab w:val="left" w:pos="1276"/>
        </w:tabs>
        <w:ind w:left="0" w:firstLine="567"/>
        <w:jc w:val="both"/>
      </w:pPr>
      <w:r w:rsidRPr="003908BD">
        <w:t>ЕТАПИ ВИКОНАННЯ ПОСЛУГ</w:t>
      </w:r>
    </w:p>
    <w:p w:rsidR="00C84CDF" w:rsidRPr="003908BD" w:rsidRDefault="00C84CDF" w:rsidP="00C84CDF">
      <w:pPr>
        <w:numPr>
          <w:ilvl w:val="0"/>
          <w:numId w:val="14"/>
        </w:numPr>
        <w:tabs>
          <w:tab w:val="left" w:pos="1276"/>
        </w:tabs>
        <w:ind w:left="0" w:firstLine="567"/>
        <w:jc w:val="both"/>
      </w:pPr>
      <w:r w:rsidRPr="003908BD">
        <w:t xml:space="preserve">Послуга виконується у етапи, які містять: </w:t>
      </w:r>
    </w:p>
    <w:p w:rsidR="00C84CDF" w:rsidRDefault="00C84CDF" w:rsidP="00C84CDF">
      <w:pPr>
        <w:numPr>
          <w:ilvl w:val="0"/>
          <w:numId w:val="14"/>
        </w:numPr>
        <w:tabs>
          <w:tab w:val="left" w:pos="1276"/>
        </w:tabs>
        <w:ind w:left="0" w:firstLine="567"/>
        <w:jc w:val="both"/>
      </w:pPr>
      <w:r w:rsidRPr="003908BD">
        <w:t xml:space="preserve">- навчання персоналу </w:t>
      </w:r>
      <w:r>
        <w:t>Замовника</w:t>
      </w:r>
      <w:r w:rsidRPr="003908BD">
        <w:t xml:space="preserve"> за розкладами Виконавця згідно Типових програм;</w:t>
      </w:r>
    </w:p>
    <w:p w:rsidR="00C84CDF" w:rsidRPr="008208D9" w:rsidRDefault="00C84CDF" w:rsidP="00C84CDF">
      <w:pPr>
        <w:numPr>
          <w:ilvl w:val="0"/>
          <w:numId w:val="14"/>
        </w:numPr>
        <w:tabs>
          <w:tab w:val="left" w:pos="1276"/>
        </w:tabs>
        <w:ind w:left="0" w:firstLine="567"/>
        <w:jc w:val="both"/>
      </w:pPr>
      <w:r>
        <w:tab/>
        <w:t>- затверджені програми МОН і Міненерго;</w:t>
      </w:r>
    </w:p>
    <w:p w:rsidR="00C84CDF" w:rsidRPr="003908BD" w:rsidRDefault="00C84CDF" w:rsidP="00C84CDF">
      <w:pPr>
        <w:numPr>
          <w:ilvl w:val="0"/>
          <w:numId w:val="14"/>
        </w:numPr>
        <w:tabs>
          <w:tab w:val="left" w:pos="1276"/>
        </w:tabs>
        <w:ind w:left="0" w:firstLine="567"/>
        <w:jc w:val="both"/>
      </w:pPr>
      <w:r w:rsidRPr="003908BD">
        <w:t xml:space="preserve">проходження персоналом </w:t>
      </w:r>
      <w:r>
        <w:t>Замовника</w:t>
      </w:r>
      <w:r w:rsidRPr="003908BD">
        <w:t xml:space="preserve"> необхідних перевірок знань/іспитів</w:t>
      </w:r>
      <w:r>
        <w:t xml:space="preserve"> на атестаційній комісії </w:t>
      </w:r>
      <w:r w:rsidRPr="003908BD">
        <w:t>Виконавця;</w:t>
      </w:r>
      <w:r>
        <w:t xml:space="preserve"> </w:t>
      </w:r>
    </w:p>
    <w:p w:rsidR="00C84CDF" w:rsidRPr="003908BD" w:rsidRDefault="00C84CDF" w:rsidP="00C84CDF">
      <w:pPr>
        <w:numPr>
          <w:ilvl w:val="0"/>
          <w:numId w:val="14"/>
        </w:numPr>
        <w:tabs>
          <w:tab w:val="left" w:pos="1276"/>
        </w:tabs>
        <w:ind w:left="0" w:firstLine="567"/>
        <w:jc w:val="both"/>
      </w:pPr>
      <w:r w:rsidRPr="003908BD">
        <w:t xml:space="preserve">в разі успішного складання іспитів, надання Виконавцем витягів з протоколів перевірок знань, </w:t>
      </w:r>
      <w:r>
        <w:t>посвідчення /свідоцтва/</w:t>
      </w:r>
      <w:r w:rsidRPr="003908BD">
        <w:t xml:space="preserve"> про проходження навчання і перевірку знань законодавчих актів з відповідного фаху встановленого</w:t>
      </w:r>
      <w:r>
        <w:t xml:space="preserve"> державного </w:t>
      </w:r>
      <w:r w:rsidRPr="003908BD">
        <w:t>зразк</w:t>
      </w:r>
      <w:r>
        <w:t>а з вказаною кількістю навчальних годин.</w:t>
      </w:r>
    </w:p>
    <w:p w:rsidR="00C84CDF" w:rsidRPr="003908BD" w:rsidRDefault="00C84CDF" w:rsidP="00C84CDF">
      <w:pPr>
        <w:pStyle w:val="1"/>
        <w:keepNext w:val="0"/>
        <w:widowControl w:val="0"/>
        <w:tabs>
          <w:tab w:val="left" w:pos="1276"/>
        </w:tabs>
        <w:spacing w:before="120"/>
        <w:ind w:left="567" w:right="476"/>
        <w:jc w:val="both"/>
        <w:rPr>
          <w:rFonts w:ascii="Times New Roman" w:hAnsi="Times New Roman"/>
          <w:sz w:val="24"/>
        </w:rPr>
      </w:pPr>
    </w:p>
    <w:p w:rsidR="00C84CDF" w:rsidRPr="003908BD" w:rsidRDefault="00C84CDF" w:rsidP="00C84CDF">
      <w:pPr>
        <w:pStyle w:val="1"/>
        <w:keepNext w:val="0"/>
        <w:widowControl w:val="0"/>
        <w:numPr>
          <w:ilvl w:val="0"/>
          <w:numId w:val="25"/>
        </w:numPr>
        <w:tabs>
          <w:tab w:val="left" w:pos="1276"/>
        </w:tabs>
        <w:spacing w:before="120"/>
        <w:ind w:left="0" w:right="476" w:firstLine="567"/>
        <w:jc w:val="both"/>
        <w:rPr>
          <w:rFonts w:ascii="Times New Roman" w:hAnsi="Times New Roman"/>
          <w:sz w:val="24"/>
        </w:rPr>
      </w:pPr>
      <w:r w:rsidRPr="003908BD">
        <w:rPr>
          <w:rFonts w:ascii="Times New Roman" w:hAnsi="Times New Roman"/>
          <w:sz w:val="24"/>
        </w:rPr>
        <w:t>РОЗПОДІЛ ОБОВ’ЯЗКІВ МІЖ ВИКОНАВЦЕМ ТА ЗАМОВНИКОМ</w:t>
      </w:r>
    </w:p>
    <w:p w:rsidR="00C84CDF" w:rsidRPr="003908BD" w:rsidRDefault="00C84CDF" w:rsidP="00C84CDF">
      <w:pPr>
        <w:pStyle w:val="2"/>
        <w:keepNext w:val="0"/>
        <w:numPr>
          <w:ilvl w:val="1"/>
          <w:numId w:val="25"/>
        </w:numPr>
        <w:tabs>
          <w:tab w:val="left" w:pos="1276"/>
        </w:tabs>
        <w:spacing w:before="0" w:after="0"/>
        <w:ind w:right="51"/>
        <w:jc w:val="both"/>
        <w:rPr>
          <w:sz w:val="24"/>
          <w:szCs w:val="24"/>
        </w:rPr>
      </w:pPr>
      <w:r w:rsidRPr="003908BD">
        <w:rPr>
          <w:sz w:val="24"/>
          <w:szCs w:val="24"/>
        </w:rPr>
        <w:t>Замовник:</w:t>
      </w:r>
    </w:p>
    <w:p w:rsidR="00C84CDF" w:rsidRPr="003908BD" w:rsidRDefault="00C84CDF" w:rsidP="00C84CDF">
      <w:pPr>
        <w:numPr>
          <w:ilvl w:val="0"/>
          <w:numId w:val="15"/>
        </w:numPr>
        <w:tabs>
          <w:tab w:val="left" w:pos="1276"/>
        </w:tabs>
        <w:ind w:left="0" w:right="50" w:firstLine="567"/>
        <w:jc w:val="both"/>
      </w:pPr>
      <w:r w:rsidRPr="003908BD">
        <w:t>Відряджає</w:t>
      </w:r>
      <w:r>
        <w:t xml:space="preserve"> власних</w:t>
      </w:r>
      <w:r w:rsidRPr="003908BD">
        <w:t xml:space="preserve"> працівника для про</w:t>
      </w:r>
      <w:r>
        <w:t>ходже</w:t>
      </w:r>
      <w:r w:rsidRPr="003908BD">
        <w:t>ння навчання та складання іспитів;</w:t>
      </w:r>
    </w:p>
    <w:p w:rsidR="00C84CDF" w:rsidRPr="003908BD" w:rsidRDefault="00C84CDF" w:rsidP="00C84CDF">
      <w:pPr>
        <w:numPr>
          <w:ilvl w:val="0"/>
          <w:numId w:val="15"/>
        </w:numPr>
        <w:tabs>
          <w:tab w:val="left" w:pos="1276"/>
        </w:tabs>
        <w:ind w:left="0" w:right="50" w:firstLine="567"/>
        <w:jc w:val="both"/>
      </w:pPr>
      <w:r w:rsidRPr="003908BD">
        <w:lastRenderedPageBreak/>
        <w:t>несе відповідальність за відвідування працівником навчальних занять згідно з розкладом.</w:t>
      </w:r>
    </w:p>
    <w:p w:rsidR="00C84CDF" w:rsidRPr="003908BD" w:rsidRDefault="00C84CDF" w:rsidP="00C84CDF">
      <w:pPr>
        <w:pStyle w:val="2"/>
        <w:keepNext w:val="0"/>
        <w:numPr>
          <w:ilvl w:val="1"/>
          <w:numId w:val="25"/>
        </w:numPr>
        <w:tabs>
          <w:tab w:val="left" w:pos="1276"/>
        </w:tabs>
        <w:spacing w:before="0" w:after="0"/>
        <w:ind w:right="51"/>
        <w:jc w:val="both"/>
        <w:rPr>
          <w:sz w:val="24"/>
          <w:szCs w:val="24"/>
        </w:rPr>
      </w:pPr>
      <w:r w:rsidRPr="003908BD">
        <w:rPr>
          <w:sz w:val="24"/>
          <w:szCs w:val="24"/>
        </w:rPr>
        <w:t>Виконавець:</w:t>
      </w:r>
    </w:p>
    <w:p w:rsidR="00C84CDF" w:rsidRPr="003908BD" w:rsidRDefault="00C84CDF" w:rsidP="00C84CDF">
      <w:pPr>
        <w:numPr>
          <w:ilvl w:val="0"/>
          <w:numId w:val="15"/>
        </w:numPr>
        <w:tabs>
          <w:tab w:val="left" w:pos="1276"/>
        </w:tabs>
        <w:ind w:left="0" w:firstLine="567"/>
      </w:pPr>
      <w:r w:rsidRPr="003908BD">
        <w:t>розробляє та погоджує із Замовником розклад та форму занять і іспитів;</w:t>
      </w:r>
    </w:p>
    <w:p w:rsidR="00C84CDF" w:rsidRDefault="00C84CDF" w:rsidP="00C84CDF">
      <w:pPr>
        <w:numPr>
          <w:ilvl w:val="0"/>
          <w:numId w:val="15"/>
        </w:numPr>
        <w:tabs>
          <w:tab w:val="left" w:pos="1276"/>
        </w:tabs>
        <w:ind w:left="0" w:right="50" w:firstLine="567"/>
        <w:jc w:val="both"/>
      </w:pPr>
      <w:r w:rsidRPr="003908BD">
        <w:t>проводить своєчасне та якісне навчання працівника Замовника;</w:t>
      </w:r>
    </w:p>
    <w:p w:rsidR="00C84CDF" w:rsidRPr="003908BD" w:rsidRDefault="00C84CDF" w:rsidP="00C84CDF">
      <w:pPr>
        <w:numPr>
          <w:ilvl w:val="0"/>
          <w:numId w:val="15"/>
        </w:numPr>
        <w:tabs>
          <w:tab w:val="left" w:pos="1276"/>
        </w:tabs>
        <w:ind w:left="0" w:right="50" w:firstLine="567"/>
        <w:jc w:val="both"/>
      </w:pPr>
      <w:r>
        <w:t xml:space="preserve">контролює </w:t>
      </w:r>
      <w:r w:rsidRPr="003908BD">
        <w:t>відвідування працівником навчальних занять згідно з розкладом</w:t>
      </w:r>
      <w:r>
        <w:t>;</w:t>
      </w:r>
    </w:p>
    <w:p w:rsidR="00C84CDF" w:rsidRPr="003908BD" w:rsidRDefault="00C84CDF" w:rsidP="00C84CDF">
      <w:pPr>
        <w:numPr>
          <w:ilvl w:val="0"/>
          <w:numId w:val="15"/>
        </w:numPr>
        <w:tabs>
          <w:tab w:val="left" w:pos="1276"/>
        </w:tabs>
        <w:ind w:left="0" w:right="50" w:firstLine="567"/>
        <w:jc w:val="both"/>
      </w:pPr>
      <w:r w:rsidRPr="003908BD">
        <w:t>забезпечує участь представника комісії у прийманні іспитів;</w:t>
      </w:r>
    </w:p>
    <w:p w:rsidR="00C84CDF" w:rsidRPr="003908BD" w:rsidRDefault="00C84CDF" w:rsidP="00C84CDF">
      <w:pPr>
        <w:numPr>
          <w:ilvl w:val="0"/>
          <w:numId w:val="15"/>
        </w:numPr>
        <w:tabs>
          <w:tab w:val="left" w:pos="1276"/>
        </w:tabs>
        <w:ind w:left="0" w:right="50" w:firstLine="567"/>
        <w:jc w:val="both"/>
      </w:pPr>
      <w:r w:rsidRPr="003908BD">
        <w:t>здійснює виконання послуг відповідно до цих технічних вимог.</w:t>
      </w:r>
    </w:p>
    <w:p w:rsidR="00C84CDF" w:rsidRPr="003908BD" w:rsidRDefault="00C84CDF" w:rsidP="00C84CDF">
      <w:pPr>
        <w:numPr>
          <w:ilvl w:val="0"/>
          <w:numId w:val="15"/>
        </w:numPr>
        <w:tabs>
          <w:tab w:val="left" w:pos="1276"/>
        </w:tabs>
        <w:ind w:left="0" w:firstLine="567"/>
      </w:pPr>
      <w:r w:rsidRPr="003908BD">
        <w:t xml:space="preserve">ПОРЯДОК </w:t>
      </w:r>
      <w:r>
        <w:t>РОЗРАХУНКІВ</w:t>
      </w:r>
      <w:r w:rsidRPr="003908BD">
        <w:t xml:space="preserve"> ТА ПРИЙОМКИ ПОСЛУГ</w:t>
      </w:r>
    </w:p>
    <w:p w:rsidR="00C84CDF" w:rsidRPr="003908BD" w:rsidRDefault="00C84CDF" w:rsidP="00C84CDF">
      <w:pPr>
        <w:numPr>
          <w:ilvl w:val="0"/>
          <w:numId w:val="15"/>
        </w:numPr>
        <w:tabs>
          <w:tab w:val="left" w:pos="1276"/>
        </w:tabs>
        <w:ind w:left="0" w:firstLine="567"/>
      </w:pPr>
      <w:r w:rsidRPr="003908BD">
        <w:t>Замовник здійснює оплату послуг на умовах 100% попередньої оплати, після підписання Договору Сторонами, шляхом перерахування Замовником коштів на поточний рахунок Виконавця не пізніше, ніж за 5 робочих днів до початку проведення навчання, на підставі наданого Виконавцем рахунку.</w:t>
      </w:r>
    </w:p>
    <w:p w:rsidR="00C84CDF" w:rsidRPr="003908BD" w:rsidRDefault="00C84CDF" w:rsidP="00C84CDF">
      <w:pPr>
        <w:numPr>
          <w:ilvl w:val="0"/>
          <w:numId w:val="15"/>
        </w:numPr>
        <w:tabs>
          <w:tab w:val="left" w:pos="1276"/>
        </w:tabs>
        <w:ind w:left="0" w:firstLine="567"/>
      </w:pPr>
      <w:r w:rsidRPr="003908BD">
        <w:t>По закінченню виконання послуг Виконавець протягом 5 (п’яти) робочих днів складає, оформлює належним чином та передає Замовнику для подальшого оформлення Акт здачі-приймання наданих послуг у 2 (двох) примірниках: 1 (один) – Виконавцю, 1 (один) – Замовнику.</w:t>
      </w:r>
    </w:p>
    <w:p w:rsidR="00C84CDF" w:rsidRPr="003908BD" w:rsidRDefault="00C84CDF" w:rsidP="00C84CDF">
      <w:pPr>
        <w:numPr>
          <w:ilvl w:val="0"/>
          <w:numId w:val="15"/>
        </w:numPr>
        <w:tabs>
          <w:tab w:val="left" w:pos="1276"/>
        </w:tabs>
        <w:ind w:left="0" w:firstLine="567"/>
      </w:pPr>
      <w:r w:rsidRPr="003908BD">
        <w:t>Надання Виконавцем посвідчення</w:t>
      </w:r>
      <w:r>
        <w:t xml:space="preserve"> /свідоцтва/</w:t>
      </w:r>
      <w:r w:rsidRPr="003908BD">
        <w:t xml:space="preserve"> про проходження навчання і перевірку знань.</w:t>
      </w:r>
    </w:p>
    <w:p w:rsidR="00C84CDF" w:rsidRPr="003908BD" w:rsidRDefault="00C84CDF" w:rsidP="00C84CDF"/>
    <w:p w:rsidR="00392DBF" w:rsidRDefault="00392DBF" w:rsidP="002012B2">
      <w:pPr>
        <w:ind w:left="7380"/>
        <w:jc w:val="right"/>
      </w:pPr>
    </w:p>
    <w:sectPr w:rsidR="00392DBF" w:rsidSect="009826FF">
      <w:footerReference w:type="default" r:id="rId25"/>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3A" w:rsidRDefault="0046233A">
      <w:r>
        <w:separator/>
      </w:r>
    </w:p>
  </w:endnote>
  <w:endnote w:type="continuationSeparator" w:id="0">
    <w:p w:rsidR="0046233A" w:rsidRDefault="0046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Liberation Mono">
    <w:altName w:val="Courier New"/>
    <w:charset w:val="CC"/>
    <w:family w:val="roman"/>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2E" w:rsidRDefault="00626C2E" w:rsidP="0002069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626C2E" w:rsidRDefault="00626C2E" w:rsidP="000F53F2">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2E" w:rsidRDefault="00626C2E" w:rsidP="00DB169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23752">
      <w:rPr>
        <w:rStyle w:val="aa"/>
        <w:noProof/>
      </w:rPr>
      <w:t>17</w:t>
    </w:r>
    <w:r>
      <w:rPr>
        <w:rStyle w:val="aa"/>
      </w:rPr>
      <w:fldChar w:fldCharType="end"/>
    </w:r>
  </w:p>
  <w:p w:rsidR="00626C2E" w:rsidRDefault="00626C2E" w:rsidP="007A4B6C">
    <w:pPr>
      <w:pStyle w:val="a6"/>
      <w:framePr w:wrap="around" w:vAnchor="text" w:hAnchor="margin" w:xAlign="right" w:y="1"/>
      <w:jc w:val="center"/>
      <w:rPr>
        <w:rStyle w:val="aa"/>
      </w:rPr>
    </w:pPr>
  </w:p>
  <w:p w:rsidR="00626C2E" w:rsidRDefault="00626C2E" w:rsidP="009B0AC3">
    <w:pPr>
      <w:pStyle w:val="a6"/>
      <w:framePr w:wrap="around" w:vAnchor="text" w:hAnchor="margin" w:y="1"/>
      <w:ind w:right="360"/>
      <w:rPr>
        <w:rStyle w:val="aa"/>
      </w:rPr>
    </w:pPr>
  </w:p>
  <w:p w:rsidR="00626C2E" w:rsidRDefault="00626C2E" w:rsidP="00943A8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2E" w:rsidRDefault="00626C2E">
    <w:pPr>
      <w:pStyle w:val="a6"/>
      <w:jc w:val="center"/>
    </w:pPr>
    <w:r>
      <w:fldChar w:fldCharType="begin"/>
    </w:r>
    <w:r>
      <w:instrText xml:space="preserve"> PAGE   \* MERGEFORMAT </w:instrText>
    </w:r>
    <w:r>
      <w:fldChar w:fldCharType="separate"/>
    </w:r>
    <w:r w:rsidR="001D3F55">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3A" w:rsidRDefault="0046233A">
      <w:r>
        <w:separator/>
      </w:r>
    </w:p>
  </w:footnote>
  <w:footnote w:type="continuationSeparator" w:id="0">
    <w:p w:rsidR="0046233A" w:rsidRDefault="00462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4844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sz w:val="22"/>
        <w:szCs w:val="22"/>
      </w:rPr>
    </w:lvl>
    <w:lvl w:ilvl="2">
      <w:start w:val="1"/>
      <w:numFmt w:val="bullet"/>
      <w:lvlText w:val=""/>
      <w:lvlJc w:val="left"/>
      <w:pPr>
        <w:tabs>
          <w:tab w:val="num" w:pos="0"/>
        </w:tabs>
        <w:ind w:left="2160" w:hanging="360"/>
      </w:pPr>
      <w:rPr>
        <w:rFonts w:ascii="Wingdings" w:hAnsi="Wingdings" w:cs="Wingdings" w:hint="default"/>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004" w:hanging="360"/>
      </w:pPr>
      <w:rPr>
        <w:rFonts w:ascii="Wingdings" w:hAnsi="Wingdings" w:cs="Wingdings" w:hint="default"/>
        <w:sz w:val="22"/>
        <w:szCs w:val="22"/>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multilevel"/>
    <w:tmpl w:val="00000009"/>
    <w:name w:val="WW8Num9"/>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A"/>
    <w:multiLevelType w:val="multilevel"/>
    <w:tmpl w:val="0000000A"/>
    <w:name w:val="WW8Num11"/>
    <w:lvl w:ilvl="0">
      <w:start w:val="1"/>
      <w:numFmt w:val="bullet"/>
      <w:lvlText w:val=""/>
      <w:lvlJc w:val="left"/>
      <w:pPr>
        <w:tabs>
          <w:tab w:val="num" w:pos="0"/>
        </w:tabs>
        <w:ind w:left="1294" w:hanging="360"/>
      </w:pPr>
      <w:rPr>
        <w:rFonts w:ascii="Symbol" w:hAnsi="Symbol" w:cs="Symbol" w:hint="default"/>
        <w:szCs w:val="24"/>
        <w:lang w:val="uk-UA"/>
      </w:rPr>
    </w:lvl>
    <w:lvl w:ilvl="1">
      <w:start w:val="1"/>
      <w:numFmt w:val="bullet"/>
      <w:lvlText w:val="o"/>
      <w:lvlJc w:val="left"/>
      <w:pPr>
        <w:tabs>
          <w:tab w:val="num" w:pos="0"/>
        </w:tabs>
        <w:ind w:left="2014" w:hanging="360"/>
      </w:pPr>
      <w:rPr>
        <w:rFonts w:ascii="Courier New" w:hAnsi="Courier New" w:cs="Courier New" w:hint="default"/>
      </w:rPr>
    </w:lvl>
    <w:lvl w:ilvl="2">
      <w:start w:val="1"/>
      <w:numFmt w:val="bullet"/>
      <w:lvlText w:val=""/>
      <w:lvlJc w:val="left"/>
      <w:pPr>
        <w:tabs>
          <w:tab w:val="num" w:pos="0"/>
        </w:tabs>
        <w:ind w:left="2734" w:hanging="360"/>
      </w:pPr>
      <w:rPr>
        <w:rFonts w:ascii="Wingdings" w:hAnsi="Wingdings" w:cs="Wingdings" w:hint="default"/>
      </w:rPr>
    </w:lvl>
    <w:lvl w:ilvl="3">
      <w:start w:val="1"/>
      <w:numFmt w:val="bullet"/>
      <w:lvlText w:val=""/>
      <w:lvlJc w:val="left"/>
      <w:pPr>
        <w:tabs>
          <w:tab w:val="num" w:pos="0"/>
        </w:tabs>
        <w:ind w:left="3454" w:hanging="360"/>
      </w:pPr>
      <w:rPr>
        <w:rFonts w:ascii="Symbol" w:hAnsi="Symbol" w:cs="Symbol" w:hint="default"/>
        <w:szCs w:val="24"/>
        <w:lang w:val="uk-UA"/>
      </w:rPr>
    </w:lvl>
    <w:lvl w:ilvl="4">
      <w:start w:val="1"/>
      <w:numFmt w:val="bullet"/>
      <w:lvlText w:val="o"/>
      <w:lvlJc w:val="left"/>
      <w:pPr>
        <w:tabs>
          <w:tab w:val="num" w:pos="0"/>
        </w:tabs>
        <w:ind w:left="4174" w:hanging="360"/>
      </w:pPr>
      <w:rPr>
        <w:rFonts w:ascii="Courier New" w:hAnsi="Courier New" w:cs="Courier New" w:hint="default"/>
      </w:rPr>
    </w:lvl>
    <w:lvl w:ilvl="5">
      <w:start w:val="1"/>
      <w:numFmt w:val="bullet"/>
      <w:lvlText w:val=""/>
      <w:lvlJc w:val="left"/>
      <w:pPr>
        <w:tabs>
          <w:tab w:val="num" w:pos="0"/>
        </w:tabs>
        <w:ind w:left="4894" w:hanging="360"/>
      </w:pPr>
      <w:rPr>
        <w:rFonts w:ascii="Wingdings" w:hAnsi="Wingdings" w:cs="Wingdings" w:hint="default"/>
      </w:rPr>
    </w:lvl>
    <w:lvl w:ilvl="6">
      <w:start w:val="1"/>
      <w:numFmt w:val="bullet"/>
      <w:lvlText w:val=""/>
      <w:lvlJc w:val="left"/>
      <w:pPr>
        <w:tabs>
          <w:tab w:val="num" w:pos="0"/>
        </w:tabs>
        <w:ind w:left="5614" w:hanging="360"/>
      </w:pPr>
      <w:rPr>
        <w:rFonts w:ascii="Symbol" w:hAnsi="Symbol" w:cs="Symbol" w:hint="default"/>
        <w:szCs w:val="24"/>
        <w:lang w:val="uk-UA"/>
      </w:rPr>
    </w:lvl>
    <w:lvl w:ilvl="7">
      <w:start w:val="1"/>
      <w:numFmt w:val="bullet"/>
      <w:lvlText w:val="o"/>
      <w:lvlJc w:val="left"/>
      <w:pPr>
        <w:tabs>
          <w:tab w:val="num" w:pos="0"/>
        </w:tabs>
        <w:ind w:left="6334" w:hanging="360"/>
      </w:pPr>
      <w:rPr>
        <w:rFonts w:ascii="Courier New" w:hAnsi="Courier New" w:cs="Courier New" w:hint="default"/>
      </w:rPr>
    </w:lvl>
    <w:lvl w:ilvl="8">
      <w:start w:val="1"/>
      <w:numFmt w:val="bullet"/>
      <w:lvlText w:val=""/>
      <w:lvlJc w:val="left"/>
      <w:pPr>
        <w:tabs>
          <w:tab w:val="num" w:pos="0"/>
        </w:tabs>
        <w:ind w:left="7054" w:hanging="360"/>
      </w:pPr>
      <w:rPr>
        <w:rFonts w:ascii="Wingdings" w:hAnsi="Wingdings" w:cs="Wingdings" w:hint="default"/>
      </w:rPr>
    </w:lvl>
  </w:abstractNum>
  <w:abstractNum w:abstractNumId="9" w15:restartNumberingAfterBreak="0">
    <w:nsid w:val="0000000B"/>
    <w:multiLevelType w:val="multilevel"/>
    <w:tmpl w:val="0000000B"/>
    <w:name w:val="WW8Num12"/>
    <w:lvl w:ilvl="0">
      <w:start w:val="1"/>
      <w:numFmt w:val="decimal"/>
      <w:lvlText w:val="%1."/>
      <w:lvlJc w:val="left"/>
      <w:pPr>
        <w:tabs>
          <w:tab w:val="num" w:pos="0"/>
        </w:tabs>
        <w:ind w:left="502" w:hanging="360"/>
      </w:pPr>
      <w:rPr>
        <w:b/>
        <w:szCs w:val="24"/>
        <w:lang w:val="uk-UA"/>
      </w:rPr>
    </w:lvl>
    <w:lvl w:ilvl="1">
      <w:start w:val="1"/>
      <w:numFmt w:val="decimal"/>
      <w:lvlText w:val="%1.%2."/>
      <w:lvlJc w:val="left"/>
      <w:pPr>
        <w:tabs>
          <w:tab w:val="num" w:pos="0"/>
        </w:tabs>
        <w:ind w:left="432" w:hanging="432"/>
      </w:pPr>
      <w:rPr>
        <w:b w:val="0"/>
        <w:sz w:val="22"/>
        <w:szCs w:val="24"/>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C"/>
    <w:multiLevelType w:val="multilevel"/>
    <w:tmpl w:val="0000000C"/>
    <w:name w:val="WW8Num13"/>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Cs w:val="24"/>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77F462D"/>
    <w:multiLevelType w:val="multilevel"/>
    <w:tmpl w:val="D1CC1684"/>
    <w:lvl w:ilvl="0">
      <w:start w:val="4"/>
      <w:numFmt w:val="decimal"/>
      <w:lvlText w:val="%1"/>
      <w:lvlJc w:val="left"/>
      <w:pPr>
        <w:ind w:left="64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8ED296E"/>
    <w:multiLevelType w:val="multilevel"/>
    <w:tmpl w:val="45AC5C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51029D3"/>
    <w:multiLevelType w:val="hybridMultilevel"/>
    <w:tmpl w:val="9F785A9A"/>
    <w:lvl w:ilvl="0" w:tplc="6528347C">
      <w:numFmt w:val="bullet"/>
      <w:lvlText w:val="-"/>
      <w:lvlJc w:val="left"/>
      <w:pPr>
        <w:ind w:left="1996" w:hanging="360"/>
      </w:pPr>
      <w:rPr>
        <w:rFonts w:ascii="Times New Roman" w:eastAsia="Times New Roman" w:hAnsi="Times New Roman"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F507DC"/>
    <w:multiLevelType w:val="multilevel"/>
    <w:tmpl w:val="AFFE38AC"/>
    <w:lvl w:ilvl="0">
      <w:start w:val="1"/>
      <w:numFmt w:val="decimal"/>
      <w:lvlText w:val="%1."/>
      <w:lvlJc w:val="left"/>
      <w:pPr>
        <w:ind w:left="3762" w:hanging="360"/>
      </w:pPr>
      <w:rPr>
        <w:rFonts w:hint="default"/>
      </w:rPr>
    </w:lvl>
    <w:lvl w:ilvl="1">
      <w:start w:val="3"/>
      <w:numFmt w:val="decimal"/>
      <w:isLgl/>
      <w:lvlText w:val="%1.%2"/>
      <w:lvlJc w:val="left"/>
      <w:pPr>
        <w:ind w:left="3762"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202" w:hanging="1800"/>
      </w:pPr>
      <w:rPr>
        <w:rFonts w:hint="default"/>
      </w:rPr>
    </w:lvl>
  </w:abstractNum>
  <w:abstractNum w:abstractNumId="19" w15:restartNumberingAfterBreak="0">
    <w:nsid w:val="243A0E69"/>
    <w:multiLevelType w:val="hybridMultilevel"/>
    <w:tmpl w:val="11B0EF18"/>
    <w:lvl w:ilvl="0" w:tplc="788C0D00">
      <w:start w:val="1"/>
      <w:numFmt w:val="decimal"/>
      <w:lvlText w:val="3.%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26BD5709"/>
    <w:multiLevelType w:val="hybridMultilevel"/>
    <w:tmpl w:val="BE8A665C"/>
    <w:lvl w:ilvl="0" w:tplc="72B4CF50">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5D016B"/>
    <w:multiLevelType w:val="hybridMultilevel"/>
    <w:tmpl w:val="3A3EDB92"/>
    <w:lvl w:ilvl="0" w:tplc="F33AB538">
      <w:numFmt w:val="bullet"/>
      <w:lvlText w:val="-"/>
      <w:lvlJc w:val="left"/>
      <w:pPr>
        <w:ind w:left="1996" w:hanging="360"/>
      </w:pPr>
      <w:rPr>
        <w:rFonts w:ascii="Times New Roman" w:eastAsia="Times New Roman" w:hAnsi="Times New Roman"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383D370C"/>
    <w:multiLevelType w:val="hybridMultilevel"/>
    <w:tmpl w:val="39F27E7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0603EA"/>
    <w:multiLevelType w:val="hybridMultilevel"/>
    <w:tmpl w:val="8FD42DE0"/>
    <w:lvl w:ilvl="0" w:tplc="6528347C">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4C06465B"/>
    <w:multiLevelType w:val="multilevel"/>
    <w:tmpl w:val="22A225A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CC44EC"/>
    <w:multiLevelType w:val="multilevel"/>
    <w:tmpl w:val="CA1E5A8C"/>
    <w:lvl w:ilvl="0">
      <w:start w:val="2"/>
      <w:numFmt w:val="decimal"/>
      <w:lvlText w:val="%1"/>
      <w:lvlJc w:val="left"/>
      <w:pPr>
        <w:ind w:left="927" w:hanging="360"/>
      </w:pPr>
      <w:rPr>
        <w:rFonts w:hint="default"/>
        <w:b w:val="0"/>
        <w:sz w:val="24"/>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560" w:hanging="1800"/>
      </w:pPr>
      <w:rPr>
        <w:rFonts w:hint="default"/>
        <w:b w:val="0"/>
        <w:sz w:val="24"/>
      </w:rPr>
    </w:lvl>
  </w:abstractNum>
  <w:abstractNum w:abstractNumId="28"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0" w15:restartNumberingAfterBreak="0">
    <w:nsid w:val="75C42BCB"/>
    <w:multiLevelType w:val="hybridMultilevel"/>
    <w:tmpl w:val="7B18C90C"/>
    <w:lvl w:ilvl="0" w:tplc="8DCE9520">
      <w:start w:val="1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BE1ABC"/>
    <w:multiLevelType w:val="hybridMultilevel"/>
    <w:tmpl w:val="C2A004BC"/>
    <w:lvl w:ilvl="0" w:tplc="7F02E44C">
      <w:start w:val="1"/>
      <w:numFmt w:val="decimal"/>
      <w:lvlText w:val="2.2.%1"/>
      <w:lvlJc w:val="left"/>
      <w:pPr>
        <w:ind w:left="1353"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3"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BD5C1A"/>
    <w:multiLevelType w:val="hybridMultilevel"/>
    <w:tmpl w:val="3B2685F8"/>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4"/>
  </w:num>
  <w:num w:numId="4">
    <w:abstractNumId w:val="14"/>
  </w:num>
  <w:num w:numId="5">
    <w:abstractNumId w:val="33"/>
  </w:num>
  <w:num w:numId="6">
    <w:abstractNumId w:val="23"/>
  </w:num>
  <w:num w:numId="7">
    <w:abstractNumId w:val="13"/>
  </w:num>
  <w:num w:numId="8">
    <w:abstractNumId w:val="26"/>
  </w:num>
  <w:num w:numId="9">
    <w:abstractNumId w:val="30"/>
  </w:num>
  <w:num w:numId="10">
    <w:abstractNumId w:val="0"/>
  </w:num>
  <w:num w:numId="11">
    <w:abstractNumId w:val="32"/>
  </w:num>
  <w:num w:numId="12">
    <w:abstractNumId w:val="19"/>
  </w:num>
  <w:num w:numId="13">
    <w:abstractNumId w:val="20"/>
  </w:num>
  <w:num w:numId="14">
    <w:abstractNumId w:val="25"/>
  </w:num>
  <w:num w:numId="15">
    <w:abstractNumId w:val="16"/>
  </w:num>
  <w:num w:numId="16">
    <w:abstractNumId w:val="18"/>
  </w:num>
  <w:num w:numId="17">
    <w:abstractNumId w:val="27"/>
  </w:num>
  <w:num w:numId="18">
    <w:abstractNumId w:val="34"/>
  </w:num>
  <w:num w:numId="19">
    <w:abstractNumId w:val="31"/>
  </w:num>
  <w:num w:numId="20">
    <w:abstractNumId w:val="28"/>
  </w:num>
  <w:num w:numId="21">
    <w:abstractNumId w:val="15"/>
  </w:num>
  <w:num w:numId="22">
    <w:abstractNumId w:val="21"/>
  </w:num>
  <w:num w:numId="23">
    <w:abstractNumId w:val="17"/>
  </w:num>
  <w:num w:numId="24">
    <w:abstractNumId w:val="22"/>
  </w:num>
  <w:num w:numId="2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64A"/>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B6C"/>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0DB0"/>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B0F"/>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67F96"/>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1E8B"/>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9E8"/>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47"/>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3BF"/>
    <w:rsid w:val="0009743D"/>
    <w:rsid w:val="00097683"/>
    <w:rsid w:val="0009785F"/>
    <w:rsid w:val="00097E1D"/>
    <w:rsid w:val="000A0125"/>
    <w:rsid w:val="000A01B3"/>
    <w:rsid w:val="000A0202"/>
    <w:rsid w:val="000A0AA7"/>
    <w:rsid w:val="000A0E3C"/>
    <w:rsid w:val="000A14E7"/>
    <w:rsid w:val="000A1650"/>
    <w:rsid w:val="000A19FB"/>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4D"/>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5C"/>
    <w:rsid w:val="000C3D6B"/>
    <w:rsid w:val="000C40EF"/>
    <w:rsid w:val="000C411F"/>
    <w:rsid w:val="000C444D"/>
    <w:rsid w:val="000C468E"/>
    <w:rsid w:val="000C4756"/>
    <w:rsid w:val="000C4795"/>
    <w:rsid w:val="000C4C9F"/>
    <w:rsid w:val="000C533D"/>
    <w:rsid w:val="000C5382"/>
    <w:rsid w:val="000C55FA"/>
    <w:rsid w:val="000C58F0"/>
    <w:rsid w:val="000C5A39"/>
    <w:rsid w:val="000C5FEB"/>
    <w:rsid w:val="000C603B"/>
    <w:rsid w:val="000C62D9"/>
    <w:rsid w:val="000C654A"/>
    <w:rsid w:val="000C6E77"/>
    <w:rsid w:val="000C71AA"/>
    <w:rsid w:val="000C739C"/>
    <w:rsid w:val="000C7886"/>
    <w:rsid w:val="000C7BCC"/>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A9"/>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760"/>
    <w:rsid w:val="000E3BFE"/>
    <w:rsid w:val="000E3C23"/>
    <w:rsid w:val="000E4201"/>
    <w:rsid w:val="000E4218"/>
    <w:rsid w:val="000E4457"/>
    <w:rsid w:val="000E4571"/>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2F3C"/>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655"/>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03C"/>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6B0"/>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3F55"/>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40"/>
    <w:rsid w:val="001E1F8C"/>
    <w:rsid w:val="001E20F6"/>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2B2"/>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B9C"/>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6F8"/>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99B"/>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82"/>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6F5"/>
    <w:rsid w:val="003239D2"/>
    <w:rsid w:val="00323BC3"/>
    <w:rsid w:val="00323DFB"/>
    <w:rsid w:val="00323F6B"/>
    <w:rsid w:val="00323F88"/>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2E4"/>
    <w:rsid w:val="00344365"/>
    <w:rsid w:val="003445E9"/>
    <w:rsid w:val="003449FF"/>
    <w:rsid w:val="003456AD"/>
    <w:rsid w:val="00345AD3"/>
    <w:rsid w:val="003465B2"/>
    <w:rsid w:val="003469A4"/>
    <w:rsid w:val="00346B07"/>
    <w:rsid w:val="00346B3A"/>
    <w:rsid w:val="00346C92"/>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D1B"/>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3F9D"/>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46D"/>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310"/>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72"/>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2E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33A"/>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2FD8"/>
    <w:rsid w:val="00473313"/>
    <w:rsid w:val="00473781"/>
    <w:rsid w:val="004739A2"/>
    <w:rsid w:val="00474225"/>
    <w:rsid w:val="0047437E"/>
    <w:rsid w:val="00474848"/>
    <w:rsid w:val="00475202"/>
    <w:rsid w:val="00475437"/>
    <w:rsid w:val="00475656"/>
    <w:rsid w:val="00475DD1"/>
    <w:rsid w:val="00475EAA"/>
    <w:rsid w:val="00475F35"/>
    <w:rsid w:val="00476048"/>
    <w:rsid w:val="00476FC2"/>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C1"/>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5D5"/>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485B"/>
    <w:rsid w:val="004D50D0"/>
    <w:rsid w:val="004D5234"/>
    <w:rsid w:val="004D554C"/>
    <w:rsid w:val="004D5B57"/>
    <w:rsid w:val="004D5C84"/>
    <w:rsid w:val="004D5E86"/>
    <w:rsid w:val="004D66BF"/>
    <w:rsid w:val="004D6C5D"/>
    <w:rsid w:val="004D6C8B"/>
    <w:rsid w:val="004D7207"/>
    <w:rsid w:val="004D7571"/>
    <w:rsid w:val="004D7914"/>
    <w:rsid w:val="004D7F90"/>
    <w:rsid w:val="004E018A"/>
    <w:rsid w:val="004E090C"/>
    <w:rsid w:val="004E0E07"/>
    <w:rsid w:val="004E166E"/>
    <w:rsid w:val="004E1B19"/>
    <w:rsid w:val="004E24B5"/>
    <w:rsid w:val="004E2918"/>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5D98"/>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720"/>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5FA4"/>
    <w:rsid w:val="005260C7"/>
    <w:rsid w:val="00526162"/>
    <w:rsid w:val="00526661"/>
    <w:rsid w:val="00526971"/>
    <w:rsid w:val="00526B07"/>
    <w:rsid w:val="00527100"/>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69D1"/>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540"/>
    <w:rsid w:val="00593C4A"/>
    <w:rsid w:val="00593F20"/>
    <w:rsid w:val="0059401B"/>
    <w:rsid w:val="00594290"/>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D26"/>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6F25"/>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76"/>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2F24"/>
    <w:rsid w:val="0061379E"/>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2E"/>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75C"/>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39D5"/>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A76"/>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706"/>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123"/>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6612"/>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BA0"/>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55C"/>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D84"/>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4F"/>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752"/>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250"/>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926"/>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E36"/>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97"/>
    <w:rsid w:val="008855B0"/>
    <w:rsid w:val="0088564C"/>
    <w:rsid w:val="00885908"/>
    <w:rsid w:val="0088590A"/>
    <w:rsid w:val="00885DCB"/>
    <w:rsid w:val="0088646B"/>
    <w:rsid w:val="0088736A"/>
    <w:rsid w:val="008874A8"/>
    <w:rsid w:val="0088770D"/>
    <w:rsid w:val="00887942"/>
    <w:rsid w:val="00887D53"/>
    <w:rsid w:val="00887F38"/>
    <w:rsid w:val="0089046F"/>
    <w:rsid w:val="00890593"/>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52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D85"/>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B0"/>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386"/>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67A"/>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122"/>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0AB"/>
    <w:rsid w:val="00977111"/>
    <w:rsid w:val="0098003C"/>
    <w:rsid w:val="009801FF"/>
    <w:rsid w:val="009803D3"/>
    <w:rsid w:val="00980C0B"/>
    <w:rsid w:val="009815D8"/>
    <w:rsid w:val="009817EE"/>
    <w:rsid w:val="00981976"/>
    <w:rsid w:val="00981B03"/>
    <w:rsid w:val="009826E9"/>
    <w:rsid w:val="009826FF"/>
    <w:rsid w:val="00982972"/>
    <w:rsid w:val="00982CD2"/>
    <w:rsid w:val="0098330C"/>
    <w:rsid w:val="00983D07"/>
    <w:rsid w:val="0098412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38"/>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63D"/>
    <w:rsid w:val="009D38B0"/>
    <w:rsid w:val="009D391E"/>
    <w:rsid w:val="009D3F34"/>
    <w:rsid w:val="009D4311"/>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1A8"/>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14"/>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815"/>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1E6"/>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552"/>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D6E"/>
    <w:rsid w:val="00A96DB0"/>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B81"/>
    <w:rsid w:val="00AC2D4F"/>
    <w:rsid w:val="00AC31B0"/>
    <w:rsid w:val="00AC3575"/>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928"/>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ECA"/>
    <w:rsid w:val="00BA0F13"/>
    <w:rsid w:val="00BA0FB2"/>
    <w:rsid w:val="00BA11CE"/>
    <w:rsid w:val="00BA1304"/>
    <w:rsid w:val="00BA1610"/>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84B"/>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580"/>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32"/>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0C6"/>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67"/>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A9"/>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4CDF"/>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E69"/>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AD"/>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731"/>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17EAE"/>
    <w:rsid w:val="00D207D6"/>
    <w:rsid w:val="00D2096E"/>
    <w:rsid w:val="00D21A8A"/>
    <w:rsid w:val="00D21B84"/>
    <w:rsid w:val="00D21BAC"/>
    <w:rsid w:val="00D21C78"/>
    <w:rsid w:val="00D21F70"/>
    <w:rsid w:val="00D22169"/>
    <w:rsid w:val="00D221AA"/>
    <w:rsid w:val="00D22F0B"/>
    <w:rsid w:val="00D23005"/>
    <w:rsid w:val="00D230FD"/>
    <w:rsid w:val="00D23220"/>
    <w:rsid w:val="00D232E3"/>
    <w:rsid w:val="00D233CC"/>
    <w:rsid w:val="00D237D0"/>
    <w:rsid w:val="00D23870"/>
    <w:rsid w:val="00D23AB7"/>
    <w:rsid w:val="00D23BE6"/>
    <w:rsid w:val="00D242CB"/>
    <w:rsid w:val="00D243C0"/>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091E"/>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D0A"/>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214"/>
    <w:rsid w:val="00E02313"/>
    <w:rsid w:val="00E03201"/>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6C"/>
    <w:rsid w:val="00E532B3"/>
    <w:rsid w:val="00E533B6"/>
    <w:rsid w:val="00E534A4"/>
    <w:rsid w:val="00E538E0"/>
    <w:rsid w:val="00E53914"/>
    <w:rsid w:val="00E53D4B"/>
    <w:rsid w:val="00E53DD2"/>
    <w:rsid w:val="00E542A3"/>
    <w:rsid w:val="00E542E9"/>
    <w:rsid w:val="00E549AF"/>
    <w:rsid w:val="00E55859"/>
    <w:rsid w:val="00E55ACA"/>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940"/>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A0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0AD"/>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A1D"/>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EF7"/>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AB9"/>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4C2"/>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65"/>
    <w:rsid w:val="00F579CC"/>
    <w:rsid w:val="00F57AF0"/>
    <w:rsid w:val="00F60294"/>
    <w:rsid w:val="00F60471"/>
    <w:rsid w:val="00F60EAD"/>
    <w:rsid w:val="00F61040"/>
    <w:rsid w:val="00F611F7"/>
    <w:rsid w:val="00F613FF"/>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4F22"/>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1D1"/>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0BB"/>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6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5FC8"/>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9278E"/>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01A8"/>
    <w:rPr>
      <w:sz w:val="24"/>
      <w:szCs w:val="24"/>
      <w:lang w:eastAsia="ru-RU"/>
    </w:rPr>
  </w:style>
  <w:style w:type="paragraph" w:styleId="1">
    <w:name w:val="heading 1"/>
    <w:basedOn w:val="a0"/>
    <w:next w:val="a0"/>
    <w:link w:val="10"/>
    <w:uiPriority w:val="9"/>
    <w:qFormat/>
    <w:pPr>
      <w:keepNext/>
      <w:jc w:val="center"/>
      <w:outlineLvl w:val="0"/>
    </w:pPr>
    <w:rPr>
      <w:rFonts w:ascii="Garamond" w:hAnsi="Garamond"/>
      <w:b/>
      <w:bCs/>
      <w:i/>
      <w:iCs/>
      <w:sz w:val="96"/>
    </w:rPr>
  </w:style>
  <w:style w:type="paragraph" w:styleId="2">
    <w:name w:val="heading 2"/>
    <w:basedOn w:val="a0"/>
    <w:next w:val="a0"/>
    <w:link w:val="20"/>
    <w:uiPriority w:val="9"/>
    <w:qFormat/>
    <w:pPr>
      <w:keepNext/>
      <w:spacing w:before="240" w:after="60"/>
      <w:outlineLvl w:val="1"/>
    </w:pPr>
    <w:rPr>
      <w:rFonts w:ascii="Arial" w:hAnsi="Arial" w:cs="Arial"/>
      <w:b/>
      <w:bCs/>
      <w:i/>
      <w:iCs/>
      <w:sz w:val="28"/>
      <w:szCs w:val="28"/>
    </w:rPr>
  </w:style>
  <w:style w:type="paragraph" w:styleId="3">
    <w:name w:val="heading 3"/>
    <w:basedOn w:val="a0"/>
    <w:next w:val="a0"/>
    <w:link w:val="30"/>
    <w:qFormat/>
    <w:pPr>
      <w:keepNext/>
      <w:ind w:left="360"/>
      <w:jc w:val="center"/>
      <w:outlineLvl w:val="2"/>
    </w:pPr>
    <w:rPr>
      <w:b/>
      <w:sz w:val="28"/>
      <w:szCs w:val="28"/>
    </w:rPr>
  </w:style>
  <w:style w:type="paragraph" w:styleId="4">
    <w:name w:val="heading 4"/>
    <w:basedOn w:val="a0"/>
    <w:next w:val="a0"/>
    <w:link w:val="40"/>
    <w:qFormat/>
    <w:pPr>
      <w:keepNext/>
      <w:ind w:firstLine="480"/>
      <w:jc w:val="both"/>
      <w:outlineLvl w:val="3"/>
    </w:pPr>
    <w:rPr>
      <w:b/>
      <w:bCs/>
    </w:rPr>
  </w:style>
  <w:style w:type="paragraph" w:styleId="5">
    <w:name w:val="heading 5"/>
    <w:basedOn w:val="a0"/>
    <w:next w:val="a0"/>
    <w:link w:val="50"/>
    <w:qFormat/>
    <w:pPr>
      <w:keepNext/>
      <w:jc w:val="center"/>
      <w:outlineLvl w:val="4"/>
    </w:pPr>
    <w:rPr>
      <w:b/>
      <w:bCs/>
      <w:sz w:val="22"/>
      <w:szCs w:val="22"/>
    </w:rPr>
  </w:style>
  <w:style w:type="paragraph" w:styleId="6">
    <w:name w:val="heading 6"/>
    <w:basedOn w:val="a0"/>
    <w:next w:val="a0"/>
    <w:link w:val="60"/>
    <w:qFormat/>
    <w:rsid w:val="00E8525C"/>
    <w:pPr>
      <w:spacing w:before="240" w:after="60"/>
      <w:outlineLvl w:val="5"/>
    </w:pPr>
    <w:rPr>
      <w:b/>
      <w:bCs/>
      <w:sz w:val="22"/>
      <w:szCs w:val="22"/>
    </w:rPr>
  </w:style>
  <w:style w:type="paragraph" w:styleId="8">
    <w:name w:val="heading 8"/>
    <w:basedOn w:val="a0"/>
    <w:next w:val="a0"/>
    <w:link w:val="80"/>
    <w:qFormat/>
    <w:rsid w:val="0044050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jc w:val="center"/>
    </w:pPr>
    <w:rPr>
      <w:sz w:val="72"/>
    </w:rPr>
  </w:style>
  <w:style w:type="character" w:customStyle="1" w:styleId="a5">
    <w:name w:val="Основний текст Знак"/>
    <w:link w:val="a4"/>
    <w:locked/>
    <w:rsid w:val="0042096D"/>
    <w:rPr>
      <w:sz w:val="72"/>
      <w:szCs w:val="24"/>
      <w:lang w:val="uk-UA" w:eastAsia="ru-RU" w:bidi="ar-SA"/>
    </w:rPr>
  </w:style>
  <w:style w:type="paragraph" w:styleId="21">
    <w:name w:val="Body Text 2"/>
    <w:basedOn w:val="a0"/>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6">
    <w:name w:val="footer"/>
    <w:basedOn w:val="a0"/>
    <w:link w:val="a7"/>
    <w:pPr>
      <w:tabs>
        <w:tab w:val="center" w:pos="4677"/>
        <w:tab w:val="right" w:pos="9355"/>
      </w:tabs>
    </w:pPr>
  </w:style>
  <w:style w:type="character" w:customStyle="1" w:styleId="a7">
    <w:name w:val="Нижній колонтитул Знак"/>
    <w:link w:val="a6"/>
    <w:rsid w:val="00D406F3"/>
    <w:rPr>
      <w:sz w:val="24"/>
      <w:szCs w:val="24"/>
      <w:lang w:val="uk-UA" w:eastAsia="ru-RU" w:bidi="ar-SA"/>
    </w:rPr>
  </w:style>
  <w:style w:type="paragraph" w:styleId="a8">
    <w:name w:val="Body Text Indent"/>
    <w:basedOn w:val="a0"/>
    <w:link w:val="a9"/>
    <w:uiPriority w:val="99"/>
    <w:pPr>
      <w:ind w:firstLine="360"/>
      <w:jc w:val="both"/>
    </w:pPr>
  </w:style>
  <w:style w:type="paragraph" w:customStyle="1" w:styleId="BodyTextIndent31">
    <w:name w:val="Body Text Indent 31"/>
    <w:basedOn w:val="a0"/>
    <w:pPr>
      <w:overflowPunct w:val="0"/>
      <w:autoSpaceDE w:val="0"/>
      <w:autoSpaceDN w:val="0"/>
      <w:adjustRightInd w:val="0"/>
      <w:ind w:firstLine="708"/>
      <w:jc w:val="both"/>
      <w:textAlignment w:val="baseline"/>
    </w:pPr>
    <w:rPr>
      <w:sz w:val="28"/>
      <w:szCs w:val="20"/>
    </w:rPr>
  </w:style>
  <w:style w:type="paragraph" w:styleId="23">
    <w:name w:val="Body Text Indent 2"/>
    <w:basedOn w:val="a0"/>
    <w:link w:val="24"/>
    <w:pPr>
      <w:ind w:firstLine="720"/>
      <w:jc w:val="both"/>
    </w:pPr>
  </w:style>
  <w:style w:type="character" w:styleId="aa">
    <w:name w:val="page number"/>
    <w:basedOn w:val="a1"/>
  </w:style>
  <w:style w:type="paragraph" w:styleId="31">
    <w:name w:val="Body Text 3"/>
    <w:basedOn w:val="a0"/>
    <w:link w:val="32"/>
    <w:pPr>
      <w:tabs>
        <w:tab w:val="left" w:pos="426"/>
      </w:tabs>
      <w:overflowPunct w:val="0"/>
      <w:autoSpaceDE w:val="0"/>
      <w:autoSpaceDN w:val="0"/>
      <w:adjustRightInd w:val="0"/>
      <w:jc w:val="center"/>
      <w:textAlignment w:val="baseline"/>
    </w:pPr>
    <w:rPr>
      <w:b/>
      <w:sz w:val="28"/>
      <w:szCs w:val="28"/>
    </w:rPr>
  </w:style>
  <w:style w:type="paragraph" w:styleId="ab">
    <w:name w:val="Balloon Text"/>
    <w:basedOn w:val="a0"/>
    <w:link w:val="ac"/>
    <w:uiPriority w:val="99"/>
    <w:semiHidden/>
    <w:rPr>
      <w:rFonts w:ascii="Tahoma" w:hAnsi="Tahoma" w:cs="Tahoma"/>
      <w:sz w:val="16"/>
      <w:szCs w:val="16"/>
    </w:rPr>
  </w:style>
  <w:style w:type="paragraph" w:styleId="33">
    <w:name w:val="Body Text Indent 3"/>
    <w:basedOn w:val="a0"/>
    <w:link w:val="34"/>
    <w:pPr>
      <w:ind w:left="360" w:firstLine="360"/>
    </w:pPr>
    <w:rPr>
      <w:lang w:eastAsia="en-US"/>
    </w:rPr>
  </w:style>
  <w:style w:type="character" w:styleId="ad">
    <w:name w:val="annotation reference"/>
    <w:uiPriority w:val="99"/>
    <w:qFormat/>
    <w:rPr>
      <w:sz w:val="16"/>
      <w:szCs w:val="16"/>
    </w:rPr>
  </w:style>
  <w:style w:type="paragraph" w:styleId="ae">
    <w:name w:val="annotation text"/>
    <w:basedOn w:val="a0"/>
    <w:link w:val="af"/>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0">
    <w:name w:val="annotation subject"/>
    <w:basedOn w:val="ae"/>
    <w:next w:val="ae"/>
    <w:link w:val="af1"/>
    <w:semiHidden/>
    <w:rPr>
      <w:b/>
      <w:bCs/>
    </w:rPr>
  </w:style>
  <w:style w:type="paragraph" w:styleId="af2">
    <w:name w:val="Title"/>
    <w:basedOn w:val="a0"/>
    <w:link w:val="af3"/>
    <w:qFormat/>
    <w:pPr>
      <w:jc w:val="center"/>
    </w:pPr>
    <w:rPr>
      <w:rFonts w:ascii="Arial Narrow" w:hAnsi="Arial Narrow"/>
      <w:b/>
    </w:rPr>
  </w:style>
  <w:style w:type="paragraph" w:styleId="af4">
    <w:name w:val="header"/>
    <w:basedOn w:val="a0"/>
    <w:link w:val="af5"/>
    <w:pPr>
      <w:tabs>
        <w:tab w:val="center" w:pos="4677"/>
        <w:tab w:val="right" w:pos="9355"/>
      </w:tabs>
    </w:pPr>
  </w:style>
  <w:style w:type="paragraph" w:customStyle="1" w:styleId="xl29">
    <w:name w:val="xl29"/>
    <w:basedOn w:val="a0"/>
    <w:pPr>
      <w:spacing w:before="100" w:beforeAutospacing="1" w:after="100" w:afterAutospacing="1"/>
      <w:jc w:val="right"/>
    </w:pPr>
  </w:style>
  <w:style w:type="table" w:styleId="af6">
    <w:name w:val="Table Grid"/>
    <w:basedOn w:val="a2"/>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0"/>
    <w:link w:val="af8"/>
    <w:uiPriority w:val="99"/>
    <w:qFormat/>
    <w:rsid w:val="00EB5227"/>
    <w:pPr>
      <w:spacing w:before="100" w:beforeAutospacing="1" w:after="100" w:afterAutospacing="1"/>
    </w:pPr>
    <w:rPr>
      <w:lang w:val="ru-RU"/>
    </w:rPr>
  </w:style>
  <w:style w:type="character" w:styleId="af9">
    <w:name w:val="Hyperlink"/>
    <w:qFormat/>
    <w:rsid w:val="00F30AEA"/>
    <w:rPr>
      <w:color w:val="0000FF"/>
      <w:u w:val="single"/>
    </w:rPr>
  </w:style>
  <w:style w:type="paragraph" w:customStyle="1" w:styleId="afa">
    <w:name w:val="Знак Знак Знак Знак Знак Знак Знак Знак Знак"/>
    <w:basedOn w:val="a0"/>
    <w:rsid w:val="00E1792C"/>
    <w:rPr>
      <w:rFonts w:ascii="Verdana" w:hAnsi="Verdana" w:cs="Verdana"/>
      <w:sz w:val="20"/>
      <w:szCs w:val="20"/>
      <w:lang w:val="en-US" w:eastAsia="en-US"/>
    </w:rPr>
  </w:style>
  <w:style w:type="paragraph" w:customStyle="1" w:styleId="indent">
    <w:name w:val="indent"/>
    <w:basedOn w:val="a0"/>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0"/>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0"/>
    <w:next w:val="a4"/>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b">
    <w:name w:val="Заголовок таблицы"/>
    <w:basedOn w:val="a0"/>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0"/>
    <w:rsid w:val="00904AC3"/>
    <w:pPr>
      <w:spacing w:before="100" w:beforeAutospacing="1" w:after="100" w:afterAutospacing="1"/>
    </w:pPr>
    <w:rPr>
      <w:lang w:val="ru-RU"/>
    </w:rPr>
  </w:style>
  <w:style w:type="paragraph" w:styleId="25">
    <w:name w:val="List Bullet 2"/>
    <w:basedOn w:val="a0"/>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c">
    <w:name w:val="Strong"/>
    <w:uiPriority w:val="22"/>
    <w:qFormat/>
    <w:rsid w:val="009D45F7"/>
    <w:rPr>
      <w:b/>
      <w:bCs/>
    </w:rPr>
  </w:style>
  <w:style w:type="paragraph" w:customStyle="1" w:styleId="14">
    <w:name w:val="Абзац списка1"/>
    <w:basedOn w:val="a0"/>
    <w:rsid w:val="00CD0502"/>
    <w:pPr>
      <w:ind w:left="720"/>
    </w:pPr>
    <w:rPr>
      <w:lang w:val="ru-RU"/>
    </w:rPr>
  </w:style>
  <w:style w:type="paragraph" w:customStyle="1" w:styleId="afd">
    <w:name w:val="Содержимое таблицы"/>
    <w:basedOn w:val="a0"/>
    <w:rsid w:val="009C58FF"/>
    <w:pPr>
      <w:widowControl w:val="0"/>
      <w:suppressLineNumbers/>
      <w:suppressAutoHyphens/>
    </w:pPr>
    <w:rPr>
      <w:rFonts w:eastAsia="Lucida Sans Unicode" w:cs="Tahoma"/>
      <w:color w:val="000000"/>
      <w:lang w:val="en-US" w:eastAsia="en-US" w:bidi="en-US"/>
    </w:rPr>
  </w:style>
  <w:style w:type="paragraph" w:styleId="afe">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0"/>
    <w:link w:val="aff"/>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0"/>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0">
    <w:name w:val="FollowedHyperlink"/>
    <w:uiPriority w:val="99"/>
    <w:rsid w:val="00C054A5"/>
    <w:rPr>
      <w:color w:val="800080"/>
      <w:u w:val="single"/>
    </w:rPr>
  </w:style>
  <w:style w:type="paragraph" w:customStyle="1" w:styleId="CharChar5CharCharCharChar">
    <w:name w:val="Char Char5 Знак Знак Char Char Знак Знак Char Char"/>
    <w:basedOn w:val="a0"/>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0"/>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0"/>
    <w:rsid w:val="00F94E03"/>
    <w:rPr>
      <w:rFonts w:ascii="Verdana" w:hAnsi="Verdana" w:cs="Verdana"/>
      <w:sz w:val="20"/>
      <w:szCs w:val="20"/>
      <w:lang w:val="en-US" w:eastAsia="en-US"/>
    </w:rPr>
  </w:style>
  <w:style w:type="paragraph" w:customStyle="1" w:styleId="CharChar4">
    <w:name w:val="Char Char4"/>
    <w:basedOn w:val="a0"/>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0"/>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0"/>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0"/>
    <w:rsid w:val="00215EE8"/>
    <w:rPr>
      <w:rFonts w:ascii="Verdana" w:hAnsi="Verdana" w:cs="Verdana"/>
      <w:sz w:val="20"/>
      <w:szCs w:val="20"/>
      <w:lang w:val="en-US" w:eastAsia="en-US"/>
    </w:rPr>
  </w:style>
  <w:style w:type="character" w:customStyle="1" w:styleId="121">
    <w:name w:val="Знак Знак12"/>
    <w:basedOn w:val="a1"/>
    <w:rsid w:val="00215EE8"/>
    <w:rPr>
      <w:sz w:val="24"/>
      <w:szCs w:val="24"/>
      <w:lang w:val="uk-UA" w:eastAsia="ru-RU" w:bidi="ar-SA"/>
    </w:rPr>
  </w:style>
  <w:style w:type="paragraph" w:customStyle="1" w:styleId="27">
    <w:name w:val="Абзац списка2"/>
    <w:basedOn w:val="a0"/>
    <w:rsid w:val="00215EE8"/>
    <w:pPr>
      <w:ind w:left="720"/>
    </w:pPr>
    <w:rPr>
      <w:lang w:val="ru-RU"/>
    </w:rPr>
  </w:style>
  <w:style w:type="character" w:customStyle="1" w:styleId="320">
    <w:name w:val="Знак Знак32"/>
    <w:basedOn w:val="a1"/>
    <w:locked/>
    <w:rsid w:val="00215EE8"/>
    <w:rPr>
      <w:sz w:val="56"/>
      <w:szCs w:val="24"/>
      <w:lang w:val="uk-UA" w:eastAsia="ru-RU" w:bidi="ar-SA"/>
    </w:rPr>
  </w:style>
  <w:style w:type="paragraph" w:customStyle="1" w:styleId="CharChar5CharCharCharChar2">
    <w:name w:val="Char Char5 Знак Знак Char Char Знак Знак Char Char2"/>
    <w:basedOn w:val="a0"/>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0"/>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0"/>
    <w:rsid w:val="00215EE8"/>
    <w:rPr>
      <w:rFonts w:ascii="Verdana" w:hAnsi="Verdana" w:cs="Verdana"/>
      <w:sz w:val="20"/>
      <w:szCs w:val="20"/>
      <w:lang w:val="en-US" w:eastAsia="en-US"/>
    </w:rPr>
  </w:style>
  <w:style w:type="paragraph" w:customStyle="1" w:styleId="CharChar42">
    <w:name w:val="Char Char42"/>
    <w:basedOn w:val="a0"/>
    <w:rsid w:val="00215EE8"/>
    <w:rPr>
      <w:rFonts w:ascii="Verdana" w:hAnsi="Verdana" w:cs="Verdana"/>
      <w:sz w:val="20"/>
      <w:szCs w:val="20"/>
      <w:lang w:val="en-US" w:eastAsia="en-US"/>
    </w:rPr>
  </w:style>
  <w:style w:type="paragraph" w:customStyle="1" w:styleId="CharChar52">
    <w:name w:val="Char Char5 Знак Знак2"/>
    <w:basedOn w:val="a0"/>
    <w:rsid w:val="00215EE8"/>
    <w:rPr>
      <w:rFonts w:ascii="Verdana" w:hAnsi="Verdana" w:cs="Verdana"/>
      <w:sz w:val="20"/>
      <w:szCs w:val="20"/>
      <w:lang w:val="en-US" w:eastAsia="en-US"/>
    </w:rPr>
  </w:style>
  <w:style w:type="paragraph" w:customStyle="1" w:styleId="321">
    <w:name w:val="Основной текст с отступом 32"/>
    <w:basedOn w:val="a0"/>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0"/>
    <w:rsid w:val="00C44514"/>
    <w:rPr>
      <w:rFonts w:ascii="Verdana" w:hAnsi="Verdana" w:cs="Verdana"/>
      <w:sz w:val="20"/>
      <w:szCs w:val="20"/>
      <w:lang w:val="en-US" w:eastAsia="en-US"/>
    </w:rPr>
  </w:style>
  <w:style w:type="paragraph" w:customStyle="1" w:styleId="CharChar5CharChar8">
    <w:name w:val="Char Char5 Знак Знак Char Char8"/>
    <w:basedOn w:val="a0"/>
    <w:rsid w:val="00E851CF"/>
    <w:rPr>
      <w:rFonts w:ascii="Verdana" w:hAnsi="Verdana" w:cs="Verdana"/>
      <w:sz w:val="20"/>
      <w:szCs w:val="20"/>
      <w:lang w:val="en-US" w:eastAsia="en-US"/>
    </w:rPr>
  </w:style>
  <w:style w:type="paragraph" w:customStyle="1" w:styleId="CharChar5CharChar7">
    <w:name w:val="Char Char5 Знак Знак Char Char7"/>
    <w:basedOn w:val="a0"/>
    <w:rsid w:val="00D3564A"/>
    <w:rPr>
      <w:rFonts w:ascii="Verdana" w:hAnsi="Verdana" w:cs="Verdana"/>
      <w:sz w:val="20"/>
      <w:szCs w:val="20"/>
      <w:lang w:val="en-US" w:eastAsia="en-US"/>
    </w:rPr>
  </w:style>
  <w:style w:type="character" w:customStyle="1" w:styleId="FontStyle19">
    <w:name w:val="Font Style19"/>
    <w:basedOn w:val="a1"/>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0"/>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1"/>
    <w:rsid w:val="00273EFF"/>
  </w:style>
  <w:style w:type="character" w:customStyle="1" w:styleId="34">
    <w:name w:val="Основний текст з відступом 3 Знак"/>
    <w:basedOn w:val="a1"/>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0"/>
    <w:rsid w:val="00A75D60"/>
    <w:rPr>
      <w:rFonts w:ascii="Verdana" w:hAnsi="Verdana" w:cs="Verdana"/>
      <w:sz w:val="20"/>
      <w:szCs w:val="20"/>
      <w:lang w:val="en-US" w:eastAsia="en-US"/>
    </w:rPr>
  </w:style>
  <w:style w:type="character" w:customStyle="1" w:styleId="111">
    <w:name w:val="Знак Знак11"/>
    <w:basedOn w:val="a1"/>
    <w:rsid w:val="00A75D60"/>
    <w:rPr>
      <w:sz w:val="24"/>
      <w:szCs w:val="24"/>
      <w:lang w:val="uk-UA" w:eastAsia="ru-RU" w:bidi="ar-SA"/>
    </w:rPr>
  </w:style>
  <w:style w:type="character" w:customStyle="1" w:styleId="311">
    <w:name w:val="Знак Знак31"/>
    <w:basedOn w:val="a1"/>
    <w:locked/>
    <w:rsid w:val="00A75D60"/>
    <w:rPr>
      <w:sz w:val="56"/>
      <w:szCs w:val="24"/>
      <w:lang w:val="uk-UA" w:eastAsia="ru-RU" w:bidi="ar-SA"/>
    </w:rPr>
  </w:style>
  <w:style w:type="paragraph" w:customStyle="1" w:styleId="CharChar5CharCharCharChar1">
    <w:name w:val="Char Char5 Знак Знак Char Char Знак Знак Char Char1"/>
    <w:basedOn w:val="a0"/>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0"/>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0"/>
    <w:rsid w:val="00A75D60"/>
    <w:rPr>
      <w:rFonts w:ascii="Verdana" w:hAnsi="Verdana" w:cs="Verdana"/>
      <w:sz w:val="20"/>
      <w:szCs w:val="20"/>
      <w:lang w:val="en-US" w:eastAsia="en-US"/>
    </w:rPr>
  </w:style>
  <w:style w:type="paragraph" w:customStyle="1" w:styleId="CharChar41">
    <w:name w:val="Char Char41"/>
    <w:basedOn w:val="a0"/>
    <w:rsid w:val="00A75D60"/>
    <w:rPr>
      <w:rFonts w:ascii="Verdana" w:hAnsi="Verdana" w:cs="Verdana"/>
      <w:sz w:val="20"/>
      <w:szCs w:val="20"/>
      <w:lang w:val="en-US" w:eastAsia="en-US"/>
    </w:rPr>
  </w:style>
  <w:style w:type="paragraph" w:customStyle="1" w:styleId="CharChar51">
    <w:name w:val="Char Char5 Знак Знак1"/>
    <w:basedOn w:val="a0"/>
    <w:rsid w:val="00A75D60"/>
    <w:rPr>
      <w:rFonts w:ascii="Verdana" w:hAnsi="Verdana" w:cs="Verdana"/>
      <w:sz w:val="20"/>
      <w:szCs w:val="20"/>
      <w:lang w:val="en-US" w:eastAsia="en-US"/>
    </w:rPr>
  </w:style>
  <w:style w:type="paragraph" w:customStyle="1" w:styleId="CharChar5CharChar4">
    <w:name w:val="Char Char5 Знак Знак Char Char4"/>
    <w:basedOn w:val="a0"/>
    <w:rsid w:val="00A75D60"/>
    <w:rPr>
      <w:rFonts w:ascii="Verdana" w:hAnsi="Verdana" w:cs="Verdana"/>
      <w:sz w:val="20"/>
      <w:szCs w:val="20"/>
      <w:lang w:val="en-US" w:eastAsia="en-US"/>
    </w:rPr>
  </w:style>
  <w:style w:type="paragraph" w:customStyle="1" w:styleId="CharChar5CharChar3">
    <w:name w:val="Char Char5 Знак Знак Char Char3"/>
    <w:basedOn w:val="a0"/>
    <w:rsid w:val="00A75D60"/>
    <w:rPr>
      <w:rFonts w:ascii="Verdana" w:hAnsi="Verdana" w:cs="Verdana"/>
      <w:sz w:val="20"/>
      <w:szCs w:val="20"/>
      <w:lang w:val="en-US" w:eastAsia="en-US"/>
    </w:rPr>
  </w:style>
  <w:style w:type="paragraph" w:customStyle="1" w:styleId="CharChar5CharChar20">
    <w:name w:val="Char Char5 Знак Знак Char Char2"/>
    <w:basedOn w:val="a0"/>
    <w:rsid w:val="00A75D60"/>
    <w:rPr>
      <w:rFonts w:ascii="Verdana" w:hAnsi="Verdana" w:cs="Verdana"/>
      <w:sz w:val="20"/>
      <w:szCs w:val="20"/>
      <w:lang w:val="en-US" w:eastAsia="en-US"/>
    </w:rPr>
  </w:style>
  <w:style w:type="paragraph" w:customStyle="1" w:styleId="CharChar5CharChar11">
    <w:name w:val="Char Char5 Знак Знак Char Char1"/>
    <w:basedOn w:val="a0"/>
    <w:rsid w:val="00A75D60"/>
    <w:rPr>
      <w:rFonts w:ascii="Verdana" w:hAnsi="Verdana" w:cs="Verdana"/>
      <w:sz w:val="20"/>
      <w:szCs w:val="20"/>
      <w:lang w:val="en-US" w:eastAsia="en-US"/>
    </w:rPr>
  </w:style>
  <w:style w:type="character" w:customStyle="1" w:styleId="af8">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7"/>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0"/>
    <w:rsid w:val="00A75D60"/>
    <w:rPr>
      <w:rFonts w:ascii="Verdana" w:hAnsi="Verdana" w:cs="Verdana"/>
      <w:sz w:val="20"/>
      <w:szCs w:val="20"/>
      <w:lang w:val="en-US" w:eastAsia="en-US"/>
    </w:rPr>
  </w:style>
  <w:style w:type="character" w:customStyle="1" w:styleId="apple-style-span">
    <w:name w:val="apple-style-span"/>
    <w:basedOn w:val="a1"/>
    <w:rsid w:val="00A75D60"/>
  </w:style>
  <w:style w:type="character" w:customStyle="1" w:styleId="112">
    <w:name w:val="стиль11"/>
    <w:basedOn w:val="a1"/>
    <w:rsid w:val="00A75D60"/>
    <w:rPr>
      <w:b/>
      <w:bCs/>
      <w:sz w:val="17"/>
      <w:szCs w:val="17"/>
    </w:rPr>
  </w:style>
  <w:style w:type="paragraph" w:customStyle="1" w:styleId="rvps2">
    <w:name w:val="rvps2"/>
    <w:basedOn w:val="a0"/>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0"/>
    <w:rsid w:val="00A031CE"/>
    <w:pPr>
      <w:spacing w:before="100" w:beforeAutospacing="1" w:after="100" w:afterAutospacing="1"/>
    </w:pPr>
    <w:rPr>
      <w:lang w:eastAsia="uk-UA"/>
    </w:rPr>
  </w:style>
  <w:style w:type="paragraph" w:customStyle="1" w:styleId="aff1">
    <w:name w:val="a"/>
    <w:basedOn w:val="a0"/>
    <w:uiPriority w:val="99"/>
    <w:rsid w:val="004A0692"/>
    <w:pPr>
      <w:spacing w:before="100" w:beforeAutospacing="1" w:after="100" w:afterAutospacing="1"/>
    </w:pPr>
    <w:rPr>
      <w:lang w:val="ru-RU"/>
    </w:rPr>
  </w:style>
  <w:style w:type="character" w:customStyle="1" w:styleId="aff">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e"/>
    <w:uiPriority w:val="34"/>
    <w:qFormat/>
    <w:rsid w:val="00A12660"/>
    <w:rPr>
      <w:rFonts w:ascii="Calibri" w:eastAsia="Calibri" w:hAnsi="Calibri"/>
      <w:sz w:val="22"/>
      <w:szCs w:val="22"/>
      <w:lang w:eastAsia="en-US"/>
    </w:rPr>
  </w:style>
  <w:style w:type="paragraph" w:customStyle="1" w:styleId="Style6">
    <w:name w:val="Style6"/>
    <w:basedOn w:val="a0"/>
    <w:rsid w:val="00A12660"/>
    <w:pPr>
      <w:widowControl w:val="0"/>
      <w:autoSpaceDE w:val="0"/>
      <w:autoSpaceDN w:val="0"/>
      <w:adjustRightInd w:val="0"/>
    </w:pPr>
  </w:style>
  <w:style w:type="paragraph" w:customStyle="1" w:styleId="Style4">
    <w:name w:val="Style4"/>
    <w:basedOn w:val="a0"/>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0"/>
    <w:rsid w:val="00A12660"/>
    <w:pPr>
      <w:spacing w:before="100" w:beforeAutospacing="1" w:after="100" w:afterAutospacing="1"/>
    </w:pPr>
    <w:rPr>
      <w:lang w:eastAsia="uk-UA"/>
    </w:rPr>
  </w:style>
  <w:style w:type="character" w:customStyle="1" w:styleId="a9">
    <w:name w:val="Основний текст з відступом Знак"/>
    <w:basedOn w:val="a1"/>
    <w:link w:val="a8"/>
    <w:uiPriority w:val="99"/>
    <w:locked/>
    <w:rsid w:val="008E7177"/>
    <w:rPr>
      <w:sz w:val="24"/>
      <w:szCs w:val="24"/>
      <w:lang w:eastAsia="ru-RU"/>
    </w:rPr>
  </w:style>
  <w:style w:type="table" w:styleId="aff2">
    <w:name w:val="Grid Table Light"/>
    <w:basedOn w:val="a2"/>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2"/>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2"/>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2"/>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2"/>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1"/>
    <w:rsid w:val="00245631"/>
  </w:style>
  <w:style w:type="paragraph" w:customStyle="1" w:styleId="aff3">
    <w:name w:val="Заголовок"/>
    <w:basedOn w:val="a0"/>
    <w:next w:val="a4"/>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3"/>
    <w:uiPriority w:val="99"/>
    <w:semiHidden/>
    <w:unhideWhenUsed/>
    <w:rsid w:val="00245631"/>
  </w:style>
  <w:style w:type="character" w:customStyle="1" w:styleId="af5">
    <w:name w:val="Верхній колонтитул Знак"/>
    <w:link w:val="af4"/>
    <w:rsid w:val="00245631"/>
    <w:rPr>
      <w:sz w:val="24"/>
      <w:szCs w:val="24"/>
      <w:lang w:eastAsia="ru-RU"/>
    </w:rPr>
  </w:style>
  <w:style w:type="paragraph" w:customStyle="1" w:styleId="xl65">
    <w:name w:val="xl65"/>
    <w:basedOn w:val="a0"/>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0"/>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0"/>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0"/>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0"/>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0"/>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0"/>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0"/>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0"/>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0"/>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0"/>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0"/>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0"/>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0"/>
    <w:rsid w:val="00245631"/>
    <w:pPr>
      <w:pBdr>
        <w:left w:val="single" w:sz="4" w:space="0" w:color="auto"/>
      </w:pBdr>
      <w:spacing w:before="100" w:beforeAutospacing="1" w:after="100" w:afterAutospacing="1"/>
    </w:pPr>
    <w:rPr>
      <w:lang w:eastAsia="uk-UA"/>
    </w:rPr>
  </w:style>
  <w:style w:type="paragraph" w:customStyle="1" w:styleId="xl63">
    <w:name w:val="xl63"/>
    <w:basedOn w:val="a0"/>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0"/>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0"/>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0"/>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0"/>
    <w:rsid w:val="00E709A2"/>
    <w:pPr>
      <w:spacing w:before="100" w:beforeAutospacing="1" w:after="100" w:afterAutospacing="1"/>
    </w:pPr>
    <w:rPr>
      <w:lang w:eastAsia="uk-UA"/>
    </w:rPr>
  </w:style>
  <w:style w:type="table" w:customStyle="1" w:styleId="2a">
    <w:name w:val="Сітка таблиці2"/>
    <w:basedOn w:val="a2"/>
    <w:next w:val="af6"/>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0"/>
    <w:rsid w:val="008F03DD"/>
    <w:pPr>
      <w:tabs>
        <w:tab w:val="left" w:pos="8505"/>
      </w:tabs>
      <w:suppressAutoHyphens/>
      <w:jc w:val="both"/>
    </w:pPr>
    <w:rPr>
      <w:rFonts w:ascii="Verdana" w:hAnsi="Verdana"/>
      <w:sz w:val="18"/>
      <w:szCs w:val="20"/>
      <w:lang w:val="ru-RU" w:eastAsia="ar-SA"/>
    </w:rPr>
  </w:style>
  <w:style w:type="paragraph" w:customStyle="1" w:styleId="aff4">
    <w:name w:val="ДинТекстОбыч"/>
    <w:basedOn w:val="a0"/>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5">
    <w:name w:val="No Spacing"/>
    <w:link w:val="aff6"/>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1"/>
    <w:link w:val="2"/>
    <w:uiPriority w:val="9"/>
    <w:rsid w:val="00E32C6C"/>
    <w:rPr>
      <w:rFonts w:ascii="Arial" w:hAnsi="Arial" w:cs="Arial"/>
      <w:b/>
      <w:bCs/>
      <w:i/>
      <w:iCs/>
      <w:sz w:val="28"/>
      <w:szCs w:val="28"/>
      <w:lang w:eastAsia="ru-RU"/>
    </w:rPr>
  </w:style>
  <w:style w:type="character" w:customStyle="1" w:styleId="30">
    <w:name w:val="Заголовок 3 Знак"/>
    <w:basedOn w:val="a1"/>
    <w:link w:val="3"/>
    <w:rsid w:val="00E32C6C"/>
    <w:rPr>
      <w:b/>
      <w:sz w:val="28"/>
      <w:szCs w:val="28"/>
      <w:lang w:eastAsia="ru-RU"/>
    </w:rPr>
  </w:style>
  <w:style w:type="character" w:customStyle="1" w:styleId="40">
    <w:name w:val="Заголовок 4 Знак"/>
    <w:basedOn w:val="a1"/>
    <w:link w:val="4"/>
    <w:rsid w:val="00E32C6C"/>
    <w:rPr>
      <w:b/>
      <w:bCs/>
      <w:sz w:val="24"/>
      <w:szCs w:val="24"/>
      <w:lang w:eastAsia="ru-RU"/>
    </w:rPr>
  </w:style>
  <w:style w:type="character" w:customStyle="1" w:styleId="50">
    <w:name w:val="Заголовок 5 Знак"/>
    <w:basedOn w:val="a1"/>
    <w:link w:val="5"/>
    <w:rsid w:val="00E32C6C"/>
    <w:rPr>
      <w:b/>
      <w:bCs/>
      <w:sz w:val="22"/>
      <w:szCs w:val="22"/>
      <w:lang w:eastAsia="ru-RU"/>
    </w:rPr>
  </w:style>
  <w:style w:type="character" w:customStyle="1" w:styleId="60">
    <w:name w:val="Заголовок 6 Знак"/>
    <w:basedOn w:val="a1"/>
    <w:link w:val="6"/>
    <w:rsid w:val="00E32C6C"/>
    <w:rPr>
      <w:b/>
      <w:bCs/>
      <w:sz w:val="22"/>
      <w:szCs w:val="22"/>
      <w:lang w:eastAsia="ru-RU"/>
    </w:rPr>
  </w:style>
  <w:style w:type="character" w:customStyle="1" w:styleId="80">
    <w:name w:val="Заголовок 8 Знак"/>
    <w:basedOn w:val="a1"/>
    <w:link w:val="8"/>
    <w:rsid w:val="00E32C6C"/>
    <w:rPr>
      <w:i/>
      <w:iCs/>
      <w:sz w:val="24"/>
      <w:szCs w:val="24"/>
      <w:lang w:eastAsia="ru-RU"/>
    </w:rPr>
  </w:style>
  <w:style w:type="character" w:customStyle="1" w:styleId="af3">
    <w:name w:val="Назва Знак"/>
    <w:basedOn w:val="a1"/>
    <w:link w:val="af2"/>
    <w:rsid w:val="00E32C6C"/>
    <w:rPr>
      <w:rFonts w:ascii="Arial Narrow" w:hAnsi="Arial Narrow"/>
      <w:b/>
      <w:sz w:val="24"/>
      <w:szCs w:val="24"/>
      <w:lang w:eastAsia="ru-RU"/>
    </w:rPr>
  </w:style>
  <w:style w:type="character" w:customStyle="1" w:styleId="24">
    <w:name w:val="Основний текст з відступом 2 Знак"/>
    <w:basedOn w:val="a1"/>
    <w:link w:val="23"/>
    <w:rsid w:val="00E32C6C"/>
    <w:rPr>
      <w:sz w:val="24"/>
      <w:szCs w:val="24"/>
      <w:lang w:eastAsia="ru-RU"/>
    </w:rPr>
  </w:style>
  <w:style w:type="character" w:customStyle="1" w:styleId="32">
    <w:name w:val="Основний текст 3 Знак"/>
    <w:basedOn w:val="a1"/>
    <w:link w:val="31"/>
    <w:rsid w:val="00E32C6C"/>
    <w:rPr>
      <w:b/>
      <w:sz w:val="28"/>
      <w:szCs w:val="28"/>
      <w:lang w:eastAsia="ru-RU"/>
    </w:rPr>
  </w:style>
  <w:style w:type="character" w:customStyle="1" w:styleId="ac">
    <w:name w:val="Текст у виносці Знак"/>
    <w:basedOn w:val="a1"/>
    <w:link w:val="ab"/>
    <w:uiPriority w:val="99"/>
    <w:semiHidden/>
    <w:rsid w:val="00E32C6C"/>
    <w:rPr>
      <w:rFonts w:ascii="Tahoma" w:hAnsi="Tahoma" w:cs="Tahoma"/>
      <w:sz w:val="16"/>
      <w:szCs w:val="16"/>
      <w:lang w:eastAsia="ru-RU"/>
    </w:rPr>
  </w:style>
  <w:style w:type="character" w:customStyle="1" w:styleId="af">
    <w:name w:val="Текст примітки Знак"/>
    <w:basedOn w:val="a1"/>
    <w:link w:val="ae"/>
    <w:semiHidden/>
    <w:rsid w:val="00E32C6C"/>
    <w:rPr>
      <w:lang w:eastAsia="ru-RU"/>
    </w:rPr>
  </w:style>
  <w:style w:type="character" w:customStyle="1" w:styleId="af1">
    <w:name w:val="Тема примітки Знак"/>
    <w:basedOn w:val="af"/>
    <w:link w:val="af0"/>
    <w:semiHidden/>
    <w:rsid w:val="00E32C6C"/>
    <w:rPr>
      <w:b/>
      <w:bCs/>
      <w:lang w:eastAsia="ru-RU"/>
    </w:rPr>
  </w:style>
  <w:style w:type="table" w:customStyle="1" w:styleId="1a">
    <w:name w:val="Сетка таблицы светлая1"/>
    <w:basedOn w:val="a2"/>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2"/>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2"/>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2"/>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2"/>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3"/>
    <w:uiPriority w:val="99"/>
    <w:semiHidden/>
    <w:unhideWhenUsed/>
    <w:rsid w:val="00E32C6C"/>
  </w:style>
  <w:style w:type="numbering" w:customStyle="1" w:styleId="113">
    <w:name w:val="Нет списка11"/>
    <w:next w:val="a3"/>
    <w:uiPriority w:val="99"/>
    <w:semiHidden/>
    <w:unhideWhenUsed/>
    <w:rsid w:val="00E32C6C"/>
  </w:style>
  <w:style w:type="paragraph" w:customStyle="1" w:styleId="ddoc">
    <w:name w:val="d_doc"/>
    <w:basedOn w:val="a0"/>
    <w:rsid w:val="00E32C6C"/>
    <w:pPr>
      <w:spacing w:before="150"/>
      <w:jc w:val="center"/>
    </w:pPr>
    <w:rPr>
      <w:rFonts w:ascii="Courier New" w:hAnsi="Courier New" w:cs="Courier New"/>
      <w:b/>
      <w:bCs/>
      <w:sz w:val="36"/>
      <w:szCs w:val="36"/>
      <w:lang w:eastAsia="uk-UA"/>
    </w:rPr>
  </w:style>
  <w:style w:type="paragraph" w:customStyle="1" w:styleId="dtab">
    <w:name w:val="d_tab"/>
    <w:basedOn w:val="a0"/>
    <w:rsid w:val="00E32C6C"/>
    <w:pPr>
      <w:spacing w:before="150"/>
    </w:pPr>
    <w:rPr>
      <w:rFonts w:ascii="Courier New" w:hAnsi="Courier New" w:cs="Courier New"/>
      <w:lang w:eastAsia="uk-UA"/>
    </w:rPr>
  </w:style>
  <w:style w:type="paragraph" w:customStyle="1" w:styleId="dppa">
    <w:name w:val="d_ppa"/>
    <w:basedOn w:val="a0"/>
    <w:rsid w:val="00E32C6C"/>
    <w:rPr>
      <w:rFonts w:ascii="Courier New" w:hAnsi="Courier New" w:cs="Courier New"/>
      <w:lang w:eastAsia="uk-UA"/>
    </w:rPr>
  </w:style>
  <w:style w:type="paragraph" w:customStyle="1" w:styleId="dpse">
    <w:name w:val="d_pse"/>
    <w:basedOn w:val="a0"/>
    <w:rsid w:val="00E32C6C"/>
    <w:pPr>
      <w:spacing w:before="150"/>
    </w:pPr>
    <w:rPr>
      <w:rFonts w:ascii="Courier New" w:hAnsi="Courier New" w:cs="Courier New"/>
      <w:lang w:eastAsia="uk-UA"/>
    </w:rPr>
  </w:style>
  <w:style w:type="paragraph" w:customStyle="1" w:styleId="dbla">
    <w:name w:val="d_bla"/>
    <w:basedOn w:val="a0"/>
    <w:rsid w:val="00E32C6C"/>
    <w:pPr>
      <w:spacing w:before="150"/>
    </w:pPr>
    <w:rPr>
      <w:rFonts w:ascii="Courier New" w:hAnsi="Courier New" w:cs="Courier New"/>
      <w:lang w:eastAsia="uk-UA"/>
    </w:rPr>
  </w:style>
  <w:style w:type="paragraph" w:customStyle="1" w:styleId="draw">
    <w:name w:val="d_raw"/>
    <w:basedOn w:val="a0"/>
    <w:rsid w:val="00E32C6C"/>
    <w:pPr>
      <w:spacing w:before="100" w:beforeAutospacing="1" w:after="100" w:afterAutospacing="1"/>
      <w:ind w:left="1500"/>
    </w:pPr>
    <w:rPr>
      <w:lang w:eastAsia="uk-UA"/>
    </w:rPr>
  </w:style>
  <w:style w:type="paragraph" w:customStyle="1" w:styleId="dizd">
    <w:name w:val="d_izd"/>
    <w:basedOn w:val="a0"/>
    <w:rsid w:val="00E32C6C"/>
    <w:pPr>
      <w:spacing w:before="150" w:after="150"/>
      <w:jc w:val="center"/>
    </w:pPr>
    <w:rPr>
      <w:b/>
      <w:bCs/>
      <w:sz w:val="26"/>
      <w:szCs w:val="26"/>
      <w:lang w:eastAsia="uk-UA"/>
    </w:rPr>
  </w:style>
  <w:style w:type="paragraph" w:customStyle="1" w:styleId="dtit">
    <w:name w:val="d_tit"/>
    <w:basedOn w:val="a0"/>
    <w:rsid w:val="00E32C6C"/>
    <w:pPr>
      <w:spacing w:before="150" w:after="150"/>
      <w:jc w:val="center"/>
    </w:pPr>
    <w:rPr>
      <w:b/>
      <w:bCs/>
      <w:sz w:val="26"/>
      <w:szCs w:val="26"/>
      <w:lang w:eastAsia="uk-UA"/>
    </w:rPr>
  </w:style>
  <w:style w:type="paragraph" w:customStyle="1" w:styleId="droz">
    <w:name w:val="d_roz"/>
    <w:basedOn w:val="a0"/>
    <w:rsid w:val="00E32C6C"/>
    <w:pPr>
      <w:spacing w:before="150" w:after="150"/>
      <w:jc w:val="center"/>
    </w:pPr>
    <w:rPr>
      <w:b/>
      <w:bCs/>
      <w:sz w:val="26"/>
      <w:szCs w:val="26"/>
      <w:lang w:eastAsia="uk-UA"/>
    </w:rPr>
  </w:style>
  <w:style w:type="paragraph" w:customStyle="1" w:styleId="dcha">
    <w:name w:val="d_cha"/>
    <w:basedOn w:val="a0"/>
    <w:rsid w:val="00E32C6C"/>
    <w:pPr>
      <w:spacing w:before="150" w:after="150"/>
      <w:jc w:val="center"/>
    </w:pPr>
    <w:rPr>
      <w:b/>
      <w:bCs/>
      <w:sz w:val="31"/>
      <w:szCs w:val="31"/>
      <w:lang w:eastAsia="uk-UA"/>
    </w:rPr>
  </w:style>
  <w:style w:type="paragraph" w:customStyle="1" w:styleId="dgla">
    <w:name w:val="d_gla"/>
    <w:basedOn w:val="a0"/>
    <w:rsid w:val="00E32C6C"/>
    <w:pPr>
      <w:spacing w:before="150" w:after="100" w:afterAutospacing="1"/>
      <w:jc w:val="center"/>
    </w:pPr>
    <w:rPr>
      <w:b/>
      <w:bCs/>
      <w:sz w:val="25"/>
      <w:szCs w:val="25"/>
      <w:lang w:eastAsia="uk-UA"/>
    </w:rPr>
  </w:style>
  <w:style w:type="paragraph" w:customStyle="1" w:styleId="dsta">
    <w:name w:val="d_sta"/>
    <w:basedOn w:val="a0"/>
    <w:rsid w:val="00E32C6C"/>
    <w:pPr>
      <w:spacing w:before="150" w:after="100" w:afterAutospacing="1"/>
      <w:ind w:firstLine="450"/>
    </w:pPr>
    <w:rPr>
      <w:b/>
      <w:bCs/>
      <w:lang w:eastAsia="uk-UA"/>
    </w:rPr>
  </w:style>
  <w:style w:type="paragraph" w:customStyle="1" w:styleId="dpar">
    <w:name w:val="d_par"/>
    <w:basedOn w:val="a0"/>
    <w:rsid w:val="00E32C6C"/>
    <w:pPr>
      <w:spacing w:before="150" w:after="100" w:afterAutospacing="1"/>
      <w:ind w:firstLine="450"/>
      <w:jc w:val="both"/>
    </w:pPr>
    <w:rPr>
      <w:lang w:eastAsia="uk-UA"/>
    </w:rPr>
  </w:style>
  <w:style w:type="paragraph" w:customStyle="1" w:styleId="dsno">
    <w:name w:val="d_sno"/>
    <w:basedOn w:val="a0"/>
    <w:rsid w:val="00E32C6C"/>
    <w:pPr>
      <w:spacing w:before="100" w:beforeAutospacing="1" w:after="100" w:afterAutospacing="1"/>
      <w:ind w:firstLine="150"/>
    </w:pPr>
    <w:rPr>
      <w:i/>
      <w:iCs/>
      <w:lang w:eastAsia="uk-UA"/>
    </w:rPr>
  </w:style>
  <w:style w:type="paragraph" w:customStyle="1" w:styleId="dlef">
    <w:name w:val="d_lef"/>
    <w:basedOn w:val="a0"/>
    <w:rsid w:val="00E32C6C"/>
    <w:pPr>
      <w:spacing w:before="30" w:after="30"/>
      <w:ind w:left="30" w:right="30"/>
      <w:jc w:val="right"/>
    </w:pPr>
    <w:rPr>
      <w:lang w:eastAsia="uk-UA"/>
    </w:rPr>
  </w:style>
  <w:style w:type="paragraph" w:customStyle="1" w:styleId="dcom">
    <w:name w:val="d_com"/>
    <w:basedOn w:val="a0"/>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0"/>
    <w:rsid w:val="00E32C6C"/>
    <w:pPr>
      <w:spacing w:before="150" w:after="100" w:afterAutospacing="1"/>
      <w:jc w:val="center"/>
    </w:pPr>
    <w:rPr>
      <w:b/>
      <w:bCs/>
      <w:i/>
      <w:iCs/>
      <w:lang w:eastAsia="uk-UA"/>
    </w:rPr>
  </w:style>
  <w:style w:type="paragraph" w:customStyle="1" w:styleId="dpid">
    <w:name w:val="d_pid"/>
    <w:basedOn w:val="a0"/>
    <w:rsid w:val="00E32C6C"/>
    <w:pPr>
      <w:spacing w:before="150"/>
      <w:jc w:val="center"/>
    </w:pPr>
    <w:rPr>
      <w:b/>
      <w:bCs/>
      <w:i/>
      <w:iCs/>
      <w:lang w:eastAsia="uk-UA"/>
    </w:rPr>
  </w:style>
  <w:style w:type="paragraph" w:customStyle="1" w:styleId="bkmark">
    <w:name w:val="bkmark"/>
    <w:basedOn w:val="a0"/>
    <w:rsid w:val="00E32C6C"/>
    <w:pPr>
      <w:spacing w:before="150" w:after="100" w:afterAutospacing="1"/>
      <w:ind w:left="-150" w:right="-150"/>
    </w:pPr>
    <w:rPr>
      <w:lang w:eastAsia="uk-UA"/>
    </w:rPr>
  </w:style>
  <w:style w:type="paragraph" w:customStyle="1" w:styleId="bkmarkicon">
    <w:name w:val="bkmark_icon"/>
    <w:basedOn w:val="a0"/>
    <w:rsid w:val="00E32C6C"/>
    <w:pPr>
      <w:spacing w:before="100" w:beforeAutospacing="1" w:after="100" w:afterAutospacing="1"/>
    </w:pPr>
    <w:rPr>
      <w:lang w:eastAsia="uk-UA"/>
    </w:rPr>
  </w:style>
  <w:style w:type="paragraph" w:customStyle="1" w:styleId="bkmarktext">
    <w:name w:val="bkmark_text"/>
    <w:basedOn w:val="a0"/>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0"/>
    <w:rsid w:val="00E32C6C"/>
    <w:pPr>
      <w:ind w:left="450"/>
    </w:pPr>
    <w:rPr>
      <w:lang w:eastAsia="uk-UA"/>
    </w:rPr>
  </w:style>
  <w:style w:type="paragraph" w:customStyle="1" w:styleId="ddrt">
    <w:name w:val="d_drt"/>
    <w:basedOn w:val="a0"/>
    <w:rsid w:val="00E32C6C"/>
    <w:pPr>
      <w:spacing w:before="100" w:beforeAutospacing="1" w:after="100" w:afterAutospacing="1"/>
    </w:pPr>
    <w:rPr>
      <w:b/>
      <w:bCs/>
      <w:i/>
      <w:iCs/>
      <w:lang w:eastAsia="uk-UA"/>
    </w:rPr>
  </w:style>
  <w:style w:type="paragraph" w:customStyle="1" w:styleId="table">
    <w:name w:val="table"/>
    <w:basedOn w:val="a0"/>
    <w:rsid w:val="00E32C6C"/>
    <w:pPr>
      <w:spacing w:before="100" w:beforeAutospacing="1" w:after="100" w:afterAutospacing="1"/>
    </w:pPr>
    <w:rPr>
      <w:sz w:val="18"/>
      <w:szCs w:val="18"/>
      <w:lang w:eastAsia="uk-UA"/>
    </w:rPr>
  </w:style>
  <w:style w:type="paragraph" w:customStyle="1" w:styleId="body">
    <w:name w:val="body"/>
    <w:basedOn w:val="a0"/>
    <w:rsid w:val="00E32C6C"/>
    <w:pPr>
      <w:spacing w:before="120" w:after="120"/>
      <w:ind w:left="120" w:right="120"/>
    </w:pPr>
    <w:rPr>
      <w:rFonts w:ascii="Trebuchet MS" w:hAnsi="Trebuchet MS"/>
      <w:sz w:val="18"/>
      <w:szCs w:val="18"/>
      <w:lang w:eastAsia="uk-UA"/>
    </w:rPr>
  </w:style>
  <w:style w:type="paragraph" w:customStyle="1" w:styleId="ddrta">
    <w:name w:val="d_drta"/>
    <w:basedOn w:val="a0"/>
    <w:rsid w:val="00E32C6C"/>
    <w:pPr>
      <w:spacing w:before="100" w:beforeAutospacing="1" w:after="100" w:afterAutospacing="1"/>
    </w:pPr>
    <w:rPr>
      <w:lang w:eastAsia="uk-UA"/>
    </w:rPr>
  </w:style>
  <w:style w:type="paragraph" w:customStyle="1" w:styleId="li">
    <w:name w:val="li"/>
    <w:basedOn w:val="a0"/>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0"/>
    <w:rsid w:val="00E32C6C"/>
    <w:pPr>
      <w:spacing w:before="100" w:beforeAutospacing="1" w:after="100" w:afterAutospacing="1"/>
    </w:pPr>
    <w:rPr>
      <w:lang w:eastAsia="uk-UA"/>
    </w:rPr>
  </w:style>
  <w:style w:type="character" w:styleId="aff7">
    <w:name w:val="Emphasis"/>
    <w:uiPriority w:val="20"/>
    <w:qFormat/>
    <w:rsid w:val="00E32C6C"/>
    <w:rPr>
      <w:i/>
      <w:iCs/>
    </w:rPr>
  </w:style>
  <w:style w:type="table" w:customStyle="1" w:styleId="1b">
    <w:name w:val="Сетка таблицы1"/>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E32C6C"/>
  </w:style>
  <w:style w:type="numbering" w:customStyle="1" w:styleId="123">
    <w:name w:val="Нет списка12"/>
    <w:next w:val="a3"/>
    <w:uiPriority w:val="99"/>
    <w:semiHidden/>
    <w:unhideWhenUsed/>
    <w:rsid w:val="00E32C6C"/>
  </w:style>
  <w:style w:type="table" w:customStyle="1" w:styleId="2d">
    <w:name w:val="Сетка таблицы2"/>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E32C6C"/>
  </w:style>
  <w:style w:type="numbering" w:customStyle="1" w:styleId="131">
    <w:name w:val="Нет списка13"/>
    <w:next w:val="a3"/>
    <w:uiPriority w:val="99"/>
    <w:semiHidden/>
    <w:unhideWhenUsed/>
    <w:rsid w:val="00E32C6C"/>
  </w:style>
  <w:style w:type="table" w:customStyle="1" w:styleId="37">
    <w:name w:val="Сетка таблицы3"/>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32C6C"/>
  </w:style>
  <w:style w:type="numbering" w:customStyle="1" w:styleId="141">
    <w:name w:val="Нет списка14"/>
    <w:next w:val="a3"/>
    <w:uiPriority w:val="99"/>
    <w:semiHidden/>
    <w:unhideWhenUsed/>
    <w:rsid w:val="00E32C6C"/>
  </w:style>
  <w:style w:type="table" w:customStyle="1" w:styleId="42">
    <w:name w:val="Сетка таблицы4"/>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0"/>
    <w:rsid w:val="007A68FA"/>
    <w:pPr>
      <w:numPr>
        <w:numId w:val="2"/>
      </w:numPr>
      <w:jc w:val="both"/>
    </w:pPr>
    <w:rPr>
      <w:sz w:val="22"/>
      <w:szCs w:val="20"/>
      <w:lang w:val="ru-RU" w:eastAsia="en-US"/>
    </w:rPr>
  </w:style>
  <w:style w:type="character" w:customStyle="1" w:styleId="aff6">
    <w:name w:val="Без інтервалів Знак"/>
    <w:link w:val="aff5"/>
    <w:locked/>
    <w:rsid w:val="007A68FA"/>
    <w:rPr>
      <w:rFonts w:ascii="Calibri" w:eastAsia="Calibri" w:hAnsi="Calibri"/>
      <w:sz w:val="22"/>
      <w:szCs w:val="22"/>
      <w:lang w:eastAsia="en-US"/>
    </w:rPr>
  </w:style>
  <w:style w:type="paragraph" w:customStyle="1" w:styleId="xl104">
    <w:name w:val="xl104"/>
    <w:basedOn w:val="a0"/>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0"/>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0"/>
    <w:rsid w:val="00A474D5"/>
    <w:pPr>
      <w:spacing w:before="100" w:beforeAutospacing="1" w:after="100" w:afterAutospacing="1"/>
      <w:textAlignment w:val="top"/>
    </w:pPr>
    <w:rPr>
      <w:color w:val="000000"/>
      <w:u w:val="single"/>
      <w:lang w:eastAsia="uk-UA"/>
    </w:rPr>
  </w:style>
  <w:style w:type="paragraph" w:customStyle="1" w:styleId="xl107">
    <w:name w:val="xl107"/>
    <w:basedOn w:val="a0"/>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0"/>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0"/>
    <w:rsid w:val="00A474D5"/>
    <w:pPr>
      <w:spacing w:before="100" w:beforeAutospacing="1" w:after="100" w:afterAutospacing="1"/>
      <w:jc w:val="center"/>
      <w:textAlignment w:val="center"/>
    </w:pPr>
    <w:rPr>
      <w:lang w:eastAsia="uk-UA"/>
    </w:rPr>
  </w:style>
  <w:style w:type="paragraph" w:customStyle="1" w:styleId="xl110">
    <w:name w:val="xl110"/>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0"/>
    <w:rsid w:val="00A474D5"/>
    <w:pPr>
      <w:spacing w:before="100" w:beforeAutospacing="1" w:after="100" w:afterAutospacing="1"/>
    </w:pPr>
    <w:rPr>
      <w:lang w:eastAsia="uk-UA"/>
    </w:rPr>
  </w:style>
  <w:style w:type="character" w:customStyle="1" w:styleId="value">
    <w:name w:val="value"/>
    <w:basedOn w:val="a1"/>
    <w:rsid w:val="00AB40E6"/>
  </w:style>
  <w:style w:type="character" w:customStyle="1" w:styleId="UnresolvedMention">
    <w:name w:val="Unresolved Mention"/>
    <w:basedOn w:val="a1"/>
    <w:uiPriority w:val="99"/>
    <w:semiHidden/>
    <w:unhideWhenUsed/>
    <w:rsid w:val="009901DE"/>
    <w:rPr>
      <w:color w:val="605E5C"/>
      <w:shd w:val="clear" w:color="auto" w:fill="E1DFDD"/>
    </w:rPr>
  </w:style>
  <w:style w:type="character" w:customStyle="1" w:styleId="221">
    <w:name w:val="Заголовок №2 (2)_"/>
    <w:basedOn w:val="a1"/>
    <w:link w:val="222"/>
    <w:rsid w:val="00264B79"/>
    <w:rPr>
      <w:b/>
      <w:bCs/>
      <w:shd w:val="clear" w:color="auto" w:fill="FFFFFF"/>
    </w:rPr>
  </w:style>
  <w:style w:type="character" w:customStyle="1" w:styleId="2e">
    <w:name w:val="Основний текст (2)_"/>
    <w:basedOn w:val="a1"/>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1"/>
    <w:link w:val="53"/>
    <w:rsid w:val="00264B79"/>
    <w:rPr>
      <w:sz w:val="22"/>
      <w:szCs w:val="22"/>
      <w:shd w:val="clear" w:color="auto" w:fill="FFFFFF"/>
    </w:rPr>
  </w:style>
  <w:style w:type="character" w:customStyle="1" w:styleId="61">
    <w:name w:val="Основний текст (6)_"/>
    <w:basedOn w:val="a1"/>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0"/>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0"/>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0"/>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0"/>
    <w:link w:val="61"/>
    <w:rsid w:val="00264B79"/>
    <w:pPr>
      <w:widowControl w:val="0"/>
      <w:shd w:val="clear" w:color="auto" w:fill="FFFFFF"/>
      <w:spacing w:line="283" w:lineRule="exact"/>
    </w:pPr>
    <w:rPr>
      <w:b/>
      <w:bCs/>
      <w:i/>
      <w:iCs/>
      <w:spacing w:val="10"/>
      <w:sz w:val="26"/>
      <w:szCs w:val="26"/>
      <w:lang w:eastAsia="uk-UA"/>
    </w:rPr>
  </w:style>
  <w:style w:type="paragraph" w:customStyle="1" w:styleId="Aff8">
    <w:name w:val="Свободная форма A"/>
    <w:rsid w:val="000D54A9"/>
    <w:rPr>
      <w:rFonts w:ascii="Helvetica" w:eastAsia="ヒラギノ角ゴ Pro W3" w:hAnsi="Helvetica"/>
      <w:color w:val="000000"/>
      <w:sz w:val="24"/>
      <w:lang w:val="ru-RU" w:eastAsia="en-US"/>
    </w:rPr>
  </w:style>
  <w:style w:type="character" w:customStyle="1" w:styleId="43">
    <w:name w:val="Основной текст (4)"/>
    <w:rsid w:val="004F5D98"/>
    <w:rPr>
      <w:b/>
      <w:bCs/>
      <w:i/>
      <w:iCs/>
      <w:sz w:val="23"/>
      <w:szCs w:val="23"/>
      <w:u w:val="single"/>
      <w:lang w:bidi="ar-SA"/>
    </w:rPr>
  </w:style>
  <w:style w:type="character" w:customStyle="1" w:styleId="1c">
    <w:name w:val="Заголовок №1_"/>
    <w:link w:val="114"/>
    <w:rsid w:val="00C01580"/>
    <w:rPr>
      <w:b/>
      <w:bCs/>
      <w:sz w:val="19"/>
      <w:szCs w:val="19"/>
      <w:shd w:val="clear" w:color="auto" w:fill="FFFFFF"/>
    </w:rPr>
  </w:style>
  <w:style w:type="character" w:customStyle="1" w:styleId="2f1">
    <w:name w:val="Заголовок №2_"/>
    <w:link w:val="2f2"/>
    <w:rsid w:val="00C01580"/>
    <w:rPr>
      <w:b/>
      <w:bCs/>
      <w:sz w:val="24"/>
      <w:szCs w:val="24"/>
      <w:shd w:val="clear" w:color="auto" w:fill="FFFFFF"/>
    </w:rPr>
  </w:style>
  <w:style w:type="character" w:customStyle="1" w:styleId="2f3">
    <w:name w:val="Основной текст (2)_"/>
    <w:link w:val="2f4"/>
    <w:rsid w:val="00C01580"/>
    <w:rPr>
      <w:b/>
      <w:bCs/>
      <w:sz w:val="19"/>
      <w:szCs w:val="19"/>
      <w:shd w:val="clear" w:color="auto" w:fill="FFFFFF"/>
    </w:rPr>
  </w:style>
  <w:style w:type="character" w:customStyle="1" w:styleId="44">
    <w:name w:val="Заголовок №4_"/>
    <w:link w:val="45"/>
    <w:rsid w:val="00C01580"/>
    <w:rPr>
      <w:b/>
      <w:bCs/>
      <w:sz w:val="19"/>
      <w:szCs w:val="19"/>
      <w:shd w:val="clear" w:color="auto" w:fill="FFFFFF"/>
    </w:rPr>
  </w:style>
  <w:style w:type="character" w:customStyle="1" w:styleId="38">
    <w:name w:val="Заголовок №3_"/>
    <w:link w:val="39"/>
    <w:rsid w:val="00C01580"/>
    <w:rPr>
      <w:b/>
      <w:bCs/>
      <w:sz w:val="19"/>
      <w:szCs w:val="19"/>
      <w:shd w:val="clear" w:color="auto" w:fill="FFFFFF"/>
    </w:rPr>
  </w:style>
  <w:style w:type="paragraph" w:customStyle="1" w:styleId="114">
    <w:name w:val="Заголовок №11"/>
    <w:basedOn w:val="a0"/>
    <w:link w:val="1c"/>
    <w:rsid w:val="00C01580"/>
    <w:pPr>
      <w:shd w:val="clear" w:color="auto" w:fill="FFFFFF"/>
      <w:spacing w:line="298" w:lineRule="exact"/>
      <w:outlineLvl w:val="0"/>
    </w:pPr>
    <w:rPr>
      <w:b/>
      <w:bCs/>
      <w:sz w:val="19"/>
      <w:szCs w:val="19"/>
      <w:lang w:eastAsia="uk-UA"/>
    </w:rPr>
  </w:style>
  <w:style w:type="paragraph" w:customStyle="1" w:styleId="2f2">
    <w:name w:val="Заголовок №2"/>
    <w:basedOn w:val="a0"/>
    <w:link w:val="2f1"/>
    <w:rsid w:val="00C01580"/>
    <w:pPr>
      <w:shd w:val="clear" w:color="auto" w:fill="FFFFFF"/>
      <w:spacing w:line="298" w:lineRule="exact"/>
      <w:outlineLvl w:val="1"/>
    </w:pPr>
    <w:rPr>
      <w:b/>
      <w:bCs/>
      <w:lang w:eastAsia="uk-UA"/>
    </w:rPr>
  </w:style>
  <w:style w:type="paragraph" w:customStyle="1" w:styleId="2f4">
    <w:name w:val="Основной текст (2)"/>
    <w:basedOn w:val="a0"/>
    <w:link w:val="2f3"/>
    <w:rsid w:val="00C01580"/>
    <w:pPr>
      <w:shd w:val="clear" w:color="auto" w:fill="FFFFFF"/>
      <w:spacing w:before="180" w:line="228" w:lineRule="exact"/>
    </w:pPr>
    <w:rPr>
      <w:b/>
      <w:bCs/>
      <w:sz w:val="19"/>
      <w:szCs w:val="19"/>
      <w:lang w:eastAsia="uk-UA"/>
    </w:rPr>
  </w:style>
  <w:style w:type="paragraph" w:customStyle="1" w:styleId="45">
    <w:name w:val="Заголовок №4"/>
    <w:basedOn w:val="a0"/>
    <w:link w:val="44"/>
    <w:rsid w:val="00C01580"/>
    <w:pPr>
      <w:shd w:val="clear" w:color="auto" w:fill="FFFFFF"/>
      <w:spacing w:before="180" w:line="226" w:lineRule="exact"/>
      <w:outlineLvl w:val="3"/>
    </w:pPr>
    <w:rPr>
      <w:b/>
      <w:bCs/>
      <w:sz w:val="19"/>
      <w:szCs w:val="19"/>
      <w:lang w:eastAsia="uk-UA"/>
    </w:rPr>
  </w:style>
  <w:style w:type="paragraph" w:customStyle="1" w:styleId="39">
    <w:name w:val="Заголовок №3"/>
    <w:basedOn w:val="a0"/>
    <w:link w:val="38"/>
    <w:rsid w:val="00C01580"/>
    <w:pPr>
      <w:shd w:val="clear" w:color="auto" w:fill="FFFFFF"/>
      <w:spacing w:before="360" w:line="228" w:lineRule="exact"/>
      <w:outlineLvl w:val="2"/>
    </w:pPr>
    <w:rPr>
      <w:b/>
      <w:bCs/>
      <w:sz w:val="19"/>
      <w:szCs w:val="19"/>
      <w:lang w:eastAsia="uk-UA"/>
    </w:rPr>
  </w:style>
  <w:style w:type="character" w:customStyle="1" w:styleId="63">
    <w:name w:val="Основной текст (6)_"/>
    <w:link w:val="64"/>
    <w:rsid w:val="00C01580"/>
    <w:rPr>
      <w:shd w:val="clear" w:color="auto" w:fill="FFFFFF"/>
    </w:rPr>
  </w:style>
  <w:style w:type="paragraph" w:customStyle="1" w:styleId="64">
    <w:name w:val="Основной текст (6)"/>
    <w:basedOn w:val="a0"/>
    <w:link w:val="63"/>
    <w:rsid w:val="00C01580"/>
    <w:pPr>
      <w:widowControl w:val="0"/>
      <w:shd w:val="clear" w:color="auto" w:fill="FFFFFF"/>
      <w:spacing w:line="250" w:lineRule="exact"/>
      <w:jc w:val="both"/>
    </w:pPr>
    <w:rPr>
      <w:sz w:val="20"/>
      <w:szCs w:val="20"/>
      <w:lang w:eastAsia="uk-UA"/>
    </w:rPr>
  </w:style>
  <w:style w:type="character" w:customStyle="1" w:styleId="46">
    <w:name w:val="Основной текст (4)_"/>
    <w:rsid w:val="00C01580"/>
    <w:rPr>
      <w:rFonts w:ascii="Times New Roman" w:hAnsi="Times New Roman" w:cs="Times New Roman"/>
      <w:b/>
      <w:bCs/>
      <w:shd w:val="clear" w:color="auto" w:fill="FFFFFF"/>
    </w:rPr>
  </w:style>
  <w:style w:type="character" w:customStyle="1" w:styleId="47">
    <w:name w:val="Основной текст (4) + Не полужирный"/>
    <w:basedOn w:val="46"/>
    <w:rsid w:val="00C01580"/>
    <w:rPr>
      <w:rFonts w:ascii="Times New Roman" w:hAnsi="Times New Roman" w:cs="Times New Roman"/>
      <w:b/>
      <w:bCs/>
      <w:shd w:val="clear" w:color="auto" w:fill="FFFFFF"/>
    </w:rPr>
  </w:style>
  <w:style w:type="character" w:customStyle="1" w:styleId="54">
    <w:name w:val="Основной текст (5)_"/>
    <w:link w:val="55"/>
    <w:rsid w:val="00C01580"/>
    <w:rPr>
      <w:shd w:val="clear" w:color="auto" w:fill="FFFFFF"/>
    </w:rPr>
  </w:style>
  <w:style w:type="character" w:customStyle="1" w:styleId="70">
    <w:name w:val="Основной текст (7)_"/>
    <w:link w:val="73"/>
    <w:rsid w:val="00C01580"/>
    <w:rPr>
      <w:b/>
      <w:bCs/>
      <w:shd w:val="clear" w:color="auto" w:fill="FFFFFF"/>
    </w:rPr>
  </w:style>
  <w:style w:type="character" w:customStyle="1" w:styleId="74">
    <w:name w:val="Основной текст (7) + Не полужирный"/>
    <w:basedOn w:val="70"/>
    <w:rsid w:val="00C01580"/>
    <w:rPr>
      <w:b/>
      <w:bCs/>
      <w:shd w:val="clear" w:color="auto" w:fill="FFFFFF"/>
    </w:rPr>
  </w:style>
  <w:style w:type="paragraph" w:customStyle="1" w:styleId="55">
    <w:name w:val="Основной текст (5)"/>
    <w:basedOn w:val="a0"/>
    <w:link w:val="54"/>
    <w:rsid w:val="00C01580"/>
    <w:pPr>
      <w:widowControl w:val="0"/>
      <w:shd w:val="clear" w:color="auto" w:fill="FFFFFF"/>
      <w:spacing w:before="180" w:line="264" w:lineRule="exact"/>
      <w:jc w:val="center"/>
    </w:pPr>
    <w:rPr>
      <w:sz w:val="20"/>
      <w:szCs w:val="20"/>
      <w:lang w:eastAsia="uk-UA"/>
    </w:rPr>
  </w:style>
  <w:style w:type="paragraph" w:customStyle="1" w:styleId="73">
    <w:name w:val="Основной текст (7)"/>
    <w:basedOn w:val="a0"/>
    <w:link w:val="70"/>
    <w:rsid w:val="00C01580"/>
    <w:pPr>
      <w:widowControl w:val="0"/>
      <w:shd w:val="clear" w:color="auto" w:fill="FFFFFF"/>
      <w:spacing w:before="180" w:line="259" w:lineRule="exact"/>
      <w:jc w:val="center"/>
    </w:pPr>
    <w:rPr>
      <w:b/>
      <w:bCs/>
      <w:sz w:val="20"/>
      <w:szCs w:val="20"/>
      <w:lang w:eastAsia="uk-UA"/>
    </w:rPr>
  </w:style>
  <w:style w:type="paragraph" w:customStyle="1" w:styleId="aff9">
    <w:name w:val="Вміст кадру"/>
    <w:basedOn w:val="a0"/>
    <w:qFormat/>
    <w:rsid w:val="004E2918"/>
    <w:pPr>
      <w:suppressAutoHyphens/>
    </w:pPr>
    <w:rPr>
      <w:color w:val="00000A"/>
      <w:lang w:val="ru-RU"/>
    </w:rPr>
  </w:style>
  <w:style w:type="paragraph" w:customStyle="1" w:styleId="affa">
    <w:name w:val="Вміст таблиці"/>
    <w:basedOn w:val="a0"/>
    <w:qFormat/>
    <w:rsid w:val="004E2918"/>
    <w:pPr>
      <w:suppressLineNumbers/>
      <w:suppressAutoHyphens/>
    </w:pPr>
    <w:rPr>
      <w:lang w:val="ru-RU" w:eastAsia="zh-CN"/>
    </w:rPr>
  </w:style>
  <w:style w:type="paragraph" w:customStyle="1" w:styleId="211">
    <w:name w:val="Основной текст (2)1"/>
    <w:basedOn w:val="a0"/>
    <w:rsid w:val="004E2918"/>
    <w:pPr>
      <w:widowControl w:val="0"/>
      <w:shd w:val="clear" w:color="auto" w:fill="FFFFFF"/>
      <w:spacing w:line="161" w:lineRule="exact"/>
    </w:pPr>
    <w:rPr>
      <w:rFonts w:eastAsiaTheme="minorHAnsi" w:cstheme="minorHAnsi"/>
      <w:sz w:val="14"/>
      <w:szCs w:val="14"/>
      <w:lang w:eastAsia="en-US"/>
    </w:rPr>
  </w:style>
  <w:style w:type="paragraph" w:customStyle="1" w:styleId="affb">
    <w:name w:val="Текст у вказаному форматі"/>
    <w:basedOn w:val="a0"/>
    <w:rsid w:val="007C355C"/>
    <w:pPr>
      <w:suppressAutoHyphens/>
    </w:pPr>
    <w:rPr>
      <w:rFonts w:ascii="Liberation Mono" w:hAnsi="Liberation Mono" w:cs="Liberation Mono"/>
      <w:sz w:val="20"/>
      <w:szCs w:val="20"/>
      <w:lang w:val="ru-RU" w:eastAsia="zh-CN"/>
    </w:rPr>
  </w:style>
  <w:style w:type="character" w:customStyle="1" w:styleId="ng-binding1">
    <w:name w:val="ng-binding1"/>
    <w:basedOn w:val="a1"/>
    <w:qFormat/>
    <w:rsid w:val="007C355C"/>
  </w:style>
  <w:style w:type="character" w:customStyle="1" w:styleId="3a">
    <w:name w:val="Основний текст (3)_"/>
    <w:basedOn w:val="a1"/>
    <w:link w:val="3b"/>
    <w:rsid w:val="00A50552"/>
    <w:rPr>
      <w:b/>
      <w:bCs/>
      <w:sz w:val="21"/>
      <w:szCs w:val="21"/>
      <w:shd w:val="clear" w:color="auto" w:fill="FFFFFF"/>
    </w:rPr>
  </w:style>
  <w:style w:type="character" w:customStyle="1" w:styleId="48">
    <w:name w:val="Основний текст (4)_"/>
    <w:basedOn w:val="a1"/>
    <w:link w:val="49"/>
    <w:rsid w:val="00A50552"/>
    <w:rPr>
      <w:sz w:val="21"/>
      <w:szCs w:val="21"/>
      <w:shd w:val="clear" w:color="auto" w:fill="FFFFFF"/>
    </w:rPr>
  </w:style>
  <w:style w:type="character" w:customStyle="1" w:styleId="3c">
    <w:name w:val="Основний текст (3) + Не напівжирний"/>
    <w:basedOn w:val="3a"/>
    <w:rsid w:val="00A50552"/>
    <w:rPr>
      <w:b/>
      <w:bCs/>
      <w:color w:val="000000"/>
      <w:spacing w:val="0"/>
      <w:w w:val="100"/>
      <w:position w:val="0"/>
      <w:sz w:val="21"/>
      <w:szCs w:val="21"/>
      <w:shd w:val="clear" w:color="auto" w:fill="FFFFFF"/>
      <w:lang w:val="uk-UA" w:eastAsia="uk-UA" w:bidi="uk-UA"/>
    </w:rPr>
  </w:style>
  <w:style w:type="paragraph" w:customStyle="1" w:styleId="3b">
    <w:name w:val="Основний текст (3)"/>
    <w:basedOn w:val="a0"/>
    <w:link w:val="3a"/>
    <w:rsid w:val="00A50552"/>
    <w:pPr>
      <w:widowControl w:val="0"/>
      <w:shd w:val="clear" w:color="auto" w:fill="FFFFFF"/>
      <w:spacing w:before="60" w:after="180" w:line="0" w:lineRule="atLeast"/>
    </w:pPr>
    <w:rPr>
      <w:b/>
      <w:bCs/>
      <w:sz w:val="21"/>
      <w:szCs w:val="21"/>
      <w:lang w:eastAsia="uk-UA"/>
    </w:rPr>
  </w:style>
  <w:style w:type="paragraph" w:customStyle="1" w:styleId="49">
    <w:name w:val="Основний текст (4)"/>
    <w:basedOn w:val="a0"/>
    <w:link w:val="48"/>
    <w:rsid w:val="00A50552"/>
    <w:pPr>
      <w:widowControl w:val="0"/>
      <w:shd w:val="clear" w:color="auto" w:fill="FFFFFF"/>
      <w:spacing w:line="298" w:lineRule="exact"/>
    </w:pPr>
    <w:rPr>
      <w:sz w:val="21"/>
      <w:szCs w:val="21"/>
      <w:lang w:eastAsia="uk-UA"/>
    </w:rPr>
  </w:style>
  <w:style w:type="paragraph" w:customStyle="1" w:styleId="1d">
    <w:name w:val="Заголовок №1"/>
    <w:basedOn w:val="a0"/>
    <w:rsid w:val="00A50552"/>
    <w:pPr>
      <w:widowControl w:val="0"/>
      <w:shd w:val="clear" w:color="auto" w:fill="FFFFFF"/>
      <w:spacing w:after="180" w:line="298" w:lineRule="exact"/>
      <w:outlineLvl w:val="0"/>
    </w:pPr>
    <w:rPr>
      <w:color w:val="000000"/>
      <w:sz w:val="21"/>
      <w:szCs w:val="21"/>
      <w:lang w:eastAsia="uk-UA" w:bidi="uk-UA"/>
    </w:rPr>
  </w:style>
  <w:style w:type="paragraph" w:customStyle="1" w:styleId="1e">
    <w:name w:val="Абзац списку1"/>
    <w:basedOn w:val="a0"/>
    <w:rsid w:val="005F3476"/>
    <w:pPr>
      <w:suppressAutoHyphens/>
      <w:spacing w:after="4" w:line="264" w:lineRule="auto"/>
      <w:ind w:left="720" w:right="3391" w:hanging="3"/>
      <w:contextualSpacing/>
      <w:jc w:val="both"/>
    </w:pPr>
    <w:rPr>
      <w:color w:val="000000"/>
      <w:szCs w:val="22"/>
      <w:lang w:val="en-US" w:eastAsia="zh-CN"/>
    </w:rPr>
  </w:style>
  <w:style w:type="paragraph" w:styleId="a">
    <w:name w:val="List Bullet"/>
    <w:basedOn w:val="a0"/>
    <w:semiHidden/>
    <w:unhideWhenUsed/>
    <w:rsid w:val="00EE2EF7"/>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4945605">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069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mailto:ipdokursy%40lp.edu.ua"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D2DC-A46E-4D33-96CC-F3277F8C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91042</Words>
  <Characters>51895</Characters>
  <Application>Microsoft Office Word</Application>
  <DocSecurity>0</DocSecurity>
  <Lines>432</Lines>
  <Paragraphs>285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Тюшка Роман Ігорович</dc:creator>
  <cp:keywords/>
  <dc:description/>
  <cp:lastModifiedBy>Іванишин Юлія Вікторівна</cp:lastModifiedBy>
  <cp:revision>3</cp:revision>
  <cp:lastPrinted>2020-06-23T07:56:00Z</cp:lastPrinted>
  <dcterms:created xsi:type="dcterms:W3CDTF">2023-05-23T13:48:00Z</dcterms:created>
  <dcterms:modified xsi:type="dcterms:W3CDTF">2023-05-23T13:51:00Z</dcterms:modified>
</cp:coreProperties>
</file>