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</w:t>
      </w:r>
      <w:proofErr w:type="spellStart"/>
      <w:r>
        <w:rPr>
          <w:sz w:val="28"/>
          <w:szCs w:val="28"/>
        </w:rPr>
        <w:t>ДК</w:t>
      </w:r>
      <w:proofErr w:type="spellEnd"/>
      <w:r>
        <w:rPr>
          <w:sz w:val="28"/>
          <w:szCs w:val="28"/>
        </w:rPr>
        <w:t xml:space="preserve">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    </w:t>
      </w:r>
      <w:r w:rsidR="00314706">
        <w:rPr>
          <w:b/>
        </w:rPr>
        <w:tab/>
      </w:r>
      <w:r w:rsidR="00314706">
        <w:rPr>
          <w:b/>
        </w:rPr>
        <w:tab/>
      </w:r>
      <w:r w:rsidR="00314706">
        <w:rPr>
          <w:b/>
        </w:rPr>
        <w:tab/>
        <w:t xml:space="preserve">       ___ _________ 202</w:t>
      </w:r>
      <w:r w:rsidR="00FB3735">
        <w:rPr>
          <w:b/>
        </w:rPr>
        <w:t>3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683EDB" w:rsidP="00683EDB">
      <w:pPr>
        <w:ind w:firstLine="709"/>
        <w:jc w:val="both"/>
        <w:rPr>
          <w:color w:val="000000"/>
        </w:rPr>
      </w:pPr>
      <w:proofErr w:type="spellStart"/>
      <w:r>
        <w:rPr>
          <w:b/>
          <w:bCs/>
        </w:rPr>
        <w:t>Гуківська</w:t>
      </w:r>
      <w:proofErr w:type="spellEnd"/>
      <w:r>
        <w:rPr>
          <w:b/>
          <w:bCs/>
        </w:rPr>
        <w:t xml:space="preserve"> сільська рада </w:t>
      </w:r>
      <w:r>
        <w:t xml:space="preserve"> в особі сільського голови Ільницького Петра Йосиповича , що діє на підставі Закону України про місцеве самоврядування в Україні  </w:t>
      </w:r>
      <w:r>
        <w:rPr>
          <w:color w:val="000000"/>
        </w:rPr>
        <w:t>(далі – Покупець), з однієї сторони, та ________________________________________,</w:t>
      </w:r>
      <w:r>
        <w:t xml:space="preserve"> </w:t>
      </w:r>
      <w:r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 xml:space="preserve"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</w:t>
      </w:r>
      <w:proofErr w:type="spellStart"/>
      <w:r>
        <w:t>ДК</w:t>
      </w:r>
      <w:proofErr w:type="spellEnd"/>
      <w:r>
        <w:t xml:space="preserve"> 021:2015:09130000-9 (</w:t>
      </w:r>
      <w:r w:rsidR="007E192C">
        <w:t xml:space="preserve">Дизпаливо 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Постачальника, безпосередньо на </w:t>
      </w:r>
      <w:r>
        <w:rPr>
          <w:color w:val="000000"/>
        </w:rPr>
        <w:t xml:space="preserve">автомобільних </w:t>
      </w:r>
      <w:proofErr w:type="spellStart"/>
      <w:r>
        <w:rPr>
          <w:color w:val="000000"/>
        </w:rPr>
        <w:t>заправочних</w:t>
      </w:r>
      <w:proofErr w:type="spellEnd"/>
      <w:r>
        <w:rPr>
          <w:color w:val="000000"/>
        </w:rPr>
        <w:t xml:space="preserve"> станціях Постачальника (далі – </w:t>
      </w:r>
      <w:r>
        <w:rPr>
          <w:color w:val="000000"/>
          <w:lang w:eastAsia="uk-UA"/>
        </w:rPr>
        <w:t xml:space="preserve">АЗС), що обслуговують талони Постачальника, окремими партіями згідно потреб Покупця шляхом обміну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Товар в кількості та асортименті зазначених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>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 xml:space="preserve">номенклатуру (асортимент), кількість та  ціну Товару відповідно до переданих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>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5.6. Постачання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здійснюється на АЗС партіями, у асортименті та кількості зазначеній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Постачальника. Відвантаження Товару Покупцю здійснюється за умови пред’явлення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оператору на АЗС. При цьому </w:t>
      </w:r>
      <w:proofErr w:type="spellStart"/>
      <w:r>
        <w:rPr>
          <w:color w:val="000000"/>
          <w:lang w:eastAsia="uk-UA"/>
        </w:rPr>
        <w:t>скретч-картка</w:t>
      </w:r>
      <w:proofErr w:type="spellEnd"/>
      <w:r>
        <w:rPr>
          <w:color w:val="000000"/>
          <w:lang w:eastAsia="uk-UA"/>
        </w:rPr>
        <w:t xml:space="preserve">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становить один календарний рік. У разі, якщо у встановлений в </w:t>
      </w:r>
      <w:proofErr w:type="spellStart"/>
      <w:r>
        <w:rPr>
          <w:color w:val="000000"/>
          <w:lang w:eastAsia="uk-UA"/>
        </w:rPr>
        <w:t>скретч-картці</w:t>
      </w:r>
      <w:proofErr w:type="spellEnd"/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від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у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6.2.3. Відмовитися від приймання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6.2.9.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в </w:t>
      </w:r>
      <w:proofErr w:type="spellStart"/>
      <w:r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у 10-ти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proofErr w:type="spellStart"/>
      <w:r>
        <w:rPr>
          <w:color w:val="000000"/>
          <w:lang w:val="ru-RU" w:eastAsia="uk-UA"/>
        </w:rPr>
        <w:t>скретч-картках</w:t>
      </w:r>
      <w:proofErr w:type="spellEnd"/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>
        <w:rPr>
          <w:rFonts w:ascii="Times New Roman" w:hAnsi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в 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ініціювати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у 30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hAnsi="Times New Roman"/>
          <w:sz w:val="24"/>
          <w:szCs w:val="24"/>
        </w:rPr>
        <w:t>вирішуються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судовому порядку.</w:t>
      </w:r>
      <w:proofErr w:type="gramEnd"/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E94A92">
        <w:t>3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314706" w:rsidRPr="00707484">
              <w:rPr>
                <w:color w:val="000000"/>
                <w:lang w:val="ru-RU"/>
              </w:rPr>
              <w:t>138201720000</w:t>
            </w:r>
            <w:r w:rsidR="00314706">
              <w:rPr>
                <w:color w:val="000000"/>
              </w:rPr>
              <w:t>3</w:t>
            </w:r>
            <w:r w:rsidR="00314706" w:rsidRPr="00707484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="00314706" w:rsidRPr="00707484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="00314706" w:rsidRPr="00707484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E64C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Од. </w:t>
            </w:r>
            <w:proofErr w:type="spellStart"/>
            <w:r>
              <w:rPr>
                <w:bCs/>
                <w:lang w:eastAsia="uk-UA"/>
              </w:rPr>
              <w:t>вим</w:t>
            </w:r>
            <w:proofErr w:type="spellEnd"/>
            <w:r>
              <w:rPr>
                <w:bCs/>
                <w:lang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Ціна за од., з  ПДВ, </w:t>
            </w:r>
            <w:proofErr w:type="spellStart"/>
            <w:r>
              <w:rPr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Загальна ціна, з ПДВ,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</w:tr>
      <w:tr w:rsidR="00683EDB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E94A92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Дизпаливо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  <w:r w:rsidR="00AA0EA1">
              <w:rPr>
                <w:bCs/>
                <w:lang w:eastAsia="uk-UA"/>
              </w:rPr>
              <w:t>0</w:t>
            </w:r>
            <w:r w:rsidR="00972417">
              <w:rPr>
                <w:bCs/>
                <w:lang w:eastAsia="uk-U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6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9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_________________Ільницький</w:t>
            </w:r>
            <w:proofErr w:type="spellEnd"/>
            <w:r>
              <w:rPr>
                <w:b/>
              </w:rPr>
              <w:t xml:space="preserve">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3EDB"/>
    <w:rsid w:val="000669AE"/>
    <w:rsid w:val="000B5162"/>
    <w:rsid w:val="000F3356"/>
    <w:rsid w:val="0017217D"/>
    <w:rsid w:val="001C4512"/>
    <w:rsid w:val="00267BAE"/>
    <w:rsid w:val="00314706"/>
    <w:rsid w:val="004F0A68"/>
    <w:rsid w:val="00511E5E"/>
    <w:rsid w:val="0051422C"/>
    <w:rsid w:val="00683EDB"/>
    <w:rsid w:val="00707484"/>
    <w:rsid w:val="007B7B2C"/>
    <w:rsid w:val="007E192C"/>
    <w:rsid w:val="00866B9B"/>
    <w:rsid w:val="008D0A85"/>
    <w:rsid w:val="008E2506"/>
    <w:rsid w:val="00972417"/>
    <w:rsid w:val="009955D4"/>
    <w:rsid w:val="00AA0EA1"/>
    <w:rsid w:val="00B151FD"/>
    <w:rsid w:val="00B854C9"/>
    <w:rsid w:val="00C24BF2"/>
    <w:rsid w:val="00E64C33"/>
    <w:rsid w:val="00E94A92"/>
    <w:rsid w:val="00ED1C05"/>
    <w:rsid w:val="00F34EEF"/>
    <w:rsid w:val="00F35E63"/>
    <w:rsid w:val="00F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2021-02-19T08:39:00Z</cp:lastPrinted>
  <dcterms:created xsi:type="dcterms:W3CDTF">2021-10-25T07:30:00Z</dcterms:created>
  <dcterms:modified xsi:type="dcterms:W3CDTF">2023-03-28T11:27:00Z</dcterms:modified>
</cp:coreProperties>
</file>