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Pr="006E0A6E" w:rsidRDefault="00EE120E"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січня 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62</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FF5B70" w:rsidRDefault="00A54958"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A54958">
        <w:rPr>
          <w:rFonts w:ascii="Times New Roman" w:eastAsia="Times New Roman" w:hAnsi="Times New Roman" w:cs="Times New Roman"/>
          <w:b/>
          <w:bCs/>
          <w:color w:val="000000" w:themeColor="text1"/>
          <w:sz w:val="36"/>
          <w:szCs w:val="36"/>
          <w:lang w:eastAsia="ru-RU"/>
        </w:rPr>
        <w:t>код ДК 021:2015 - 15810000-9 «Хлібопродукти, свіжовипечені хлібобулочні та кондитерські вироби» (хліб пшени</w:t>
      </w:r>
      <w:r w:rsidR="000517F8">
        <w:rPr>
          <w:rFonts w:ascii="Times New Roman" w:eastAsia="Times New Roman" w:hAnsi="Times New Roman" w:cs="Times New Roman"/>
          <w:b/>
          <w:bCs/>
          <w:color w:val="000000" w:themeColor="text1"/>
          <w:sz w:val="36"/>
          <w:szCs w:val="36"/>
          <w:lang w:eastAsia="ru-RU"/>
        </w:rPr>
        <w:t>чний, хліб житній, булочка, паск</w:t>
      </w:r>
      <w:r w:rsidRPr="00A54958">
        <w:rPr>
          <w:rFonts w:ascii="Times New Roman" w:eastAsia="Times New Roman" w:hAnsi="Times New Roman" w:cs="Times New Roman"/>
          <w:b/>
          <w:bCs/>
          <w:color w:val="000000" w:themeColor="text1"/>
          <w:sz w:val="36"/>
          <w:szCs w:val="36"/>
          <w:lang w:eastAsia="ru-RU"/>
        </w:rPr>
        <w:t>а)</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Pr="006E0A6E"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bookmarkStart w:id="0" w:name="_GoBack"/>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0517F8" w:rsidP="00FF5B70">
            <w:pPr>
              <w:rPr>
                <w:rFonts w:ascii="Times New Roman" w:eastAsia="Times New Roman" w:hAnsi="Times New Roman" w:cs="Times New Roman"/>
                <w:color w:val="000000" w:themeColor="text1"/>
                <w:sz w:val="24"/>
                <w:szCs w:val="24"/>
              </w:rPr>
            </w:pPr>
            <w:r w:rsidRPr="000517F8">
              <w:rPr>
                <w:rFonts w:ascii="Times New Roman" w:eastAsia="Times New Roman" w:hAnsi="Times New Roman" w:cs="Times New Roman"/>
                <w:color w:val="000000" w:themeColor="text1"/>
                <w:sz w:val="24"/>
                <w:szCs w:val="24"/>
              </w:rPr>
              <w:t>код ДК 021:2015 - 15810000-9 «Хлібопродукти, свіжовипечені хлібобулочні та кондитерські вироби» (хліб пшеничний, хліб житній, булочка, паска)</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1D55F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684985" w:rsidP="006E0A6E">
            <w:pPr>
              <w:widowControl w:val="0"/>
              <w:ind w:right="120"/>
              <w:jc w:val="both"/>
              <w:rPr>
                <w:rFonts w:ascii="Times New Roman" w:eastAsia="Times New Roman" w:hAnsi="Times New Roman" w:cs="Times New Roman"/>
                <w:color w:val="000000" w:themeColor="text1"/>
                <w:sz w:val="24"/>
                <w:szCs w:val="24"/>
              </w:rPr>
            </w:pPr>
            <w:r w:rsidRPr="00684985">
              <w:rPr>
                <w:rFonts w:ascii="Times New Roman" w:eastAsia="Times New Roman" w:hAnsi="Times New Roman" w:cs="Times New Roman"/>
                <w:color w:val="000000" w:themeColor="text1"/>
                <w:sz w:val="24"/>
                <w:szCs w:val="24"/>
              </w:rPr>
              <w:t>Хліб пшеничний</w:t>
            </w:r>
            <w:r>
              <w:rPr>
                <w:rFonts w:ascii="Times New Roman" w:eastAsia="Times New Roman" w:hAnsi="Times New Roman" w:cs="Times New Roman"/>
                <w:color w:val="000000" w:themeColor="text1"/>
                <w:sz w:val="24"/>
                <w:szCs w:val="24"/>
              </w:rPr>
              <w:t xml:space="preserve"> – 19 500</w:t>
            </w:r>
            <w:r w:rsidR="007D7D9C">
              <w:rPr>
                <w:rFonts w:ascii="Times New Roman" w:eastAsia="Times New Roman" w:hAnsi="Times New Roman" w:cs="Times New Roman"/>
                <w:color w:val="000000" w:themeColor="text1"/>
                <w:sz w:val="24"/>
                <w:szCs w:val="24"/>
              </w:rPr>
              <w:t xml:space="preserve"> кг.</w:t>
            </w:r>
          </w:p>
          <w:p w:rsidR="007D7D9C" w:rsidRDefault="00684985"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Хліб житній – 19 500</w:t>
            </w:r>
            <w:r w:rsidR="007D7D9C">
              <w:rPr>
                <w:rFonts w:ascii="Times New Roman" w:eastAsia="Times New Roman" w:hAnsi="Times New Roman" w:cs="Times New Roman"/>
                <w:color w:val="000000" w:themeColor="text1"/>
                <w:sz w:val="24"/>
                <w:szCs w:val="24"/>
              </w:rPr>
              <w:t xml:space="preserve"> кг.</w:t>
            </w:r>
          </w:p>
          <w:p w:rsidR="00644AA7" w:rsidRDefault="00684985"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Булочка – 1 700</w:t>
            </w:r>
            <w:r w:rsidR="00644AA7">
              <w:rPr>
                <w:rFonts w:ascii="Times New Roman" w:eastAsia="Times New Roman" w:hAnsi="Times New Roman" w:cs="Times New Roman"/>
                <w:color w:val="000000" w:themeColor="text1"/>
                <w:sz w:val="24"/>
                <w:szCs w:val="24"/>
              </w:rPr>
              <w:t xml:space="preserve"> кг.</w:t>
            </w:r>
          </w:p>
          <w:p w:rsidR="00644AA7" w:rsidRPr="006E0A6E" w:rsidRDefault="000517F8"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Паск</w:t>
            </w:r>
            <w:r w:rsidR="00684985">
              <w:rPr>
                <w:rFonts w:ascii="Times New Roman" w:eastAsia="Times New Roman" w:hAnsi="Times New Roman" w:cs="Times New Roman"/>
                <w:color w:val="000000" w:themeColor="text1"/>
                <w:sz w:val="24"/>
                <w:szCs w:val="24"/>
              </w:rPr>
              <w:t>а – 80</w:t>
            </w:r>
            <w:r w:rsidR="00644AA7">
              <w:rPr>
                <w:rFonts w:ascii="Times New Roman" w:eastAsia="Times New Roman" w:hAnsi="Times New Roman" w:cs="Times New Roman"/>
                <w:color w:val="000000" w:themeColor="text1"/>
                <w:sz w:val="24"/>
                <w:szCs w:val="24"/>
              </w:rPr>
              <w:t xml:space="preserve"> кг.</w:t>
            </w:r>
          </w:p>
          <w:p w:rsidR="006A6652" w:rsidRDefault="006A6652"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6E0A6E">
              <w:rPr>
                <w:rFonts w:ascii="Times New Roman" w:eastAsia="Times New Roman" w:hAnsi="Times New Roman" w:cs="Times New Roman"/>
                <w:color w:val="000000" w:themeColor="text1"/>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 xml:space="preserve">Інформація / документ, подана учасником процедури </w:t>
            </w:r>
            <w:r w:rsidRPr="006E0A6E">
              <w:rPr>
                <w:rFonts w:ascii="Times New Roman" w:eastAsia="Times New Roman" w:hAnsi="Times New Roman" w:cs="Times New Roman"/>
                <w:color w:val="000000" w:themeColor="text1"/>
                <w:sz w:val="24"/>
                <w:szCs w:val="24"/>
              </w:rPr>
              <w:lastRenderedPageBreak/>
              <w:t>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6E0A6E">
              <w:rPr>
                <w:rFonts w:ascii="Times New Roman" w:eastAsia="Times New Roman" w:hAnsi="Times New Roman" w:cs="Times New Roman"/>
                <w:color w:val="000000" w:themeColor="text1"/>
                <w:sz w:val="24"/>
                <w:szCs w:val="24"/>
              </w:rPr>
              <w:lastRenderedPageBreak/>
              <w:t>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E0A6E">
              <w:rPr>
                <w:rFonts w:ascii="Times New Roman" w:eastAsia="Times New Roman" w:hAnsi="Times New Roman" w:cs="Times New Roman"/>
                <w:b/>
                <w:color w:val="000000" w:themeColor="text1"/>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w:t>
            </w:r>
            <w:r w:rsidRPr="006E0A6E">
              <w:rPr>
                <w:rFonts w:ascii="Times New Roman" w:eastAsia="Times New Roman" w:hAnsi="Times New Roman" w:cs="Times New Roman"/>
                <w:color w:val="000000" w:themeColor="text1"/>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3) службову (посадову) особу учасника процедури </w:t>
            </w:r>
            <w:r w:rsidRPr="006E0A6E">
              <w:rPr>
                <w:rFonts w:ascii="Times New Roman" w:eastAsia="Times New Roman" w:hAnsi="Times New Roman" w:cs="Times New Roman"/>
                <w:color w:val="000000" w:themeColor="text1"/>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6E0A6E">
              <w:rPr>
                <w:rFonts w:ascii="Times New Roman" w:eastAsia="Times New Roman" w:hAnsi="Times New Roman" w:cs="Times New Roman"/>
                <w:color w:val="000000" w:themeColor="text1"/>
                <w:sz w:val="24"/>
                <w:szCs w:val="24"/>
              </w:rPr>
              <w:lastRenderedPageBreak/>
              <w:t>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1D55FE" w:rsidRPr="006E0A6E"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781C97">
              <w:rPr>
                <w:rFonts w:ascii="Times New Roman" w:eastAsia="Times New Roman" w:hAnsi="Times New Roman" w:cs="Times New Roman"/>
                <w:b/>
                <w:color w:val="000000" w:themeColor="text1"/>
                <w:sz w:val="24"/>
                <w:szCs w:val="24"/>
              </w:rPr>
              <w:t>19</w:t>
            </w:r>
            <w:r w:rsidR="007D7D9C">
              <w:rPr>
                <w:rFonts w:ascii="Times New Roman" w:eastAsia="Times New Roman" w:hAnsi="Times New Roman" w:cs="Times New Roman"/>
                <w:b/>
                <w:color w:val="000000" w:themeColor="text1"/>
                <w:sz w:val="24"/>
                <w:szCs w:val="24"/>
              </w:rPr>
              <w:t> січня</w:t>
            </w:r>
            <w:r w:rsidR="002356B1" w:rsidRPr="006E0A6E">
              <w:rPr>
                <w:rFonts w:ascii="Times New Roman" w:eastAsia="Times New Roman" w:hAnsi="Times New Roman" w:cs="Times New Roman"/>
                <w:b/>
                <w:color w:val="000000" w:themeColor="text1"/>
                <w:sz w:val="24"/>
                <w:szCs w:val="24"/>
              </w:rPr>
              <w:t> 202</w:t>
            </w:r>
            <w:r w:rsidR="007D7D9C">
              <w:rPr>
                <w:rFonts w:ascii="Times New Roman" w:eastAsia="Times New Roman" w:hAnsi="Times New Roman" w:cs="Times New Roman"/>
                <w:b/>
                <w:color w:val="000000" w:themeColor="text1"/>
                <w:sz w:val="24"/>
                <w:szCs w:val="24"/>
              </w:rPr>
              <w:t>3</w:t>
            </w:r>
            <w:r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2356B1" w:rsidRPr="006E0A6E">
              <w:rPr>
                <w:rFonts w:ascii="Times New Roman" w:eastAsia="Times New Roman" w:hAnsi="Times New Roman" w:cs="Times New Roman"/>
                <w:b/>
                <w:color w:val="000000" w:themeColor="text1"/>
                <w:sz w:val="24"/>
                <w:szCs w:val="24"/>
              </w:rPr>
              <w:t>.00</w:t>
            </w:r>
            <w:r w:rsidRPr="006E0A6E">
              <w:rPr>
                <w:rFonts w:ascii="Times New Roman" w:eastAsia="Times New Roman" w:hAnsi="Times New Roman" w:cs="Times New Roman"/>
                <w:b/>
                <w:color w:val="000000" w:themeColor="text1"/>
                <w:sz w:val="24"/>
                <w:szCs w:val="24"/>
              </w:rPr>
              <w:t xml:space="preserve"> год.</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w:t>
            </w:r>
            <w:r w:rsidRPr="006E0A6E">
              <w:rPr>
                <w:rFonts w:ascii="Times New Roman" w:eastAsia="Times New Roman" w:hAnsi="Times New Roman" w:cs="Times New Roman"/>
                <w:color w:val="000000" w:themeColor="text1"/>
                <w:sz w:val="24"/>
                <w:szCs w:val="24"/>
              </w:rPr>
              <w:lastRenderedPageBreak/>
              <w:t xml:space="preserve">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6E0A6E">
              <w:rPr>
                <w:rFonts w:ascii="Times New Roman" w:eastAsia="Times New Roman" w:hAnsi="Times New Roman" w:cs="Times New Roman"/>
                <w:color w:val="000000" w:themeColor="text1"/>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w:t>
            </w:r>
            <w:r w:rsidRPr="006E0A6E">
              <w:rPr>
                <w:rFonts w:ascii="Times New Roman" w:eastAsia="Times New Roman" w:hAnsi="Times New Roman" w:cs="Times New Roman"/>
                <w:color w:val="000000" w:themeColor="text1"/>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6E0A6E">
              <w:rPr>
                <w:rFonts w:ascii="Times New Roman" w:eastAsia="Times New Roman" w:hAnsi="Times New Roman" w:cs="Times New Roman"/>
                <w:color w:val="000000" w:themeColor="text1"/>
                <w:sz w:val="24"/>
                <w:szCs w:val="24"/>
              </w:rPr>
              <w:lastRenderedPageBreak/>
              <w:t>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w:t>
            </w:r>
            <w:r w:rsidRPr="006E0A6E">
              <w:rPr>
                <w:rFonts w:ascii="Times New Roman" w:eastAsia="Times New Roman" w:hAnsi="Times New Roman" w:cs="Times New Roman"/>
                <w:color w:val="000000" w:themeColor="text1"/>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w:t>
            </w:r>
            <w:r w:rsidRPr="006E0A6E">
              <w:rPr>
                <w:rFonts w:ascii="Times New Roman" w:eastAsia="Times New Roman" w:hAnsi="Times New Roman" w:cs="Times New Roman"/>
                <w:color w:val="000000" w:themeColor="text1"/>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E0A6E">
              <w:rPr>
                <w:rFonts w:ascii="Times New Roman" w:eastAsia="Times New Roman" w:hAnsi="Times New Roman" w:cs="Times New Roman"/>
                <w:color w:val="000000" w:themeColor="text1"/>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відмовився від підписання договору про закупівлю відповідно до вимог тендерної документації або укладення </w:t>
            </w:r>
            <w:r w:rsidRPr="006E0A6E">
              <w:rPr>
                <w:rFonts w:ascii="Times New Roman" w:eastAsia="Times New Roman" w:hAnsi="Times New Roman" w:cs="Times New Roman"/>
                <w:color w:val="000000" w:themeColor="text1"/>
                <w:sz w:val="24"/>
                <w:szCs w:val="24"/>
              </w:rPr>
              <w:lastRenderedPageBreak/>
              <w:t>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E0A6E">
              <w:rPr>
                <w:rFonts w:ascii="Times New Roman" w:eastAsia="Times New Roman" w:hAnsi="Times New Roman" w:cs="Times New Roman"/>
                <w:color w:val="000000" w:themeColor="text1"/>
                <w:sz w:val="24"/>
                <w:szCs w:val="24"/>
              </w:rPr>
              <w:lastRenderedPageBreak/>
              <w:t xml:space="preserve">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з дати </w:t>
            </w:r>
            <w:r w:rsidRPr="006E0A6E">
              <w:rPr>
                <w:rFonts w:ascii="Times New Roman" w:eastAsia="Times New Roman" w:hAnsi="Times New Roman" w:cs="Times New Roman"/>
                <w:color w:val="000000" w:themeColor="text1"/>
                <w:sz w:val="24"/>
                <w:szCs w:val="24"/>
              </w:rPr>
              <w:lastRenderedPageBreak/>
              <w:t>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AF" w:rsidRDefault="001355AF">
      <w:pPr>
        <w:spacing w:after="0" w:line="240" w:lineRule="auto"/>
      </w:pPr>
      <w:r>
        <w:separator/>
      </w:r>
    </w:p>
  </w:endnote>
  <w:endnote w:type="continuationSeparator" w:id="0">
    <w:p w:rsidR="001355AF" w:rsidRDefault="0013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08E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AF" w:rsidRDefault="001355AF">
      <w:pPr>
        <w:spacing w:after="0" w:line="240" w:lineRule="auto"/>
      </w:pPr>
      <w:r>
        <w:separator/>
      </w:r>
    </w:p>
  </w:footnote>
  <w:footnote w:type="continuationSeparator" w:id="0">
    <w:p w:rsidR="001355AF" w:rsidRDefault="00135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1355AF"/>
    <w:rsid w:val="00147BA4"/>
    <w:rsid w:val="001D55FE"/>
    <w:rsid w:val="002356B1"/>
    <w:rsid w:val="002B4896"/>
    <w:rsid w:val="003777D0"/>
    <w:rsid w:val="005274E0"/>
    <w:rsid w:val="005A2BDC"/>
    <w:rsid w:val="006233A1"/>
    <w:rsid w:val="006409BC"/>
    <w:rsid w:val="00644AA7"/>
    <w:rsid w:val="006559C8"/>
    <w:rsid w:val="00684985"/>
    <w:rsid w:val="006A6652"/>
    <w:rsid w:val="006E0A6E"/>
    <w:rsid w:val="006F5689"/>
    <w:rsid w:val="00781C97"/>
    <w:rsid w:val="007D7D9C"/>
    <w:rsid w:val="00852B8C"/>
    <w:rsid w:val="0086117F"/>
    <w:rsid w:val="008808E7"/>
    <w:rsid w:val="008A3953"/>
    <w:rsid w:val="00951A42"/>
    <w:rsid w:val="0096685E"/>
    <w:rsid w:val="00980268"/>
    <w:rsid w:val="009825CB"/>
    <w:rsid w:val="009E7BA3"/>
    <w:rsid w:val="00A54958"/>
    <w:rsid w:val="00A7212B"/>
    <w:rsid w:val="00B73F3E"/>
    <w:rsid w:val="00BF2DD8"/>
    <w:rsid w:val="00C4799D"/>
    <w:rsid w:val="00C73543"/>
    <w:rsid w:val="00D71C3A"/>
    <w:rsid w:val="00DE1067"/>
    <w:rsid w:val="00E00D60"/>
    <w:rsid w:val="00E67680"/>
    <w:rsid w:val="00EE120E"/>
    <w:rsid w:val="00EF187D"/>
    <w:rsid w:val="00EF7CFC"/>
    <w:rsid w:val="00FD774F"/>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34285</Words>
  <Characters>19544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28</cp:revision>
  <dcterms:created xsi:type="dcterms:W3CDTF">2020-04-14T07:28:00Z</dcterms:created>
  <dcterms:modified xsi:type="dcterms:W3CDTF">2023-01-11T21:17:00Z</dcterms:modified>
</cp:coreProperties>
</file>