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9F980" w14:textId="77777777" w:rsidR="00E13883" w:rsidRDefault="00897427" w:rsidP="00E13883">
      <w:pPr>
        <w:spacing w:after="0"/>
        <w:ind w:firstLine="284"/>
        <w:jc w:val="right"/>
        <w:rPr>
          <w:i/>
          <w:lang w:val="uk-UA"/>
        </w:rPr>
      </w:pPr>
      <w:r w:rsidRPr="00897427">
        <w:rPr>
          <w:rFonts w:ascii="Times New Roman" w:eastAsia="Times New Roman" w:hAnsi="Times New Roman" w:cs="Times New Roman"/>
          <w:b/>
          <w:bCs/>
          <w:color w:val="000000"/>
          <w:kern w:val="32"/>
          <w:sz w:val="20"/>
          <w:szCs w:val="20"/>
          <w:lang w:val="uk-UA" w:eastAsia="ru-RU"/>
        </w:rPr>
        <w:t xml:space="preserve">  </w:t>
      </w:r>
      <w:proofErr w:type="spellStart"/>
      <w:r w:rsidR="00E13883">
        <w:rPr>
          <w:i/>
        </w:rPr>
        <w:t>Додаток</w:t>
      </w:r>
      <w:proofErr w:type="spellEnd"/>
      <w:r w:rsidR="00E13883">
        <w:rPr>
          <w:i/>
        </w:rPr>
        <w:t xml:space="preserve"> </w:t>
      </w:r>
      <w:r w:rsidR="00E13883">
        <w:rPr>
          <w:i/>
          <w:lang w:val="uk-UA"/>
        </w:rPr>
        <w:t>4</w:t>
      </w:r>
    </w:p>
    <w:p w14:paraId="621577B8" w14:textId="77777777" w:rsidR="00E13883" w:rsidRDefault="00E13883" w:rsidP="00E13883">
      <w:pPr>
        <w:spacing w:after="0"/>
        <w:ind w:firstLine="284"/>
        <w:jc w:val="right"/>
        <w:rPr>
          <w:i/>
        </w:rPr>
      </w:pPr>
      <w:r>
        <w:rPr>
          <w:i/>
        </w:rPr>
        <w:t xml:space="preserve">                                                                                                       </w:t>
      </w:r>
      <w:r>
        <w:rPr>
          <w:i/>
          <w:lang w:val="uk-UA"/>
        </w:rPr>
        <w:t>д</w:t>
      </w:r>
      <w:r>
        <w:rPr>
          <w:i/>
        </w:rPr>
        <w:t xml:space="preserve">о </w:t>
      </w:r>
      <w:proofErr w:type="spellStart"/>
      <w:r>
        <w:rPr>
          <w:i/>
        </w:rPr>
        <w:t>оголошення</w:t>
      </w:r>
      <w:proofErr w:type="spellEnd"/>
      <w:r>
        <w:rPr>
          <w:i/>
        </w:rPr>
        <w:t xml:space="preserve"> про </w:t>
      </w:r>
      <w:proofErr w:type="spellStart"/>
      <w:r>
        <w:rPr>
          <w:i/>
        </w:rPr>
        <w:t>проведення</w:t>
      </w:r>
      <w:proofErr w:type="spellEnd"/>
    </w:p>
    <w:p w14:paraId="6C9EADF9" w14:textId="77777777" w:rsidR="00E13883" w:rsidRDefault="00E13883" w:rsidP="00E13883">
      <w:pPr>
        <w:keepNext/>
        <w:spacing w:before="70" w:after="0"/>
        <w:jc w:val="right"/>
        <w:outlineLvl w:val="0"/>
        <w:rPr>
          <w:i/>
        </w:rPr>
      </w:pPr>
      <w:r>
        <w:rPr>
          <w:i/>
        </w:rPr>
        <w:t xml:space="preserve">                                                                                                       </w:t>
      </w:r>
      <w:proofErr w:type="spellStart"/>
      <w:r>
        <w:rPr>
          <w:i/>
        </w:rPr>
        <w:t>спрощеної</w:t>
      </w:r>
      <w:proofErr w:type="spellEnd"/>
      <w:r>
        <w:rPr>
          <w:i/>
        </w:rPr>
        <w:t xml:space="preserve"> </w:t>
      </w:r>
      <w:proofErr w:type="spellStart"/>
      <w:r>
        <w:rPr>
          <w:i/>
        </w:rPr>
        <w:t>закупівлі</w:t>
      </w:r>
      <w:proofErr w:type="spellEnd"/>
      <w:r>
        <w:rPr>
          <w:i/>
        </w:rPr>
        <w:t xml:space="preserve">    </w:t>
      </w:r>
    </w:p>
    <w:p w14:paraId="1E852B63" w14:textId="77777777" w:rsidR="00E13883" w:rsidRPr="00C97A39" w:rsidRDefault="00E13883" w:rsidP="00E13883">
      <w:pPr>
        <w:keepNext/>
        <w:spacing w:before="70" w:after="0"/>
        <w:jc w:val="right"/>
        <w:outlineLvl w:val="0"/>
        <w:rPr>
          <w:b/>
          <w:bCs/>
          <w:iCs/>
          <w:sz w:val="18"/>
          <w:szCs w:val="18"/>
        </w:rPr>
      </w:pPr>
    </w:p>
    <w:p w14:paraId="2A0F317B" w14:textId="75DE273D" w:rsidR="00E13883" w:rsidRDefault="00E13883" w:rsidP="00E13883">
      <w:pPr>
        <w:keepNext/>
        <w:spacing w:before="70" w:after="0" w:line="240" w:lineRule="auto"/>
        <w:jc w:val="right"/>
        <w:outlineLvl w:val="0"/>
        <w:rPr>
          <w:rFonts w:ascii="Times New Roman" w:eastAsia="Times New Roman" w:hAnsi="Times New Roman" w:cs="Times New Roman"/>
          <w:b/>
          <w:bCs/>
          <w:color w:val="000000"/>
          <w:kern w:val="32"/>
          <w:sz w:val="20"/>
          <w:szCs w:val="20"/>
          <w:lang w:val="uk-UA" w:eastAsia="ru-RU"/>
        </w:rPr>
      </w:pPr>
      <w:r w:rsidRPr="00045363">
        <w:rPr>
          <w:b/>
          <w:bCs/>
          <w:iCs/>
          <w:sz w:val="20"/>
          <w:szCs w:val="20"/>
        </w:rPr>
        <w:t>ПРО</w:t>
      </w:r>
      <w:r w:rsidRPr="00045363">
        <w:rPr>
          <w:b/>
          <w:bCs/>
          <w:iCs/>
          <w:sz w:val="20"/>
          <w:szCs w:val="20"/>
          <w:lang w:val="uk-UA"/>
        </w:rPr>
        <w:t>ЄКТ</w:t>
      </w:r>
      <w:r w:rsidRPr="00045363">
        <w:rPr>
          <w:b/>
          <w:bCs/>
          <w:iCs/>
          <w:sz w:val="20"/>
          <w:szCs w:val="20"/>
        </w:rPr>
        <w:t xml:space="preserve">                                                                                              </w:t>
      </w:r>
    </w:p>
    <w:p w14:paraId="70FDB2E8" w14:textId="2FA00C93" w:rsidR="00897427" w:rsidRPr="00897427" w:rsidRDefault="00897427" w:rsidP="00897427">
      <w:pPr>
        <w:keepNext/>
        <w:spacing w:before="70" w:after="60" w:line="240" w:lineRule="auto"/>
        <w:jc w:val="center"/>
        <w:outlineLvl w:val="0"/>
        <w:rPr>
          <w:rFonts w:ascii="Times New Roman" w:eastAsia="Times New Roman" w:hAnsi="Times New Roman" w:cs="Times New Roman"/>
          <w:bCs/>
          <w:color w:val="000000"/>
          <w:kern w:val="32"/>
          <w:sz w:val="20"/>
          <w:szCs w:val="20"/>
          <w:lang w:val="uk-UA" w:eastAsia="ru-RU"/>
        </w:rPr>
      </w:pPr>
      <w:r w:rsidRPr="00897427">
        <w:rPr>
          <w:rFonts w:ascii="Times New Roman" w:eastAsia="Times New Roman" w:hAnsi="Times New Roman" w:cs="Times New Roman"/>
          <w:b/>
          <w:bCs/>
          <w:color w:val="000000"/>
          <w:kern w:val="32"/>
          <w:sz w:val="20"/>
          <w:szCs w:val="20"/>
          <w:lang w:val="uk-UA" w:eastAsia="ru-RU"/>
        </w:rPr>
        <w:t xml:space="preserve"> ДОГОВІР</w:t>
      </w:r>
      <w:r w:rsidRPr="00897427">
        <w:rPr>
          <w:rFonts w:ascii="Times New Roman" w:eastAsia="Times New Roman" w:hAnsi="Times New Roman" w:cs="Times New Roman"/>
          <w:b/>
          <w:bCs/>
          <w:color w:val="000000"/>
          <w:spacing w:val="-2"/>
          <w:kern w:val="32"/>
          <w:sz w:val="20"/>
          <w:szCs w:val="20"/>
          <w:lang w:val="uk-UA" w:eastAsia="ru-RU"/>
        </w:rPr>
        <w:t xml:space="preserve"> </w:t>
      </w:r>
      <w:r w:rsidRPr="00897427">
        <w:rPr>
          <w:rFonts w:ascii="Times New Roman" w:eastAsia="Times New Roman" w:hAnsi="Times New Roman" w:cs="Times New Roman"/>
          <w:b/>
          <w:bCs/>
          <w:color w:val="000000"/>
          <w:kern w:val="32"/>
          <w:sz w:val="20"/>
          <w:szCs w:val="20"/>
          <w:lang w:val="uk-UA" w:eastAsia="ru-RU"/>
        </w:rPr>
        <w:t>№ _______</w:t>
      </w:r>
    </w:p>
    <w:p w14:paraId="4FC57261" w14:textId="77777777" w:rsidR="00897427" w:rsidRPr="00897427" w:rsidRDefault="00897427" w:rsidP="00897427">
      <w:pPr>
        <w:spacing w:after="0" w:line="240" w:lineRule="auto"/>
        <w:jc w:val="center"/>
        <w:rPr>
          <w:rFonts w:ascii="Times New Roman" w:eastAsia="Times New Roman" w:hAnsi="Times New Roman" w:cs="Times New Roman"/>
          <w:b/>
          <w:color w:val="000000"/>
          <w:sz w:val="20"/>
          <w:szCs w:val="20"/>
          <w:lang w:val="uk-UA" w:eastAsia="ru-RU"/>
        </w:rPr>
      </w:pPr>
      <w:r w:rsidRPr="00897427">
        <w:rPr>
          <w:rFonts w:ascii="Times New Roman" w:eastAsia="Times New Roman" w:hAnsi="Times New Roman" w:cs="Times New Roman"/>
          <w:b/>
          <w:color w:val="000000"/>
          <w:sz w:val="20"/>
          <w:szCs w:val="20"/>
          <w:lang w:val="uk-UA" w:eastAsia="ru-RU"/>
        </w:rPr>
        <w:t>купівлі-продажу</w:t>
      </w:r>
      <w:r w:rsidRPr="00897427">
        <w:rPr>
          <w:rFonts w:ascii="Times New Roman" w:eastAsia="Times New Roman" w:hAnsi="Times New Roman" w:cs="Times New Roman"/>
          <w:b/>
          <w:color w:val="000000"/>
          <w:spacing w:val="-3"/>
          <w:sz w:val="20"/>
          <w:szCs w:val="20"/>
          <w:lang w:val="uk-UA" w:eastAsia="ru-RU"/>
        </w:rPr>
        <w:t xml:space="preserve"> </w:t>
      </w:r>
      <w:r w:rsidRPr="00897427">
        <w:rPr>
          <w:rFonts w:ascii="Times New Roman" w:eastAsia="Times New Roman" w:hAnsi="Times New Roman" w:cs="Times New Roman"/>
          <w:b/>
          <w:color w:val="000000"/>
          <w:sz w:val="20"/>
          <w:szCs w:val="20"/>
          <w:lang w:val="uk-UA" w:eastAsia="ru-RU"/>
        </w:rPr>
        <w:t>товарів</w:t>
      </w:r>
    </w:p>
    <w:p w14:paraId="64C1D611" w14:textId="77777777" w:rsidR="00897427" w:rsidRPr="00897427" w:rsidRDefault="00897427" w:rsidP="00897427">
      <w:pPr>
        <w:spacing w:after="0" w:line="240" w:lineRule="auto"/>
        <w:ind w:left="497"/>
        <w:jc w:val="center"/>
        <w:rPr>
          <w:rFonts w:ascii="Times New Roman" w:eastAsia="Times New Roman" w:hAnsi="Times New Roman" w:cs="Times New Roman"/>
          <w:b/>
          <w:color w:val="000000"/>
          <w:sz w:val="20"/>
          <w:szCs w:val="20"/>
          <w:lang w:val="uk-UA" w:eastAsia="ru-RU"/>
        </w:rPr>
      </w:pPr>
    </w:p>
    <w:p w14:paraId="7B3E3A6A" w14:textId="77777777" w:rsidR="00897427" w:rsidRPr="00897427" w:rsidRDefault="00897427" w:rsidP="00897427">
      <w:pPr>
        <w:spacing w:after="0" w:line="240" w:lineRule="auto"/>
        <w:jc w:val="both"/>
        <w:rPr>
          <w:rFonts w:ascii="Times New Roman" w:eastAsia="Times New Roman" w:hAnsi="Times New Roman" w:cs="Times New Roman"/>
          <w:b/>
          <w:color w:val="000000"/>
          <w:sz w:val="20"/>
          <w:szCs w:val="20"/>
          <w:lang w:val="uk-UA" w:eastAsia="ru-RU"/>
        </w:rPr>
      </w:pPr>
      <w:r w:rsidRPr="00897427">
        <w:rPr>
          <w:rFonts w:ascii="Times New Roman" w:eastAsia="Times New Roman" w:hAnsi="Times New Roman" w:cs="Times New Roman"/>
          <w:b/>
          <w:color w:val="000000"/>
          <w:sz w:val="20"/>
          <w:szCs w:val="20"/>
          <w:lang w:val="uk-UA" w:eastAsia="ru-RU"/>
        </w:rPr>
        <w:t xml:space="preserve">м. Київ </w:t>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r>
      <w:r w:rsidRPr="00897427">
        <w:rPr>
          <w:rFonts w:ascii="Times New Roman" w:eastAsia="Times New Roman" w:hAnsi="Times New Roman" w:cs="Times New Roman"/>
          <w:b/>
          <w:color w:val="000000"/>
          <w:sz w:val="20"/>
          <w:szCs w:val="20"/>
          <w:lang w:val="uk-UA" w:eastAsia="ru-RU"/>
        </w:rPr>
        <w:tab/>
        <w:t xml:space="preserve">       «____» _______________ 2024 року</w:t>
      </w:r>
    </w:p>
    <w:p w14:paraId="1D53F875" w14:textId="77777777" w:rsidR="00897427" w:rsidRPr="00897427" w:rsidRDefault="00897427" w:rsidP="00897427">
      <w:pPr>
        <w:spacing w:after="0" w:line="240" w:lineRule="auto"/>
        <w:ind w:left="709"/>
        <w:rPr>
          <w:rFonts w:ascii="Times New Roman" w:eastAsia="Calibri" w:hAnsi="Times New Roman" w:cs="Times New Roman"/>
          <w:sz w:val="20"/>
          <w:szCs w:val="20"/>
          <w:lang w:val="uk-UA"/>
        </w:rPr>
      </w:pPr>
    </w:p>
    <w:p w14:paraId="396F7566" w14:textId="2F4CD1A9" w:rsidR="00897427" w:rsidRPr="00897427" w:rsidRDefault="00897427" w:rsidP="00897427">
      <w:pPr>
        <w:spacing w:after="0" w:line="240" w:lineRule="auto"/>
        <w:jc w:val="both"/>
        <w:rPr>
          <w:rFonts w:ascii="Times New Roman" w:eastAsia="Calibri" w:hAnsi="Times New Roman" w:cs="Times New Roman"/>
          <w:sz w:val="20"/>
          <w:szCs w:val="20"/>
          <w:lang w:val="uk-UA"/>
        </w:rPr>
      </w:pPr>
      <w:r w:rsidRPr="00897427">
        <w:rPr>
          <w:rFonts w:ascii="Times New Roman" w:eastAsia="Calibri" w:hAnsi="Times New Roman" w:cs="Times New Roman"/>
          <w:b/>
          <w:sz w:val="20"/>
          <w:szCs w:val="20"/>
          <w:lang w:val="uk-UA"/>
        </w:rPr>
        <w:t xml:space="preserve">ПОСТАЧАЛЬНИК: </w:t>
      </w:r>
      <w:r w:rsidR="0011492C">
        <w:rPr>
          <w:rFonts w:ascii="Times New Roman" w:eastAsia="Calibri" w:hAnsi="Times New Roman" w:cs="Times New Roman"/>
          <w:sz w:val="20"/>
          <w:szCs w:val="20"/>
          <w:lang w:val="uk-UA"/>
        </w:rPr>
        <w:t>_________________________________________</w:t>
      </w:r>
      <w:r>
        <w:rPr>
          <w:rFonts w:ascii="Times New Roman" w:eastAsia="Calibri" w:hAnsi="Times New Roman" w:cs="Times New Roman"/>
          <w:sz w:val="20"/>
          <w:szCs w:val="20"/>
          <w:lang w:val="uk-UA"/>
        </w:rPr>
        <w:t xml:space="preserve"> в особі генерального директора </w:t>
      </w:r>
      <w:r w:rsidR="0011492C">
        <w:rPr>
          <w:rFonts w:ascii="Times New Roman" w:eastAsia="Calibri" w:hAnsi="Times New Roman" w:cs="Times New Roman"/>
          <w:sz w:val="20"/>
          <w:szCs w:val="20"/>
          <w:lang w:val="uk-UA"/>
        </w:rPr>
        <w:t>_____________________________</w:t>
      </w:r>
      <w:r>
        <w:rPr>
          <w:rFonts w:ascii="Times New Roman" w:eastAsia="Calibri" w:hAnsi="Times New Roman" w:cs="Times New Roman"/>
          <w:sz w:val="20"/>
          <w:szCs w:val="20"/>
          <w:lang w:val="uk-UA"/>
        </w:rPr>
        <w:t xml:space="preserve"> , що діє на підставі Статуту </w:t>
      </w:r>
      <w:r w:rsidRPr="00897427">
        <w:rPr>
          <w:rFonts w:ascii="Times New Roman" w:eastAsia="Calibri" w:hAnsi="Times New Roman" w:cs="Times New Roman"/>
          <w:sz w:val="20"/>
          <w:szCs w:val="20"/>
          <w:lang w:val="uk-UA"/>
        </w:rPr>
        <w:t>з однієї сторони,</w:t>
      </w:r>
    </w:p>
    <w:p w14:paraId="03F79C2E" w14:textId="61CCABCE" w:rsidR="00897427" w:rsidRPr="004302C4" w:rsidRDefault="00897427" w:rsidP="00897427">
      <w:pPr>
        <w:spacing w:after="0" w:line="240" w:lineRule="auto"/>
        <w:ind w:right="27"/>
        <w:jc w:val="both"/>
        <w:rPr>
          <w:rFonts w:ascii="Times New Roman" w:eastAsia="Times New Roman" w:hAnsi="Times New Roman" w:cs="Times New Roman"/>
          <w:sz w:val="20"/>
          <w:szCs w:val="20"/>
          <w:lang w:val="uk-UA" w:eastAsia="ru-RU"/>
        </w:rPr>
      </w:pPr>
      <w:r w:rsidRPr="00897427">
        <w:rPr>
          <w:rFonts w:ascii="Times New Roman" w:eastAsia="Times New Roman" w:hAnsi="Times New Roman" w:cs="Times New Roman"/>
          <w:b/>
          <w:sz w:val="20"/>
          <w:szCs w:val="20"/>
          <w:lang w:val="uk-UA" w:eastAsia="ru-RU"/>
        </w:rPr>
        <w:t xml:space="preserve">ПОКУПЕЦЬ: </w:t>
      </w:r>
      <w:r w:rsidRPr="00897427">
        <w:rPr>
          <w:rFonts w:ascii="Times New Roman" w:eastAsia="Times New Roman" w:hAnsi="Times New Roman" w:cs="Times New Roman"/>
          <w:sz w:val="20"/>
          <w:szCs w:val="20"/>
          <w:lang w:val="uk-UA" w:eastAsia="ru-RU"/>
        </w:rPr>
        <w:t xml:space="preserve">Військова частина 3077 Національної гвардії України, в особі командира військової частини 3077 Національної гвардії України </w:t>
      </w:r>
      <w:r w:rsidR="0011492C">
        <w:rPr>
          <w:rFonts w:ascii="Times New Roman" w:eastAsia="Times New Roman" w:hAnsi="Times New Roman" w:cs="Times New Roman"/>
          <w:sz w:val="20"/>
          <w:szCs w:val="20"/>
          <w:lang w:val="uk-UA" w:eastAsia="ru-RU"/>
        </w:rPr>
        <w:t>___________________________</w:t>
      </w:r>
      <w:r w:rsidRPr="00897427">
        <w:rPr>
          <w:rFonts w:ascii="Times New Roman" w:eastAsia="Times New Roman" w:hAnsi="Times New Roman" w:cs="Times New Roman"/>
          <w:sz w:val="20"/>
          <w:szCs w:val="20"/>
          <w:lang w:val="uk-UA" w:eastAsia="ru-RU"/>
        </w:rPr>
        <w:t>, що діє на підставі Положення про об’єднаний вузол зв’язку Національної гвардії України (військова частина 3077), затвердженого наказом МВС України від 17.01.2024 № 35, Закону</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України</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«Про</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Національну</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гвардію</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України»</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від</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13.03.2014 № 876-VII зі змінами та доповненнями та прав по посаді, з іншої сторони, далі разом</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 xml:space="preserve">іменуються Сторони, керуючись постановою КМУ від 11.11.2022 № 1275 </w:t>
      </w:r>
      <w:r w:rsidRPr="00897427">
        <w:rPr>
          <w:rFonts w:ascii="Times New Roman" w:eastAsia="Times New Roman" w:hAnsi="Times New Roman" w:cs="Times New Roman"/>
          <w:bCs/>
          <w:sz w:val="20"/>
          <w:szCs w:val="20"/>
          <w:lang w:eastAsia="ru-RU"/>
        </w:rPr>
        <w:t xml:space="preserve">та </w:t>
      </w:r>
      <w:r w:rsidRPr="00897427">
        <w:rPr>
          <w:rFonts w:ascii="Times New Roman" w:eastAsia="Times New Roman" w:hAnsi="Times New Roman" w:cs="Times New Roman"/>
          <w:sz w:val="24"/>
          <w:szCs w:val="24"/>
          <w:lang w:eastAsia="ru-RU"/>
        </w:rPr>
        <w:t xml:space="preserve"> </w:t>
      </w:r>
      <w:r w:rsidRPr="004302C4">
        <w:rPr>
          <w:rFonts w:ascii="Times New Roman" w:eastAsia="Times New Roman" w:hAnsi="Times New Roman" w:cs="Times New Roman"/>
          <w:sz w:val="20"/>
          <w:szCs w:val="20"/>
          <w:lang w:val="uk-UA" w:eastAsia="ru-RU"/>
        </w:rPr>
        <w:t>наказу</w:t>
      </w:r>
      <w:r w:rsidRPr="004302C4">
        <w:rPr>
          <w:rFonts w:ascii="Times New Roman" w:eastAsia="Times New Roman" w:hAnsi="Times New Roman" w:cs="Times New Roman"/>
          <w:sz w:val="24"/>
          <w:szCs w:val="24"/>
          <w:lang w:val="uk-UA" w:eastAsia="ru-RU"/>
        </w:rPr>
        <w:t xml:space="preserve"> </w:t>
      </w:r>
      <w:r w:rsidRPr="004302C4">
        <w:rPr>
          <w:rFonts w:ascii="Times New Roman" w:eastAsia="Times New Roman" w:hAnsi="Times New Roman" w:cs="Times New Roman"/>
          <w:sz w:val="20"/>
          <w:szCs w:val="20"/>
          <w:lang w:val="uk-UA" w:eastAsia="ru-RU"/>
        </w:rPr>
        <w:t xml:space="preserve">командувача Національної гвардії України від 18.11.2022 № 401 «Про деякі питання здійснення оборонних </w:t>
      </w:r>
      <w:proofErr w:type="spellStart"/>
      <w:r w:rsidRPr="004302C4">
        <w:rPr>
          <w:rFonts w:ascii="Times New Roman" w:eastAsia="Times New Roman" w:hAnsi="Times New Roman" w:cs="Times New Roman"/>
          <w:sz w:val="20"/>
          <w:szCs w:val="20"/>
          <w:lang w:val="uk-UA" w:eastAsia="ru-RU"/>
        </w:rPr>
        <w:t>закупівель</w:t>
      </w:r>
      <w:proofErr w:type="spellEnd"/>
      <w:r w:rsidRPr="004302C4">
        <w:rPr>
          <w:rFonts w:ascii="Times New Roman" w:eastAsia="Times New Roman" w:hAnsi="Times New Roman" w:cs="Times New Roman"/>
          <w:sz w:val="20"/>
          <w:szCs w:val="20"/>
          <w:lang w:val="uk-UA" w:eastAsia="ru-RU"/>
        </w:rPr>
        <w:t xml:space="preserve"> на період дії правового режиму воєнного стану», а кожна окремо – Сторона,</w:t>
      </w:r>
      <w:r w:rsidRPr="004302C4">
        <w:rPr>
          <w:rFonts w:ascii="Times New Roman" w:eastAsia="Times New Roman" w:hAnsi="Times New Roman" w:cs="Times New Roman"/>
          <w:spacing w:val="1"/>
          <w:sz w:val="20"/>
          <w:szCs w:val="20"/>
          <w:lang w:val="uk-UA" w:eastAsia="ru-RU"/>
        </w:rPr>
        <w:t xml:space="preserve"> </w:t>
      </w:r>
      <w:r w:rsidRPr="004302C4">
        <w:rPr>
          <w:rFonts w:ascii="Times New Roman" w:eastAsia="Times New Roman" w:hAnsi="Times New Roman" w:cs="Times New Roman"/>
          <w:sz w:val="20"/>
          <w:szCs w:val="20"/>
          <w:lang w:val="uk-UA" w:eastAsia="ru-RU"/>
        </w:rPr>
        <w:t>уклали</w:t>
      </w:r>
      <w:r w:rsidRPr="004302C4">
        <w:rPr>
          <w:rFonts w:ascii="Times New Roman" w:eastAsia="Times New Roman" w:hAnsi="Times New Roman" w:cs="Times New Roman"/>
          <w:spacing w:val="-1"/>
          <w:sz w:val="20"/>
          <w:szCs w:val="20"/>
          <w:lang w:val="uk-UA" w:eastAsia="ru-RU"/>
        </w:rPr>
        <w:t xml:space="preserve"> </w:t>
      </w:r>
      <w:r w:rsidRPr="004302C4">
        <w:rPr>
          <w:rFonts w:ascii="Times New Roman" w:eastAsia="Times New Roman" w:hAnsi="Times New Roman" w:cs="Times New Roman"/>
          <w:sz w:val="20"/>
          <w:szCs w:val="20"/>
          <w:lang w:val="uk-UA" w:eastAsia="ru-RU"/>
        </w:rPr>
        <w:t>цей Договір, про таке:</w:t>
      </w:r>
    </w:p>
    <w:p w14:paraId="4D2F472F" w14:textId="77777777" w:rsidR="00897427" w:rsidRPr="004302C4" w:rsidRDefault="00897427" w:rsidP="00897427">
      <w:pPr>
        <w:spacing w:after="0" w:line="240" w:lineRule="auto"/>
        <w:ind w:right="27"/>
        <w:jc w:val="both"/>
        <w:rPr>
          <w:rFonts w:ascii="Times New Roman" w:eastAsia="Times New Roman" w:hAnsi="Times New Roman" w:cs="Times New Roman"/>
          <w:sz w:val="20"/>
          <w:szCs w:val="20"/>
          <w:lang w:val="uk-UA" w:eastAsia="ru-RU"/>
        </w:rPr>
      </w:pPr>
    </w:p>
    <w:p w14:paraId="29CAB1F0" w14:textId="77777777" w:rsidR="00897427" w:rsidRPr="00897427" w:rsidRDefault="00897427" w:rsidP="00897427">
      <w:pPr>
        <w:numPr>
          <w:ilvl w:val="0"/>
          <w:numId w:val="36"/>
        </w:numPr>
        <w:spacing w:after="0" w:line="240" w:lineRule="auto"/>
        <w:ind w:left="284" w:right="225" w:hanging="284"/>
        <w:jc w:val="center"/>
        <w:rPr>
          <w:rFonts w:ascii="Times New Roman" w:eastAsia="Times New Roman" w:hAnsi="Times New Roman" w:cs="Times New Roman"/>
          <w:b/>
          <w:bCs/>
          <w:sz w:val="20"/>
          <w:szCs w:val="20"/>
          <w:lang w:val="uk-UA" w:eastAsia="ru-RU"/>
        </w:rPr>
      </w:pPr>
      <w:r w:rsidRPr="00897427">
        <w:rPr>
          <w:rFonts w:ascii="Times New Roman" w:eastAsia="Times New Roman" w:hAnsi="Times New Roman" w:cs="Times New Roman"/>
          <w:b/>
          <w:bCs/>
          <w:sz w:val="20"/>
          <w:szCs w:val="20"/>
          <w:lang w:val="uk-UA" w:eastAsia="ru-RU"/>
        </w:rPr>
        <w:t>ПРЕДМЕТ</w:t>
      </w:r>
      <w:r w:rsidRPr="00897427">
        <w:rPr>
          <w:rFonts w:ascii="Times New Roman" w:eastAsia="Times New Roman" w:hAnsi="Times New Roman" w:cs="Times New Roman"/>
          <w:b/>
          <w:bCs/>
          <w:spacing w:val="-4"/>
          <w:sz w:val="20"/>
          <w:szCs w:val="20"/>
          <w:lang w:val="uk-UA" w:eastAsia="ru-RU"/>
        </w:rPr>
        <w:t xml:space="preserve"> </w:t>
      </w:r>
      <w:r w:rsidRPr="00897427">
        <w:rPr>
          <w:rFonts w:ascii="Times New Roman" w:eastAsia="Times New Roman" w:hAnsi="Times New Roman" w:cs="Times New Roman"/>
          <w:b/>
          <w:bCs/>
          <w:sz w:val="20"/>
          <w:szCs w:val="20"/>
          <w:lang w:val="uk-UA" w:eastAsia="ru-RU"/>
        </w:rPr>
        <w:t>ДОГОВОРУ</w:t>
      </w:r>
    </w:p>
    <w:p w14:paraId="3CDB98A6" w14:textId="4474E865" w:rsidR="00897427" w:rsidRPr="00675286" w:rsidRDefault="00897427" w:rsidP="00D33BEB">
      <w:pPr>
        <w:numPr>
          <w:ilvl w:val="1"/>
          <w:numId w:val="20"/>
        </w:numPr>
        <w:spacing w:after="0" w:line="240" w:lineRule="auto"/>
        <w:ind w:left="0"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Постачальник зобов’язується в порядку та на умовах, визначених цим Договором, поставити Покупцю (передати у власність Покупця) товар згідно додатку №1 (Специфікація), (номенклатурна позиція ДК 021:2015: </w:t>
      </w:r>
      <w:r w:rsidR="00D33BEB" w:rsidRPr="00D33BEB">
        <w:rPr>
          <w:rFonts w:ascii="Times New Roman" w:eastAsia="Calibri" w:hAnsi="Times New Roman" w:cs="Times New Roman"/>
          <w:sz w:val="20"/>
          <w:szCs w:val="20"/>
          <w:lang w:val="uk-UA"/>
        </w:rPr>
        <w:t>31711423-4</w:t>
      </w:r>
      <w:r w:rsidR="00D33BEB" w:rsidRPr="00D33BEB">
        <w:rPr>
          <w:rFonts w:ascii="Times New Roman" w:eastAsia="Calibri" w:hAnsi="Times New Roman" w:cs="Times New Roman"/>
          <w:sz w:val="20"/>
          <w:szCs w:val="20"/>
          <w:lang w:val="uk-UA"/>
        </w:rPr>
        <w:tab/>
        <w:t>Радіообладнання надвисокочастотного діапазону</w:t>
      </w:r>
      <w:r w:rsidRPr="00897427">
        <w:rPr>
          <w:rFonts w:ascii="Times New Roman" w:eastAsia="Calibri" w:hAnsi="Times New Roman" w:cs="Times New Roman"/>
          <w:sz w:val="20"/>
          <w:szCs w:val="20"/>
          <w:lang w:val="uk-UA"/>
        </w:rPr>
        <w:t xml:space="preserve">), якій відноситься до </w:t>
      </w:r>
      <w:r w:rsidR="00675286">
        <w:rPr>
          <w:rFonts w:ascii="Times New Roman" w:eastAsia="Calibri" w:hAnsi="Times New Roman" w:cs="Times New Roman"/>
          <w:sz w:val="20"/>
          <w:szCs w:val="20"/>
          <w:lang w:val="uk-UA"/>
        </w:rPr>
        <w:t>МШП</w:t>
      </w:r>
      <w:r w:rsidRPr="00897427">
        <w:rPr>
          <w:rFonts w:ascii="Times New Roman" w:eastAsia="Calibri" w:hAnsi="Times New Roman" w:cs="Times New Roman"/>
          <w:sz w:val="20"/>
          <w:szCs w:val="20"/>
          <w:lang w:val="uk-UA"/>
        </w:rPr>
        <w:t xml:space="preserve"> термін експлуатації </w:t>
      </w:r>
      <w:r w:rsidR="00675286">
        <w:rPr>
          <w:rFonts w:ascii="Times New Roman" w:eastAsia="Calibri" w:hAnsi="Times New Roman" w:cs="Times New Roman"/>
          <w:sz w:val="20"/>
          <w:szCs w:val="20"/>
          <w:lang w:val="uk-UA"/>
        </w:rPr>
        <w:t>менше</w:t>
      </w:r>
      <w:r w:rsidRPr="00897427">
        <w:rPr>
          <w:rFonts w:ascii="Times New Roman" w:eastAsia="Calibri" w:hAnsi="Times New Roman" w:cs="Times New Roman"/>
          <w:sz w:val="20"/>
          <w:szCs w:val="20"/>
          <w:lang w:val="uk-UA"/>
        </w:rPr>
        <w:t xml:space="preserve"> одного року, а Покупець зобов’язується на умовах та в порядку, визначених Договором, прийняти названий товар та оплатити його.</w:t>
      </w:r>
    </w:p>
    <w:p w14:paraId="4F7BF0A5" w14:textId="77777777" w:rsidR="00897427" w:rsidRPr="00897427" w:rsidRDefault="00897427" w:rsidP="004302C4">
      <w:pPr>
        <w:widowControl w:val="0"/>
        <w:numPr>
          <w:ilvl w:val="1"/>
          <w:numId w:val="20"/>
        </w:numPr>
        <w:autoSpaceDE w:val="0"/>
        <w:autoSpaceDN w:val="0"/>
        <w:spacing w:after="0" w:line="240" w:lineRule="auto"/>
        <w:ind w:left="0"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Під товаром, що є предметом поставки за цим Договором (у подальшому Товар) слід</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розуміти:</w:t>
      </w:r>
    </w:p>
    <w:p w14:paraId="60CBC9B3" w14:textId="77777777" w:rsidR="00897427" w:rsidRPr="00897427" w:rsidRDefault="00897427" w:rsidP="00897427">
      <w:pPr>
        <w:widowControl w:val="0"/>
        <w:autoSpaceDE w:val="0"/>
        <w:autoSpaceDN w:val="0"/>
        <w:spacing w:after="0" w:line="240" w:lineRule="auto"/>
        <w:ind w:right="261"/>
        <w:jc w:val="both"/>
        <w:rPr>
          <w:rFonts w:ascii="Times New Roman" w:eastAsia="Calibri" w:hAnsi="Times New Roman" w:cs="Times New Roman"/>
          <w:sz w:val="20"/>
          <w:szCs w:val="20"/>
          <w:lang w:val="uk-UA"/>
        </w:rPr>
      </w:pPr>
    </w:p>
    <w:tbl>
      <w:tblPr>
        <w:tblW w:w="0" w:type="auto"/>
        <w:tblLook w:val="04A0" w:firstRow="1" w:lastRow="0" w:firstColumn="1" w:lastColumn="0" w:noHBand="0" w:noVBand="1"/>
      </w:tblPr>
      <w:tblGrid>
        <w:gridCol w:w="3266"/>
        <w:gridCol w:w="3266"/>
        <w:gridCol w:w="3266"/>
      </w:tblGrid>
      <w:tr w:rsidR="00897427" w:rsidRPr="00897427" w14:paraId="4B171321" w14:textId="77777777" w:rsidTr="00897427">
        <w:trPr>
          <w:trHeight w:val="321"/>
        </w:trPr>
        <w:tc>
          <w:tcPr>
            <w:tcW w:w="3266" w:type="dxa"/>
            <w:shd w:val="clear" w:color="auto" w:fill="auto"/>
          </w:tcPr>
          <w:p w14:paraId="0505B71E" w14:textId="77777777" w:rsidR="00897427" w:rsidRPr="00897427" w:rsidRDefault="00897427" w:rsidP="00897427">
            <w:pPr>
              <w:widowControl w:val="0"/>
              <w:autoSpaceDE w:val="0"/>
              <w:autoSpaceDN w:val="0"/>
              <w:spacing w:after="0" w:line="240" w:lineRule="auto"/>
              <w:ind w:right="261"/>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Назва товару відповідно до ДК- 021:2015</w:t>
            </w:r>
          </w:p>
        </w:tc>
        <w:tc>
          <w:tcPr>
            <w:tcW w:w="3266" w:type="dxa"/>
            <w:shd w:val="clear" w:color="auto" w:fill="auto"/>
          </w:tcPr>
          <w:p w14:paraId="474E9A44" w14:textId="77777777" w:rsidR="00897427" w:rsidRPr="00897427" w:rsidRDefault="00897427" w:rsidP="00897427">
            <w:pPr>
              <w:widowControl w:val="0"/>
              <w:autoSpaceDE w:val="0"/>
              <w:autoSpaceDN w:val="0"/>
              <w:spacing w:after="0" w:line="240" w:lineRule="auto"/>
              <w:ind w:right="261"/>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Код, категорія відповідно до ДК</w:t>
            </w:r>
          </w:p>
        </w:tc>
        <w:tc>
          <w:tcPr>
            <w:tcW w:w="3266" w:type="dxa"/>
            <w:shd w:val="clear" w:color="auto" w:fill="auto"/>
          </w:tcPr>
          <w:p w14:paraId="2D810E87" w14:textId="33822C42" w:rsidR="00897427" w:rsidRPr="004302C4" w:rsidRDefault="00897427" w:rsidP="004302C4">
            <w:pPr>
              <w:widowControl w:val="0"/>
              <w:autoSpaceDE w:val="0"/>
              <w:autoSpaceDN w:val="0"/>
              <w:spacing w:after="0" w:line="240" w:lineRule="auto"/>
              <w:ind w:right="261"/>
              <w:jc w:val="center"/>
              <w:rPr>
                <w:rFonts w:ascii="Times New Roman" w:eastAsia="Calibri" w:hAnsi="Times New Roman" w:cs="Times New Roman"/>
                <w:b/>
                <w:sz w:val="20"/>
                <w:szCs w:val="20"/>
                <w:lang w:val="uk-UA"/>
              </w:rPr>
            </w:pPr>
            <w:r w:rsidRPr="00897427">
              <w:rPr>
                <w:rFonts w:ascii="Times New Roman" w:eastAsia="Calibri" w:hAnsi="Times New Roman" w:cs="Times New Roman"/>
                <w:b/>
                <w:sz w:val="20"/>
                <w:szCs w:val="20"/>
                <w:lang w:val="uk-UA"/>
              </w:rPr>
              <w:t>Сума</w:t>
            </w:r>
            <w:r w:rsidRPr="00897427">
              <w:rPr>
                <w:rFonts w:ascii="Times New Roman" w:eastAsia="Calibri" w:hAnsi="Times New Roman" w:cs="Times New Roman"/>
                <w:b/>
                <w:spacing w:val="-2"/>
                <w:sz w:val="20"/>
                <w:szCs w:val="20"/>
                <w:lang w:val="uk-UA"/>
              </w:rPr>
              <w:t xml:space="preserve"> </w:t>
            </w:r>
            <w:r w:rsidRPr="00897427">
              <w:rPr>
                <w:rFonts w:ascii="Times New Roman" w:eastAsia="Calibri" w:hAnsi="Times New Roman" w:cs="Times New Roman"/>
                <w:b/>
                <w:sz w:val="20"/>
                <w:szCs w:val="20"/>
                <w:lang w:val="uk-UA"/>
              </w:rPr>
              <w:t>грн.</w:t>
            </w:r>
            <w:r>
              <w:rPr>
                <w:rFonts w:ascii="Times New Roman" w:eastAsia="Calibri" w:hAnsi="Times New Roman" w:cs="Times New Roman"/>
                <w:b/>
                <w:sz w:val="20"/>
                <w:szCs w:val="20"/>
                <w:lang w:val="uk-UA"/>
              </w:rPr>
              <w:br/>
            </w:r>
            <w:r w:rsidR="0011492C">
              <w:rPr>
                <w:rFonts w:ascii="Times New Roman" w:eastAsia="Calibri" w:hAnsi="Times New Roman" w:cs="Times New Roman"/>
                <w:bCs/>
                <w:sz w:val="20"/>
                <w:szCs w:val="20"/>
                <w:lang w:val="uk-UA"/>
              </w:rPr>
              <w:t>______________</w:t>
            </w:r>
            <w:r w:rsidR="004302C4">
              <w:rPr>
                <w:rFonts w:ascii="Times New Roman" w:eastAsia="Calibri" w:hAnsi="Times New Roman" w:cs="Times New Roman"/>
                <w:b/>
                <w:bCs/>
                <w:sz w:val="20"/>
                <w:szCs w:val="20"/>
                <w:lang w:val="uk-UA"/>
              </w:rPr>
              <w:t xml:space="preserve"> </w:t>
            </w:r>
          </w:p>
        </w:tc>
      </w:tr>
      <w:tr w:rsidR="00897427" w:rsidRPr="00897427" w14:paraId="05EE4253" w14:textId="77777777" w:rsidTr="00A24966">
        <w:tc>
          <w:tcPr>
            <w:tcW w:w="3266" w:type="dxa"/>
            <w:shd w:val="clear" w:color="auto" w:fill="auto"/>
          </w:tcPr>
          <w:p w14:paraId="300D686A" w14:textId="504ADE62" w:rsidR="00675286" w:rsidRDefault="00D33BEB" w:rsidP="00897427">
            <w:pPr>
              <w:widowControl w:val="0"/>
              <w:autoSpaceDE w:val="0"/>
              <w:autoSpaceDN w:val="0"/>
              <w:spacing w:after="0" w:line="240" w:lineRule="auto"/>
              <w:jc w:val="center"/>
              <w:rPr>
                <w:rFonts w:ascii="Times New Roman" w:eastAsia="Calibri" w:hAnsi="Times New Roman" w:cs="Times New Roman"/>
                <w:sz w:val="20"/>
                <w:szCs w:val="20"/>
                <w:u w:val="single"/>
                <w:lang w:val="uk-UA"/>
              </w:rPr>
            </w:pPr>
            <w:r w:rsidRPr="00D33BEB">
              <w:rPr>
                <w:rFonts w:ascii="Times New Roman" w:eastAsia="Calibri" w:hAnsi="Times New Roman" w:cs="Times New Roman"/>
                <w:sz w:val="20"/>
                <w:szCs w:val="20"/>
                <w:u w:val="single"/>
                <w:lang w:val="uk-UA"/>
              </w:rPr>
              <w:t>Електронне обладнання</w:t>
            </w:r>
            <w:r w:rsidR="00675286" w:rsidRPr="00675286">
              <w:rPr>
                <w:rFonts w:ascii="Times New Roman" w:eastAsia="Calibri" w:hAnsi="Times New Roman" w:cs="Times New Roman"/>
                <w:sz w:val="20"/>
                <w:szCs w:val="20"/>
                <w:u w:val="single"/>
                <w:lang w:val="uk-UA"/>
              </w:rPr>
              <w:t xml:space="preserve"> </w:t>
            </w:r>
          </w:p>
          <w:p w14:paraId="411AF2FB" w14:textId="547F3B29" w:rsidR="00897427" w:rsidRPr="00897427" w:rsidRDefault="00897427" w:rsidP="00897427">
            <w:pPr>
              <w:widowControl w:val="0"/>
              <w:autoSpaceDE w:val="0"/>
              <w:autoSpaceDN w:val="0"/>
              <w:spacing w:after="0" w:line="240" w:lineRule="auto"/>
              <w:jc w:val="center"/>
              <w:rPr>
                <w:rFonts w:ascii="Times New Roman" w:eastAsia="Calibri" w:hAnsi="Times New Roman" w:cs="Times New Roman"/>
                <w:sz w:val="16"/>
                <w:szCs w:val="16"/>
                <w:lang w:val="uk-UA"/>
              </w:rPr>
            </w:pPr>
            <w:r w:rsidRPr="00897427">
              <w:rPr>
                <w:rFonts w:ascii="Times New Roman" w:eastAsia="Calibri" w:hAnsi="Times New Roman" w:cs="Times New Roman"/>
                <w:sz w:val="16"/>
                <w:szCs w:val="16"/>
                <w:lang w:val="uk-UA"/>
              </w:rPr>
              <w:t xml:space="preserve">(Назва товару відповідно до </w:t>
            </w:r>
          </w:p>
          <w:p w14:paraId="41E851BD" w14:textId="77777777" w:rsidR="00897427" w:rsidRPr="00897427" w:rsidRDefault="00897427" w:rsidP="00897427">
            <w:pPr>
              <w:widowControl w:val="0"/>
              <w:autoSpaceDE w:val="0"/>
              <w:autoSpaceDN w:val="0"/>
              <w:spacing w:after="0" w:line="240" w:lineRule="auto"/>
              <w:jc w:val="center"/>
              <w:rPr>
                <w:rFonts w:ascii="Times New Roman" w:eastAsia="Calibri" w:hAnsi="Times New Roman" w:cs="Times New Roman"/>
                <w:sz w:val="20"/>
                <w:szCs w:val="20"/>
                <w:lang w:val="uk-UA"/>
              </w:rPr>
            </w:pPr>
            <w:r w:rsidRPr="00897427">
              <w:rPr>
                <w:rFonts w:ascii="Times New Roman" w:eastAsia="Calibri" w:hAnsi="Times New Roman" w:cs="Times New Roman"/>
                <w:sz w:val="16"/>
                <w:szCs w:val="16"/>
                <w:lang w:val="uk-UA"/>
              </w:rPr>
              <w:t>ДК- 021:2015)</w:t>
            </w:r>
          </w:p>
        </w:tc>
        <w:tc>
          <w:tcPr>
            <w:tcW w:w="3266" w:type="dxa"/>
            <w:shd w:val="clear" w:color="auto" w:fill="auto"/>
          </w:tcPr>
          <w:p w14:paraId="0CF2D75F" w14:textId="77777777" w:rsidR="00D33BEB" w:rsidRDefault="00D33BEB" w:rsidP="00897427">
            <w:pPr>
              <w:widowControl w:val="0"/>
              <w:autoSpaceDE w:val="0"/>
              <w:autoSpaceDN w:val="0"/>
              <w:spacing w:after="0" w:line="240" w:lineRule="auto"/>
              <w:jc w:val="center"/>
              <w:rPr>
                <w:rFonts w:ascii="Times New Roman" w:eastAsia="Calibri" w:hAnsi="Times New Roman" w:cs="Times New Roman"/>
                <w:sz w:val="20"/>
                <w:szCs w:val="20"/>
                <w:u w:val="single"/>
                <w:lang w:val="uk-UA"/>
              </w:rPr>
            </w:pPr>
            <w:r w:rsidRPr="00D33BEB">
              <w:rPr>
                <w:rFonts w:ascii="Times New Roman" w:eastAsia="Calibri" w:hAnsi="Times New Roman" w:cs="Times New Roman"/>
                <w:sz w:val="20"/>
                <w:szCs w:val="20"/>
                <w:u w:val="single"/>
                <w:lang w:val="uk-UA"/>
              </w:rPr>
              <w:t xml:space="preserve">31710000-6 </w:t>
            </w:r>
          </w:p>
          <w:p w14:paraId="4647C6E4" w14:textId="3D1FEDCE" w:rsidR="00897427" w:rsidRPr="00897427" w:rsidRDefault="00897427" w:rsidP="00897427">
            <w:pPr>
              <w:widowControl w:val="0"/>
              <w:autoSpaceDE w:val="0"/>
              <w:autoSpaceDN w:val="0"/>
              <w:spacing w:after="0" w:line="240" w:lineRule="auto"/>
              <w:jc w:val="center"/>
              <w:rPr>
                <w:rFonts w:ascii="Times New Roman" w:eastAsia="Calibri" w:hAnsi="Times New Roman" w:cs="Times New Roman"/>
                <w:sz w:val="16"/>
                <w:szCs w:val="16"/>
                <w:lang w:val="uk-UA"/>
              </w:rPr>
            </w:pPr>
            <w:r w:rsidRPr="00897427">
              <w:rPr>
                <w:rFonts w:ascii="Times New Roman" w:eastAsia="Calibri" w:hAnsi="Times New Roman" w:cs="Times New Roman"/>
                <w:sz w:val="16"/>
                <w:szCs w:val="16"/>
                <w:lang w:val="uk-UA"/>
              </w:rPr>
              <w:t xml:space="preserve">(код, категорія відповідно до </w:t>
            </w:r>
          </w:p>
          <w:p w14:paraId="4AA5E75A" w14:textId="77777777" w:rsidR="00897427" w:rsidRPr="00897427" w:rsidRDefault="00897427" w:rsidP="00897427">
            <w:pPr>
              <w:widowControl w:val="0"/>
              <w:autoSpaceDE w:val="0"/>
              <w:autoSpaceDN w:val="0"/>
              <w:spacing w:after="0" w:line="240" w:lineRule="auto"/>
              <w:jc w:val="center"/>
              <w:rPr>
                <w:rFonts w:ascii="Times New Roman" w:eastAsia="Calibri" w:hAnsi="Times New Roman" w:cs="Times New Roman"/>
                <w:sz w:val="20"/>
                <w:szCs w:val="20"/>
                <w:lang w:val="uk-UA"/>
              </w:rPr>
            </w:pPr>
            <w:r w:rsidRPr="00897427">
              <w:rPr>
                <w:rFonts w:ascii="Times New Roman" w:eastAsia="Calibri" w:hAnsi="Times New Roman" w:cs="Times New Roman"/>
                <w:sz w:val="16"/>
                <w:szCs w:val="16"/>
                <w:lang w:val="uk-UA"/>
              </w:rPr>
              <w:t>ДК- 021:2015 4 знаків)</w:t>
            </w:r>
          </w:p>
        </w:tc>
        <w:tc>
          <w:tcPr>
            <w:tcW w:w="3266" w:type="dxa"/>
            <w:shd w:val="clear" w:color="auto" w:fill="auto"/>
          </w:tcPr>
          <w:p w14:paraId="4F54DEA5" w14:textId="5EA82309" w:rsidR="00897427" w:rsidRPr="00897427" w:rsidRDefault="00897427" w:rsidP="00897427">
            <w:pPr>
              <w:widowControl w:val="0"/>
              <w:autoSpaceDE w:val="0"/>
              <w:autoSpaceDN w:val="0"/>
              <w:spacing w:after="200" w:line="276" w:lineRule="auto"/>
              <w:ind w:right="261"/>
              <w:contextualSpacing/>
              <w:jc w:val="center"/>
              <w:rPr>
                <w:rFonts w:ascii="Times New Roman" w:eastAsia="Calibri" w:hAnsi="Times New Roman" w:cs="Times New Roman"/>
                <w:sz w:val="20"/>
                <w:szCs w:val="20"/>
              </w:rPr>
            </w:pPr>
            <w:r w:rsidRPr="00897427">
              <w:rPr>
                <w:rFonts w:ascii="Times New Roman" w:eastAsia="Calibri" w:hAnsi="Times New Roman" w:cs="Times New Roman"/>
                <w:sz w:val="20"/>
                <w:szCs w:val="20"/>
              </w:rPr>
              <w:t xml:space="preserve"> (сума, грн.)</w:t>
            </w:r>
          </w:p>
        </w:tc>
      </w:tr>
    </w:tbl>
    <w:p w14:paraId="20733096" w14:textId="77777777" w:rsidR="00897427" w:rsidRPr="00897427" w:rsidRDefault="00897427" w:rsidP="00897427">
      <w:pPr>
        <w:widowControl w:val="0"/>
        <w:autoSpaceDE w:val="0"/>
        <w:autoSpaceDN w:val="0"/>
        <w:spacing w:after="0" w:line="240" w:lineRule="auto"/>
        <w:ind w:right="261"/>
        <w:jc w:val="both"/>
        <w:rPr>
          <w:rFonts w:ascii="Times New Roman" w:eastAsia="Calibri" w:hAnsi="Times New Roman" w:cs="Times New Roman"/>
          <w:sz w:val="20"/>
          <w:szCs w:val="20"/>
          <w:lang w:val="uk-UA"/>
        </w:rPr>
      </w:pPr>
    </w:p>
    <w:p w14:paraId="7E1BBA70" w14:textId="77777777" w:rsidR="00897427" w:rsidRPr="00897427" w:rsidRDefault="00897427" w:rsidP="00216E15">
      <w:pPr>
        <w:widowControl w:val="0"/>
        <w:numPr>
          <w:ilvl w:val="1"/>
          <w:numId w:val="20"/>
        </w:numPr>
        <w:tabs>
          <w:tab w:val="left" w:pos="709"/>
        </w:tabs>
        <w:autoSpaceDE w:val="0"/>
        <w:autoSpaceDN w:val="0"/>
        <w:spacing w:after="0" w:line="240" w:lineRule="auto"/>
        <w:ind w:left="142" w:right="26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Кількість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(обсяги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закупівлі), а також сума Договору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може</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бути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зменшена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залежності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від</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реального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фінансування</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видатків</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військової</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частини</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3077</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Національної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гвардії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України</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на</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відповідні</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цілі.</w:t>
      </w:r>
    </w:p>
    <w:p w14:paraId="08CC53A0" w14:textId="77777777" w:rsidR="00897427" w:rsidRPr="00897427" w:rsidRDefault="00897427" w:rsidP="00216E15">
      <w:pPr>
        <w:tabs>
          <w:tab w:val="left" w:pos="1717"/>
        </w:tabs>
        <w:spacing w:after="0" w:line="240" w:lineRule="auto"/>
        <w:ind w:left="142" w:right="262"/>
        <w:rPr>
          <w:rFonts w:ascii="Times New Roman" w:eastAsia="Times New Roman" w:hAnsi="Times New Roman" w:cs="Times New Roman"/>
          <w:color w:val="000000"/>
          <w:sz w:val="20"/>
          <w:szCs w:val="20"/>
          <w:lang w:val="uk-UA" w:eastAsia="ru-RU"/>
        </w:rPr>
      </w:pPr>
    </w:p>
    <w:p w14:paraId="21B0DB32" w14:textId="77777777" w:rsidR="00897427" w:rsidRPr="00897427" w:rsidRDefault="00897427" w:rsidP="00216E15">
      <w:pPr>
        <w:keepNext/>
        <w:numPr>
          <w:ilvl w:val="0"/>
          <w:numId w:val="36"/>
        </w:numPr>
        <w:spacing w:after="0" w:line="250" w:lineRule="exact"/>
        <w:ind w:left="142" w:firstLine="0"/>
        <w:jc w:val="center"/>
        <w:outlineLvl w:val="1"/>
        <w:rPr>
          <w:rFonts w:ascii="Times New Roman" w:eastAsia="Times New Roman" w:hAnsi="Times New Roman" w:cs="Times New Roman"/>
          <w:b/>
          <w:bCs/>
          <w:color w:val="000000"/>
          <w:sz w:val="20"/>
          <w:szCs w:val="20"/>
          <w:lang w:val="uk-UA" w:eastAsia="ru-RU"/>
        </w:rPr>
      </w:pPr>
      <w:r w:rsidRPr="00897427">
        <w:rPr>
          <w:rFonts w:ascii="Times New Roman" w:eastAsia="Times New Roman" w:hAnsi="Times New Roman" w:cs="Times New Roman"/>
          <w:b/>
          <w:bCs/>
          <w:color w:val="000000"/>
          <w:sz w:val="20"/>
          <w:szCs w:val="20"/>
          <w:lang w:val="uk-UA" w:eastAsia="ru-RU"/>
        </w:rPr>
        <w:t>ЯКІСТЬ</w:t>
      </w:r>
      <w:r w:rsidRPr="00897427">
        <w:rPr>
          <w:rFonts w:ascii="Times New Roman" w:eastAsia="Times New Roman" w:hAnsi="Times New Roman" w:cs="Times New Roman"/>
          <w:b/>
          <w:bCs/>
          <w:color w:val="000000"/>
          <w:spacing w:val="-4"/>
          <w:sz w:val="20"/>
          <w:szCs w:val="20"/>
          <w:lang w:val="uk-UA" w:eastAsia="ru-RU"/>
        </w:rPr>
        <w:t xml:space="preserve"> ТА КОМПЛЕКТНІСТЬ </w:t>
      </w:r>
      <w:r w:rsidRPr="00897427">
        <w:rPr>
          <w:rFonts w:ascii="Times New Roman" w:eastAsia="Times New Roman" w:hAnsi="Times New Roman" w:cs="Times New Roman"/>
          <w:b/>
          <w:bCs/>
          <w:color w:val="000000"/>
          <w:sz w:val="20"/>
          <w:szCs w:val="20"/>
          <w:lang w:val="uk-UA" w:eastAsia="ru-RU"/>
        </w:rPr>
        <w:t>ТОВАРУ</w:t>
      </w:r>
    </w:p>
    <w:p w14:paraId="18D5DE3D" w14:textId="77777777" w:rsidR="00897427" w:rsidRPr="00897427" w:rsidRDefault="00897427" w:rsidP="00216E15">
      <w:pPr>
        <w:widowControl w:val="0"/>
        <w:numPr>
          <w:ilvl w:val="1"/>
          <w:numId w:val="19"/>
        </w:numPr>
        <w:tabs>
          <w:tab w:val="left" w:pos="709"/>
        </w:tabs>
        <w:autoSpaceDE w:val="0"/>
        <w:autoSpaceDN w:val="0"/>
        <w:spacing w:after="0" w:line="242" w:lineRule="auto"/>
        <w:ind w:left="142" w:right="263"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Якість та комплектність Товару, маркування, тара (упаковка) по своїм технічним характеристикам, повинні відповідати вимогам діючих державних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в установленому порядку підтверджуватися відповідними документами (сертифікати відповідності та/або паспортом та/або висновком державної санітарно-епідеміологічної експертизи тощо, що підтверджує відповідну якість Товару).</w:t>
      </w:r>
    </w:p>
    <w:p w14:paraId="5FBB922A" w14:textId="77777777" w:rsidR="00897427" w:rsidRPr="00897427" w:rsidRDefault="00897427" w:rsidP="00216E15">
      <w:pPr>
        <w:widowControl w:val="0"/>
        <w:numPr>
          <w:ilvl w:val="1"/>
          <w:numId w:val="19"/>
        </w:numPr>
        <w:tabs>
          <w:tab w:val="left" w:pos="709"/>
        </w:tabs>
        <w:autoSpaceDE w:val="0"/>
        <w:autoSpaceDN w:val="0"/>
        <w:spacing w:after="0" w:line="242" w:lineRule="auto"/>
        <w:ind w:left="142" w:right="263"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несе повну відповідальність за якість Товару у межах гарантійного строку зазначеного в гарантійному талоні.</w:t>
      </w:r>
    </w:p>
    <w:p w14:paraId="618E6688" w14:textId="140D7452" w:rsidR="004302C4" w:rsidRDefault="004302C4" w:rsidP="004302C4">
      <w:pPr>
        <w:pStyle w:val="af8"/>
        <w:widowControl w:val="0"/>
        <w:numPr>
          <w:ilvl w:val="1"/>
          <w:numId w:val="19"/>
        </w:numPr>
        <w:autoSpaceDE w:val="0"/>
        <w:autoSpaceDN w:val="0"/>
        <w:spacing w:after="0" w:line="240" w:lineRule="auto"/>
        <w:ind w:left="142" w:right="263" w:firstLine="0"/>
        <w:contextualSpacing w:val="0"/>
        <w:jc w:val="both"/>
        <w:rPr>
          <w:rFonts w:ascii="Times New Roman" w:hAnsi="Times New Roman"/>
          <w:sz w:val="20"/>
          <w:szCs w:val="20"/>
        </w:rPr>
      </w:pPr>
      <w:r w:rsidRPr="007D6ED0">
        <w:rPr>
          <w:rFonts w:ascii="Times New Roman" w:hAnsi="Times New Roman"/>
          <w:sz w:val="20"/>
          <w:szCs w:val="20"/>
        </w:rPr>
        <w:t xml:space="preserve">Приймання Товару за кількістю та якістю оформляється </w:t>
      </w:r>
      <w:r>
        <w:rPr>
          <w:rFonts w:ascii="Times New Roman" w:hAnsi="Times New Roman"/>
          <w:sz w:val="20"/>
          <w:szCs w:val="20"/>
        </w:rPr>
        <w:t>видатковою накладною</w:t>
      </w:r>
      <w:r w:rsidRPr="007D6ED0">
        <w:rPr>
          <w:rFonts w:ascii="Times New Roman" w:hAnsi="Times New Roman"/>
          <w:sz w:val="20"/>
          <w:szCs w:val="20"/>
        </w:rPr>
        <w:t>. Належним чином оформлен</w:t>
      </w:r>
      <w:r>
        <w:rPr>
          <w:rFonts w:ascii="Times New Roman" w:hAnsi="Times New Roman"/>
          <w:sz w:val="20"/>
          <w:szCs w:val="20"/>
        </w:rPr>
        <w:t>а</w:t>
      </w:r>
      <w:r w:rsidRPr="007D6ED0">
        <w:rPr>
          <w:rFonts w:ascii="Times New Roman" w:hAnsi="Times New Roman"/>
          <w:sz w:val="20"/>
          <w:szCs w:val="20"/>
        </w:rPr>
        <w:t xml:space="preserve"> та зареєстрован</w:t>
      </w:r>
      <w:r>
        <w:rPr>
          <w:rFonts w:ascii="Times New Roman" w:hAnsi="Times New Roman"/>
          <w:sz w:val="20"/>
          <w:szCs w:val="20"/>
        </w:rPr>
        <w:t>а</w:t>
      </w:r>
      <w:r w:rsidRPr="007D6ED0">
        <w:rPr>
          <w:rFonts w:ascii="Times New Roman" w:hAnsi="Times New Roman"/>
          <w:sz w:val="20"/>
          <w:szCs w:val="20"/>
        </w:rPr>
        <w:t xml:space="preserve"> видатков</w:t>
      </w:r>
      <w:r>
        <w:rPr>
          <w:rFonts w:ascii="Times New Roman" w:hAnsi="Times New Roman"/>
          <w:sz w:val="20"/>
          <w:szCs w:val="20"/>
        </w:rPr>
        <w:t>а</w:t>
      </w:r>
      <w:r w:rsidRPr="007D6ED0">
        <w:rPr>
          <w:rFonts w:ascii="Times New Roman" w:hAnsi="Times New Roman"/>
          <w:sz w:val="20"/>
          <w:szCs w:val="20"/>
        </w:rPr>
        <w:t xml:space="preserve"> накладн</w:t>
      </w:r>
      <w:r>
        <w:rPr>
          <w:rFonts w:ascii="Times New Roman" w:hAnsi="Times New Roman"/>
          <w:sz w:val="20"/>
          <w:szCs w:val="20"/>
        </w:rPr>
        <w:t>а</w:t>
      </w:r>
      <w:r w:rsidRPr="007D6ED0">
        <w:rPr>
          <w:rFonts w:ascii="Times New Roman" w:hAnsi="Times New Roman"/>
          <w:sz w:val="20"/>
          <w:szCs w:val="20"/>
        </w:rPr>
        <w:t xml:space="preserve"> на даний Товар є підтвердженням приймання Товару.</w:t>
      </w:r>
    </w:p>
    <w:p w14:paraId="5EC5DEE5" w14:textId="5ACE605D" w:rsidR="00897427" w:rsidRPr="00897427" w:rsidRDefault="00897427" w:rsidP="00216E15">
      <w:pPr>
        <w:widowControl w:val="0"/>
        <w:numPr>
          <w:ilvl w:val="1"/>
          <w:numId w:val="19"/>
        </w:numPr>
        <w:tabs>
          <w:tab w:val="left" w:pos="709"/>
        </w:tabs>
        <w:autoSpaceDE w:val="0"/>
        <w:autoSpaceDN w:val="0"/>
        <w:spacing w:after="0" w:line="242" w:lineRule="auto"/>
        <w:ind w:left="142" w:right="263"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У разі поставки Товару неналежної якості, </w:t>
      </w:r>
      <w:r w:rsidR="004302C4">
        <w:rPr>
          <w:rFonts w:ascii="Times New Roman" w:eastAsia="Calibri" w:hAnsi="Times New Roman" w:cs="Times New Roman"/>
          <w:sz w:val="20"/>
          <w:szCs w:val="20"/>
          <w:lang w:val="uk-UA"/>
        </w:rPr>
        <w:t xml:space="preserve">Покупець </w:t>
      </w:r>
      <w:r w:rsidRPr="00897427">
        <w:rPr>
          <w:rFonts w:ascii="Times New Roman" w:eastAsia="Calibri" w:hAnsi="Times New Roman" w:cs="Times New Roman"/>
          <w:sz w:val="20"/>
          <w:szCs w:val="20"/>
          <w:lang w:val="uk-UA"/>
        </w:rPr>
        <w:t xml:space="preserve"> має право відмовитися від прийняття і оплати Товару і такий Товар вважається непоставленим. У такому разі Сторонами складається акт виявлених дефектів із зазначенням переліку недоліків. Постачальник зобов’язується за власний рахунок змінити неякісний Товар на Товар належної якості протягом </w:t>
      </w:r>
      <w:r w:rsidR="004302C4">
        <w:rPr>
          <w:rFonts w:ascii="Times New Roman" w:eastAsia="Calibri" w:hAnsi="Times New Roman" w:cs="Times New Roman"/>
          <w:sz w:val="20"/>
          <w:szCs w:val="20"/>
          <w:lang w:val="uk-UA"/>
        </w:rPr>
        <w:t>14</w:t>
      </w:r>
      <w:r w:rsidRPr="00897427">
        <w:rPr>
          <w:rFonts w:ascii="Times New Roman" w:eastAsia="Calibri" w:hAnsi="Times New Roman" w:cs="Times New Roman"/>
          <w:sz w:val="20"/>
          <w:szCs w:val="20"/>
          <w:lang w:val="uk-UA"/>
        </w:rPr>
        <w:t xml:space="preserve"> робочих днів з моменту складання акту про виявлені дефекти.</w:t>
      </w:r>
    </w:p>
    <w:p w14:paraId="6804DF57" w14:textId="77777777" w:rsidR="00897427" w:rsidRPr="00897427" w:rsidRDefault="00897427" w:rsidP="00216E15">
      <w:pPr>
        <w:widowControl w:val="0"/>
        <w:tabs>
          <w:tab w:val="left" w:pos="709"/>
        </w:tabs>
        <w:autoSpaceDE w:val="0"/>
        <w:autoSpaceDN w:val="0"/>
        <w:spacing w:after="0" w:line="242" w:lineRule="auto"/>
        <w:ind w:left="142" w:right="263"/>
        <w:jc w:val="both"/>
        <w:rPr>
          <w:rFonts w:ascii="Times New Roman" w:eastAsia="Calibri" w:hAnsi="Times New Roman" w:cs="Times New Roman"/>
          <w:sz w:val="20"/>
          <w:szCs w:val="20"/>
          <w:lang w:val="uk-UA"/>
        </w:rPr>
      </w:pPr>
    </w:p>
    <w:p w14:paraId="1DF8F8E1" w14:textId="77777777" w:rsidR="00897427" w:rsidRPr="00897427" w:rsidRDefault="00897427" w:rsidP="00216E15">
      <w:pPr>
        <w:widowControl w:val="0"/>
        <w:numPr>
          <w:ilvl w:val="0"/>
          <w:numId w:val="36"/>
        </w:numPr>
        <w:tabs>
          <w:tab w:val="left" w:pos="284"/>
        </w:tabs>
        <w:autoSpaceDE w:val="0"/>
        <w:autoSpaceDN w:val="0"/>
        <w:spacing w:after="0" w:line="242" w:lineRule="auto"/>
        <w:ind w:left="142" w:right="263" w:firstLine="0"/>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ГАРАНТІЙНІ</w:t>
      </w:r>
      <w:r w:rsidRPr="00897427">
        <w:rPr>
          <w:rFonts w:ascii="Times New Roman" w:eastAsia="Calibri" w:hAnsi="Times New Roman" w:cs="Times New Roman"/>
          <w:b/>
          <w:bCs/>
          <w:spacing w:val="-7"/>
          <w:sz w:val="20"/>
          <w:szCs w:val="20"/>
          <w:lang w:val="uk-UA"/>
        </w:rPr>
        <w:t xml:space="preserve"> </w:t>
      </w:r>
      <w:r w:rsidRPr="00897427">
        <w:rPr>
          <w:rFonts w:ascii="Times New Roman" w:eastAsia="Calibri" w:hAnsi="Times New Roman" w:cs="Times New Roman"/>
          <w:b/>
          <w:bCs/>
          <w:sz w:val="20"/>
          <w:szCs w:val="20"/>
          <w:lang w:val="uk-UA"/>
        </w:rPr>
        <w:t>ЗОБОВ’ЯЗАННЯ</w:t>
      </w:r>
    </w:p>
    <w:p w14:paraId="73709545"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w:t>
      </w:r>
      <w:r w:rsidRPr="00897427">
        <w:rPr>
          <w:rFonts w:ascii="Times New Roman" w:eastAsia="Calibri" w:hAnsi="Times New Roman" w:cs="Times New Roman"/>
          <w:spacing w:val="42"/>
          <w:sz w:val="20"/>
          <w:szCs w:val="20"/>
          <w:lang w:val="uk-UA"/>
        </w:rPr>
        <w:t xml:space="preserve"> </w:t>
      </w:r>
      <w:r w:rsidRPr="00897427">
        <w:rPr>
          <w:rFonts w:ascii="Times New Roman" w:eastAsia="Calibri" w:hAnsi="Times New Roman" w:cs="Times New Roman"/>
          <w:sz w:val="20"/>
          <w:szCs w:val="20"/>
          <w:lang w:val="uk-UA"/>
        </w:rPr>
        <w:t>гарантує</w:t>
      </w:r>
      <w:r w:rsidRPr="00897427">
        <w:rPr>
          <w:rFonts w:ascii="Times New Roman" w:eastAsia="Calibri" w:hAnsi="Times New Roman" w:cs="Times New Roman"/>
          <w:spacing w:val="42"/>
          <w:sz w:val="20"/>
          <w:szCs w:val="20"/>
          <w:lang w:val="uk-UA"/>
        </w:rPr>
        <w:t xml:space="preserve"> </w:t>
      </w:r>
      <w:r w:rsidRPr="00897427">
        <w:rPr>
          <w:rFonts w:ascii="Times New Roman" w:eastAsia="Calibri" w:hAnsi="Times New Roman" w:cs="Times New Roman"/>
          <w:sz w:val="20"/>
          <w:szCs w:val="20"/>
          <w:lang w:val="uk-UA"/>
        </w:rPr>
        <w:t>якість</w:t>
      </w:r>
      <w:r w:rsidRPr="00897427">
        <w:rPr>
          <w:rFonts w:ascii="Times New Roman" w:eastAsia="Calibri" w:hAnsi="Times New Roman" w:cs="Times New Roman"/>
          <w:spacing w:val="42"/>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43"/>
          <w:sz w:val="20"/>
          <w:szCs w:val="20"/>
          <w:lang w:val="uk-UA"/>
        </w:rPr>
        <w:t xml:space="preserve"> </w:t>
      </w:r>
      <w:r w:rsidRPr="00897427">
        <w:rPr>
          <w:rFonts w:ascii="Times New Roman" w:eastAsia="Calibri" w:hAnsi="Times New Roman" w:cs="Times New Roman"/>
          <w:sz w:val="20"/>
          <w:szCs w:val="20"/>
          <w:lang w:val="uk-UA"/>
        </w:rPr>
        <w:t>що</w:t>
      </w:r>
      <w:r w:rsidRPr="00897427">
        <w:rPr>
          <w:rFonts w:ascii="Times New Roman" w:eastAsia="Calibri" w:hAnsi="Times New Roman" w:cs="Times New Roman"/>
          <w:spacing w:val="41"/>
          <w:sz w:val="20"/>
          <w:szCs w:val="20"/>
          <w:lang w:val="uk-UA"/>
        </w:rPr>
        <w:t xml:space="preserve"> </w:t>
      </w:r>
      <w:r w:rsidRPr="00897427">
        <w:rPr>
          <w:rFonts w:ascii="Times New Roman" w:eastAsia="Calibri" w:hAnsi="Times New Roman" w:cs="Times New Roman"/>
          <w:sz w:val="20"/>
          <w:szCs w:val="20"/>
          <w:lang w:val="uk-UA"/>
        </w:rPr>
        <w:t>постачається,</w:t>
      </w:r>
      <w:r w:rsidRPr="00897427">
        <w:rPr>
          <w:rFonts w:ascii="Times New Roman" w:eastAsia="Calibri" w:hAnsi="Times New Roman" w:cs="Times New Roman"/>
          <w:spacing w:val="44"/>
          <w:sz w:val="20"/>
          <w:szCs w:val="20"/>
          <w:lang w:val="uk-UA"/>
        </w:rPr>
        <w:t xml:space="preserve"> </w:t>
      </w:r>
      <w:r w:rsidRPr="00897427">
        <w:rPr>
          <w:rFonts w:ascii="Times New Roman" w:eastAsia="Calibri" w:hAnsi="Times New Roman" w:cs="Times New Roman"/>
          <w:sz w:val="20"/>
          <w:szCs w:val="20"/>
          <w:lang w:val="uk-UA"/>
        </w:rPr>
        <w:t>протягом</w:t>
      </w:r>
      <w:r w:rsidRPr="00897427">
        <w:rPr>
          <w:rFonts w:ascii="Times New Roman" w:eastAsia="Calibri" w:hAnsi="Times New Roman" w:cs="Times New Roman"/>
          <w:spacing w:val="43"/>
          <w:sz w:val="20"/>
          <w:szCs w:val="20"/>
          <w:lang w:val="uk-UA"/>
        </w:rPr>
        <w:t xml:space="preserve"> </w:t>
      </w:r>
      <w:r w:rsidRPr="00897427">
        <w:rPr>
          <w:rFonts w:ascii="Times New Roman" w:eastAsia="Calibri" w:hAnsi="Times New Roman" w:cs="Times New Roman"/>
          <w:b/>
          <w:sz w:val="20"/>
          <w:szCs w:val="20"/>
          <w:lang w:val="uk-UA"/>
        </w:rPr>
        <w:t>1-го</w:t>
      </w:r>
      <w:r w:rsidRPr="00897427">
        <w:rPr>
          <w:rFonts w:ascii="Times New Roman" w:eastAsia="Calibri" w:hAnsi="Times New Roman" w:cs="Times New Roman"/>
          <w:b/>
          <w:spacing w:val="43"/>
          <w:sz w:val="20"/>
          <w:szCs w:val="20"/>
          <w:lang w:val="uk-UA"/>
        </w:rPr>
        <w:t xml:space="preserve"> </w:t>
      </w:r>
      <w:r w:rsidRPr="00897427">
        <w:rPr>
          <w:rFonts w:ascii="Times New Roman" w:eastAsia="Calibri" w:hAnsi="Times New Roman" w:cs="Times New Roman"/>
          <w:b/>
          <w:sz w:val="20"/>
          <w:szCs w:val="20"/>
          <w:lang w:val="uk-UA"/>
        </w:rPr>
        <w:t>року</w:t>
      </w:r>
      <w:r w:rsidRPr="00897427">
        <w:rPr>
          <w:rFonts w:ascii="Times New Roman" w:eastAsia="Calibri" w:hAnsi="Times New Roman" w:cs="Times New Roman"/>
          <w:b/>
          <w:i/>
          <w:spacing w:val="44"/>
          <w:sz w:val="20"/>
          <w:szCs w:val="20"/>
          <w:lang w:val="uk-UA"/>
        </w:rPr>
        <w:t xml:space="preserve"> </w:t>
      </w:r>
      <w:r w:rsidRPr="00897427">
        <w:rPr>
          <w:rFonts w:ascii="Times New Roman" w:eastAsia="Calibri" w:hAnsi="Times New Roman" w:cs="Times New Roman"/>
          <w:sz w:val="20"/>
          <w:szCs w:val="20"/>
          <w:lang w:val="uk-UA"/>
        </w:rPr>
        <w:t>з</w:t>
      </w:r>
      <w:r w:rsidRPr="00897427">
        <w:rPr>
          <w:rFonts w:ascii="Times New Roman" w:eastAsia="Calibri" w:hAnsi="Times New Roman" w:cs="Times New Roman"/>
          <w:spacing w:val="43"/>
          <w:sz w:val="20"/>
          <w:szCs w:val="20"/>
          <w:lang w:val="uk-UA"/>
        </w:rPr>
        <w:t xml:space="preserve"> </w:t>
      </w:r>
      <w:r w:rsidRPr="00897427">
        <w:rPr>
          <w:rFonts w:ascii="Times New Roman" w:eastAsia="Calibri" w:hAnsi="Times New Roman" w:cs="Times New Roman"/>
          <w:sz w:val="20"/>
          <w:szCs w:val="20"/>
          <w:lang w:val="uk-UA"/>
        </w:rPr>
        <w:t xml:space="preserve">моменту </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отримання</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Покупцем.</w:t>
      </w:r>
    </w:p>
    <w:p w14:paraId="411B677C" w14:textId="518EEC2B"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У випадку виявлення недоліків (дефектів) Товару, Покупець зобов'язаний повідомити про це Постачальника в найкоротші строки, а останній зобов’язується наступного дня, з дати отримання від </w:t>
      </w:r>
      <w:r w:rsidR="004302C4">
        <w:rPr>
          <w:rFonts w:ascii="Times New Roman" w:eastAsia="Calibri" w:hAnsi="Times New Roman" w:cs="Times New Roman"/>
          <w:sz w:val="20"/>
          <w:szCs w:val="20"/>
          <w:lang w:val="uk-UA"/>
        </w:rPr>
        <w:t>Покупця</w:t>
      </w:r>
      <w:r w:rsidRPr="00897427">
        <w:rPr>
          <w:rFonts w:ascii="Times New Roman" w:eastAsia="Calibri" w:hAnsi="Times New Roman" w:cs="Times New Roman"/>
          <w:sz w:val="20"/>
          <w:szCs w:val="20"/>
          <w:lang w:val="uk-UA"/>
        </w:rPr>
        <w:t xml:space="preserve">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35DDDC8" w14:textId="70CCDEFE"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Якщо Постачальник не з’явиться у строк, визначений п. 3.2. Договору, </w:t>
      </w:r>
      <w:r w:rsidR="004302C4">
        <w:rPr>
          <w:rFonts w:ascii="Times New Roman" w:eastAsia="Calibri" w:hAnsi="Times New Roman" w:cs="Times New Roman"/>
          <w:sz w:val="20"/>
          <w:szCs w:val="20"/>
          <w:lang w:val="uk-UA"/>
        </w:rPr>
        <w:t>Покупець</w:t>
      </w:r>
      <w:r w:rsidRPr="00897427">
        <w:rPr>
          <w:rFonts w:ascii="Times New Roman" w:eastAsia="Calibri" w:hAnsi="Times New Roman" w:cs="Times New Roman"/>
          <w:sz w:val="20"/>
          <w:szCs w:val="20"/>
          <w:lang w:val="uk-UA"/>
        </w:rPr>
        <w:t xml:space="preserve"> вправі скласти такий </w:t>
      </w:r>
      <w:r w:rsidRPr="00897427">
        <w:rPr>
          <w:rFonts w:ascii="Times New Roman" w:eastAsia="Calibri" w:hAnsi="Times New Roman" w:cs="Times New Roman"/>
          <w:sz w:val="20"/>
          <w:szCs w:val="20"/>
          <w:lang w:val="uk-UA"/>
        </w:rPr>
        <w:lastRenderedPageBreak/>
        <w:t>Дефектний Акт одноособово.</w:t>
      </w:r>
    </w:p>
    <w:p w14:paraId="53122469"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Вартість переміщень товару, за потреби в його ремонті, впродовж дії гарантійного талону, в повній мірі покладається на Постачальника.</w:t>
      </w:r>
    </w:p>
    <w:p w14:paraId="7A0BB96A"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ED51F94"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(дефектів)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1294536"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6750F74A"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підтверджує, що Товар, який постачається, не перебуває в експлуатації і не порушені терміни та умови його зберігання.</w:t>
      </w:r>
    </w:p>
    <w:p w14:paraId="282BC772"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Дія гарантійних строків не залежить від строку дії Договору.</w:t>
      </w:r>
    </w:p>
    <w:p w14:paraId="328F3A08"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Термін</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усунення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недоліків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або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заміни Товару</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становить</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b/>
          <w:iCs/>
          <w:sz w:val="20"/>
          <w:szCs w:val="20"/>
          <w:lang w:val="uk-UA"/>
        </w:rPr>
        <w:t>14</w:t>
      </w:r>
      <w:r w:rsidRPr="00897427">
        <w:rPr>
          <w:rFonts w:ascii="Times New Roman" w:eastAsia="Calibri" w:hAnsi="Times New Roman" w:cs="Times New Roman"/>
          <w:b/>
          <w:iCs/>
          <w:spacing w:val="-2"/>
          <w:sz w:val="20"/>
          <w:szCs w:val="20"/>
          <w:lang w:val="uk-UA"/>
        </w:rPr>
        <w:t xml:space="preserve"> </w:t>
      </w:r>
      <w:r w:rsidRPr="00897427">
        <w:rPr>
          <w:rFonts w:ascii="Times New Roman" w:eastAsia="Calibri" w:hAnsi="Times New Roman" w:cs="Times New Roman"/>
          <w:b/>
          <w:iCs/>
          <w:sz w:val="20"/>
          <w:szCs w:val="20"/>
          <w:lang w:val="uk-UA"/>
        </w:rPr>
        <w:t>(чотирнадцять)</w:t>
      </w:r>
      <w:r w:rsidRPr="00897427">
        <w:rPr>
          <w:rFonts w:ascii="Times New Roman" w:eastAsia="Calibri" w:hAnsi="Times New Roman" w:cs="Times New Roman"/>
          <w:b/>
          <w:iCs/>
          <w:spacing w:val="-1"/>
          <w:sz w:val="20"/>
          <w:szCs w:val="20"/>
          <w:lang w:val="uk-UA"/>
        </w:rPr>
        <w:t xml:space="preserve"> </w:t>
      </w:r>
      <w:r w:rsidRPr="00897427">
        <w:rPr>
          <w:rFonts w:ascii="Times New Roman" w:eastAsia="Calibri" w:hAnsi="Times New Roman" w:cs="Times New Roman"/>
          <w:b/>
          <w:iCs/>
          <w:sz w:val="20"/>
          <w:szCs w:val="20"/>
          <w:lang w:val="uk-UA"/>
        </w:rPr>
        <w:t>робочих</w:t>
      </w:r>
      <w:r w:rsidRPr="00897427">
        <w:rPr>
          <w:rFonts w:ascii="Times New Roman" w:eastAsia="Calibri" w:hAnsi="Times New Roman" w:cs="Times New Roman"/>
          <w:b/>
          <w:iCs/>
          <w:spacing w:val="-1"/>
          <w:sz w:val="20"/>
          <w:szCs w:val="20"/>
          <w:lang w:val="uk-UA"/>
        </w:rPr>
        <w:t xml:space="preserve"> </w:t>
      </w:r>
      <w:r w:rsidRPr="00897427">
        <w:rPr>
          <w:rFonts w:ascii="Times New Roman" w:eastAsia="Calibri" w:hAnsi="Times New Roman" w:cs="Times New Roman"/>
          <w:b/>
          <w:iCs/>
          <w:sz w:val="20"/>
          <w:szCs w:val="20"/>
          <w:lang w:val="uk-UA"/>
        </w:rPr>
        <w:t>днів</w:t>
      </w:r>
      <w:r w:rsidRPr="00897427">
        <w:rPr>
          <w:rFonts w:ascii="Times New Roman" w:eastAsia="Calibri" w:hAnsi="Times New Roman" w:cs="Times New Roman"/>
          <w:b/>
          <w:i/>
          <w:sz w:val="20"/>
          <w:szCs w:val="20"/>
          <w:lang w:val="uk-UA"/>
        </w:rPr>
        <w:t xml:space="preserve"> </w:t>
      </w:r>
      <w:r w:rsidRPr="00897427">
        <w:rPr>
          <w:rFonts w:ascii="Times New Roman" w:eastAsia="Calibri" w:hAnsi="Times New Roman" w:cs="Times New Roman"/>
          <w:sz w:val="20"/>
          <w:szCs w:val="20"/>
          <w:lang w:val="uk-UA"/>
        </w:rPr>
        <w:t>з</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моменту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виявлення</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дефектів.</w:t>
      </w:r>
    </w:p>
    <w:p w14:paraId="3BB201AC" w14:textId="77777777" w:rsidR="00897427" w:rsidRPr="00897427" w:rsidRDefault="00897427" w:rsidP="00216E15">
      <w:pPr>
        <w:widowControl w:val="0"/>
        <w:numPr>
          <w:ilvl w:val="1"/>
          <w:numId w:val="18"/>
        </w:numPr>
        <w:tabs>
          <w:tab w:val="left" w:pos="709"/>
        </w:tabs>
        <w:autoSpaceDE w:val="0"/>
        <w:autoSpaceDN w:val="0"/>
        <w:spacing w:after="0" w:line="242"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разі передачі Товару за рішенням Головного управління Національної гвардії України (або структурного підрозділу) іншій військовій частині (базі, установі тощо) Національної гвардії України остання уповноважена на застосування до Постачальника правових наслідків передачі Товару неналежної якості (</w:t>
      </w:r>
      <w:proofErr w:type="spellStart"/>
      <w:r w:rsidRPr="00897427">
        <w:rPr>
          <w:rFonts w:ascii="Times New Roman" w:eastAsia="Calibri" w:hAnsi="Times New Roman" w:cs="Times New Roman"/>
          <w:sz w:val="20"/>
          <w:szCs w:val="20"/>
          <w:lang w:val="uk-UA"/>
        </w:rPr>
        <w:t>некомплекційного</w:t>
      </w:r>
      <w:proofErr w:type="spellEnd"/>
      <w:r w:rsidRPr="00897427">
        <w:rPr>
          <w:rFonts w:ascii="Times New Roman" w:eastAsia="Calibri" w:hAnsi="Times New Roman" w:cs="Times New Roman"/>
          <w:sz w:val="20"/>
          <w:szCs w:val="20"/>
          <w:lang w:val="uk-UA"/>
        </w:rPr>
        <w:t xml:space="preserve"> Товару), передбачених статтями 678, 684 ЦКУ, 264, 270 ГКУ відповідно та на стягнення штрафу згідно з абзацом 2 частини 2 статті 231 ГКУ.</w:t>
      </w:r>
    </w:p>
    <w:p w14:paraId="36F7093D" w14:textId="77777777" w:rsidR="00897427" w:rsidRPr="00897427" w:rsidRDefault="00897427" w:rsidP="00897427">
      <w:pPr>
        <w:widowControl w:val="0"/>
        <w:tabs>
          <w:tab w:val="left" w:pos="709"/>
        </w:tabs>
        <w:autoSpaceDE w:val="0"/>
        <w:autoSpaceDN w:val="0"/>
        <w:spacing w:after="0" w:line="242" w:lineRule="auto"/>
        <w:ind w:right="261"/>
        <w:jc w:val="both"/>
        <w:rPr>
          <w:rFonts w:ascii="Times New Roman" w:eastAsia="Calibri" w:hAnsi="Times New Roman" w:cs="Times New Roman"/>
          <w:sz w:val="20"/>
          <w:szCs w:val="20"/>
          <w:lang w:val="uk-UA"/>
        </w:rPr>
      </w:pPr>
    </w:p>
    <w:p w14:paraId="3E2A3643" w14:textId="77777777" w:rsidR="00897427" w:rsidRPr="00897427" w:rsidRDefault="00897427" w:rsidP="00897427">
      <w:pPr>
        <w:widowControl w:val="0"/>
        <w:numPr>
          <w:ilvl w:val="0"/>
          <w:numId w:val="36"/>
        </w:numPr>
        <w:tabs>
          <w:tab w:val="left" w:pos="709"/>
        </w:tabs>
        <w:autoSpaceDE w:val="0"/>
        <w:autoSpaceDN w:val="0"/>
        <w:spacing w:after="0" w:line="242" w:lineRule="auto"/>
        <w:ind w:right="261"/>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ТЕРМІНИ,</w:t>
      </w:r>
      <w:r w:rsidRPr="00897427">
        <w:rPr>
          <w:rFonts w:ascii="Times New Roman" w:eastAsia="Calibri" w:hAnsi="Times New Roman" w:cs="Times New Roman"/>
          <w:b/>
          <w:bCs/>
          <w:spacing w:val="-3"/>
          <w:sz w:val="20"/>
          <w:szCs w:val="20"/>
          <w:lang w:val="uk-UA"/>
        </w:rPr>
        <w:t xml:space="preserve"> </w:t>
      </w:r>
      <w:r w:rsidRPr="00897427">
        <w:rPr>
          <w:rFonts w:ascii="Times New Roman" w:eastAsia="Calibri" w:hAnsi="Times New Roman" w:cs="Times New Roman"/>
          <w:b/>
          <w:bCs/>
          <w:sz w:val="20"/>
          <w:szCs w:val="20"/>
          <w:lang w:val="uk-UA"/>
        </w:rPr>
        <w:t>УМОВИ ТА</w:t>
      </w:r>
      <w:r w:rsidRPr="00897427">
        <w:rPr>
          <w:rFonts w:ascii="Times New Roman" w:eastAsia="Calibri" w:hAnsi="Times New Roman" w:cs="Times New Roman"/>
          <w:b/>
          <w:bCs/>
          <w:spacing w:val="-2"/>
          <w:sz w:val="20"/>
          <w:szCs w:val="20"/>
          <w:lang w:val="uk-UA"/>
        </w:rPr>
        <w:t xml:space="preserve"> </w:t>
      </w:r>
      <w:r w:rsidRPr="00897427">
        <w:rPr>
          <w:rFonts w:ascii="Times New Roman" w:eastAsia="Calibri" w:hAnsi="Times New Roman" w:cs="Times New Roman"/>
          <w:b/>
          <w:bCs/>
          <w:sz w:val="20"/>
          <w:szCs w:val="20"/>
          <w:lang w:val="uk-UA"/>
        </w:rPr>
        <w:t>МІСЦЕ</w:t>
      </w:r>
      <w:r w:rsidRPr="00897427">
        <w:rPr>
          <w:rFonts w:ascii="Times New Roman" w:eastAsia="Calibri" w:hAnsi="Times New Roman" w:cs="Times New Roman"/>
          <w:b/>
          <w:bCs/>
          <w:spacing w:val="-4"/>
          <w:sz w:val="20"/>
          <w:szCs w:val="20"/>
          <w:lang w:val="uk-UA"/>
        </w:rPr>
        <w:t xml:space="preserve"> </w:t>
      </w:r>
      <w:r w:rsidRPr="00897427">
        <w:rPr>
          <w:rFonts w:ascii="Times New Roman" w:eastAsia="Calibri" w:hAnsi="Times New Roman" w:cs="Times New Roman"/>
          <w:b/>
          <w:bCs/>
          <w:sz w:val="20"/>
          <w:szCs w:val="20"/>
          <w:lang w:val="uk-UA"/>
        </w:rPr>
        <w:t>ПОСТАВКИ</w:t>
      </w:r>
    </w:p>
    <w:p w14:paraId="74707EA8" w14:textId="4542FD2E"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Товар повинен бути переданий Постачальником Покупцю не пізніше </w:t>
      </w:r>
      <w:r w:rsidR="00E13883">
        <w:rPr>
          <w:rFonts w:ascii="Times New Roman" w:eastAsia="Calibri" w:hAnsi="Times New Roman" w:cs="Times New Roman"/>
          <w:sz w:val="20"/>
          <w:szCs w:val="20"/>
          <w:lang w:val="uk-UA"/>
        </w:rPr>
        <w:t>__</w:t>
      </w:r>
      <w:r w:rsidRPr="00897427">
        <w:rPr>
          <w:rFonts w:ascii="Times New Roman" w:eastAsia="Calibri" w:hAnsi="Times New Roman" w:cs="Times New Roman"/>
          <w:sz w:val="20"/>
          <w:szCs w:val="20"/>
          <w:lang w:val="uk-UA"/>
        </w:rPr>
        <w:t>.</w:t>
      </w:r>
      <w:r w:rsidR="00E13883">
        <w:rPr>
          <w:rFonts w:ascii="Times New Roman" w:eastAsia="Calibri" w:hAnsi="Times New Roman" w:cs="Times New Roman"/>
          <w:sz w:val="20"/>
          <w:szCs w:val="20"/>
          <w:lang w:val="uk-UA"/>
        </w:rPr>
        <w:t>__</w:t>
      </w:r>
      <w:r w:rsidRPr="00897427">
        <w:rPr>
          <w:rFonts w:ascii="Times New Roman" w:eastAsia="Calibri" w:hAnsi="Times New Roman" w:cs="Times New Roman"/>
          <w:sz w:val="20"/>
          <w:szCs w:val="20"/>
          <w:lang w:val="uk-UA"/>
        </w:rPr>
        <w:t>.2024 року.</w:t>
      </w:r>
    </w:p>
    <w:p w14:paraId="1AB7D677"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Місцем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поставки</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є</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склад</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в/ч</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3077 Національної</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гвардії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України.</w:t>
      </w:r>
    </w:p>
    <w:p w14:paraId="19AB4835"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несе всі ризики щодо втрати чи пошкодження Товару до моменту  передачі його Покупцю.</w:t>
      </w:r>
    </w:p>
    <w:p w14:paraId="5AFDDCD7"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Право власності на поставлений Товар переходить до Покупця з моменту підписання видаткової накладної.</w:t>
      </w:r>
    </w:p>
    <w:p w14:paraId="580DF7CD"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Строк поставки Товару здійснюється  відповідно до умов Договору, з можливістю дострокового виконання зобов’язань.</w:t>
      </w:r>
    </w:p>
    <w:p w14:paraId="2AE84931" w14:textId="77777777" w:rsidR="00897427" w:rsidRPr="00897427" w:rsidRDefault="00897427" w:rsidP="001B31E8">
      <w:pPr>
        <w:widowControl w:val="0"/>
        <w:numPr>
          <w:ilvl w:val="1"/>
          <w:numId w:val="17"/>
        </w:numPr>
        <w:autoSpaceDE w:val="0"/>
        <w:autoSpaceDN w:val="0"/>
        <w:spacing w:before="1" w:after="0" w:line="240" w:lineRule="auto"/>
        <w:ind w:left="14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Доставка Товару Покупцю, здійснюється силами та за рахунок Постачальника та додатково Покупцем не оплачується. Відповідні витрати Постачальника включаються ним до ціни Товару.</w:t>
      </w:r>
      <w:r w:rsidRPr="00897427">
        <w:rPr>
          <w:rFonts w:ascii="Times New Roman" w:eastAsia="Calibri" w:hAnsi="Times New Roman" w:cs="Times New Roman"/>
          <w:sz w:val="20"/>
          <w:szCs w:val="20"/>
          <w:lang w:val="uk-UA"/>
        </w:rPr>
        <w:br/>
        <w:t>4.7.     Особи, які беруть участь у обігу товару та транспортні засоби, на яких здійснюється його перевезення, повинні мати необхідні документи відповідно до вимог, встановлених законодавством.</w:t>
      </w:r>
    </w:p>
    <w:p w14:paraId="2C4CAED9" w14:textId="77777777" w:rsidR="00897427" w:rsidRPr="00897427" w:rsidRDefault="00897427" w:rsidP="001B31E8">
      <w:pPr>
        <w:keepNext/>
        <w:tabs>
          <w:tab w:val="left" w:pos="4963"/>
        </w:tabs>
        <w:spacing w:before="3" w:after="60" w:line="250" w:lineRule="exact"/>
        <w:ind w:left="142"/>
        <w:outlineLvl w:val="1"/>
        <w:rPr>
          <w:rFonts w:ascii="Times New Roman" w:eastAsia="Times New Roman" w:hAnsi="Times New Roman" w:cs="Times New Roman"/>
          <w:b/>
          <w:bCs/>
          <w:i/>
          <w:iCs/>
          <w:sz w:val="20"/>
          <w:szCs w:val="20"/>
          <w:lang w:val="uk-UA" w:eastAsia="ru-RU"/>
        </w:rPr>
      </w:pPr>
    </w:p>
    <w:p w14:paraId="14DC90B4" w14:textId="77777777" w:rsidR="00897427" w:rsidRPr="00897427" w:rsidRDefault="00897427" w:rsidP="001B31E8">
      <w:pPr>
        <w:keepNext/>
        <w:numPr>
          <w:ilvl w:val="0"/>
          <w:numId w:val="36"/>
        </w:numPr>
        <w:spacing w:before="3" w:after="60" w:line="250" w:lineRule="exact"/>
        <w:ind w:left="142" w:firstLine="0"/>
        <w:jc w:val="center"/>
        <w:outlineLvl w:val="1"/>
        <w:rPr>
          <w:rFonts w:ascii="Times New Roman" w:eastAsia="Times New Roman" w:hAnsi="Times New Roman" w:cs="Times New Roman"/>
          <w:b/>
          <w:bCs/>
          <w:sz w:val="20"/>
          <w:szCs w:val="20"/>
          <w:lang w:val="uk-UA" w:eastAsia="ru-RU"/>
        </w:rPr>
      </w:pPr>
      <w:r w:rsidRPr="00897427">
        <w:rPr>
          <w:rFonts w:ascii="Times New Roman" w:eastAsia="Times New Roman" w:hAnsi="Times New Roman" w:cs="Times New Roman"/>
          <w:b/>
          <w:bCs/>
          <w:sz w:val="20"/>
          <w:szCs w:val="20"/>
          <w:lang w:val="uk-UA" w:eastAsia="ru-RU"/>
        </w:rPr>
        <w:t>ЦІНА</w:t>
      </w:r>
      <w:r w:rsidRPr="00897427">
        <w:rPr>
          <w:rFonts w:ascii="Times New Roman" w:eastAsia="Times New Roman" w:hAnsi="Times New Roman" w:cs="Times New Roman"/>
          <w:b/>
          <w:bCs/>
          <w:spacing w:val="-4"/>
          <w:sz w:val="20"/>
          <w:szCs w:val="20"/>
          <w:lang w:val="uk-UA" w:eastAsia="ru-RU"/>
        </w:rPr>
        <w:t xml:space="preserve"> </w:t>
      </w:r>
      <w:r w:rsidRPr="00897427">
        <w:rPr>
          <w:rFonts w:ascii="Times New Roman" w:eastAsia="Times New Roman" w:hAnsi="Times New Roman" w:cs="Times New Roman"/>
          <w:b/>
          <w:bCs/>
          <w:sz w:val="20"/>
          <w:szCs w:val="20"/>
          <w:lang w:val="uk-UA" w:eastAsia="ru-RU"/>
        </w:rPr>
        <w:t>ДОГОВОРУ</w:t>
      </w:r>
    </w:p>
    <w:p w14:paraId="6CA80302" w14:textId="77777777" w:rsidR="00897427" w:rsidRPr="00897427" w:rsidRDefault="00897427" w:rsidP="001B31E8">
      <w:pPr>
        <w:widowControl w:val="0"/>
        <w:numPr>
          <w:ilvl w:val="1"/>
          <w:numId w:val="16"/>
        </w:numPr>
        <w:tabs>
          <w:tab w:val="left" w:pos="709"/>
        </w:tabs>
        <w:autoSpaceDE w:val="0"/>
        <w:autoSpaceDN w:val="0"/>
        <w:spacing w:after="0" w:line="242" w:lineRule="auto"/>
        <w:ind w:left="142" w:right="262"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Покупець оплачує поставлений Товар за цінами, які передбачені в додатку № 1 до даного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договору</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(специфікації).</w:t>
      </w:r>
    </w:p>
    <w:p w14:paraId="20792AEE" w14:textId="3F358A7B" w:rsidR="00E5784D" w:rsidRPr="00C52222" w:rsidRDefault="00897427" w:rsidP="00E5784D">
      <w:pPr>
        <w:widowControl w:val="0"/>
        <w:numPr>
          <w:ilvl w:val="1"/>
          <w:numId w:val="16"/>
        </w:numPr>
        <w:tabs>
          <w:tab w:val="left" w:pos="284"/>
        </w:tabs>
        <w:autoSpaceDE w:val="0"/>
        <w:autoSpaceDN w:val="0"/>
        <w:spacing w:after="0" w:line="242" w:lineRule="auto"/>
        <w:ind w:left="142" w:right="262" w:firstLine="0"/>
        <w:jc w:val="both"/>
        <w:rPr>
          <w:rFonts w:ascii="Times New Roman" w:eastAsia="Calibri" w:hAnsi="Times New Roman" w:cs="Times New Roman"/>
          <w:sz w:val="20"/>
          <w:szCs w:val="20"/>
          <w:lang w:val="uk-UA"/>
        </w:rPr>
      </w:pPr>
      <w:r w:rsidRPr="00E5784D">
        <w:rPr>
          <w:rFonts w:ascii="Times New Roman" w:eastAsia="Calibri" w:hAnsi="Times New Roman" w:cs="Times New Roman"/>
          <w:sz w:val="20"/>
          <w:szCs w:val="20"/>
          <w:lang w:val="uk-UA"/>
        </w:rPr>
        <w:t xml:space="preserve">Загальна сума за Договором складає </w:t>
      </w:r>
      <w:r w:rsidR="0011492C">
        <w:rPr>
          <w:rFonts w:ascii="Times New Roman" w:eastAsia="Calibri" w:hAnsi="Times New Roman" w:cs="Times New Roman"/>
          <w:bCs/>
          <w:sz w:val="20"/>
          <w:szCs w:val="20"/>
          <w:lang w:val="uk-UA"/>
        </w:rPr>
        <w:t>_______________</w:t>
      </w:r>
      <w:r w:rsidR="00E5784D" w:rsidRPr="00C52222">
        <w:rPr>
          <w:rFonts w:ascii="Times New Roman" w:eastAsia="Calibri" w:hAnsi="Times New Roman" w:cs="Times New Roman"/>
          <w:bCs/>
          <w:sz w:val="20"/>
          <w:szCs w:val="20"/>
          <w:lang w:val="uk-UA"/>
        </w:rPr>
        <w:t xml:space="preserve"> грн. (</w:t>
      </w:r>
      <w:r w:rsidR="0011492C">
        <w:rPr>
          <w:rFonts w:ascii="Times New Roman" w:eastAsia="Calibri" w:hAnsi="Times New Roman" w:cs="Times New Roman"/>
          <w:bCs/>
          <w:sz w:val="20"/>
          <w:szCs w:val="20"/>
          <w:lang w:val="uk-UA"/>
        </w:rPr>
        <w:t>_________________________</w:t>
      </w:r>
      <w:r w:rsidR="00E5784D" w:rsidRPr="00C52222">
        <w:rPr>
          <w:rFonts w:ascii="Times New Roman" w:eastAsia="Calibri" w:hAnsi="Times New Roman" w:cs="Times New Roman"/>
          <w:bCs/>
          <w:sz w:val="20"/>
          <w:szCs w:val="20"/>
          <w:lang w:val="uk-UA"/>
        </w:rPr>
        <w:t xml:space="preserve"> гривень </w:t>
      </w:r>
      <w:r w:rsidR="0011492C">
        <w:rPr>
          <w:rFonts w:ascii="Times New Roman" w:eastAsia="Calibri" w:hAnsi="Times New Roman" w:cs="Times New Roman"/>
          <w:bCs/>
          <w:sz w:val="20"/>
          <w:szCs w:val="20"/>
          <w:lang w:val="uk-UA"/>
        </w:rPr>
        <w:t>__</w:t>
      </w:r>
      <w:r w:rsidR="00E5784D" w:rsidRPr="00C52222">
        <w:rPr>
          <w:rFonts w:ascii="Times New Roman" w:eastAsia="Calibri" w:hAnsi="Times New Roman" w:cs="Times New Roman"/>
          <w:bCs/>
          <w:sz w:val="20"/>
          <w:szCs w:val="20"/>
          <w:lang w:val="uk-UA"/>
        </w:rPr>
        <w:t xml:space="preserve"> коп</w:t>
      </w:r>
      <w:r w:rsidR="0011492C">
        <w:rPr>
          <w:rFonts w:ascii="Times New Roman" w:eastAsia="Calibri" w:hAnsi="Times New Roman" w:cs="Times New Roman"/>
          <w:bCs/>
          <w:sz w:val="20"/>
          <w:szCs w:val="20"/>
          <w:lang w:val="uk-UA"/>
        </w:rPr>
        <w:t>.</w:t>
      </w:r>
      <w:r w:rsidR="00E5784D" w:rsidRPr="00C52222">
        <w:rPr>
          <w:rFonts w:ascii="Times New Roman" w:eastAsia="Calibri" w:hAnsi="Times New Roman" w:cs="Times New Roman"/>
          <w:bCs/>
          <w:sz w:val="20"/>
          <w:szCs w:val="20"/>
          <w:lang w:val="uk-UA"/>
        </w:rPr>
        <w:t xml:space="preserve">), у тому числі ПДВ </w:t>
      </w:r>
      <w:r w:rsidR="0011492C">
        <w:rPr>
          <w:rFonts w:ascii="Times New Roman" w:eastAsia="Calibri" w:hAnsi="Times New Roman" w:cs="Times New Roman"/>
          <w:bCs/>
          <w:sz w:val="20"/>
          <w:szCs w:val="20"/>
          <w:lang w:val="uk-UA"/>
        </w:rPr>
        <w:t>_____________</w:t>
      </w:r>
      <w:r w:rsidR="00E5784D" w:rsidRPr="00C52222">
        <w:rPr>
          <w:rFonts w:ascii="Times New Roman" w:eastAsia="Calibri" w:hAnsi="Times New Roman" w:cs="Times New Roman"/>
          <w:bCs/>
          <w:sz w:val="20"/>
          <w:szCs w:val="20"/>
          <w:lang w:val="uk-UA"/>
        </w:rPr>
        <w:t xml:space="preserve">  грн. (</w:t>
      </w:r>
      <w:r w:rsidR="0011492C">
        <w:rPr>
          <w:rFonts w:ascii="Times New Roman" w:eastAsia="Calibri" w:hAnsi="Times New Roman" w:cs="Times New Roman"/>
          <w:bCs/>
          <w:sz w:val="20"/>
          <w:szCs w:val="20"/>
          <w:lang w:val="uk-UA"/>
        </w:rPr>
        <w:t>________________________________________________</w:t>
      </w:r>
      <w:r w:rsidR="00E5784D" w:rsidRPr="00C52222">
        <w:rPr>
          <w:rFonts w:ascii="Times New Roman" w:eastAsia="Calibri" w:hAnsi="Times New Roman" w:cs="Times New Roman"/>
          <w:bCs/>
          <w:sz w:val="20"/>
          <w:szCs w:val="20"/>
          <w:lang w:val="uk-UA"/>
        </w:rPr>
        <w:t xml:space="preserve"> гривень </w:t>
      </w:r>
      <w:r w:rsidR="0011492C">
        <w:rPr>
          <w:rFonts w:ascii="Times New Roman" w:eastAsia="Calibri" w:hAnsi="Times New Roman" w:cs="Times New Roman"/>
          <w:bCs/>
          <w:sz w:val="20"/>
          <w:szCs w:val="20"/>
          <w:lang w:val="uk-UA"/>
        </w:rPr>
        <w:t xml:space="preserve">___ </w:t>
      </w:r>
      <w:r w:rsidR="00E5784D" w:rsidRPr="00C52222">
        <w:rPr>
          <w:rFonts w:ascii="Times New Roman" w:eastAsia="Calibri" w:hAnsi="Times New Roman" w:cs="Times New Roman"/>
          <w:bCs/>
          <w:sz w:val="20"/>
          <w:szCs w:val="20"/>
          <w:lang w:val="uk-UA"/>
        </w:rPr>
        <w:t>коп</w:t>
      </w:r>
      <w:r w:rsidR="0011492C">
        <w:rPr>
          <w:rFonts w:ascii="Times New Roman" w:eastAsia="Calibri" w:hAnsi="Times New Roman" w:cs="Times New Roman"/>
          <w:bCs/>
          <w:sz w:val="20"/>
          <w:szCs w:val="20"/>
          <w:lang w:val="uk-UA"/>
        </w:rPr>
        <w:t>.</w:t>
      </w:r>
      <w:r w:rsidR="00E5784D" w:rsidRPr="00C52222">
        <w:rPr>
          <w:rFonts w:ascii="Times New Roman" w:eastAsia="Calibri" w:hAnsi="Times New Roman" w:cs="Times New Roman"/>
          <w:bCs/>
          <w:sz w:val="20"/>
          <w:szCs w:val="20"/>
          <w:lang w:val="uk-UA"/>
        </w:rPr>
        <w:t>).</w:t>
      </w:r>
    </w:p>
    <w:p w14:paraId="7D99E836" w14:textId="79A094CB" w:rsidR="00897427" w:rsidRPr="00E5784D" w:rsidRDefault="00897427" w:rsidP="00E4284D">
      <w:pPr>
        <w:widowControl w:val="0"/>
        <w:numPr>
          <w:ilvl w:val="1"/>
          <w:numId w:val="16"/>
        </w:numPr>
        <w:tabs>
          <w:tab w:val="left" w:pos="284"/>
        </w:tabs>
        <w:autoSpaceDE w:val="0"/>
        <w:autoSpaceDN w:val="0"/>
        <w:spacing w:after="0" w:line="242" w:lineRule="auto"/>
        <w:ind w:left="142" w:right="262" w:firstLine="0"/>
        <w:jc w:val="both"/>
        <w:rPr>
          <w:rFonts w:ascii="Times New Roman" w:eastAsia="Calibri" w:hAnsi="Times New Roman" w:cs="Times New Roman"/>
          <w:sz w:val="20"/>
          <w:szCs w:val="20"/>
          <w:lang w:val="uk-UA"/>
        </w:rPr>
      </w:pPr>
      <w:r w:rsidRPr="00E5784D">
        <w:rPr>
          <w:rFonts w:ascii="Times New Roman" w:eastAsia="Calibri" w:hAnsi="Times New Roman" w:cs="Times New Roman"/>
          <w:sz w:val="20"/>
          <w:szCs w:val="20"/>
          <w:lang w:val="uk-UA"/>
        </w:rPr>
        <w:t>Ціна на Товар може бути змінена тільки за згодою Сторін після підписання відповідної</w:t>
      </w:r>
      <w:r w:rsidRPr="00E5784D">
        <w:rPr>
          <w:rFonts w:ascii="Times New Roman" w:eastAsia="Calibri" w:hAnsi="Times New Roman" w:cs="Times New Roman"/>
          <w:spacing w:val="1"/>
          <w:sz w:val="20"/>
          <w:szCs w:val="20"/>
          <w:lang w:val="uk-UA"/>
        </w:rPr>
        <w:t xml:space="preserve"> </w:t>
      </w:r>
      <w:r w:rsidRPr="00E5784D">
        <w:rPr>
          <w:rFonts w:ascii="Times New Roman" w:eastAsia="Calibri" w:hAnsi="Times New Roman" w:cs="Times New Roman"/>
          <w:sz w:val="20"/>
          <w:szCs w:val="20"/>
          <w:lang w:val="uk-UA"/>
        </w:rPr>
        <w:t>додаткової</w:t>
      </w:r>
      <w:r w:rsidRPr="00E5784D">
        <w:rPr>
          <w:rFonts w:ascii="Times New Roman" w:eastAsia="Calibri" w:hAnsi="Times New Roman" w:cs="Times New Roman"/>
          <w:spacing w:val="1"/>
          <w:sz w:val="20"/>
          <w:szCs w:val="20"/>
          <w:lang w:val="uk-UA"/>
        </w:rPr>
        <w:t xml:space="preserve"> </w:t>
      </w:r>
      <w:r w:rsidRPr="00E5784D">
        <w:rPr>
          <w:rFonts w:ascii="Times New Roman" w:eastAsia="Calibri" w:hAnsi="Times New Roman" w:cs="Times New Roman"/>
          <w:sz w:val="20"/>
          <w:szCs w:val="20"/>
          <w:lang w:val="uk-UA"/>
        </w:rPr>
        <w:t>угоди.</w:t>
      </w:r>
    </w:p>
    <w:p w14:paraId="146E4C91" w14:textId="77777777" w:rsidR="00897427" w:rsidRPr="00897427" w:rsidRDefault="00897427" w:rsidP="001B31E8">
      <w:pPr>
        <w:tabs>
          <w:tab w:val="left" w:pos="1717"/>
        </w:tabs>
        <w:spacing w:after="200" w:line="242" w:lineRule="auto"/>
        <w:ind w:left="142" w:right="262"/>
        <w:contextualSpacing/>
        <w:rPr>
          <w:rFonts w:ascii="Times New Roman" w:eastAsia="Calibri" w:hAnsi="Times New Roman" w:cs="Times New Roman"/>
          <w:sz w:val="20"/>
          <w:szCs w:val="20"/>
          <w:lang w:val="uk-UA"/>
        </w:rPr>
      </w:pPr>
    </w:p>
    <w:p w14:paraId="667C0E58" w14:textId="77777777" w:rsidR="00897427" w:rsidRPr="00897427" w:rsidRDefault="00897427" w:rsidP="001B31E8">
      <w:pPr>
        <w:widowControl w:val="0"/>
        <w:numPr>
          <w:ilvl w:val="0"/>
          <w:numId w:val="36"/>
        </w:numPr>
        <w:autoSpaceDE w:val="0"/>
        <w:autoSpaceDN w:val="0"/>
        <w:spacing w:after="200" w:line="242" w:lineRule="auto"/>
        <w:ind w:left="142" w:right="261" w:firstLine="0"/>
        <w:contextualSpacing/>
        <w:jc w:val="center"/>
        <w:rPr>
          <w:rFonts w:ascii="Times New Roman" w:eastAsia="Calibri" w:hAnsi="Times New Roman" w:cs="Times New Roman"/>
          <w:b/>
          <w:sz w:val="20"/>
          <w:szCs w:val="20"/>
          <w:lang w:val="uk-UA"/>
        </w:rPr>
      </w:pPr>
      <w:r w:rsidRPr="00897427">
        <w:rPr>
          <w:rFonts w:ascii="Times New Roman" w:eastAsia="Calibri" w:hAnsi="Times New Roman" w:cs="Times New Roman"/>
          <w:b/>
          <w:sz w:val="20"/>
          <w:szCs w:val="20"/>
          <w:lang w:val="uk-UA"/>
        </w:rPr>
        <w:t>ПОРЯДОК</w:t>
      </w:r>
      <w:r w:rsidRPr="00897427">
        <w:rPr>
          <w:rFonts w:ascii="Times New Roman" w:eastAsia="Calibri" w:hAnsi="Times New Roman" w:cs="Times New Roman"/>
          <w:b/>
          <w:spacing w:val="-4"/>
          <w:sz w:val="20"/>
          <w:szCs w:val="20"/>
          <w:lang w:val="uk-UA"/>
        </w:rPr>
        <w:t xml:space="preserve"> </w:t>
      </w:r>
      <w:r w:rsidRPr="00897427">
        <w:rPr>
          <w:rFonts w:ascii="Times New Roman" w:eastAsia="Calibri" w:hAnsi="Times New Roman" w:cs="Times New Roman"/>
          <w:b/>
          <w:sz w:val="20"/>
          <w:szCs w:val="20"/>
          <w:lang w:val="uk-UA"/>
        </w:rPr>
        <w:t>ЗДІЙСНЕННЯ</w:t>
      </w:r>
      <w:r w:rsidRPr="00897427">
        <w:rPr>
          <w:rFonts w:ascii="Times New Roman" w:eastAsia="Calibri" w:hAnsi="Times New Roman" w:cs="Times New Roman"/>
          <w:b/>
          <w:spacing w:val="-8"/>
          <w:sz w:val="20"/>
          <w:szCs w:val="20"/>
          <w:lang w:val="uk-UA"/>
        </w:rPr>
        <w:t xml:space="preserve"> </w:t>
      </w:r>
      <w:r w:rsidRPr="00897427">
        <w:rPr>
          <w:rFonts w:ascii="Times New Roman" w:eastAsia="Calibri" w:hAnsi="Times New Roman" w:cs="Times New Roman"/>
          <w:b/>
          <w:sz w:val="20"/>
          <w:szCs w:val="20"/>
          <w:lang w:val="uk-UA"/>
        </w:rPr>
        <w:t>ОПЛАТИ</w:t>
      </w:r>
    </w:p>
    <w:p w14:paraId="403F4499" w14:textId="77777777" w:rsidR="00897427" w:rsidRPr="00897427" w:rsidRDefault="00897427" w:rsidP="001B31E8">
      <w:pPr>
        <w:widowControl w:val="0"/>
        <w:numPr>
          <w:ilvl w:val="1"/>
          <w:numId w:val="15"/>
        </w:numPr>
        <w:tabs>
          <w:tab w:val="left" w:pos="709"/>
        </w:tabs>
        <w:autoSpaceDE w:val="0"/>
        <w:autoSpaceDN w:val="0"/>
        <w:spacing w:before="117" w:after="0" w:line="240"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Покупець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оплачує</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100%</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вартості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поставленого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протягом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7 (семи) робочих днів з моменту отримання Товару.</w:t>
      </w:r>
    </w:p>
    <w:p w14:paraId="56377A5F" w14:textId="77777777" w:rsidR="00897427" w:rsidRPr="00897427" w:rsidRDefault="00897427" w:rsidP="001B31E8">
      <w:pPr>
        <w:widowControl w:val="0"/>
        <w:numPr>
          <w:ilvl w:val="1"/>
          <w:numId w:val="15"/>
        </w:numPr>
        <w:tabs>
          <w:tab w:val="left" w:pos="709"/>
        </w:tabs>
        <w:autoSpaceDE w:val="0"/>
        <w:autoSpaceDN w:val="0"/>
        <w:spacing w:after="0" w:line="240"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Оплата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здійснюються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рахунок</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бюджетних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коштів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безготівковій</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формі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шляхом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перерахування</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Покупцем</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відповідної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суми</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на</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рахунок</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Постачальника</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згідно</w:t>
      </w:r>
      <w:r w:rsidRPr="00897427">
        <w:rPr>
          <w:rFonts w:ascii="Times New Roman" w:eastAsia="Calibri" w:hAnsi="Times New Roman" w:cs="Times New Roman"/>
          <w:spacing w:val="-5"/>
          <w:sz w:val="20"/>
          <w:szCs w:val="20"/>
          <w:lang w:val="uk-UA"/>
        </w:rPr>
        <w:t xml:space="preserve"> </w:t>
      </w:r>
      <w:r w:rsidRPr="00897427">
        <w:rPr>
          <w:rFonts w:ascii="Times New Roman" w:eastAsia="Calibri" w:hAnsi="Times New Roman" w:cs="Times New Roman"/>
          <w:sz w:val="20"/>
          <w:szCs w:val="20"/>
          <w:lang w:val="uk-UA"/>
        </w:rPr>
        <w:t>видаткової</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накладної.</w:t>
      </w:r>
    </w:p>
    <w:p w14:paraId="295E71B8" w14:textId="77777777" w:rsidR="00897427" w:rsidRPr="00897427" w:rsidRDefault="00897427" w:rsidP="001B31E8">
      <w:pPr>
        <w:widowControl w:val="0"/>
        <w:numPr>
          <w:ilvl w:val="1"/>
          <w:numId w:val="15"/>
        </w:numPr>
        <w:tabs>
          <w:tab w:val="left" w:pos="709"/>
        </w:tabs>
        <w:autoSpaceDE w:val="0"/>
        <w:autoSpaceDN w:val="0"/>
        <w:spacing w:after="0" w:line="240" w:lineRule="auto"/>
        <w:ind w:left="142" w:right="261"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73D6634" w14:textId="77777777" w:rsidR="00897427" w:rsidRPr="00897427" w:rsidRDefault="00897427" w:rsidP="001B31E8">
      <w:pPr>
        <w:widowControl w:val="0"/>
        <w:tabs>
          <w:tab w:val="left" w:pos="709"/>
        </w:tabs>
        <w:autoSpaceDE w:val="0"/>
        <w:autoSpaceDN w:val="0"/>
        <w:spacing w:after="0" w:line="240" w:lineRule="auto"/>
        <w:ind w:left="142" w:right="261"/>
        <w:jc w:val="both"/>
        <w:rPr>
          <w:rFonts w:ascii="Times New Roman" w:eastAsia="Calibri" w:hAnsi="Times New Roman" w:cs="Times New Roman"/>
          <w:sz w:val="20"/>
          <w:szCs w:val="20"/>
          <w:lang w:val="uk-UA"/>
        </w:rPr>
      </w:pPr>
    </w:p>
    <w:p w14:paraId="7986A1DE" w14:textId="77777777" w:rsidR="00897427" w:rsidRPr="00897427" w:rsidRDefault="00897427" w:rsidP="001B31E8">
      <w:pPr>
        <w:widowControl w:val="0"/>
        <w:numPr>
          <w:ilvl w:val="0"/>
          <w:numId w:val="36"/>
        </w:numPr>
        <w:tabs>
          <w:tab w:val="left" w:pos="709"/>
        </w:tabs>
        <w:autoSpaceDE w:val="0"/>
        <w:autoSpaceDN w:val="0"/>
        <w:spacing w:after="0" w:line="240" w:lineRule="auto"/>
        <w:ind w:left="142" w:right="261" w:firstLine="0"/>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УПАКОВКА</w:t>
      </w:r>
      <w:r w:rsidRPr="00897427">
        <w:rPr>
          <w:rFonts w:ascii="Times New Roman" w:eastAsia="Calibri" w:hAnsi="Times New Roman" w:cs="Times New Roman"/>
          <w:b/>
          <w:bCs/>
          <w:spacing w:val="-3"/>
          <w:sz w:val="20"/>
          <w:szCs w:val="20"/>
          <w:lang w:val="uk-UA"/>
        </w:rPr>
        <w:t xml:space="preserve"> </w:t>
      </w:r>
      <w:r w:rsidRPr="00897427">
        <w:rPr>
          <w:rFonts w:ascii="Times New Roman" w:eastAsia="Calibri" w:hAnsi="Times New Roman" w:cs="Times New Roman"/>
          <w:b/>
          <w:bCs/>
          <w:sz w:val="20"/>
          <w:szCs w:val="20"/>
          <w:lang w:val="uk-UA"/>
        </w:rPr>
        <w:t>І</w:t>
      </w:r>
      <w:r w:rsidRPr="00897427">
        <w:rPr>
          <w:rFonts w:ascii="Times New Roman" w:eastAsia="Calibri" w:hAnsi="Times New Roman" w:cs="Times New Roman"/>
          <w:b/>
          <w:bCs/>
          <w:spacing w:val="-4"/>
          <w:sz w:val="20"/>
          <w:szCs w:val="20"/>
          <w:lang w:val="uk-UA"/>
        </w:rPr>
        <w:t xml:space="preserve"> </w:t>
      </w:r>
      <w:r w:rsidRPr="00897427">
        <w:rPr>
          <w:rFonts w:ascii="Times New Roman" w:eastAsia="Calibri" w:hAnsi="Times New Roman" w:cs="Times New Roman"/>
          <w:b/>
          <w:bCs/>
          <w:sz w:val="20"/>
          <w:szCs w:val="20"/>
          <w:lang w:val="uk-UA"/>
        </w:rPr>
        <w:t>МАРКУВАННЯ</w:t>
      </w:r>
    </w:p>
    <w:p w14:paraId="3CFCBEB4" w14:textId="77777777" w:rsidR="00897427" w:rsidRPr="00897427" w:rsidRDefault="00897427" w:rsidP="001B31E8">
      <w:pPr>
        <w:widowControl w:val="0"/>
        <w:numPr>
          <w:ilvl w:val="1"/>
          <w:numId w:val="14"/>
        </w:numPr>
        <w:tabs>
          <w:tab w:val="left" w:pos="709"/>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Товар</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повинен</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бути</w:t>
      </w:r>
      <w:r w:rsidRPr="00897427">
        <w:rPr>
          <w:rFonts w:ascii="Times New Roman" w:eastAsia="Calibri" w:hAnsi="Times New Roman" w:cs="Times New Roman"/>
          <w:spacing w:val="1"/>
          <w:sz w:val="20"/>
          <w:szCs w:val="20"/>
          <w:lang w:val="uk-UA"/>
        </w:rPr>
        <w:t xml:space="preserve"> </w:t>
      </w:r>
      <w:proofErr w:type="spellStart"/>
      <w:r w:rsidRPr="00897427">
        <w:rPr>
          <w:rFonts w:ascii="Times New Roman" w:eastAsia="Calibri" w:hAnsi="Times New Roman" w:cs="Times New Roman"/>
          <w:sz w:val="20"/>
          <w:szCs w:val="20"/>
          <w:lang w:val="uk-UA"/>
        </w:rPr>
        <w:t>затарений</w:t>
      </w:r>
      <w:proofErr w:type="spellEnd"/>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упакований</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таким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чином,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 xml:space="preserve">щоб </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виключити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псування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(або)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знищення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його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прийняття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Покупцем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55"/>
          <w:sz w:val="20"/>
          <w:szCs w:val="20"/>
          <w:lang w:val="uk-UA"/>
        </w:rPr>
        <w:t xml:space="preserve"> </w:t>
      </w:r>
      <w:r w:rsidRPr="00897427">
        <w:rPr>
          <w:rFonts w:ascii="Times New Roman" w:eastAsia="Calibri" w:hAnsi="Times New Roman" w:cs="Times New Roman"/>
          <w:sz w:val="20"/>
          <w:szCs w:val="20"/>
          <w:lang w:val="uk-UA"/>
        </w:rPr>
        <w:t>забезпечити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зберігання</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споживацьких</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властивостей</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під</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час транспортування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зберігання.</w:t>
      </w:r>
    </w:p>
    <w:p w14:paraId="472CDF60" w14:textId="77777777" w:rsidR="00897427" w:rsidRPr="00897427" w:rsidRDefault="00897427" w:rsidP="001B31E8">
      <w:pPr>
        <w:widowControl w:val="0"/>
        <w:numPr>
          <w:ilvl w:val="1"/>
          <w:numId w:val="14"/>
        </w:numPr>
        <w:tabs>
          <w:tab w:val="left" w:pos="709"/>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Вартість</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тари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пакування</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входить</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до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ціни</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Товару.</w:t>
      </w:r>
    </w:p>
    <w:p w14:paraId="1F823381" w14:textId="77777777" w:rsidR="00897427" w:rsidRPr="00897427" w:rsidRDefault="00897427" w:rsidP="001B31E8">
      <w:pPr>
        <w:widowControl w:val="0"/>
        <w:numPr>
          <w:ilvl w:val="1"/>
          <w:numId w:val="14"/>
        </w:numPr>
        <w:tabs>
          <w:tab w:val="left" w:pos="709"/>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Товар, що поставляється, повинен мати маркування, що відповідає вимогам встановленим</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для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даного виду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товару.</w:t>
      </w:r>
    </w:p>
    <w:p w14:paraId="60FE963B" w14:textId="77777777" w:rsidR="00897427" w:rsidRPr="00897427" w:rsidRDefault="00897427" w:rsidP="001B31E8">
      <w:pPr>
        <w:widowControl w:val="0"/>
        <w:tabs>
          <w:tab w:val="left" w:pos="709"/>
        </w:tabs>
        <w:autoSpaceDE w:val="0"/>
        <w:autoSpaceDN w:val="0"/>
        <w:spacing w:after="0" w:line="240" w:lineRule="auto"/>
        <w:ind w:left="142" w:right="258"/>
        <w:jc w:val="both"/>
        <w:rPr>
          <w:rFonts w:ascii="Times New Roman" w:eastAsia="Calibri" w:hAnsi="Times New Roman" w:cs="Times New Roman"/>
          <w:sz w:val="20"/>
          <w:szCs w:val="20"/>
          <w:lang w:val="uk-UA"/>
        </w:rPr>
      </w:pPr>
    </w:p>
    <w:p w14:paraId="21D64262" w14:textId="77777777" w:rsidR="00897427" w:rsidRPr="00897427" w:rsidRDefault="00897427" w:rsidP="00897427">
      <w:pPr>
        <w:widowControl w:val="0"/>
        <w:numPr>
          <w:ilvl w:val="0"/>
          <w:numId w:val="36"/>
        </w:numPr>
        <w:tabs>
          <w:tab w:val="left" w:pos="284"/>
        </w:tabs>
        <w:autoSpaceDE w:val="0"/>
        <w:autoSpaceDN w:val="0"/>
        <w:spacing w:after="0" w:line="240" w:lineRule="auto"/>
        <w:ind w:left="284" w:right="258" w:hanging="284"/>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ПОРЯДОК</w:t>
      </w:r>
      <w:r w:rsidRPr="00897427">
        <w:rPr>
          <w:rFonts w:ascii="Times New Roman" w:eastAsia="Calibri" w:hAnsi="Times New Roman" w:cs="Times New Roman"/>
          <w:b/>
          <w:bCs/>
          <w:spacing w:val="-2"/>
          <w:sz w:val="20"/>
          <w:szCs w:val="20"/>
          <w:lang w:val="uk-UA"/>
        </w:rPr>
        <w:t xml:space="preserve"> </w:t>
      </w:r>
      <w:r w:rsidRPr="00897427">
        <w:rPr>
          <w:rFonts w:ascii="Times New Roman" w:eastAsia="Calibri" w:hAnsi="Times New Roman" w:cs="Times New Roman"/>
          <w:b/>
          <w:bCs/>
          <w:sz w:val="20"/>
          <w:szCs w:val="20"/>
          <w:lang w:val="uk-UA"/>
        </w:rPr>
        <w:t>ПРИЙМАННЯ</w:t>
      </w:r>
      <w:r w:rsidRPr="00897427">
        <w:rPr>
          <w:rFonts w:ascii="Times New Roman" w:eastAsia="Calibri" w:hAnsi="Times New Roman" w:cs="Times New Roman"/>
          <w:b/>
          <w:bCs/>
          <w:spacing w:val="-3"/>
          <w:sz w:val="20"/>
          <w:szCs w:val="20"/>
          <w:lang w:val="uk-UA"/>
        </w:rPr>
        <w:t xml:space="preserve"> </w:t>
      </w:r>
      <w:r w:rsidRPr="00897427">
        <w:rPr>
          <w:rFonts w:ascii="Times New Roman" w:eastAsia="Calibri" w:hAnsi="Times New Roman" w:cs="Times New Roman"/>
          <w:b/>
          <w:bCs/>
          <w:sz w:val="20"/>
          <w:szCs w:val="20"/>
          <w:lang w:val="uk-UA"/>
        </w:rPr>
        <w:t>–</w:t>
      </w:r>
      <w:r w:rsidRPr="00897427">
        <w:rPr>
          <w:rFonts w:ascii="Times New Roman" w:eastAsia="Calibri" w:hAnsi="Times New Roman" w:cs="Times New Roman"/>
          <w:b/>
          <w:bCs/>
          <w:spacing w:val="-5"/>
          <w:sz w:val="20"/>
          <w:szCs w:val="20"/>
          <w:lang w:val="uk-UA"/>
        </w:rPr>
        <w:t xml:space="preserve"> </w:t>
      </w:r>
      <w:r w:rsidRPr="00897427">
        <w:rPr>
          <w:rFonts w:ascii="Times New Roman" w:eastAsia="Calibri" w:hAnsi="Times New Roman" w:cs="Times New Roman"/>
          <w:b/>
          <w:bCs/>
          <w:sz w:val="20"/>
          <w:szCs w:val="20"/>
          <w:lang w:val="uk-UA"/>
        </w:rPr>
        <w:t>ПЕРЕДАЧІ</w:t>
      </w:r>
    </w:p>
    <w:p w14:paraId="33BD6120" w14:textId="77777777" w:rsidR="00897427" w:rsidRPr="00897427" w:rsidRDefault="00897427" w:rsidP="00216E15">
      <w:pPr>
        <w:widowControl w:val="0"/>
        <w:numPr>
          <w:ilvl w:val="1"/>
          <w:numId w:val="13"/>
        </w:numPr>
        <w:tabs>
          <w:tab w:val="left" w:pos="284"/>
        </w:tabs>
        <w:autoSpaceDE w:val="0"/>
        <w:autoSpaceDN w:val="0"/>
        <w:spacing w:after="0" w:line="240" w:lineRule="auto"/>
        <w:ind w:left="142" w:right="265"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Приймання та передача Товару за кількістю та якістю здійснюється Сторонами в порядку,</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що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визначається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lastRenderedPageBreak/>
        <w:t>чинним законодавством України.</w:t>
      </w:r>
    </w:p>
    <w:p w14:paraId="0343D2F5" w14:textId="3A0BE95A" w:rsidR="00897427" w:rsidRPr="00897427" w:rsidRDefault="00897427" w:rsidP="00216E15">
      <w:pPr>
        <w:widowControl w:val="0"/>
        <w:numPr>
          <w:ilvl w:val="1"/>
          <w:numId w:val="13"/>
        </w:numPr>
        <w:tabs>
          <w:tab w:val="left" w:pos="284"/>
        </w:tabs>
        <w:autoSpaceDE w:val="0"/>
        <w:autoSpaceDN w:val="0"/>
        <w:spacing w:after="0" w:line="240" w:lineRule="auto"/>
        <w:ind w:left="142" w:right="265"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При виявленні невідповідності якості отриманого Товару стандартам, технічним умовам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кількості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яка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визначена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товаросупровідних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документах,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Покупець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зобов’язаний</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викликати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представника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для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участі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складані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двостороннього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акт</w:t>
      </w:r>
      <w:r w:rsidR="004302C4">
        <w:rPr>
          <w:rFonts w:ascii="Times New Roman" w:eastAsia="Calibri" w:hAnsi="Times New Roman" w:cs="Times New Roman"/>
          <w:sz w:val="20"/>
          <w:szCs w:val="20"/>
          <w:lang w:val="uk-UA"/>
        </w:rPr>
        <w:t>у</w:t>
      </w:r>
      <w:r w:rsidRPr="00897427">
        <w:rPr>
          <w:rFonts w:ascii="Times New Roman" w:eastAsia="Calibri" w:hAnsi="Times New Roman" w:cs="Times New Roman"/>
          <w:spacing w:val="55"/>
          <w:sz w:val="20"/>
          <w:szCs w:val="20"/>
          <w:lang w:val="uk-UA"/>
        </w:rPr>
        <w:t xml:space="preserve"> </w:t>
      </w:r>
      <w:r w:rsidRPr="00897427">
        <w:rPr>
          <w:rFonts w:ascii="Times New Roman" w:eastAsia="Calibri" w:hAnsi="Times New Roman" w:cs="Times New Roman"/>
          <w:sz w:val="20"/>
          <w:szCs w:val="20"/>
          <w:lang w:val="uk-UA"/>
        </w:rPr>
        <w:t>приймання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p>
    <w:p w14:paraId="5C00BBAC" w14:textId="77777777" w:rsidR="00897427" w:rsidRPr="00897427" w:rsidRDefault="00897427" w:rsidP="00216E15">
      <w:pPr>
        <w:widowControl w:val="0"/>
        <w:numPr>
          <w:ilvl w:val="1"/>
          <w:numId w:val="13"/>
        </w:numPr>
        <w:tabs>
          <w:tab w:val="left" w:pos="284"/>
        </w:tabs>
        <w:autoSpaceDE w:val="0"/>
        <w:autoSpaceDN w:val="0"/>
        <w:spacing w:after="0" w:line="240" w:lineRule="auto"/>
        <w:ind w:left="142" w:right="265"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разі поставки Постачальником неякісного Товару, такий Товар підлягає заміні на Товар</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належної якості.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Всі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витрати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приводу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заміни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неякісного</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несе</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w:t>
      </w:r>
    </w:p>
    <w:p w14:paraId="232C97F2" w14:textId="77777777" w:rsidR="00897427" w:rsidRPr="00897427" w:rsidRDefault="00897427" w:rsidP="00216E15">
      <w:pPr>
        <w:widowControl w:val="0"/>
        <w:tabs>
          <w:tab w:val="left" w:pos="284"/>
        </w:tabs>
        <w:autoSpaceDE w:val="0"/>
        <w:autoSpaceDN w:val="0"/>
        <w:spacing w:after="0" w:line="240" w:lineRule="auto"/>
        <w:ind w:left="142" w:right="265"/>
        <w:jc w:val="both"/>
        <w:rPr>
          <w:rFonts w:ascii="Times New Roman" w:eastAsia="Calibri" w:hAnsi="Times New Roman" w:cs="Times New Roman"/>
          <w:sz w:val="20"/>
          <w:szCs w:val="20"/>
          <w:lang w:val="uk-UA"/>
        </w:rPr>
      </w:pPr>
    </w:p>
    <w:p w14:paraId="00CDDCF5" w14:textId="77777777" w:rsidR="00897427" w:rsidRPr="00897427" w:rsidRDefault="00897427" w:rsidP="00216E15">
      <w:pPr>
        <w:widowControl w:val="0"/>
        <w:numPr>
          <w:ilvl w:val="0"/>
          <w:numId w:val="36"/>
        </w:numPr>
        <w:tabs>
          <w:tab w:val="left" w:pos="284"/>
        </w:tabs>
        <w:autoSpaceDE w:val="0"/>
        <w:autoSpaceDN w:val="0"/>
        <w:spacing w:after="0" w:line="240" w:lineRule="auto"/>
        <w:ind w:left="142" w:right="265" w:firstLine="0"/>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ТЕРМІН</w:t>
      </w:r>
      <w:r w:rsidRPr="00897427">
        <w:rPr>
          <w:rFonts w:ascii="Times New Roman" w:eastAsia="Calibri" w:hAnsi="Times New Roman" w:cs="Times New Roman"/>
          <w:b/>
          <w:bCs/>
          <w:spacing w:val="-1"/>
          <w:sz w:val="20"/>
          <w:szCs w:val="20"/>
          <w:lang w:val="uk-UA"/>
        </w:rPr>
        <w:t xml:space="preserve"> </w:t>
      </w:r>
      <w:r w:rsidRPr="00897427">
        <w:rPr>
          <w:rFonts w:ascii="Times New Roman" w:eastAsia="Calibri" w:hAnsi="Times New Roman" w:cs="Times New Roman"/>
          <w:b/>
          <w:bCs/>
          <w:sz w:val="20"/>
          <w:szCs w:val="20"/>
          <w:lang w:val="uk-UA"/>
        </w:rPr>
        <w:t>ДІЇ</w:t>
      </w:r>
      <w:r w:rsidRPr="00897427">
        <w:rPr>
          <w:rFonts w:ascii="Times New Roman" w:eastAsia="Calibri" w:hAnsi="Times New Roman" w:cs="Times New Roman"/>
          <w:b/>
          <w:bCs/>
          <w:spacing w:val="-1"/>
          <w:sz w:val="20"/>
          <w:szCs w:val="20"/>
          <w:lang w:val="uk-UA"/>
        </w:rPr>
        <w:t xml:space="preserve"> </w:t>
      </w:r>
      <w:r w:rsidRPr="00897427">
        <w:rPr>
          <w:rFonts w:ascii="Times New Roman" w:eastAsia="Calibri" w:hAnsi="Times New Roman" w:cs="Times New Roman"/>
          <w:b/>
          <w:bCs/>
          <w:sz w:val="20"/>
          <w:szCs w:val="20"/>
          <w:lang w:val="uk-UA"/>
        </w:rPr>
        <w:t>ДОГОВОРУ</w:t>
      </w:r>
    </w:p>
    <w:p w14:paraId="74A265C3" w14:textId="77777777" w:rsidR="00897427" w:rsidRPr="00897427" w:rsidRDefault="00897427" w:rsidP="00216E15">
      <w:pPr>
        <w:widowControl w:val="0"/>
        <w:numPr>
          <w:ilvl w:val="1"/>
          <w:numId w:val="12"/>
        </w:numPr>
        <w:tabs>
          <w:tab w:val="left" w:pos="284"/>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Договір набирає чинності з моменту його підписання та скріплення печатками Сторін (за наявності) і діє до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31</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грудня</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2024 року, а в частині розрахунків – до повного виконання Сторонами своїх зобов’язань за цим Договором.</w:t>
      </w:r>
    </w:p>
    <w:p w14:paraId="1526E3FA" w14:textId="77777777" w:rsidR="00897427" w:rsidRPr="00897427" w:rsidRDefault="00897427" w:rsidP="00216E15">
      <w:pPr>
        <w:widowControl w:val="0"/>
        <w:numPr>
          <w:ilvl w:val="1"/>
          <w:numId w:val="12"/>
        </w:numPr>
        <w:tabs>
          <w:tab w:val="left" w:pos="284"/>
        </w:tabs>
        <w:autoSpaceDE w:val="0"/>
        <w:autoSpaceDN w:val="0"/>
        <w:spacing w:after="0" w:line="240" w:lineRule="auto"/>
        <w:ind w:left="142" w:right="258"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Дострокове розірвання Договору може мати місце у випадку письмової згоди Сторін або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підставах передбачених діючим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законодавством</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України.</w:t>
      </w:r>
    </w:p>
    <w:p w14:paraId="1004AFAF" w14:textId="77777777" w:rsidR="00897427" w:rsidRPr="00897427" w:rsidRDefault="00897427" w:rsidP="00216E15">
      <w:pPr>
        <w:widowControl w:val="0"/>
        <w:numPr>
          <w:ilvl w:val="1"/>
          <w:numId w:val="12"/>
        </w:numPr>
        <w:tabs>
          <w:tab w:val="left" w:pos="284"/>
        </w:tabs>
        <w:autoSpaceDE w:val="0"/>
        <w:autoSpaceDN w:val="0"/>
        <w:spacing w:after="0" w:line="240" w:lineRule="auto"/>
        <w:ind w:left="142" w:right="268" w:firstLine="0"/>
        <w:jc w:val="both"/>
        <w:rPr>
          <w:rFonts w:ascii="Times New Roman" w:eastAsia="Times New Roman" w:hAnsi="Times New Roman" w:cs="Times New Roman"/>
          <w:sz w:val="20"/>
          <w:szCs w:val="20"/>
          <w:lang w:val="uk-UA" w:eastAsia="ru-RU"/>
        </w:rPr>
      </w:pPr>
      <w:r w:rsidRPr="00897427">
        <w:rPr>
          <w:rFonts w:ascii="Times New Roman" w:eastAsia="Times New Roman" w:hAnsi="Times New Roman" w:cs="Times New Roman"/>
          <w:sz w:val="20"/>
          <w:szCs w:val="20"/>
          <w:lang w:val="uk-UA" w:eastAsia="ru-RU"/>
        </w:rPr>
        <w:t>Закінчення строку Договору не звільняє Сторони від відповідальності за його порушення,</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яке</w:t>
      </w:r>
      <w:r w:rsidRPr="00897427">
        <w:rPr>
          <w:rFonts w:ascii="Times New Roman" w:eastAsia="Times New Roman" w:hAnsi="Times New Roman" w:cs="Times New Roman"/>
          <w:spacing w:val="-1"/>
          <w:sz w:val="20"/>
          <w:szCs w:val="20"/>
          <w:lang w:val="uk-UA" w:eastAsia="ru-RU"/>
        </w:rPr>
        <w:t xml:space="preserve"> </w:t>
      </w:r>
      <w:r w:rsidRPr="00897427">
        <w:rPr>
          <w:rFonts w:ascii="Times New Roman" w:eastAsia="Times New Roman" w:hAnsi="Times New Roman" w:cs="Times New Roman"/>
          <w:sz w:val="20"/>
          <w:szCs w:val="20"/>
          <w:lang w:val="uk-UA" w:eastAsia="ru-RU"/>
        </w:rPr>
        <w:t>мало місце під</w:t>
      </w:r>
      <w:r w:rsidRPr="00897427">
        <w:rPr>
          <w:rFonts w:ascii="Times New Roman" w:eastAsia="Times New Roman" w:hAnsi="Times New Roman" w:cs="Times New Roman"/>
          <w:spacing w:val="-2"/>
          <w:sz w:val="20"/>
          <w:szCs w:val="20"/>
          <w:lang w:val="uk-UA" w:eastAsia="ru-RU"/>
        </w:rPr>
        <w:t xml:space="preserve"> </w:t>
      </w:r>
      <w:r w:rsidRPr="00897427">
        <w:rPr>
          <w:rFonts w:ascii="Times New Roman" w:eastAsia="Times New Roman" w:hAnsi="Times New Roman" w:cs="Times New Roman"/>
          <w:sz w:val="20"/>
          <w:szCs w:val="20"/>
          <w:lang w:val="uk-UA" w:eastAsia="ru-RU"/>
        </w:rPr>
        <w:t>час</w:t>
      </w:r>
      <w:r w:rsidRPr="00897427">
        <w:rPr>
          <w:rFonts w:ascii="Times New Roman" w:eastAsia="Times New Roman" w:hAnsi="Times New Roman" w:cs="Times New Roman"/>
          <w:spacing w:val="-2"/>
          <w:sz w:val="20"/>
          <w:szCs w:val="20"/>
          <w:lang w:val="uk-UA" w:eastAsia="ru-RU"/>
        </w:rPr>
        <w:t xml:space="preserve"> </w:t>
      </w:r>
      <w:r w:rsidRPr="00897427">
        <w:rPr>
          <w:rFonts w:ascii="Times New Roman" w:eastAsia="Times New Roman" w:hAnsi="Times New Roman" w:cs="Times New Roman"/>
          <w:sz w:val="20"/>
          <w:szCs w:val="20"/>
          <w:lang w:val="uk-UA" w:eastAsia="ru-RU"/>
        </w:rPr>
        <w:t>дії</w:t>
      </w:r>
      <w:r w:rsidRPr="00897427">
        <w:rPr>
          <w:rFonts w:ascii="Times New Roman" w:eastAsia="Times New Roman" w:hAnsi="Times New Roman" w:cs="Times New Roman"/>
          <w:spacing w:val="-2"/>
          <w:sz w:val="20"/>
          <w:szCs w:val="20"/>
          <w:lang w:val="uk-UA" w:eastAsia="ru-RU"/>
        </w:rPr>
        <w:t xml:space="preserve"> </w:t>
      </w:r>
      <w:r w:rsidRPr="00897427">
        <w:rPr>
          <w:rFonts w:ascii="Times New Roman" w:eastAsia="Times New Roman" w:hAnsi="Times New Roman" w:cs="Times New Roman"/>
          <w:sz w:val="20"/>
          <w:szCs w:val="20"/>
          <w:lang w:val="uk-UA" w:eastAsia="ru-RU"/>
        </w:rPr>
        <w:t>цього Договору.</w:t>
      </w:r>
    </w:p>
    <w:p w14:paraId="1ED49974" w14:textId="77777777" w:rsidR="00897427" w:rsidRPr="00897427" w:rsidRDefault="00897427" w:rsidP="00216E15">
      <w:pPr>
        <w:widowControl w:val="0"/>
        <w:tabs>
          <w:tab w:val="left" w:pos="284"/>
        </w:tabs>
        <w:autoSpaceDE w:val="0"/>
        <w:autoSpaceDN w:val="0"/>
        <w:spacing w:after="0" w:line="240" w:lineRule="auto"/>
        <w:ind w:left="142" w:right="268"/>
        <w:jc w:val="both"/>
        <w:rPr>
          <w:rFonts w:ascii="Times New Roman" w:eastAsia="Times New Roman" w:hAnsi="Times New Roman" w:cs="Times New Roman"/>
          <w:sz w:val="20"/>
          <w:szCs w:val="20"/>
          <w:lang w:val="uk-UA" w:eastAsia="ru-RU"/>
        </w:rPr>
      </w:pPr>
    </w:p>
    <w:p w14:paraId="5D0FB88D" w14:textId="77777777" w:rsidR="00897427" w:rsidRPr="00897427" w:rsidRDefault="00897427" w:rsidP="00216E15">
      <w:pPr>
        <w:widowControl w:val="0"/>
        <w:numPr>
          <w:ilvl w:val="0"/>
          <w:numId w:val="36"/>
        </w:numPr>
        <w:tabs>
          <w:tab w:val="left" w:pos="284"/>
        </w:tabs>
        <w:autoSpaceDE w:val="0"/>
        <w:autoSpaceDN w:val="0"/>
        <w:spacing w:after="0" w:line="240" w:lineRule="auto"/>
        <w:ind w:left="142" w:right="268" w:firstLine="0"/>
        <w:jc w:val="center"/>
        <w:rPr>
          <w:rFonts w:ascii="Times New Roman" w:eastAsia="Times New Roman" w:hAnsi="Times New Roman" w:cs="Times New Roman"/>
          <w:sz w:val="20"/>
          <w:szCs w:val="20"/>
          <w:lang w:val="uk-UA" w:eastAsia="ru-RU"/>
        </w:rPr>
      </w:pPr>
      <w:r w:rsidRPr="00897427">
        <w:rPr>
          <w:rFonts w:ascii="Times New Roman" w:eastAsia="Times New Roman" w:hAnsi="Times New Roman" w:cs="Times New Roman"/>
          <w:b/>
          <w:color w:val="000000"/>
          <w:sz w:val="20"/>
          <w:szCs w:val="20"/>
          <w:lang w:eastAsia="ru-RU"/>
        </w:rPr>
        <w:t>ПРАВА ТА ОБОВ’ЯЗКИ СТОРІН</w:t>
      </w:r>
    </w:p>
    <w:p w14:paraId="3F27E904" w14:textId="77777777" w:rsidR="00897427" w:rsidRPr="00897427" w:rsidRDefault="00897427" w:rsidP="00216E15">
      <w:pPr>
        <w:widowControl w:val="0"/>
        <w:numPr>
          <w:ilvl w:val="1"/>
          <w:numId w:val="36"/>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Покупець зобов’язаний:</w:t>
      </w:r>
    </w:p>
    <w:p w14:paraId="79231897" w14:textId="77777777" w:rsidR="00897427" w:rsidRPr="00897427" w:rsidRDefault="00897427" w:rsidP="00216E15">
      <w:pPr>
        <w:widowControl w:val="0"/>
        <w:numPr>
          <w:ilvl w:val="2"/>
          <w:numId w:val="37"/>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Своєчасно та в повному обсязі сплачувати за поставлений товар;</w:t>
      </w:r>
    </w:p>
    <w:p w14:paraId="52734666" w14:textId="77777777" w:rsidR="00897427" w:rsidRPr="00897427" w:rsidRDefault="00897427" w:rsidP="00216E15">
      <w:pPr>
        <w:widowControl w:val="0"/>
        <w:tabs>
          <w:tab w:val="left" w:pos="284"/>
        </w:tabs>
        <w:autoSpaceDE w:val="0"/>
        <w:autoSpaceDN w:val="0"/>
        <w:spacing w:after="0" w:line="240" w:lineRule="auto"/>
        <w:ind w:left="142" w:right="266"/>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10.1.3. Приймати поставлений належної якості товар разом з належним чином оформленими супровідними документами;</w:t>
      </w:r>
    </w:p>
    <w:p w14:paraId="2B60A67A" w14:textId="77777777" w:rsidR="00897427" w:rsidRPr="00897427" w:rsidRDefault="00897427" w:rsidP="00216E15">
      <w:pPr>
        <w:widowControl w:val="0"/>
        <w:numPr>
          <w:ilvl w:val="1"/>
          <w:numId w:val="37"/>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 Забезпечити схоронність та цілісність партії товару прийнятого на відповідальне зберігання на умовах визначених цим Договором</w:t>
      </w:r>
    </w:p>
    <w:p w14:paraId="35DF4D9E" w14:textId="77777777" w:rsidR="00897427" w:rsidRPr="00897427" w:rsidRDefault="00897427" w:rsidP="00216E15">
      <w:pPr>
        <w:widowControl w:val="0"/>
        <w:numPr>
          <w:ilvl w:val="1"/>
          <w:numId w:val="37"/>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 Покупець має право:</w:t>
      </w:r>
    </w:p>
    <w:p w14:paraId="52B1822F" w14:textId="79FA1476" w:rsidR="00897427" w:rsidRPr="00897427" w:rsidRDefault="00897427" w:rsidP="00216E15">
      <w:pPr>
        <w:widowControl w:val="0"/>
        <w:tabs>
          <w:tab w:val="left" w:pos="284"/>
        </w:tabs>
        <w:autoSpaceDE w:val="0"/>
        <w:autoSpaceDN w:val="0"/>
        <w:spacing w:after="0" w:line="240" w:lineRule="auto"/>
        <w:ind w:left="142" w:right="266"/>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10.3.1.  У випадку порушення Постачальником своїх зобов’язань щодо порядку постачання товару, у тому числі його кількості або якості або термінів або строків або маркування або тари або упаковки, при зміні Постачальником в односторонньому порядку умов Договору чи відмови від виконання Договору, відмови Постачальника від зміни на обґрунтовану вимогу Покупця істотних умов Договору у випадках передбачених пунктом 19  Особливостей здійснення публічних </w:t>
      </w:r>
      <w:proofErr w:type="spellStart"/>
      <w:r w:rsidRPr="00897427">
        <w:rPr>
          <w:rFonts w:ascii="Times New Roman" w:eastAsia="Times New Roman" w:hAnsi="Times New Roman" w:cs="Times New Roman"/>
          <w:bCs/>
          <w:sz w:val="20"/>
          <w:szCs w:val="20"/>
          <w:lang w:val="uk-UA" w:eastAsia="ru-RU"/>
        </w:rPr>
        <w:t>закупівель</w:t>
      </w:r>
      <w:proofErr w:type="spellEnd"/>
      <w:r w:rsidRPr="00897427">
        <w:rPr>
          <w:rFonts w:ascii="Times New Roman" w:eastAsia="Times New Roman" w:hAnsi="Times New Roman" w:cs="Times New Roman"/>
          <w:bCs/>
          <w:sz w:val="20"/>
          <w:szCs w:val="20"/>
          <w:lang w:val="uk-UA" w:eastAsia="ru-RU"/>
        </w:rPr>
        <w:t xml:space="preserve"> товарів, робіт і послуг для </w:t>
      </w:r>
      <w:r w:rsidR="004302C4">
        <w:rPr>
          <w:rFonts w:ascii="Times New Roman" w:eastAsia="Times New Roman" w:hAnsi="Times New Roman" w:cs="Times New Roman"/>
          <w:bCs/>
          <w:sz w:val="20"/>
          <w:szCs w:val="20"/>
          <w:lang w:val="uk-UA" w:eastAsia="ru-RU"/>
        </w:rPr>
        <w:t>Покупців</w:t>
      </w:r>
      <w:r w:rsidRPr="00897427">
        <w:rPr>
          <w:rFonts w:ascii="Times New Roman" w:eastAsia="Times New Roman" w:hAnsi="Times New Roman" w:cs="Times New Roman"/>
          <w:bCs/>
          <w:sz w:val="20"/>
          <w:szCs w:val="20"/>
          <w:lang w:val="uk-UA" w:eastAsia="ru-RU"/>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Покупець в односторонньому порядку, має право відмовитись від цього Договору у повному обсязі або частково.</w:t>
      </w:r>
    </w:p>
    <w:p w14:paraId="7EDC3277" w14:textId="77777777" w:rsidR="00897427" w:rsidRPr="00897427" w:rsidRDefault="00897427" w:rsidP="00216E15">
      <w:pPr>
        <w:widowControl w:val="0"/>
        <w:tabs>
          <w:tab w:val="left" w:pos="284"/>
        </w:tabs>
        <w:autoSpaceDE w:val="0"/>
        <w:autoSpaceDN w:val="0"/>
        <w:spacing w:after="0" w:line="240" w:lineRule="auto"/>
        <w:ind w:left="142" w:right="266"/>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10.3.2. Про односторонню відмову від Договору у повному обсязі або частково Покупець повідомляє Постачальника рекомендованим листом із повідомленням про вручення чи цінним листом з описом вкладеного, направленим на адресу Постачальника, зазначену в цьому Договорі, за 5 (п’ять)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Покупця, надісланому на адресу Постачальника;</w:t>
      </w:r>
    </w:p>
    <w:p w14:paraId="608906ED" w14:textId="77777777"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Контролювати поставку товару у строки, встановлені цим Договором;</w:t>
      </w:r>
    </w:p>
    <w:p w14:paraId="03DB8A24" w14:textId="19B8F1A1"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Зменшувати обсяг та номенклатуру товару та загальну вартість Договору залежно від реального фінансування видатків </w:t>
      </w:r>
      <w:r w:rsidR="004302C4">
        <w:rPr>
          <w:rFonts w:ascii="Times New Roman" w:eastAsia="Times New Roman" w:hAnsi="Times New Roman" w:cs="Times New Roman"/>
          <w:bCs/>
          <w:sz w:val="20"/>
          <w:szCs w:val="20"/>
          <w:lang w:val="uk-UA" w:eastAsia="ru-RU"/>
        </w:rPr>
        <w:t>Покупця</w:t>
      </w:r>
      <w:r w:rsidRPr="00897427">
        <w:rPr>
          <w:rFonts w:ascii="Times New Roman" w:eastAsia="Times New Roman" w:hAnsi="Times New Roman" w:cs="Times New Roman"/>
          <w:bCs/>
          <w:sz w:val="20"/>
          <w:szCs w:val="20"/>
          <w:lang w:val="uk-UA" w:eastAsia="ru-RU"/>
        </w:rPr>
        <w:t xml:space="preserve"> з Державного бюджету України та/або надходження коштів Покупцю на зазначені цілі. У такому разі сторони вносять відповідні зміни до Договору;</w:t>
      </w:r>
    </w:p>
    <w:p w14:paraId="184F4AF7" w14:textId="77777777"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Відмовитись від прийняття і оплати товару у разі невідповідності його умовам цього Договору, а якщо товар уже оплачений Покупцем - вимагати повернення сплаченої суми від Постачальника;</w:t>
      </w:r>
    </w:p>
    <w:p w14:paraId="34FBAEF0" w14:textId="77777777"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Повернути Постачальнику товар, який не відповідає умовам цього Договору, для усунення недоліків та/або заміни на товар належної якості;</w:t>
      </w:r>
    </w:p>
    <w:p w14:paraId="3672F26C" w14:textId="77777777" w:rsidR="00897427" w:rsidRPr="00897427" w:rsidRDefault="00897427" w:rsidP="00216E15">
      <w:pPr>
        <w:widowControl w:val="0"/>
        <w:numPr>
          <w:ilvl w:val="2"/>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Повернути накладну та рахунок Постачальнику без здійснення оплати в разі неналежного оформлення документів (відсутність підписів тощо).</w:t>
      </w:r>
    </w:p>
    <w:p w14:paraId="72CAECC7" w14:textId="77777777" w:rsidR="00897427" w:rsidRPr="00897427" w:rsidRDefault="00897427" w:rsidP="00216E15">
      <w:pPr>
        <w:widowControl w:val="0"/>
        <w:numPr>
          <w:ilvl w:val="1"/>
          <w:numId w:val="41"/>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Постачальник зобов’язаний:</w:t>
      </w:r>
    </w:p>
    <w:p w14:paraId="6DEA7C6F"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Забезпечити поставку Товару у строки та на умовах, передбачених цим Договором;</w:t>
      </w:r>
    </w:p>
    <w:p w14:paraId="57B4AF20"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Провести оплату послуг щодо перевірки якості товару протягом 3 (трьох) робочих днів з моменту направлення зразків до уповноваженої лабораторії, яку визначає Постачальник самостійно.</w:t>
      </w:r>
    </w:p>
    <w:p w14:paraId="49AF41C1"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Pr="00897427">
        <w:rPr>
          <w:rFonts w:ascii="Times New Roman" w:eastAsia="Times New Roman" w:hAnsi="Times New Roman" w:cs="Times New Roman"/>
          <w:bCs/>
          <w:sz w:val="20"/>
          <w:szCs w:val="20"/>
          <w:lang w:val="uk-UA" w:eastAsia="ru-RU"/>
        </w:rPr>
        <w:t>допоставку</w:t>
      </w:r>
      <w:proofErr w:type="spellEnd"/>
      <w:r w:rsidRPr="00897427">
        <w:rPr>
          <w:rFonts w:ascii="Times New Roman" w:eastAsia="Times New Roman" w:hAnsi="Times New Roman" w:cs="Times New Roman"/>
          <w:bCs/>
          <w:sz w:val="20"/>
          <w:szCs w:val="20"/>
          <w:lang w:val="uk-UA" w:eastAsia="ru-RU"/>
        </w:rPr>
        <w:t xml:space="preserve"> товару у разі виявлення його недостачі на умовах та в порядку, визначеному цим Договором.</w:t>
      </w:r>
    </w:p>
    <w:p w14:paraId="637A6EDD"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Прибувати особисто або направляти представника Постачальника  (який діє на підставі довіреності чи іншого належного документа, що посвідчує повноваження цієї особи) до Постачальника для отримання письмової заявки на поставку товару. </w:t>
      </w:r>
    </w:p>
    <w:p w14:paraId="6AFC07BF"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 xml:space="preserve">Забезпечити своєчасне отримання поштових відправлень (кореспонденції) за цим Договором, у тому числі на відповідному об’єкті поштового зв’язку. </w:t>
      </w:r>
    </w:p>
    <w:p w14:paraId="61C22711" w14:textId="77777777" w:rsidR="00897427" w:rsidRPr="00897427" w:rsidRDefault="00897427" w:rsidP="00216E15">
      <w:pPr>
        <w:widowControl w:val="0"/>
        <w:numPr>
          <w:ilvl w:val="1"/>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Постачальник має право:</w:t>
      </w:r>
    </w:p>
    <w:p w14:paraId="70619A9A"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Своєчасно та в повному обсязі отримувати плату за поставлений товар належної якості;</w:t>
      </w:r>
    </w:p>
    <w:p w14:paraId="6B750792"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На дострокову поставку товару за письмовим погодженням Постачальника.</w:t>
      </w:r>
    </w:p>
    <w:p w14:paraId="03B04F2C" w14:textId="77777777" w:rsidR="00897427" w:rsidRPr="00897427" w:rsidRDefault="00897427" w:rsidP="00216E15">
      <w:pPr>
        <w:widowControl w:val="0"/>
        <w:numPr>
          <w:ilvl w:val="2"/>
          <w:numId w:val="38"/>
        </w:numPr>
        <w:tabs>
          <w:tab w:val="left" w:pos="284"/>
        </w:tabs>
        <w:autoSpaceDE w:val="0"/>
        <w:autoSpaceDN w:val="0"/>
        <w:spacing w:after="0" w:line="240" w:lineRule="auto"/>
        <w:ind w:left="142" w:right="266" w:firstLine="0"/>
        <w:jc w:val="both"/>
        <w:rPr>
          <w:rFonts w:ascii="Times New Roman" w:eastAsia="Times New Roman" w:hAnsi="Times New Roman" w:cs="Times New Roman"/>
          <w:bCs/>
          <w:sz w:val="20"/>
          <w:szCs w:val="20"/>
          <w:lang w:val="uk-UA" w:eastAsia="ru-RU"/>
        </w:rPr>
      </w:pPr>
      <w:r w:rsidRPr="00897427">
        <w:rPr>
          <w:rFonts w:ascii="Times New Roman" w:eastAsia="Times New Roman" w:hAnsi="Times New Roman" w:cs="Times New Roman"/>
          <w:bCs/>
          <w:sz w:val="20"/>
          <w:szCs w:val="20"/>
          <w:lang w:val="uk-UA" w:eastAsia="ru-RU"/>
        </w:rPr>
        <w:t>Здійснювати інші права, передбачені цим Договором та законодавством України.</w:t>
      </w:r>
    </w:p>
    <w:p w14:paraId="1DDA0A73" w14:textId="77777777" w:rsidR="00897427" w:rsidRPr="00897427" w:rsidRDefault="00897427" w:rsidP="00216E15">
      <w:pPr>
        <w:widowControl w:val="0"/>
        <w:tabs>
          <w:tab w:val="left" w:pos="284"/>
        </w:tabs>
        <w:autoSpaceDE w:val="0"/>
        <w:autoSpaceDN w:val="0"/>
        <w:spacing w:after="0" w:line="240" w:lineRule="auto"/>
        <w:ind w:left="142" w:right="268"/>
        <w:jc w:val="both"/>
        <w:rPr>
          <w:rFonts w:ascii="Times New Roman" w:eastAsia="Times New Roman" w:hAnsi="Times New Roman" w:cs="Times New Roman"/>
          <w:sz w:val="20"/>
          <w:szCs w:val="20"/>
          <w:lang w:val="uk-UA" w:eastAsia="ru-RU"/>
        </w:rPr>
      </w:pPr>
    </w:p>
    <w:p w14:paraId="50CFB1D9" w14:textId="77777777" w:rsidR="00897427" w:rsidRPr="00897427" w:rsidRDefault="00897427" w:rsidP="00216E15">
      <w:pPr>
        <w:widowControl w:val="0"/>
        <w:numPr>
          <w:ilvl w:val="0"/>
          <w:numId w:val="38"/>
        </w:numPr>
        <w:tabs>
          <w:tab w:val="left" w:pos="284"/>
        </w:tabs>
        <w:autoSpaceDE w:val="0"/>
        <w:autoSpaceDN w:val="0"/>
        <w:spacing w:after="0" w:line="240" w:lineRule="auto"/>
        <w:ind w:left="142" w:right="268" w:firstLine="0"/>
        <w:jc w:val="center"/>
        <w:rPr>
          <w:rFonts w:ascii="Times New Roman" w:eastAsia="Times New Roman" w:hAnsi="Times New Roman" w:cs="Times New Roman"/>
          <w:b/>
          <w:bCs/>
          <w:sz w:val="20"/>
          <w:szCs w:val="20"/>
          <w:lang w:val="uk-UA" w:eastAsia="ru-RU"/>
        </w:rPr>
      </w:pPr>
      <w:r w:rsidRPr="00897427">
        <w:rPr>
          <w:rFonts w:ascii="Times New Roman" w:eastAsia="Times New Roman" w:hAnsi="Times New Roman" w:cs="Times New Roman"/>
          <w:b/>
          <w:bCs/>
          <w:sz w:val="20"/>
          <w:szCs w:val="20"/>
          <w:lang w:val="uk-UA" w:eastAsia="ru-RU"/>
        </w:rPr>
        <w:t>ВІДПОВІДАЛЬНІСТЬ</w:t>
      </w:r>
      <w:r w:rsidRPr="00897427">
        <w:rPr>
          <w:rFonts w:ascii="Times New Roman" w:eastAsia="Times New Roman" w:hAnsi="Times New Roman" w:cs="Times New Roman"/>
          <w:b/>
          <w:bCs/>
          <w:spacing w:val="-8"/>
          <w:sz w:val="20"/>
          <w:szCs w:val="20"/>
          <w:lang w:val="uk-UA" w:eastAsia="ru-RU"/>
        </w:rPr>
        <w:t xml:space="preserve"> </w:t>
      </w:r>
      <w:r w:rsidRPr="00897427">
        <w:rPr>
          <w:rFonts w:ascii="Times New Roman" w:eastAsia="Times New Roman" w:hAnsi="Times New Roman" w:cs="Times New Roman"/>
          <w:b/>
          <w:bCs/>
          <w:sz w:val="20"/>
          <w:szCs w:val="20"/>
          <w:lang w:val="uk-UA" w:eastAsia="ru-RU"/>
        </w:rPr>
        <w:t>СТОРІН</w:t>
      </w:r>
    </w:p>
    <w:p w14:paraId="4AE6A407" w14:textId="77777777" w:rsidR="00897427" w:rsidRPr="00897427" w:rsidRDefault="00897427" w:rsidP="00216E15">
      <w:pPr>
        <w:widowControl w:val="0"/>
        <w:numPr>
          <w:ilvl w:val="1"/>
          <w:numId w:val="40"/>
        </w:numPr>
        <w:tabs>
          <w:tab w:val="left" w:pos="284"/>
          <w:tab w:val="left" w:pos="567"/>
        </w:tabs>
        <w:autoSpaceDE w:val="0"/>
        <w:autoSpaceDN w:val="0"/>
        <w:spacing w:after="200" w:line="276" w:lineRule="auto"/>
        <w:ind w:left="142" w:right="260" w:firstLine="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lastRenderedPageBreak/>
        <w:t>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0D2F845A" w14:textId="77777777" w:rsidR="00897427" w:rsidRPr="00897427" w:rsidRDefault="00897427" w:rsidP="00216E15">
      <w:pPr>
        <w:widowControl w:val="0"/>
        <w:numPr>
          <w:ilvl w:val="1"/>
          <w:numId w:val="40"/>
        </w:numPr>
        <w:tabs>
          <w:tab w:val="left" w:pos="284"/>
        </w:tabs>
        <w:autoSpaceDE w:val="0"/>
        <w:autoSpaceDN w:val="0"/>
        <w:spacing w:after="0" w:line="240" w:lineRule="auto"/>
        <w:ind w:left="142" w:right="260"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приймає на себе всі ризики, пов’язані з поставкою товару за цим Договором, до моменту підписання накладної уповноваженими на це представниками сторін.</w:t>
      </w:r>
    </w:p>
    <w:p w14:paraId="72F52212" w14:textId="77777777" w:rsidR="00897427" w:rsidRPr="00897427" w:rsidRDefault="00897427" w:rsidP="00216E15">
      <w:pPr>
        <w:widowControl w:val="0"/>
        <w:numPr>
          <w:ilvl w:val="1"/>
          <w:numId w:val="40"/>
        </w:numPr>
        <w:tabs>
          <w:tab w:val="left" w:pos="284"/>
        </w:tabs>
        <w:autoSpaceDE w:val="0"/>
        <w:autoSpaceDN w:val="0"/>
        <w:spacing w:after="0" w:line="240" w:lineRule="auto"/>
        <w:ind w:left="142" w:right="260"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 порушення строку поставки товару, Постачальник сплачує Покупцю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понад 30 календарних днів Покупець має право в односторонньому порядку відмовитись від цього Договору в повному обсязі.</w:t>
      </w:r>
    </w:p>
    <w:p w14:paraId="41290147" w14:textId="77777777" w:rsidR="00897427" w:rsidRPr="00897427" w:rsidRDefault="00897427" w:rsidP="00216E15">
      <w:pPr>
        <w:widowControl w:val="0"/>
        <w:numPr>
          <w:ilvl w:val="1"/>
          <w:numId w:val="40"/>
        </w:numPr>
        <w:tabs>
          <w:tab w:val="left" w:pos="284"/>
        </w:tabs>
        <w:autoSpaceDE w:val="0"/>
        <w:autoSpaceDN w:val="0"/>
        <w:spacing w:after="0" w:line="240" w:lineRule="auto"/>
        <w:ind w:left="142" w:right="260" w:firstLine="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 разі поставки неякісного (некомплектного товару або поставки товару з порушенням вимог щодо безпечності або придатності або порушенням розділу 2 цього Договору) Постачальник сплачує Покупцю штраф у розмірі 20 % вартості цього товару. Факт поставки недоброякісного товару підтверджується актом приймального контролю, складеним Покупцем (товароодержувачем)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Покупцем вказаного акту. У разі заміни товаром з порушенням вимог щодо безпечності або придатності або з порушенням вимог розділу 2 цього Договору Постачальник сплачує Покупцю штраф у розмірі 20 % вартості такого товару за кожен такий випадок, зафіксований Покупцем (товароодержувачем). Факт  заміни товаром з порушенням вимог щодо безпечності або придатності або з порушенням вимог розділу 2 цього Договору підтверджується актом приймального контролю, складеним Покупцем (товароодержувачем). Сплата штрафу не звільняє Постачальника від виконання зобов’язань за цим Договором. За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порушення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строків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поставки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також</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поставку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неякісного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товару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Постачальник</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несе</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відповідальність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розмірі,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передбаченому</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чинним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законодавством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України.</w:t>
      </w:r>
    </w:p>
    <w:p w14:paraId="5D22DAA1" w14:textId="245F38F4" w:rsidR="00897427" w:rsidRPr="00897427" w:rsidRDefault="00897427" w:rsidP="00897427">
      <w:pPr>
        <w:widowControl w:val="0"/>
        <w:tabs>
          <w:tab w:val="left" w:pos="1418"/>
        </w:tabs>
        <w:autoSpaceDE w:val="0"/>
        <w:autoSpaceDN w:val="0"/>
        <w:spacing w:after="0" w:line="240" w:lineRule="auto"/>
        <w:ind w:right="26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11.4.1.    У разі поставки товару з порушенням вимог щодо тари або упаковки або маркування Постачальник сплачує  штраф у розмірі 3 %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приймального контролю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Покупцем вказаного акту. У разі заміни товаром з порушенням вимог щодо тари або упаковки або маркування Постачальник сплачує Покупцю штраф у розмірі 20 % вартості такого товару за кожен такий випадок, зафіксований </w:t>
      </w:r>
      <w:r w:rsidR="004302C4">
        <w:rPr>
          <w:rFonts w:ascii="Times New Roman" w:eastAsia="Calibri" w:hAnsi="Times New Roman" w:cs="Times New Roman"/>
          <w:sz w:val="20"/>
          <w:szCs w:val="20"/>
          <w:lang w:val="uk-UA"/>
        </w:rPr>
        <w:t>Покупцем</w:t>
      </w:r>
      <w:r w:rsidRPr="00897427">
        <w:rPr>
          <w:rFonts w:ascii="Times New Roman" w:eastAsia="Calibri" w:hAnsi="Times New Roman" w:cs="Times New Roman"/>
          <w:sz w:val="20"/>
          <w:szCs w:val="20"/>
          <w:lang w:val="uk-UA"/>
        </w:rPr>
        <w:t xml:space="preserve"> (товароодержувачем). Факт заміни товаром з порушенням вимог щодо тари або упаковки або маркування підтверджується актом приймального контролю, складеним </w:t>
      </w:r>
      <w:r w:rsidR="004302C4">
        <w:rPr>
          <w:rFonts w:ascii="Times New Roman" w:eastAsia="Calibri" w:hAnsi="Times New Roman" w:cs="Times New Roman"/>
          <w:sz w:val="20"/>
          <w:szCs w:val="20"/>
          <w:lang w:val="uk-UA"/>
        </w:rPr>
        <w:t>Покупцем</w:t>
      </w:r>
      <w:r w:rsidRPr="00897427">
        <w:rPr>
          <w:rFonts w:ascii="Times New Roman" w:eastAsia="Calibri" w:hAnsi="Times New Roman" w:cs="Times New Roman"/>
          <w:sz w:val="20"/>
          <w:szCs w:val="20"/>
          <w:lang w:val="uk-UA"/>
        </w:rPr>
        <w:t xml:space="preserve"> (товароодержувачем). Сплата штрафу не звільняє Постачальника від виконання зобов’язань за цим Договором.</w:t>
      </w:r>
    </w:p>
    <w:p w14:paraId="1D2A4A87" w14:textId="77777777" w:rsidR="00897427" w:rsidRPr="00897427" w:rsidRDefault="00897427" w:rsidP="00897427">
      <w:pPr>
        <w:widowControl w:val="0"/>
        <w:tabs>
          <w:tab w:val="left" w:pos="426"/>
        </w:tabs>
        <w:autoSpaceDE w:val="0"/>
        <w:autoSpaceDN w:val="0"/>
        <w:spacing w:after="0" w:line="240" w:lineRule="auto"/>
        <w:ind w:right="26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11.5.    За кожне порушення Постачальником строків повідомлення Покупця про зміну свого місцезнаходження Постачальник сплачує на користь Покупця штраф у розмірі 5 % ціни Договору. Сплата штрафних санкцій не звільняє винну сторону від виконання зобов’язань за цим Договором.</w:t>
      </w:r>
    </w:p>
    <w:p w14:paraId="7A79D011"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11.6.     За порушення строків заміни товару відповідно до пунктів 10.4. та 10.4.1 цього Договору, Покупець має право відмовитись від цього Договору у повному обсязі або частково.</w:t>
      </w:r>
    </w:p>
    <w:p w14:paraId="2E3010C4" w14:textId="77777777" w:rsidR="00897427" w:rsidRPr="00897427" w:rsidRDefault="00897427" w:rsidP="00897427">
      <w:pPr>
        <w:widowControl w:val="0"/>
        <w:autoSpaceDE w:val="0"/>
        <w:autoSpaceDN w:val="0"/>
        <w:spacing w:after="200" w:line="276" w:lineRule="auto"/>
        <w:ind w:right="26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11.7.    У разі поставки товару неналежної якості (що підтверджується протоколами випробувань (експертними висновками) або поставки товару з порушенням вимог щодо  тари або упаковки або маркування або комплектності,  Покупець має право за своїм вибором використати </w:t>
      </w:r>
      <w:proofErr w:type="spellStart"/>
      <w:r w:rsidRPr="00897427">
        <w:rPr>
          <w:rFonts w:ascii="Times New Roman" w:eastAsia="Calibri" w:hAnsi="Times New Roman" w:cs="Times New Roman"/>
          <w:sz w:val="20"/>
          <w:szCs w:val="20"/>
          <w:lang w:val="uk-UA"/>
        </w:rPr>
        <w:t>оперативно</w:t>
      </w:r>
      <w:proofErr w:type="spellEnd"/>
      <w:r w:rsidRPr="00897427">
        <w:rPr>
          <w:rFonts w:ascii="Times New Roman" w:eastAsia="Calibri" w:hAnsi="Times New Roman" w:cs="Times New Roman"/>
          <w:sz w:val="20"/>
          <w:szCs w:val="20"/>
          <w:lang w:val="uk-UA"/>
        </w:rPr>
        <w:t>-господарську санкцію у вигляді:</w:t>
      </w:r>
    </w:p>
    <w:p w14:paraId="04FFFAF6" w14:textId="77777777" w:rsidR="00897427" w:rsidRPr="00897427" w:rsidRDefault="00897427" w:rsidP="00897427">
      <w:pPr>
        <w:widowControl w:val="0"/>
        <w:autoSpaceDE w:val="0"/>
        <w:autoSpaceDN w:val="0"/>
        <w:spacing w:after="200" w:line="276" w:lineRule="auto"/>
        <w:ind w:right="260" w:firstLine="70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6B4B54FB" w14:textId="77777777" w:rsidR="00897427" w:rsidRPr="00897427" w:rsidRDefault="00897427" w:rsidP="00897427">
      <w:pPr>
        <w:widowControl w:val="0"/>
        <w:tabs>
          <w:tab w:val="left" w:pos="1276"/>
        </w:tabs>
        <w:autoSpaceDE w:val="0"/>
        <w:autoSpaceDN w:val="0"/>
        <w:spacing w:after="0" w:line="240" w:lineRule="auto"/>
        <w:ind w:right="260" w:firstLine="70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відмови від прийняття та оплати товару із звільненням Покупця від будь-якої відповідальності за такі дії.</w:t>
      </w:r>
    </w:p>
    <w:p w14:paraId="44080211"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11.8.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2441AC6"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11.9.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9C3D42E"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 xml:space="preserve">11.10.    Сплата Постачальником визначених цим Договором штрафних санкцій (неустойка, штраф, пеня) не звільняє його від обов’язку відшкодовувати за вимогою </w:t>
      </w:r>
      <w:proofErr w:type="spellStart"/>
      <w:r w:rsidRPr="00897427">
        <w:rPr>
          <w:rFonts w:ascii="Times New Roman" w:eastAsia="Times New Roman" w:hAnsi="Times New Roman" w:cs="Times New Roman"/>
          <w:color w:val="000000"/>
          <w:sz w:val="20"/>
          <w:szCs w:val="20"/>
          <w:lang w:eastAsia="ru-RU"/>
        </w:rPr>
        <w:t>Покупця</w:t>
      </w:r>
      <w:proofErr w:type="spellEnd"/>
      <w:r w:rsidRPr="00897427">
        <w:rPr>
          <w:rFonts w:ascii="Times New Roman" w:eastAsia="Times New Roman" w:hAnsi="Times New Roman" w:cs="Times New Roman"/>
          <w:color w:val="000000"/>
          <w:sz w:val="20"/>
          <w:szCs w:val="20"/>
          <w:lang w:val="uk-UA" w:eastAsia="ru-RU"/>
        </w:rPr>
        <w:t xml:space="preserve">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w:t>
      </w:r>
    </w:p>
    <w:p w14:paraId="38AFAFAC"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 xml:space="preserve">11.11.   Сторони домовились, що погоджений розмір збитків, неустойки (штраф, пеня) та інфляційних втрат за несвоєчасне проведення </w:t>
      </w:r>
      <w:proofErr w:type="spellStart"/>
      <w:r w:rsidRPr="00897427">
        <w:rPr>
          <w:rFonts w:ascii="Times New Roman" w:eastAsia="Times New Roman" w:hAnsi="Times New Roman" w:cs="Times New Roman"/>
          <w:color w:val="000000"/>
          <w:sz w:val="20"/>
          <w:szCs w:val="20"/>
          <w:lang w:eastAsia="ru-RU"/>
        </w:rPr>
        <w:t>Покупц</w:t>
      </w:r>
      <w:r w:rsidRPr="00897427">
        <w:rPr>
          <w:rFonts w:ascii="Times New Roman" w:eastAsia="Times New Roman" w:hAnsi="Times New Roman" w:cs="Times New Roman"/>
          <w:color w:val="000000"/>
          <w:sz w:val="20"/>
          <w:szCs w:val="20"/>
          <w:lang w:val="uk-UA" w:eastAsia="ru-RU"/>
        </w:rPr>
        <w:t>ем</w:t>
      </w:r>
      <w:proofErr w:type="spellEnd"/>
      <w:r w:rsidRPr="00897427">
        <w:rPr>
          <w:rFonts w:ascii="Times New Roman" w:eastAsia="Times New Roman" w:hAnsi="Times New Roman" w:cs="Times New Roman"/>
          <w:color w:val="000000"/>
          <w:sz w:val="20"/>
          <w:szCs w:val="20"/>
          <w:lang w:val="uk-UA" w:eastAsia="ru-RU"/>
        </w:rPr>
        <w:t xml:space="preserve"> грошових розрахунків становить 0 (нуль) гривень.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6F3247A" w14:textId="77777777"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t>11.12.   В разі передачі товару іншому підрозділу Національної гвардії України (товароодержувачу) останній уповноважений на застосування до Постачальника правових наслідків передачі товару неналежної якості (некомплектного товару), передбачених статтями 678, 684 Цивільного кодексу України та статтями 269, 270 Господарського кодексу України відповідно, та на стягнення штрафних санкцій згідно з абзацом другим частини другої статті 231 Господарського кодексу України.</w:t>
      </w:r>
    </w:p>
    <w:p w14:paraId="78CB466A" w14:textId="61D401CE" w:rsidR="00897427" w:rsidRPr="00897427" w:rsidRDefault="00897427" w:rsidP="00897427">
      <w:pPr>
        <w:widowControl w:val="0"/>
        <w:tabs>
          <w:tab w:val="left" w:pos="1276"/>
        </w:tabs>
        <w:autoSpaceDE w:val="0"/>
        <w:autoSpaceDN w:val="0"/>
        <w:spacing w:after="0" w:line="240" w:lineRule="auto"/>
        <w:ind w:right="260"/>
        <w:jc w:val="both"/>
        <w:rPr>
          <w:rFonts w:ascii="Times New Roman" w:eastAsia="Times New Roman" w:hAnsi="Times New Roman" w:cs="Times New Roman"/>
          <w:color w:val="000000"/>
          <w:sz w:val="20"/>
          <w:szCs w:val="20"/>
          <w:lang w:val="uk-UA" w:eastAsia="ru-RU"/>
        </w:rPr>
      </w:pPr>
      <w:r w:rsidRPr="00897427">
        <w:rPr>
          <w:rFonts w:ascii="Times New Roman" w:eastAsia="Times New Roman" w:hAnsi="Times New Roman" w:cs="Times New Roman"/>
          <w:color w:val="000000"/>
          <w:sz w:val="20"/>
          <w:szCs w:val="20"/>
          <w:lang w:val="uk-UA" w:eastAsia="ru-RU"/>
        </w:rPr>
        <w:lastRenderedPageBreak/>
        <w:t xml:space="preserve">11.13.    Покупець звільняється від відповідальності за несвоєчасну сплату поставленого Товару у разі відсутності фінансування видатків з Державного бюджету України та/або ненадходження коштів </w:t>
      </w:r>
      <w:r w:rsidR="004302C4">
        <w:rPr>
          <w:rFonts w:ascii="Times New Roman" w:eastAsia="Times New Roman" w:hAnsi="Times New Roman" w:cs="Times New Roman"/>
          <w:color w:val="000000"/>
          <w:sz w:val="20"/>
          <w:szCs w:val="20"/>
          <w:lang w:val="uk-UA" w:eastAsia="ru-RU"/>
        </w:rPr>
        <w:t>Покупцю</w:t>
      </w:r>
      <w:r w:rsidRPr="00897427">
        <w:rPr>
          <w:rFonts w:ascii="Times New Roman" w:eastAsia="Times New Roman" w:hAnsi="Times New Roman" w:cs="Times New Roman"/>
          <w:color w:val="000000"/>
          <w:sz w:val="20"/>
          <w:szCs w:val="20"/>
          <w:lang w:val="uk-UA" w:eastAsia="ru-RU"/>
        </w:rPr>
        <w:t xml:space="preserve"> на зазначені цілі.</w:t>
      </w:r>
    </w:p>
    <w:p w14:paraId="29595881" w14:textId="77777777" w:rsidR="00897427" w:rsidRPr="00897427" w:rsidRDefault="00897427" w:rsidP="00897427">
      <w:pPr>
        <w:widowControl w:val="0"/>
        <w:tabs>
          <w:tab w:val="left" w:pos="709"/>
        </w:tabs>
        <w:autoSpaceDE w:val="0"/>
        <w:autoSpaceDN w:val="0"/>
        <w:spacing w:after="0" w:line="240" w:lineRule="auto"/>
        <w:ind w:right="260"/>
        <w:jc w:val="both"/>
        <w:rPr>
          <w:rFonts w:ascii="Times New Roman" w:eastAsia="Calibri" w:hAnsi="Times New Roman" w:cs="Times New Roman"/>
          <w:sz w:val="20"/>
          <w:szCs w:val="20"/>
          <w:lang w:val="uk-UA"/>
        </w:rPr>
      </w:pPr>
    </w:p>
    <w:p w14:paraId="63A51A6A" w14:textId="77777777" w:rsidR="00897427" w:rsidRPr="00897427" w:rsidRDefault="00897427" w:rsidP="00897427">
      <w:pPr>
        <w:widowControl w:val="0"/>
        <w:numPr>
          <w:ilvl w:val="0"/>
          <w:numId w:val="40"/>
        </w:numPr>
        <w:tabs>
          <w:tab w:val="left" w:pos="426"/>
        </w:tabs>
        <w:autoSpaceDE w:val="0"/>
        <w:autoSpaceDN w:val="0"/>
        <w:spacing w:after="0" w:line="240" w:lineRule="auto"/>
        <w:ind w:left="426" w:right="260" w:hanging="426"/>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РОЗВ’ЯЗАННЯ</w:t>
      </w:r>
      <w:r w:rsidRPr="00897427">
        <w:rPr>
          <w:rFonts w:ascii="Times New Roman" w:eastAsia="Calibri" w:hAnsi="Times New Roman" w:cs="Times New Roman"/>
          <w:b/>
          <w:bCs/>
          <w:spacing w:val="-6"/>
          <w:sz w:val="20"/>
          <w:szCs w:val="20"/>
          <w:lang w:val="uk-UA"/>
        </w:rPr>
        <w:t xml:space="preserve"> </w:t>
      </w:r>
      <w:r w:rsidRPr="00897427">
        <w:rPr>
          <w:rFonts w:ascii="Times New Roman" w:eastAsia="Calibri" w:hAnsi="Times New Roman" w:cs="Times New Roman"/>
          <w:b/>
          <w:bCs/>
          <w:sz w:val="20"/>
          <w:szCs w:val="20"/>
          <w:lang w:val="uk-UA"/>
        </w:rPr>
        <w:t>СПОРІВ</w:t>
      </w:r>
    </w:p>
    <w:p w14:paraId="4FF32E45" w14:textId="77777777" w:rsidR="00897427" w:rsidRPr="00897427" w:rsidRDefault="00897427" w:rsidP="007518A2">
      <w:pPr>
        <w:widowControl w:val="0"/>
        <w:numPr>
          <w:ilvl w:val="1"/>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Усі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спори,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що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виникають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Договору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або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пов’язані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із</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ним,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вирішуються</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шляхом</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переговорів</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між</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Сторонами.</w:t>
      </w:r>
    </w:p>
    <w:p w14:paraId="3F42FE22" w14:textId="77777777" w:rsidR="00897427" w:rsidRPr="00897427" w:rsidRDefault="00897427" w:rsidP="007518A2">
      <w:pPr>
        <w:widowControl w:val="0"/>
        <w:numPr>
          <w:ilvl w:val="1"/>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081C3BDE" w14:textId="77777777" w:rsidR="00897427" w:rsidRPr="00897427" w:rsidRDefault="00897427" w:rsidP="007518A2">
      <w:pPr>
        <w:widowControl w:val="0"/>
        <w:numPr>
          <w:ilvl w:val="0"/>
          <w:numId w:val="39"/>
        </w:numPr>
        <w:tabs>
          <w:tab w:val="left" w:pos="709"/>
        </w:tabs>
        <w:autoSpaceDE w:val="0"/>
        <w:autoSpaceDN w:val="0"/>
        <w:spacing w:before="117" w:after="0" w:line="240" w:lineRule="auto"/>
        <w:ind w:left="0" w:right="262" w:firstLine="6"/>
        <w:jc w:val="center"/>
        <w:rPr>
          <w:rFonts w:ascii="Times New Roman" w:eastAsia="Calibri" w:hAnsi="Times New Roman" w:cs="Times New Roman"/>
          <w:sz w:val="20"/>
          <w:szCs w:val="20"/>
          <w:lang w:val="uk-UA"/>
        </w:rPr>
      </w:pPr>
      <w:r w:rsidRPr="00897427">
        <w:rPr>
          <w:rFonts w:ascii="Times New Roman" w:eastAsia="Calibri" w:hAnsi="Times New Roman" w:cs="Times New Roman"/>
          <w:b/>
          <w:bCs/>
          <w:sz w:val="20"/>
          <w:szCs w:val="20"/>
          <w:lang w:val="uk-UA"/>
        </w:rPr>
        <w:t>ПОРЯДОК ЗМІНИ І РОЗІРВАННЯ ДОГОВОРУ</w:t>
      </w:r>
    </w:p>
    <w:p w14:paraId="3E315B23" w14:textId="0DB4FB0E" w:rsidR="00897427" w:rsidRPr="00897427" w:rsidRDefault="00897427" w:rsidP="007518A2">
      <w:pPr>
        <w:widowControl w:val="0"/>
        <w:numPr>
          <w:ilvl w:val="1"/>
          <w:numId w:val="39"/>
        </w:numPr>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Зміни та доповнення умов цього Договору здійснюються шляхом підписання уповноваженими особами Сторін додаткових правочинів про умови, узгоджені шляхом переговорів, </w:t>
      </w:r>
      <w:r w:rsidR="004302C4" w:rsidRPr="00897427">
        <w:rPr>
          <w:rFonts w:ascii="Times New Roman" w:eastAsia="Calibri" w:hAnsi="Times New Roman" w:cs="Times New Roman"/>
          <w:sz w:val="20"/>
          <w:szCs w:val="20"/>
          <w:lang w:val="uk-UA"/>
        </w:rPr>
        <w:t>після</w:t>
      </w:r>
      <w:r w:rsidRPr="00897427">
        <w:rPr>
          <w:rFonts w:ascii="Times New Roman" w:eastAsia="Calibri" w:hAnsi="Times New Roman" w:cs="Times New Roman"/>
          <w:sz w:val="20"/>
          <w:szCs w:val="20"/>
          <w:lang w:val="uk-UA"/>
        </w:rPr>
        <w:t xml:space="preserve"> чого вони стають невід’ємною частиною Договору.</w:t>
      </w:r>
    </w:p>
    <w:p w14:paraId="06821CFE" w14:textId="77777777" w:rsidR="00897427" w:rsidRPr="00897427" w:rsidRDefault="00897427" w:rsidP="007518A2">
      <w:pPr>
        <w:widowControl w:val="0"/>
        <w:numPr>
          <w:ilvl w:val="1"/>
          <w:numId w:val="39"/>
        </w:numPr>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9EF67E" w14:textId="77777777" w:rsidR="00897427" w:rsidRPr="00897427" w:rsidRDefault="00897427" w:rsidP="007518A2">
      <w:pPr>
        <w:widowControl w:val="0"/>
        <w:numPr>
          <w:ilvl w:val="2"/>
          <w:numId w:val="39"/>
        </w:numPr>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Зменшення обсягів закупівлі, зокрема з урахуванням фактичного обсягу видатків Покупця;</w:t>
      </w:r>
    </w:p>
    <w:p w14:paraId="15631EC9"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7427">
        <w:rPr>
          <w:rFonts w:ascii="Times New Roman" w:eastAsia="Calibri" w:hAnsi="Times New Roman" w:cs="Times New Roman"/>
          <w:sz w:val="20"/>
          <w:szCs w:val="20"/>
          <w:lang w:val="uk-UA"/>
        </w:rPr>
        <w:t>пропорційно</w:t>
      </w:r>
      <w:proofErr w:type="spellEnd"/>
      <w:r w:rsidRPr="00897427">
        <w:rPr>
          <w:rFonts w:ascii="Times New Roman" w:eastAsia="Calibri"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A0C4C9"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0AA1C9A" w14:textId="47A1DA25"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4302C4">
        <w:rPr>
          <w:rFonts w:ascii="Times New Roman" w:eastAsia="Calibri" w:hAnsi="Times New Roman" w:cs="Times New Roman"/>
          <w:sz w:val="20"/>
          <w:szCs w:val="20"/>
          <w:lang w:val="uk-UA"/>
        </w:rPr>
        <w:t>Покупця</w:t>
      </w:r>
      <w:r w:rsidRPr="00897427">
        <w:rPr>
          <w:rFonts w:ascii="Times New Roman" w:eastAsia="Calibri" w:hAnsi="Times New Roman" w:cs="Times New Roman"/>
          <w:sz w:val="20"/>
          <w:szCs w:val="20"/>
          <w:lang w:val="uk-UA"/>
        </w:rPr>
        <w:t>, за умови, що такі зміни не призведуть до збільшення суми, визначеної в договорі про закупівлю;</w:t>
      </w:r>
    </w:p>
    <w:p w14:paraId="091801A9" w14:textId="0B21357B"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Погодження зміни ціни в договорі про закупівлю в бік зменшення (без зміни кількості (обсягу) та якості товарів, робіт і послуг), а у випадку і зменшення кількості (обсягу) закупівлі – за письмовим </w:t>
      </w:r>
      <w:r w:rsidR="004302C4" w:rsidRPr="00897427">
        <w:rPr>
          <w:rFonts w:ascii="Times New Roman" w:eastAsia="Calibri" w:hAnsi="Times New Roman" w:cs="Times New Roman"/>
          <w:sz w:val="20"/>
          <w:szCs w:val="20"/>
          <w:lang w:val="uk-UA"/>
        </w:rPr>
        <w:t>обґрунтуванням</w:t>
      </w:r>
      <w:r w:rsidRPr="00897427">
        <w:rPr>
          <w:rFonts w:ascii="Times New Roman" w:eastAsia="Calibri" w:hAnsi="Times New Roman" w:cs="Times New Roman"/>
          <w:sz w:val="20"/>
          <w:szCs w:val="20"/>
          <w:lang w:val="uk-UA"/>
        </w:rPr>
        <w:t xml:space="preserve"> Постачальника, погодженого із Покупцем.</w:t>
      </w:r>
    </w:p>
    <w:p w14:paraId="79046F55"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7427">
        <w:rPr>
          <w:rFonts w:ascii="Times New Roman" w:eastAsia="Calibri" w:hAnsi="Times New Roman" w:cs="Times New Roman"/>
          <w:sz w:val="20"/>
          <w:szCs w:val="20"/>
          <w:lang w:val="uk-UA"/>
        </w:rPr>
        <w:t>пропорційно</w:t>
      </w:r>
      <w:proofErr w:type="spellEnd"/>
      <w:r w:rsidRPr="00897427">
        <w:rPr>
          <w:rFonts w:ascii="Times New Roman" w:eastAsia="Calibri" w:hAnsi="Times New Roman" w:cs="Times New Roman"/>
          <w:sz w:val="20"/>
          <w:szCs w:val="20"/>
          <w:lang w:val="uk-UA"/>
        </w:rPr>
        <w:t xml:space="preserve"> до зміни таких ставок та/або пільг з оподаткування, а також у зв’язку із зміною системи оподаткування </w:t>
      </w:r>
      <w:proofErr w:type="spellStart"/>
      <w:r w:rsidRPr="00897427">
        <w:rPr>
          <w:rFonts w:ascii="Times New Roman" w:eastAsia="Calibri" w:hAnsi="Times New Roman" w:cs="Times New Roman"/>
          <w:sz w:val="20"/>
          <w:szCs w:val="20"/>
          <w:lang w:val="uk-UA"/>
        </w:rPr>
        <w:t>пропорційно</w:t>
      </w:r>
      <w:proofErr w:type="spellEnd"/>
      <w:r w:rsidRPr="00897427">
        <w:rPr>
          <w:rFonts w:ascii="Times New Roman" w:eastAsia="Calibri" w:hAnsi="Times New Roman" w:cs="Times New Roman"/>
          <w:sz w:val="20"/>
          <w:szCs w:val="20"/>
          <w:lang w:val="uk-UA"/>
        </w:rPr>
        <w:t xml:space="preserve"> до зміни податкового навантаження внаслідок зміни системи оподаткування;</w:t>
      </w:r>
    </w:p>
    <w:p w14:paraId="3A2FFFE6"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427">
        <w:rPr>
          <w:rFonts w:ascii="Times New Roman" w:eastAsia="Calibri" w:hAnsi="Times New Roman" w:cs="Times New Roman"/>
          <w:sz w:val="20"/>
          <w:szCs w:val="20"/>
          <w:lang w:val="uk-UA"/>
        </w:rPr>
        <w:t>Platts</w:t>
      </w:r>
      <w:proofErr w:type="spellEnd"/>
      <w:r w:rsidRPr="00897427">
        <w:rPr>
          <w:rFonts w:ascii="Times New Roman" w:eastAsia="Calibri"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78E34F"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Зміни умов у зв’язку із застосуванням положень частини шостої статті 41 Закону;</w:t>
      </w:r>
    </w:p>
    <w:p w14:paraId="5EB535D9" w14:textId="77777777" w:rsidR="00897427" w:rsidRPr="00897427" w:rsidRDefault="00897427" w:rsidP="007518A2">
      <w:pPr>
        <w:widowControl w:val="0"/>
        <w:numPr>
          <w:ilvl w:val="2"/>
          <w:numId w:val="39"/>
        </w:numPr>
        <w:tabs>
          <w:tab w:val="left" w:pos="709"/>
        </w:tabs>
        <w:autoSpaceDE w:val="0"/>
        <w:autoSpaceDN w:val="0"/>
        <w:spacing w:before="117" w:after="200" w:line="276" w:lineRule="auto"/>
        <w:ind w:left="0" w:right="262" w:firstLine="6"/>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8DFB21A" w14:textId="77777777" w:rsidR="00897427" w:rsidRPr="00897427" w:rsidRDefault="00897427" w:rsidP="00897427">
      <w:pPr>
        <w:widowControl w:val="0"/>
        <w:numPr>
          <w:ilvl w:val="0"/>
          <w:numId w:val="39"/>
        </w:numPr>
        <w:tabs>
          <w:tab w:val="left" w:pos="0"/>
        </w:tabs>
        <w:autoSpaceDE w:val="0"/>
        <w:autoSpaceDN w:val="0"/>
        <w:spacing w:before="117" w:after="0" w:line="240" w:lineRule="auto"/>
        <w:ind w:left="0" w:right="262" w:firstLine="0"/>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ФОРС-МАЖОР</w:t>
      </w:r>
    </w:p>
    <w:p w14:paraId="02893546" w14:textId="77777777" w:rsidR="0011492C" w:rsidRDefault="0011492C" w:rsidP="0011492C">
      <w:pPr>
        <w:pStyle w:val="af8"/>
        <w:widowControl w:val="0"/>
        <w:numPr>
          <w:ilvl w:val="1"/>
          <w:numId w:val="39"/>
        </w:numPr>
        <w:tabs>
          <w:tab w:val="left" w:pos="709"/>
        </w:tabs>
        <w:autoSpaceDE w:val="0"/>
        <w:autoSpaceDN w:val="0"/>
        <w:spacing w:line="240" w:lineRule="auto"/>
        <w:ind w:left="0" w:right="259" w:firstLine="0"/>
        <w:jc w:val="both"/>
        <w:rPr>
          <w:rFonts w:ascii="Times New Roman" w:hAnsi="Times New Roman"/>
          <w:sz w:val="20"/>
          <w:szCs w:val="20"/>
        </w:rPr>
      </w:pPr>
      <w:bookmarkStart w:id="0" w:name="_Hlk162615768"/>
      <w:r w:rsidRPr="0067175E">
        <w:rPr>
          <w:rFonts w:ascii="Times New Roman" w:hAnsi="Times New Roman"/>
          <w:sz w:val="20"/>
          <w:szCs w:val="20"/>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що б</w:t>
      </w:r>
      <w:r>
        <w:rPr>
          <w:rFonts w:ascii="Times New Roman" w:hAnsi="Times New Roman"/>
          <w:sz w:val="20"/>
          <w:szCs w:val="20"/>
        </w:rPr>
        <w:t>уде підтверджено вказаними в п.14.2</w:t>
      </w:r>
      <w:r w:rsidRPr="0067175E">
        <w:rPr>
          <w:rFonts w:ascii="Times New Roman" w:hAnsi="Times New Roman"/>
          <w:sz w:val="20"/>
          <w:szCs w:val="20"/>
        </w:rPr>
        <w:t xml:space="preserve"> даного Договору документами</w:t>
      </w:r>
      <w:r>
        <w:rPr>
          <w:rFonts w:ascii="Times New Roman" w:hAnsi="Times New Roman"/>
          <w:sz w:val="20"/>
          <w:szCs w:val="20"/>
        </w:rPr>
        <w:t>.</w:t>
      </w:r>
    </w:p>
    <w:p w14:paraId="64CD6E28" w14:textId="77777777" w:rsidR="0011492C" w:rsidRPr="0056385D" w:rsidRDefault="0011492C" w:rsidP="0011492C">
      <w:pPr>
        <w:pStyle w:val="af8"/>
        <w:widowControl w:val="0"/>
        <w:tabs>
          <w:tab w:val="left" w:pos="709"/>
        </w:tabs>
        <w:autoSpaceDE w:val="0"/>
        <w:autoSpaceDN w:val="0"/>
        <w:spacing w:line="240" w:lineRule="auto"/>
        <w:ind w:left="0" w:right="259"/>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незалежно від волі сторін (аварія, катастрофа, стихійне лихо, епідемія, диверсії, інша небезпечна подія)</w:t>
      </w:r>
      <w:r w:rsidRPr="002B245C">
        <w:rPr>
          <w:rFonts w:ascii="Times New Roman" w:hAnsi="Times New Roman"/>
          <w:sz w:val="20"/>
          <w:szCs w:val="20"/>
        </w:rPr>
        <w:t>.</w:t>
      </w:r>
    </w:p>
    <w:p w14:paraId="3807E96C" w14:textId="77777777" w:rsidR="0011492C" w:rsidRPr="00BC7E7A" w:rsidRDefault="0011492C" w:rsidP="0011492C">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Сторона, що не може виконувати зобов`язання за цим Договором внаслідок дії обставин непереборної сили, повинна не пізніше ніж протягом 10 робочих днів з моменту їх виникнення, або з дня коли Виконавцю стало відомо про настання обставин непереборної сили, повідомити про це іншій стороні в письмовій формі, з додаванням підтверджуючих документів настання таких обставин (допускається передавання листів електронною </w:t>
      </w:r>
      <w:r w:rsidRPr="0067175E">
        <w:rPr>
          <w:rFonts w:ascii="Times New Roman" w:hAnsi="Times New Roman"/>
          <w:sz w:val="20"/>
          <w:szCs w:val="20"/>
        </w:rPr>
        <w:lastRenderedPageBreak/>
        <w:t>поштою)</w:t>
      </w:r>
    </w:p>
    <w:p w14:paraId="2292AC81" w14:textId="77777777" w:rsidR="0011492C" w:rsidRDefault="0011492C" w:rsidP="0011492C">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Форс-мажорні обставини не мають </w:t>
      </w:r>
      <w:proofErr w:type="spellStart"/>
      <w:r w:rsidRPr="0067175E">
        <w:rPr>
          <w:rFonts w:ascii="Times New Roman" w:hAnsi="Times New Roman"/>
          <w:sz w:val="20"/>
          <w:szCs w:val="20"/>
        </w:rPr>
        <w:t>преюдиційного</w:t>
      </w:r>
      <w:proofErr w:type="spellEnd"/>
      <w:r w:rsidRPr="0067175E">
        <w:rPr>
          <w:rFonts w:ascii="Times New Roman" w:hAnsi="Times New Roman"/>
          <w:sz w:val="20"/>
          <w:szCs w:val="20"/>
        </w:rPr>
        <w:t xml:space="preserve"> характеру, і при їх виникненні Сторона, яка посилається на них, як на підставу неможливості виконання зобов`язання, повинна довести наявність таких обставин не тільки самих по собі, але і те, що ці обставини були форс-мажорними саме для цього господарського зобов’язання.</w:t>
      </w:r>
      <w:r w:rsidRPr="002B245C">
        <w:rPr>
          <w:rFonts w:ascii="Times New Roman" w:hAnsi="Times New Roman"/>
          <w:sz w:val="20"/>
          <w:szCs w:val="20"/>
        </w:rPr>
        <w:t xml:space="preserve"> Сторони усвідомлюють, що цей Договір укладається під час дії в Україні правового режиму воєнного стану, а тому факт дії воєнного стану в Україні не буде вважатись обставинами непереборної сили (форс-мажорними обставинами)/істотної зміною обставин, крім випадків настання конкретних подій/обставин, які відбулись після укладання цього Договору та мають причинно-наслідковий зв’язок </w:t>
      </w:r>
      <w:r>
        <w:rPr>
          <w:rFonts w:ascii="Times New Roman" w:hAnsi="Times New Roman"/>
          <w:sz w:val="20"/>
          <w:szCs w:val="20"/>
        </w:rPr>
        <w:t>і</w:t>
      </w:r>
      <w:r w:rsidRPr="002B245C">
        <w:rPr>
          <w:rFonts w:ascii="Times New Roman" w:hAnsi="Times New Roman"/>
          <w:sz w:val="20"/>
          <w:szCs w:val="20"/>
        </w:rPr>
        <w:t>з зобов’язаннями за Договором  та визнані форс-мажором.</w:t>
      </w:r>
    </w:p>
    <w:p w14:paraId="6FF0834A" w14:textId="66CC6689" w:rsidR="0011492C" w:rsidRDefault="0011492C" w:rsidP="0011492C">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67175E">
        <w:rPr>
          <w:rFonts w:ascii="Times New Roman" w:hAnsi="Times New Roman"/>
          <w:sz w:val="20"/>
          <w:szCs w:val="20"/>
        </w:rPr>
        <w:t>Доказом виникнення обставин непереборної сили та строку їх дії є сертифікат (довідка), який видається Торгово-промисловою палатою України, або уповноваженими регіональними торгово-промисловими палатами, крім підтвердження загальновідомих обставин, крім підтвердження загальновідомих обставин, що вказані в нормативно правових актах України.»</w:t>
      </w:r>
      <w:r>
        <w:rPr>
          <w:rFonts w:ascii="Times New Roman" w:hAnsi="Times New Roman"/>
          <w:sz w:val="20"/>
          <w:szCs w:val="20"/>
        </w:rPr>
        <w:t>.</w:t>
      </w:r>
    </w:p>
    <w:bookmarkEnd w:id="0"/>
    <w:p w14:paraId="65B4E5E9" w14:textId="77777777" w:rsidR="00897427" w:rsidRPr="00897427" w:rsidRDefault="00897427" w:rsidP="00897427">
      <w:pPr>
        <w:widowControl w:val="0"/>
        <w:numPr>
          <w:ilvl w:val="0"/>
          <w:numId w:val="39"/>
        </w:numPr>
        <w:tabs>
          <w:tab w:val="left" w:pos="709"/>
        </w:tabs>
        <w:autoSpaceDE w:val="0"/>
        <w:autoSpaceDN w:val="0"/>
        <w:spacing w:after="0" w:line="240" w:lineRule="auto"/>
        <w:ind w:right="259"/>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АНТИКОРУПЦІЙНІ ЗАСТЕРЕЖЕННЯ</w:t>
      </w:r>
    </w:p>
    <w:p w14:paraId="67E50691" w14:textId="77777777" w:rsidR="00897427" w:rsidRPr="00897427" w:rsidRDefault="00897427" w:rsidP="00897427">
      <w:pPr>
        <w:widowControl w:val="0"/>
        <w:tabs>
          <w:tab w:val="left" w:pos="142"/>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5839CA3B"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Антикорупційне законодавство:</w:t>
      </w:r>
    </w:p>
    <w:p w14:paraId="3C10264E"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санкції» від 14.08.2014 № 1644-VII (зі змінами);</w:t>
      </w:r>
    </w:p>
    <w:p w14:paraId="529A5540"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запобігання корупції» від 14.10.2014 № 1700-VII (зі змінами);</w:t>
      </w:r>
    </w:p>
    <w:p w14:paraId="05C56D11" w14:textId="77777777" w:rsidR="00897427" w:rsidRPr="00897427" w:rsidRDefault="00897427" w:rsidP="00897427">
      <w:pPr>
        <w:widowControl w:val="0"/>
        <w:tabs>
          <w:tab w:val="left" w:pos="142"/>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внесення змін до деяких законодавчих актів України щодо визначення кінцевих вигодо одержувачів юридичних осіб та публічних діячів» від 14.10.2014 № 1701-VII (зі змінами);</w:t>
      </w:r>
    </w:p>
    <w:p w14:paraId="01F5DF79" w14:textId="77777777" w:rsidR="00897427" w:rsidRPr="00897427" w:rsidRDefault="00897427" w:rsidP="00897427">
      <w:pPr>
        <w:widowControl w:val="0"/>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Закон України «Про внесення змін до деяких законів України щодо відомостей про кінцевого </w:t>
      </w:r>
      <w:proofErr w:type="spellStart"/>
      <w:r w:rsidRPr="00897427">
        <w:rPr>
          <w:rFonts w:ascii="Times New Roman" w:eastAsia="Calibri" w:hAnsi="Times New Roman" w:cs="Times New Roman"/>
          <w:sz w:val="20"/>
          <w:szCs w:val="20"/>
          <w:lang w:val="uk-UA"/>
        </w:rPr>
        <w:t>бенефіціарного</w:t>
      </w:r>
      <w:proofErr w:type="spellEnd"/>
      <w:r w:rsidRPr="00897427">
        <w:rPr>
          <w:rFonts w:ascii="Times New Roman" w:eastAsia="Calibri" w:hAnsi="Times New Roman" w:cs="Times New Roman"/>
          <w:sz w:val="20"/>
          <w:szCs w:val="20"/>
          <w:lang w:val="uk-UA"/>
        </w:rPr>
        <w:t xml:space="preserve"> власника (контролера) юридичної особи» від 21.05.2015 № 475-VIII (зі змінами);  </w:t>
      </w:r>
    </w:p>
    <w:p w14:paraId="508AE492"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7B6F970B"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Закон України «Про засади державної антикорупційної політики на 2021-2025 роки» від 20.06.2022 № 2322-IX;</w:t>
      </w:r>
    </w:p>
    <w:p w14:paraId="03028852" w14:textId="77777777" w:rsidR="00897427" w:rsidRPr="00897427" w:rsidRDefault="00897427" w:rsidP="00897427">
      <w:pPr>
        <w:widowControl w:val="0"/>
        <w:tabs>
          <w:tab w:val="left" w:pos="709"/>
        </w:tabs>
        <w:autoSpaceDE w:val="0"/>
        <w:autoSpaceDN w:val="0"/>
        <w:spacing w:after="200" w:line="276" w:lineRule="auto"/>
        <w:ind w:left="720" w:right="259" w:hanging="720"/>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Антикорупційна стратегія на 2021 – 2025 роки, затверджена Законом України від 20.06.2022 № 2322-IX;</w:t>
      </w:r>
    </w:p>
    <w:p w14:paraId="13346711"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будь-які законодавчі та підзаконні акти, що відображають положення Конвенції Організації Об’єднаних Націй проти корупції  (</w:t>
      </w:r>
      <w:proofErr w:type="spellStart"/>
      <w:r w:rsidRPr="00897427">
        <w:rPr>
          <w:rFonts w:ascii="Times New Roman" w:eastAsia="Calibri" w:hAnsi="Times New Roman" w:cs="Times New Roman"/>
          <w:sz w:val="20"/>
          <w:szCs w:val="20"/>
          <w:lang w:val="uk-UA"/>
        </w:rPr>
        <w:t>United</w:t>
      </w:r>
      <w:proofErr w:type="spellEnd"/>
      <w:r w:rsidRPr="00897427">
        <w:rPr>
          <w:rFonts w:ascii="Times New Roman" w:eastAsia="Calibri" w:hAnsi="Times New Roman" w:cs="Times New Roman"/>
          <w:sz w:val="20"/>
          <w:szCs w:val="20"/>
          <w:lang w:val="uk-UA"/>
        </w:rPr>
        <w:t xml:space="preserve"> </w:t>
      </w:r>
      <w:proofErr w:type="spellStart"/>
      <w:r w:rsidRPr="00897427">
        <w:rPr>
          <w:rFonts w:ascii="Times New Roman" w:eastAsia="Calibri" w:hAnsi="Times New Roman" w:cs="Times New Roman"/>
          <w:sz w:val="20"/>
          <w:szCs w:val="20"/>
          <w:lang w:val="uk-UA"/>
        </w:rPr>
        <w:t>Nation</w:t>
      </w:r>
      <w:proofErr w:type="spellEnd"/>
      <w:r w:rsidRPr="00897427">
        <w:rPr>
          <w:rFonts w:ascii="Times New Roman" w:eastAsia="Calibri" w:hAnsi="Times New Roman" w:cs="Times New Roman"/>
          <w:sz w:val="20"/>
          <w:szCs w:val="20"/>
          <w:lang w:val="uk-UA"/>
        </w:rPr>
        <w:t xml:space="preserve"> </w:t>
      </w:r>
      <w:proofErr w:type="spellStart"/>
      <w:r w:rsidRPr="00897427">
        <w:rPr>
          <w:rFonts w:ascii="Times New Roman" w:eastAsia="Calibri" w:hAnsi="Times New Roman" w:cs="Times New Roman"/>
          <w:sz w:val="20"/>
          <w:szCs w:val="20"/>
          <w:lang w:val="uk-UA"/>
        </w:rPr>
        <w:t>Convention</w:t>
      </w:r>
      <w:proofErr w:type="spellEnd"/>
      <w:r w:rsidRPr="00897427">
        <w:rPr>
          <w:rFonts w:ascii="Times New Roman" w:eastAsia="Calibri" w:hAnsi="Times New Roman" w:cs="Times New Roman"/>
          <w:sz w:val="20"/>
          <w:szCs w:val="20"/>
          <w:lang w:val="uk-UA"/>
        </w:rPr>
        <w:t xml:space="preserve"> </w:t>
      </w:r>
      <w:proofErr w:type="spellStart"/>
      <w:r w:rsidRPr="00897427">
        <w:rPr>
          <w:rFonts w:ascii="Times New Roman" w:eastAsia="Calibri" w:hAnsi="Times New Roman" w:cs="Times New Roman"/>
          <w:sz w:val="20"/>
          <w:szCs w:val="20"/>
          <w:lang w:val="uk-UA"/>
        </w:rPr>
        <w:t>against</w:t>
      </w:r>
      <w:proofErr w:type="spellEnd"/>
      <w:r w:rsidRPr="00897427">
        <w:rPr>
          <w:rFonts w:ascii="Times New Roman" w:eastAsia="Calibri" w:hAnsi="Times New Roman" w:cs="Times New Roman"/>
          <w:sz w:val="20"/>
          <w:szCs w:val="20"/>
          <w:lang w:val="uk-UA"/>
        </w:rPr>
        <w:t xml:space="preserve"> </w:t>
      </w:r>
      <w:proofErr w:type="spellStart"/>
      <w:r w:rsidRPr="00897427">
        <w:rPr>
          <w:rFonts w:ascii="Times New Roman" w:eastAsia="Calibri" w:hAnsi="Times New Roman" w:cs="Times New Roman"/>
          <w:sz w:val="20"/>
          <w:szCs w:val="20"/>
          <w:lang w:val="uk-UA"/>
        </w:rPr>
        <w:t>Corruption</w:t>
      </w:r>
      <w:proofErr w:type="spellEnd"/>
      <w:r w:rsidRPr="00897427">
        <w:rPr>
          <w:rFonts w:ascii="Times New Roman" w:eastAsia="Calibri" w:hAnsi="Times New Roman" w:cs="Times New Roman"/>
          <w:sz w:val="20"/>
          <w:szCs w:val="20"/>
          <w:lang w:val="uk-UA"/>
        </w:rPr>
        <w:t xml:space="preserve">), прийнятої Генеральною Асамблеєю Організації Об’єднаних Націй (резолюція 58/4 від 31.10.2003), Кримінальна конвенція про боротьбу з корупцією (ЕТS 173) від 27.01.1999, Цивільної конвенції про боротьбу з корупцією від 04.11.1999 та Додаткового протоколу до Кримінальної конвенції про боротьбу з корупцією (ЕТS 191) від 15.05.2003. </w:t>
      </w:r>
    </w:p>
    <w:p w14:paraId="5C62B046" w14:textId="77777777" w:rsidR="00897427" w:rsidRPr="00897427" w:rsidRDefault="00897427" w:rsidP="00897427">
      <w:pPr>
        <w:widowControl w:val="0"/>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службових (посадових) осіб з тим щоб отримати будь-яку вигоду чи перевагу.</w:t>
      </w:r>
    </w:p>
    <w:p w14:paraId="511147A5"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1EF65318" w14:textId="77777777" w:rsidR="00897427" w:rsidRPr="00897427" w:rsidRDefault="00897427" w:rsidP="00897427">
      <w:pPr>
        <w:widowControl w:val="0"/>
        <w:tabs>
          <w:tab w:val="left" w:pos="142"/>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ADE8480"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15.5. При виявленні однією із Сторін випадків порушення вказаних вище положень цього розділу Договору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758E18F5"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15.6. Сторони Договору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676075F3" w14:textId="64206606"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 xml:space="preserve">15.7.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w:t>
      </w:r>
      <w:r w:rsidR="004302C4" w:rsidRPr="00897427">
        <w:rPr>
          <w:rFonts w:ascii="Times New Roman" w:eastAsia="Calibri" w:hAnsi="Times New Roman" w:cs="Times New Roman"/>
          <w:sz w:val="20"/>
          <w:szCs w:val="20"/>
          <w:lang w:val="uk-UA"/>
        </w:rPr>
        <w:t>афілійованими</w:t>
      </w:r>
      <w:r w:rsidRPr="00897427">
        <w:rPr>
          <w:rFonts w:ascii="Times New Roman" w:eastAsia="Calibri" w:hAnsi="Times New Roman" w:cs="Times New Roman"/>
          <w:sz w:val="20"/>
          <w:szCs w:val="20"/>
          <w:lang w:val="uk-UA"/>
        </w:rPr>
        <w:t xml:space="preserve"> особами, працівниками або посередниками, що виражається в діях, </w:t>
      </w:r>
      <w:r w:rsidRPr="00897427">
        <w:rPr>
          <w:rFonts w:ascii="Times New Roman" w:eastAsia="Calibri" w:hAnsi="Times New Roman" w:cs="Times New Roman"/>
          <w:sz w:val="20"/>
          <w:szCs w:val="20"/>
          <w:lang w:val="uk-UA"/>
        </w:rPr>
        <w:lastRenderedPageBreak/>
        <w:t>які кваліфікуються відповідним законодавством як давання неправомірної вигоди або її одержання, комерційний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A99CA5C"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15.8.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78F51884" w14:textId="77777777" w:rsidR="00897427" w:rsidRPr="00897427" w:rsidRDefault="00897427" w:rsidP="00897427">
      <w:pPr>
        <w:widowControl w:val="0"/>
        <w:tabs>
          <w:tab w:val="left" w:pos="0"/>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DBA6BC6" w14:textId="77777777" w:rsidR="00897427" w:rsidRPr="00897427" w:rsidRDefault="00897427" w:rsidP="00897427">
      <w:pPr>
        <w:widowControl w:val="0"/>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15.10. Зазначені в цьому розділі антикорупційні застереження є істотною умовою цього Договору відповідно до частини першої статті 638 Цивільного кодексу України.</w:t>
      </w:r>
    </w:p>
    <w:p w14:paraId="23C57375" w14:textId="77777777" w:rsidR="00897427" w:rsidRPr="00897427" w:rsidRDefault="00897427" w:rsidP="00897427">
      <w:pPr>
        <w:widowControl w:val="0"/>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p>
    <w:p w14:paraId="68EB11F7" w14:textId="77777777" w:rsidR="00897427" w:rsidRPr="00897427" w:rsidRDefault="00897427" w:rsidP="00897427">
      <w:pPr>
        <w:widowControl w:val="0"/>
        <w:numPr>
          <w:ilvl w:val="0"/>
          <w:numId w:val="39"/>
        </w:numPr>
        <w:tabs>
          <w:tab w:val="left" w:pos="709"/>
        </w:tabs>
        <w:autoSpaceDE w:val="0"/>
        <w:autoSpaceDN w:val="0"/>
        <w:spacing w:after="0" w:line="240" w:lineRule="auto"/>
        <w:ind w:right="259"/>
        <w:jc w:val="center"/>
        <w:rPr>
          <w:rFonts w:ascii="Times New Roman" w:eastAsia="Calibri" w:hAnsi="Times New Roman" w:cs="Times New Roman"/>
          <w:b/>
          <w:bCs/>
          <w:sz w:val="20"/>
          <w:szCs w:val="20"/>
          <w:lang w:val="uk-UA"/>
        </w:rPr>
      </w:pPr>
      <w:r w:rsidRPr="00897427">
        <w:rPr>
          <w:rFonts w:ascii="Times New Roman" w:eastAsia="Calibri" w:hAnsi="Times New Roman" w:cs="Times New Roman"/>
          <w:b/>
          <w:bCs/>
          <w:sz w:val="20"/>
          <w:szCs w:val="20"/>
          <w:lang w:val="uk-UA"/>
        </w:rPr>
        <w:t>ПРИКІНЦЕВІ</w:t>
      </w:r>
      <w:r w:rsidRPr="00897427">
        <w:rPr>
          <w:rFonts w:ascii="Times New Roman" w:eastAsia="Calibri" w:hAnsi="Times New Roman" w:cs="Times New Roman"/>
          <w:b/>
          <w:bCs/>
          <w:spacing w:val="-6"/>
          <w:sz w:val="20"/>
          <w:szCs w:val="20"/>
          <w:lang w:val="uk-UA"/>
        </w:rPr>
        <w:t xml:space="preserve"> </w:t>
      </w:r>
      <w:r w:rsidRPr="00897427">
        <w:rPr>
          <w:rFonts w:ascii="Times New Roman" w:eastAsia="Calibri" w:hAnsi="Times New Roman" w:cs="Times New Roman"/>
          <w:b/>
          <w:bCs/>
          <w:sz w:val="20"/>
          <w:szCs w:val="20"/>
          <w:lang w:val="uk-UA"/>
        </w:rPr>
        <w:t>ПОЛОЖЕННЯ</w:t>
      </w:r>
    </w:p>
    <w:p w14:paraId="1D1D0EFE" w14:textId="77777777" w:rsidR="00897427" w:rsidRPr="00897427" w:rsidRDefault="00897427" w:rsidP="00897427">
      <w:pPr>
        <w:widowControl w:val="0"/>
        <w:numPr>
          <w:ilvl w:val="1"/>
          <w:numId w:val="39"/>
        </w:numPr>
        <w:tabs>
          <w:tab w:val="left" w:pos="709"/>
        </w:tabs>
        <w:autoSpaceDE w:val="0"/>
        <w:autoSpaceDN w:val="0"/>
        <w:spacing w:after="200" w:line="276" w:lineRule="auto"/>
        <w:ind w:right="259"/>
        <w:contextualSpacing/>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Сторона несе повну відповідальність за правильність вказаних нею у цьому Договорі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реквізитів</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інших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даних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(посада,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прізвище</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керівника,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правові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підстави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діяльності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тощо),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зобов’язується своєчасно у письмовій формі повідомляти іншу сторону про їх зміну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протягом 5</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(п’яти)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робочих днів.</w:t>
      </w:r>
    </w:p>
    <w:p w14:paraId="7ED4ED14" w14:textId="77777777"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Додаткові угоди та додатки до цього Договору є його невід’ємною частиною і мають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юридичну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силу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лише</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разі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якщо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вони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викладені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письмовій</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формі,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підписані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Сторонами</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скріплені</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їх печатками.</w:t>
      </w:r>
    </w:p>
    <w:p w14:paraId="49980B0E" w14:textId="77777777"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Цей Договір складений при повному розумінні Сторонами його умов та термінології,</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українською</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мовою, у двох автентичних примірниках,</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які</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мають</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однакову юридичну силу,</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 по</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одному</w:t>
      </w:r>
      <w:r w:rsidRPr="00897427">
        <w:rPr>
          <w:rFonts w:ascii="Times New Roman" w:eastAsia="Calibri" w:hAnsi="Times New Roman" w:cs="Times New Roman"/>
          <w:spacing w:val="-4"/>
          <w:sz w:val="20"/>
          <w:szCs w:val="20"/>
          <w:lang w:val="uk-UA"/>
        </w:rPr>
        <w:t xml:space="preserve"> </w:t>
      </w:r>
      <w:r w:rsidRPr="00897427">
        <w:rPr>
          <w:rFonts w:ascii="Times New Roman" w:eastAsia="Calibri" w:hAnsi="Times New Roman" w:cs="Times New Roman"/>
          <w:sz w:val="20"/>
          <w:szCs w:val="20"/>
          <w:lang w:val="uk-UA"/>
        </w:rPr>
        <w:t>для кожної</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із</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Сторін.</w:t>
      </w:r>
    </w:p>
    <w:p w14:paraId="68ECFC6A" w14:textId="61FFEB0A"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 має статус платника</w:t>
      </w:r>
      <w:r w:rsidR="004302C4">
        <w:rPr>
          <w:rFonts w:ascii="Times New Roman" w:eastAsia="Calibri" w:hAnsi="Times New Roman" w:cs="Times New Roman"/>
          <w:sz w:val="20"/>
          <w:szCs w:val="20"/>
          <w:lang w:val="uk-UA"/>
        </w:rPr>
        <w:t xml:space="preserve"> </w:t>
      </w:r>
      <w:r w:rsidR="00605F49">
        <w:rPr>
          <w:rFonts w:ascii="Times New Roman" w:eastAsia="Calibri" w:hAnsi="Times New Roman" w:cs="Times New Roman"/>
          <w:sz w:val="20"/>
          <w:szCs w:val="20"/>
          <w:lang w:val="uk-UA"/>
        </w:rPr>
        <w:t>_________________________________________________________</w:t>
      </w:r>
      <w:r w:rsidRPr="00897427">
        <w:rPr>
          <w:rFonts w:ascii="Times New Roman" w:eastAsia="Calibri" w:hAnsi="Times New Roman" w:cs="Times New Roman"/>
          <w:sz w:val="20"/>
          <w:szCs w:val="20"/>
          <w:lang w:val="uk-UA"/>
        </w:rPr>
        <w:t>.</w:t>
      </w:r>
    </w:p>
    <w:p w14:paraId="669C50A9" w14:textId="77777777"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Відповідно до умов Податкового Кодексу України від 02.12.2010 року № 2755 - VI та</w:t>
      </w:r>
      <w:r w:rsidRPr="00897427">
        <w:rPr>
          <w:rFonts w:ascii="Times New Roman" w:eastAsia="Calibri" w:hAnsi="Times New Roman" w:cs="Times New Roman"/>
          <w:spacing w:val="1"/>
          <w:sz w:val="20"/>
          <w:szCs w:val="20"/>
          <w:lang w:val="uk-UA"/>
        </w:rPr>
        <w:t xml:space="preserve"> </w:t>
      </w:r>
      <w:r w:rsidRPr="00897427">
        <w:rPr>
          <w:rFonts w:ascii="Times New Roman" w:eastAsia="Calibri" w:hAnsi="Times New Roman" w:cs="Times New Roman"/>
          <w:sz w:val="20"/>
          <w:szCs w:val="20"/>
          <w:lang w:val="uk-UA"/>
        </w:rPr>
        <w:t>згідно рішення ДПІ у Печерському районі ГУ ДФС у м. Києві від 13 жовтня 2016 року № 30 покупець</w:t>
      </w:r>
      <w:r w:rsidRPr="00897427">
        <w:rPr>
          <w:rFonts w:ascii="Times New Roman" w:eastAsia="Calibri" w:hAnsi="Times New Roman" w:cs="Times New Roman"/>
          <w:spacing w:val="-52"/>
          <w:sz w:val="20"/>
          <w:szCs w:val="20"/>
          <w:lang w:val="uk-UA"/>
        </w:rPr>
        <w:t xml:space="preserve"> </w:t>
      </w:r>
      <w:r w:rsidRPr="00897427">
        <w:rPr>
          <w:rFonts w:ascii="Times New Roman" w:eastAsia="Calibri" w:hAnsi="Times New Roman" w:cs="Times New Roman"/>
          <w:sz w:val="20"/>
          <w:szCs w:val="20"/>
          <w:lang w:val="uk-UA"/>
        </w:rPr>
        <w:t>має</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статус неприбуткової</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організації.</w:t>
      </w:r>
    </w:p>
    <w:p w14:paraId="15CF61A7" w14:textId="77777777" w:rsidR="00897427" w:rsidRPr="00897427" w:rsidRDefault="00897427" w:rsidP="00897427">
      <w:pPr>
        <w:widowControl w:val="0"/>
        <w:numPr>
          <w:ilvl w:val="1"/>
          <w:numId w:val="39"/>
        </w:numPr>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Підписанням даного договору Постачальник дає згоду на обробку його персональних даних відповідно до Закону України «Про захист персональних даних».</w:t>
      </w:r>
    </w:p>
    <w:p w14:paraId="4FE1F99E" w14:textId="77777777" w:rsidR="00897427" w:rsidRPr="00897427" w:rsidRDefault="00897427" w:rsidP="00897427">
      <w:pPr>
        <w:widowControl w:val="0"/>
        <w:tabs>
          <w:tab w:val="left" w:pos="709"/>
        </w:tabs>
        <w:autoSpaceDE w:val="0"/>
        <w:autoSpaceDN w:val="0"/>
        <w:spacing w:after="0" w:line="240" w:lineRule="auto"/>
        <w:ind w:right="259"/>
        <w:jc w:val="both"/>
        <w:rPr>
          <w:rFonts w:ascii="Times New Roman" w:eastAsia="Calibri" w:hAnsi="Times New Roman" w:cs="Times New Roman"/>
          <w:sz w:val="20"/>
          <w:szCs w:val="20"/>
          <w:lang w:val="uk-UA"/>
        </w:rPr>
      </w:pPr>
    </w:p>
    <w:p w14:paraId="2B31F3D9" w14:textId="77777777" w:rsidR="00897427" w:rsidRPr="00897427" w:rsidRDefault="00897427" w:rsidP="00897427">
      <w:pPr>
        <w:keepNext/>
        <w:spacing w:before="70" w:after="60" w:line="240" w:lineRule="auto"/>
        <w:outlineLvl w:val="0"/>
        <w:rPr>
          <w:rFonts w:ascii="Times New Roman" w:eastAsia="Times New Roman" w:hAnsi="Times New Roman" w:cs="Arial"/>
          <w:b/>
          <w:bCs/>
          <w:color w:val="000000"/>
          <w:kern w:val="32"/>
          <w:sz w:val="20"/>
          <w:szCs w:val="20"/>
          <w:lang w:val="uk-UA" w:eastAsia="ru-RU"/>
        </w:rPr>
      </w:pPr>
    </w:p>
    <w:p w14:paraId="36649051" w14:textId="77777777" w:rsidR="00897427" w:rsidRPr="00897427" w:rsidRDefault="00897427" w:rsidP="00897427">
      <w:pPr>
        <w:widowControl w:val="0"/>
        <w:tabs>
          <w:tab w:val="left" w:pos="709"/>
        </w:tabs>
        <w:autoSpaceDE w:val="0"/>
        <w:autoSpaceDN w:val="0"/>
        <w:spacing w:after="0" w:line="240" w:lineRule="auto"/>
        <w:ind w:right="259"/>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ДОДАТКИ</w:t>
      </w:r>
      <w:r w:rsidRPr="00897427">
        <w:rPr>
          <w:rFonts w:ascii="Times New Roman" w:eastAsia="Calibri" w:hAnsi="Times New Roman" w:cs="Times New Roman"/>
          <w:spacing w:val="-5"/>
          <w:sz w:val="20"/>
          <w:szCs w:val="20"/>
          <w:lang w:val="uk-UA"/>
        </w:rPr>
        <w:t xml:space="preserve"> </w:t>
      </w:r>
      <w:r w:rsidRPr="00897427">
        <w:rPr>
          <w:rFonts w:ascii="Times New Roman" w:eastAsia="Calibri" w:hAnsi="Times New Roman" w:cs="Times New Roman"/>
          <w:sz w:val="20"/>
          <w:szCs w:val="20"/>
          <w:lang w:val="uk-UA"/>
        </w:rPr>
        <w:t>ДО</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ДОГОВОРУ</w:t>
      </w:r>
      <w:r w:rsidRPr="00897427">
        <w:rPr>
          <w:rFonts w:ascii="Times New Roman" w:eastAsia="Calibri" w:hAnsi="Times New Roman" w:cs="Times New Roman"/>
          <w:spacing w:val="-5"/>
          <w:sz w:val="20"/>
          <w:szCs w:val="20"/>
          <w:lang w:val="uk-UA"/>
        </w:rPr>
        <w:t xml:space="preserve"> </w:t>
      </w:r>
      <w:r w:rsidRPr="00897427">
        <w:rPr>
          <w:rFonts w:ascii="Times New Roman" w:eastAsia="Calibri" w:hAnsi="Times New Roman" w:cs="Times New Roman"/>
          <w:sz w:val="20"/>
          <w:szCs w:val="20"/>
          <w:lang w:val="uk-UA"/>
        </w:rPr>
        <w:t>(надає</w:t>
      </w:r>
      <w:r w:rsidRPr="00897427">
        <w:rPr>
          <w:rFonts w:ascii="Times New Roman" w:eastAsia="Calibri" w:hAnsi="Times New Roman" w:cs="Times New Roman"/>
          <w:spacing w:val="-5"/>
          <w:sz w:val="20"/>
          <w:szCs w:val="20"/>
          <w:lang w:val="uk-UA"/>
        </w:rPr>
        <w:t xml:space="preserve"> </w:t>
      </w:r>
      <w:r w:rsidRPr="00897427">
        <w:rPr>
          <w:rFonts w:ascii="Times New Roman" w:eastAsia="Calibri" w:hAnsi="Times New Roman" w:cs="Times New Roman"/>
          <w:sz w:val="20"/>
          <w:szCs w:val="20"/>
          <w:lang w:val="uk-UA"/>
        </w:rPr>
        <w:t>Постачальник):</w:t>
      </w:r>
    </w:p>
    <w:p w14:paraId="4B014E04" w14:textId="77777777" w:rsidR="00897427" w:rsidRPr="00897427" w:rsidRDefault="00897427" w:rsidP="00897427">
      <w:pPr>
        <w:widowControl w:val="0"/>
        <w:numPr>
          <w:ilvl w:val="2"/>
          <w:numId w:val="39"/>
        </w:numPr>
        <w:tabs>
          <w:tab w:val="left" w:pos="709"/>
        </w:tabs>
        <w:autoSpaceDE w:val="0"/>
        <w:autoSpaceDN w:val="0"/>
        <w:spacing w:after="0" w:line="250" w:lineRule="exact"/>
        <w:jc w:val="both"/>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Додаток</w:t>
      </w:r>
      <w:r w:rsidRPr="00897427">
        <w:rPr>
          <w:rFonts w:ascii="Times New Roman" w:eastAsia="Calibri" w:hAnsi="Times New Roman" w:cs="Times New Roman"/>
          <w:spacing w:val="-2"/>
          <w:sz w:val="20"/>
          <w:szCs w:val="20"/>
          <w:lang w:val="uk-UA"/>
        </w:rPr>
        <w:t xml:space="preserve"> </w:t>
      </w:r>
      <w:r w:rsidRPr="00897427">
        <w:rPr>
          <w:rFonts w:ascii="Times New Roman" w:eastAsia="Calibri" w:hAnsi="Times New Roman" w:cs="Times New Roman"/>
          <w:sz w:val="20"/>
          <w:szCs w:val="20"/>
          <w:lang w:val="uk-UA"/>
        </w:rPr>
        <w:t>№</w:t>
      </w:r>
      <w:r w:rsidRPr="00897427">
        <w:rPr>
          <w:rFonts w:ascii="Times New Roman" w:eastAsia="Calibri" w:hAnsi="Times New Roman" w:cs="Times New Roman"/>
          <w:spacing w:val="-3"/>
          <w:sz w:val="20"/>
          <w:szCs w:val="20"/>
          <w:lang w:val="uk-UA"/>
        </w:rPr>
        <w:t xml:space="preserve"> </w:t>
      </w:r>
      <w:r w:rsidRPr="00897427">
        <w:rPr>
          <w:rFonts w:ascii="Times New Roman" w:eastAsia="Calibri" w:hAnsi="Times New Roman" w:cs="Times New Roman"/>
          <w:sz w:val="20"/>
          <w:szCs w:val="20"/>
          <w:lang w:val="uk-UA"/>
        </w:rPr>
        <w:t>1 -</w:t>
      </w:r>
      <w:r w:rsidRPr="00897427">
        <w:rPr>
          <w:rFonts w:ascii="Times New Roman" w:eastAsia="Calibri" w:hAnsi="Times New Roman" w:cs="Times New Roman"/>
          <w:spacing w:val="-6"/>
          <w:sz w:val="20"/>
          <w:szCs w:val="20"/>
          <w:lang w:val="uk-UA"/>
        </w:rPr>
        <w:t xml:space="preserve"> </w:t>
      </w:r>
      <w:r w:rsidRPr="00897427">
        <w:rPr>
          <w:rFonts w:ascii="Times New Roman" w:eastAsia="Calibri" w:hAnsi="Times New Roman" w:cs="Times New Roman"/>
          <w:sz w:val="20"/>
          <w:szCs w:val="20"/>
          <w:lang w:val="uk-UA"/>
        </w:rPr>
        <w:t>Специфікація.</w:t>
      </w:r>
    </w:p>
    <w:p w14:paraId="78618E2B"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379671B1"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tbl>
      <w:tblPr>
        <w:tblW w:w="0" w:type="auto"/>
        <w:tblInd w:w="-5" w:type="dxa"/>
        <w:tblLook w:val="04A0" w:firstRow="1" w:lastRow="0" w:firstColumn="1" w:lastColumn="0" w:noHBand="0" w:noVBand="1"/>
      </w:tblPr>
      <w:tblGrid>
        <w:gridCol w:w="4901"/>
        <w:gridCol w:w="4902"/>
      </w:tblGrid>
      <w:tr w:rsidR="00F97952" w:rsidRPr="00897427" w14:paraId="322D82F9" w14:textId="77777777" w:rsidTr="00A24966">
        <w:tc>
          <w:tcPr>
            <w:tcW w:w="4901" w:type="dxa"/>
            <w:shd w:val="clear" w:color="auto" w:fill="auto"/>
          </w:tcPr>
          <w:p w14:paraId="74F577DF" w14:textId="77777777" w:rsidR="00F97952" w:rsidRPr="00897427" w:rsidRDefault="00F97952" w:rsidP="00A24966">
            <w:pPr>
              <w:tabs>
                <w:tab w:val="left" w:pos="1796"/>
              </w:tabs>
              <w:spacing w:after="200" w:line="250" w:lineRule="exact"/>
              <w:contextualSpacing/>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w:t>
            </w:r>
          </w:p>
        </w:tc>
        <w:tc>
          <w:tcPr>
            <w:tcW w:w="4902" w:type="dxa"/>
            <w:shd w:val="clear" w:color="auto" w:fill="auto"/>
          </w:tcPr>
          <w:p w14:paraId="080490A3" w14:textId="77777777" w:rsidR="00F97952" w:rsidRPr="00897427" w:rsidRDefault="00F97952" w:rsidP="00A24966">
            <w:pPr>
              <w:tabs>
                <w:tab w:val="left" w:pos="1796"/>
              </w:tabs>
              <w:spacing w:after="200" w:line="250" w:lineRule="exact"/>
              <w:contextualSpacing/>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ПОКУПЕЦЬ</w:t>
            </w:r>
          </w:p>
        </w:tc>
      </w:tr>
      <w:tr w:rsidR="00F97952" w:rsidRPr="00897427" w14:paraId="33F490E9" w14:textId="77777777" w:rsidTr="00A24966">
        <w:tc>
          <w:tcPr>
            <w:tcW w:w="4901" w:type="dxa"/>
            <w:shd w:val="clear" w:color="auto" w:fill="auto"/>
          </w:tcPr>
          <w:p w14:paraId="1706686C" w14:textId="13F38B0C" w:rsidR="00F97952" w:rsidRPr="004302C4" w:rsidRDefault="00F97952" w:rsidP="00A24966">
            <w:pPr>
              <w:spacing w:after="0" w:line="240" w:lineRule="auto"/>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
                <w:color w:val="000000"/>
                <w:lang w:val="uk-UA" w:eastAsia="ru-RU"/>
              </w:rPr>
              <w:t xml:space="preserve"> </w:t>
            </w:r>
            <w:r w:rsidR="0011492C">
              <w:rPr>
                <w:rFonts w:ascii="Times New Roman" w:eastAsia="Times New Roman" w:hAnsi="Times New Roman" w:cs="Times New Roman"/>
                <w:b/>
                <w:color w:val="000000"/>
                <w:lang w:val="uk-UA" w:eastAsia="ru-RU"/>
              </w:rPr>
              <w:t>__________________________</w:t>
            </w:r>
          </w:p>
          <w:p w14:paraId="6BE0A22A" w14:textId="77777777" w:rsidR="00F97952" w:rsidRPr="00897427" w:rsidRDefault="00F97952" w:rsidP="00A24966">
            <w:pPr>
              <w:spacing w:after="0" w:line="240" w:lineRule="auto"/>
              <w:jc w:val="center"/>
              <w:rPr>
                <w:rFonts w:ascii="Times New Roman" w:eastAsia="Times New Roman" w:hAnsi="Times New Roman" w:cs="Times New Roman"/>
                <w:b/>
                <w:i/>
                <w:color w:val="000000"/>
                <w:lang w:val="uk-UA" w:eastAsia="ru-RU"/>
              </w:rPr>
            </w:pPr>
          </w:p>
          <w:p w14:paraId="23BA2889" w14:textId="77777777" w:rsidR="00F97952" w:rsidRPr="00897427" w:rsidRDefault="00F97952" w:rsidP="00A24966">
            <w:pPr>
              <w:spacing w:after="0" w:line="240" w:lineRule="auto"/>
              <w:jc w:val="center"/>
              <w:rPr>
                <w:rFonts w:ascii="Times New Roman" w:eastAsia="Times New Roman" w:hAnsi="Times New Roman" w:cs="Times New Roman"/>
                <w:b/>
                <w:i/>
                <w:lang w:val="uk-UA" w:eastAsia="ru-RU"/>
              </w:rPr>
            </w:pPr>
          </w:p>
          <w:p w14:paraId="37B1CC3D" w14:textId="331498C4"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Місцезнаходження: </w:t>
            </w:r>
            <w:r w:rsidR="0011492C">
              <w:rPr>
                <w:rFonts w:ascii="Times New Roman" w:eastAsia="Times New Roman" w:hAnsi="Times New Roman" w:cs="Times New Roman"/>
                <w:sz w:val="20"/>
                <w:szCs w:val="20"/>
                <w:lang w:val="uk-UA" w:eastAsia="ru-RU"/>
              </w:rPr>
              <w:t>____________________________________________</w:t>
            </w:r>
          </w:p>
          <w:p w14:paraId="3AF50A0A" w14:textId="4F6CDA5D" w:rsidR="00F97952" w:rsidRPr="00F7104B" w:rsidRDefault="0011492C" w:rsidP="00A2496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w:t>
            </w:r>
            <w:r w:rsidR="00F97952" w:rsidRPr="00F7104B">
              <w:rPr>
                <w:rFonts w:ascii="Times New Roman" w:eastAsia="Times New Roman" w:hAnsi="Times New Roman" w:cs="Times New Roman"/>
                <w:sz w:val="20"/>
                <w:szCs w:val="20"/>
                <w:lang w:val="uk-UA" w:eastAsia="ru-RU"/>
              </w:rPr>
              <w:t xml:space="preserve">дреса для листування: </w:t>
            </w:r>
            <w:r>
              <w:rPr>
                <w:rFonts w:ascii="Times New Roman" w:eastAsia="Times New Roman" w:hAnsi="Times New Roman" w:cs="Times New Roman"/>
                <w:sz w:val="20"/>
                <w:szCs w:val="20"/>
                <w:lang w:val="uk-UA" w:eastAsia="ru-RU"/>
              </w:rPr>
              <w:t>________________________________________</w:t>
            </w:r>
          </w:p>
          <w:p w14:paraId="658EFF37" w14:textId="1618BEC3"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ЄДРПОУ</w:t>
            </w:r>
            <w:r w:rsidR="0011492C">
              <w:rPr>
                <w:rFonts w:ascii="Times New Roman" w:eastAsia="Times New Roman" w:hAnsi="Times New Roman" w:cs="Times New Roman"/>
                <w:sz w:val="20"/>
                <w:szCs w:val="20"/>
                <w:lang w:val="uk-UA" w:eastAsia="ru-RU"/>
              </w:rPr>
              <w:t xml:space="preserve"> ________________</w:t>
            </w:r>
          </w:p>
          <w:p w14:paraId="39E1DC2A" w14:textId="0920675B"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ІПН </w:t>
            </w:r>
            <w:r w:rsidR="0011492C">
              <w:rPr>
                <w:rFonts w:ascii="Times New Roman" w:eastAsia="Times New Roman" w:hAnsi="Times New Roman" w:cs="Times New Roman"/>
                <w:sz w:val="20"/>
                <w:szCs w:val="20"/>
                <w:lang w:val="uk-UA" w:eastAsia="ru-RU"/>
              </w:rPr>
              <w:t>______________________</w:t>
            </w:r>
          </w:p>
          <w:p w14:paraId="28C8026A" w14:textId="550FC664"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П/р за IBAN: UA</w:t>
            </w:r>
            <w:r w:rsidR="0011492C">
              <w:rPr>
                <w:rFonts w:ascii="Times New Roman" w:eastAsia="Times New Roman" w:hAnsi="Times New Roman" w:cs="Times New Roman"/>
                <w:sz w:val="20"/>
                <w:szCs w:val="20"/>
                <w:lang w:val="uk-UA" w:eastAsia="ru-RU"/>
              </w:rPr>
              <w:t>___________________________</w:t>
            </w:r>
            <w:r w:rsidRPr="00F7104B">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br/>
            </w:r>
            <w:r w:rsidRPr="00F7104B">
              <w:rPr>
                <w:rFonts w:ascii="Times New Roman" w:eastAsia="Times New Roman" w:hAnsi="Times New Roman" w:cs="Times New Roman"/>
                <w:sz w:val="20"/>
                <w:szCs w:val="20"/>
                <w:lang w:val="uk-UA" w:eastAsia="ru-RU"/>
              </w:rPr>
              <w:t xml:space="preserve"> в </w:t>
            </w:r>
            <w:r w:rsidR="0011492C">
              <w:rPr>
                <w:rFonts w:ascii="Times New Roman" w:eastAsia="Times New Roman" w:hAnsi="Times New Roman" w:cs="Times New Roman"/>
                <w:sz w:val="20"/>
                <w:szCs w:val="20"/>
                <w:lang w:val="uk-UA" w:eastAsia="ru-RU"/>
              </w:rPr>
              <w:t>_____________________</w:t>
            </w:r>
            <w:r w:rsidRPr="00F7104B">
              <w:rPr>
                <w:rFonts w:ascii="Times New Roman" w:eastAsia="Times New Roman" w:hAnsi="Times New Roman" w:cs="Times New Roman"/>
                <w:sz w:val="20"/>
                <w:szCs w:val="20"/>
                <w:lang w:val="uk-UA" w:eastAsia="ru-RU"/>
              </w:rPr>
              <w:t xml:space="preserve">, </w:t>
            </w:r>
            <w:r w:rsidR="0011492C">
              <w:rPr>
                <w:rFonts w:ascii="Times New Roman" w:eastAsia="Times New Roman" w:hAnsi="Times New Roman" w:cs="Times New Roman"/>
                <w:sz w:val="20"/>
                <w:szCs w:val="20"/>
                <w:lang w:val="uk-UA" w:eastAsia="ru-RU"/>
              </w:rPr>
              <w:t>м.___________</w:t>
            </w:r>
          </w:p>
          <w:p w14:paraId="1C11571B" w14:textId="7B042384"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proofErr w:type="spellStart"/>
            <w:r w:rsidRPr="00F7104B">
              <w:rPr>
                <w:rFonts w:ascii="Times New Roman" w:eastAsia="Times New Roman" w:hAnsi="Times New Roman" w:cs="Times New Roman"/>
                <w:sz w:val="20"/>
                <w:szCs w:val="20"/>
                <w:lang w:val="uk-UA" w:eastAsia="ru-RU"/>
              </w:rPr>
              <w:t>Тел</w:t>
            </w:r>
            <w:proofErr w:type="spellEnd"/>
            <w:r w:rsidRPr="00F7104B">
              <w:rPr>
                <w:rFonts w:ascii="Times New Roman" w:eastAsia="Times New Roman" w:hAnsi="Times New Roman" w:cs="Times New Roman"/>
                <w:sz w:val="20"/>
                <w:szCs w:val="20"/>
                <w:lang w:val="uk-UA" w:eastAsia="ru-RU"/>
              </w:rPr>
              <w:t xml:space="preserve">./факс  </w:t>
            </w:r>
            <w:r w:rsidR="0011492C">
              <w:rPr>
                <w:rFonts w:ascii="Times New Roman" w:eastAsia="Times New Roman" w:hAnsi="Times New Roman" w:cs="Times New Roman"/>
                <w:sz w:val="20"/>
                <w:szCs w:val="20"/>
                <w:lang w:val="uk-UA" w:eastAsia="ru-RU"/>
              </w:rPr>
              <w:t>____________________</w:t>
            </w:r>
          </w:p>
          <w:p w14:paraId="60475BEE" w14:textId="4AA2A191" w:rsidR="00F97952" w:rsidRPr="00F7104B" w:rsidRDefault="00F97952" w:rsidP="00A24966">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Електронна пошта: </w:t>
            </w:r>
            <w:r w:rsidR="0011492C">
              <w:rPr>
                <w:rFonts w:ascii="Times New Roman" w:eastAsia="Times New Roman" w:hAnsi="Times New Roman" w:cs="Times New Roman"/>
                <w:sz w:val="20"/>
                <w:szCs w:val="20"/>
                <w:lang w:val="uk-UA" w:eastAsia="ru-RU"/>
              </w:rPr>
              <w:t>__________________</w:t>
            </w:r>
            <w:r w:rsidRPr="00F7104B">
              <w:rPr>
                <w:rFonts w:ascii="Times New Roman" w:eastAsia="Times New Roman" w:hAnsi="Times New Roman" w:cs="Times New Roman"/>
                <w:sz w:val="20"/>
                <w:szCs w:val="20"/>
                <w:lang w:val="uk-UA" w:eastAsia="ru-RU"/>
              </w:rPr>
              <w:t xml:space="preserve"> </w:t>
            </w:r>
          </w:p>
          <w:p w14:paraId="2C9EB159" w14:textId="3EA62A0A" w:rsidR="00F97952" w:rsidRDefault="00F97952" w:rsidP="00A24966">
            <w:pPr>
              <w:spacing w:after="0" w:line="240" w:lineRule="auto"/>
              <w:rPr>
                <w:rFonts w:ascii="Times New Roman" w:eastAsia="Times New Roman" w:hAnsi="Times New Roman" w:cs="Times New Roman"/>
                <w:sz w:val="20"/>
                <w:szCs w:val="20"/>
                <w:lang w:val="uk-UA" w:eastAsia="ru-RU"/>
              </w:rPr>
            </w:pPr>
          </w:p>
          <w:p w14:paraId="07A79DB9" w14:textId="77777777" w:rsidR="004302C4" w:rsidRPr="00F7104B" w:rsidRDefault="004302C4" w:rsidP="00A24966">
            <w:pPr>
              <w:spacing w:after="0" w:line="240" w:lineRule="auto"/>
              <w:rPr>
                <w:rFonts w:ascii="Times New Roman" w:eastAsia="Times New Roman" w:hAnsi="Times New Roman" w:cs="Times New Roman"/>
                <w:sz w:val="20"/>
                <w:szCs w:val="20"/>
                <w:lang w:val="uk-UA" w:eastAsia="ru-RU"/>
              </w:rPr>
            </w:pPr>
          </w:p>
          <w:p w14:paraId="5F066EC9" w14:textId="6765D0A0" w:rsidR="00F97952" w:rsidRPr="004302C4" w:rsidRDefault="0011492C" w:rsidP="00A24966">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Д</w:t>
            </w:r>
            <w:r w:rsidR="00F97952" w:rsidRPr="004302C4">
              <w:rPr>
                <w:rFonts w:ascii="Times New Roman" w:eastAsia="Times New Roman" w:hAnsi="Times New Roman" w:cs="Times New Roman"/>
                <w:b/>
                <w:bCs/>
                <w:lang w:val="uk-UA" w:eastAsia="ru-RU"/>
              </w:rPr>
              <w:t>иректор</w:t>
            </w:r>
          </w:p>
          <w:p w14:paraId="14D4EB7D" w14:textId="77777777" w:rsidR="00F97952" w:rsidRPr="004302C4" w:rsidRDefault="00F97952" w:rsidP="00A24966">
            <w:pPr>
              <w:spacing w:after="0" w:line="240" w:lineRule="auto"/>
              <w:rPr>
                <w:rFonts w:ascii="Times New Roman" w:eastAsia="Times New Roman" w:hAnsi="Times New Roman" w:cs="Times New Roman"/>
                <w:b/>
                <w:bCs/>
                <w:lang w:val="uk-UA" w:eastAsia="ru-RU"/>
              </w:rPr>
            </w:pPr>
          </w:p>
          <w:p w14:paraId="475AE56A" w14:textId="284D3788" w:rsidR="00F97952" w:rsidRPr="004302C4" w:rsidRDefault="004302C4" w:rsidP="00A24966">
            <w:pPr>
              <w:shd w:val="clear" w:color="auto" w:fill="FFFFFF"/>
              <w:tabs>
                <w:tab w:val="left" w:pos="1210"/>
              </w:tabs>
              <w:spacing w:after="0" w:line="276"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________________ </w:t>
            </w:r>
            <w:r w:rsidR="0011492C">
              <w:rPr>
                <w:rFonts w:ascii="Times New Roman" w:eastAsia="Times New Roman" w:hAnsi="Times New Roman" w:cs="Times New Roman"/>
                <w:b/>
                <w:bCs/>
                <w:lang w:val="uk-UA" w:eastAsia="ru-RU"/>
              </w:rPr>
              <w:t>___________________</w:t>
            </w:r>
          </w:p>
          <w:p w14:paraId="051FE688" w14:textId="77777777" w:rsidR="00F97952" w:rsidRPr="00897427" w:rsidRDefault="00F97952" w:rsidP="00A24966">
            <w:pPr>
              <w:shd w:val="clear" w:color="auto" w:fill="FFFFFF"/>
              <w:tabs>
                <w:tab w:val="left" w:pos="1210"/>
              </w:tabs>
              <w:spacing w:after="0" w:line="276" w:lineRule="auto"/>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Cs/>
                <w:color w:val="000000"/>
                <w:lang w:val="uk-UA" w:eastAsia="ru-RU"/>
              </w:rPr>
              <w:t>М.П.</w:t>
            </w:r>
          </w:p>
        </w:tc>
        <w:tc>
          <w:tcPr>
            <w:tcW w:w="4902" w:type="dxa"/>
            <w:shd w:val="clear" w:color="auto" w:fill="auto"/>
          </w:tcPr>
          <w:p w14:paraId="33DBACC6" w14:textId="77777777" w:rsidR="00F97952" w:rsidRPr="004302C4" w:rsidRDefault="00F97952" w:rsidP="00A24966">
            <w:pPr>
              <w:shd w:val="clear" w:color="auto" w:fill="FFFFFF"/>
              <w:tabs>
                <w:tab w:val="left" w:pos="1210"/>
              </w:tabs>
              <w:spacing w:after="0" w:line="276" w:lineRule="auto"/>
              <w:ind w:left="-26"/>
              <w:jc w:val="center"/>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
                <w:color w:val="000000"/>
                <w:lang w:val="uk-UA" w:eastAsia="ru-RU"/>
              </w:rPr>
              <w:t>Військова частина 3077 Національної гвардії України</w:t>
            </w:r>
          </w:p>
          <w:p w14:paraId="0D7FF8B5" w14:textId="77777777" w:rsidR="00F97952" w:rsidRPr="00897427" w:rsidRDefault="00F97952" w:rsidP="00A24966">
            <w:pPr>
              <w:shd w:val="clear" w:color="auto" w:fill="FFFFFF"/>
              <w:tabs>
                <w:tab w:val="left" w:pos="1210"/>
              </w:tabs>
              <w:spacing w:after="0" w:line="276" w:lineRule="auto"/>
              <w:ind w:left="-26"/>
              <w:jc w:val="center"/>
              <w:rPr>
                <w:rFonts w:ascii="Times New Roman" w:eastAsia="Times New Roman" w:hAnsi="Times New Roman" w:cs="Times New Roman"/>
                <w:b/>
                <w:color w:val="000000"/>
                <w:sz w:val="20"/>
                <w:szCs w:val="20"/>
                <w:lang w:val="uk-UA" w:eastAsia="ru-RU"/>
              </w:rPr>
            </w:pPr>
          </w:p>
          <w:p w14:paraId="0F83450F" w14:textId="78A987EE"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Юридична адреса: </w:t>
            </w:r>
            <w:r w:rsidR="00E13883">
              <w:rPr>
                <w:rFonts w:ascii="Times New Roman" w:eastAsia="Times New Roman" w:hAnsi="Times New Roman" w:cs="Times New Roman"/>
                <w:lang w:val="uk-UA"/>
              </w:rPr>
              <w:t>______________________</w:t>
            </w:r>
            <w:r w:rsidRPr="004302C4">
              <w:rPr>
                <w:rFonts w:ascii="Times New Roman" w:eastAsia="Times New Roman" w:hAnsi="Times New Roman" w:cs="Times New Roman"/>
                <w:lang w:val="uk-UA"/>
              </w:rPr>
              <w:t xml:space="preserve"> </w:t>
            </w:r>
          </w:p>
          <w:p w14:paraId="39FCFC22" w14:textId="12EF0B8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Поштова адреса: </w:t>
            </w:r>
            <w:r w:rsidR="00E13883">
              <w:rPr>
                <w:rFonts w:ascii="Times New Roman" w:eastAsia="Times New Roman" w:hAnsi="Times New Roman" w:cs="Times New Roman"/>
                <w:lang w:val="uk-UA"/>
              </w:rPr>
              <w:t>_______________________</w:t>
            </w:r>
            <w:r w:rsidRPr="004302C4">
              <w:rPr>
                <w:rFonts w:ascii="Times New Roman" w:eastAsia="Times New Roman" w:hAnsi="Times New Roman" w:cs="Times New Roman"/>
                <w:lang w:val="uk-UA"/>
              </w:rPr>
              <w:t xml:space="preserve"> </w:t>
            </w:r>
          </w:p>
          <w:p w14:paraId="39617A38"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Банківські реквізити:</w:t>
            </w:r>
          </w:p>
          <w:p w14:paraId="6B9A9653"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Код ЄДРПОУ 08803804,</w:t>
            </w:r>
          </w:p>
          <w:p w14:paraId="2485E225" w14:textId="6521376D"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Банк: </w:t>
            </w:r>
            <w:r w:rsidR="00E13883">
              <w:rPr>
                <w:rFonts w:ascii="Times New Roman" w:eastAsia="Times New Roman" w:hAnsi="Times New Roman" w:cs="Times New Roman"/>
                <w:lang w:val="uk-UA"/>
              </w:rPr>
              <w:t>_________________________________</w:t>
            </w:r>
          </w:p>
          <w:p w14:paraId="3F415FD0" w14:textId="64A7D89D"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IBAN: </w:t>
            </w:r>
            <w:r w:rsidR="00E13883">
              <w:rPr>
                <w:rFonts w:ascii="Times New Roman" w:eastAsia="Times New Roman" w:hAnsi="Times New Roman" w:cs="Times New Roman"/>
                <w:lang w:val="uk-UA"/>
              </w:rPr>
              <w:t>________________________________</w:t>
            </w:r>
          </w:p>
          <w:p w14:paraId="4A057525"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p>
          <w:p w14:paraId="4E6BEA53"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b/>
                <w:lang w:val="uk-UA"/>
              </w:rPr>
            </w:pPr>
            <w:r w:rsidRPr="004302C4">
              <w:rPr>
                <w:rFonts w:ascii="Times New Roman" w:eastAsia="Times New Roman" w:hAnsi="Times New Roman" w:cs="Times New Roman"/>
                <w:b/>
                <w:lang w:val="uk-UA"/>
              </w:rPr>
              <w:t>Командир військової частини 3077 НГУ</w:t>
            </w:r>
          </w:p>
          <w:p w14:paraId="1D0962D9" w14:textId="77777777"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p>
          <w:p w14:paraId="0C21D981" w14:textId="0744B6E4" w:rsidR="004302C4" w:rsidRPr="004302C4" w:rsidRDefault="004302C4" w:rsidP="004302C4">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b/>
                <w:lang w:val="uk-UA"/>
              </w:rPr>
            </w:pPr>
            <w:r w:rsidRPr="004302C4">
              <w:rPr>
                <w:rFonts w:ascii="Times New Roman" w:eastAsia="Times New Roman" w:hAnsi="Times New Roman" w:cs="Times New Roman"/>
                <w:b/>
                <w:lang w:val="uk-UA"/>
              </w:rPr>
              <w:t>__________________________</w:t>
            </w:r>
            <w:r w:rsidR="0011492C">
              <w:rPr>
                <w:rFonts w:ascii="Times New Roman" w:eastAsia="Times New Roman" w:hAnsi="Times New Roman" w:cs="Times New Roman"/>
                <w:b/>
                <w:lang w:val="uk-UA"/>
              </w:rPr>
              <w:t>_______________</w:t>
            </w:r>
            <w:r w:rsidRPr="004302C4">
              <w:rPr>
                <w:rFonts w:ascii="Times New Roman" w:eastAsia="Times New Roman" w:hAnsi="Times New Roman" w:cs="Times New Roman"/>
                <w:b/>
                <w:lang w:val="uk-UA"/>
              </w:rPr>
              <w:t xml:space="preserve"> </w:t>
            </w:r>
          </w:p>
          <w:p w14:paraId="700CBE7C" w14:textId="098E9992" w:rsidR="00F97952" w:rsidRPr="00897427" w:rsidRDefault="004302C4" w:rsidP="004302C4">
            <w:pPr>
              <w:shd w:val="clear" w:color="auto" w:fill="FFFFFF"/>
              <w:tabs>
                <w:tab w:val="left" w:pos="1210"/>
              </w:tabs>
              <w:spacing w:after="0" w:line="276" w:lineRule="auto"/>
              <w:rPr>
                <w:rFonts w:ascii="Times New Roman" w:eastAsia="Times New Roman" w:hAnsi="Times New Roman" w:cs="Times New Roman"/>
                <w:bCs/>
                <w:color w:val="000000"/>
                <w:lang w:val="uk-UA" w:eastAsia="ru-RU"/>
              </w:rPr>
            </w:pPr>
            <w:r>
              <w:rPr>
                <w:rFonts w:ascii="Times New Roman" w:eastAsia="Times New Roman" w:hAnsi="Times New Roman" w:cs="Times New Roman"/>
                <w:lang w:val="uk-UA"/>
              </w:rPr>
              <w:t xml:space="preserve">    </w:t>
            </w:r>
            <w:r w:rsidRPr="004302C4">
              <w:rPr>
                <w:rFonts w:ascii="Times New Roman" w:eastAsia="Times New Roman" w:hAnsi="Times New Roman" w:cs="Times New Roman"/>
                <w:lang w:val="uk-UA"/>
              </w:rPr>
              <w:t>М.П.</w:t>
            </w:r>
          </w:p>
        </w:tc>
      </w:tr>
    </w:tbl>
    <w:p w14:paraId="2194778F"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rPr>
      </w:pPr>
    </w:p>
    <w:p w14:paraId="57BB5DC6"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4A0950F1"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6273097C"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723FD560"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15E9C355" w14:textId="77777777" w:rsidR="00897427" w:rsidRPr="00897427" w:rsidRDefault="00897427" w:rsidP="00897427">
      <w:pPr>
        <w:tabs>
          <w:tab w:val="left" w:pos="1796"/>
        </w:tabs>
        <w:spacing w:after="200" w:line="250" w:lineRule="exact"/>
        <w:ind w:left="720"/>
        <w:contextualSpacing/>
        <w:rPr>
          <w:rFonts w:ascii="Times New Roman" w:eastAsia="Calibri" w:hAnsi="Times New Roman" w:cs="Times New Roman"/>
          <w:sz w:val="20"/>
          <w:szCs w:val="20"/>
          <w:lang w:val="uk-UA"/>
        </w:rPr>
      </w:pPr>
    </w:p>
    <w:p w14:paraId="25150604" w14:textId="77777777" w:rsidR="001B31E8" w:rsidRDefault="001B31E8">
      <w:pP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br w:type="page"/>
      </w:r>
    </w:p>
    <w:p w14:paraId="43F7464E" w14:textId="32C75BAF" w:rsidR="00897427" w:rsidRPr="00897427" w:rsidRDefault="00897427" w:rsidP="00897427">
      <w:pPr>
        <w:tabs>
          <w:tab w:val="left" w:pos="5505"/>
        </w:tabs>
        <w:spacing w:after="0" w:line="240" w:lineRule="auto"/>
        <w:jc w:val="right"/>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lastRenderedPageBreak/>
        <w:t>Додаток № 1</w:t>
      </w:r>
    </w:p>
    <w:p w14:paraId="0051018C" w14:textId="5E4611E3" w:rsidR="00897427" w:rsidRPr="00897427" w:rsidRDefault="00605F49" w:rsidP="00897427">
      <w:pPr>
        <w:spacing w:after="0" w:line="240" w:lineRule="auto"/>
        <w:ind w:left="6521"/>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 договору № ____</w:t>
      </w:r>
      <w:r w:rsidR="00897427" w:rsidRPr="00897427">
        <w:rPr>
          <w:rFonts w:ascii="Times New Roman" w:eastAsia="Times New Roman" w:hAnsi="Times New Roman" w:cs="Times New Roman"/>
          <w:color w:val="000000"/>
          <w:lang w:val="uk-UA" w:eastAsia="ru-RU"/>
        </w:rPr>
        <w:t>__</w:t>
      </w:r>
    </w:p>
    <w:p w14:paraId="3EB4F7DB" w14:textId="6CA5959E" w:rsidR="00897427" w:rsidRPr="00897427" w:rsidRDefault="00605F49" w:rsidP="00897427">
      <w:pPr>
        <w:spacing w:after="0" w:line="240" w:lineRule="auto"/>
        <w:ind w:left="6521"/>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від ___. ___</w:t>
      </w:r>
      <w:r w:rsidR="00897427" w:rsidRPr="00897427">
        <w:rPr>
          <w:rFonts w:ascii="Times New Roman" w:eastAsia="Times New Roman" w:hAnsi="Times New Roman" w:cs="Times New Roman"/>
          <w:color w:val="000000"/>
          <w:lang w:val="uk-UA" w:eastAsia="ru-RU"/>
        </w:rPr>
        <w:t xml:space="preserve">  2024 року</w:t>
      </w:r>
    </w:p>
    <w:p w14:paraId="3F95558A" w14:textId="77777777" w:rsidR="00897427" w:rsidRPr="00897427" w:rsidRDefault="00897427" w:rsidP="00897427">
      <w:pPr>
        <w:tabs>
          <w:tab w:val="left" w:pos="5505"/>
        </w:tabs>
        <w:spacing w:after="0" w:line="240" w:lineRule="auto"/>
        <w:rPr>
          <w:rFonts w:ascii="Times New Roman" w:eastAsia="Times New Roman" w:hAnsi="Times New Roman" w:cs="Times New Roman"/>
          <w:color w:val="000000"/>
          <w:lang w:val="uk-UA" w:eastAsia="ru-RU"/>
        </w:rPr>
      </w:pPr>
    </w:p>
    <w:p w14:paraId="5EFF7436"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Специфікація</w:t>
      </w:r>
    </w:p>
    <w:p w14:paraId="091A16BC"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998"/>
        <w:gridCol w:w="1117"/>
        <w:gridCol w:w="1275"/>
        <w:gridCol w:w="1294"/>
        <w:gridCol w:w="1417"/>
      </w:tblGrid>
      <w:tr w:rsidR="00897427" w:rsidRPr="00897427" w14:paraId="193D86B3" w14:textId="77777777" w:rsidTr="007518A2">
        <w:tc>
          <w:tcPr>
            <w:tcW w:w="680" w:type="dxa"/>
            <w:vAlign w:val="center"/>
          </w:tcPr>
          <w:p w14:paraId="48E6D8FA"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 п/п</w:t>
            </w:r>
          </w:p>
        </w:tc>
        <w:tc>
          <w:tcPr>
            <w:tcW w:w="3998" w:type="dxa"/>
            <w:shd w:val="clear" w:color="auto" w:fill="auto"/>
            <w:vAlign w:val="center"/>
          </w:tcPr>
          <w:p w14:paraId="5B1ECEE1"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Найменування товару</w:t>
            </w:r>
          </w:p>
        </w:tc>
        <w:tc>
          <w:tcPr>
            <w:tcW w:w="1117" w:type="dxa"/>
            <w:shd w:val="clear" w:color="auto" w:fill="auto"/>
            <w:vAlign w:val="center"/>
          </w:tcPr>
          <w:p w14:paraId="47F36255"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Одиниця виміру</w:t>
            </w:r>
          </w:p>
        </w:tc>
        <w:tc>
          <w:tcPr>
            <w:tcW w:w="1275" w:type="dxa"/>
            <w:tcBorders>
              <w:bottom w:val="single" w:sz="4" w:space="0" w:color="auto"/>
            </w:tcBorders>
            <w:shd w:val="clear" w:color="auto" w:fill="auto"/>
            <w:vAlign w:val="center"/>
          </w:tcPr>
          <w:p w14:paraId="5F10337D" w14:textId="77777777" w:rsidR="00897427" w:rsidRPr="00897427" w:rsidRDefault="00897427" w:rsidP="00897427">
            <w:pPr>
              <w:spacing w:after="0" w:line="240" w:lineRule="auto"/>
              <w:jc w:val="center"/>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b/>
                <w:color w:val="000000"/>
                <w:lang w:val="uk-UA" w:eastAsia="ru-RU"/>
              </w:rPr>
              <w:t>Кількість</w:t>
            </w:r>
          </w:p>
        </w:tc>
        <w:tc>
          <w:tcPr>
            <w:tcW w:w="1294" w:type="dxa"/>
            <w:tcBorders>
              <w:bottom w:val="single" w:sz="4" w:space="0" w:color="auto"/>
            </w:tcBorders>
            <w:vAlign w:val="center"/>
          </w:tcPr>
          <w:p w14:paraId="0B942FBC" w14:textId="50DF4609" w:rsidR="00897427" w:rsidRPr="00897427" w:rsidRDefault="00E5784D" w:rsidP="00897427">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Ціна за одиницю, грн (</w:t>
            </w:r>
            <w:r w:rsidR="00897427" w:rsidRPr="00897427">
              <w:rPr>
                <w:rFonts w:ascii="Times New Roman" w:eastAsia="Times New Roman" w:hAnsi="Times New Roman" w:cs="Times New Roman"/>
                <w:b/>
                <w:color w:val="000000"/>
                <w:lang w:val="uk-UA" w:eastAsia="ru-RU"/>
              </w:rPr>
              <w:t>з ПДВ)</w:t>
            </w:r>
          </w:p>
        </w:tc>
        <w:tc>
          <w:tcPr>
            <w:tcW w:w="1417" w:type="dxa"/>
            <w:tcBorders>
              <w:bottom w:val="single" w:sz="4" w:space="0" w:color="auto"/>
            </w:tcBorders>
            <w:vAlign w:val="center"/>
          </w:tcPr>
          <w:p w14:paraId="4EF7F34C" w14:textId="042213C2" w:rsidR="00897427" w:rsidRPr="00897427" w:rsidRDefault="00E5784D" w:rsidP="00897427">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Загальна вартість, грн (</w:t>
            </w:r>
            <w:r w:rsidR="00897427" w:rsidRPr="00897427">
              <w:rPr>
                <w:rFonts w:ascii="Times New Roman" w:eastAsia="Times New Roman" w:hAnsi="Times New Roman" w:cs="Times New Roman"/>
                <w:b/>
                <w:color w:val="000000"/>
                <w:lang w:val="uk-UA" w:eastAsia="ru-RU"/>
              </w:rPr>
              <w:t>з ПДВ)</w:t>
            </w:r>
          </w:p>
        </w:tc>
      </w:tr>
      <w:tr w:rsidR="001B31E8" w:rsidRPr="00897427" w14:paraId="5831CB88" w14:textId="77777777" w:rsidTr="007518A2">
        <w:trPr>
          <w:trHeight w:val="565"/>
        </w:trPr>
        <w:tc>
          <w:tcPr>
            <w:tcW w:w="680" w:type="dxa"/>
            <w:vAlign w:val="center"/>
          </w:tcPr>
          <w:p w14:paraId="68653D91" w14:textId="77777777" w:rsidR="001B31E8" w:rsidRPr="00897427" w:rsidRDefault="001B31E8" w:rsidP="001B31E8">
            <w:pPr>
              <w:keepNext/>
              <w:spacing w:after="0" w:line="240" w:lineRule="auto"/>
              <w:jc w:val="center"/>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t>1.</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0EF7DAE4" w14:textId="72290D63" w:rsidR="001B31E8" w:rsidRPr="00897427" w:rsidRDefault="001B31E8" w:rsidP="001B31E8">
            <w:pPr>
              <w:keepNext/>
              <w:tabs>
                <w:tab w:val="left" w:pos="201"/>
              </w:tabs>
              <w:spacing w:after="0" w:line="240" w:lineRule="auto"/>
              <w:jc w:val="both"/>
              <w:rPr>
                <w:rFonts w:ascii="Times New Roman" w:eastAsia="Times New Roman" w:hAnsi="Times New Roman" w:cs="Times New Roman"/>
                <w:color w:val="000000"/>
                <w:lang w:val="uk-UA" w:eastAsia="ru-RU"/>
              </w:rPr>
            </w:pPr>
          </w:p>
        </w:tc>
        <w:tc>
          <w:tcPr>
            <w:tcW w:w="1117" w:type="dxa"/>
            <w:tcBorders>
              <w:right w:val="single" w:sz="4" w:space="0" w:color="auto"/>
            </w:tcBorders>
            <w:shd w:val="clear" w:color="auto" w:fill="auto"/>
            <w:vAlign w:val="center"/>
          </w:tcPr>
          <w:p w14:paraId="55950FEE" w14:textId="68576099" w:rsidR="001B31E8" w:rsidRPr="00897427" w:rsidRDefault="00605F49" w:rsidP="001B31E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290F2A7" w14:textId="31E8D851" w:rsidR="001B31E8" w:rsidRPr="00897427" w:rsidRDefault="001B31E8" w:rsidP="001B31E8">
            <w:pPr>
              <w:spacing w:after="0" w:line="240" w:lineRule="auto"/>
              <w:jc w:val="center"/>
              <w:rPr>
                <w:rFonts w:ascii="Times New Roman" w:eastAsia="Times New Roman" w:hAnsi="Times New Roman" w:cs="Times New Roman"/>
                <w:color w:val="000000"/>
                <w:lang w:val="uk-UA"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DB9DEAA" w14:textId="35308B57" w:rsidR="001B31E8" w:rsidRPr="00897427" w:rsidRDefault="001B31E8" w:rsidP="001B31E8">
            <w:pPr>
              <w:spacing w:after="0" w:line="240" w:lineRule="auto"/>
              <w:jc w:val="center"/>
              <w:rPr>
                <w:rFonts w:ascii="Times New Roman" w:eastAsia="Times New Roman" w:hAnsi="Times New Roman" w:cs="Times New Roman"/>
                <w:color w:val="000000"/>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FEC1B" w14:textId="225E4719" w:rsidR="001B31E8" w:rsidRPr="00897427" w:rsidRDefault="001B31E8" w:rsidP="001B31E8">
            <w:pPr>
              <w:spacing w:after="0" w:line="240" w:lineRule="auto"/>
              <w:jc w:val="center"/>
              <w:rPr>
                <w:rFonts w:ascii="Times New Roman" w:eastAsia="Times New Roman" w:hAnsi="Times New Roman" w:cs="Times New Roman"/>
                <w:color w:val="000000"/>
                <w:lang w:val="uk-UA" w:eastAsia="ru-RU"/>
              </w:rPr>
            </w:pPr>
          </w:p>
        </w:tc>
      </w:tr>
      <w:tr w:rsidR="007518A2" w:rsidRPr="00897427" w14:paraId="697108F8" w14:textId="77777777" w:rsidTr="00E5784D">
        <w:trPr>
          <w:trHeight w:val="565"/>
        </w:trPr>
        <w:tc>
          <w:tcPr>
            <w:tcW w:w="8364" w:type="dxa"/>
            <w:gridSpan w:val="5"/>
            <w:tcBorders>
              <w:top w:val="single" w:sz="4" w:space="0" w:color="auto"/>
              <w:left w:val="single" w:sz="4" w:space="0" w:color="auto"/>
              <w:bottom w:val="single" w:sz="4" w:space="0" w:color="auto"/>
              <w:right w:val="single" w:sz="4" w:space="0" w:color="auto"/>
            </w:tcBorders>
            <w:vAlign w:val="center"/>
          </w:tcPr>
          <w:p w14:paraId="095A06D6" w14:textId="77777777" w:rsidR="007518A2" w:rsidRPr="00897427" w:rsidRDefault="007518A2" w:rsidP="007518A2">
            <w:pPr>
              <w:spacing w:after="0" w:line="240" w:lineRule="auto"/>
              <w:jc w:val="right"/>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t>Всього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C4FED5" w14:textId="15DA504B" w:rsidR="007518A2" w:rsidRPr="00897427" w:rsidRDefault="007518A2" w:rsidP="00E5784D">
            <w:pPr>
              <w:spacing w:after="0" w:line="240" w:lineRule="auto"/>
              <w:jc w:val="center"/>
              <w:rPr>
                <w:rFonts w:ascii="Times New Roman" w:eastAsia="Times New Roman" w:hAnsi="Times New Roman" w:cs="Times New Roman"/>
                <w:b/>
                <w:bCs/>
                <w:color w:val="000000"/>
                <w:lang w:val="uk-UA" w:eastAsia="ru-RU"/>
              </w:rPr>
            </w:pPr>
          </w:p>
        </w:tc>
      </w:tr>
      <w:tr w:rsidR="007518A2" w:rsidRPr="00897427" w14:paraId="325CCD9D" w14:textId="77777777" w:rsidTr="00E5784D">
        <w:trPr>
          <w:trHeight w:val="565"/>
        </w:trPr>
        <w:tc>
          <w:tcPr>
            <w:tcW w:w="8364" w:type="dxa"/>
            <w:gridSpan w:val="5"/>
            <w:tcBorders>
              <w:top w:val="single" w:sz="4" w:space="0" w:color="auto"/>
              <w:left w:val="single" w:sz="4" w:space="0" w:color="auto"/>
              <w:bottom w:val="single" w:sz="4" w:space="0" w:color="auto"/>
              <w:right w:val="single" w:sz="4" w:space="0" w:color="auto"/>
            </w:tcBorders>
            <w:vAlign w:val="center"/>
          </w:tcPr>
          <w:p w14:paraId="3071F8E6" w14:textId="77777777" w:rsidR="007518A2" w:rsidRPr="00897427" w:rsidRDefault="007518A2" w:rsidP="007518A2">
            <w:pPr>
              <w:spacing w:after="0" w:line="240" w:lineRule="auto"/>
              <w:jc w:val="right"/>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t xml:space="preserve">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664B20" w14:textId="73470849" w:rsidR="007518A2" w:rsidRPr="00897427" w:rsidRDefault="007518A2" w:rsidP="00E5784D">
            <w:pPr>
              <w:spacing w:after="0" w:line="240" w:lineRule="auto"/>
              <w:jc w:val="center"/>
              <w:rPr>
                <w:rFonts w:ascii="Times New Roman" w:eastAsia="Times New Roman" w:hAnsi="Times New Roman" w:cs="Times New Roman"/>
                <w:b/>
                <w:bCs/>
                <w:color w:val="000000"/>
                <w:lang w:val="uk-UA" w:eastAsia="ru-RU"/>
              </w:rPr>
            </w:pPr>
          </w:p>
        </w:tc>
      </w:tr>
      <w:tr w:rsidR="007518A2" w:rsidRPr="00897427" w14:paraId="58A41C14" w14:textId="77777777" w:rsidTr="00E5784D">
        <w:tc>
          <w:tcPr>
            <w:tcW w:w="8364" w:type="dxa"/>
            <w:gridSpan w:val="5"/>
            <w:tcBorders>
              <w:top w:val="single" w:sz="4" w:space="0" w:color="auto"/>
              <w:left w:val="single" w:sz="4" w:space="0" w:color="auto"/>
              <w:bottom w:val="single" w:sz="4" w:space="0" w:color="auto"/>
              <w:right w:val="single" w:sz="4" w:space="0" w:color="auto"/>
            </w:tcBorders>
          </w:tcPr>
          <w:p w14:paraId="2D48C259" w14:textId="19E25B3F" w:rsidR="007518A2" w:rsidRPr="00897427" w:rsidRDefault="007518A2" w:rsidP="007518A2">
            <w:pPr>
              <w:spacing w:after="0" w:line="240" w:lineRule="auto"/>
              <w:jc w:val="right"/>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 xml:space="preserve">Разом з </w:t>
            </w:r>
            <w:r w:rsidRPr="00897427">
              <w:rPr>
                <w:rFonts w:ascii="Times New Roman" w:eastAsia="Times New Roman" w:hAnsi="Times New Roman" w:cs="Times New Roman"/>
                <w:bCs/>
                <w:color w:val="000000"/>
                <w:lang w:val="uk-UA" w:eastAsia="ru-RU"/>
              </w:rPr>
              <w:t xml:space="preserve">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54A0A7" w14:textId="0715DDD2" w:rsidR="007518A2" w:rsidRPr="00E5784D" w:rsidRDefault="007518A2" w:rsidP="007518A2">
            <w:pPr>
              <w:spacing w:after="0" w:line="240" w:lineRule="auto"/>
              <w:jc w:val="center"/>
              <w:rPr>
                <w:rFonts w:ascii="Times New Roman" w:eastAsia="Times New Roman" w:hAnsi="Times New Roman" w:cs="Times New Roman"/>
                <w:b/>
                <w:bCs/>
                <w:color w:val="000000"/>
                <w:lang w:val="uk-UA" w:eastAsia="ru-RU"/>
              </w:rPr>
            </w:pPr>
          </w:p>
        </w:tc>
      </w:tr>
    </w:tbl>
    <w:p w14:paraId="2AD61D4F" w14:textId="77777777" w:rsidR="00897427" w:rsidRPr="00897427" w:rsidRDefault="00897427" w:rsidP="00897427">
      <w:pPr>
        <w:spacing w:after="0" w:line="240" w:lineRule="auto"/>
        <w:rPr>
          <w:rFonts w:ascii="Times New Roman" w:eastAsia="Times New Roman" w:hAnsi="Times New Roman" w:cs="Times New Roman"/>
          <w:color w:val="000000"/>
          <w:lang w:val="uk-UA" w:eastAsia="ru-RU"/>
        </w:rPr>
      </w:pPr>
      <w:r w:rsidRPr="00897427">
        <w:rPr>
          <w:rFonts w:ascii="Times New Roman" w:eastAsia="Times New Roman" w:hAnsi="Times New Roman" w:cs="Times New Roman"/>
          <w:color w:val="000000"/>
          <w:lang w:val="uk-UA" w:eastAsia="ru-RU"/>
        </w:rPr>
        <w:t xml:space="preserve"> </w:t>
      </w:r>
    </w:p>
    <w:p w14:paraId="732F24B5" w14:textId="1873281D" w:rsidR="00897427" w:rsidRPr="00897427" w:rsidRDefault="00897427" w:rsidP="00897427">
      <w:pPr>
        <w:spacing w:after="0" w:line="240" w:lineRule="auto"/>
        <w:ind w:firstLine="708"/>
        <w:jc w:val="both"/>
        <w:rPr>
          <w:rFonts w:ascii="Times New Roman" w:eastAsia="Times New Roman" w:hAnsi="Times New Roman" w:cs="Times New Roman"/>
          <w:b/>
          <w:color w:val="000000"/>
          <w:lang w:val="uk-UA" w:eastAsia="ru-RU"/>
        </w:rPr>
      </w:pPr>
      <w:r w:rsidRPr="00897427">
        <w:rPr>
          <w:rFonts w:ascii="Times New Roman" w:eastAsia="Times New Roman" w:hAnsi="Times New Roman" w:cs="Times New Roman"/>
          <w:color w:val="000000"/>
          <w:lang w:val="uk-UA" w:eastAsia="ru-RU"/>
        </w:rPr>
        <w:t>Загальна вартість за Договором складає</w:t>
      </w:r>
      <w:r w:rsidR="007518A2">
        <w:rPr>
          <w:rFonts w:ascii="Times New Roman" w:eastAsia="Times New Roman" w:hAnsi="Times New Roman" w:cs="Times New Roman"/>
          <w:b/>
          <w:bCs/>
          <w:color w:val="000000"/>
          <w:lang w:val="uk-UA" w:eastAsia="ru-RU"/>
        </w:rPr>
        <w:t xml:space="preserve">: </w:t>
      </w:r>
      <w:r w:rsidR="0011492C">
        <w:rPr>
          <w:rFonts w:ascii="Times New Roman" w:eastAsia="Times New Roman" w:hAnsi="Times New Roman" w:cs="Times New Roman"/>
          <w:b/>
          <w:bCs/>
          <w:color w:val="000000"/>
          <w:lang w:val="uk-UA" w:eastAsia="ru-RU"/>
        </w:rPr>
        <w:t>_______________</w:t>
      </w:r>
      <w:r w:rsidR="007518A2">
        <w:rPr>
          <w:rFonts w:ascii="Times New Roman" w:eastAsia="Times New Roman" w:hAnsi="Times New Roman" w:cs="Times New Roman"/>
          <w:b/>
          <w:bCs/>
          <w:color w:val="000000"/>
          <w:lang w:val="uk-UA" w:eastAsia="ru-RU"/>
        </w:rPr>
        <w:t xml:space="preserve"> грн. (</w:t>
      </w:r>
      <w:r w:rsidR="0011492C">
        <w:rPr>
          <w:rFonts w:ascii="Times New Roman" w:eastAsia="Times New Roman" w:hAnsi="Times New Roman" w:cs="Times New Roman"/>
          <w:b/>
          <w:bCs/>
          <w:color w:val="000000"/>
          <w:lang w:val="uk-UA" w:eastAsia="ru-RU"/>
        </w:rPr>
        <w:t>_____________________________</w:t>
      </w:r>
      <w:r w:rsidR="007518A2">
        <w:rPr>
          <w:rFonts w:ascii="Times New Roman" w:eastAsia="Times New Roman" w:hAnsi="Times New Roman" w:cs="Times New Roman"/>
          <w:b/>
          <w:bCs/>
          <w:color w:val="000000"/>
          <w:lang w:val="uk-UA" w:eastAsia="ru-RU"/>
        </w:rPr>
        <w:t xml:space="preserve"> гр</w:t>
      </w:r>
      <w:r w:rsidR="0011492C">
        <w:rPr>
          <w:rFonts w:ascii="Times New Roman" w:eastAsia="Times New Roman" w:hAnsi="Times New Roman" w:cs="Times New Roman"/>
          <w:b/>
          <w:bCs/>
          <w:color w:val="000000"/>
          <w:lang w:val="uk-UA" w:eastAsia="ru-RU"/>
        </w:rPr>
        <w:t>н.</w:t>
      </w:r>
      <w:r w:rsidR="007518A2">
        <w:rPr>
          <w:rFonts w:ascii="Times New Roman" w:eastAsia="Times New Roman" w:hAnsi="Times New Roman" w:cs="Times New Roman"/>
          <w:b/>
          <w:bCs/>
          <w:color w:val="000000"/>
          <w:lang w:val="uk-UA" w:eastAsia="ru-RU"/>
        </w:rPr>
        <w:t xml:space="preserve"> </w:t>
      </w:r>
      <w:r w:rsidR="0011492C">
        <w:rPr>
          <w:rFonts w:ascii="Times New Roman" w:eastAsia="Times New Roman" w:hAnsi="Times New Roman" w:cs="Times New Roman"/>
          <w:b/>
          <w:bCs/>
          <w:color w:val="000000"/>
          <w:lang w:val="uk-UA" w:eastAsia="ru-RU"/>
        </w:rPr>
        <w:t>__</w:t>
      </w:r>
      <w:r w:rsidR="007518A2">
        <w:rPr>
          <w:rFonts w:ascii="Times New Roman" w:eastAsia="Times New Roman" w:hAnsi="Times New Roman" w:cs="Times New Roman"/>
          <w:b/>
          <w:bCs/>
          <w:color w:val="000000"/>
          <w:lang w:val="uk-UA" w:eastAsia="ru-RU"/>
        </w:rPr>
        <w:t xml:space="preserve"> коп</w:t>
      </w:r>
      <w:r w:rsidR="0011492C">
        <w:rPr>
          <w:rFonts w:ascii="Times New Roman" w:eastAsia="Times New Roman" w:hAnsi="Times New Roman" w:cs="Times New Roman"/>
          <w:b/>
          <w:bCs/>
          <w:color w:val="000000"/>
          <w:lang w:val="uk-UA" w:eastAsia="ru-RU"/>
        </w:rPr>
        <w:t>.</w:t>
      </w:r>
      <w:r w:rsidR="007518A2">
        <w:rPr>
          <w:rFonts w:ascii="Times New Roman" w:eastAsia="Times New Roman" w:hAnsi="Times New Roman" w:cs="Times New Roman"/>
          <w:b/>
          <w:bCs/>
          <w:color w:val="000000"/>
          <w:lang w:val="uk-UA" w:eastAsia="ru-RU"/>
        </w:rPr>
        <w:t xml:space="preserve">), у тому числі ПДВ </w:t>
      </w:r>
      <w:r w:rsidR="0011492C">
        <w:rPr>
          <w:rFonts w:ascii="Times New Roman" w:eastAsia="Times New Roman" w:hAnsi="Times New Roman" w:cs="Times New Roman"/>
          <w:b/>
          <w:bCs/>
          <w:color w:val="000000"/>
          <w:lang w:val="uk-UA" w:eastAsia="ru-RU"/>
        </w:rPr>
        <w:t>_______________</w:t>
      </w:r>
      <w:r w:rsidR="007518A2" w:rsidRPr="007518A2">
        <w:rPr>
          <w:rFonts w:ascii="Times New Roman" w:eastAsia="Times New Roman" w:hAnsi="Times New Roman" w:cs="Times New Roman"/>
          <w:b/>
          <w:bCs/>
          <w:color w:val="000000"/>
          <w:lang w:val="uk-UA" w:eastAsia="ru-RU"/>
        </w:rPr>
        <w:t xml:space="preserve">  </w:t>
      </w:r>
      <w:r w:rsidR="007518A2">
        <w:rPr>
          <w:rFonts w:ascii="Times New Roman" w:eastAsia="Times New Roman" w:hAnsi="Times New Roman" w:cs="Times New Roman"/>
          <w:b/>
          <w:bCs/>
          <w:color w:val="000000"/>
          <w:lang w:val="uk-UA" w:eastAsia="ru-RU"/>
        </w:rPr>
        <w:t>грн. (</w:t>
      </w:r>
      <w:r w:rsidR="0011492C">
        <w:rPr>
          <w:rFonts w:ascii="Times New Roman" w:eastAsia="Times New Roman" w:hAnsi="Times New Roman" w:cs="Times New Roman"/>
          <w:b/>
          <w:bCs/>
          <w:color w:val="000000"/>
          <w:lang w:val="uk-UA" w:eastAsia="ru-RU"/>
        </w:rPr>
        <w:t>_____________________________ грн.</w:t>
      </w:r>
      <w:r w:rsidR="007518A2">
        <w:rPr>
          <w:rFonts w:ascii="Times New Roman" w:eastAsia="Times New Roman" w:hAnsi="Times New Roman" w:cs="Times New Roman"/>
          <w:b/>
          <w:bCs/>
          <w:color w:val="000000"/>
          <w:lang w:val="uk-UA" w:eastAsia="ru-RU"/>
        </w:rPr>
        <w:t xml:space="preserve"> </w:t>
      </w:r>
      <w:r w:rsidR="0011492C">
        <w:rPr>
          <w:rFonts w:ascii="Times New Roman" w:eastAsia="Times New Roman" w:hAnsi="Times New Roman" w:cs="Times New Roman"/>
          <w:b/>
          <w:bCs/>
          <w:color w:val="000000"/>
          <w:lang w:val="uk-UA" w:eastAsia="ru-RU"/>
        </w:rPr>
        <w:t>__</w:t>
      </w:r>
      <w:r w:rsidR="007518A2">
        <w:rPr>
          <w:rFonts w:ascii="Times New Roman" w:eastAsia="Times New Roman" w:hAnsi="Times New Roman" w:cs="Times New Roman"/>
          <w:b/>
          <w:bCs/>
          <w:color w:val="000000"/>
          <w:lang w:val="uk-UA" w:eastAsia="ru-RU"/>
        </w:rPr>
        <w:t xml:space="preserve"> коп</w:t>
      </w:r>
      <w:r w:rsidR="0011492C">
        <w:rPr>
          <w:rFonts w:ascii="Times New Roman" w:eastAsia="Times New Roman" w:hAnsi="Times New Roman" w:cs="Times New Roman"/>
          <w:b/>
          <w:bCs/>
          <w:color w:val="000000"/>
          <w:lang w:val="uk-UA" w:eastAsia="ru-RU"/>
        </w:rPr>
        <w:t>.</w:t>
      </w:r>
      <w:r w:rsidR="007518A2">
        <w:rPr>
          <w:rFonts w:ascii="Times New Roman" w:eastAsia="Times New Roman" w:hAnsi="Times New Roman" w:cs="Times New Roman"/>
          <w:b/>
          <w:bCs/>
          <w:color w:val="000000"/>
          <w:lang w:val="uk-UA" w:eastAsia="ru-RU"/>
        </w:rPr>
        <w:t>)</w:t>
      </w:r>
    </w:p>
    <w:p w14:paraId="72A018C1" w14:textId="77777777" w:rsidR="00897427" w:rsidRPr="00897427" w:rsidRDefault="00897427" w:rsidP="00897427">
      <w:pPr>
        <w:spacing w:after="0" w:line="240" w:lineRule="auto"/>
        <w:ind w:firstLine="567"/>
        <w:jc w:val="both"/>
        <w:rPr>
          <w:rFonts w:ascii="Times New Roman" w:eastAsia="Times New Roman" w:hAnsi="Times New Roman" w:cs="Times New Roman"/>
          <w:b/>
          <w:color w:val="000000"/>
          <w:lang w:val="uk-UA" w:eastAsia="ru-RU"/>
        </w:rPr>
      </w:pPr>
    </w:p>
    <w:p w14:paraId="02E29EA0" w14:textId="77777777" w:rsidR="00897427" w:rsidRPr="00897427" w:rsidRDefault="00897427" w:rsidP="00897427">
      <w:pPr>
        <w:spacing w:after="0" w:line="240" w:lineRule="auto"/>
        <w:ind w:firstLine="567"/>
        <w:jc w:val="both"/>
        <w:rPr>
          <w:rFonts w:ascii="Times New Roman" w:eastAsia="Times New Roman" w:hAnsi="Times New Roman" w:cs="Times New Roman"/>
          <w:b/>
          <w:color w:val="000000"/>
          <w:lang w:val="uk-UA" w:eastAsia="ru-RU"/>
        </w:rPr>
      </w:pPr>
    </w:p>
    <w:tbl>
      <w:tblPr>
        <w:tblW w:w="0" w:type="auto"/>
        <w:tblInd w:w="-5" w:type="dxa"/>
        <w:tblLook w:val="04A0" w:firstRow="1" w:lastRow="0" w:firstColumn="1" w:lastColumn="0" w:noHBand="0" w:noVBand="1"/>
      </w:tblPr>
      <w:tblGrid>
        <w:gridCol w:w="4901"/>
        <w:gridCol w:w="4902"/>
      </w:tblGrid>
      <w:tr w:rsidR="0011492C" w:rsidRPr="00897427" w14:paraId="6884EDC3" w14:textId="77777777" w:rsidTr="00DB799C">
        <w:tc>
          <w:tcPr>
            <w:tcW w:w="4901" w:type="dxa"/>
            <w:shd w:val="clear" w:color="auto" w:fill="auto"/>
          </w:tcPr>
          <w:p w14:paraId="3A0228F9" w14:textId="77777777" w:rsidR="0011492C" w:rsidRPr="00897427" w:rsidRDefault="0011492C" w:rsidP="00DB799C">
            <w:pPr>
              <w:tabs>
                <w:tab w:val="left" w:pos="1796"/>
              </w:tabs>
              <w:spacing w:after="200" w:line="250" w:lineRule="exact"/>
              <w:contextualSpacing/>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ПОСТАЧАЛЬНИК</w:t>
            </w:r>
          </w:p>
        </w:tc>
        <w:tc>
          <w:tcPr>
            <w:tcW w:w="4902" w:type="dxa"/>
            <w:shd w:val="clear" w:color="auto" w:fill="auto"/>
          </w:tcPr>
          <w:p w14:paraId="7FEAA9E7" w14:textId="77777777" w:rsidR="0011492C" w:rsidRPr="00897427" w:rsidRDefault="0011492C" w:rsidP="00DB799C">
            <w:pPr>
              <w:tabs>
                <w:tab w:val="left" w:pos="1796"/>
              </w:tabs>
              <w:spacing w:after="200" w:line="250" w:lineRule="exact"/>
              <w:contextualSpacing/>
              <w:jc w:val="center"/>
              <w:rPr>
                <w:rFonts w:ascii="Times New Roman" w:eastAsia="Calibri" w:hAnsi="Times New Roman" w:cs="Times New Roman"/>
                <w:sz w:val="20"/>
                <w:szCs w:val="20"/>
                <w:lang w:val="uk-UA"/>
              </w:rPr>
            </w:pPr>
            <w:r w:rsidRPr="00897427">
              <w:rPr>
                <w:rFonts w:ascii="Times New Roman" w:eastAsia="Calibri" w:hAnsi="Times New Roman" w:cs="Times New Roman"/>
                <w:sz w:val="20"/>
                <w:szCs w:val="20"/>
                <w:lang w:val="uk-UA"/>
              </w:rPr>
              <w:t>ПОКУПЕЦЬ</w:t>
            </w:r>
          </w:p>
        </w:tc>
      </w:tr>
      <w:tr w:rsidR="0011492C" w:rsidRPr="00897427" w14:paraId="71361E13" w14:textId="77777777" w:rsidTr="00DB799C">
        <w:tc>
          <w:tcPr>
            <w:tcW w:w="4901" w:type="dxa"/>
            <w:shd w:val="clear" w:color="auto" w:fill="auto"/>
          </w:tcPr>
          <w:p w14:paraId="4EA252F1" w14:textId="77777777" w:rsidR="0011492C" w:rsidRPr="004302C4" w:rsidRDefault="0011492C" w:rsidP="00DB799C">
            <w:pPr>
              <w:spacing w:after="0" w:line="240" w:lineRule="auto"/>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__________________________</w:t>
            </w:r>
          </w:p>
          <w:p w14:paraId="4454C01E" w14:textId="77777777" w:rsidR="0011492C" w:rsidRPr="00897427" w:rsidRDefault="0011492C" w:rsidP="00DB799C">
            <w:pPr>
              <w:spacing w:after="0" w:line="240" w:lineRule="auto"/>
              <w:jc w:val="center"/>
              <w:rPr>
                <w:rFonts w:ascii="Times New Roman" w:eastAsia="Times New Roman" w:hAnsi="Times New Roman" w:cs="Times New Roman"/>
                <w:b/>
                <w:i/>
                <w:color w:val="000000"/>
                <w:lang w:val="uk-UA" w:eastAsia="ru-RU"/>
              </w:rPr>
            </w:pPr>
          </w:p>
          <w:p w14:paraId="025B0D34" w14:textId="77777777" w:rsidR="0011492C" w:rsidRPr="00897427" w:rsidRDefault="0011492C" w:rsidP="00DB799C">
            <w:pPr>
              <w:spacing w:after="0" w:line="240" w:lineRule="auto"/>
              <w:jc w:val="center"/>
              <w:rPr>
                <w:rFonts w:ascii="Times New Roman" w:eastAsia="Times New Roman" w:hAnsi="Times New Roman" w:cs="Times New Roman"/>
                <w:b/>
                <w:i/>
                <w:lang w:val="uk-UA" w:eastAsia="ru-RU"/>
              </w:rPr>
            </w:pPr>
          </w:p>
          <w:p w14:paraId="7A16303F"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Місцезнаходження: </w:t>
            </w:r>
            <w:r>
              <w:rPr>
                <w:rFonts w:ascii="Times New Roman" w:eastAsia="Times New Roman" w:hAnsi="Times New Roman" w:cs="Times New Roman"/>
                <w:sz w:val="20"/>
                <w:szCs w:val="20"/>
                <w:lang w:val="uk-UA" w:eastAsia="ru-RU"/>
              </w:rPr>
              <w:t>____________________________________________</w:t>
            </w:r>
          </w:p>
          <w:p w14:paraId="4045CF1C"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w:t>
            </w:r>
            <w:r w:rsidRPr="00F7104B">
              <w:rPr>
                <w:rFonts w:ascii="Times New Roman" w:eastAsia="Times New Roman" w:hAnsi="Times New Roman" w:cs="Times New Roman"/>
                <w:sz w:val="20"/>
                <w:szCs w:val="20"/>
                <w:lang w:val="uk-UA" w:eastAsia="ru-RU"/>
              </w:rPr>
              <w:t xml:space="preserve">дреса для листування: </w:t>
            </w:r>
            <w:r>
              <w:rPr>
                <w:rFonts w:ascii="Times New Roman" w:eastAsia="Times New Roman" w:hAnsi="Times New Roman" w:cs="Times New Roman"/>
                <w:sz w:val="20"/>
                <w:szCs w:val="20"/>
                <w:lang w:val="uk-UA" w:eastAsia="ru-RU"/>
              </w:rPr>
              <w:t>________________________________________</w:t>
            </w:r>
          </w:p>
          <w:p w14:paraId="51273711"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ЄДРПОУ</w:t>
            </w:r>
            <w:r>
              <w:rPr>
                <w:rFonts w:ascii="Times New Roman" w:eastAsia="Times New Roman" w:hAnsi="Times New Roman" w:cs="Times New Roman"/>
                <w:sz w:val="20"/>
                <w:szCs w:val="20"/>
                <w:lang w:val="uk-UA" w:eastAsia="ru-RU"/>
              </w:rPr>
              <w:t xml:space="preserve"> ________________</w:t>
            </w:r>
          </w:p>
          <w:p w14:paraId="68787578"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ІПН </w:t>
            </w:r>
            <w:r>
              <w:rPr>
                <w:rFonts w:ascii="Times New Roman" w:eastAsia="Times New Roman" w:hAnsi="Times New Roman" w:cs="Times New Roman"/>
                <w:sz w:val="20"/>
                <w:szCs w:val="20"/>
                <w:lang w:val="uk-UA" w:eastAsia="ru-RU"/>
              </w:rPr>
              <w:t>______________________</w:t>
            </w:r>
          </w:p>
          <w:p w14:paraId="703F64D1" w14:textId="0B5387FF"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IBAN: UA</w:t>
            </w:r>
            <w:r>
              <w:rPr>
                <w:rFonts w:ascii="Times New Roman" w:eastAsia="Times New Roman" w:hAnsi="Times New Roman" w:cs="Times New Roman"/>
                <w:sz w:val="20"/>
                <w:szCs w:val="20"/>
                <w:lang w:val="uk-UA" w:eastAsia="ru-RU"/>
              </w:rPr>
              <w:t>___________________________</w:t>
            </w:r>
            <w:r w:rsidRPr="00F7104B">
              <w:rPr>
                <w:rFonts w:ascii="Times New Roman" w:eastAsia="Times New Roman" w:hAnsi="Times New Roman" w:cs="Times New Roman"/>
                <w:sz w:val="20"/>
                <w:szCs w:val="20"/>
                <w:lang w:val="uk-UA" w:eastAsia="ru-RU"/>
              </w:rPr>
              <w:t xml:space="preserve"> в </w:t>
            </w:r>
            <w:r>
              <w:rPr>
                <w:rFonts w:ascii="Times New Roman" w:eastAsia="Times New Roman" w:hAnsi="Times New Roman" w:cs="Times New Roman"/>
                <w:sz w:val="20"/>
                <w:szCs w:val="20"/>
                <w:lang w:val="uk-UA" w:eastAsia="ru-RU"/>
              </w:rPr>
              <w:t>_____________________</w:t>
            </w:r>
            <w:r w:rsidRPr="00F7104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м.___________</w:t>
            </w:r>
          </w:p>
          <w:p w14:paraId="4B0B992A"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proofErr w:type="spellStart"/>
            <w:r w:rsidRPr="00F7104B">
              <w:rPr>
                <w:rFonts w:ascii="Times New Roman" w:eastAsia="Times New Roman" w:hAnsi="Times New Roman" w:cs="Times New Roman"/>
                <w:sz w:val="20"/>
                <w:szCs w:val="20"/>
                <w:lang w:val="uk-UA" w:eastAsia="ru-RU"/>
              </w:rPr>
              <w:t>Тел</w:t>
            </w:r>
            <w:proofErr w:type="spellEnd"/>
            <w:r w:rsidRPr="00F7104B">
              <w:rPr>
                <w:rFonts w:ascii="Times New Roman" w:eastAsia="Times New Roman" w:hAnsi="Times New Roman" w:cs="Times New Roman"/>
                <w:sz w:val="20"/>
                <w:szCs w:val="20"/>
                <w:lang w:val="uk-UA" w:eastAsia="ru-RU"/>
              </w:rPr>
              <w:t xml:space="preserve">./факс  </w:t>
            </w:r>
            <w:r>
              <w:rPr>
                <w:rFonts w:ascii="Times New Roman" w:eastAsia="Times New Roman" w:hAnsi="Times New Roman" w:cs="Times New Roman"/>
                <w:sz w:val="20"/>
                <w:szCs w:val="20"/>
                <w:lang w:val="uk-UA" w:eastAsia="ru-RU"/>
              </w:rPr>
              <w:t>____________________</w:t>
            </w:r>
          </w:p>
          <w:p w14:paraId="16FFC830"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r w:rsidRPr="00F7104B">
              <w:rPr>
                <w:rFonts w:ascii="Times New Roman" w:eastAsia="Times New Roman" w:hAnsi="Times New Roman" w:cs="Times New Roman"/>
                <w:sz w:val="20"/>
                <w:szCs w:val="20"/>
                <w:lang w:val="uk-UA" w:eastAsia="ru-RU"/>
              </w:rPr>
              <w:t xml:space="preserve">Електронна пошта: </w:t>
            </w:r>
            <w:r>
              <w:rPr>
                <w:rFonts w:ascii="Times New Roman" w:eastAsia="Times New Roman" w:hAnsi="Times New Roman" w:cs="Times New Roman"/>
                <w:sz w:val="20"/>
                <w:szCs w:val="20"/>
                <w:lang w:val="uk-UA" w:eastAsia="ru-RU"/>
              </w:rPr>
              <w:t>__________________</w:t>
            </w:r>
            <w:r w:rsidRPr="00F7104B">
              <w:rPr>
                <w:rFonts w:ascii="Times New Roman" w:eastAsia="Times New Roman" w:hAnsi="Times New Roman" w:cs="Times New Roman"/>
                <w:sz w:val="20"/>
                <w:szCs w:val="20"/>
                <w:lang w:val="uk-UA" w:eastAsia="ru-RU"/>
              </w:rPr>
              <w:t xml:space="preserve"> </w:t>
            </w:r>
          </w:p>
          <w:p w14:paraId="6DAF8A70" w14:textId="77777777" w:rsidR="0011492C" w:rsidRDefault="0011492C" w:rsidP="00DB799C">
            <w:pPr>
              <w:spacing w:after="0" w:line="240" w:lineRule="auto"/>
              <w:rPr>
                <w:rFonts w:ascii="Times New Roman" w:eastAsia="Times New Roman" w:hAnsi="Times New Roman" w:cs="Times New Roman"/>
                <w:sz w:val="20"/>
                <w:szCs w:val="20"/>
                <w:lang w:val="uk-UA" w:eastAsia="ru-RU"/>
              </w:rPr>
            </w:pPr>
          </w:p>
          <w:p w14:paraId="025EE2F4" w14:textId="77777777" w:rsidR="0011492C" w:rsidRPr="00F7104B" w:rsidRDefault="0011492C" w:rsidP="00DB799C">
            <w:pPr>
              <w:spacing w:after="0" w:line="240" w:lineRule="auto"/>
              <w:rPr>
                <w:rFonts w:ascii="Times New Roman" w:eastAsia="Times New Roman" w:hAnsi="Times New Roman" w:cs="Times New Roman"/>
                <w:sz w:val="20"/>
                <w:szCs w:val="20"/>
                <w:lang w:val="uk-UA" w:eastAsia="ru-RU"/>
              </w:rPr>
            </w:pPr>
          </w:p>
          <w:p w14:paraId="0D354C49" w14:textId="77777777" w:rsidR="0011492C" w:rsidRPr="004302C4" w:rsidRDefault="0011492C" w:rsidP="00DB799C">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Д</w:t>
            </w:r>
            <w:r w:rsidRPr="004302C4">
              <w:rPr>
                <w:rFonts w:ascii="Times New Roman" w:eastAsia="Times New Roman" w:hAnsi="Times New Roman" w:cs="Times New Roman"/>
                <w:b/>
                <w:bCs/>
                <w:lang w:val="uk-UA" w:eastAsia="ru-RU"/>
              </w:rPr>
              <w:t>иректор</w:t>
            </w:r>
          </w:p>
          <w:p w14:paraId="50BC555A" w14:textId="77777777" w:rsidR="0011492C" w:rsidRPr="004302C4" w:rsidRDefault="0011492C" w:rsidP="00DB799C">
            <w:pPr>
              <w:spacing w:after="0" w:line="240" w:lineRule="auto"/>
              <w:rPr>
                <w:rFonts w:ascii="Times New Roman" w:eastAsia="Times New Roman" w:hAnsi="Times New Roman" w:cs="Times New Roman"/>
                <w:b/>
                <w:bCs/>
                <w:lang w:val="uk-UA" w:eastAsia="ru-RU"/>
              </w:rPr>
            </w:pPr>
          </w:p>
          <w:p w14:paraId="64233D71" w14:textId="77777777" w:rsidR="0011492C" w:rsidRPr="004302C4" w:rsidRDefault="0011492C" w:rsidP="00DB799C">
            <w:pPr>
              <w:shd w:val="clear" w:color="auto" w:fill="FFFFFF"/>
              <w:tabs>
                <w:tab w:val="left" w:pos="1210"/>
              </w:tabs>
              <w:spacing w:after="0" w:line="276"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________________ ___________________</w:t>
            </w:r>
          </w:p>
          <w:p w14:paraId="36F90E37" w14:textId="77777777" w:rsidR="0011492C" w:rsidRPr="00897427" w:rsidRDefault="0011492C" w:rsidP="00DB799C">
            <w:pPr>
              <w:shd w:val="clear" w:color="auto" w:fill="FFFFFF"/>
              <w:tabs>
                <w:tab w:val="left" w:pos="1210"/>
              </w:tabs>
              <w:spacing w:after="0" w:line="276" w:lineRule="auto"/>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Cs/>
                <w:color w:val="000000"/>
                <w:lang w:val="uk-UA" w:eastAsia="ru-RU"/>
              </w:rPr>
              <w:t>М.П.</w:t>
            </w:r>
          </w:p>
        </w:tc>
        <w:tc>
          <w:tcPr>
            <w:tcW w:w="4902" w:type="dxa"/>
            <w:shd w:val="clear" w:color="auto" w:fill="auto"/>
          </w:tcPr>
          <w:p w14:paraId="0BA3189E" w14:textId="77777777" w:rsidR="0011492C" w:rsidRPr="004302C4" w:rsidRDefault="0011492C" w:rsidP="00DB799C">
            <w:pPr>
              <w:shd w:val="clear" w:color="auto" w:fill="FFFFFF"/>
              <w:tabs>
                <w:tab w:val="left" w:pos="1210"/>
              </w:tabs>
              <w:spacing w:after="0" w:line="276" w:lineRule="auto"/>
              <w:ind w:left="-26"/>
              <w:jc w:val="center"/>
              <w:rPr>
                <w:rFonts w:ascii="Times New Roman" w:eastAsia="Times New Roman" w:hAnsi="Times New Roman" w:cs="Times New Roman"/>
                <w:b/>
                <w:color w:val="000000"/>
                <w:lang w:val="uk-UA" w:eastAsia="ru-RU"/>
              </w:rPr>
            </w:pPr>
            <w:r w:rsidRPr="004302C4">
              <w:rPr>
                <w:rFonts w:ascii="Times New Roman" w:eastAsia="Times New Roman" w:hAnsi="Times New Roman" w:cs="Times New Roman"/>
                <w:b/>
                <w:color w:val="000000"/>
                <w:lang w:val="uk-UA" w:eastAsia="ru-RU"/>
              </w:rPr>
              <w:t>Військова частина 3077 Національної гвардії України</w:t>
            </w:r>
          </w:p>
          <w:p w14:paraId="0AF42790" w14:textId="77777777" w:rsidR="0011492C" w:rsidRPr="00897427" w:rsidRDefault="0011492C" w:rsidP="00DB799C">
            <w:pPr>
              <w:shd w:val="clear" w:color="auto" w:fill="FFFFFF"/>
              <w:tabs>
                <w:tab w:val="left" w:pos="1210"/>
              </w:tabs>
              <w:spacing w:after="0" w:line="276" w:lineRule="auto"/>
              <w:ind w:left="-26"/>
              <w:jc w:val="center"/>
              <w:rPr>
                <w:rFonts w:ascii="Times New Roman" w:eastAsia="Times New Roman" w:hAnsi="Times New Roman" w:cs="Times New Roman"/>
                <w:b/>
                <w:color w:val="000000"/>
                <w:sz w:val="20"/>
                <w:szCs w:val="20"/>
                <w:lang w:val="uk-UA" w:eastAsia="ru-RU"/>
              </w:rPr>
            </w:pPr>
          </w:p>
          <w:p w14:paraId="539E81B3" w14:textId="5660B082"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Юридична адреса: </w:t>
            </w:r>
            <w:r w:rsidR="00605F49">
              <w:rPr>
                <w:rFonts w:ascii="Times New Roman" w:eastAsia="Times New Roman" w:hAnsi="Times New Roman" w:cs="Times New Roman"/>
                <w:lang w:val="uk-UA"/>
              </w:rPr>
              <w:t>_________________</w:t>
            </w:r>
          </w:p>
          <w:p w14:paraId="02E28753" w14:textId="19F36FCA"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Поштова адреса: </w:t>
            </w:r>
            <w:r w:rsidR="00605F49">
              <w:rPr>
                <w:rFonts w:ascii="Times New Roman" w:eastAsia="Times New Roman" w:hAnsi="Times New Roman" w:cs="Times New Roman"/>
                <w:lang w:val="uk-UA"/>
              </w:rPr>
              <w:t>_________________</w:t>
            </w:r>
          </w:p>
          <w:p w14:paraId="476E1FB8"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Банківські реквізити:</w:t>
            </w:r>
          </w:p>
          <w:p w14:paraId="66C3A1E5" w14:textId="13E4D986"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 xml:space="preserve">Код ЄДРПОУ </w:t>
            </w:r>
            <w:r w:rsidR="00605F49">
              <w:rPr>
                <w:rFonts w:ascii="Times New Roman" w:eastAsia="Times New Roman" w:hAnsi="Times New Roman" w:cs="Times New Roman"/>
                <w:lang w:val="uk-UA"/>
              </w:rPr>
              <w:t>_________________</w:t>
            </w:r>
            <w:r w:rsidRPr="004302C4">
              <w:rPr>
                <w:rFonts w:ascii="Times New Roman" w:eastAsia="Times New Roman" w:hAnsi="Times New Roman" w:cs="Times New Roman"/>
                <w:lang w:val="uk-UA"/>
              </w:rPr>
              <w:t>,</w:t>
            </w:r>
          </w:p>
          <w:p w14:paraId="7A26CD0B"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Банк: ДКСУ, м Київ</w:t>
            </w:r>
          </w:p>
          <w:p w14:paraId="3D950CB1" w14:textId="456026B1"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r w:rsidRPr="004302C4">
              <w:rPr>
                <w:rFonts w:ascii="Times New Roman" w:eastAsia="Times New Roman" w:hAnsi="Times New Roman" w:cs="Times New Roman"/>
                <w:lang w:val="uk-UA"/>
              </w:rPr>
              <w:t>IBAN: UA</w:t>
            </w:r>
            <w:r w:rsidR="00605F49">
              <w:rPr>
                <w:rFonts w:ascii="Times New Roman" w:eastAsia="Times New Roman" w:hAnsi="Times New Roman" w:cs="Times New Roman"/>
                <w:lang w:val="uk-UA"/>
              </w:rPr>
              <w:t>_________________________</w:t>
            </w:r>
          </w:p>
          <w:p w14:paraId="1A14B925"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p>
          <w:p w14:paraId="280F87ED"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b/>
                <w:lang w:val="uk-UA"/>
              </w:rPr>
            </w:pPr>
            <w:r w:rsidRPr="004302C4">
              <w:rPr>
                <w:rFonts w:ascii="Times New Roman" w:eastAsia="Times New Roman" w:hAnsi="Times New Roman" w:cs="Times New Roman"/>
                <w:b/>
                <w:lang w:val="uk-UA"/>
              </w:rPr>
              <w:t>Командир військової частини 3077 НГУ</w:t>
            </w:r>
          </w:p>
          <w:p w14:paraId="76DE4D83"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lang w:val="uk-UA"/>
              </w:rPr>
            </w:pPr>
          </w:p>
          <w:p w14:paraId="49508031" w14:textId="77777777" w:rsidR="0011492C" w:rsidRPr="004302C4" w:rsidRDefault="0011492C" w:rsidP="00DB799C">
            <w:pPr>
              <w:widowControl w:val="0"/>
              <w:shd w:val="clear" w:color="auto" w:fill="FFFFFF"/>
              <w:tabs>
                <w:tab w:val="left" w:pos="1210"/>
              </w:tabs>
              <w:autoSpaceDE w:val="0"/>
              <w:autoSpaceDN w:val="0"/>
              <w:spacing w:after="0" w:line="276" w:lineRule="auto"/>
              <w:ind w:left="173"/>
              <w:rPr>
                <w:rFonts w:ascii="Times New Roman" w:eastAsia="Times New Roman" w:hAnsi="Times New Roman" w:cs="Times New Roman"/>
                <w:b/>
                <w:lang w:val="uk-UA"/>
              </w:rPr>
            </w:pPr>
            <w:r w:rsidRPr="004302C4">
              <w:rPr>
                <w:rFonts w:ascii="Times New Roman" w:eastAsia="Times New Roman" w:hAnsi="Times New Roman" w:cs="Times New Roman"/>
                <w:b/>
                <w:lang w:val="uk-UA"/>
              </w:rPr>
              <w:t>__________________________</w:t>
            </w:r>
            <w:r>
              <w:rPr>
                <w:rFonts w:ascii="Times New Roman" w:eastAsia="Times New Roman" w:hAnsi="Times New Roman" w:cs="Times New Roman"/>
                <w:b/>
                <w:lang w:val="uk-UA"/>
              </w:rPr>
              <w:t>_______________</w:t>
            </w:r>
            <w:r w:rsidRPr="004302C4">
              <w:rPr>
                <w:rFonts w:ascii="Times New Roman" w:eastAsia="Times New Roman" w:hAnsi="Times New Roman" w:cs="Times New Roman"/>
                <w:b/>
                <w:lang w:val="uk-UA"/>
              </w:rPr>
              <w:t xml:space="preserve"> </w:t>
            </w:r>
          </w:p>
          <w:p w14:paraId="3052BD54" w14:textId="77777777" w:rsidR="0011492C" w:rsidRPr="00897427" w:rsidRDefault="0011492C" w:rsidP="00DB799C">
            <w:pPr>
              <w:shd w:val="clear" w:color="auto" w:fill="FFFFFF"/>
              <w:tabs>
                <w:tab w:val="left" w:pos="1210"/>
              </w:tabs>
              <w:spacing w:after="0" w:line="276" w:lineRule="auto"/>
              <w:rPr>
                <w:rFonts w:ascii="Times New Roman" w:eastAsia="Times New Roman" w:hAnsi="Times New Roman" w:cs="Times New Roman"/>
                <w:bCs/>
                <w:color w:val="000000"/>
                <w:lang w:val="uk-UA" w:eastAsia="ru-RU"/>
              </w:rPr>
            </w:pPr>
            <w:r>
              <w:rPr>
                <w:rFonts w:ascii="Times New Roman" w:eastAsia="Times New Roman" w:hAnsi="Times New Roman" w:cs="Times New Roman"/>
                <w:lang w:val="uk-UA"/>
              </w:rPr>
              <w:t xml:space="preserve">    </w:t>
            </w:r>
            <w:r w:rsidRPr="004302C4">
              <w:rPr>
                <w:rFonts w:ascii="Times New Roman" w:eastAsia="Times New Roman" w:hAnsi="Times New Roman" w:cs="Times New Roman"/>
                <w:lang w:val="uk-UA"/>
              </w:rPr>
              <w:t>М.П.</w:t>
            </w:r>
          </w:p>
        </w:tc>
      </w:tr>
    </w:tbl>
    <w:p w14:paraId="1826C230" w14:textId="1BD14438" w:rsidR="00897427" w:rsidRDefault="00897427" w:rsidP="00897427">
      <w:pPr>
        <w:spacing w:after="0" w:line="240" w:lineRule="auto"/>
        <w:jc w:val="both"/>
        <w:rPr>
          <w:rFonts w:ascii="Times New Roman" w:eastAsia="Times New Roman" w:hAnsi="Times New Roman" w:cs="Times New Roman"/>
          <w:color w:val="FF0000"/>
          <w:sz w:val="20"/>
          <w:szCs w:val="20"/>
          <w:lang w:eastAsia="ru-RU"/>
        </w:rPr>
      </w:pPr>
    </w:p>
    <w:p w14:paraId="4632E5E5" w14:textId="29AA5BF5"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079690B6" w14:textId="363A4D44"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75B2F78D" w14:textId="6DCFD1DC"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58B2C5A7" w14:textId="5D5584B0"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34D038CB" w14:textId="331F89F4"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5BFC370C" w14:textId="75D8A64A"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13706A68" w14:textId="5AAEE5A1"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02AC4721" w14:textId="26317736"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52B70B44" w14:textId="53380678"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275D1079" w14:textId="384DB47F"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18122B01" w14:textId="0C08880E"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3E582786" w14:textId="56F1207C"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7B7828F5" w14:textId="4BC83F22"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5C2AC634" w14:textId="7002A456"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30676337" w14:textId="09560515"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440DB0C6" w14:textId="5C4373F8"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22C4DB58" w14:textId="751F882C"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p>
    <w:p w14:paraId="55B7EB95" w14:textId="0BD586AD" w:rsidR="004F7E3A" w:rsidRDefault="004F7E3A" w:rsidP="00897427">
      <w:pPr>
        <w:spacing w:after="0" w:line="240" w:lineRule="auto"/>
        <w:jc w:val="both"/>
        <w:rPr>
          <w:rFonts w:ascii="Times New Roman" w:eastAsia="Times New Roman" w:hAnsi="Times New Roman" w:cs="Times New Roman"/>
          <w:color w:val="FF0000"/>
          <w:sz w:val="20"/>
          <w:szCs w:val="20"/>
          <w:lang w:eastAsia="ru-RU"/>
        </w:rPr>
      </w:pPr>
      <w:bookmarkStart w:id="1" w:name="_GoBack"/>
      <w:bookmarkEnd w:id="1"/>
    </w:p>
    <w:sectPr w:rsidR="004F7E3A" w:rsidSect="00BB1DBF">
      <w:footerReference w:type="even" r:id="rId7"/>
      <w:footerReference w:type="default" r:id="rId8"/>
      <w:pgSz w:w="11910" w:h="16840" w:code="9"/>
      <w:pgMar w:top="760" w:right="853" w:bottom="567" w:left="107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D95F" w14:textId="77777777" w:rsidR="004636AF" w:rsidRDefault="004636AF">
      <w:pPr>
        <w:spacing w:after="0" w:line="240" w:lineRule="auto"/>
      </w:pPr>
      <w:r>
        <w:separator/>
      </w:r>
    </w:p>
  </w:endnote>
  <w:endnote w:type="continuationSeparator" w:id="0">
    <w:p w14:paraId="6367F931" w14:textId="77777777" w:rsidR="004636AF" w:rsidRDefault="0046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font>
  <w:font w:name="Raavi">
    <w:panose1 w:val="02000500000000000000"/>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E850" w14:textId="77777777" w:rsidR="00DA7841" w:rsidRDefault="00216E1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3C70858" w14:textId="77777777" w:rsidR="00DA7841" w:rsidRDefault="004636AF">
    <w:pPr>
      <w:pStyle w:val="ab"/>
      <w:ind w:right="360"/>
    </w:pPr>
  </w:p>
  <w:p w14:paraId="35981C85" w14:textId="77777777" w:rsidR="00DA7841" w:rsidRDefault="004636A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E0F4" w14:textId="77777777" w:rsidR="00DA7841" w:rsidRPr="009756AA" w:rsidRDefault="004636AF">
    <w:pPr>
      <w:pStyle w:val="ab"/>
      <w:framePr w:wrap="around" w:vAnchor="text" w:hAnchor="margin" w:xAlign="right" w:y="1"/>
      <w:rPr>
        <w:rStyle w:val="ad"/>
        <w:lang w:val="en-US"/>
      </w:rPr>
    </w:pPr>
  </w:p>
  <w:p w14:paraId="5EDCAA1C" w14:textId="77777777" w:rsidR="00DA7841" w:rsidRDefault="004636AF">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AFDD9" w14:textId="77777777" w:rsidR="004636AF" w:rsidRDefault="004636AF">
      <w:pPr>
        <w:spacing w:after="0" w:line="240" w:lineRule="auto"/>
      </w:pPr>
      <w:r>
        <w:separator/>
      </w:r>
    </w:p>
  </w:footnote>
  <w:footnote w:type="continuationSeparator" w:id="0">
    <w:p w14:paraId="7A5DFA52" w14:textId="77777777" w:rsidR="004636AF" w:rsidRDefault="00463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2581B00"/>
    <w:multiLevelType w:val="hybridMultilevel"/>
    <w:tmpl w:val="48648FD8"/>
    <w:lvl w:ilvl="0" w:tplc="67B870A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54DF9"/>
    <w:multiLevelType w:val="hybridMultilevel"/>
    <w:tmpl w:val="E30A9D3A"/>
    <w:lvl w:ilvl="0" w:tplc="AA04D4C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4AE40B0"/>
    <w:multiLevelType w:val="multilevel"/>
    <w:tmpl w:val="4146783C"/>
    <w:lvl w:ilvl="0">
      <w:start w:val="1"/>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7" w15:restartNumberingAfterBreak="0">
    <w:nsid w:val="0A145E67"/>
    <w:multiLevelType w:val="hybridMultilevel"/>
    <w:tmpl w:val="A0A437E6"/>
    <w:lvl w:ilvl="0" w:tplc="A914D418">
      <w:start w:val="7"/>
      <w:numFmt w:val="decimal"/>
      <w:lvlText w:val="%1."/>
      <w:lvlJc w:val="left"/>
      <w:pPr>
        <w:ind w:left="4597" w:hanging="361"/>
      </w:pPr>
      <w:rPr>
        <w:rFonts w:ascii="Times New Roman" w:eastAsia="Times New Roman" w:hAnsi="Times New Roman" w:cs="Times New Roman" w:hint="default"/>
        <w:b/>
        <w:bCs/>
        <w:w w:val="1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9750C5"/>
    <w:multiLevelType w:val="multilevel"/>
    <w:tmpl w:val="B89835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C23033"/>
    <w:multiLevelType w:val="hybridMultilevel"/>
    <w:tmpl w:val="7B4809E6"/>
    <w:lvl w:ilvl="0" w:tplc="303A8096">
      <w:start w:val="1"/>
      <w:numFmt w:val="decimal"/>
      <w:lvlText w:val="%1."/>
      <w:lvlJc w:val="left"/>
      <w:pPr>
        <w:ind w:left="1061" w:hanging="360"/>
      </w:pPr>
      <w:rPr>
        <w:rFonts w:hint="default"/>
      </w:rPr>
    </w:lvl>
    <w:lvl w:ilvl="1" w:tplc="04220019" w:tentative="1">
      <w:start w:val="1"/>
      <w:numFmt w:val="lowerLetter"/>
      <w:lvlText w:val="%2."/>
      <w:lvlJc w:val="left"/>
      <w:pPr>
        <w:ind w:left="1781" w:hanging="360"/>
      </w:pPr>
    </w:lvl>
    <w:lvl w:ilvl="2" w:tplc="0422001B" w:tentative="1">
      <w:start w:val="1"/>
      <w:numFmt w:val="lowerRoman"/>
      <w:lvlText w:val="%3."/>
      <w:lvlJc w:val="right"/>
      <w:pPr>
        <w:ind w:left="2501" w:hanging="180"/>
      </w:pPr>
    </w:lvl>
    <w:lvl w:ilvl="3" w:tplc="0422000F" w:tentative="1">
      <w:start w:val="1"/>
      <w:numFmt w:val="decimal"/>
      <w:lvlText w:val="%4."/>
      <w:lvlJc w:val="left"/>
      <w:pPr>
        <w:ind w:left="3221" w:hanging="360"/>
      </w:pPr>
    </w:lvl>
    <w:lvl w:ilvl="4" w:tplc="04220019" w:tentative="1">
      <w:start w:val="1"/>
      <w:numFmt w:val="lowerLetter"/>
      <w:lvlText w:val="%5."/>
      <w:lvlJc w:val="left"/>
      <w:pPr>
        <w:ind w:left="3941" w:hanging="360"/>
      </w:pPr>
    </w:lvl>
    <w:lvl w:ilvl="5" w:tplc="0422001B" w:tentative="1">
      <w:start w:val="1"/>
      <w:numFmt w:val="lowerRoman"/>
      <w:lvlText w:val="%6."/>
      <w:lvlJc w:val="right"/>
      <w:pPr>
        <w:ind w:left="4661" w:hanging="180"/>
      </w:pPr>
    </w:lvl>
    <w:lvl w:ilvl="6" w:tplc="0422000F" w:tentative="1">
      <w:start w:val="1"/>
      <w:numFmt w:val="decimal"/>
      <w:lvlText w:val="%7."/>
      <w:lvlJc w:val="left"/>
      <w:pPr>
        <w:ind w:left="5381" w:hanging="360"/>
      </w:pPr>
    </w:lvl>
    <w:lvl w:ilvl="7" w:tplc="04220019" w:tentative="1">
      <w:start w:val="1"/>
      <w:numFmt w:val="lowerLetter"/>
      <w:lvlText w:val="%8."/>
      <w:lvlJc w:val="left"/>
      <w:pPr>
        <w:ind w:left="6101" w:hanging="360"/>
      </w:pPr>
    </w:lvl>
    <w:lvl w:ilvl="8" w:tplc="0422001B" w:tentative="1">
      <w:start w:val="1"/>
      <w:numFmt w:val="lowerRoman"/>
      <w:lvlText w:val="%9."/>
      <w:lvlJc w:val="right"/>
      <w:pPr>
        <w:ind w:left="6821" w:hanging="180"/>
      </w:pPr>
    </w:lvl>
  </w:abstractNum>
  <w:abstractNum w:abstractNumId="10" w15:restartNumberingAfterBreak="0">
    <w:nsid w:val="0D3F6574"/>
    <w:multiLevelType w:val="hybridMultilevel"/>
    <w:tmpl w:val="43706C86"/>
    <w:lvl w:ilvl="0" w:tplc="AD58A68C">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2C1192F"/>
    <w:multiLevelType w:val="multilevel"/>
    <w:tmpl w:val="C86A1A74"/>
    <w:lvl w:ilvl="0">
      <w:start w:val="10"/>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EF2B59"/>
    <w:multiLevelType w:val="hybridMultilevel"/>
    <w:tmpl w:val="991E858C"/>
    <w:lvl w:ilvl="0" w:tplc="6CC4FC8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FD5874"/>
    <w:multiLevelType w:val="multilevel"/>
    <w:tmpl w:val="5492EC06"/>
    <w:lvl w:ilvl="0">
      <w:start w:val="3"/>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b w:val="0"/>
        <w:i w:val="0"/>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4" w15:restartNumberingAfterBreak="0">
    <w:nsid w:val="1F011550"/>
    <w:multiLevelType w:val="multilevel"/>
    <w:tmpl w:val="BE8A3FCC"/>
    <w:lvl w:ilvl="0">
      <w:start w:val="14"/>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20A21803"/>
    <w:multiLevelType w:val="multilevel"/>
    <w:tmpl w:val="8CF2A4D8"/>
    <w:lvl w:ilvl="0">
      <w:start w:val="7"/>
      <w:numFmt w:val="decimal"/>
      <w:lvlText w:val="%1"/>
      <w:lvlJc w:val="left"/>
      <w:pPr>
        <w:ind w:left="622" w:hanging="384"/>
      </w:pPr>
      <w:rPr>
        <w:rFonts w:hint="default"/>
        <w:lang w:val="uk-UA" w:eastAsia="en-US" w:bidi="ar-SA"/>
      </w:rPr>
    </w:lvl>
    <w:lvl w:ilvl="1">
      <w:start w:val="1"/>
      <w:numFmt w:val="decimal"/>
      <w:lvlText w:val="%1.%2."/>
      <w:lvlJc w:val="left"/>
      <w:pPr>
        <w:ind w:left="622" w:hanging="38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4"/>
      </w:pPr>
      <w:rPr>
        <w:rFonts w:hint="default"/>
        <w:lang w:val="uk-UA" w:eastAsia="en-US" w:bidi="ar-SA"/>
      </w:rPr>
    </w:lvl>
    <w:lvl w:ilvl="3">
      <w:numFmt w:val="bullet"/>
      <w:lvlText w:val="•"/>
      <w:lvlJc w:val="left"/>
      <w:pPr>
        <w:ind w:left="3591" w:hanging="384"/>
      </w:pPr>
      <w:rPr>
        <w:rFonts w:hint="default"/>
        <w:lang w:val="uk-UA" w:eastAsia="en-US" w:bidi="ar-SA"/>
      </w:rPr>
    </w:lvl>
    <w:lvl w:ilvl="4">
      <w:numFmt w:val="bullet"/>
      <w:lvlText w:val="•"/>
      <w:lvlJc w:val="left"/>
      <w:pPr>
        <w:ind w:left="4582" w:hanging="384"/>
      </w:pPr>
      <w:rPr>
        <w:rFonts w:hint="default"/>
        <w:lang w:val="uk-UA" w:eastAsia="en-US" w:bidi="ar-SA"/>
      </w:rPr>
    </w:lvl>
    <w:lvl w:ilvl="5">
      <w:numFmt w:val="bullet"/>
      <w:lvlText w:val="•"/>
      <w:lvlJc w:val="left"/>
      <w:pPr>
        <w:ind w:left="5573" w:hanging="384"/>
      </w:pPr>
      <w:rPr>
        <w:rFonts w:hint="default"/>
        <w:lang w:val="uk-UA" w:eastAsia="en-US" w:bidi="ar-SA"/>
      </w:rPr>
    </w:lvl>
    <w:lvl w:ilvl="6">
      <w:numFmt w:val="bullet"/>
      <w:lvlText w:val="•"/>
      <w:lvlJc w:val="left"/>
      <w:pPr>
        <w:ind w:left="6563" w:hanging="384"/>
      </w:pPr>
      <w:rPr>
        <w:rFonts w:hint="default"/>
        <w:lang w:val="uk-UA" w:eastAsia="en-US" w:bidi="ar-SA"/>
      </w:rPr>
    </w:lvl>
    <w:lvl w:ilvl="7">
      <w:numFmt w:val="bullet"/>
      <w:lvlText w:val="•"/>
      <w:lvlJc w:val="left"/>
      <w:pPr>
        <w:ind w:left="7554" w:hanging="384"/>
      </w:pPr>
      <w:rPr>
        <w:rFonts w:hint="default"/>
        <w:lang w:val="uk-UA" w:eastAsia="en-US" w:bidi="ar-SA"/>
      </w:rPr>
    </w:lvl>
    <w:lvl w:ilvl="8">
      <w:numFmt w:val="bullet"/>
      <w:lvlText w:val="•"/>
      <w:lvlJc w:val="left"/>
      <w:pPr>
        <w:ind w:left="8545" w:hanging="384"/>
      </w:pPr>
      <w:rPr>
        <w:rFonts w:hint="default"/>
        <w:lang w:val="uk-UA" w:eastAsia="en-US" w:bidi="ar-SA"/>
      </w:rPr>
    </w:lvl>
  </w:abstractNum>
  <w:abstractNum w:abstractNumId="16" w15:restartNumberingAfterBreak="0">
    <w:nsid w:val="251017D8"/>
    <w:multiLevelType w:val="hybridMultilevel"/>
    <w:tmpl w:val="BDD08734"/>
    <w:lvl w:ilvl="0" w:tplc="0FD242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85D4C"/>
    <w:multiLevelType w:val="multilevel"/>
    <w:tmpl w:val="8AF8F3D8"/>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8" w15:restartNumberingAfterBreak="0">
    <w:nsid w:val="28EA5028"/>
    <w:multiLevelType w:val="multilevel"/>
    <w:tmpl w:val="44BA21FE"/>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b w:val="0"/>
        <w:color w:val="auto"/>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9" w15:restartNumberingAfterBreak="0">
    <w:nsid w:val="29501A82"/>
    <w:multiLevelType w:val="multilevel"/>
    <w:tmpl w:val="59C8C490"/>
    <w:lvl w:ilvl="0">
      <w:start w:val="9"/>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21" w15:restartNumberingAfterBreak="0">
    <w:nsid w:val="34B13AED"/>
    <w:multiLevelType w:val="hybridMultilevel"/>
    <w:tmpl w:val="939681B0"/>
    <w:lvl w:ilvl="0" w:tplc="7018B388">
      <w:start w:val="1"/>
      <w:numFmt w:val="decimal"/>
      <w:lvlText w:val="%1."/>
      <w:lvlJc w:val="left"/>
      <w:pPr>
        <w:tabs>
          <w:tab w:val="num" w:pos="4306"/>
        </w:tabs>
        <w:ind w:left="4306" w:hanging="424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5787C52"/>
    <w:multiLevelType w:val="multilevel"/>
    <w:tmpl w:val="49CEE89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35A67119"/>
    <w:multiLevelType w:val="singleLevel"/>
    <w:tmpl w:val="18140D6A"/>
    <w:lvl w:ilvl="0">
      <w:start w:val="1"/>
      <w:numFmt w:val="bullet"/>
      <w:pStyle w:val="10"/>
      <w:lvlText w:val=""/>
      <w:lvlJc w:val="left"/>
      <w:pPr>
        <w:tabs>
          <w:tab w:val="num" w:pos="360"/>
        </w:tabs>
        <w:ind w:left="360" w:hanging="360"/>
      </w:pPr>
      <w:rPr>
        <w:rFonts w:ascii="Symbol" w:hAnsi="Symbol" w:hint="default"/>
      </w:rPr>
    </w:lvl>
  </w:abstractNum>
  <w:abstractNum w:abstractNumId="24" w15:restartNumberingAfterBreak="0">
    <w:nsid w:val="35DC7201"/>
    <w:multiLevelType w:val="multilevel"/>
    <w:tmpl w:val="A2B479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5020FD"/>
    <w:multiLevelType w:val="multilevel"/>
    <w:tmpl w:val="7F30BB56"/>
    <w:lvl w:ilvl="0">
      <w:start w:val="1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6" w15:restartNumberingAfterBreak="0">
    <w:nsid w:val="387939F8"/>
    <w:multiLevelType w:val="multilevel"/>
    <w:tmpl w:val="2424FF3E"/>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CD908C7"/>
    <w:multiLevelType w:val="multilevel"/>
    <w:tmpl w:val="475E448E"/>
    <w:lvl w:ilvl="0">
      <w:start w:val="11"/>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28" w15:restartNumberingAfterBreak="0">
    <w:nsid w:val="3DAD5D6D"/>
    <w:multiLevelType w:val="multilevel"/>
    <w:tmpl w:val="6196396C"/>
    <w:lvl w:ilvl="0">
      <w:start w:val="8"/>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9" w15:restartNumberingAfterBreak="0">
    <w:nsid w:val="45047E8A"/>
    <w:multiLevelType w:val="multilevel"/>
    <w:tmpl w:val="EEEC9A1E"/>
    <w:lvl w:ilvl="0">
      <w:start w:val="1"/>
      <w:numFmt w:val="decimal"/>
      <w:lvlText w:val="%1."/>
      <w:lvlJc w:val="left"/>
      <w:pPr>
        <w:ind w:left="720" w:hanging="360"/>
      </w:pPr>
      <w:rPr>
        <w:b/>
        <w:bCs/>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2C19B0"/>
    <w:multiLevelType w:val="hybridMultilevel"/>
    <w:tmpl w:val="50DEEAC8"/>
    <w:lvl w:ilvl="0" w:tplc="7F7E63B4">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790A40"/>
    <w:multiLevelType w:val="multilevel"/>
    <w:tmpl w:val="D7F0A2B8"/>
    <w:lvl w:ilvl="0">
      <w:start w:val="10"/>
      <w:numFmt w:val="decimal"/>
      <w:lvlText w:val="%1."/>
      <w:lvlJc w:val="left"/>
      <w:pPr>
        <w:ind w:left="576" w:hanging="576"/>
      </w:pPr>
      <w:rPr>
        <w:rFonts w:hint="default"/>
      </w:rPr>
    </w:lvl>
    <w:lvl w:ilvl="1">
      <w:start w:val="4"/>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2" w15:restartNumberingAfterBreak="0">
    <w:nsid w:val="572C0301"/>
    <w:multiLevelType w:val="multilevel"/>
    <w:tmpl w:val="639490EC"/>
    <w:lvl w:ilvl="0">
      <w:start w:val="10"/>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3" w15:restartNumberingAfterBreak="0">
    <w:nsid w:val="594506EA"/>
    <w:multiLevelType w:val="hybridMultilevel"/>
    <w:tmpl w:val="FE98C502"/>
    <w:lvl w:ilvl="0" w:tplc="4D60DC12">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734BAB"/>
    <w:multiLevelType w:val="multilevel"/>
    <w:tmpl w:val="35986D46"/>
    <w:lvl w:ilvl="0">
      <w:start w:val="2"/>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6" w15:restartNumberingAfterBreak="0">
    <w:nsid w:val="695A5ED6"/>
    <w:multiLevelType w:val="multilevel"/>
    <w:tmpl w:val="7DACB442"/>
    <w:lvl w:ilvl="0">
      <w:start w:val="4"/>
      <w:numFmt w:val="decimal"/>
      <w:lvlText w:val="%1"/>
      <w:lvlJc w:val="left"/>
      <w:pPr>
        <w:ind w:left="1714" w:hanging="384"/>
      </w:pPr>
      <w:rPr>
        <w:rFonts w:hint="default"/>
        <w:lang w:val="uk-UA" w:eastAsia="en-US" w:bidi="ar-SA"/>
      </w:rPr>
    </w:lvl>
    <w:lvl w:ilvl="1">
      <w:start w:val="1"/>
      <w:numFmt w:val="decimal"/>
      <w:lvlText w:val="%1.%2."/>
      <w:lvlJc w:val="left"/>
      <w:pPr>
        <w:ind w:left="1714" w:hanging="38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481" w:hanging="384"/>
      </w:pPr>
      <w:rPr>
        <w:rFonts w:hint="default"/>
        <w:lang w:val="uk-UA" w:eastAsia="en-US" w:bidi="ar-SA"/>
      </w:rPr>
    </w:lvl>
    <w:lvl w:ilvl="3">
      <w:numFmt w:val="bullet"/>
      <w:lvlText w:val="•"/>
      <w:lvlJc w:val="left"/>
      <w:pPr>
        <w:ind w:left="4361" w:hanging="384"/>
      </w:pPr>
      <w:rPr>
        <w:rFonts w:hint="default"/>
        <w:lang w:val="uk-UA" w:eastAsia="en-US" w:bidi="ar-SA"/>
      </w:rPr>
    </w:lvl>
    <w:lvl w:ilvl="4">
      <w:numFmt w:val="bullet"/>
      <w:lvlText w:val="•"/>
      <w:lvlJc w:val="left"/>
      <w:pPr>
        <w:ind w:left="5242" w:hanging="384"/>
      </w:pPr>
      <w:rPr>
        <w:rFonts w:hint="default"/>
        <w:lang w:val="uk-UA" w:eastAsia="en-US" w:bidi="ar-SA"/>
      </w:rPr>
    </w:lvl>
    <w:lvl w:ilvl="5">
      <w:numFmt w:val="bullet"/>
      <w:lvlText w:val="•"/>
      <w:lvlJc w:val="left"/>
      <w:pPr>
        <w:ind w:left="6123" w:hanging="384"/>
      </w:pPr>
      <w:rPr>
        <w:rFonts w:hint="default"/>
        <w:lang w:val="uk-UA" w:eastAsia="en-US" w:bidi="ar-SA"/>
      </w:rPr>
    </w:lvl>
    <w:lvl w:ilvl="6">
      <w:numFmt w:val="bullet"/>
      <w:lvlText w:val="•"/>
      <w:lvlJc w:val="left"/>
      <w:pPr>
        <w:ind w:left="7003" w:hanging="384"/>
      </w:pPr>
      <w:rPr>
        <w:rFonts w:hint="default"/>
        <w:lang w:val="uk-UA" w:eastAsia="en-US" w:bidi="ar-SA"/>
      </w:rPr>
    </w:lvl>
    <w:lvl w:ilvl="7">
      <w:numFmt w:val="bullet"/>
      <w:lvlText w:val="•"/>
      <w:lvlJc w:val="left"/>
      <w:pPr>
        <w:ind w:left="7884" w:hanging="384"/>
      </w:pPr>
      <w:rPr>
        <w:rFonts w:hint="default"/>
        <w:lang w:val="uk-UA" w:eastAsia="en-US" w:bidi="ar-SA"/>
      </w:rPr>
    </w:lvl>
    <w:lvl w:ilvl="8">
      <w:numFmt w:val="bullet"/>
      <w:lvlText w:val="•"/>
      <w:lvlJc w:val="left"/>
      <w:pPr>
        <w:ind w:left="8765" w:hanging="384"/>
      </w:pPr>
      <w:rPr>
        <w:rFonts w:hint="default"/>
        <w:lang w:val="uk-UA" w:eastAsia="en-US" w:bidi="ar-SA"/>
      </w:rPr>
    </w:lvl>
  </w:abstractNum>
  <w:abstractNum w:abstractNumId="37" w15:restartNumberingAfterBreak="0">
    <w:nsid w:val="6D4B2843"/>
    <w:multiLevelType w:val="hybridMultilevel"/>
    <w:tmpl w:val="934E7C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72F028B1"/>
    <w:multiLevelType w:val="hybridMultilevel"/>
    <w:tmpl w:val="44B898EA"/>
    <w:lvl w:ilvl="0" w:tplc="D6C4DAB8">
      <w:start w:val="1"/>
      <w:numFmt w:val="decimal"/>
      <w:lvlText w:val="%1."/>
      <w:lvlJc w:val="left"/>
      <w:pPr>
        <w:ind w:left="361" w:hanging="361"/>
        <w:jc w:val="right"/>
      </w:pPr>
      <w:rPr>
        <w:rFonts w:ascii="Times New Roman" w:eastAsia="Times New Roman" w:hAnsi="Times New Roman" w:cs="Times New Roman" w:hint="default"/>
        <w:b w:val="0"/>
        <w:bCs/>
        <w:w w:val="100"/>
        <w:sz w:val="22"/>
        <w:szCs w:val="22"/>
        <w:lang w:val="uk-UA" w:eastAsia="en-US" w:bidi="ar-SA"/>
      </w:rPr>
    </w:lvl>
    <w:lvl w:ilvl="1" w:tplc="4B3EE980">
      <w:numFmt w:val="bullet"/>
      <w:lvlText w:val="•"/>
      <w:lvlJc w:val="left"/>
      <w:pPr>
        <w:ind w:left="5192" w:hanging="361"/>
      </w:pPr>
      <w:rPr>
        <w:rFonts w:hint="default"/>
        <w:lang w:val="uk-UA" w:eastAsia="en-US" w:bidi="ar-SA"/>
      </w:rPr>
    </w:lvl>
    <w:lvl w:ilvl="2" w:tplc="87E87398">
      <w:numFmt w:val="bullet"/>
      <w:lvlText w:val="•"/>
      <w:lvlJc w:val="left"/>
      <w:pPr>
        <w:ind w:left="5785" w:hanging="361"/>
      </w:pPr>
      <w:rPr>
        <w:rFonts w:hint="default"/>
        <w:lang w:val="uk-UA" w:eastAsia="en-US" w:bidi="ar-SA"/>
      </w:rPr>
    </w:lvl>
    <w:lvl w:ilvl="3" w:tplc="F1CCC646">
      <w:numFmt w:val="bullet"/>
      <w:lvlText w:val="•"/>
      <w:lvlJc w:val="left"/>
      <w:pPr>
        <w:ind w:left="6377" w:hanging="361"/>
      </w:pPr>
      <w:rPr>
        <w:rFonts w:hint="default"/>
        <w:lang w:val="uk-UA" w:eastAsia="en-US" w:bidi="ar-SA"/>
      </w:rPr>
    </w:lvl>
    <w:lvl w:ilvl="4" w:tplc="FBB85650">
      <w:numFmt w:val="bullet"/>
      <w:lvlText w:val="•"/>
      <w:lvlJc w:val="left"/>
      <w:pPr>
        <w:ind w:left="6970" w:hanging="361"/>
      </w:pPr>
      <w:rPr>
        <w:rFonts w:hint="default"/>
        <w:lang w:val="uk-UA" w:eastAsia="en-US" w:bidi="ar-SA"/>
      </w:rPr>
    </w:lvl>
    <w:lvl w:ilvl="5" w:tplc="8C04FEE2">
      <w:numFmt w:val="bullet"/>
      <w:lvlText w:val="•"/>
      <w:lvlJc w:val="left"/>
      <w:pPr>
        <w:ind w:left="7563" w:hanging="361"/>
      </w:pPr>
      <w:rPr>
        <w:rFonts w:hint="default"/>
        <w:lang w:val="uk-UA" w:eastAsia="en-US" w:bidi="ar-SA"/>
      </w:rPr>
    </w:lvl>
    <w:lvl w:ilvl="6" w:tplc="F30A8966">
      <w:numFmt w:val="bullet"/>
      <w:lvlText w:val="•"/>
      <w:lvlJc w:val="left"/>
      <w:pPr>
        <w:ind w:left="8155" w:hanging="361"/>
      </w:pPr>
      <w:rPr>
        <w:rFonts w:hint="default"/>
        <w:lang w:val="uk-UA" w:eastAsia="en-US" w:bidi="ar-SA"/>
      </w:rPr>
    </w:lvl>
    <w:lvl w:ilvl="7" w:tplc="94E471BE">
      <w:numFmt w:val="bullet"/>
      <w:lvlText w:val="•"/>
      <w:lvlJc w:val="left"/>
      <w:pPr>
        <w:ind w:left="8748" w:hanging="361"/>
      </w:pPr>
      <w:rPr>
        <w:rFonts w:hint="default"/>
        <w:lang w:val="uk-UA" w:eastAsia="en-US" w:bidi="ar-SA"/>
      </w:rPr>
    </w:lvl>
    <w:lvl w:ilvl="8" w:tplc="F1C485AA">
      <w:numFmt w:val="bullet"/>
      <w:lvlText w:val="•"/>
      <w:lvlJc w:val="left"/>
      <w:pPr>
        <w:ind w:left="9341" w:hanging="361"/>
      </w:pPr>
      <w:rPr>
        <w:rFonts w:hint="default"/>
        <w:lang w:val="uk-UA" w:eastAsia="en-US" w:bidi="ar-SA"/>
      </w:rPr>
    </w:lvl>
  </w:abstractNum>
  <w:abstractNum w:abstractNumId="39" w15:restartNumberingAfterBreak="0">
    <w:nsid w:val="73090234"/>
    <w:multiLevelType w:val="multilevel"/>
    <w:tmpl w:val="B45A6CA4"/>
    <w:lvl w:ilvl="0">
      <w:start w:val="12"/>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40" w15:restartNumberingAfterBreak="0">
    <w:nsid w:val="73903126"/>
    <w:multiLevelType w:val="multilevel"/>
    <w:tmpl w:val="6ABAFF7A"/>
    <w:lvl w:ilvl="0">
      <w:start w:val="6"/>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41" w15:restartNumberingAfterBreak="0">
    <w:nsid w:val="73FA1516"/>
    <w:multiLevelType w:val="multilevel"/>
    <w:tmpl w:val="A85A211A"/>
    <w:lvl w:ilvl="0">
      <w:start w:val="12"/>
      <w:numFmt w:val="decimal"/>
      <w:lvlText w:val="%1."/>
      <w:lvlJc w:val="left"/>
      <w:pPr>
        <w:ind w:left="420" w:hanging="420"/>
      </w:pPr>
      <w:rPr>
        <w:rFonts w:hint="default"/>
        <w:b/>
      </w:rPr>
    </w:lvl>
    <w:lvl w:ilvl="1">
      <w:start w:val="1"/>
      <w:numFmt w:val="decimal"/>
      <w:lvlText w:val="%1.%2."/>
      <w:lvlJc w:val="left"/>
      <w:pPr>
        <w:ind w:left="545" w:hanging="4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42" w15:restartNumberingAfterBreak="0">
    <w:nsid w:val="769F054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abstractNum w:abstractNumId="43" w15:restartNumberingAfterBreak="0">
    <w:nsid w:val="7B774C8D"/>
    <w:multiLevelType w:val="multilevel"/>
    <w:tmpl w:val="E9A62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8C675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4"/>
  </w:num>
  <w:num w:numId="9">
    <w:abstractNumId w:val="39"/>
  </w:num>
  <w:num w:numId="10">
    <w:abstractNumId w:val="27"/>
  </w:num>
  <w:num w:numId="11">
    <w:abstractNumId w:val="32"/>
  </w:num>
  <w:num w:numId="12">
    <w:abstractNumId w:val="19"/>
  </w:num>
  <w:num w:numId="13">
    <w:abstractNumId w:val="28"/>
  </w:num>
  <w:num w:numId="14">
    <w:abstractNumId w:val="15"/>
  </w:num>
  <w:num w:numId="15">
    <w:abstractNumId w:val="40"/>
  </w:num>
  <w:num w:numId="16">
    <w:abstractNumId w:val="18"/>
  </w:num>
  <w:num w:numId="17">
    <w:abstractNumId w:val="36"/>
  </w:num>
  <w:num w:numId="18">
    <w:abstractNumId w:val="13"/>
  </w:num>
  <w:num w:numId="19">
    <w:abstractNumId w:val="35"/>
  </w:num>
  <w:num w:numId="20">
    <w:abstractNumId w:val="6"/>
  </w:num>
  <w:num w:numId="21">
    <w:abstractNumId w:val="7"/>
  </w:num>
  <w:num w:numId="22">
    <w:abstractNumId w:val="38"/>
  </w:num>
  <w:num w:numId="23">
    <w:abstractNumId w:val="4"/>
  </w:num>
  <w:num w:numId="24">
    <w:abstractNumId w:val="16"/>
  </w:num>
  <w:num w:numId="25">
    <w:abstractNumId w:val="17"/>
  </w:num>
  <w:num w:numId="26">
    <w:abstractNumId w:val="22"/>
  </w:num>
  <w:num w:numId="27">
    <w:abstractNumId w:val="12"/>
  </w:num>
  <w:num w:numId="28">
    <w:abstractNumId w:val="42"/>
  </w:num>
  <w:num w:numId="29">
    <w:abstractNumId w:val="1"/>
  </w:num>
  <w:num w:numId="30">
    <w:abstractNumId w:val="2"/>
  </w:num>
  <w:num w:numId="31">
    <w:abstractNumId w:val="3"/>
  </w:num>
  <w:num w:numId="32">
    <w:abstractNumId w:val="8"/>
  </w:num>
  <w:num w:numId="33">
    <w:abstractNumId w:val="5"/>
  </w:num>
  <w:num w:numId="34">
    <w:abstractNumId w:val="43"/>
  </w:num>
  <w:num w:numId="35">
    <w:abstractNumId w:val="9"/>
  </w:num>
  <w:num w:numId="36">
    <w:abstractNumId w:val="29"/>
  </w:num>
  <w:num w:numId="37">
    <w:abstractNumId w:val="11"/>
  </w:num>
  <w:num w:numId="38">
    <w:abstractNumId w:val="31"/>
  </w:num>
  <w:num w:numId="39">
    <w:abstractNumId w:val="41"/>
  </w:num>
  <w:num w:numId="40">
    <w:abstractNumId w:val="25"/>
  </w:num>
  <w:num w:numId="41">
    <w:abstractNumId w:val="26"/>
  </w:num>
  <w:num w:numId="42">
    <w:abstractNumId w:val="24"/>
  </w:num>
  <w:num w:numId="43">
    <w:abstractNumId w:val="21"/>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27"/>
    <w:rsid w:val="0011492C"/>
    <w:rsid w:val="001B31E8"/>
    <w:rsid w:val="00207E4C"/>
    <w:rsid w:val="00216E15"/>
    <w:rsid w:val="00323F05"/>
    <w:rsid w:val="004302C4"/>
    <w:rsid w:val="004636AF"/>
    <w:rsid w:val="004F7E3A"/>
    <w:rsid w:val="00605F49"/>
    <w:rsid w:val="00675286"/>
    <w:rsid w:val="006B16B1"/>
    <w:rsid w:val="007518A2"/>
    <w:rsid w:val="0082071A"/>
    <w:rsid w:val="00841414"/>
    <w:rsid w:val="00897427"/>
    <w:rsid w:val="00A6506F"/>
    <w:rsid w:val="00A67165"/>
    <w:rsid w:val="00B9564D"/>
    <w:rsid w:val="00C52222"/>
    <w:rsid w:val="00D33BEB"/>
    <w:rsid w:val="00D6789E"/>
    <w:rsid w:val="00E13883"/>
    <w:rsid w:val="00E5784D"/>
    <w:rsid w:val="00F420A6"/>
    <w:rsid w:val="00F7104B"/>
    <w:rsid w:val="00F9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4D6B"/>
  <w15:chartTrackingRefBased/>
  <w15:docId w15:val="{7D9ACB94-884D-4136-AC2A-8C5A9F6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165"/>
  </w:style>
  <w:style w:type="paragraph" w:styleId="11">
    <w:name w:val="heading 1"/>
    <w:basedOn w:val="a"/>
    <w:next w:val="a"/>
    <w:link w:val="12"/>
    <w:uiPriority w:val="1"/>
    <w:qFormat/>
    <w:rsid w:val="00897427"/>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0">
    <w:name w:val="heading 2"/>
    <w:basedOn w:val="a"/>
    <w:next w:val="a"/>
    <w:link w:val="21"/>
    <w:uiPriority w:val="1"/>
    <w:qFormat/>
    <w:rsid w:val="00897427"/>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qFormat/>
    <w:rsid w:val="00897427"/>
    <w:pPr>
      <w:keepNext/>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semiHidden/>
    <w:unhideWhenUsed/>
    <w:qFormat/>
    <w:rsid w:val="00897427"/>
    <w:pPr>
      <w:keepNext/>
      <w:spacing w:before="240" w:after="60" w:line="240" w:lineRule="auto"/>
      <w:outlineLvl w:val="3"/>
    </w:pPr>
    <w:rPr>
      <w:rFonts w:ascii="Calibri" w:eastAsia="Times New Roman" w:hAnsi="Calibri" w:cs="Times New Roman"/>
      <w:b/>
      <w:bCs/>
      <w:color w:val="000000"/>
      <w:sz w:val="28"/>
      <w:szCs w:val="28"/>
      <w:lang w:eastAsia="ru-RU"/>
    </w:rPr>
  </w:style>
  <w:style w:type="paragraph" w:styleId="6">
    <w:name w:val="heading 6"/>
    <w:basedOn w:val="a"/>
    <w:next w:val="a"/>
    <w:link w:val="60"/>
    <w:qFormat/>
    <w:rsid w:val="00897427"/>
    <w:pPr>
      <w:suppressAutoHyphens/>
      <w:spacing w:before="240" w:after="60" w:line="240" w:lineRule="auto"/>
      <w:outlineLvl w:val="5"/>
    </w:pPr>
    <w:rPr>
      <w:rFonts w:ascii="Times New Roman" w:eastAsia="Times New Roman" w:hAnsi="Times New Roman" w:cs="Times New Roman"/>
      <w:b/>
      <w:bCs/>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897427"/>
    <w:rPr>
      <w:rFonts w:ascii="Arial" w:eastAsia="Times New Roman" w:hAnsi="Arial" w:cs="Arial"/>
      <w:b/>
      <w:bCs/>
      <w:color w:val="000000"/>
      <w:kern w:val="32"/>
      <w:sz w:val="32"/>
      <w:szCs w:val="32"/>
      <w:lang w:eastAsia="ru-RU"/>
    </w:rPr>
  </w:style>
  <w:style w:type="character" w:customStyle="1" w:styleId="21">
    <w:name w:val="Заголовок 2 Знак"/>
    <w:basedOn w:val="a0"/>
    <w:link w:val="20"/>
    <w:uiPriority w:val="1"/>
    <w:rsid w:val="00897427"/>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897427"/>
    <w:rPr>
      <w:rFonts w:ascii="Arial" w:eastAsia="Times New Roman" w:hAnsi="Arial" w:cs="Arial"/>
      <w:b/>
      <w:bCs/>
      <w:sz w:val="26"/>
      <w:szCs w:val="26"/>
      <w:lang w:val="uk-UA" w:eastAsia="uk-UA"/>
    </w:rPr>
  </w:style>
  <w:style w:type="character" w:customStyle="1" w:styleId="40">
    <w:name w:val="Заголовок 4 Знак"/>
    <w:basedOn w:val="a0"/>
    <w:link w:val="4"/>
    <w:semiHidden/>
    <w:rsid w:val="00897427"/>
    <w:rPr>
      <w:rFonts w:ascii="Calibri" w:eastAsia="Times New Roman" w:hAnsi="Calibri" w:cs="Times New Roman"/>
      <w:b/>
      <w:bCs/>
      <w:color w:val="000000"/>
      <w:sz w:val="28"/>
      <w:szCs w:val="28"/>
      <w:lang w:eastAsia="ru-RU"/>
    </w:rPr>
  </w:style>
  <w:style w:type="character" w:customStyle="1" w:styleId="60">
    <w:name w:val="Заголовок 6 Знак"/>
    <w:basedOn w:val="a0"/>
    <w:link w:val="6"/>
    <w:rsid w:val="00897427"/>
    <w:rPr>
      <w:rFonts w:ascii="Times New Roman" w:eastAsia="Times New Roman" w:hAnsi="Times New Roman" w:cs="Times New Roman"/>
      <w:b/>
      <w:bCs/>
      <w:lang w:val="uk-UA" w:eastAsia="ar-SA"/>
    </w:rPr>
  </w:style>
  <w:style w:type="numbering" w:customStyle="1" w:styleId="13">
    <w:name w:val="Нет списка1"/>
    <w:next w:val="a2"/>
    <w:uiPriority w:val="99"/>
    <w:semiHidden/>
    <w:rsid w:val="00897427"/>
  </w:style>
  <w:style w:type="paragraph" w:styleId="a3">
    <w:name w:val="Normal (Web)"/>
    <w:aliases w:val=" Знак17,Знак18 Знак,Знак17 Знак1,Знак17, Знак18 Знак, Знак17 Знак1, Знак17 Знак3,Знак18 Знак Знак2,Знак17 Знак1 Знак2,Знак17 Знак3, Знак18 Знак Знак2,Обычный (Web),Знак2"/>
    <w:basedOn w:val="a"/>
    <w:link w:val="a4"/>
    <w:uiPriority w:val="99"/>
    <w:qFormat/>
    <w:rsid w:val="00897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5">
    <w:name w:val="Знак Знак Знак Знак"/>
    <w:basedOn w:val="a"/>
    <w:rsid w:val="00897427"/>
    <w:pPr>
      <w:spacing w:after="0" w:line="240" w:lineRule="auto"/>
    </w:pPr>
    <w:rPr>
      <w:rFonts w:ascii="Verdana" w:eastAsia="Times New Roman" w:hAnsi="Verdana" w:cs="Times New Roman"/>
      <w:sz w:val="20"/>
      <w:szCs w:val="20"/>
      <w:lang w:val="en-US"/>
    </w:rPr>
  </w:style>
  <w:style w:type="paragraph" w:styleId="a6">
    <w:name w:val="Body Text Indent"/>
    <w:basedOn w:val="a"/>
    <w:link w:val="a7"/>
    <w:rsid w:val="00897427"/>
    <w:pPr>
      <w:widowControl w:val="0"/>
      <w:suppressAutoHyphens/>
      <w:autoSpaceDE w:val="0"/>
      <w:spacing w:after="120" w:line="240" w:lineRule="auto"/>
      <w:ind w:left="283"/>
    </w:pPr>
    <w:rPr>
      <w:rFonts w:ascii="Times New Roman CYR" w:eastAsia="Times New Roman" w:hAnsi="Times New Roman CYR" w:cs="Times New Roman CYR"/>
      <w:sz w:val="24"/>
      <w:szCs w:val="24"/>
      <w:lang w:eastAsia="ar-SA"/>
    </w:rPr>
  </w:style>
  <w:style w:type="character" w:customStyle="1" w:styleId="a7">
    <w:name w:val="Основний текст з відступом Знак"/>
    <w:basedOn w:val="a0"/>
    <w:link w:val="a6"/>
    <w:rsid w:val="00897427"/>
    <w:rPr>
      <w:rFonts w:ascii="Times New Roman CYR" w:eastAsia="Times New Roman" w:hAnsi="Times New Roman CYR" w:cs="Times New Roman CYR"/>
      <w:sz w:val="24"/>
      <w:szCs w:val="24"/>
      <w:lang w:eastAsia="ar-SA"/>
    </w:rPr>
  </w:style>
  <w:style w:type="paragraph" w:styleId="HTML">
    <w:name w:val="HTML Preformatted"/>
    <w:basedOn w:val="a"/>
    <w:link w:val="HTML0"/>
    <w:uiPriority w:val="99"/>
    <w:rsid w:val="0089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rsid w:val="00897427"/>
    <w:rPr>
      <w:rFonts w:ascii="Courier New" w:eastAsia="Times New Roman" w:hAnsi="Courier New" w:cs="Courier New"/>
      <w:sz w:val="20"/>
      <w:szCs w:val="20"/>
      <w:lang w:val="uk-UA" w:eastAsia="ar-SA"/>
    </w:rPr>
  </w:style>
  <w:style w:type="paragraph" w:customStyle="1" w:styleId="210">
    <w:name w:val="Основной текст 21"/>
    <w:basedOn w:val="a"/>
    <w:rsid w:val="00897427"/>
    <w:pPr>
      <w:suppressAutoHyphens/>
      <w:spacing w:after="120" w:line="480" w:lineRule="auto"/>
    </w:pPr>
    <w:rPr>
      <w:rFonts w:ascii="Times New Roman" w:eastAsia="Times New Roman" w:hAnsi="Times New Roman" w:cs="Times New Roman"/>
      <w:sz w:val="24"/>
      <w:szCs w:val="24"/>
      <w:lang w:val="uk-UA" w:eastAsia="ar-SA"/>
    </w:rPr>
  </w:style>
  <w:style w:type="paragraph" w:customStyle="1" w:styleId="110">
    <w:name w:val="Стиль Заголовок 1 + не все прописные1"/>
    <w:basedOn w:val="11"/>
    <w:rsid w:val="00897427"/>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uiPriority w:val="99"/>
    <w:rsid w:val="00897427"/>
    <w:rPr>
      <w:color w:val="0000FF"/>
      <w:u w:val="single"/>
    </w:rPr>
  </w:style>
  <w:style w:type="character" w:customStyle="1" w:styleId="a9">
    <w:name w:val="Печатная машинка"/>
    <w:rsid w:val="00897427"/>
    <w:rPr>
      <w:rFonts w:ascii="Courier New" w:hAnsi="Courier New"/>
      <w:sz w:val="20"/>
    </w:rPr>
  </w:style>
  <w:style w:type="character" w:customStyle="1" w:styleId="aa">
    <w:name w:val="Знак Знак"/>
    <w:rsid w:val="00897427"/>
    <w:rPr>
      <w:rFonts w:ascii="Courier New" w:hAnsi="Courier New" w:cs="Courier New"/>
      <w:noProof w:val="0"/>
      <w:lang w:val="uk-UA" w:eastAsia="ar-SA" w:bidi="ar-SA"/>
    </w:rPr>
  </w:style>
  <w:style w:type="paragraph" w:styleId="ab">
    <w:name w:val="footer"/>
    <w:basedOn w:val="a"/>
    <w:link w:val="ac"/>
    <w:uiPriority w:val="99"/>
    <w:rsid w:val="00897427"/>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c">
    <w:name w:val="Нижній колонтитул Знак"/>
    <w:basedOn w:val="a0"/>
    <w:link w:val="ab"/>
    <w:uiPriority w:val="99"/>
    <w:rsid w:val="00897427"/>
    <w:rPr>
      <w:rFonts w:ascii="Times New Roman" w:eastAsia="Times New Roman" w:hAnsi="Times New Roman" w:cs="Times New Roman"/>
      <w:color w:val="000000"/>
      <w:sz w:val="24"/>
      <w:szCs w:val="24"/>
      <w:lang w:eastAsia="ru-RU"/>
    </w:rPr>
  </w:style>
  <w:style w:type="character" w:styleId="ad">
    <w:name w:val="page number"/>
    <w:basedOn w:val="a0"/>
    <w:rsid w:val="00897427"/>
  </w:style>
  <w:style w:type="paragraph" w:customStyle="1" w:styleId="ae">
    <w:name w:val="Знак Знак Знак Знак"/>
    <w:basedOn w:val="a"/>
    <w:rsid w:val="00897427"/>
    <w:pPr>
      <w:spacing w:after="0" w:line="240" w:lineRule="auto"/>
    </w:pPr>
    <w:rPr>
      <w:rFonts w:ascii="Verdana" w:eastAsia="Times New Roman" w:hAnsi="Verdana" w:cs="Times New Roman"/>
      <w:sz w:val="20"/>
      <w:szCs w:val="20"/>
      <w:lang w:val="en-US"/>
    </w:rPr>
  </w:style>
  <w:style w:type="paragraph" w:styleId="af">
    <w:name w:val="Balloon Text"/>
    <w:basedOn w:val="a"/>
    <w:link w:val="af0"/>
    <w:uiPriority w:val="99"/>
    <w:semiHidden/>
    <w:rsid w:val="00897427"/>
    <w:pPr>
      <w:spacing w:after="0" w:line="240" w:lineRule="auto"/>
    </w:pPr>
    <w:rPr>
      <w:rFonts w:ascii="Tahoma" w:eastAsia="Times New Roman" w:hAnsi="Tahoma" w:cs="Tahoma"/>
      <w:color w:val="000000"/>
      <w:sz w:val="16"/>
      <w:szCs w:val="16"/>
      <w:lang w:eastAsia="ru-RU"/>
    </w:rPr>
  </w:style>
  <w:style w:type="character" w:customStyle="1" w:styleId="af0">
    <w:name w:val="Текст у виносці Знак"/>
    <w:basedOn w:val="a0"/>
    <w:link w:val="af"/>
    <w:uiPriority w:val="99"/>
    <w:semiHidden/>
    <w:rsid w:val="00897427"/>
    <w:rPr>
      <w:rFonts w:ascii="Tahoma" w:eastAsia="Times New Roman" w:hAnsi="Tahoma" w:cs="Tahoma"/>
      <w:color w:val="000000"/>
      <w:sz w:val="16"/>
      <w:szCs w:val="16"/>
      <w:lang w:eastAsia="ru-RU"/>
    </w:rPr>
  </w:style>
  <w:style w:type="paragraph" w:customStyle="1" w:styleId="af1">
    <w:name w:val="Знак Знак Знак"/>
    <w:basedOn w:val="a"/>
    <w:rsid w:val="00897427"/>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w:basedOn w:val="a"/>
    <w:rsid w:val="00897427"/>
    <w:pPr>
      <w:spacing w:after="0" w:line="240" w:lineRule="auto"/>
    </w:pPr>
    <w:rPr>
      <w:rFonts w:ascii="Verdana" w:eastAsia="Times New Roman" w:hAnsi="Verdana" w:cs="Times New Roman"/>
      <w:sz w:val="20"/>
      <w:szCs w:val="20"/>
      <w:lang w:val="en-US"/>
    </w:rPr>
  </w:style>
  <w:style w:type="character" w:styleId="af2">
    <w:name w:val="Strong"/>
    <w:qFormat/>
    <w:rsid w:val="00897427"/>
    <w:rPr>
      <w:b/>
      <w:bCs/>
    </w:rPr>
  </w:style>
  <w:style w:type="paragraph" w:styleId="af3">
    <w:name w:val="Body Text"/>
    <w:basedOn w:val="a"/>
    <w:link w:val="af4"/>
    <w:uiPriority w:val="1"/>
    <w:qFormat/>
    <w:rsid w:val="0089742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ий текст Знак"/>
    <w:basedOn w:val="a0"/>
    <w:link w:val="af3"/>
    <w:uiPriority w:val="1"/>
    <w:rsid w:val="00897427"/>
    <w:rPr>
      <w:rFonts w:ascii="Times New Roman" w:eastAsia="Times New Roman" w:hAnsi="Times New Roman" w:cs="Times New Roman"/>
      <w:sz w:val="24"/>
      <w:szCs w:val="24"/>
      <w:lang w:eastAsia="ru-RU"/>
    </w:rPr>
  </w:style>
  <w:style w:type="paragraph" w:styleId="af5">
    <w:name w:val="header"/>
    <w:basedOn w:val="a"/>
    <w:link w:val="af6"/>
    <w:uiPriority w:val="99"/>
    <w:rsid w:val="00897427"/>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Верхній колонтитул Знак"/>
    <w:basedOn w:val="a0"/>
    <w:link w:val="af5"/>
    <w:uiPriority w:val="99"/>
    <w:rsid w:val="00897427"/>
    <w:rPr>
      <w:rFonts w:ascii="Times New Roman" w:eastAsia="Times New Roman" w:hAnsi="Times New Roman" w:cs="Times New Roman"/>
      <w:color w:val="000000"/>
      <w:sz w:val="24"/>
      <w:szCs w:val="24"/>
      <w:lang w:eastAsia="ru-RU"/>
    </w:rPr>
  </w:style>
  <w:style w:type="paragraph" w:customStyle="1" w:styleId="14">
    <w:name w:val="Абзац списка1"/>
    <w:basedOn w:val="a"/>
    <w:rsid w:val="00897427"/>
    <w:pPr>
      <w:spacing w:after="0" w:line="240" w:lineRule="auto"/>
      <w:ind w:left="720"/>
    </w:pPr>
    <w:rPr>
      <w:rFonts w:ascii="Times New Roman" w:eastAsia="Calibri" w:hAnsi="Times New Roman" w:cs="Times New Roman"/>
      <w:sz w:val="24"/>
      <w:szCs w:val="24"/>
      <w:lang w:val="uk-UA" w:eastAsia="ru-RU"/>
    </w:rPr>
  </w:style>
  <w:style w:type="character" w:customStyle="1" w:styleId="st">
    <w:name w:val="st"/>
    <w:rsid w:val="00897427"/>
  </w:style>
  <w:style w:type="character" w:styleId="af7">
    <w:name w:val="Emphasis"/>
    <w:qFormat/>
    <w:rsid w:val="00897427"/>
    <w:rPr>
      <w:i/>
      <w:iCs/>
    </w:rPr>
  </w:style>
  <w:style w:type="paragraph" w:styleId="af8">
    <w:name w:val="List Paragraph"/>
    <w:aliases w:val="Number Bullets,lp1,List Paragraph1,Список уровня 2,название табл/рис,заголовок 1.1"/>
    <w:basedOn w:val="a"/>
    <w:link w:val="af9"/>
    <w:uiPriority w:val="1"/>
    <w:qFormat/>
    <w:rsid w:val="00897427"/>
    <w:pPr>
      <w:spacing w:after="200" w:line="276" w:lineRule="auto"/>
      <w:ind w:left="720"/>
      <w:contextualSpacing/>
    </w:pPr>
    <w:rPr>
      <w:rFonts w:ascii="Calibri" w:eastAsia="Calibri" w:hAnsi="Calibri" w:cs="Times New Roman"/>
      <w:lang w:val="uk-UA"/>
    </w:rPr>
  </w:style>
  <w:style w:type="character" w:customStyle="1" w:styleId="hps">
    <w:name w:val="hps"/>
    <w:basedOn w:val="a0"/>
    <w:rsid w:val="00897427"/>
  </w:style>
  <w:style w:type="character" w:customStyle="1" w:styleId="hpsatn">
    <w:name w:val="hps atn"/>
    <w:basedOn w:val="a0"/>
    <w:rsid w:val="00897427"/>
  </w:style>
  <w:style w:type="character" w:customStyle="1" w:styleId="atn">
    <w:name w:val="atn"/>
    <w:basedOn w:val="a0"/>
    <w:rsid w:val="00897427"/>
  </w:style>
  <w:style w:type="paragraph" w:customStyle="1" w:styleId="15">
    <w:name w:val="Знак1"/>
    <w:basedOn w:val="a"/>
    <w:rsid w:val="00897427"/>
    <w:pPr>
      <w:spacing w:after="0" w:line="240" w:lineRule="auto"/>
    </w:pPr>
    <w:rPr>
      <w:rFonts w:ascii="Verdana" w:eastAsia="Times New Roman" w:hAnsi="Verdana" w:cs="Times New Roman"/>
      <w:sz w:val="20"/>
      <w:szCs w:val="20"/>
      <w:lang w:val="en-US"/>
    </w:rPr>
  </w:style>
  <w:style w:type="paragraph" w:styleId="afa">
    <w:name w:val="No Spacing"/>
    <w:link w:val="afb"/>
    <w:uiPriority w:val="1"/>
    <w:qFormat/>
    <w:rsid w:val="00897427"/>
    <w:pPr>
      <w:spacing w:after="0" w:line="240" w:lineRule="auto"/>
    </w:pPr>
    <w:rPr>
      <w:rFonts w:ascii="Calibri" w:eastAsia="Calibri" w:hAnsi="Calibri" w:cs="Times New Roman"/>
      <w:lang w:val="uk-UA"/>
    </w:rPr>
  </w:style>
  <w:style w:type="character" w:styleId="afc">
    <w:name w:val="annotation reference"/>
    <w:uiPriority w:val="99"/>
    <w:rsid w:val="00897427"/>
    <w:rPr>
      <w:rFonts w:cs="Times New Roman"/>
      <w:sz w:val="16"/>
      <w:szCs w:val="16"/>
    </w:rPr>
  </w:style>
  <w:style w:type="paragraph" w:styleId="22">
    <w:name w:val="Body Text 2"/>
    <w:basedOn w:val="a"/>
    <w:link w:val="23"/>
    <w:rsid w:val="00897427"/>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ий текст 2 Знак"/>
    <w:basedOn w:val="a0"/>
    <w:link w:val="22"/>
    <w:rsid w:val="00897427"/>
    <w:rPr>
      <w:rFonts w:ascii="Times New Roman" w:eastAsia="Times New Roman" w:hAnsi="Times New Roman" w:cs="Times New Roman"/>
      <w:color w:val="000000"/>
      <w:sz w:val="24"/>
      <w:szCs w:val="24"/>
      <w:lang w:eastAsia="ru-RU"/>
    </w:rPr>
  </w:style>
  <w:style w:type="character" w:customStyle="1" w:styleId="FontStyle19">
    <w:name w:val="Font Style19"/>
    <w:rsid w:val="00897427"/>
    <w:rPr>
      <w:rFonts w:ascii="Times New Roman" w:hAnsi="Times New Roman" w:cs="Times New Roman"/>
      <w:b/>
      <w:bCs/>
      <w:sz w:val="22"/>
      <w:szCs w:val="22"/>
    </w:rPr>
  </w:style>
  <w:style w:type="character" w:customStyle="1" w:styleId="FontStyle20">
    <w:name w:val="Font Style20"/>
    <w:rsid w:val="00897427"/>
    <w:rPr>
      <w:rFonts w:ascii="Times New Roman" w:hAnsi="Times New Roman" w:cs="Times New Roman"/>
      <w:sz w:val="22"/>
      <w:szCs w:val="22"/>
    </w:rPr>
  </w:style>
  <w:style w:type="paragraph" w:customStyle="1" w:styleId="Style1">
    <w:name w:val="Style1"/>
    <w:basedOn w:val="a"/>
    <w:rsid w:val="00897427"/>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rsid w:val="00897427"/>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6">
    <w:name w:val="Style6"/>
    <w:basedOn w:val="a"/>
    <w:rsid w:val="00897427"/>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table" w:styleId="afd">
    <w:name w:val="Table Grid"/>
    <w:basedOn w:val="a1"/>
    <w:uiPriority w:val="39"/>
    <w:rsid w:val="00897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897427"/>
    <w:pPr>
      <w:spacing w:after="120" w:line="240" w:lineRule="auto"/>
    </w:pPr>
    <w:rPr>
      <w:rFonts w:ascii="Times New Roman" w:eastAsia="Times New Roman" w:hAnsi="Times New Roman" w:cs="Times New Roman"/>
      <w:color w:val="000000"/>
      <w:sz w:val="16"/>
      <w:szCs w:val="16"/>
      <w:lang w:eastAsia="ru-RU"/>
    </w:rPr>
  </w:style>
  <w:style w:type="character" w:customStyle="1" w:styleId="32">
    <w:name w:val="Основний текст 3 Знак"/>
    <w:basedOn w:val="a0"/>
    <w:link w:val="31"/>
    <w:rsid w:val="00897427"/>
    <w:rPr>
      <w:rFonts w:ascii="Times New Roman" w:eastAsia="Times New Roman" w:hAnsi="Times New Roman" w:cs="Times New Roman"/>
      <w:color w:val="000000"/>
      <w:sz w:val="16"/>
      <w:szCs w:val="16"/>
      <w:lang w:eastAsia="ru-RU"/>
    </w:rPr>
  </w:style>
  <w:style w:type="paragraph" w:styleId="33">
    <w:name w:val="Body Text Indent 3"/>
    <w:basedOn w:val="a"/>
    <w:link w:val="34"/>
    <w:rsid w:val="0089742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ий текст з відступом 3 Знак"/>
    <w:basedOn w:val="a0"/>
    <w:link w:val="33"/>
    <w:rsid w:val="00897427"/>
    <w:rPr>
      <w:rFonts w:ascii="Times New Roman" w:eastAsia="Times New Roman" w:hAnsi="Times New Roman" w:cs="Times New Roman"/>
      <w:color w:val="000000"/>
      <w:sz w:val="16"/>
      <w:szCs w:val="16"/>
      <w:lang w:eastAsia="ru-RU"/>
    </w:rPr>
  </w:style>
  <w:style w:type="paragraph" w:styleId="afe">
    <w:name w:val="Title"/>
    <w:basedOn w:val="a"/>
    <w:link w:val="aff"/>
    <w:qFormat/>
    <w:rsid w:val="00897427"/>
    <w:pPr>
      <w:snapToGrid w:val="0"/>
      <w:spacing w:after="0" w:line="260" w:lineRule="exact"/>
      <w:ind w:right="567"/>
      <w:jc w:val="center"/>
    </w:pPr>
    <w:rPr>
      <w:rFonts w:ascii="Arial" w:eastAsia="Times New Roman" w:hAnsi="Arial" w:cs="Times New Roman"/>
      <w:b/>
      <w:szCs w:val="20"/>
      <w:lang w:val="uk-UA" w:eastAsia="ru-RU"/>
    </w:rPr>
  </w:style>
  <w:style w:type="character" w:customStyle="1" w:styleId="aff">
    <w:name w:val="Назва Знак"/>
    <w:basedOn w:val="a0"/>
    <w:link w:val="afe"/>
    <w:rsid w:val="00897427"/>
    <w:rPr>
      <w:rFonts w:ascii="Arial" w:eastAsia="Times New Roman" w:hAnsi="Arial" w:cs="Times New Roman"/>
      <w:b/>
      <w:szCs w:val="20"/>
      <w:lang w:val="uk-UA" w:eastAsia="ru-RU"/>
    </w:rPr>
  </w:style>
  <w:style w:type="paragraph" w:customStyle="1" w:styleId="WW-BodyText2">
    <w:name w:val="WW-Body Text 2"/>
    <w:basedOn w:val="a"/>
    <w:rsid w:val="00897427"/>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1">
    <w:name w:val="1Заголовок"/>
    <w:basedOn w:val="a"/>
    <w:rsid w:val="00897427"/>
    <w:pPr>
      <w:keepNext/>
      <w:numPr>
        <w:numId w:val="1"/>
      </w:numPr>
      <w:suppressAutoHyphens/>
      <w:spacing w:before="36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897427"/>
    <w:pPr>
      <w:keepNext w:val="0"/>
      <w:numPr>
        <w:ilvl w:val="1"/>
      </w:numPr>
      <w:suppressAutoHyphens w:val="0"/>
      <w:spacing w:before="0"/>
      <w:jc w:val="both"/>
      <w:outlineLvl w:val="9"/>
    </w:pPr>
    <w:rPr>
      <w:b w:val="0"/>
    </w:rPr>
  </w:style>
  <w:style w:type="paragraph" w:styleId="24">
    <w:name w:val="Body Text Indent 2"/>
    <w:basedOn w:val="a"/>
    <w:link w:val="25"/>
    <w:unhideWhenUsed/>
    <w:rsid w:val="0089742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897427"/>
    <w:rPr>
      <w:rFonts w:ascii="Times New Roman" w:eastAsia="Times New Roman" w:hAnsi="Times New Roman" w:cs="Times New Roman"/>
      <w:sz w:val="24"/>
      <w:szCs w:val="24"/>
      <w:lang w:eastAsia="ru-RU"/>
    </w:rPr>
  </w:style>
  <w:style w:type="paragraph" w:customStyle="1" w:styleId="western">
    <w:name w:val="western"/>
    <w:basedOn w:val="a"/>
    <w:rsid w:val="0089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rsid w:val="00897427"/>
    <w:pPr>
      <w:spacing w:after="0" w:line="240" w:lineRule="auto"/>
      <w:ind w:left="720"/>
      <w:contextualSpacing/>
    </w:pPr>
    <w:rPr>
      <w:rFonts w:ascii="Calibri" w:eastAsia="Times New Roman" w:hAnsi="Calibri" w:cs="Times New Roman"/>
      <w:sz w:val="24"/>
      <w:szCs w:val="24"/>
      <w:lang w:val="en-US"/>
    </w:rPr>
  </w:style>
  <w:style w:type="paragraph" w:customStyle="1" w:styleId="BodyMS">
    <w:name w:val="Body MS"/>
    <w:uiPriority w:val="99"/>
    <w:rsid w:val="00897427"/>
    <w:pPr>
      <w:spacing w:before="200" w:after="200" w:line="264" w:lineRule="auto"/>
    </w:pPr>
    <w:rPr>
      <w:rFonts w:ascii="Segoe Light" w:eastAsia="Calibri" w:hAnsi="Segoe Light" w:cs="Times New Roman"/>
      <w:sz w:val="20"/>
      <w:szCs w:val="20"/>
      <w:lang w:val="en-US"/>
    </w:rPr>
  </w:style>
  <w:style w:type="paragraph" w:customStyle="1" w:styleId="TableTextMS">
    <w:name w:val="Table Text MS"/>
    <w:basedOn w:val="BodyMS"/>
    <w:uiPriority w:val="99"/>
    <w:rsid w:val="00897427"/>
    <w:pPr>
      <w:spacing w:before="20" w:after="20"/>
    </w:pPr>
    <w:rPr>
      <w:rFonts w:ascii="Segoe" w:hAnsi="Segoe"/>
      <w:sz w:val="16"/>
      <w:szCs w:val="16"/>
    </w:rPr>
  </w:style>
  <w:style w:type="numbering" w:customStyle="1" w:styleId="111">
    <w:name w:val="Нет списка11"/>
    <w:next w:val="a2"/>
    <w:uiPriority w:val="99"/>
    <w:semiHidden/>
    <w:unhideWhenUsed/>
    <w:rsid w:val="00897427"/>
  </w:style>
  <w:style w:type="numbering" w:customStyle="1" w:styleId="26">
    <w:name w:val="Нет списка2"/>
    <w:next w:val="a2"/>
    <w:uiPriority w:val="99"/>
    <w:semiHidden/>
    <w:unhideWhenUsed/>
    <w:rsid w:val="00897427"/>
  </w:style>
  <w:style w:type="numbering" w:customStyle="1" w:styleId="35">
    <w:name w:val="Нет списка3"/>
    <w:next w:val="a2"/>
    <w:uiPriority w:val="99"/>
    <w:semiHidden/>
    <w:unhideWhenUsed/>
    <w:rsid w:val="00897427"/>
  </w:style>
  <w:style w:type="numbering" w:customStyle="1" w:styleId="41">
    <w:name w:val="Нет списка4"/>
    <w:next w:val="a2"/>
    <w:uiPriority w:val="99"/>
    <w:semiHidden/>
    <w:unhideWhenUsed/>
    <w:rsid w:val="00897427"/>
  </w:style>
  <w:style w:type="numbering" w:customStyle="1" w:styleId="5">
    <w:name w:val="Нет списка5"/>
    <w:next w:val="a2"/>
    <w:uiPriority w:val="99"/>
    <w:semiHidden/>
    <w:unhideWhenUsed/>
    <w:rsid w:val="00897427"/>
  </w:style>
  <w:style w:type="character" w:styleId="aff0">
    <w:name w:val="FollowedHyperlink"/>
    <w:uiPriority w:val="99"/>
    <w:unhideWhenUsed/>
    <w:rsid w:val="00897427"/>
    <w:rPr>
      <w:color w:val="800080"/>
      <w:u w:val="single"/>
    </w:rPr>
  </w:style>
  <w:style w:type="character" w:customStyle="1" w:styleId="a4">
    <w:name w:val="Звичайни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
    <w:link w:val="a3"/>
    <w:uiPriority w:val="99"/>
    <w:locked/>
    <w:rsid w:val="00897427"/>
    <w:rPr>
      <w:rFonts w:ascii="Times New Roman" w:eastAsia="Times New Roman" w:hAnsi="Times New Roman" w:cs="Times New Roman"/>
      <w:sz w:val="24"/>
      <w:szCs w:val="24"/>
      <w:lang w:val="uk-UA" w:eastAsia="uk-UA"/>
    </w:rPr>
  </w:style>
  <w:style w:type="character" w:customStyle="1" w:styleId="FontStyle12">
    <w:name w:val="Font Style12"/>
    <w:rsid w:val="00897427"/>
    <w:rPr>
      <w:rFonts w:ascii="Times New Roman" w:hAnsi="Times New Roman" w:cs="Times New Roman" w:hint="default"/>
      <w:sz w:val="22"/>
      <w:szCs w:val="22"/>
    </w:rPr>
  </w:style>
  <w:style w:type="paragraph" w:customStyle="1" w:styleId="17">
    <w:name w:val="Обычный1"/>
    <w:rsid w:val="00897427"/>
    <w:pPr>
      <w:widowControl w:val="0"/>
      <w:spacing w:after="0" w:line="240" w:lineRule="auto"/>
    </w:pPr>
    <w:rPr>
      <w:rFonts w:ascii="Journal" w:eastAsia="Times New Roman" w:hAnsi="Journal" w:cs="Times New Roman"/>
      <w:sz w:val="28"/>
      <w:szCs w:val="20"/>
      <w:lang w:eastAsia="uk-UA"/>
    </w:rPr>
  </w:style>
  <w:style w:type="paragraph" w:styleId="aff1">
    <w:name w:val="annotation text"/>
    <w:basedOn w:val="a"/>
    <w:link w:val="aff2"/>
    <w:uiPriority w:val="99"/>
    <w:unhideWhenUsed/>
    <w:rsid w:val="00897427"/>
    <w:pPr>
      <w:spacing w:after="0" w:line="240" w:lineRule="auto"/>
    </w:pPr>
    <w:rPr>
      <w:rFonts w:ascii="Times New Roman" w:eastAsia="Times New Roman" w:hAnsi="Times New Roman" w:cs="Times New Roman"/>
      <w:color w:val="000000"/>
      <w:sz w:val="20"/>
      <w:szCs w:val="20"/>
      <w:lang w:eastAsia="ru-RU"/>
    </w:rPr>
  </w:style>
  <w:style w:type="character" w:customStyle="1" w:styleId="aff2">
    <w:name w:val="Текст примітки Знак"/>
    <w:basedOn w:val="a0"/>
    <w:link w:val="aff1"/>
    <w:uiPriority w:val="99"/>
    <w:rsid w:val="00897427"/>
    <w:rPr>
      <w:rFonts w:ascii="Times New Roman" w:eastAsia="Times New Roman" w:hAnsi="Times New Roman" w:cs="Times New Roman"/>
      <w:color w:val="000000"/>
      <w:sz w:val="20"/>
      <w:szCs w:val="20"/>
      <w:lang w:eastAsia="ru-RU"/>
    </w:rPr>
  </w:style>
  <w:style w:type="paragraph" w:styleId="aff3">
    <w:name w:val="annotation subject"/>
    <w:basedOn w:val="aff1"/>
    <w:next w:val="aff1"/>
    <w:link w:val="aff4"/>
    <w:uiPriority w:val="99"/>
    <w:unhideWhenUsed/>
    <w:rsid w:val="00897427"/>
    <w:rPr>
      <w:b/>
      <w:bCs/>
    </w:rPr>
  </w:style>
  <w:style w:type="character" w:customStyle="1" w:styleId="aff4">
    <w:name w:val="Тема примітки Знак"/>
    <w:basedOn w:val="aff2"/>
    <w:link w:val="aff3"/>
    <w:uiPriority w:val="99"/>
    <w:rsid w:val="00897427"/>
    <w:rPr>
      <w:rFonts w:ascii="Times New Roman" w:eastAsia="Times New Roman" w:hAnsi="Times New Roman" w:cs="Times New Roman"/>
      <w:b/>
      <w:bCs/>
      <w:color w:val="000000"/>
      <w:sz w:val="20"/>
      <w:szCs w:val="20"/>
      <w:lang w:eastAsia="ru-RU"/>
    </w:rPr>
  </w:style>
  <w:style w:type="paragraph" w:customStyle="1" w:styleId="rvps2">
    <w:name w:val="rvps2"/>
    <w:basedOn w:val="a"/>
    <w:rsid w:val="00897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Jf6eme921">
    <w:name w:val="ОснJf6eвноme9 текст 21"/>
    <w:basedOn w:val="a"/>
    <w:rsid w:val="00897427"/>
    <w:pPr>
      <w:widowControl w:val="0"/>
      <w:spacing w:after="0" w:line="240" w:lineRule="auto"/>
      <w:ind w:firstLine="567"/>
      <w:jc w:val="both"/>
    </w:pPr>
    <w:rPr>
      <w:rFonts w:ascii="Times New Roman CYR" w:eastAsia="Times New Roman" w:hAnsi="Times New Roman CYR" w:cs="Times New Roman CYR"/>
      <w:sz w:val="20"/>
      <w:szCs w:val="20"/>
      <w:lang w:val="uk-UA" w:eastAsia="uk-UA"/>
    </w:rPr>
  </w:style>
  <w:style w:type="paragraph" w:customStyle="1" w:styleId="18">
    <w:name w:val="заголовок 1"/>
    <w:basedOn w:val="a"/>
    <w:next w:val="a"/>
    <w:rsid w:val="00897427"/>
    <w:pPr>
      <w:keepNext/>
      <w:widowControl w:val="0"/>
      <w:spacing w:after="0" w:line="240" w:lineRule="auto"/>
      <w:jc w:val="center"/>
    </w:pPr>
    <w:rPr>
      <w:rFonts w:ascii="Times New Roman" w:eastAsia="Times New Roman" w:hAnsi="Times New Roman" w:cs="Times New Roman"/>
      <w:sz w:val="24"/>
      <w:szCs w:val="20"/>
      <w:lang w:val="uk-UA" w:eastAsia="uk-UA"/>
    </w:rPr>
  </w:style>
  <w:style w:type="character" w:customStyle="1" w:styleId="aff5">
    <w:name w:val="Основной текст_"/>
    <w:link w:val="19"/>
    <w:rsid w:val="00897427"/>
    <w:rPr>
      <w:rFonts w:cs="Raavi"/>
      <w:sz w:val="26"/>
      <w:szCs w:val="26"/>
      <w:lang w:bidi="pa-IN"/>
    </w:rPr>
  </w:style>
  <w:style w:type="paragraph" w:customStyle="1" w:styleId="login-buttonuser">
    <w:name w:val="login-button__user"/>
    <w:basedOn w:val="a"/>
    <w:rsid w:val="0089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интервала1"/>
    <w:rsid w:val="00897427"/>
    <w:pPr>
      <w:spacing w:after="0" w:line="240" w:lineRule="auto"/>
    </w:pPr>
    <w:rPr>
      <w:rFonts w:ascii="Times New Roman" w:eastAsia="Times New Roman" w:hAnsi="Times New Roman" w:cs="Times New Roman"/>
      <w:sz w:val="24"/>
      <w:szCs w:val="24"/>
      <w:lang w:val="uk-UA" w:eastAsia="uk-UA"/>
    </w:rPr>
  </w:style>
  <w:style w:type="character" w:customStyle="1" w:styleId="aff6">
    <w:name w:val="Основной текст + Полужирный"/>
    <w:uiPriority w:val="99"/>
    <w:rsid w:val="00897427"/>
    <w:rPr>
      <w:rFonts w:ascii="Times New Roman" w:hAnsi="Times New Roman" w:cs="Times New Roman"/>
      <w:b/>
      <w:bCs/>
      <w:color w:val="000000"/>
      <w:spacing w:val="0"/>
      <w:w w:val="100"/>
      <w:position w:val="0"/>
      <w:sz w:val="22"/>
      <w:szCs w:val="22"/>
      <w:u w:val="none"/>
      <w:lang w:val="uk-UA" w:eastAsia="x-none"/>
    </w:rPr>
  </w:style>
  <w:style w:type="character" w:customStyle="1" w:styleId="rvts23">
    <w:name w:val="rvts23"/>
    <w:rsid w:val="00897427"/>
  </w:style>
  <w:style w:type="paragraph" w:customStyle="1" w:styleId="rvps17">
    <w:name w:val="rvps17"/>
    <w:basedOn w:val="a"/>
    <w:rsid w:val="00897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b">
    <w:name w:val="Без інтервалів Знак"/>
    <w:link w:val="afa"/>
    <w:uiPriority w:val="1"/>
    <w:rsid w:val="00897427"/>
    <w:rPr>
      <w:rFonts w:ascii="Calibri" w:eastAsia="Calibri" w:hAnsi="Calibri" w:cs="Times New Roman"/>
      <w:lang w:val="uk-UA"/>
    </w:rPr>
  </w:style>
  <w:style w:type="paragraph" w:customStyle="1" w:styleId="Dogovor">
    <w:name w:val="Dogovor"/>
    <w:rsid w:val="0089742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f7">
    <w:name w:val="Òåêñò"/>
    <w:rsid w:val="0089742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6">
    <w:name w:val="Ïîäçàã3"/>
    <w:basedOn w:val="a"/>
    <w:rsid w:val="0089742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0">
    <w:name w:val="Òåêñò0"/>
    <w:basedOn w:val="aff7"/>
    <w:rsid w:val="00897427"/>
    <w:pPr>
      <w:ind w:firstLine="0"/>
    </w:pPr>
    <w:rPr>
      <w:color w:val="auto"/>
    </w:rPr>
  </w:style>
  <w:style w:type="paragraph" w:customStyle="1" w:styleId="aff8">
    <w:name w:val="Öåíòð"/>
    <w:basedOn w:val="aff7"/>
    <w:rsid w:val="00897427"/>
    <w:pPr>
      <w:ind w:firstLine="0"/>
      <w:jc w:val="center"/>
    </w:pPr>
    <w:rPr>
      <w:color w:val="auto"/>
    </w:rPr>
  </w:style>
  <w:style w:type="paragraph" w:customStyle="1" w:styleId="Header61">
    <w:name w:val="Header 6.1"/>
    <w:basedOn w:val="a"/>
    <w:rsid w:val="00897427"/>
    <w:pPr>
      <w:keepNext/>
      <w:numPr>
        <w:numId w:val="4"/>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lang w:val="uk-UA"/>
    </w:rPr>
  </w:style>
  <w:style w:type="paragraph" w:customStyle="1" w:styleId="Header62">
    <w:name w:val="Header 6.2"/>
    <w:basedOn w:val="Header61"/>
    <w:rsid w:val="00897427"/>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897427"/>
    <w:pPr>
      <w:numPr>
        <w:ilvl w:val="2"/>
      </w:numPr>
      <w:outlineLvl w:val="2"/>
    </w:pPr>
  </w:style>
  <w:style w:type="paragraph" w:customStyle="1" w:styleId="Header64">
    <w:name w:val="Header 6.4"/>
    <w:basedOn w:val="Header63"/>
    <w:rsid w:val="00897427"/>
    <w:pPr>
      <w:numPr>
        <w:ilvl w:val="3"/>
      </w:numPr>
      <w:outlineLvl w:val="3"/>
    </w:pPr>
  </w:style>
  <w:style w:type="paragraph" w:customStyle="1" w:styleId="Header65">
    <w:name w:val="Header 6.5"/>
    <w:basedOn w:val="Header64"/>
    <w:rsid w:val="00897427"/>
    <w:pPr>
      <w:numPr>
        <w:ilvl w:val="4"/>
      </w:numPr>
      <w:outlineLvl w:val="4"/>
    </w:pPr>
  </w:style>
  <w:style w:type="character" w:customStyle="1" w:styleId="af9">
    <w:name w:val="Абзац списку Знак"/>
    <w:aliases w:val="Number Bullets Знак,lp1 Знак,List Paragraph1 Знак,Список уровня 2 Знак,название табл/рис Знак,заголовок 1.1 Знак"/>
    <w:link w:val="af8"/>
    <w:uiPriority w:val="1"/>
    <w:rsid w:val="00897427"/>
    <w:rPr>
      <w:rFonts w:ascii="Calibri" w:eastAsia="Calibri" w:hAnsi="Calibri" w:cs="Times New Roman"/>
      <w:lang w:val="uk-UA"/>
    </w:rPr>
  </w:style>
  <w:style w:type="paragraph" w:customStyle="1" w:styleId="10">
    <w:name w:val="Список 1"/>
    <w:basedOn w:val="a"/>
    <w:rsid w:val="00897427"/>
    <w:pPr>
      <w:numPr>
        <w:numId w:val="5"/>
      </w:numPr>
      <w:tabs>
        <w:tab w:val="left" w:pos="7655"/>
      </w:tabs>
      <w:spacing w:after="0" w:line="240" w:lineRule="auto"/>
    </w:pPr>
    <w:rPr>
      <w:rFonts w:ascii="Times New Roman" w:eastAsia="Times New Roman" w:hAnsi="Times New Roman" w:cs="Times New Roman"/>
      <w:snapToGrid w:val="0"/>
      <w:sz w:val="24"/>
      <w:szCs w:val="24"/>
      <w:lang w:eastAsia="ru-RU"/>
    </w:rPr>
  </w:style>
  <w:style w:type="paragraph" w:customStyle="1" w:styleId="aff9">
    <w:name w:val="Обычный+ абзац"/>
    <w:basedOn w:val="a"/>
    <w:link w:val="affa"/>
    <w:rsid w:val="00897427"/>
    <w:pPr>
      <w:spacing w:after="0" w:line="240" w:lineRule="auto"/>
      <w:ind w:firstLine="709"/>
      <w:jc w:val="both"/>
    </w:pPr>
    <w:rPr>
      <w:rFonts w:ascii="Times New Roman" w:eastAsia="Times New Roman" w:hAnsi="Times New Roman" w:cs="Times New Roman"/>
      <w:sz w:val="24"/>
      <w:szCs w:val="24"/>
      <w:lang w:val="uk-UA" w:eastAsia="ru-RU"/>
    </w:rPr>
  </w:style>
  <w:style w:type="character" w:customStyle="1" w:styleId="affa">
    <w:name w:val="Обычный+ абзац Знак"/>
    <w:link w:val="aff9"/>
    <w:rsid w:val="00897427"/>
    <w:rPr>
      <w:rFonts w:ascii="Times New Roman" w:eastAsia="Times New Roman" w:hAnsi="Times New Roman" w:cs="Times New Roman"/>
      <w:sz w:val="24"/>
      <w:szCs w:val="24"/>
      <w:lang w:val="uk-UA" w:eastAsia="ru-RU"/>
    </w:rPr>
  </w:style>
  <w:style w:type="character" w:customStyle="1" w:styleId="27">
    <w:name w:val="Основной текст (2)_"/>
    <w:rsid w:val="00897427"/>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
    <w:rsid w:val="00897427"/>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15pt">
    <w:name w:val="Основной текст (2) + 11;5 pt;Полужирный"/>
    <w:rsid w:val="00897427"/>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95pt">
    <w:name w:val="Основной текст (2) + 9;5 pt;Полужирный"/>
    <w:rsid w:val="0089742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w:rsid w:val="0089742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table" w:customStyle="1" w:styleId="TableNormal">
    <w:name w:val="Table Normal"/>
    <w:uiPriority w:val="2"/>
    <w:semiHidden/>
    <w:unhideWhenUsed/>
    <w:qFormat/>
    <w:rsid w:val="008974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7427"/>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basedOn w:val="a"/>
    <w:rsid w:val="00897427"/>
    <w:pPr>
      <w:autoSpaceDE w:val="0"/>
      <w:autoSpaceDN w:val="0"/>
      <w:spacing w:after="0" w:line="240" w:lineRule="auto"/>
    </w:pPr>
    <w:rPr>
      <w:rFonts w:ascii="Arial" w:eastAsia="Calibri" w:hAnsi="Arial" w:cs="Arial"/>
      <w:color w:val="000000"/>
      <w:sz w:val="24"/>
      <w:szCs w:val="24"/>
      <w:lang w:val="uk-UA"/>
    </w:rPr>
  </w:style>
  <w:style w:type="character" w:customStyle="1" w:styleId="affb">
    <w:name w:val="Другое_"/>
    <w:link w:val="affc"/>
    <w:rsid w:val="00897427"/>
    <w:rPr>
      <w:rFonts w:ascii="Verdana" w:eastAsia="Verdana" w:hAnsi="Verdana" w:cs="Verdana"/>
      <w:sz w:val="18"/>
      <w:szCs w:val="18"/>
    </w:rPr>
  </w:style>
  <w:style w:type="paragraph" w:customStyle="1" w:styleId="19">
    <w:name w:val="Основной текст1"/>
    <w:basedOn w:val="a"/>
    <w:link w:val="aff5"/>
    <w:rsid w:val="00897427"/>
    <w:pPr>
      <w:widowControl w:val="0"/>
      <w:spacing w:after="0" w:line="295" w:lineRule="auto"/>
      <w:jc w:val="right"/>
    </w:pPr>
    <w:rPr>
      <w:rFonts w:cs="Raavi"/>
      <w:sz w:val="26"/>
      <w:szCs w:val="26"/>
      <w:lang w:bidi="pa-IN"/>
    </w:rPr>
  </w:style>
  <w:style w:type="paragraph" w:customStyle="1" w:styleId="affc">
    <w:name w:val="Другое"/>
    <w:basedOn w:val="a"/>
    <w:link w:val="affb"/>
    <w:rsid w:val="00897427"/>
    <w:pPr>
      <w:widowControl w:val="0"/>
      <w:spacing w:after="0" w:line="240" w:lineRule="auto"/>
    </w:pPr>
    <w:rPr>
      <w:rFonts w:ascii="Verdana" w:eastAsia="Verdana" w:hAnsi="Verdana" w:cs="Verdana"/>
      <w:sz w:val="18"/>
      <w:szCs w:val="18"/>
    </w:rPr>
  </w:style>
  <w:style w:type="character" w:customStyle="1" w:styleId="2a">
    <w:name w:val="Колонтитул (2)_"/>
    <w:link w:val="2b"/>
    <w:rsid w:val="00897427"/>
  </w:style>
  <w:style w:type="paragraph" w:customStyle="1" w:styleId="2b">
    <w:name w:val="Колонтитул (2)"/>
    <w:basedOn w:val="a"/>
    <w:link w:val="2a"/>
    <w:rsid w:val="00897427"/>
    <w:pPr>
      <w:widowControl w:val="0"/>
      <w:spacing w:after="0" w:line="240" w:lineRule="auto"/>
    </w:pPr>
  </w:style>
  <w:style w:type="character" w:customStyle="1" w:styleId="affd">
    <w:name w:val="Знак Знак"/>
    <w:rsid w:val="00897427"/>
    <w:rPr>
      <w:rFonts w:ascii="Courier New" w:hAnsi="Courier New" w:cs="Courier New"/>
      <w:noProof w:val="0"/>
      <w:lang w:val="uk-UA" w:eastAsia="ar-SA" w:bidi="ar-SA"/>
    </w:rPr>
  </w:style>
  <w:style w:type="paragraph" w:customStyle="1" w:styleId="affe">
    <w:name w:val="Знак Знак Знак"/>
    <w:basedOn w:val="a"/>
    <w:rsid w:val="00897427"/>
    <w:pPr>
      <w:spacing w:after="0" w:line="240" w:lineRule="auto"/>
    </w:pPr>
    <w:rPr>
      <w:rFonts w:ascii="Verdana" w:eastAsia="Times New Roman" w:hAnsi="Verdana" w:cs="Times New Roman"/>
      <w:sz w:val="20"/>
      <w:szCs w:val="20"/>
      <w:lang w:val="en-US"/>
    </w:rPr>
  </w:style>
  <w:style w:type="paragraph" w:customStyle="1" w:styleId="1b">
    <w:name w:val="Без интервала1"/>
    <w:rsid w:val="00897427"/>
    <w:pPr>
      <w:spacing w:after="0" w:line="240" w:lineRule="auto"/>
    </w:pPr>
    <w:rPr>
      <w:rFonts w:ascii="Times New Roman" w:eastAsia="Times New Roman" w:hAnsi="Times New Roman" w:cs="Times New Roman"/>
      <w:sz w:val="24"/>
      <w:szCs w:val="24"/>
      <w:lang w:val="uk-UA" w:eastAsia="uk-UA"/>
    </w:rPr>
  </w:style>
  <w:style w:type="character" w:customStyle="1" w:styleId="afff">
    <w:name w:val="Подпись к таблице_"/>
    <w:link w:val="afff0"/>
    <w:rsid w:val="00897427"/>
    <w:rPr>
      <w:b/>
      <w:bCs/>
    </w:rPr>
  </w:style>
  <w:style w:type="paragraph" w:customStyle="1" w:styleId="afff0">
    <w:name w:val="Подпись к таблице"/>
    <w:basedOn w:val="a"/>
    <w:link w:val="afff"/>
    <w:rsid w:val="00897427"/>
    <w:pPr>
      <w:widowControl w:val="0"/>
      <w:spacing w:after="0" w:line="240" w:lineRule="auto"/>
    </w:pPr>
    <w:rPr>
      <w:b/>
      <w:bCs/>
    </w:rPr>
  </w:style>
  <w:style w:type="paragraph" w:customStyle="1" w:styleId="2c">
    <w:name w:val="Абзац списка2"/>
    <w:basedOn w:val="a"/>
    <w:rsid w:val="0089742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21411</Words>
  <Characters>12205</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Марина</dc:creator>
  <cp:keywords/>
  <dc:description/>
  <cp:lastModifiedBy>Євген Ральченко</cp:lastModifiedBy>
  <cp:revision>9</cp:revision>
  <dcterms:created xsi:type="dcterms:W3CDTF">2024-04-11T05:19:00Z</dcterms:created>
  <dcterms:modified xsi:type="dcterms:W3CDTF">2024-05-01T12:04:00Z</dcterms:modified>
</cp:coreProperties>
</file>