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7C1DB5"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2F99565E" w:rsidR="006C2D46" w:rsidRPr="006A0B43"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6A0B43">
              <w:rPr>
                <w:rFonts w:ascii="Times New Roman" w:eastAsia="Times New Roman" w:hAnsi="Times New Roman"/>
                <w:b/>
                <w:bCs/>
                <w:iCs/>
                <w:noProof/>
                <w:sz w:val="24"/>
                <w:szCs w:val="24"/>
                <w:lang w:val="ru-RU" w:eastAsia="ru-RU"/>
              </w:rPr>
              <w:t xml:space="preserve">                        </w:t>
            </w:r>
            <w:r w:rsidR="005513C3"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val="ru-RU" w:eastAsia="ru-RU"/>
              </w:rPr>
              <w:t xml:space="preserve">рішенням </w:t>
            </w:r>
            <w:r w:rsidR="00DA727C" w:rsidRPr="006A0B43">
              <w:rPr>
                <w:rFonts w:ascii="Times New Roman" w:eastAsia="Times New Roman" w:hAnsi="Times New Roman"/>
                <w:b/>
                <w:bCs/>
                <w:iCs/>
                <w:noProof/>
                <w:sz w:val="24"/>
                <w:szCs w:val="24"/>
                <w:lang w:val="ru-RU" w:eastAsia="ru-RU"/>
              </w:rPr>
              <w:t>Уповноваженої о</w:t>
            </w:r>
            <w:r w:rsidR="00F37FF4" w:rsidRPr="006A0B43">
              <w:rPr>
                <w:rFonts w:ascii="Times New Roman" w:eastAsia="Times New Roman" w:hAnsi="Times New Roman"/>
                <w:b/>
                <w:bCs/>
                <w:iCs/>
                <w:noProof/>
                <w:sz w:val="24"/>
                <w:szCs w:val="24"/>
                <w:lang w:val="ru-RU" w:eastAsia="ru-RU"/>
              </w:rPr>
              <w:t>со</w:t>
            </w:r>
            <w:r w:rsidR="009357B0" w:rsidRPr="006A0B43">
              <w:rPr>
                <w:rFonts w:ascii="Times New Roman" w:eastAsia="Times New Roman" w:hAnsi="Times New Roman"/>
                <w:b/>
                <w:bCs/>
                <w:iCs/>
                <w:noProof/>
                <w:sz w:val="24"/>
                <w:szCs w:val="24"/>
                <w:lang w:val="ru-RU" w:eastAsia="ru-RU"/>
              </w:rPr>
              <w:t>би із закупівель</w:t>
            </w:r>
          </w:p>
          <w:p w14:paraId="09353FCD" w14:textId="52B61DC0" w:rsidR="005F2C84" w:rsidRPr="00C405E1" w:rsidRDefault="005F2C84" w:rsidP="00AD48C7">
            <w:pPr>
              <w:keepNext/>
              <w:spacing w:after="0" w:line="240" w:lineRule="auto"/>
              <w:jc w:val="center"/>
              <w:outlineLvl w:val="4"/>
              <w:rPr>
                <w:rFonts w:ascii="Times New Roman" w:eastAsia="Times New Roman" w:hAnsi="Times New Roman"/>
                <w:b/>
                <w:bCs/>
                <w:iCs/>
                <w:noProof/>
                <w:sz w:val="24"/>
                <w:szCs w:val="24"/>
                <w:lang w:eastAsia="ru-RU"/>
              </w:rPr>
            </w:pPr>
            <w:r w:rsidRPr="006A0B43">
              <w:rPr>
                <w:rFonts w:ascii="Times New Roman" w:eastAsia="Times New Roman" w:hAnsi="Times New Roman"/>
                <w:b/>
                <w:bCs/>
                <w:iCs/>
                <w:noProof/>
                <w:sz w:val="24"/>
                <w:szCs w:val="24"/>
                <w:lang w:val="ru-RU" w:eastAsia="ru-RU"/>
              </w:rPr>
              <w:t xml:space="preserve">              </w:t>
            </w:r>
            <w:r w:rsidR="00D526D5" w:rsidRPr="006A0B43">
              <w:rPr>
                <w:rFonts w:ascii="Times New Roman" w:eastAsia="Times New Roman" w:hAnsi="Times New Roman"/>
                <w:b/>
                <w:bCs/>
                <w:iCs/>
                <w:noProof/>
                <w:sz w:val="24"/>
                <w:szCs w:val="24"/>
                <w:lang w:val="ru-RU" w:eastAsia="ru-RU"/>
              </w:rPr>
              <w:t xml:space="preserve">                  </w:t>
            </w:r>
            <w:r w:rsidR="003C7698" w:rsidRPr="006A0B43">
              <w:rPr>
                <w:rFonts w:ascii="Times New Roman" w:eastAsia="Times New Roman" w:hAnsi="Times New Roman"/>
                <w:b/>
                <w:bCs/>
                <w:iCs/>
                <w:noProof/>
                <w:sz w:val="24"/>
                <w:szCs w:val="24"/>
                <w:lang w:val="ru-RU" w:eastAsia="ru-RU"/>
              </w:rPr>
              <w:t xml:space="preserve">    </w:t>
            </w:r>
            <w:r w:rsidR="0043676F"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eastAsia="ru-RU"/>
              </w:rPr>
              <w:t>від</w:t>
            </w:r>
            <w:r w:rsidR="00DA727C" w:rsidRPr="006A0B43">
              <w:rPr>
                <w:rFonts w:ascii="Times New Roman" w:eastAsia="Times New Roman" w:hAnsi="Times New Roman"/>
                <w:b/>
                <w:bCs/>
                <w:iCs/>
                <w:noProof/>
                <w:sz w:val="24"/>
                <w:szCs w:val="24"/>
                <w:lang w:eastAsia="ru-RU"/>
              </w:rPr>
              <w:t xml:space="preserve"> </w:t>
            </w:r>
            <w:r w:rsidR="00AD48C7">
              <w:rPr>
                <w:rFonts w:ascii="Times New Roman" w:eastAsia="Times New Roman" w:hAnsi="Times New Roman"/>
                <w:b/>
                <w:bCs/>
                <w:iCs/>
                <w:noProof/>
                <w:sz w:val="24"/>
                <w:szCs w:val="24"/>
                <w:lang w:eastAsia="ru-RU"/>
              </w:rPr>
              <w:t>27</w:t>
            </w:r>
            <w:r w:rsidR="006A25A6" w:rsidRPr="006A0B43">
              <w:rPr>
                <w:rFonts w:ascii="Times New Roman" w:eastAsia="Times New Roman" w:hAnsi="Times New Roman"/>
                <w:b/>
                <w:bCs/>
                <w:iCs/>
                <w:noProof/>
                <w:sz w:val="24"/>
                <w:szCs w:val="24"/>
                <w:lang w:val="ru-RU" w:eastAsia="ru-RU"/>
              </w:rPr>
              <w:t>.0</w:t>
            </w:r>
            <w:r w:rsidR="00EA3CD7" w:rsidRPr="006A0B43">
              <w:rPr>
                <w:rFonts w:ascii="Times New Roman" w:eastAsia="Times New Roman" w:hAnsi="Times New Roman"/>
                <w:b/>
                <w:bCs/>
                <w:iCs/>
                <w:noProof/>
                <w:sz w:val="24"/>
                <w:szCs w:val="24"/>
                <w:lang w:val="ru-RU" w:eastAsia="ru-RU"/>
              </w:rPr>
              <w:t>9</w:t>
            </w:r>
            <w:r w:rsidR="006A25A6" w:rsidRPr="006A0B43">
              <w:rPr>
                <w:rFonts w:ascii="Times New Roman" w:eastAsia="Times New Roman" w:hAnsi="Times New Roman"/>
                <w:b/>
                <w:bCs/>
                <w:iCs/>
                <w:noProof/>
                <w:sz w:val="24"/>
                <w:szCs w:val="24"/>
                <w:lang w:val="ru-RU" w:eastAsia="ru-RU"/>
              </w:rPr>
              <w:t>.</w:t>
            </w:r>
            <w:r w:rsidR="002A7D11" w:rsidRPr="006A0B43">
              <w:rPr>
                <w:rFonts w:ascii="Times New Roman" w:eastAsia="Times New Roman" w:hAnsi="Times New Roman"/>
                <w:b/>
                <w:bCs/>
                <w:iCs/>
                <w:noProof/>
                <w:sz w:val="24"/>
                <w:szCs w:val="24"/>
                <w:lang w:val="ru-RU" w:eastAsia="ru-RU"/>
              </w:rPr>
              <w:t>2023</w:t>
            </w:r>
            <w:r w:rsidR="00AC0863" w:rsidRPr="006A0B43">
              <w:rPr>
                <w:rFonts w:ascii="Times New Roman" w:eastAsia="Times New Roman" w:hAnsi="Times New Roman"/>
                <w:b/>
                <w:bCs/>
                <w:iCs/>
                <w:noProof/>
                <w:sz w:val="24"/>
                <w:szCs w:val="24"/>
                <w:lang w:val="ru-RU" w:eastAsia="ru-RU"/>
              </w:rPr>
              <w:t xml:space="preserve"> року</w:t>
            </w:r>
            <w:r w:rsidRPr="006A0B43">
              <w:rPr>
                <w:rFonts w:ascii="Times New Roman" w:eastAsia="Times New Roman" w:hAnsi="Times New Roman"/>
                <w:b/>
                <w:bCs/>
                <w:iCs/>
                <w:noProof/>
                <w:sz w:val="24"/>
                <w:szCs w:val="24"/>
                <w:lang w:eastAsia="ru-RU"/>
              </w:rPr>
              <w:t xml:space="preserve"> №</w:t>
            </w:r>
            <w:r w:rsidR="00A00265" w:rsidRPr="006A0B43">
              <w:rPr>
                <w:rFonts w:ascii="Times New Roman" w:eastAsia="Times New Roman" w:hAnsi="Times New Roman"/>
                <w:b/>
                <w:bCs/>
                <w:iCs/>
                <w:noProof/>
                <w:sz w:val="24"/>
                <w:szCs w:val="24"/>
                <w:lang w:eastAsia="ru-RU"/>
              </w:rPr>
              <w:t>12</w:t>
            </w:r>
            <w:r w:rsidR="00C405E1">
              <w:rPr>
                <w:rFonts w:ascii="Times New Roman" w:eastAsia="Times New Roman" w:hAnsi="Times New Roman"/>
                <w:b/>
                <w:bCs/>
                <w:iCs/>
                <w:noProof/>
                <w:sz w:val="24"/>
                <w:szCs w:val="24"/>
                <w:lang w:eastAsia="ru-RU"/>
              </w:rPr>
              <w:t>П</w:t>
            </w:r>
            <w:r w:rsidR="00D526D5" w:rsidRPr="006A0B43">
              <w:rPr>
                <w:rFonts w:ascii="Times New Roman" w:eastAsia="Times New Roman" w:hAnsi="Times New Roman"/>
                <w:b/>
                <w:bCs/>
                <w:iCs/>
                <w:noProof/>
                <w:sz w:val="24"/>
                <w:szCs w:val="24"/>
                <w:lang w:eastAsia="ru-RU"/>
              </w:rPr>
              <w:t>/</w:t>
            </w:r>
            <w:r w:rsidR="00EA3CD7" w:rsidRPr="006A0B43">
              <w:rPr>
                <w:rFonts w:ascii="Times New Roman" w:eastAsia="Times New Roman" w:hAnsi="Times New Roman"/>
                <w:b/>
                <w:bCs/>
                <w:iCs/>
                <w:noProof/>
                <w:sz w:val="24"/>
                <w:szCs w:val="24"/>
                <w:lang w:eastAsia="ru-RU"/>
              </w:rPr>
              <w:t>09</w:t>
            </w:r>
            <w:r w:rsidR="00F37FF4" w:rsidRPr="006A0B43">
              <w:rPr>
                <w:rFonts w:ascii="Times New Roman" w:eastAsia="Times New Roman" w:hAnsi="Times New Roman"/>
                <w:b/>
                <w:bCs/>
                <w:iCs/>
                <w:noProof/>
                <w:sz w:val="24"/>
                <w:szCs w:val="24"/>
                <w:lang w:eastAsia="ru-RU"/>
              </w:rPr>
              <w:t>УО</w:t>
            </w:r>
            <w:r w:rsidR="00CA5ABA" w:rsidRPr="006A0B43">
              <w:rPr>
                <w:rFonts w:ascii="Times New Roman" w:eastAsia="Times New Roman" w:hAnsi="Times New Roman"/>
                <w:b/>
                <w:bCs/>
                <w:iCs/>
                <w:noProof/>
                <w:sz w:val="24"/>
                <w:szCs w:val="24"/>
                <w:lang w:eastAsia="ru-RU"/>
              </w:rPr>
              <w:t>-РПзВТ</w:t>
            </w:r>
            <w:r w:rsidR="008509D6" w:rsidRPr="006A0B43">
              <w:rPr>
                <w:rFonts w:ascii="Times New Roman" w:eastAsia="Times New Roman" w:hAnsi="Times New Roman"/>
                <w:b/>
                <w:bCs/>
                <w:iCs/>
                <w:noProof/>
                <w:sz w:val="24"/>
                <w:szCs w:val="24"/>
                <w:lang w:eastAsia="ru-RU"/>
              </w:rPr>
              <w:t>зО</w:t>
            </w:r>
            <w:r w:rsidR="00CA5ABA" w:rsidRPr="006A0B43">
              <w:rPr>
                <w:rFonts w:ascii="Times New Roman" w:eastAsia="Times New Roman" w:hAnsi="Times New Roman"/>
                <w:b/>
                <w:bCs/>
                <w:iCs/>
                <w:noProof/>
                <w:sz w:val="24"/>
                <w:szCs w:val="24"/>
                <w:lang w:eastAsia="ru-RU"/>
              </w:rPr>
              <w:t>/ПЗ</w:t>
            </w:r>
            <w:r w:rsidR="00AD48C7">
              <w:rPr>
                <w:rFonts w:ascii="Times New Roman" w:eastAsia="Times New Roman" w:hAnsi="Times New Roman"/>
                <w:b/>
                <w:bCs/>
                <w:iCs/>
                <w:noProof/>
                <w:sz w:val="24"/>
                <w:szCs w:val="24"/>
                <w:lang w:eastAsia="ru-RU"/>
              </w:rPr>
              <w:t>27</w:t>
            </w:r>
            <w:r w:rsidR="00A978AF" w:rsidRPr="006A0B43">
              <w:rPr>
                <w:rFonts w:ascii="Times New Roman" w:eastAsia="Times New Roman" w:hAnsi="Times New Roman"/>
                <w:b/>
                <w:bCs/>
                <w:iCs/>
                <w:noProof/>
                <w:sz w:val="24"/>
                <w:szCs w:val="24"/>
                <w:lang w:eastAsia="ru-RU"/>
              </w:rPr>
              <w:t>-</w:t>
            </w:r>
            <w:r w:rsidR="007C1DB5" w:rsidRPr="006A0B43">
              <w:rPr>
                <w:rFonts w:ascii="Times New Roman" w:eastAsia="Times New Roman" w:hAnsi="Times New Roman"/>
                <w:b/>
                <w:bCs/>
                <w:iCs/>
                <w:noProof/>
                <w:sz w:val="24"/>
                <w:szCs w:val="24"/>
                <w:lang w:eastAsia="ru-RU"/>
              </w:rPr>
              <w:t>1</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0E4D02">
        <w:rPr>
          <w:rFonts w:ascii="Times New Roman" w:eastAsia="Times New Roman" w:hAnsi="Times New Roman"/>
          <w:sz w:val="28"/>
          <w:szCs w:val="28"/>
          <w:lang w:eastAsia="ru-RU"/>
        </w:rPr>
        <w:t>Товарів</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A306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73C5E8FD" w14:textId="0A881AE3" w:rsidR="00C405E1" w:rsidRPr="00C405E1" w:rsidRDefault="00CC38C9" w:rsidP="000A306D">
      <w:pPr>
        <w:widowControl w:val="0"/>
        <w:autoSpaceDE w:val="0"/>
        <w:autoSpaceDN w:val="0"/>
        <w:adjustRightInd w:val="0"/>
        <w:spacing w:after="0" w:line="240" w:lineRule="auto"/>
        <w:jc w:val="center"/>
        <w:rPr>
          <w:rFonts w:ascii="Times New Roman" w:hAnsi="Times New Roman"/>
          <w:bCs/>
          <w:i/>
          <w:iCs/>
          <w:sz w:val="28"/>
          <w:szCs w:val="28"/>
        </w:rPr>
      </w:pPr>
      <w:bookmarkStart w:id="0" w:name="_Hlk122976938"/>
      <w:r w:rsidRPr="000A306D">
        <w:rPr>
          <w:rFonts w:ascii="Times New Roman" w:eastAsia="Times New Roman" w:hAnsi="Times New Roman"/>
          <w:bCs/>
          <w:i/>
          <w:iCs/>
          <w:sz w:val="28"/>
          <w:szCs w:val="28"/>
          <w:lang w:eastAsia="ru-RU"/>
        </w:rPr>
        <w:t xml:space="preserve">Код за ДК 021:2015 – </w:t>
      </w:r>
      <w:bookmarkStart w:id="1" w:name="_Hlk76718414"/>
      <w:bookmarkEnd w:id="0"/>
      <w:r w:rsidR="00C405E1" w:rsidRPr="00C405E1">
        <w:rPr>
          <w:rFonts w:ascii="Times New Roman" w:hAnsi="Times New Roman"/>
          <w:bCs/>
          <w:i/>
          <w:iCs/>
          <w:sz w:val="28"/>
          <w:szCs w:val="28"/>
        </w:rPr>
        <w:t>30230000-0 «Комп’ютерне обладнання»</w:t>
      </w:r>
    </w:p>
    <w:p w14:paraId="227C3C60" w14:textId="77777777" w:rsidR="00C405E1" w:rsidRDefault="00C405E1" w:rsidP="000A306D">
      <w:pPr>
        <w:widowControl w:val="0"/>
        <w:autoSpaceDE w:val="0"/>
        <w:autoSpaceDN w:val="0"/>
        <w:adjustRightInd w:val="0"/>
        <w:spacing w:after="0" w:line="240" w:lineRule="auto"/>
        <w:jc w:val="center"/>
        <w:rPr>
          <w:bCs/>
          <w:sz w:val="28"/>
          <w:szCs w:val="28"/>
        </w:rPr>
      </w:pPr>
    </w:p>
    <w:p w14:paraId="34C7EEC2" w14:textId="0588FFB1" w:rsidR="000A306D" w:rsidRPr="000B5717" w:rsidRDefault="008E534C" w:rsidP="000A306D">
      <w:pPr>
        <w:widowControl w:val="0"/>
        <w:autoSpaceDE w:val="0"/>
        <w:autoSpaceDN w:val="0"/>
        <w:adjustRightInd w:val="0"/>
        <w:spacing w:after="0" w:line="240" w:lineRule="auto"/>
        <w:jc w:val="center"/>
        <w:rPr>
          <w:rFonts w:ascii="Times New Roman" w:hAnsi="Times New Roman"/>
          <w:bCs/>
          <w:i/>
          <w:iCs/>
          <w:sz w:val="28"/>
          <w:szCs w:val="28"/>
        </w:rPr>
      </w:pPr>
      <w:r w:rsidRPr="008E534C">
        <w:rPr>
          <w:rFonts w:ascii="Times New Roman" w:eastAsia="Times New Roman" w:hAnsi="Times New Roman"/>
          <w:bCs/>
          <w:i/>
          <w:color w:val="000000"/>
          <w:sz w:val="28"/>
          <w:szCs w:val="28"/>
          <w:lang w:eastAsia="ru-RU"/>
        </w:rPr>
        <w:t xml:space="preserve"> </w:t>
      </w:r>
      <w:r w:rsidRPr="008E534C">
        <w:rPr>
          <w:rFonts w:ascii="Times New Roman" w:eastAsia="Times New Roman" w:hAnsi="Times New Roman"/>
          <w:b/>
          <w:bCs/>
          <w:i/>
          <w:color w:val="000000"/>
          <w:sz w:val="28"/>
          <w:szCs w:val="28"/>
          <w:lang w:eastAsia="ru-RU"/>
        </w:rPr>
        <w:t>(</w:t>
      </w:r>
      <w:r w:rsidR="00C405E1" w:rsidRPr="00C405E1">
        <w:rPr>
          <w:rFonts w:ascii="Times New Roman" w:eastAsia="Times New Roman" w:hAnsi="Times New Roman"/>
          <w:b/>
          <w:bCs/>
          <w:i/>
          <w:color w:val="000000"/>
          <w:sz w:val="28"/>
          <w:szCs w:val="28"/>
          <w:lang w:eastAsia="ru-RU"/>
        </w:rPr>
        <w:t>Системи збереження даних з комплектом жорстких дисків</w:t>
      </w:r>
      <w:r w:rsidRPr="008E534C">
        <w:rPr>
          <w:rFonts w:ascii="Times New Roman" w:eastAsia="Times New Roman" w:hAnsi="Times New Roman"/>
          <w:b/>
          <w:bCs/>
          <w:i/>
          <w:color w:val="000000"/>
          <w:sz w:val="28"/>
          <w:szCs w:val="28"/>
          <w:lang w:eastAsia="ru-RU"/>
        </w:rPr>
        <w:t>)</w:t>
      </w:r>
    </w:p>
    <w:bookmarkEnd w:id="1"/>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0AFE7E09" w14:textId="77777777" w:rsidR="00C33DE8" w:rsidRPr="00E17343" w:rsidRDefault="00C33DE8" w:rsidP="005F2C84">
      <w:pPr>
        <w:spacing w:after="0" w:line="240" w:lineRule="auto"/>
        <w:jc w:val="center"/>
        <w:rPr>
          <w:rFonts w:ascii="Times New Roman" w:eastAsia="Times New Roman" w:hAnsi="Times New Roman"/>
          <w:sz w:val="36"/>
          <w:szCs w:val="24"/>
          <w:lang w:eastAsia="ru-RU"/>
        </w:rPr>
      </w:pPr>
    </w:p>
    <w:p w14:paraId="7769749D" w14:textId="20CB9FDE"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31A78732" w14:textId="7154842C" w:rsidR="009D57A5" w:rsidRDefault="009D57A5" w:rsidP="005F2C84">
      <w:pPr>
        <w:spacing w:after="0" w:line="240" w:lineRule="auto"/>
        <w:jc w:val="center"/>
        <w:rPr>
          <w:rFonts w:ascii="Times New Roman" w:eastAsia="Times New Roman" w:hAnsi="Times New Roman"/>
          <w:sz w:val="32"/>
          <w:szCs w:val="24"/>
          <w:lang w:eastAsia="ru-RU"/>
        </w:rPr>
      </w:pPr>
    </w:p>
    <w:p w14:paraId="525F72EF" w14:textId="77777777" w:rsidR="005F1983" w:rsidRDefault="005F1983" w:rsidP="005F2C84">
      <w:pPr>
        <w:spacing w:after="0" w:line="240" w:lineRule="auto"/>
        <w:jc w:val="center"/>
        <w:rPr>
          <w:rFonts w:ascii="Times New Roman" w:eastAsia="Times New Roman" w:hAnsi="Times New Roman"/>
          <w:sz w:val="32"/>
          <w:szCs w:val="24"/>
          <w:lang w:eastAsia="ru-RU"/>
        </w:rPr>
      </w:pPr>
    </w:p>
    <w:p w14:paraId="571D186B" w14:textId="30BCF436" w:rsidR="009D57A5" w:rsidRDefault="009D57A5"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D03E54">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D03E54">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3BAE645A" w14:textId="39FBE36B" w:rsidR="00D743E6" w:rsidRPr="00FB43C5"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Інформація про замовника </w:t>
            </w:r>
            <w:r w:rsidR="00FB43C5">
              <w:rPr>
                <w:rFonts w:ascii="Times New Roman" w:eastAsia="Times New Roman" w:hAnsi="Times New Roman"/>
                <w:b/>
                <w:sz w:val="24"/>
                <w:szCs w:val="24"/>
                <w:lang w:eastAsia="ru-RU"/>
              </w:rPr>
              <w:t>торгів</w:t>
            </w:r>
          </w:p>
        </w:tc>
      </w:tr>
      <w:tr w:rsidR="00E17343" w:rsidRPr="00E17343" w14:paraId="360E2A1F" w14:textId="77777777" w:rsidTr="00D03E54">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D03E54">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D03E54">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D03E54">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8" w:type="dxa"/>
          </w:tcPr>
          <w:p w14:paraId="61FB0812" w14:textId="2BF1EF86" w:rsidR="00D743E6" w:rsidRPr="00E17343" w:rsidRDefault="00FB43C5" w:rsidP="00FB43C5">
            <w:pPr>
              <w:tabs>
                <w:tab w:val="center" w:pos="4153"/>
                <w:tab w:val="right" w:pos="8306"/>
              </w:tabs>
              <w:spacing w:before="20" w:after="0" w:line="240" w:lineRule="auto"/>
              <w:rPr>
                <w:rFonts w:ascii="Verdana" w:eastAsia="Times New Roman" w:hAnsi="Verdana"/>
                <w:b/>
                <w:sz w:val="24"/>
                <w:szCs w:val="16"/>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00D743E6" w:rsidRPr="00E17343">
              <w:rPr>
                <w:rFonts w:ascii="Times New Roman" w:eastAsia="Times New Roman" w:hAnsi="Times New Roman"/>
                <w:b/>
                <w:sz w:val="24"/>
                <w:szCs w:val="20"/>
                <w:lang w:eastAsia="uk-UA"/>
              </w:rPr>
              <w:t xml:space="preserve"> тендерної пропозиції </w:t>
            </w:r>
          </w:p>
        </w:tc>
      </w:tr>
      <w:tr w:rsidR="00E17343" w:rsidRPr="00E17343" w14:paraId="0B185D97" w14:textId="77777777" w:rsidTr="00D03E54">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8" w:type="dxa"/>
          </w:tcPr>
          <w:p w14:paraId="64B4E740" w14:textId="38DA860B" w:rsidR="00D743E6" w:rsidRPr="00E17343" w:rsidRDefault="00FB43C5" w:rsidP="00FB43C5">
            <w:pPr>
              <w:spacing w:after="0" w:line="240" w:lineRule="auto"/>
              <w:rPr>
                <w:rFonts w:ascii="Verdana" w:eastAsia="Times New Roman" w:hAnsi="Verdana"/>
                <w:b/>
                <w:sz w:val="24"/>
                <w:szCs w:val="16"/>
              </w:rPr>
            </w:pPr>
            <w:r>
              <w:rPr>
                <w:rFonts w:ascii="Times New Roman" w:eastAsia="Times New Roman" w:hAnsi="Times New Roman"/>
                <w:b/>
                <w:sz w:val="24"/>
                <w:szCs w:val="24"/>
                <w:lang w:eastAsia="ru-RU"/>
              </w:rPr>
              <w:t>М</w:t>
            </w:r>
            <w:r w:rsidR="00D743E6"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00D743E6"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D03E54">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D03E54">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D03E54">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D03E54">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D03E54">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D03E54">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8" w:type="dxa"/>
          </w:tcPr>
          <w:p w14:paraId="651FDEA0" w14:textId="03346090" w:rsidR="00D743E6" w:rsidRPr="00E1734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 xml:space="preserve">Строк протягом якого тендерні пропозиції </w:t>
            </w:r>
            <w:r w:rsidR="00FB43C5">
              <w:rPr>
                <w:rFonts w:ascii="Times New Roman" w:eastAsia="Times New Roman" w:hAnsi="Times New Roman"/>
                <w:b/>
                <w:sz w:val="24"/>
                <w:szCs w:val="24"/>
                <w:lang w:eastAsia="uk-UA"/>
              </w:rPr>
              <w:t>є</w:t>
            </w:r>
            <w:r w:rsidRPr="00E17343">
              <w:rPr>
                <w:rFonts w:ascii="Times New Roman" w:eastAsia="Times New Roman" w:hAnsi="Times New Roman"/>
                <w:b/>
                <w:sz w:val="24"/>
                <w:szCs w:val="24"/>
                <w:lang w:eastAsia="uk-UA"/>
              </w:rPr>
              <w:t xml:space="preserve"> дійсними</w:t>
            </w:r>
          </w:p>
        </w:tc>
      </w:tr>
      <w:tr w:rsidR="00E17343" w:rsidRPr="00E17343" w14:paraId="6856B2B2" w14:textId="77777777" w:rsidTr="00D03E54">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2F303B10" w14:textId="02FAF08C"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w:t>
            </w:r>
            <w:r w:rsidR="005513C3">
              <w:rPr>
                <w:rFonts w:ascii="Times New Roman" w:eastAsia="Times New Roman" w:hAnsi="Times New Roman"/>
                <w:b/>
                <w:sz w:val="24"/>
                <w:szCs w:val="24"/>
              </w:rPr>
              <w:t>дно  з пунктом 28  та пунктом 47</w:t>
            </w:r>
            <w:r w:rsidRPr="00553261">
              <w:rPr>
                <w:rFonts w:ascii="Times New Roman" w:eastAsia="Times New Roman" w:hAnsi="Times New Roman"/>
                <w:b/>
                <w:sz w:val="24"/>
                <w:szCs w:val="24"/>
              </w:rPr>
              <w:t xml:space="preserve">  Особливостей</w:t>
            </w:r>
          </w:p>
        </w:tc>
      </w:tr>
      <w:tr w:rsidR="00E17343" w:rsidRPr="00E17343" w14:paraId="120F07D0" w14:textId="77777777" w:rsidTr="00D03E54">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8"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E17343" w14:paraId="42F2DEA0" w14:textId="77777777" w:rsidTr="00D03E54">
        <w:trPr>
          <w:trHeight w:val="422"/>
        </w:trPr>
        <w:tc>
          <w:tcPr>
            <w:tcW w:w="890" w:type="dxa"/>
          </w:tcPr>
          <w:p w14:paraId="1630E424" w14:textId="604088DE" w:rsidR="00D03E54"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268" w:type="dxa"/>
          </w:tcPr>
          <w:p w14:paraId="6CACF9AA" w14:textId="242D9704" w:rsidR="00D03E54" w:rsidRPr="00E1734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r>
      <w:tr w:rsidR="00E17343" w:rsidRPr="00E17343" w14:paraId="11554EE6" w14:textId="77777777" w:rsidTr="00D03E54">
        <w:trPr>
          <w:trHeight w:val="827"/>
        </w:trPr>
        <w:tc>
          <w:tcPr>
            <w:tcW w:w="890" w:type="dxa"/>
          </w:tcPr>
          <w:p w14:paraId="65AB83F6" w14:textId="50A7A07E" w:rsidR="00D743E6"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743E6" w:rsidRPr="00E17343">
              <w:rPr>
                <w:rFonts w:ascii="Times New Roman" w:eastAsia="Times New Roman" w:hAnsi="Times New Roman"/>
                <w:b/>
                <w:sz w:val="24"/>
                <w:szCs w:val="24"/>
                <w:lang w:val="ru-RU" w:eastAsia="ru-RU"/>
              </w:rPr>
              <w:t>.</w:t>
            </w:r>
          </w:p>
        </w:tc>
        <w:tc>
          <w:tcPr>
            <w:tcW w:w="9268"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9BFBDAB" w14:textId="77777777" w:rsidTr="00D03E54">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8"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D03E54">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D03E54">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D03E54">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8"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D03E54">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8"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D03E54">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D03E54">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8"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D03E54">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21BEAA3" w14:textId="0ACBE1AE"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Відміна</w:t>
            </w:r>
            <w:r w:rsidR="00D743E6" w:rsidRPr="00E17343">
              <w:rPr>
                <w:rFonts w:ascii="Times New Roman" w:eastAsia="Times New Roman" w:hAnsi="Times New Roman"/>
                <w:b/>
                <w:sz w:val="24"/>
                <w:szCs w:val="20"/>
                <w:lang w:eastAsia="uk-UA"/>
              </w:rPr>
              <w:t xml:space="preserve"> тендеру чи визнання </w:t>
            </w:r>
            <w:r>
              <w:rPr>
                <w:rFonts w:ascii="Times New Roman" w:eastAsia="Times New Roman" w:hAnsi="Times New Roman"/>
                <w:b/>
                <w:sz w:val="24"/>
                <w:szCs w:val="20"/>
                <w:lang w:eastAsia="uk-UA"/>
              </w:rPr>
              <w:t xml:space="preserve">тендеру </w:t>
            </w:r>
            <w:r w:rsidR="00D743E6" w:rsidRPr="00E17343">
              <w:rPr>
                <w:rFonts w:ascii="Times New Roman" w:eastAsia="Times New Roman" w:hAnsi="Times New Roman"/>
                <w:b/>
                <w:sz w:val="24"/>
                <w:szCs w:val="20"/>
                <w:lang w:eastAsia="uk-UA"/>
              </w:rPr>
              <w:t>таким, що не відбувся</w:t>
            </w:r>
          </w:p>
        </w:tc>
      </w:tr>
      <w:tr w:rsidR="00E17343" w:rsidRPr="00E17343" w14:paraId="1AE89E6B" w14:textId="77777777" w:rsidTr="00D03E54">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10B21552" w14:textId="65A6FE64"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r w:rsidR="00447C0B">
              <w:rPr>
                <w:rFonts w:ascii="Times New Roman" w:eastAsia="Times New Roman" w:hAnsi="Times New Roman"/>
                <w:b/>
                <w:sz w:val="24"/>
                <w:szCs w:val="20"/>
                <w:lang w:eastAsia="uk-UA"/>
              </w:rPr>
              <w:t xml:space="preserve"> </w:t>
            </w:r>
            <w:r w:rsidR="00447C0B" w:rsidRPr="00E17343">
              <w:rPr>
                <w:rFonts w:ascii="Times New Roman" w:eastAsia="Times New Roman" w:hAnsi="Times New Roman"/>
                <w:b/>
                <w:sz w:val="24"/>
                <w:szCs w:val="20"/>
                <w:lang w:eastAsia="uk-UA"/>
              </w:rPr>
              <w:t>про закупівлю</w:t>
            </w:r>
          </w:p>
        </w:tc>
      </w:tr>
      <w:tr w:rsidR="00E17343" w:rsidRPr="00E17343" w14:paraId="41021356" w14:textId="77777777" w:rsidTr="00D03E54">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99D80B" w14:textId="51FD4A1F" w:rsidR="00D743E6" w:rsidRPr="00E1734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Pr>
                <w:rFonts w:ascii="Times New Roman" w:eastAsia="Times New Roman" w:hAnsi="Times New Roman"/>
                <w:b/>
                <w:sz w:val="24"/>
                <w:szCs w:val="20"/>
                <w:lang w:eastAsia="uk-UA"/>
              </w:rPr>
              <w:t>Проє</w:t>
            </w:r>
            <w:r w:rsidR="00D743E6" w:rsidRPr="00E17343">
              <w:rPr>
                <w:rFonts w:ascii="Times New Roman" w:eastAsia="Times New Roman" w:hAnsi="Times New Roman"/>
                <w:b/>
                <w:sz w:val="24"/>
                <w:szCs w:val="20"/>
                <w:lang w:eastAsia="uk-UA"/>
              </w:rPr>
              <w:t>кт</w:t>
            </w:r>
            <w:proofErr w:type="spellEnd"/>
            <w:r w:rsidR="00D743E6" w:rsidRPr="00E17343">
              <w:rPr>
                <w:rFonts w:ascii="Times New Roman" w:eastAsia="Times New Roman" w:hAnsi="Times New Roman"/>
                <w:b/>
                <w:sz w:val="24"/>
                <w:szCs w:val="20"/>
                <w:lang w:eastAsia="uk-UA"/>
              </w:rPr>
              <w:t xml:space="preserve"> договору про закупівлю </w:t>
            </w:r>
          </w:p>
        </w:tc>
      </w:tr>
      <w:tr w:rsidR="00E17343" w:rsidRPr="00E17343" w14:paraId="092C10FB" w14:textId="77777777" w:rsidTr="00D03E54">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01FAAF84" w14:textId="11C1C47F"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У</w:t>
            </w:r>
            <w:r w:rsidR="00D743E6" w:rsidRPr="00E17343">
              <w:rPr>
                <w:rFonts w:ascii="Times New Roman" w:eastAsia="Times New Roman" w:hAnsi="Times New Roman"/>
                <w:b/>
                <w:sz w:val="24"/>
                <w:szCs w:val="20"/>
                <w:lang w:eastAsia="uk-UA"/>
              </w:rPr>
              <w:t>мови договору про закупівлю</w:t>
            </w:r>
          </w:p>
        </w:tc>
      </w:tr>
      <w:tr w:rsidR="00E17343" w:rsidRPr="00E17343" w14:paraId="6F8E3713" w14:textId="77777777" w:rsidTr="00D03E54">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8"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D03E54">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8"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468AD27A" w:rsidR="00D743E6" w:rsidRPr="00E17343" w:rsidRDefault="00D743E6" w:rsidP="001413C8">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w:t>
            </w:r>
            <w:r w:rsidR="001413C8">
              <w:rPr>
                <w:rFonts w:ascii="Times New Roman" w:eastAsia="Times New Roman" w:hAnsi="Times New Roman"/>
                <w:b/>
                <w:sz w:val="24"/>
                <w:szCs w:val="24"/>
                <w:lang w:eastAsia="ru-RU"/>
              </w:rPr>
              <w:t xml:space="preserve"> кількісні характеристики</w:t>
            </w:r>
            <w:r w:rsidRPr="00E17343">
              <w:rPr>
                <w:rFonts w:ascii="Times New Roman" w:eastAsia="Times New Roman" w:hAnsi="Times New Roman"/>
                <w:b/>
                <w:sz w:val="24"/>
                <w:szCs w:val="24"/>
                <w:lang w:eastAsia="ru-RU"/>
              </w:rPr>
              <w:t xml:space="preserve"> предмета закупівлі, технічні вимоги</w:t>
            </w:r>
            <w:r w:rsidR="001413C8">
              <w:rPr>
                <w:rFonts w:ascii="Times New Roman" w:eastAsia="Times New Roman" w:hAnsi="Times New Roman"/>
                <w:b/>
                <w:sz w:val="24"/>
                <w:szCs w:val="24"/>
                <w:lang w:eastAsia="ru-RU"/>
              </w:rPr>
              <w:t xml:space="preserve"> до </w:t>
            </w:r>
            <w:r w:rsidR="001413C8" w:rsidRPr="00E17343">
              <w:rPr>
                <w:rFonts w:ascii="Times New Roman" w:eastAsia="Times New Roman" w:hAnsi="Times New Roman"/>
                <w:b/>
                <w:sz w:val="24"/>
                <w:szCs w:val="24"/>
                <w:lang w:eastAsia="ru-RU"/>
              </w:rPr>
              <w:t>предмета закупівлі</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r w:rsidR="005513C3" w:rsidRPr="00E17343" w14:paraId="38346D05" w14:textId="77777777" w:rsidTr="00E746B3">
        <w:trPr>
          <w:trHeight w:val="283"/>
        </w:trPr>
        <w:tc>
          <w:tcPr>
            <w:tcW w:w="10158" w:type="dxa"/>
            <w:gridSpan w:val="2"/>
          </w:tcPr>
          <w:p w14:paraId="145FBF23" w14:textId="63FF967C" w:rsidR="005513C3" w:rsidRPr="00E17343" w:rsidRDefault="005513C3"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4.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r w:rsidR="009473A9">
              <w:rPr>
                <w:rFonts w:ascii="Times New Roman" w:eastAsia="Times New Roman" w:hAnsi="Times New Roman"/>
                <w:b/>
                <w:sz w:val="24"/>
                <w:szCs w:val="24"/>
                <w:lang w:eastAsia="ru-RU"/>
              </w:rPr>
              <w:t xml:space="preserve"> про закупівлю</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63C5E" w:rsidRDefault="00AF54B9" w:rsidP="00CB7817">
            <w:pPr>
              <w:widowControl w:val="0"/>
              <w:spacing w:after="0" w:line="240" w:lineRule="auto"/>
              <w:contextualSpacing/>
              <w:jc w:val="both"/>
              <w:rPr>
                <w:rFonts w:ascii="Times New Roman" w:eastAsia="Times New Roman" w:hAnsi="Times New Roman"/>
                <w:sz w:val="24"/>
                <w:szCs w:val="24"/>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6C50" w:rsidRPr="00A63C5E">
              <w:rPr>
                <w:rFonts w:ascii="Times New Roman" w:hAnsi="Times New Roman"/>
                <w:spacing w:val="-8"/>
                <w:sz w:val="24"/>
                <w:szCs w:val="24"/>
              </w:rPr>
              <w:t>»</w:t>
            </w:r>
            <w:r w:rsidR="007B18F8" w:rsidRPr="00A63C5E">
              <w:rPr>
                <w:rFonts w:ascii="Times New Roman" w:hAnsi="Times New Roman"/>
                <w:spacing w:val="-8"/>
                <w:sz w:val="24"/>
                <w:szCs w:val="24"/>
              </w:rPr>
              <w:t xml:space="preserve"> </w:t>
            </w:r>
            <w:r w:rsidR="000E4D02" w:rsidRPr="00A63C5E">
              <w:rPr>
                <w:rFonts w:ascii="Times New Roman" w:eastAsia="Times New Roman" w:hAnsi="Times New Roman"/>
                <w:sz w:val="24"/>
                <w:szCs w:val="24"/>
              </w:rPr>
              <w:t>(із змінами й доповненнями)</w:t>
            </w:r>
            <w:r w:rsidR="000E4D02" w:rsidRPr="00A63C5E">
              <w:rPr>
                <w:rFonts w:ascii="Times New Roman" w:hAnsi="Times New Roman"/>
                <w:spacing w:val="-8"/>
                <w:sz w:val="24"/>
                <w:szCs w:val="24"/>
              </w:rPr>
              <w:t xml:space="preserve"> </w:t>
            </w:r>
            <w:r w:rsidR="007B18F8" w:rsidRPr="00A63C5E">
              <w:rPr>
                <w:rFonts w:ascii="Times New Roman" w:hAnsi="Times New Roman"/>
                <w:spacing w:val="-8"/>
                <w:sz w:val="24"/>
                <w:szCs w:val="24"/>
              </w:rPr>
              <w:t xml:space="preserve">(далі - </w:t>
            </w:r>
            <w:r w:rsidR="00466E8F" w:rsidRPr="00A63C5E">
              <w:rPr>
                <w:rFonts w:ascii="Times New Roman" w:eastAsia="Times New Roman" w:hAnsi="Times New Roman"/>
                <w:sz w:val="24"/>
                <w:szCs w:val="24"/>
                <w:lang w:eastAsia="uk-UA"/>
              </w:rPr>
              <w:t>Особливості</w:t>
            </w:r>
            <w:r w:rsidR="007B18F8" w:rsidRPr="00A63C5E">
              <w:rPr>
                <w:rFonts w:ascii="Times New Roman" w:hAnsi="Times New Roman"/>
                <w:spacing w:val="-8"/>
                <w:sz w:val="24"/>
                <w:szCs w:val="24"/>
              </w:rPr>
              <w:t>)</w:t>
            </w:r>
            <w:r w:rsidRPr="00A63C5E">
              <w:rPr>
                <w:rFonts w:ascii="Times New Roman" w:eastAsia="Times New Roman" w:hAnsi="Times New Roman"/>
                <w:sz w:val="24"/>
                <w:szCs w:val="24"/>
              </w:rPr>
              <w:t>.</w:t>
            </w:r>
          </w:p>
          <w:p w14:paraId="1259A784" w14:textId="285496DE" w:rsidR="008945E4" w:rsidRPr="00E17343" w:rsidRDefault="000E4D02" w:rsidP="00CB7817">
            <w:pPr>
              <w:widowControl w:val="0"/>
              <w:spacing w:after="0" w:line="240" w:lineRule="auto"/>
              <w:contextualSpacing/>
              <w:jc w:val="both"/>
              <w:rPr>
                <w:rFonts w:ascii="Times New Roman" w:hAnsi="Times New Roman"/>
                <w:sz w:val="24"/>
                <w:szCs w:val="24"/>
                <w:lang w:eastAsia="uk-UA"/>
              </w:rPr>
            </w:pPr>
            <w:r w:rsidRPr="00A63C5E">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272266D3" w:rsidR="008945E4" w:rsidRPr="00E17343" w:rsidRDefault="00770A35" w:rsidP="00F43959">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Інформація про замовника </w:t>
            </w:r>
            <w:r w:rsidR="00575B91">
              <w:rPr>
                <w:rFonts w:ascii="Times New Roman" w:hAnsi="Times New Roman"/>
                <w:b/>
                <w:sz w:val="24"/>
                <w:szCs w:val="24"/>
                <w:lang w:eastAsia="uk-UA"/>
              </w:rPr>
              <w:t>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3A4506B5" w:rsidR="008945E4" w:rsidRPr="00E17343" w:rsidRDefault="00C94EE6" w:rsidP="00190DF7">
            <w:pPr>
              <w:widowControl w:val="0"/>
              <w:spacing w:after="0" w:line="240" w:lineRule="auto"/>
              <w:contextualSpacing/>
              <w:jc w:val="both"/>
              <w:rPr>
                <w:rFonts w:ascii="Times New Roman" w:hAnsi="Times New Roman"/>
                <w:sz w:val="24"/>
                <w:szCs w:val="24"/>
                <w:lang w:eastAsia="uk-UA"/>
              </w:rPr>
            </w:pPr>
            <w:r w:rsidRPr="00C94EE6">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685899C9" w14:textId="603FEACD"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Відповідальний за проведення торгів –</w:t>
            </w:r>
            <w:r w:rsidR="007C6520" w:rsidRPr="008C1B9F">
              <w:rPr>
                <w:rFonts w:ascii="Times New Roman" w:hAnsi="Times New Roman"/>
                <w:sz w:val="24"/>
                <w:szCs w:val="24"/>
                <w:lang w:val="ru-RU" w:eastAsia="uk-UA"/>
              </w:rPr>
              <w:t xml:space="preserve"> </w:t>
            </w:r>
            <w:r w:rsidR="00C405E1">
              <w:rPr>
                <w:rFonts w:ascii="Times New Roman" w:hAnsi="Times New Roman"/>
                <w:sz w:val="24"/>
                <w:szCs w:val="24"/>
                <w:lang w:val="ru-RU" w:eastAsia="uk-UA"/>
              </w:rPr>
              <w:t>Ганна Плетмінцева</w:t>
            </w:r>
            <w:r w:rsidRPr="008C2D67">
              <w:rPr>
                <w:rFonts w:ascii="Times New Roman" w:hAnsi="Times New Roman"/>
                <w:sz w:val="24"/>
                <w:szCs w:val="24"/>
                <w:lang w:eastAsia="uk-UA"/>
              </w:rPr>
              <w:t xml:space="preserve">, Уповноважена особа із закупівель, </w:t>
            </w:r>
            <w:r w:rsidR="0085104E">
              <w:rPr>
                <w:rFonts w:ascii="Times New Roman" w:hAnsi="Times New Roman"/>
                <w:sz w:val="24"/>
                <w:szCs w:val="24"/>
                <w:lang w:eastAsia="uk-UA"/>
              </w:rPr>
              <w:br/>
            </w:r>
            <w:proofErr w:type="spellStart"/>
            <w:r w:rsidRPr="008C2D67">
              <w:rPr>
                <w:rFonts w:ascii="Times New Roman" w:hAnsi="Times New Roman"/>
                <w:sz w:val="24"/>
                <w:szCs w:val="24"/>
                <w:lang w:eastAsia="uk-UA"/>
              </w:rPr>
              <w:t>тел</w:t>
            </w:r>
            <w:proofErr w:type="spellEnd"/>
            <w:r w:rsidRPr="008C2D67">
              <w:rPr>
                <w:rFonts w:ascii="Times New Roman" w:hAnsi="Times New Roman"/>
                <w:sz w:val="24"/>
                <w:szCs w:val="24"/>
                <w:lang w:eastAsia="uk-UA"/>
              </w:rPr>
              <w:t>./факс: (044) 205-01-</w:t>
            </w:r>
            <w:r w:rsidR="00C405E1">
              <w:rPr>
                <w:rFonts w:ascii="Times New Roman" w:hAnsi="Times New Roman"/>
                <w:sz w:val="24"/>
                <w:szCs w:val="24"/>
                <w:lang w:eastAsia="uk-UA"/>
              </w:rPr>
              <w:t>24</w:t>
            </w:r>
            <w:r w:rsidRPr="008C2D67">
              <w:rPr>
                <w:rFonts w:ascii="Times New Roman" w:hAnsi="Times New Roman"/>
                <w:sz w:val="24"/>
                <w:szCs w:val="24"/>
                <w:lang w:eastAsia="uk-UA"/>
              </w:rPr>
              <w:t xml:space="preserve">,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289C710D" w14:textId="1D95A13F" w:rsidR="00EE166D" w:rsidRPr="00745DBC" w:rsidRDefault="008C2D67" w:rsidP="00EE166D">
            <w:pPr>
              <w:widowControl w:val="0"/>
              <w:spacing w:after="0" w:line="240" w:lineRule="auto"/>
              <w:contextualSpacing/>
              <w:jc w:val="both"/>
              <w:rPr>
                <w:rFonts w:ascii="Times New Roman" w:hAnsi="Times New Roman"/>
                <w:bCs/>
                <w:sz w:val="24"/>
                <w:szCs w:val="24"/>
                <w:lang w:eastAsia="uk-UA"/>
              </w:rPr>
            </w:pPr>
            <w:r w:rsidRPr="008C2D67">
              <w:rPr>
                <w:rFonts w:ascii="Times New Roman" w:hAnsi="Times New Roman"/>
                <w:sz w:val="24"/>
                <w:szCs w:val="24"/>
                <w:lang w:eastAsia="uk-UA"/>
              </w:rPr>
              <w:t xml:space="preserve">Відповідальний з технічних питань – </w:t>
            </w:r>
            <w:r w:rsidR="005E1EAB" w:rsidRPr="005E1EAB">
              <w:rPr>
                <w:rFonts w:ascii="Times New Roman" w:hAnsi="Times New Roman"/>
                <w:bCs/>
                <w:sz w:val="24"/>
                <w:szCs w:val="24"/>
                <w:lang w:eastAsia="uk-UA"/>
              </w:rPr>
              <w:t xml:space="preserve">провідний інженер ВСІТІ ДЗІТІБ </w:t>
            </w:r>
            <w:r w:rsidR="00745DBC">
              <w:rPr>
                <w:rFonts w:ascii="Times New Roman" w:hAnsi="Times New Roman"/>
                <w:bCs/>
                <w:sz w:val="24"/>
                <w:szCs w:val="24"/>
                <w:lang w:eastAsia="uk-UA"/>
              </w:rPr>
              <w:t xml:space="preserve">Сергій </w:t>
            </w:r>
            <w:proofErr w:type="spellStart"/>
            <w:r w:rsidR="00745DBC">
              <w:rPr>
                <w:rFonts w:ascii="Times New Roman" w:hAnsi="Times New Roman"/>
                <w:bCs/>
                <w:sz w:val="24"/>
                <w:szCs w:val="24"/>
                <w:lang w:eastAsia="uk-UA"/>
              </w:rPr>
              <w:t>Гарбузенко</w:t>
            </w:r>
            <w:proofErr w:type="spellEnd"/>
          </w:p>
          <w:p w14:paraId="1D0A73E9" w14:textId="0E770BB5" w:rsidR="006E7096" w:rsidRPr="005E1EAB" w:rsidRDefault="0089626E" w:rsidP="00745DBC">
            <w:pPr>
              <w:spacing w:line="240" w:lineRule="auto"/>
              <w:jc w:val="both"/>
              <w:rPr>
                <w:rFonts w:ascii="Times New Roman" w:hAnsi="Times New Roman"/>
                <w:bCs/>
                <w:sz w:val="24"/>
                <w:szCs w:val="24"/>
                <w:lang w:eastAsia="ru-RU"/>
              </w:rPr>
            </w:pP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 (044) 205-</w:t>
            </w:r>
            <w:r w:rsidRPr="002008E7">
              <w:rPr>
                <w:rFonts w:ascii="Times New Roman" w:hAnsi="Times New Roman"/>
                <w:sz w:val="24"/>
                <w:szCs w:val="24"/>
                <w:lang w:eastAsia="uk-UA"/>
              </w:rPr>
              <w:t>01-</w:t>
            </w:r>
            <w:r w:rsidR="005E1EAB">
              <w:rPr>
                <w:rFonts w:ascii="Times New Roman" w:hAnsi="Times New Roman"/>
                <w:sz w:val="24"/>
                <w:szCs w:val="24"/>
                <w:lang w:eastAsia="uk-UA"/>
              </w:rPr>
              <w:t>5</w:t>
            </w:r>
            <w:r w:rsidR="00745DBC">
              <w:rPr>
                <w:rFonts w:ascii="Times New Roman" w:hAnsi="Times New Roman"/>
                <w:sz w:val="24"/>
                <w:szCs w:val="24"/>
                <w:lang w:eastAsia="uk-UA"/>
              </w:rPr>
              <w:t>2</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21AC746D" w14:textId="77777777" w:rsidR="00C405E1" w:rsidRPr="00C405E1" w:rsidRDefault="000A306D" w:rsidP="00C405E1">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A306D">
              <w:rPr>
                <w:rFonts w:ascii="Times New Roman" w:eastAsia="Times New Roman" w:hAnsi="Times New Roman"/>
                <w:bCs/>
                <w:i/>
                <w:iCs/>
                <w:sz w:val="24"/>
                <w:szCs w:val="24"/>
                <w:lang w:eastAsia="ru-RU"/>
              </w:rPr>
              <w:t xml:space="preserve">Код за ДК 021:2015 – </w:t>
            </w:r>
            <w:r w:rsidR="00C405E1" w:rsidRPr="00C405E1">
              <w:rPr>
                <w:rFonts w:ascii="Times New Roman" w:hAnsi="Times New Roman"/>
                <w:bCs/>
                <w:i/>
                <w:iCs/>
                <w:color w:val="000000" w:themeColor="text1"/>
                <w:sz w:val="24"/>
                <w:szCs w:val="24"/>
              </w:rPr>
              <w:t>30230000-0 «Комп’ютерне обладнання»</w:t>
            </w:r>
          </w:p>
          <w:p w14:paraId="6FFB39F5" w14:textId="77777777" w:rsidR="00C405E1" w:rsidRPr="00C405E1" w:rsidRDefault="00C405E1" w:rsidP="00C405E1">
            <w:pPr>
              <w:widowControl w:val="0"/>
              <w:autoSpaceDE w:val="0"/>
              <w:autoSpaceDN w:val="0"/>
              <w:adjustRightInd w:val="0"/>
              <w:spacing w:after="0" w:line="240" w:lineRule="auto"/>
              <w:jc w:val="both"/>
              <w:rPr>
                <w:rFonts w:ascii="Times New Roman" w:hAnsi="Times New Roman"/>
                <w:bCs/>
                <w:i/>
                <w:iCs/>
                <w:color w:val="000000" w:themeColor="text1"/>
                <w:sz w:val="24"/>
                <w:szCs w:val="24"/>
              </w:rPr>
            </w:pPr>
          </w:p>
          <w:p w14:paraId="2A30E8D2" w14:textId="13EB6D55" w:rsidR="00527F2F" w:rsidRPr="00BC785A" w:rsidRDefault="00C405E1" w:rsidP="00C405E1">
            <w:pPr>
              <w:widowControl w:val="0"/>
              <w:autoSpaceDE w:val="0"/>
              <w:autoSpaceDN w:val="0"/>
              <w:adjustRightInd w:val="0"/>
              <w:spacing w:after="0" w:line="240" w:lineRule="auto"/>
              <w:jc w:val="both"/>
              <w:rPr>
                <w:rFonts w:ascii="Times New Roman" w:hAnsi="Times New Roman"/>
                <w:b/>
                <w:bCs/>
                <w:i/>
                <w:iCs/>
                <w:color w:val="000000" w:themeColor="text1"/>
                <w:sz w:val="24"/>
                <w:szCs w:val="24"/>
              </w:rPr>
            </w:pPr>
            <w:r w:rsidRPr="00C405E1">
              <w:rPr>
                <w:rFonts w:ascii="Times New Roman" w:hAnsi="Times New Roman"/>
                <w:bCs/>
                <w:i/>
                <w:iCs/>
                <w:color w:val="000000" w:themeColor="text1"/>
                <w:sz w:val="24"/>
                <w:szCs w:val="24"/>
              </w:rPr>
              <w:t xml:space="preserve"> (Системи збереження даних з комплектом жорстких дисків)</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7D4FBF37" w14:textId="19EA5021"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110FD3DB" w:rsidR="00527F2F" w:rsidRPr="00A63C5E" w:rsidRDefault="000E4D02" w:rsidP="00C33DE8">
            <w:pPr>
              <w:widowControl w:val="0"/>
              <w:spacing w:after="0" w:line="240" w:lineRule="auto"/>
              <w:contextualSpacing/>
              <w:jc w:val="both"/>
              <w:rPr>
                <w:rFonts w:ascii="Times New Roman" w:hAnsi="Times New Roman"/>
                <w:sz w:val="24"/>
                <w:szCs w:val="24"/>
              </w:rPr>
            </w:pPr>
            <w:r w:rsidRPr="00A63C5E">
              <w:rPr>
                <w:rFonts w:ascii="Times New Roman" w:hAnsi="Times New Roman"/>
                <w:sz w:val="24"/>
                <w:szCs w:val="24"/>
              </w:rPr>
              <w:t>кількість товару та місце його поставки</w:t>
            </w:r>
          </w:p>
        </w:tc>
        <w:tc>
          <w:tcPr>
            <w:tcW w:w="5928" w:type="dxa"/>
            <w:shd w:val="clear" w:color="auto" w:fill="auto"/>
          </w:tcPr>
          <w:p w14:paraId="333F95AF" w14:textId="1070B7D8" w:rsidR="00E1759D" w:rsidRPr="00E1759D"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lang w:eastAsia="zh-CN"/>
              </w:rPr>
            </w:pPr>
            <w:r w:rsidRPr="00E1759D">
              <w:rPr>
                <w:rFonts w:ascii="Times New Roman" w:hAnsi="Times New Roman"/>
                <w:bCs/>
                <w:snapToGrid w:val="0"/>
                <w:sz w:val="24"/>
                <w:szCs w:val="24"/>
              </w:rPr>
              <w:t>м. Київ та м.</w:t>
            </w:r>
            <w:r>
              <w:rPr>
                <w:rFonts w:ascii="Times New Roman" w:hAnsi="Times New Roman"/>
                <w:bCs/>
                <w:snapToGrid w:val="0"/>
                <w:sz w:val="24"/>
                <w:szCs w:val="24"/>
              </w:rPr>
              <w:t xml:space="preserve"> </w:t>
            </w:r>
            <w:r w:rsidRPr="00E1759D">
              <w:rPr>
                <w:rFonts w:ascii="Times New Roman" w:hAnsi="Times New Roman"/>
                <w:bCs/>
                <w:snapToGrid w:val="0"/>
                <w:sz w:val="24"/>
                <w:szCs w:val="24"/>
              </w:rPr>
              <w:t xml:space="preserve">Львів, </w:t>
            </w:r>
            <w:r w:rsidRPr="00E1759D">
              <w:rPr>
                <w:rFonts w:ascii="Times New Roman" w:hAnsi="Times New Roman"/>
                <w:sz w:val="24"/>
                <w:szCs w:val="24"/>
              </w:rPr>
              <w:t>детальні адреси зазначаються Покупцем в окремому листі після підписання Договору.</w:t>
            </w:r>
          </w:p>
          <w:p w14:paraId="6E1D8491" w14:textId="41AA50CE" w:rsidR="00527F2F" w:rsidRPr="00E17343" w:rsidRDefault="007E2FC2" w:rsidP="003B3D61">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Кількість</w:t>
            </w:r>
            <w:r w:rsidR="007C176C" w:rsidRPr="00A6241D">
              <w:rPr>
                <w:rFonts w:ascii="Times New Roman" w:hAnsi="Times New Roman"/>
                <w:sz w:val="24"/>
                <w:szCs w:val="24"/>
              </w:rPr>
              <w:t>:</w:t>
            </w:r>
            <w:r w:rsidR="00E75394" w:rsidRPr="00A6241D">
              <w:rPr>
                <w:rFonts w:ascii="Times New Roman" w:hAnsi="Times New Roman"/>
                <w:sz w:val="24"/>
                <w:szCs w:val="24"/>
              </w:rPr>
              <w:t xml:space="preserve"> </w:t>
            </w:r>
            <w:r w:rsidR="003B3D61" w:rsidRPr="00A6241D">
              <w:rPr>
                <w:rFonts w:ascii="Times New Roman" w:hAnsi="Times New Roman"/>
                <w:sz w:val="24"/>
                <w:szCs w:val="24"/>
              </w:rPr>
              <w:t xml:space="preserve">відповідно </w:t>
            </w:r>
            <w:r w:rsidR="003B3D61" w:rsidRPr="00A63C5E">
              <w:rPr>
                <w:rFonts w:ascii="Times New Roman" w:hAnsi="Times New Roman"/>
                <w:sz w:val="24"/>
                <w:szCs w:val="24"/>
              </w:rPr>
              <w:t xml:space="preserve">до таблиці 1 додатку 1 </w:t>
            </w:r>
            <w:r w:rsidR="003B3D61" w:rsidRPr="00A6241D">
              <w:rPr>
                <w:rFonts w:ascii="Times New Roman" w:hAnsi="Times New Roman"/>
                <w:sz w:val="24"/>
                <w:szCs w:val="24"/>
              </w:rPr>
              <w:t>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0C788BDA" w:rsidR="00527F2F" w:rsidRPr="00A63C5E" w:rsidRDefault="000E4D02" w:rsidP="00C33DE8">
            <w:pPr>
              <w:widowControl w:val="0"/>
              <w:spacing w:after="0" w:line="240" w:lineRule="auto"/>
              <w:contextualSpacing/>
              <w:rPr>
                <w:rFonts w:ascii="Times New Roman" w:hAnsi="Times New Roman"/>
                <w:sz w:val="24"/>
                <w:szCs w:val="24"/>
              </w:rPr>
            </w:pPr>
            <w:r w:rsidRPr="00A63C5E">
              <w:rPr>
                <w:rFonts w:ascii="Times New Roman" w:hAnsi="Times New Roman"/>
                <w:sz w:val="24"/>
                <w:szCs w:val="24"/>
              </w:rPr>
              <w:t>строки поставки товарів</w:t>
            </w:r>
          </w:p>
        </w:tc>
        <w:tc>
          <w:tcPr>
            <w:tcW w:w="5928" w:type="dxa"/>
            <w:shd w:val="clear" w:color="auto" w:fill="auto"/>
          </w:tcPr>
          <w:p w14:paraId="03549413" w14:textId="748712CA" w:rsidR="00527F2F" w:rsidRPr="00C33DE8"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E1759D">
              <w:rPr>
                <w:rFonts w:ascii="Times New Roman" w:hAnsi="Times New Roman"/>
                <w:sz w:val="24"/>
                <w:szCs w:val="24"/>
              </w:rPr>
              <w:t xml:space="preserve">Протягом 110 (ста десяти) календарних днів </w:t>
            </w:r>
            <w:r w:rsidRPr="00E1759D">
              <w:rPr>
                <w:rFonts w:ascii="Times New Roman" w:hAnsi="Times New Roman"/>
                <w:bCs/>
                <w:sz w:val="24"/>
                <w:szCs w:val="24"/>
              </w:rPr>
              <w:t xml:space="preserve">з дня підписання Договору. </w:t>
            </w:r>
          </w:p>
        </w:tc>
      </w:tr>
      <w:tr w:rsidR="00E17343" w:rsidRPr="00E17343" w14:paraId="15AF7DD7" w14:textId="77777777" w:rsidTr="005513C3">
        <w:trPr>
          <w:trHeight w:val="283"/>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0"/>
                <w:lang w:eastAsia="uk-UA"/>
              </w:rPr>
              <w:t>В</w:t>
            </w:r>
            <w:r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Pr="00E17343">
              <w:rPr>
                <w:rFonts w:ascii="Times New Roman" w:eastAsia="Times New Roman" w:hAnsi="Times New Roman"/>
                <w:b/>
                <w:sz w:val="24"/>
                <w:szCs w:val="20"/>
                <w:lang w:eastAsia="uk-UA"/>
              </w:rPr>
              <w:t xml:space="preserve"> тендерної пропозиції</w:t>
            </w:r>
          </w:p>
        </w:tc>
        <w:tc>
          <w:tcPr>
            <w:tcW w:w="5928" w:type="dxa"/>
            <w:shd w:val="clear" w:color="auto" w:fill="auto"/>
          </w:tcPr>
          <w:p w14:paraId="62B5C4CA" w14:textId="7D9367EA" w:rsidR="00273A4D" w:rsidRDefault="00273A4D" w:rsidP="005513C3">
            <w:pPr>
              <w:widowControl w:val="0"/>
              <w:spacing w:after="0" w:line="240" w:lineRule="auto"/>
              <w:ind w:left="-21"/>
              <w:contextualSpacing/>
              <w:jc w:val="both"/>
              <w:rPr>
                <w:rFonts w:ascii="Times New Roman" w:hAnsi="Times New Roman"/>
                <w:sz w:val="24"/>
                <w:szCs w:val="24"/>
                <w:lang w:eastAsia="uk-UA"/>
              </w:rPr>
            </w:pPr>
            <w:r w:rsidRPr="00A42F9F">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63C5E" w:rsidRDefault="000E4D02" w:rsidP="00190DF7">
            <w:pPr>
              <w:widowControl w:val="0"/>
              <w:spacing w:after="0" w:line="240" w:lineRule="auto"/>
              <w:ind w:hanging="21"/>
              <w:contextualSpacing/>
              <w:jc w:val="both"/>
              <w:rPr>
                <w:rFonts w:ascii="Times New Roman" w:hAnsi="Times New Roman"/>
                <w:sz w:val="24"/>
                <w:szCs w:val="24"/>
                <w:lang w:eastAsia="uk-UA"/>
              </w:rPr>
            </w:pPr>
            <w:r w:rsidRPr="00A63C5E">
              <w:rPr>
                <w:rFonts w:ascii="Times New Roman" w:eastAsia="Times New Roman" w:hAnsi="Times New Roman"/>
                <w:b/>
                <w:i/>
                <w:sz w:val="24"/>
                <w:szCs w:val="24"/>
              </w:rPr>
              <w:t>У разі якщо учасником процедури закупівлі є нерезидент</w:t>
            </w:r>
            <w:r w:rsidRPr="00A63C5E">
              <w:rPr>
                <w:rFonts w:ascii="Times New Roman" w:eastAsia="Times New Roman" w:hAnsi="Times New Roman"/>
                <w:b/>
                <w:sz w:val="24"/>
                <w:szCs w:val="24"/>
              </w:rPr>
              <w:t xml:space="preserve">,  </w:t>
            </w:r>
            <w:r w:rsidRPr="00A63C5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0E4D0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74F9F999" w14:textId="1DB08EA4" w:rsidR="00625818"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ru-RU"/>
              </w:rPr>
              <w:t>М</w:t>
            </w:r>
            <w:r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тендерні пропозиції</w:t>
            </w:r>
          </w:p>
        </w:tc>
        <w:tc>
          <w:tcPr>
            <w:tcW w:w="5928" w:type="dxa"/>
            <w:shd w:val="clear" w:color="auto" w:fill="auto"/>
          </w:tcPr>
          <w:p w14:paraId="3AB0458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Мова тендерної пропозиції – українська.</w:t>
            </w:r>
          </w:p>
          <w:p w14:paraId="176784B7"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3C5E">
              <w:rPr>
                <w:rFonts w:ascii="Times New Roman" w:hAnsi="Times New Roman"/>
                <w:sz w:val="24"/>
                <w:szCs w:val="24"/>
              </w:rPr>
              <w:t>знака</w:t>
            </w:r>
            <w:proofErr w:type="spellEnd"/>
            <w:r w:rsidRPr="00A63C5E">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63C5E" w:rsidRDefault="000E4D02" w:rsidP="00A63C5E">
            <w:pPr>
              <w:widowControl w:val="0"/>
              <w:spacing w:after="0" w:line="240" w:lineRule="auto"/>
              <w:ind w:firstLine="211"/>
              <w:contextualSpacing/>
              <w:jc w:val="both"/>
              <w:rPr>
                <w:rFonts w:ascii="Times New Roman" w:hAnsi="Times New Roman"/>
                <w:b/>
                <w:bCs/>
                <w:sz w:val="24"/>
                <w:szCs w:val="24"/>
              </w:rPr>
            </w:pPr>
            <w:r w:rsidRPr="00A63C5E">
              <w:rPr>
                <w:rFonts w:ascii="Times New Roman" w:hAnsi="Times New Roman"/>
                <w:b/>
                <w:bCs/>
                <w:sz w:val="24"/>
                <w:szCs w:val="24"/>
              </w:rPr>
              <w:t>Виключення:</w:t>
            </w:r>
          </w:p>
          <w:p w14:paraId="4F6D4F3D"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D8F0A0" w14:textId="77777777" w:rsidR="00625818"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C5E">
              <w:rPr>
                <w:rFonts w:ascii="Times New Roman" w:hAnsi="Times New Roman"/>
                <w:sz w:val="24"/>
                <w:szCs w:val="24"/>
              </w:rPr>
              <w:t>вимозі</w:t>
            </w:r>
            <w:proofErr w:type="spellEnd"/>
            <w:r w:rsidRPr="00A63C5E">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C935BF7" w14:textId="77777777" w:rsidR="00A63C5E" w:rsidRDefault="00A63C5E" w:rsidP="00A63C5E">
            <w:pPr>
              <w:widowControl w:val="0"/>
              <w:spacing w:after="0" w:line="240" w:lineRule="auto"/>
              <w:ind w:firstLine="211"/>
              <w:contextualSpacing/>
              <w:jc w:val="both"/>
              <w:rPr>
                <w:rFonts w:ascii="Times New Roman" w:hAnsi="Times New Roman"/>
                <w:sz w:val="24"/>
                <w:szCs w:val="24"/>
              </w:rPr>
            </w:pPr>
          </w:p>
          <w:p w14:paraId="5BA2F428" w14:textId="74CECCCA" w:rsidR="00A63C5E" w:rsidRPr="00A42F9F" w:rsidRDefault="00A63C5E" w:rsidP="00A63C5E">
            <w:pPr>
              <w:widowControl w:val="0"/>
              <w:spacing w:after="0" w:line="240" w:lineRule="auto"/>
              <w:ind w:firstLine="211"/>
              <w:contextualSpacing/>
              <w:jc w:val="both"/>
              <w:rPr>
                <w:rFonts w:ascii="Times New Roman" w:hAnsi="Times New Roman"/>
                <w:sz w:val="24"/>
                <w:szCs w:val="24"/>
                <w:lang w:eastAsia="uk-UA"/>
              </w:rPr>
            </w:pP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lastRenderedPageBreak/>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0B8ADF21" w:rsidR="0065409E" w:rsidRPr="00E17343" w:rsidRDefault="00B62FEA" w:rsidP="00583E37">
            <w:pPr>
              <w:widowControl w:val="0"/>
              <w:spacing w:after="0" w:line="240" w:lineRule="auto"/>
              <w:contextualSpacing/>
              <w:rPr>
                <w:rFonts w:ascii="Times New Roman" w:hAnsi="Times New Roman"/>
                <w:b/>
                <w:sz w:val="24"/>
                <w:szCs w:val="24"/>
                <w:lang w:eastAsia="uk-UA"/>
              </w:rPr>
            </w:pPr>
            <w:r w:rsidRPr="00B62FEA">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E1734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5D4F7379" w14:textId="3A63AF64" w:rsidR="003C710F" w:rsidRPr="00E1734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E17343" w14:paraId="2F26C846" w14:textId="77777777" w:rsidTr="008E6042">
        <w:trPr>
          <w:trHeight w:val="522"/>
          <w:jc w:val="center"/>
        </w:trPr>
        <w:tc>
          <w:tcPr>
            <w:tcW w:w="569" w:type="dxa"/>
            <w:shd w:val="clear" w:color="auto" w:fill="auto"/>
          </w:tcPr>
          <w:p w14:paraId="51E5883D" w14:textId="38A6D743" w:rsidR="000E4D02" w:rsidRPr="00E17343" w:rsidRDefault="000E4D02" w:rsidP="00190DF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499" w:type="dxa"/>
            <w:shd w:val="clear" w:color="auto" w:fill="auto"/>
          </w:tcPr>
          <w:p w14:paraId="6DA86266" w14:textId="1748C2E4" w:rsidR="000E4D02" w:rsidRDefault="000E4D02" w:rsidP="00583E3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A63C5E"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3C5E">
              <w:rPr>
                <w:rFonts w:ascii="Times New Roman" w:eastAsia="Times New Roman" w:hAnsi="Times New Roman"/>
                <w:sz w:val="24"/>
                <w:szCs w:val="24"/>
                <w:lang w:eastAsia="uk-UA"/>
              </w:rPr>
              <w:t>внести</w:t>
            </w:r>
            <w:proofErr w:type="spellEnd"/>
            <w:r w:rsidRPr="00A63C5E">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2237A2" w14:textId="77777777" w:rsidR="000E4D02"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A63C5E">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A63C5E">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3C5E">
              <w:rPr>
                <w:rFonts w:ascii="Times New Roman" w:eastAsia="Times New Roman" w:hAnsi="Times New Roman"/>
                <w:sz w:val="24"/>
                <w:szCs w:val="24"/>
                <w:lang w:eastAsia="uk-UA"/>
              </w:rPr>
              <w:t>машинозчитувальному</w:t>
            </w:r>
            <w:proofErr w:type="spellEnd"/>
            <w:r w:rsidRPr="00A63C5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51905BE5" w:rsidR="00A63C5E" w:rsidRPr="00E17343" w:rsidRDefault="00A63C5E" w:rsidP="00A63C5E">
            <w:pPr>
              <w:widowControl w:val="0"/>
              <w:spacing w:after="0" w:line="240" w:lineRule="auto"/>
              <w:ind w:firstLine="211"/>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lastRenderedPageBreak/>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63C5E" w:rsidRDefault="00556F7D" w:rsidP="00A63C5E">
            <w:pPr>
              <w:widowControl w:val="0"/>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63C5E" w:rsidRDefault="00556F7D"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ика кваліфікаційним</w:t>
            </w:r>
            <w:r w:rsidR="00147C47">
              <w:rPr>
                <w:rFonts w:ascii="Times New Roman" w:hAnsi="Times New Roman"/>
                <w:sz w:val="24"/>
                <w:szCs w:val="24"/>
              </w:rPr>
              <w:t xml:space="preserve"> (</w:t>
            </w:r>
            <w:r w:rsidR="00147C47" w:rsidRPr="00E17343">
              <w:rPr>
                <w:rFonts w:ascii="Times New Roman" w:hAnsi="Times New Roman"/>
                <w:sz w:val="24"/>
                <w:szCs w:val="24"/>
              </w:rPr>
              <w:t>кваліфікаційн</w:t>
            </w:r>
            <w:r w:rsidR="00147C47">
              <w:rPr>
                <w:rFonts w:ascii="Times New Roman" w:hAnsi="Times New Roman"/>
                <w:sz w:val="24"/>
                <w:szCs w:val="24"/>
              </w:rPr>
              <w:t>ому)</w:t>
            </w:r>
            <w:r w:rsidR="00563BAD" w:rsidRPr="00E17343">
              <w:rPr>
                <w:rFonts w:ascii="Times New Roman" w:hAnsi="Times New Roman"/>
                <w:sz w:val="24"/>
                <w:szCs w:val="24"/>
              </w:rPr>
              <w:t xml:space="preserve"> критеріям</w:t>
            </w:r>
            <w:r w:rsidR="00147C47">
              <w:rPr>
                <w:rFonts w:ascii="Times New Roman" w:hAnsi="Times New Roman"/>
                <w:sz w:val="24"/>
                <w:szCs w:val="24"/>
              </w:rPr>
              <w:t xml:space="preserve"> (критерію)</w:t>
            </w:r>
            <w:r w:rsidR="005513C3">
              <w:rPr>
                <w:rFonts w:ascii="Times New Roman" w:hAnsi="Times New Roman"/>
                <w:sz w:val="24"/>
                <w:szCs w:val="24"/>
              </w:rPr>
              <w:t xml:space="preserve"> </w:t>
            </w:r>
            <w:r w:rsidR="005513C3" w:rsidRPr="00A63C5E">
              <w:rPr>
                <w:rFonts w:ascii="Times New Roman" w:hAnsi="Times New Roman"/>
                <w:sz w:val="24"/>
                <w:szCs w:val="24"/>
              </w:rPr>
              <w:t>згідно з</w:t>
            </w:r>
            <w:r w:rsidR="005513C3" w:rsidRPr="00A63C5E">
              <w:rPr>
                <w:rFonts w:ascii="Times New Roman" w:hAnsi="Times New Roman"/>
                <w:b/>
                <w:bCs/>
                <w:i/>
                <w:iCs/>
                <w:sz w:val="24"/>
                <w:szCs w:val="24"/>
              </w:rPr>
              <w:t xml:space="preserve"> додатком 2 </w:t>
            </w:r>
            <w:r w:rsidR="005513C3" w:rsidRPr="00A63C5E">
              <w:rPr>
                <w:rFonts w:ascii="Times New Roman" w:hAnsi="Times New Roman"/>
                <w:sz w:val="24"/>
                <w:szCs w:val="24"/>
              </w:rPr>
              <w:t xml:space="preserve">до цієї </w:t>
            </w:r>
            <w:r w:rsidR="00147C47" w:rsidRPr="00A63C5E">
              <w:rPr>
                <w:rFonts w:ascii="Times New Roman" w:hAnsi="Times New Roman"/>
                <w:sz w:val="24"/>
                <w:szCs w:val="24"/>
              </w:rPr>
              <w:t xml:space="preserve">тендерної </w:t>
            </w:r>
            <w:r w:rsidR="005513C3" w:rsidRPr="00A63C5E">
              <w:rPr>
                <w:rFonts w:ascii="Times New Roman" w:hAnsi="Times New Roman"/>
                <w:sz w:val="24"/>
                <w:szCs w:val="24"/>
              </w:rPr>
              <w:t>документації</w:t>
            </w:r>
            <w:r w:rsidR="00563BAD" w:rsidRPr="00A63C5E">
              <w:rPr>
                <w:rFonts w:ascii="Times New Roman" w:hAnsi="Times New Roman"/>
                <w:sz w:val="24"/>
                <w:szCs w:val="24"/>
              </w:rPr>
              <w:t xml:space="preserve">; </w:t>
            </w:r>
          </w:p>
          <w:p w14:paraId="155DA4CC" w14:textId="482CE35E"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інформації про необхідні технічні, якісні та кількісні ха</w:t>
            </w:r>
            <w:r w:rsidR="00E77B4E" w:rsidRPr="00A63C5E">
              <w:rPr>
                <w:rFonts w:ascii="Times New Roman" w:hAnsi="Times New Roman"/>
                <w:sz w:val="24"/>
                <w:szCs w:val="24"/>
              </w:rPr>
              <w:t>рактеристики предмета закупівлі</w:t>
            </w:r>
            <w:r w:rsidR="00147C47" w:rsidRPr="00A63C5E">
              <w:rPr>
                <w:rFonts w:ascii="Times New Roman" w:hAnsi="Times New Roman"/>
                <w:b/>
                <w:bCs/>
                <w:i/>
                <w:iCs/>
                <w:sz w:val="24"/>
                <w:szCs w:val="24"/>
              </w:rPr>
              <w:t xml:space="preserve"> </w:t>
            </w:r>
            <w:r w:rsidR="00147C47" w:rsidRPr="00A63C5E">
              <w:rPr>
                <w:rFonts w:ascii="Times New Roman" w:hAnsi="Times New Roman"/>
                <w:sz w:val="24"/>
                <w:szCs w:val="24"/>
              </w:rPr>
              <w:t xml:space="preserve">згідно </w:t>
            </w:r>
            <w:r w:rsidR="00147C47" w:rsidRPr="00A63C5E">
              <w:rPr>
                <w:rFonts w:ascii="Times New Roman" w:hAnsi="Times New Roman"/>
                <w:b/>
                <w:bCs/>
                <w:i/>
                <w:iCs/>
                <w:sz w:val="24"/>
                <w:szCs w:val="24"/>
              </w:rPr>
              <w:t xml:space="preserve">з додатком 1 </w:t>
            </w:r>
            <w:r w:rsidR="00147C47" w:rsidRPr="00A63C5E">
              <w:rPr>
                <w:rFonts w:ascii="Times New Roman" w:hAnsi="Times New Roman"/>
                <w:sz w:val="24"/>
                <w:szCs w:val="24"/>
              </w:rPr>
              <w:t>до цієї тендерної документації</w:t>
            </w:r>
            <w:r w:rsidRPr="00A63C5E">
              <w:rPr>
                <w:rFonts w:ascii="Times New Roman" w:hAnsi="Times New Roman"/>
                <w:sz w:val="24"/>
                <w:szCs w:val="24"/>
              </w:rPr>
              <w:t xml:space="preserve">; </w:t>
            </w:r>
          </w:p>
          <w:p w14:paraId="73BEA028" w14:textId="66B8F616"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63C5E">
              <w:rPr>
                <w:rFonts w:ascii="Times New Roman" w:hAnsi="Times New Roman"/>
                <w:b/>
                <w:bCs/>
                <w:i/>
                <w:iCs/>
                <w:sz w:val="24"/>
                <w:szCs w:val="24"/>
              </w:rPr>
              <w:t xml:space="preserve">додатком 2 </w:t>
            </w:r>
            <w:r w:rsidR="00147C47" w:rsidRPr="00A63C5E">
              <w:rPr>
                <w:rFonts w:ascii="Times New Roman" w:hAnsi="Times New Roman"/>
                <w:sz w:val="24"/>
                <w:szCs w:val="24"/>
              </w:rPr>
              <w:t>до цієї тендерної документації;</w:t>
            </w:r>
          </w:p>
          <w:p w14:paraId="73131451" w14:textId="70131492"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63C5E">
              <w:rPr>
                <w:rFonts w:ascii="Times New Roman" w:hAnsi="Times New Roman"/>
                <w:sz w:val="24"/>
                <w:szCs w:val="24"/>
              </w:rPr>
              <w:t xml:space="preserve">м 47  Особливостей, </w:t>
            </w:r>
            <w:r w:rsidR="00147C47" w:rsidRPr="00A63C5E">
              <w:rPr>
                <w:rFonts w:ascii="Times New Roman" w:hAnsi="Times New Roman"/>
                <w:sz w:val="24"/>
                <w:szCs w:val="24"/>
              </w:rPr>
              <w:t xml:space="preserve"> згідно з</w:t>
            </w:r>
            <w:r w:rsidR="00147C47" w:rsidRPr="00A63C5E">
              <w:rPr>
                <w:rFonts w:ascii="Times New Roman" w:hAnsi="Times New Roman"/>
                <w:b/>
                <w:bCs/>
                <w:i/>
                <w:iCs/>
                <w:sz w:val="24"/>
                <w:szCs w:val="24"/>
              </w:rPr>
              <w:t xml:space="preserve"> додатком 2 </w:t>
            </w:r>
            <w:r w:rsidR="00147C47" w:rsidRPr="00A63C5E">
              <w:rPr>
                <w:rFonts w:ascii="Times New Roman" w:hAnsi="Times New Roman"/>
                <w:sz w:val="24"/>
                <w:szCs w:val="24"/>
              </w:rPr>
              <w:t>до цієї тендерної документації;</w:t>
            </w:r>
          </w:p>
          <w:p w14:paraId="3DFF55F2" w14:textId="1D7B2A70"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147C47"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Default="00556F7D" w:rsidP="00B00704">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Pr>
                <w:rFonts w:ascii="Times New Roman" w:eastAsia="Times New Roman" w:hAnsi="Times New Roman"/>
                <w:sz w:val="24"/>
                <w:szCs w:val="24"/>
                <w:lang w:eastAsia="uk-UA"/>
              </w:rPr>
              <w:t>ься відповідно до змісту документа.</w:t>
            </w:r>
          </w:p>
          <w:p w14:paraId="6275BB9E" w14:textId="77777777" w:rsidR="00B00704"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Переможець процедури закупівлі у строк, що не перевищує </w:t>
            </w:r>
            <w:r w:rsidRPr="00147C4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47C47">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Pr>
                <w:rFonts w:ascii="Times New Roman" w:eastAsia="Times New Roman" w:hAnsi="Times New Roman"/>
                <w:sz w:val="24"/>
                <w:szCs w:val="24"/>
                <w:lang w:eastAsia="uk-UA"/>
              </w:rPr>
              <w:t xml:space="preserve">івель документи, встановлені в </w:t>
            </w:r>
            <w:r w:rsidR="00A63C5E" w:rsidRPr="00A63C5E">
              <w:rPr>
                <w:rFonts w:ascii="Times New Roman" w:eastAsia="Times New Roman" w:hAnsi="Times New Roman"/>
                <w:b/>
                <w:bCs/>
                <w:i/>
                <w:iCs/>
                <w:sz w:val="24"/>
                <w:szCs w:val="24"/>
                <w:lang w:eastAsia="uk-UA"/>
              </w:rPr>
              <w:t>д</w:t>
            </w:r>
            <w:r w:rsidRPr="00A63C5E">
              <w:rPr>
                <w:rFonts w:ascii="Times New Roman" w:eastAsia="Times New Roman" w:hAnsi="Times New Roman"/>
                <w:b/>
                <w:bCs/>
                <w:i/>
                <w:iCs/>
                <w:sz w:val="24"/>
                <w:szCs w:val="24"/>
                <w:lang w:eastAsia="uk-UA"/>
              </w:rPr>
              <w:t xml:space="preserve">одатку </w:t>
            </w:r>
            <w:r w:rsidRPr="00A63C5E">
              <w:rPr>
                <w:rFonts w:ascii="Times New Roman" w:eastAsia="Times New Roman" w:hAnsi="Times New Roman"/>
                <w:b/>
                <w:bCs/>
                <w:i/>
                <w:iCs/>
                <w:sz w:val="24"/>
                <w:szCs w:val="24"/>
                <w:lang w:val="ru-RU" w:eastAsia="uk-UA"/>
              </w:rPr>
              <w:t>2</w:t>
            </w:r>
            <w:r w:rsidRPr="00147C47">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lastRenderedPageBreak/>
              <w:t>(для переможця).</w:t>
            </w:r>
          </w:p>
          <w:p w14:paraId="504EF901"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Default="00147C47" w:rsidP="00B00704">
            <w:pPr>
              <w:widowControl w:val="0"/>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ED2C66" w14:textId="77777777" w:rsidR="00B00704" w:rsidRPr="00147C47" w:rsidRDefault="00B00704" w:rsidP="00B00704">
            <w:pPr>
              <w:widowControl w:val="0"/>
              <w:spacing w:after="0" w:line="240" w:lineRule="auto"/>
              <w:jc w:val="both"/>
              <w:rPr>
                <w:rFonts w:ascii="Times New Roman" w:eastAsia="Times New Roman" w:hAnsi="Times New Roman"/>
                <w:b/>
                <w:sz w:val="24"/>
                <w:szCs w:val="24"/>
                <w:lang w:eastAsia="uk-UA"/>
              </w:rPr>
            </w:pPr>
          </w:p>
          <w:p w14:paraId="20A001BC" w14:textId="215DBCEF" w:rsidR="00147C47" w:rsidRPr="00B00704" w:rsidRDefault="00147C47" w:rsidP="00B00704">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
          <w:p w14:paraId="356F3B0D"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УВАГА!!!</w:t>
            </w:r>
          </w:p>
          <w:p w14:paraId="376FEEDA"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147C4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7C47">
              <w:rPr>
                <w:rFonts w:ascii="Times New Roman" w:eastAsia="Times New Roman" w:hAnsi="Times New Roman"/>
                <w:b/>
                <w:sz w:val="24"/>
                <w:szCs w:val="24"/>
                <w:lang w:eastAsia="uk-UA"/>
              </w:rPr>
              <w:t>скан</w:t>
            </w:r>
            <w:proofErr w:type="spellEnd"/>
            <w:r w:rsidRPr="00147C4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147C47" w:rsidRDefault="00147C47" w:rsidP="00B00704">
            <w:pPr>
              <w:spacing w:after="0" w:line="240" w:lineRule="auto"/>
              <w:jc w:val="both"/>
              <w:rPr>
                <w:rFonts w:ascii="Times New Roman" w:eastAsia="Times New Roman" w:hAnsi="Times New Roman"/>
                <w:b/>
                <w:sz w:val="24"/>
                <w:szCs w:val="24"/>
                <w:u w:val="single"/>
                <w:lang w:eastAsia="uk-UA"/>
              </w:rPr>
            </w:pPr>
            <w:r w:rsidRPr="00147C47">
              <w:rPr>
                <w:rFonts w:ascii="Times New Roman" w:eastAsia="Times New Roman" w:hAnsi="Times New Roman"/>
                <w:b/>
                <w:sz w:val="24"/>
                <w:szCs w:val="24"/>
                <w:u w:val="single"/>
                <w:lang w:eastAsia="uk-UA"/>
              </w:rPr>
              <w:t>Винятки:</w:t>
            </w:r>
          </w:p>
          <w:p w14:paraId="6A6B9A49" w14:textId="77777777" w:rsidR="00147C47" w:rsidRPr="00147C47" w:rsidRDefault="00147C47" w:rsidP="00B00704">
            <w:pPr>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u w:val="single"/>
                <w:lang w:eastAsia="uk-UA"/>
              </w:rPr>
              <w:t>Зверніть увагу:</w:t>
            </w:r>
            <w:r w:rsidRPr="00147C4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w:t>
            </w:r>
            <w:r w:rsidRPr="00147C47">
              <w:rPr>
                <w:rFonts w:ascii="Times New Roman" w:eastAsia="Times New Roman" w:hAnsi="Times New Roman"/>
                <w:b/>
                <w:sz w:val="24"/>
                <w:szCs w:val="24"/>
                <w:lang w:eastAsia="uk-UA"/>
              </w:rPr>
              <w:lastRenderedPageBreak/>
              <w:t xml:space="preserve">підприємствами / установами / організаціями). </w:t>
            </w:r>
          </w:p>
          <w:p w14:paraId="6313829F"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147C47">
              <w:rPr>
                <w:rFonts w:ascii="Times New Roman" w:eastAsia="Times New Roman" w:hAnsi="Times New Roman"/>
                <w:b/>
                <w:sz w:val="24"/>
                <w:szCs w:val="24"/>
                <w:lang w:eastAsia="uk-UA"/>
              </w:rPr>
              <w:t>засвідчувального</w:t>
            </w:r>
            <w:proofErr w:type="spellEnd"/>
            <w:r w:rsidRPr="00147C4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147C4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147C4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E17343"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147C47">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E1734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E17343" w:rsidRDefault="00B00704" w:rsidP="00190DF7">
            <w:pPr>
              <w:widowControl w:val="0"/>
              <w:spacing w:after="0" w:line="240" w:lineRule="auto"/>
              <w:ind w:hanging="21"/>
              <w:contextualSpacing/>
              <w:jc w:val="both"/>
              <w:rPr>
                <w:rFonts w:ascii="Times New Roman" w:hAnsi="Times New Roman"/>
                <w:sz w:val="24"/>
                <w:szCs w:val="24"/>
                <w:lang w:eastAsia="uk-UA"/>
              </w:rPr>
            </w:pPr>
            <w:r w:rsidRPr="00B00704">
              <w:rPr>
                <w:rFonts w:ascii="Times New Roman" w:hAnsi="Times New Roman"/>
                <w:bCs/>
                <w:sz w:val="24"/>
                <w:szCs w:val="24"/>
                <w:lang w:eastAsia="uk-UA"/>
              </w:rPr>
              <w:t>Забезпечення тендерної пропозиції</w:t>
            </w:r>
            <w:r w:rsidRPr="00E17343">
              <w:rPr>
                <w:rFonts w:ascii="Times New Roman" w:hAnsi="Times New Roman"/>
                <w:sz w:val="24"/>
                <w:szCs w:val="24"/>
                <w:lang w:eastAsia="uk-UA"/>
              </w:rPr>
              <w:t xml:space="preserve"> </w:t>
            </w:r>
            <w:r>
              <w:rPr>
                <w:rFonts w:ascii="Times New Roman" w:hAnsi="Times New Roman"/>
                <w:sz w:val="24"/>
                <w:szCs w:val="24"/>
                <w:lang w:eastAsia="uk-UA"/>
              </w:rPr>
              <w:t xml:space="preserve"> н</w:t>
            </w:r>
            <w:r w:rsidR="009531BC" w:rsidRPr="00E17343">
              <w:rPr>
                <w:rFonts w:ascii="Times New Roman" w:hAnsi="Times New Roman"/>
                <w:sz w:val="24"/>
                <w:szCs w:val="24"/>
                <w:lang w:eastAsia="uk-UA"/>
              </w:rPr>
              <w:t>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E17343"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Pr>
                <w:rFonts w:ascii="Times New Roman" w:hAnsi="Times New Roman"/>
                <w:sz w:val="24"/>
                <w:szCs w:val="24"/>
                <w:lang w:eastAsia="uk-UA"/>
              </w:rPr>
              <w:t>Не передбачається</w:t>
            </w:r>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BC636E9" w:rsidR="00AA188B" w:rsidRPr="00E17343" w:rsidRDefault="00841833" w:rsidP="00190DF7">
            <w:pPr>
              <w:pStyle w:val="a7"/>
              <w:widowControl w:val="0"/>
              <w:contextualSpacing/>
              <w:rPr>
                <w:rFonts w:ascii="Times New Roman" w:hAnsi="Times New Roman"/>
                <w:b/>
                <w:sz w:val="24"/>
                <w:szCs w:val="24"/>
                <w:lang w:eastAsia="uk-UA"/>
              </w:rPr>
            </w:pPr>
            <w:r w:rsidRPr="00841833">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 процедури закупівлі </w:t>
            </w:r>
            <w:r w:rsidRPr="00B00704">
              <w:rPr>
                <w:rFonts w:ascii="Times New Roman" w:hAnsi="Times New Roman"/>
                <w:b/>
                <w:bCs/>
                <w:sz w:val="24"/>
                <w:szCs w:val="24"/>
                <w:u w:val="single"/>
                <w:lang w:eastAsia="uk-UA"/>
              </w:rPr>
              <w:t>має право</w:t>
            </w:r>
            <w:r w:rsidRPr="00E17343">
              <w:rPr>
                <w:rFonts w:ascii="Times New Roman" w:hAnsi="Times New Roman"/>
                <w:sz w:val="24"/>
                <w:szCs w:val="24"/>
                <w:lang w:eastAsia="uk-UA"/>
              </w:rPr>
              <w:t>:</w:t>
            </w:r>
          </w:p>
          <w:p w14:paraId="1F257FB0" w14:textId="6C5C0488" w:rsidR="00AF1647" w:rsidRPr="00B00704" w:rsidRDefault="00AF1647" w:rsidP="00B00704">
            <w:pPr>
              <w:pStyle w:val="a9"/>
              <w:widowControl w:val="0"/>
              <w:numPr>
                <w:ilvl w:val="0"/>
                <w:numId w:val="33"/>
              </w:numPr>
              <w:tabs>
                <w:tab w:val="left" w:pos="494"/>
              </w:tabs>
              <w:spacing w:after="0" w:line="240" w:lineRule="auto"/>
              <w:ind w:left="69" w:firstLine="291"/>
              <w:jc w:val="both"/>
              <w:rPr>
                <w:rFonts w:ascii="Times New Roman" w:hAnsi="Times New Roman"/>
                <w:sz w:val="24"/>
                <w:szCs w:val="24"/>
                <w:lang w:eastAsia="uk-UA"/>
              </w:rPr>
            </w:pPr>
            <w:r w:rsidRPr="00B00704">
              <w:rPr>
                <w:rFonts w:ascii="Times New Roman" w:hAnsi="Times New Roman"/>
                <w:sz w:val="24"/>
                <w:szCs w:val="24"/>
                <w:lang w:eastAsia="uk-UA"/>
              </w:rPr>
              <w:t>відхилити таку вимогу;</w:t>
            </w:r>
          </w:p>
          <w:p w14:paraId="32D252F8" w14:textId="6EFED0F2" w:rsidR="008126FD" w:rsidRPr="00E17343" w:rsidRDefault="00B00704" w:rsidP="00B00704">
            <w:pPr>
              <w:widowControl w:val="0"/>
              <w:spacing w:after="0" w:line="240" w:lineRule="auto"/>
              <w:ind w:left="69" w:firstLine="291"/>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F1647"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735C4D71" w14:textId="30A872A7" w:rsidR="00632E78" w:rsidRPr="00E17343" w:rsidRDefault="00632E78" w:rsidP="00D968C8">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Pr>
                <w:rFonts w:ascii="Times New Roman" w:eastAsia="Times New Roman" w:hAnsi="Times New Roman"/>
                <w:b/>
                <w:sz w:val="24"/>
                <w:szCs w:val="24"/>
              </w:rPr>
              <w:t>7</w:t>
            </w:r>
            <w:r w:rsidRPr="0055326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8126B4" w:rsidRDefault="00632E78" w:rsidP="00B00704">
            <w:pPr>
              <w:widowControl w:val="0"/>
              <w:spacing w:after="0" w:line="240" w:lineRule="auto"/>
              <w:ind w:right="119"/>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8126B4">
              <w:rPr>
                <w:rFonts w:ascii="Times New Roman" w:eastAsia="Times New Roman" w:hAnsi="Times New Roman"/>
                <w:sz w:val="24"/>
                <w:szCs w:val="24"/>
              </w:rPr>
              <w:br/>
            </w:r>
            <w:r w:rsidR="00B00704" w:rsidRPr="00A63C5E">
              <w:rPr>
                <w:rFonts w:ascii="Times New Roman" w:eastAsia="Times New Roman" w:hAnsi="Times New Roman"/>
                <w:b/>
                <w:i/>
                <w:sz w:val="24"/>
                <w:szCs w:val="24"/>
              </w:rPr>
              <w:t>д</w:t>
            </w:r>
            <w:r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Pr="00A63C5E">
              <w:rPr>
                <w:rFonts w:ascii="Times New Roman" w:eastAsia="Times New Roman" w:hAnsi="Times New Roman"/>
                <w:i/>
                <w:sz w:val="24"/>
                <w:szCs w:val="24"/>
              </w:rPr>
              <w:t xml:space="preserve"> </w:t>
            </w:r>
            <w:r w:rsidRPr="008126B4">
              <w:rPr>
                <w:rFonts w:ascii="Times New Roman" w:eastAsia="Times New Roman" w:hAnsi="Times New Roman"/>
                <w:sz w:val="24"/>
                <w:szCs w:val="24"/>
              </w:rPr>
              <w:t xml:space="preserve">до цієї тендерної документації. </w:t>
            </w:r>
          </w:p>
          <w:p w14:paraId="22B29418" w14:textId="21F424AF" w:rsidR="00632E78" w:rsidRDefault="00A63C5E" w:rsidP="00B00704">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Спосіб </w:t>
            </w:r>
            <w:r w:rsidR="00632E78" w:rsidRPr="008126B4">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8126B4">
              <w:rPr>
                <w:rFonts w:ascii="Times New Roman" w:eastAsia="Times New Roman" w:hAnsi="Times New Roman"/>
                <w:b/>
                <w:sz w:val="24"/>
                <w:szCs w:val="24"/>
              </w:rPr>
              <w:t xml:space="preserve"> </w:t>
            </w:r>
            <w:r w:rsidR="00B00704" w:rsidRPr="00A63C5E">
              <w:rPr>
                <w:rFonts w:ascii="Times New Roman" w:eastAsia="Times New Roman" w:hAnsi="Times New Roman"/>
                <w:b/>
                <w:i/>
                <w:iCs/>
                <w:sz w:val="24"/>
                <w:szCs w:val="24"/>
              </w:rPr>
              <w:t>д</w:t>
            </w:r>
            <w:r w:rsidR="00632E78"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00632E78" w:rsidRPr="00A63C5E">
              <w:rPr>
                <w:rFonts w:ascii="Times New Roman" w:eastAsia="Times New Roman" w:hAnsi="Times New Roman"/>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581517C8" w14:textId="77777777" w:rsidR="00B00704" w:rsidRPr="008126B4"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15563" w:rsidRDefault="00C15563" w:rsidP="00B00704">
            <w:pPr>
              <w:widowControl w:val="0"/>
              <w:spacing w:after="0" w:line="240" w:lineRule="auto"/>
              <w:ind w:right="57"/>
              <w:jc w:val="both"/>
              <w:rPr>
                <w:rFonts w:ascii="Times New Roman" w:eastAsia="Times New Roman" w:hAnsi="Times New Roman"/>
                <w:b/>
                <w:sz w:val="24"/>
                <w:szCs w:val="24"/>
              </w:rPr>
            </w:pPr>
            <w:r w:rsidRPr="00C15563">
              <w:rPr>
                <w:rFonts w:ascii="Times New Roman" w:eastAsia="Times New Roman" w:hAnsi="Times New Roman"/>
                <w:b/>
                <w:sz w:val="24"/>
                <w:szCs w:val="24"/>
              </w:rPr>
              <w:t>Підстави, визначені пунктом 47 Особливостей.</w:t>
            </w:r>
          </w:p>
          <w:p w14:paraId="65650630" w14:textId="77777777" w:rsidR="00C15563" w:rsidRPr="00B00704" w:rsidRDefault="00C15563" w:rsidP="00B00704">
            <w:pPr>
              <w:widowControl w:val="0"/>
              <w:spacing w:after="0" w:line="240" w:lineRule="auto"/>
              <w:ind w:right="57"/>
              <w:jc w:val="both"/>
              <w:rPr>
                <w:rFonts w:ascii="Times New Roman" w:eastAsia="Times New Roman" w:hAnsi="Times New Roman"/>
                <w:bCs/>
                <w:sz w:val="24"/>
                <w:szCs w:val="24"/>
              </w:rPr>
            </w:pPr>
            <w:r w:rsidRPr="00B00704">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00704">
              <w:rPr>
                <w:rFonts w:ascii="Times New Roman" w:eastAsia="Times New Roman" w:hAnsi="Times New Roman"/>
                <w:bCs/>
                <w:sz w:val="24"/>
                <w:szCs w:val="24"/>
              </w:rPr>
              <w:t>внесено</w:t>
            </w:r>
            <w:proofErr w:type="spellEnd"/>
            <w:r w:rsidRPr="00B00704">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Pr>
                <w:rFonts w:ascii="Times New Roman" w:eastAsia="Times New Roman" w:hAnsi="Times New Roman"/>
                <w:bCs/>
                <w:sz w:val="24"/>
                <w:szCs w:val="24"/>
              </w:rPr>
              <w:t>том 1 статті 50 Закону України «</w:t>
            </w:r>
            <w:r w:rsidRPr="00B00704">
              <w:rPr>
                <w:rFonts w:ascii="Times New Roman" w:eastAsia="Times New Roman" w:hAnsi="Times New Roman"/>
                <w:bCs/>
                <w:sz w:val="24"/>
                <w:szCs w:val="24"/>
              </w:rPr>
              <w:t>Про захист економічної конкуренції</w:t>
            </w:r>
            <w:r w:rsidR="00B00704">
              <w:rPr>
                <w:rFonts w:ascii="Times New Roman" w:eastAsia="Times New Roman" w:hAnsi="Times New Roman"/>
                <w:bCs/>
                <w:sz w:val="24"/>
                <w:szCs w:val="24"/>
              </w:rPr>
              <w:t>»</w:t>
            </w:r>
            <w:r w:rsidRPr="00B00704">
              <w:rPr>
                <w:rFonts w:ascii="Times New Roman" w:eastAsia="Times New Roman" w:hAnsi="Times New Roman"/>
                <w:bCs/>
                <w:sz w:val="24"/>
                <w:szCs w:val="24"/>
              </w:rPr>
              <w:t xml:space="preserve">, у вигляді вчинення </w:t>
            </w:r>
            <w:proofErr w:type="spellStart"/>
            <w:r w:rsidRPr="00B00704">
              <w:rPr>
                <w:rFonts w:ascii="Times New Roman" w:eastAsia="Times New Roman" w:hAnsi="Times New Roman"/>
                <w:bCs/>
                <w:sz w:val="24"/>
                <w:szCs w:val="24"/>
              </w:rPr>
              <w:t>антиконкурентних</w:t>
            </w:r>
            <w:proofErr w:type="spellEnd"/>
            <w:r w:rsidRPr="00B00704">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8) учасник процедури закупівлі визнаний в установленому законом порядку банкрутом та </w:t>
            </w:r>
            <w:r w:rsidRPr="00B00704">
              <w:rPr>
                <w:rFonts w:ascii="Times New Roman" w:eastAsia="Times New Roman" w:hAnsi="Times New Roman"/>
                <w:bCs/>
                <w:sz w:val="24"/>
                <w:szCs w:val="24"/>
              </w:rPr>
              <w:lastRenderedPageBreak/>
              <w:t>стосовно нього відкрита ліквідаційна процедура;</w:t>
            </w:r>
          </w:p>
          <w:p w14:paraId="00622882" w14:textId="1A25E4B3"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Pr>
                <w:rFonts w:ascii="Times New Roman" w:eastAsia="Times New Roman" w:hAnsi="Times New Roman"/>
                <w:bCs/>
                <w:sz w:val="24"/>
                <w:szCs w:val="24"/>
              </w:rPr>
              <w:t>другої статті 9 Закону України «</w:t>
            </w:r>
            <w:r w:rsidRPr="00B00704">
              <w:rPr>
                <w:rFonts w:ascii="Times New Roman" w:eastAsia="Times New Roman" w:hAnsi="Times New Roman"/>
                <w:bCs/>
                <w:sz w:val="24"/>
                <w:szCs w:val="24"/>
              </w:rPr>
              <w:t>Про державну реєстрацію юридичних осіб, фізичних осіб — підпр</w:t>
            </w:r>
            <w:r w:rsidR="0058144F">
              <w:rPr>
                <w:rFonts w:ascii="Times New Roman" w:eastAsia="Times New Roman" w:hAnsi="Times New Roman"/>
                <w:bCs/>
                <w:sz w:val="24"/>
                <w:szCs w:val="24"/>
              </w:rPr>
              <w:t>иємців та громадських формувань»</w:t>
            </w:r>
            <w:r w:rsidRPr="00B00704">
              <w:rPr>
                <w:rFonts w:ascii="Times New Roman" w:eastAsia="Times New Roman" w:hAnsi="Times New Roman"/>
                <w:bCs/>
                <w:sz w:val="24"/>
                <w:szCs w:val="24"/>
              </w:rPr>
              <w:t xml:space="preserve"> (крім нерезидентів);</w:t>
            </w:r>
          </w:p>
          <w:p w14:paraId="50B8B487"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B615D8">
              <w:rPr>
                <w:rFonts w:ascii="Times New Roman" w:eastAsia="Times New Roman" w:hAnsi="Times New Roman"/>
                <w:bCs/>
                <w:sz w:val="24"/>
                <w:szCs w:val="24"/>
              </w:rPr>
              <w:t xml:space="preserve">11) </w:t>
            </w:r>
            <w:r w:rsidR="007D580E" w:rsidRPr="00B615D8">
              <w:rPr>
                <w:rFonts w:ascii="Times New Roman" w:eastAsia="Times New Roman" w:hAnsi="Times New Roman"/>
                <w:sz w:val="24"/>
                <w:szCs w:val="24"/>
                <w:lang w:eastAsia="uk-UA"/>
              </w:rPr>
              <w:t>учасник</w:t>
            </w:r>
            <w:r w:rsidR="007D580E" w:rsidRPr="007D580E">
              <w:rPr>
                <w:rFonts w:ascii="Times New Roman" w:eastAsia="Times New Roman" w:hAnsi="Times New Roman"/>
                <w:sz w:val="24"/>
                <w:szCs w:val="24"/>
                <w:lang w:eastAsia="uk-UA"/>
              </w:rPr>
              <w:t xml:space="preserve"> процедури закупівлі або кінцевий </w:t>
            </w:r>
            <w:proofErr w:type="spellStart"/>
            <w:r w:rsidR="007D580E" w:rsidRPr="007D580E">
              <w:rPr>
                <w:rFonts w:ascii="Times New Roman" w:eastAsia="Times New Roman" w:hAnsi="Times New Roman"/>
                <w:sz w:val="24"/>
                <w:szCs w:val="24"/>
                <w:lang w:eastAsia="uk-UA"/>
              </w:rPr>
              <w:t>бенефіціарний</w:t>
            </w:r>
            <w:proofErr w:type="spellEnd"/>
            <w:r w:rsidR="007D580E" w:rsidRPr="007D580E">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7D580E">
              <w:rPr>
                <w:rFonts w:ascii="Times New Roman" w:eastAsia="Times New Roman" w:hAnsi="Times New Roman"/>
                <w:b/>
                <w:sz w:val="24"/>
                <w:szCs w:val="24"/>
                <w:lang w:eastAsia="uk-UA"/>
              </w:rPr>
              <w:t>у неї</w:t>
            </w:r>
            <w:r w:rsidR="007D580E" w:rsidRPr="007D580E">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7D580E">
              <w:rPr>
                <w:rFonts w:ascii="Times New Roman" w:eastAsia="Times New Roman" w:hAnsi="Times New Roman"/>
                <w:color w:val="00B050"/>
                <w:sz w:val="24"/>
                <w:szCs w:val="24"/>
                <w:lang w:eastAsia="uk-UA"/>
              </w:rPr>
              <w:t xml:space="preserve"> </w:t>
            </w:r>
            <w:r w:rsidR="007D580E" w:rsidRPr="007D580E">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15563" w:rsidRDefault="00C15563" w:rsidP="00C15563">
            <w:pPr>
              <w:widowControl w:val="0"/>
              <w:ind w:right="120"/>
              <w:jc w:val="both"/>
              <w:rPr>
                <w:rFonts w:ascii="Times New Roman" w:eastAsia="Times New Roman" w:hAnsi="Times New Roman"/>
                <w:b/>
                <w:sz w:val="24"/>
                <w:szCs w:val="24"/>
              </w:rPr>
            </w:pPr>
          </w:p>
          <w:p w14:paraId="5DBAE908" w14:textId="77777777" w:rsidR="00C15563" w:rsidRPr="0058144F" w:rsidRDefault="00C15563" w:rsidP="00A63C5E">
            <w:pPr>
              <w:widowControl w:val="0"/>
              <w:spacing w:after="0" w:line="240" w:lineRule="auto"/>
              <w:ind w:right="119" w:firstLine="211"/>
              <w:jc w:val="both"/>
              <w:rPr>
                <w:rFonts w:ascii="Times New Roman" w:eastAsia="Times New Roman" w:hAnsi="Times New Roman"/>
                <w:bCs/>
                <w:sz w:val="24"/>
                <w:szCs w:val="24"/>
              </w:rPr>
            </w:pPr>
            <w:r w:rsidRPr="0058144F">
              <w:rPr>
                <w:rFonts w:ascii="Times New Roman" w:eastAsia="Times New Roman" w:hAnsi="Times New Roman"/>
                <w:b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підтвердження</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8126B4" w:rsidRDefault="00C15563" w:rsidP="00A63C5E">
            <w:pPr>
              <w:pStyle w:val="rvps2"/>
              <w:shd w:val="clear" w:color="auto" w:fill="FFFFFF"/>
              <w:spacing w:before="0" w:after="0"/>
              <w:ind w:firstLine="211"/>
              <w:jc w:val="both"/>
              <w:rPr>
                <w:shd w:val="clear" w:color="auto" w:fill="FFFFFF"/>
              </w:rPr>
            </w:pPr>
            <w:r w:rsidRPr="0058144F">
              <w:rPr>
                <w:rFonts w:eastAsia="Times New Roman"/>
                <w:bCs/>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8126B4"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Pr>
                <w:rFonts w:ascii="Times New Roman" w:eastAsia="Times New Roman" w:hAnsi="Times New Roman"/>
                <w:sz w:val="24"/>
                <w:szCs w:val="24"/>
                <w:lang w:eastAsia="uk-UA"/>
              </w:rPr>
              <w:t>а</w:t>
            </w:r>
            <w:r w:rsidRPr="008126B4">
              <w:rPr>
                <w:rFonts w:ascii="Times New Roman" w:eastAsia="Times New Roman" w:hAnsi="Times New Roman"/>
                <w:sz w:val="24"/>
                <w:szCs w:val="24"/>
                <w:lang w:eastAsia="uk-UA"/>
              </w:rPr>
              <w:t>чені згідно з пунктом третім частини другої статті 22 Закону</w:t>
            </w:r>
            <w:r>
              <w:t xml:space="preserve"> </w:t>
            </w:r>
            <w:r w:rsidRPr="00B34FED">
              <w:rPr>
                <w:rFonts w:ascii="Times New Roman" w:hAnsi="Times New Roman"/>
                <w:sz w:val="24"/>
                <w:szCs w:val="24"/>
              </w:rPr>
              <w:t>зазначено в</w:t>
            </w:r>
            <w:r w:rsidRPr="00B34FED">
              <w:rPr>
                <w:rFonts w:ascii="Times New Roman" w:eastAsia="Times New Roman" w:hAnsi="Times New Roman"/>
                <w:sz w:val="24"/>
                <w:szCs w:val="24"/>
                <w:lang w:eastAsia="uk-UA"/>
              </w:rPr>
              <w:t xml:space="preserve"> </w:t>
            </w:r>
            <w:r w:rsidRPr="00A63C5E">
              <w:rPr>
                <w:rFonts w:ascii="Times New Roman" w:eastAsia="Times New Roman" w:hAnsi="Times New Roman"/>
                <w:b/>
                <w:bCs/>
                <w:i/>
                <w:iCs/>
                <w:sz w:val="24"/>
                <w:szCs w:val="24"/>
                <w:lang w:eastAsia="uk-UA"/>
              </w:rPr>
              <w:t>додатку 1</w:t>
            </w:r>
            <w:r w:rsidRPr="00A63C5E">
              <w:rPr>
                <w:rFonts w:ascii="Times New Roman" w:eastAsia="Times New Roman" w:hAnsi="Times New Roman"/>
                <w:sz w:val="24"/>
                <w:szCs w:val="24"/>
                <w:lang w:eastAsia="uk-UA"/>
              </w:rPr>
              <w:t xml:space="preserve"> до </w:t>
            </w:r>
            <w:r>
              <w:rPr>
                <w:rFonts w:ascii="Times New Roman" w:eastAsia="Times New Roman" w:hAnsi="Times New Roman"/>
                <w:sz w:val="24"/>
                <w:szCs w:val="24"/>
                <w:lang w:eastAsia="uk-UA"/>
              </w:rPr>
              <w:t>цієї тендерної документації.</w:t>
            </w:r>
          </w:p>
          <w:p w14:paraId="6C08690F" w14:textId="7BE33DCB" w:rsidR="00632E78" w:rsidRPr="008126B4" w:rsidRDefault="00632E78" w:rsidP="00A63C5E">
            <w:pPr>
              <w:widowControl w:val="0"/>
              <w:spacing w:after="0" w:line="240" w:lineRule="auto"/>
              <w:ind w:firstLine="211"/>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63C5E">
              <w:rPr>
                <w:rFonts w:ascii="Times New Roman" w:hAnsi="Times New Roman"/>
                <w:b/>
                <w:bCs/>
                <w:i/>
                <w:iCs/>
                <w:sz w:val="24"/>
                <w:szCs w:val="24"/>
                <w:lang w:eastAsia="uk-UA"/>
              </w:rPr>
              <w:t>д</w:t>
            </w:r>
            <w:r w:rsidRPr="00A63C5E">
              <w:rPr>
                <w:rFonts w:ascii="Times New Roman" w:hAnsi="Times New Roman"/>
                <w:b/>
                <w:bCs/>
                <w:i/>
                <w:iCs/>
                <w:sz w:val="24"/>
                <w:szCs w:val="24"/>
                <w:lang w:eastAsia="uk-UA"/>
              </w:rPr>
              <w:t>одатку 1</w:t>
            </w:r>
            <w:r w:rsidR="00DE0D04" w:rsidRPr="00A63C5E">
              <w:rPr>
                <w:rFonts w:ascii="Times New Roman" w:hAnsi="Times New Roman"/>
                <w:sz w:val="24"/>
                <w:szCs w:val="24"/>
                <w:lang w:eastAsia="uk-UA"/>
              </w:rPr>
              <w:t xml:space="preserve"> </w:t>
            </w:r>
            <w:r w:rsidR="00B34FED">
              <w:rPr>
                <w:rFonts w:ascii="Times New Roman" w:hAnsi="Times New Roman"/>
                <w:sz w:val="24"/>
                <w:szCs w:val="24"/>
                <w:lang w:eastAsia="uk-UA"/>
              </w:rPr>
              <w:t xml:space="preserve">до </w:t>
            </w:r>
            <w:r w:rsidR="00DE0D04" w:rsidRPr="008126B4">
              <w:rPr>
                <w:rFonts w:ascii="Times New Roman" w:hAnsi="Times New Roman"/>
                <w:sz w:val="24"/>
                <w:szCs w:val="24"/>
                <w:lang w:eastAsia="uk-UA"/>
              </w:rPr>
              <w:t>цієї тендерної документації</w:t>
            </w:r>
            <w:r w:rsidRPr="008126B4">
              <w:rPr>
                <w:rFonts w:ascii="Times New Roman" w:hAnsi="Times New Roman"/>
                <w:sz w:val="24"/>
                <w:szCs w:val="24"/>
                <w:lang w:eastAsia="uk-UA"/>
              </w:rPr>
              <w:t xml:space="preserve">; </w:t>
            </w:r>
          </w:p>
          <w:p w14:paraId="0D5AE3C5" w14:textId="756A7B3B" w:rsidR="00632E78" w:rsidRPr="00915A5D" w:rsidRDefault="00632E78" w:rsidP="00A63C5E">
            <w:pPr>
              <w:spacing w:line="240" w:lineRule="auto"/>
              <w:ind w:firstLine="211"/>
              <w:jc w:val="both"/>
              <w:rPr>
                <w:rFonts w:ascii="Times New Roman" w:hAnsi="Times New Roman"/>
                <w:b/>
                <w:sz w:val="24"/>
                <w:szCs w:val="24"/>
                <w:lang w:eastAsia="uk-UA"/>
              </w:rPr>
            </w:pPr>
            <w:r w:rsidRPr="00915A5D">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915A5D">
              <w:rPr>
                <w:rFonts w:ascii="Times New Roman" w:hAnsi="Times New Roman"/>
                <w:b/>
                <w:sz w:val="24"/>
                <w:szCs w:val="24"/>
                <w:lang w:eastAsia="uk-UA"/>
              </w:rPr>
              <w:t>ся у значенні «або еквівалент».</w:t>
            </w:r>
          </w:p>
        </w:tc>
      </w:tr>
      <w:tr w:rsidR="00B34FED" w:rsidRPr="00E17343" w14:paraId="2D306039" w14:textId="77777777" w:rsidTr="007F38AC">
        <w:trPr>
          <w:trHeight w:val="724"/>
          <w:jc w:val="center"/>
        </w:trPr>
        <w:tc>
          <w:tcPr>
            <w:tcW w:w="569" w:type="dxa"/>
            <w:shd w:val="clear" w:color="auto" w:fill="auto"/>
          </w:tcPr>
          <w:p w14:paraId="2C2ADAEA" w14:textId="6F1BE366" w:rsidR="00B34FED"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499" w:type="dxa"/>
            <w:shd w:val="clear" w:color="auto" w:fill="auto"/>
          </w:tcPr>
          <w:p w14:paraId="031CFA9C" w14:textId="05987653" w:rsidR="00B34FED" w:rsidRPr="00E17343" w:rsidRDefault="00B34FED" w:rsidP="007F38AC">
            <w:pPr>
              <w:spacing w:after="0" w:line="240" w:lineRule="auto"/>
              <w:rPr>
                <w:rFonts w:ascii="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8126B4" w:rsidRDefault="00B34FED" w:rsidP="00B34FED">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632E78" w:rsidRPr="00E17343" w14:paraId="42394C46" w14:textId="77777777" w:rsidTr="005A0AD8">
        <w:trPr>
          <w:trHeight w:val="1833"/>
          <w:jc w:val="center"/>
        </w:trPr>
        <w:tc>
          <w:tcPr>
            <w:tcW w:w="569" w:type="dxa"/>
            <w:shd w:val="clear" w:color="auto" w:fill="auto"/>
          </w:tcPr>
          <w:p w14:paraId="31A5FDF8" w14:textId="46085B67" w:rsidR="00632E78"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w:t>
            </w:r>
            <w:r w:rsidRPr="008126B4">
              <w:rPr>
                <w:rFonts w:ascii="Times New Roman" w:eastAsia="Times New Roman" w:hAnsi="Times New Roman"/>
                <w:sz w:val="24"/>
                <w:szCs w:val="24"/>
                <w:lang w:eastAsia="uk-UA"/>
              </w:rPr>
              <w:lastRenderedPageBreak/>
              <w:t>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578AAD51"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8126B4"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Учасник процедури закупівлі має право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E1734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5DC90CF5"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Кінцевий строк подання тендерних пропозицій </w:t>
            </w:r>
            <w:r w:rsidR="00AD48C7">
              <w:rPr>
                <w:rFonts w:ascii="Times New Roman" w:hAnsi="Times New Roman"/>
                <w:b/>
                <w:bCs/>
                <w:sz w:val="28"/>
                <w:szCs w:val="28"/>
                <w:highlight w:val="green"/>
              </w:rPr>
              <w:t>0</w:t>
            </w:r>
            <w:r w:rsidR="002D7C14" w:rsidRPr="002D7C14">
              <w:rPr>
                <w:rFonts w:ascii="Times New Roman" w:hAnsi="Times New Roman"/>
                <w:b/>
                <w:bCs/>
                <w:sz w:val="28"/>
                <w:szCs w:val="28"/>
                <w:highlight w:val="green"/>
                <w:lang w:val="ru-RU"/>
              </w:rPr>
              <w:t>5</w:t>
            </w:r>
            <w:r w:rsidR="00AC34E0" w:rsidRPr="00A63C5E">
              <w:rPr>
                <w:rFonts w:ascii="Times New Roman" w:hAnsi="Times New Roman"/>
                <w:b/>
                <w:bCs/>
                <w:sz w:val="28"/>
                <w:szCs w:val="28"/>
                <w:highlight w:val="green"/>
              </w:rPr>
              <w:t>.</w:t>
            </w:r>
            <w:r w:rsidR="004F2A3D">
              <w:rPr>
                <w:rFonts w:ascii="Times New Roman" w:hAnsi="Times New Roman"/>
                <w:b/>
                <w:bCs/>
                <w:sz w:val="28"/>
                <w:szCs w:val="28"/>
                <w:highlight w:val="green"/>
              </w:rPr>
              <w:t>1</w:t>
            </w:r>
            <w:r w:rsidR="001B6FF2">
              <w:rPr>
                <w:rFonts w:ascii="Times New Roman" w:hAnsi="Times New Roman"/>
                <w:b/>
                <w:bCs/>
                <w:sz w:val="28"/>
                <w:szCs w:val="28"/>
                <w:highlight w:val="green"/>
              </w:rPr>
              <w:t>0</w:t>
            </w:r>
            <w:r w:rsidRPr="00A63C5E">
              <w:rPr>
                <w:rFonts w:ascii="Times New Roman" w:hAnsi="Times New Roman"/>
                <w:b/>
                <w:bCs/>
                <w:sz w:val="28"/>
                <w:szCs w:val="28"/>
                <w:highlight w:val="green"/>
              </w:rPr>
              <w:t>.2023.</w:t>
            </w:r>
          </w:p>
          <w:p w14:paraId="5634A093" w14:textId="77777777"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63C5E"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1556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6AEE1712" w:rsidR="00632E78" w:rsidRPr="00E17343" w:rsidRDefault="00C15563" w:rsidP="005A0AD8">
            <w:pPr>
              <w:widowControl w:val="0"/>
              <w:spacing w:after="0" w:line="240" w:lineRule="auto"/>
              <w:contextualSpacing/>
              <w:rPr>
                <w:rFonts w:ascii="Times New Roman" w:hAnsi="Times New Roman"/>
                <w:b/>
                <w:sz w:val="24"/>
                <w:szCs w:val="24"/>
              </w:rPr>
            </w:pPr>
            <w:r>
              <w:rPr>
                <w:rFonts w:ascii="Times New Roman" w:eastAsia="Times New Roman" w:hAnsi="Times New Roman"/>
                <w:b/>
                <w:color w:val="000000"/>
                <w:sz w:val="24"/>
                <w:szCs w:val="24"/>
                <w:lang w:eastAsia="uk-UA"/>
              </w:rPr>
              <w:t xml:space="preserve">Дата та час </w:t>
            </w:r>
            <w:r w:rsidR="00B502B9" w:rsidRPr="00B502B9">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4E9F52D" w14:textId="3E6F7AB1" w:rsidR="005A0AD8" w:rsidRDefault="005A0AD8" w:rsidP="00A63C5E">
            <w:pPr>
              <w:widowControl w:val="0"/>
              <w:spacing w:after="0" w:line="240" w:lineRule="auto"/>
              <w:ind w:firstLine="211"/>
              <w:contextualSpacing/>
              <w:jc w:val="both"/>
              <w:rPr>
                <w:rFonts w:ascii="Times New Roman" w:hAnsi="Times New Roman"/>
                <w:sz w:val="24"/>
                <w:szCs w:val="24"/>
              </w:rPr>
            </w:pPr>
          </w:p>
          <w:p w14:paraId="55C2ACBE" w14:textId="1BBED6AA" w:rsidR="005A0AD8" w:rsidRPr="00A63C5E" w:rsidRDefault="005A0AD8" w:rsidP="00A63C5E">
            <w:pPr>
              <w:widowControl w:val="0"/>
              <w:spacing w:after="0" w:line="240" w:lineRule="auto"/>
              <w:ind w:firstLine="211"/>
              <w:contextualSpacing/>
              <w:jc w:val="both"/>
              <w:rPr>
                <w:rFonts w:ascii="Times New Roman" w:hAnsi="Times New Roman"/>
                <w:sz w:val="24"/>
                <w:szCs w:val="24"/>
              </w:rPr>
            </w:pPr>
            <w:r>
              <w:rPr>
                <w:rFonts w:ascii="Times New Roman" w:hAnsi="Times New Roman"/>
                <w:sz w:val="24"/>
                <w:szCs w:val="24"/>
              </w:rPr>
              <w:t xml:space="preserve"> </w:t>
            </w:r>
          </w:p>
          <w:p w14:paraId="2EB1CFA7" w14:textId="213B4BEB" w:rsidR="00633BA9" w:rsidRPr="008126B4" w:rsidRDefault="00633BA9" w:rsidP="008717A5">
            <w:pPr>
              <w:spacing w:after="0" w:line="240" w:lineRule="auto"/>
              <w:ind w:firstLine="567"/>
              <w:jc w:val="both"/>
              <w:rPr>
                <w:rFonts w:ascii="Times New Roman" w:hAnsi="Times New Roman"/>
                <w:sz w:val="24"/>
                <w:szCs w:val="24"/>
              </w:rPr>
            </w:pP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A63C5E" w:rsidRPr="00A63C5E"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63C5E">
                <w:rPr>
                  <w:rFonts w:ascii="Times New Roman" w:eastAsia="Times New Roman" w:hAnsi="Times New Roman"/>
                  <w:sz w:val="24"/>
                  <w:szCs w:val="24"/>
                  <w:highlight w:val="white"/>
                </w:rPr>
                <w:t>шістнадцятої</w:t>
              </w:r>
            </w:hyperlink>
            <w:r w:rsidRPr="00A63C5E">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63C5E"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63C5E"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63C5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63C5E">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63C5E">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A63C5E">
              <w:rPr>
                <w:rFonts w:ascii="Times New Roman" w:eastAsia="Times New Roman" w:hAnsi="Times New Roman"/>
                <w:sz w:val="24"/>
                <w:szCs w:val="24"/>
                <w:highlight w:val="white"/>
              </w:rPr>
              <w:lastRenderedPageBreak/>
              <w:t>протягом одного дня з дня прийняття відповідного рішення.</w:t>
            </w:r>
          </w:p>
          <w:p w14:paraId="72AC62D8" w14:textId="3E23F62A" w:rsidR="00515749" w:rsidRPr="00A63C5E" w:rsidRDefault="00515749" w:rsidP="00A63C5E">
            <w:pPr>
              <w:widowControl w:val="0"/>
              <w:spacing w:after="0" w:line="240" w:lineRule="auto"/>
              <w:ind w:firstLine="211"/>
              <w:contextualSpacing/>
              <w:jc w:val="both"/>
              <w:rPr>
                <w:rFonts w:ascii="Times New Roman" w:hAnsi="Times New Roman"/>
                <w:sz w:val="24"/>
                <w:szCs w:val="24"/>
                <w:lang w:eastAsia="uk-UA"/>
              </w:rPr>
            </w:pPr>
            <w:r w:rsidRPr="00A63C5E">
              <w:rPr>
                <w:rFonts w:ascii="Times New Roman" w:hAnsi="Times New Roman"/>
                <w:b/>
                <w:i/>
                <w:sz w:val="24"/>
                <w:szCs w:val="24"/>
                <w:lang w:eastAsia="uk-UA"/>
              </w:rPr>
              <w:t xml:space="preserve">Ціна тендерної пропозиції  </w:t>
            </w:r>
            <w:r w:rsidRPr="00A63C5E">
              <w:rPr>
                <w:rFonts w:ascii="Times New Roman" w:hAnsi="Times New Roman"/>
                <w:b/>
                <w:i/>
                <w:sz w:val="24"/>
                <w:szCs w:val="24"/>
                <w:u w:val="single"/>
                <w:lang w:eastAsia="uk-UA"/>
              </w:rPr>
              <w:t>не може</w:t>
            </w:r>
            <w:r w:rsidRPr="00A63C5E">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63C5E"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63C5E">
              <w:rPr>
                <w:rFonts w:ascii="Times New Roman" w:hAnsi="Times New Roman"/>
                <w:b/>
                <w:i/>
                <w:sz w:val="24"/>
                <w:szCs w:val="24"/>
                <w:lang w:eastAsia="uk-UA"/>
              </w:rPr>
              <w:t xml:space="preserve">Замовник </w:t>
            </w:r>
            <w:r w:rsidRPr="00A63C5E">
              <w:rPr>
                <w:rFonts w:ascii="Times New Roman" w:hAnsi="Times New Roman"/>
                <w:b/>
                <w:i/>
                <w:sz w:val="24"/>
                <w:szCs w:val="24"/>
                <w:u w:val="single"/>
                <w:lang w:eastAsia="uk-UA"/>
              </w:rPr>
              <w:t>не приймає до розгляду</w:t>
            </w:r>
            <w:r w:rsidRPr="00A63C5E">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До оцінки тендерних пропозицій приймається сума</w:t>
            </w:r>
            <w:r w:rsidRPr="00A63C5E">
              <w:rPr>
                <w:rFonts w:ascii="Times New Roman" w:hAnsi="Times New Roman"/>
                <w:b/>
                <w:i/>
                <w:sz w:val="24"/>
                <w:szCs w:val="24"/>
                <w:lang w:eastAsia="uk-UA"/>
              </w:rPr>
              <w:t xml:space="preserve"> без урахування ПДВ</w:t>
            </w:r>
            <w:r w:rsidRPr="00A63C5E">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63C5E"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63C5E"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725235C2" w14:textId="2B25730B" w:rsidR="00632E78" w:rsidRPr="00A63C5E"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eastAsia="Arial Unicode MS"/>
              </w:rPr>
              <w:t xml:space="preserve">  </w:t>
            </w:r>
            <w:r w:rsidRPr="00A63C5E">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A63C5E">
              <w:rPr>
                <w:rFonts w:ascii="Times New Roman" w:hAnsi="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електронній системі закупівель.</w:t>
            </w:r>
          </w:p>
          <w:p w14:paraId="1CD08920"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інформації та/або документах, що подані учасником процедури закупівлі у складі </w:t>
            </w:r>
            <w:r w:rsidRPr="00A63C5E">
              <w:rPr>
                <w:rFonts w:ascii="Times New Roman" w:hAnsi="Times New Roman"/>
                <w:sz w:val="24"/>
                <w:szCs w:val="24"/>
              </w:rPr>
              <w:lastRenderedPageBreak/>
              <w:t>тендерної пропозиції, крім випадків, пов’язаних з виконанням рішення органу оскарження.</w:t>
            </w:r>
          </w:p>
          <w:p w14:paraId="57C9ECB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3C5E">
              <w:rPr>
                <w:rFonts w:ascii="Times New Roman" w:hAnsi="Times New Roman"/>
                <w:b/>
                <w:bCs/>
                <w:i/>
                <w:iCs/>
                <w:sz w:val="24"/>
                <w:szCs w:val="24"/>
              </w:rPr>
              <w:t>протягом 24 годин</w:t>
            </w:r>
            <w:r w:rsidRPr="00A63C5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63C5E">
              <w:rPr>
                <w:rFonts w:ascii="Times New Roman" w:hAnsi="Times New Roman"/>
                <w:sz w:val="24"/>
                <w:szCs w:val="24"/>
              </w:rPr>
              <w:t>невиправлення</w:t>
            </w:r>
            <w:proofErr w:type="spellEnd"/>
            <w:r w:rsidRPr="00A63C5E">
              <w:rPr>
                <w:rFonts w:ascii="Times New Roman" w:hAnsi="Times New Roman"/>
                <w:sz w:val="24"/>
                <w:szCs w:val="24"/>
              </w:rPr>
              <w:t xml:space="preserve"> учасниками виявлених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w:t>
            </w:r>
          </w:p>
          <w:p w14:paraId="788B6B9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63C5E" w:rsidRDefault="00895945" w:rsidP="00A63C5E">
            <w:pPr>
              <w:pStyle w:val="af6"/>
              <w:spacing w:before="0" w:beforeAutospacing="0" w:after="0" w:afterAutospacing="0"/>
              <w:ind w:firstLine="211"/>
              <w:jc w:val="both"/>
              <w:rPr>
                <w:lang w:val="uk-UA"/>
              </w:rPr>
            </w:pPr>
            <w:r w:rsidRPr="00A63C5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63C5E"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A63C5E" w14:paraId="671858C8" w14:textId="77777777" w:rsidTr="008E6042">
        <w:trPr>
          <w:trHeight w:val="522"/>
          <w:jc w:val="center"/>
        </w:trPr>
        <w:tc>
          <w:tcPr>
            <w:tcW w:w="569" w:type="dxa"/>
            <w:shd w:val="clear" w:color="auto" w:fill="auto"/>
          </w:tcPr>
          <w:p w14:paraId="0AD45D21" w14:textId="2C12E5B2" w:rsidR="00F96DE8" w:rsidRPr="00F96DE8" w:rsidRDefault="00F96DE8" w:rsidP="00632E78">
            <w:pPr>
              <w:widowControl w:val="0"/>
              <w:spacing w:after="0" w:line="240" w:lineRule="auto"/>
              <w:contextualSpacing/>
              <w:rPr>
                <w:rFonts w:ascii="Times New Roman" w:hAnsi="Times New Roman"/>
                <w:b/>
                <w:sz w:val="24"/>
                <w:szCs w:val="24"/>
                <w:lang w:val="en-US" w:eastAsia="uk-UA"/>
              </w:rPr>
            </w:pPr>
            <w:r>
              <w:rPr>
                <w:rFonts w:ascii="Times New Roman" w:hAnsi="Times New Roman"/>
                <w:b/>
                <w:sz w:val="24"/>
                <w:szCs w:val="24"/>
                <w:lang w:val="en-US" w:eastAsia="uk-UA"/>
              </w:rPr>
              <w:lastRenderedPageBreak/>
              <w:t>2</w:t>
            </w:r>
          </w:p>
        </w:tc>
        <w:tc>
          <w:tcPr>
            <w:tcW w:w="3499" w:type="dxa"/>
            <w:shd w:val="clear" w:color="auto" w:fill="auto"/>
          </w:tcPr>
          <w:p w14:paraId="10057DE7" w14:textId="1F371797" w:rsidR="00F96DE8" w:rsidRPr="00E17343" w:rsidRDefault="00F96DE8" w:rsidP="00632E78">
            <w:pPr>
              <w:widowControl w:val="0"/>
              <w:spacing w:after="0" w:line="240" w:lineRule="auto"/>
              <w:contextualSpacing/>
              <w:rPr>
                <w:rFonts w:ascii="Times New Roman" w:hAnsi="Times New Roman"/>
                <w:b/>
                <w:sz w:val="24"/>
                <w:szCs w:val="24"/>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B12B079"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формальних помилок:</w:t>
            </w:r>
          </w:p>
          <w:p w14:paraId="6708BE7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w:t>
            </w:r>
            <w:r w:rsidRPr="00147C4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великої літери;</w:t>
            </w:r>
          </w:p>
          <w:p w14:paraId="1EB70C3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розділових знаків та відмінювання слів у реченні;</w:t>
            </w:r>
          </w:p>
          <w:p w14:paraId="6F5BABE9"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 </w:t>
            </w:r>
            <w:r w:rsidRPr="00147C47">
              <w:rPr>
                <w:rFonts w:ascii="Times New Roman" w:eastAsia="Times New Roman" w:hAnsi="Times New Roman"/>
                <w:sz w:val="24"/>
                <w:szCs w:val="24"/>
                <w:lang w:eastAsia="uk-UA"/>
              </w:rPr>
              <w:t xml:space="preserve">використання слова або </w:t>
            </w:r>
            <w:proofErr w:type="spellStart"/>
            <w:r w:rsidRPr="00147C47">
              <w:rPr>
                <w:rFonts w:ascii="Times New Roman" w:eastAsia="Times New Roman" w:hAnsi="Times New Roman"/>
                <w:sz w:val="24"/>
                <w:szCs w:val="24"/>
                <w:lang w:eastAsia="uk-UA"/>
              </w:rPr>
              <w:t>мовного</w:t>
            </w:r>
            <w:proofErr w:type="spellEnd"/>
            <w:r w:rsidRPr="00147C47">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застосування правил переносу частини слова з рядка в рядок;</w:t>
            </w:r>
          </w:p>
          <w:p w14:paraId="2C3F7177"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написання слів разом та/або окремо, та/або через дефіс;</w:t>
            </w:r>
          </w:p>
          <w:p w14:paraId="18F0A27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2.</w:t>
            </w:r>
            <w:r w:rsidRPr="00147C47">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3.</w:t>
            </w:r>
            <w:r w:rsidRPr="00147C4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4.</w:t>
            </w:r>
            <w:r w:rsidRPr="00147C4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5.</w:t>
            </w:r>
            <w:r w:rsidRPr="00147C4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6.</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7.</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8.</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lastRenderedPageBreak/>
              <w:t>9.</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10.</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11.</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12.</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Приклади формальних помилок:</w:t>
            </w:r>
          </w:p>
          <w:p w14:paraId="078E3773"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w:t>
            </w:r>
          </w:p>
          <w:p w14:paraId="5A86EA5F"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«поряд -</w:t>
            </w:r>
            <w:proofErr w:type="spellStart"/>
            <w:r w:rsidRPr="00B00704">
              <w:rPr>
                <w:rFonts w:ascii="Times New Roman" w:eastAsia="Times New Roman" w:hAnsi="Times New Roman"/>
                <w:sz w:val="24"/>
                <w:szCs w:val="24"/>
                <w:lang w:eastAsia="uk-UA"/>
              </w:rPr>
              <w:t>ок</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поря</w:t>
            </w:r>
            <w:proofErr w:type="spellEnd"/>
            <w:r w:rsidRPr="00B00704">
              <w:rPr>
                <w:rFonts w:ascii="Times New Roman" w:eastAsia="Times New Roman" w:hAnsi="Times New Roman"/>
                <w:sz w:val="24"/>
                <w:szCs w:val="24"/>
                <w:lang w:eastAsia="uk-UA"/>
              </w:rPr>
              <w:t xml:space="preserve"> – док»;</w:t>
            </w:r>
          </w:p>
          <w:p w14:paraId="04DA3820"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w:t>
            </w:r>
            <w:proofErr w:type="spellStart"/>
            <w:r w:rsidRPr="00B00704">
              <w:rPr>
                <w:rFonts w:ascii="Times New Roman" w:eastAsia="Times New Roman" w:hAnsi="Times New Roman"/>
                <w:sz w:val="24"/>
                <w:szCs w:val="24"/>
                <w:lang w:eastAsia="uk-UA"/>
              </w:rPr>
              <w:t>ненадається</w:t>
            </w:r>
            <w:proofErr w:type="spellEnd"/>
            <w:r w:rsidRPr="00B00704">
              <w:rPr>
                <w:rFonts w:ascii="Times New Roman" w:eastAsia="Times New Roman" w:hAnsi="Times New Roman"/>
                <w:sz w:val="24"/>
                <w:szCs w:val="24"/>
                <w:lang w:eastAsia="uk-UA"/>
              </w:rPr>
              <w:t>» замість «не надається»»;</w:t>
            </w:r>
          </w:p>
          <w:p w14:paraId="42A7CF88"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«______________№_____________» замість «14.08.2020 №320/13/14-01»</w:t>
            </w:r>
          </w:p>
          <w:p w14:paraId="3DBBC243" w14:textId="3AD17F2E" w:rsidR="00F96DE8" w:rsidRPr="00A63C5E"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B00704">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00704">
              <w:rPr>
                <w:rFonts w:ascii="Times New Roman" w:eastAsia="Times New Roman" w:hAnsi="Times New Roman"/>
                <w:sz w:val="24"/>
                <w:szCs w:val="24"/>
                <w:lang w:eastAsia="uk-UA"/>
              </w:rPr>
              <w:t>pdf</w:t>
            </w:r>
            <w:proofErr w:type="spellEnd"/>
            <w:r w:rsidRPr="00B00704">
              <w:rPr>
                <w:rFonts w:ascii="Times New Roman" w:eastAsia="Times New Roman" w:hAnsi="Times New Roman"/>
                <w:sz w:val="24"/>
                <w:szCs w:val="24"/>
                <w:lang w:eastAsia="uk-UA"/>
              </w:rPr>
              <w:t>» (</w:t>
            </w:r>
            <w:proofErr w:type="spellStart"/>
            <w:r w:rsidRPr="00B00704">
              <w:rPr>
                <w:rFonts w:ascii="Times New Roman" w:eastAsia="Times New Roman" w:hAnsi="Times New Roman"/>
                <w:sz w:val="24"/>
                <w:szCs w:val="24"/>
                <w:lang w:eastAsia="uk-UA"/>
              </w:rPr>
              <w:t>PortableDocumentFormat</w:t>
            </w:r>
            <w:proofErr w:type="spellEnd"/>
            <w:r w:rsidRPr="00B00704">
              <w:rPr>
                <w:rFonts w:ascii="Times New Roman" w:eastAsia="Times New Roman" w:hAnsi="Times New Roman"/>
                <w:sz w:val="24"/>
                <w:szCs w:val="24"/>
                <w:lang w:eastAsia="uk-UA"/>
              </w:rPr>
              <w:t>)».</w:t>
            </w:r>
          </w:p>
        </w:tc>
      </w:tr>
      <w:tr w:rsidR="00D27BAF" w:rsidRPr="00E17343" w14:paraId="046ABF4B" w14:textId="77777777" w:rsidTr="006B7582">
        <w:trPr>
          <w:trHeight w:val="522"/>
          <w:jc w:val="center"/>
        </w:trPr>
        <w:tc>
          <w:tcPr>
            <w:tcW w:w="569" w:type="dxa"/>
            <w:shd w:val="clear" w:color="auto" w:fill="auto"/>
          </w:tcPr>
          <w:p w14:paraId="5A8BA716" w14:textId="68A121AF" w:rsidR="00D27BAF" w:rsidRPr="00E17343" w:rsidRDefault="00F96DE8" w:rsidP="00D27B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FA3E138"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Відсутність будь-яких запитань або уточнень </w:t>
            </w:r>
            <w:r w:rsidRPr="00A63C5E">
              <w:rPr>
                <w:rFonts w:ascii="Times New Roman" w:eastAsia="Times New Roman" w:hAnsi="Times New Roman"/>
                <w:sz w:val="24"/>
                <w:szCs w:val="24"/>
              </w:rPr>
              <w:lastRenderedPageBreak/>
              <w:t xml:space="preserve">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3C5E">
              <w:rPr>
                <w:rFonts w:ascii="Times New Roman" w:eastAsia="Times New Roman" w:hAnsi="Times New Roman"/>
                <w:sz w:val="24"/>
                <w:szCs w:val="24"/>
              </w:rPr>
              <w:t>означатиме</w:t>
            </w:r>
            <w:proofErr w:type="spellEnd"/>
            <w:r w:rsidRPr="00A63C5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63C5E"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63C5E">
              <w:rPr>
                <w:rFonts w:ascii="Times New Roman" w:eastAsia="Times New Roman" w:hAnsi="Times New Roman"/>
                <w:b/>
                <w:bCs/>
                <w:sz w:val="24"/>
                <w:szCs w:val="24"/>
                <w:u w:val="single"/>
              </w:rPr>
              <w:t>Інші умови тендерної документації:</w:t>
            </w:r>
          </w:p>
          <w:p w14:paraId="10727304"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63C5E">
              <w:rPr>
                <w:rFonts w:ascii="Times New Roman" w:eastAsia="Times New Roman" w:hAnsi="Times New Roman"/>
                <w:sz w:val="24"/>
                <w:szCs w:val="24"/>
              </w:rPr>
              <w:t>ненакладення</w:t>
            </w:r>
            <w:proofErr w:type="spellEnd"/>
            <w:r w:rsidRPr="00A63C5E">
              <w:rPr>
                <w:rFonts w:ascii="Times New Roman" w:eastAsia="Times New Roman" w:hAnsi="Times New Roman"/>
                <w:sz w:val="24"/>
                <w:szCs w:val="24"/>
              </w:rPr>
              <w:t xml:space="preserve"> електронного підпису; або надає копію/ї роз'яснення/</w:t>
            </w:r>
            <w:proofErr w:type="spellStart"/>
            <w:r w:rsidRPr="00A63C5E">
              <w:rPr>
                <w:rFonts w:ascii="Times New Roman" w:eastAsia="Times New Roman" w:hAnsi="Times New Roman"/>
                <w:sz w:val="24"/>
                <w:szCs w:val="24"/>
              </w:rPr>
              <w:t>нь</w:t>
            </w:r>
            <w:proofErr w:type="spellEnd"/>
            <w:r w:rsidRPr="00A63C5E">
              <w:rPr>
                <w:rFonts w:ascii="Times New Roman" w:eastAsia="Times New Roman" w:hAnsi="Times New Roman"/>
                <w:sz w:val="24"/>
                <w:szCs w:val="24"/>
              </w:rPr>
              <w:t xml:space="preserve"> державних органів щодо цього.</w:t>
            </w:r>
          </w:p>
          <w:p w14:paraId="1C5B76C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E567E8">
              <w:rPr>
                <w:rFonts w:ascii="Times New Roman" w:eastAsia="Times New Roman" w:hAnsi="Times New Roman"/>
                <w:b/>
                <w:bCs/>
                <w:i/>
                <w:iCs/>
                <w:sz w:val="24"/>
                <w:szCs w:val="24"/>
              </w:rPr>
              <w:t>д</w:t>
            </w:r>
            <w:r w:rsidR="00E567E8" w:rsidRPr="00E567E8">
              <w:rPr>
                <w:rFonts w:ascii="Times New Roman" w:eastAsia="Times New Roman" w:hAnsi="Times New Roman"/>
                <w:b/>
                <w:bCs/>
                <w:i/>
                <w:iCs/>
                <w:sz w:val="24"/>
                <w:szCs w:val="24"/>
              </w:rPr>
              <w:t>одатком  2</w:t>
            </w:r>
            <w:r w:rsidRPr="00E567E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w:t>
            </w:r>
            <w:r w:rsidRPr="00E567E8">
              <w:rPr>
                <w:rFonts w:ascii="Times New Roman" w:eastAsia="Times New Roman" w:hAnsi="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8. Учасник, який подав тендерну пропозицію, вважається таким, що згодний </w:t>
            </w:r>
            <w:r w:rsidRPr="00E567E8">
              <w:rPr>
                <w:rFonts w:ascii="Times New Roman" w:eastAsia="Times New Roman" w:hAnsi="Times New Roman"/>
                <w:i/>
                <w:iCs/>
                <w:sz w:val="24"/>
                <w:szCs w:val="24"/>
              </w:rPr>
              <w:t xml:space="preserve">з </w:t>
            </w:r>
            <w:proofErr w:type="spellStart"/>
            <w:r w:rsidRPr="00E567E8">
              <w:rPr>
                <w:rFonts w:ascii="Times New Roman" w:eastAsia="Times New Roman" w:hAnsi="Times New Roman"/>
                <w:i/>
                <w:iCs/>
                <w:sz w:val="24"/>
                <w:szCs w:val="24"/>
              </w:rPr>
              <w:t>проєктом</w:t>
            </w:r>
            <w:proofErr w:type="spellEnd"/>
            <w:r w:rsidRPr="00E567E8">
              <w:rPr>
                <w:rFonts w:ascii="Times New Roman" w:eastAsia="Times New Roman" w:hAnsi="Times New Roman"/>
                <w:i/>
                <w:iCs/>
                <w:sz w:val="24"/>
                <w:szCs w:val="24"/>
              </w:rPr>
              <w:t xml:space="preserve"> догово</w:t>
            </w:r>
            <w:r w:rsidR="00515749" w:rsidRPr="00E567E8">
              <w:rPr>
                <w:rFonts w:ascii="Times New Roman" w:eastAsia="Times New Roman" w:hAnsi="Times New Roman"/>
                <w:i/>
                <w:iCs/>
                <w:sz w:val="24"/>
                <w:szCs w:val="24"/>
              </w:rPr>
              <w:t>ру про закупівлю, викладеним у</w:t>
            </w:r>
            <w:r w:rsidR="00515749" w:rsidRPr="00E567E8">
              <w:rPr>
                <w:rFonts w:ascii="Times New Roman" w:eastAsia="Times New Roman" w:hAnsi="Times New Roman"/>
                <w:b/>
                <w:bCs/>
                <w:i/>
                <w:iCs/>
                <w:sz w:val="24"/>
                <w:szCs w:val="24"/>
              </w:rPr>
              <w:t xml:space="preserve"> додатку 4</w:t>
            </w:r>
            <w:r w:rsidRPr="00E567E8">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E567E8">
              <w:rPr>
                <w:rFonts w:ascii="Times New Roman" w:eastAsia="Times New Roman" w:hAnsi="Times New Roman"/>
                <w:sz w:val="24"/>
                <w:szCs w:val="24"/>
              </w:rPr>
              <w:t xml:space="preserve">пункті 4 Розділу </w:t>
            </w:r>
            <w:r w:rsidR="00E567E8" w:rsidRPr="00E567E8">
              <w:rPr>
                <w:rFonts w:ascii="Times New Roman" w:eastAsia="Times New Roman" w:hAnsi="Times New Roman"/>
                <w:sz w:val="24"/>
                <w:szCs w:val="24"/>
                <w:lang w:val="en-US"/>
              </w:rPr>
              <w:t>III</w:t>
            </w:r>
            <w:r w:rsidRPr="00E567E8">
              <w:rPr>
                <w:rFonts w:ascii="Times New Roman" w:eastAsia="Times New Roman" w:hAnsi="Times New Roman"/>
                <w:sz w:val="24"/>
                <w:szCs w:val="24"/>
              </w:rPr>
              <w:t xml:space="preserve"> до цієї тендерної документації.</w:t>
            </w:r>
          </w:p>
          <w:p w14:paraId="4D9D7F9D"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67E8">
              <w:rPr>
                <w:rFonts w:ascii="Times New Roman" w:eastAsia="Times New Roman" w:hAnsi="Times New Roman"/>
                <w:sz w:val="24"/>
                <w:szCs w:val="24"/>
              </w:rPr>
              <w:t>оперативно</w:t>
            </w:r>
            <w:proofErr w:type="spellEnd"/>
            <w:r w:rsidRPr="00E567E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lang w:val="ru-RU"/>
              </w:rPr>
              <w:t xml:space="preserve">- </w:t>
            </w:r>
            <w:r w:rsidRPr="00E567E8">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 Закону України «Про забезпечення прав і свобод громадян та правовий режим на тимчасово окупованій </w:t>
            </w:r>
            <w:r w:rsidRPr="00E567E8">
              <w:rPr>
                <w:rFonts w:ascii="Times New Roman" w:eastAsia="Times New Roman" w:hAnsi="Times New Roman"/>
                <w:sz w:val="24"/>
                <w:szCs w:val="24"/>
              </w:rPr>
              <w:lastRenderedPageBreak/>
              <w:t>території України» від 15.04.2014 № 1207-VII.</w:t>
            </w:r>
          </w:p>
          <w:p w14:paraId="7664645A" w14:textId="0260D2AC" w:rsidR="00D27BAF" w:rsidRPr="00BE14B3" w:rsidRDefault="008070A1" w:rsidP="008070A1">
            <w:pPr>
              <w:widowControl w:val="0"/>
              <w:spacing w:after="0" w:line="240" w:lineRule="auto"/>
              <w:ind w:firstLine="352"/>
              <w:contextualSpacing/>
              <w:jc w:val="both"/>
              <w:rPr>
                <w:rFonts w:ascii="Times New Roman" w:hAnsi="Times New Roman"/>
                <w:sz w:val="24"/>
                <w:szCs w:val="24"/>
                <w:lang w:eastAsia="uk-UA"/>
              </w:rPr>
            </w:pPr>
            <w:r w:rsidRPr="00E567E8">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E8">
              <w:rPr>
                <w:rFonts w:ascii="Times New Roman" w:eastAsia="Times New Roman" w:hAnsi="Times New Roman"/>
                <w:sz w:val="24"/>
                <w:szCs w:val="24"/>
              </w:rPr>
              <w:t>бенефіціарним</w:t>
            </w:r>
            <w:proofErr w:type="spellEnd"/>
            <w:r w:rsidRPr="00E567E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E17343" w14:paraId="2B697897" w14:textId="77777777" w:rsidTr="006B7582">
        <w:trPr>
          <w:trHeight w:val="522"/>
          <w:jc w:val="center"/>
        </w:trPr>
        <w:tc>
          <w:tcPr>
            <w:tcW w:w="569" w:type="dxa"/>
            <w:shd w:val="clear" w:color="auto" w:fill="auto"/>
          </w:tcPr>
          <w:p w14:paraId="0E39579F" w14:textId="2C9776B8" w:rsidR="006575AC" w:rsidRPr="00E17343" w:rsidRDefault="00F96DE8" w:rsidP="006575A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2B4EF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w:t>
            </w:r>
          </w:p>
          <w:p w14:paraId="270DBD9C" w14:textId="1E12F55F"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w:t>
            </w:r>
            <w:r w:rsidR="002B4EF9" w:rsidRPr="00E567E8">
              <w:rPr>
                <w:rFonts w:ascii="Times New Roman" w:eastAsia="Times New Roman" w:hAnsi="Times New Roman"/>
                <w:sz w:val="24"/>
                <w:szCs w:val="24"/>
                <w:highlight w:val="white"/>
                <w:lang w:eastAsia="uk-UA" w:bidi="bo-CN"/>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E567E8">
              <w:rPr>
                <w:rFonts w:ascii="Times New Roman" w:eastAsia="Times New Roman" w:hAnsi="Times New Roman"/>
                <w:sz w:val="24"/>
                <w:szCs w:val="24"/>
                <w:highlight w:val="white"/>
                <w:lang w:eastAsia="uk-UA" w:bidi="bo-CN"/>
              </w:rPr>
              <w:t>бенефіціарним</w:t>
            </w:r>
            <w:proofErr w:type="spellEnd"/>
            <w:r w:rsidR="002B4EF9" w:rsidRPr="00E567E8">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2) тендерна пропозиція:</w:t>
            </w:r>
          </w:p>
          <w:p w14:paraId="4E5CE179" w14:textId="617AC6D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E567E8">
                <w:rPr>
                  <w:rFonts w:ascii="Times New Roman" w:eastAsia="Times New Roman" w:hAnsi="Times New Roman"/>
                  <w:sz w:val="24"/>
                  <w:szCs w:val="24"/>
                  <w:highlight w:val="white"/>
                  <w:lang w:eastAsia="uk-UA" w:bidi="bo-CN"/>
                </w:rPr>
                <w:t>пункту 4</w:t>
              </w:r>
            </w:hyperlink>
            <w:r w:rsidR="002B4EF9" w:rsidRPr="00E567E8">
              <w:rPr>
                <w:rFonts w:ascii="Times New Roman" w:eastAsia="Times New Roman" w:hAnsi="Times New Roman"/>
                <w:sz w:val="24"/>
                <w:szCs w:val="24"/>
                <w:highlight w:val="white"/>
                <w:lang w:eastAsia="uk-UA" w:bidi="bo-CN"/>
              </w:rPr>
              <w:t>3 цих особливостей;</w:t>
            </w:r>
          </w:p>
          <w:p w14:paraId="5C42B0B4" w14:textId="4D3E07A9"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lastRenderedPageBreak/>
              <w:t xml:space="preserve">- </w:t>
            </w:r>
            <w:r w:rsidR="002B4EF9" w:rsidRPr="00E567E8">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2B4EF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2) учасник процедури закупівлі не виконав свої зобов’язання за раніше укладеним договором про </w:t>
            </w:r>
            <w:r w:rsidRPr="005A0AD8">
              <w:rPr>
                <w:rFonts w:ascii="Times New Roman" w:eastAsia="Times New Roman" w:hAnsi="Times New Roman"/>
                <w:sz w:val="24"/>
                <w:szCs w:val="24"/>
                <w:highlight w:val="white"/>
                <w:lang w:eastAsia="uk-UA" w:bidi="bo-CN"/>
              </w:rPr>
              <w:t xml:space="preserve">закупівлю з тим </w:t>
            </w:r>
            <w:r w:rsidRPr="002B4EF9">
              <w:rPr>
                <w:rFonts w:ascii="Times New Roman" w:eastAsia="Times New Roman" w:hAnsi="Times New Roman"/>
                <w:sz w:val="24"/>
                <w:szCs w:val="24"/>
                <w:highlight w:val="white"/>
                <w:lang w:eastAsia="uk-UA" w:bidi="bo-CN"/>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2B4EF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E14B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2B4EF9">
              <w:rPr>
                <w:rFonts w:ascii="Times New Roman" w:eastAsia="Times New Roman" w:hAnsi="Times New Roman"/>
                <w:sz w:val="24"/>
                <w:szCs w:val="24"/>
                <w:highlight w:val="white"/>
                <w:lang w:eastAsia="uk-UA" w:bidi="bo-CN"/>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25DF861" w:rsidR="00632E78" w:rsidRPr="00E17343" w:rsidRDefault="00632E78" w:rsidP="00575B91">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 xml:space="preserve">Результати </w:t>
            </w:r>
            <w:r w:rsidR="00575B91">
              <w:rPr>
                <w:rFonts w:ascii="Times New Roman" w:hAnsi="Times New Roman"/>
                <w:b/>
                <w:sz w:val="24"/>
                <w:szCs w:val="24"/>
                <w:bdr w:val="none" w:sz="0" w:space="0" w:color="auto" w:frame="1"/>
                <w:lang w:eastAsia="uk-UA"/>
              </w:rPr>
              <w:t>торгів</w:t>
            </w:r>
            <w:r w:rsidRPr="00E17343">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025BC200" w:rsidR="00632E78" w:rsidRPr="00E17343" w:rsidRDefault="001530D2" w:rsidP="00217B51">
            <w:pPr>
              <w:widowControl w:val="0"/>
              <w:spacing w:after="0" w:line="240" w:lineRule="auto"/>
              <w:contextualSpacing/>
              <w:rPr>
                <w:rFonts w:ascii="Times New Roman" w:hAnsi="Times New Roman"/>
                <w:b/>
                <w:sz w:val="24"/>
                <w:szCs w:val="24"/>
                <w:lang w:eastAsia="uk-UA"/>
              </w:rPr>
            </w:pPr>
            <w:r w:rsidRPr="001530D2">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відміняє</w:t>
            </w:r>
            <w:r w:rsidR="001530D2">
              <w:rPr>
                <w:rFonts w:ascii="Times New Roman" w:eastAsia="Times New Roman" w:hAnsi="Times New Roman"/>
                <w:b/>
                <w:i/>
                <w:sz w:val="24"/>
                <w:szCs w:val="24"/>
                <w:highlight w:val="white"/>
                <w:lang w:eastAsia="uk-UA" w:bidi="bo-CN"/>
              </w:rPr>
              <w:t xml:space="preserve"> тендер</w:t>
            </w:r>
            <w:r w:rsidRPr="002B4EF9">
              <w:rPr>
                <w:rFonts w:ascii="Times New Roman" w:eastAsia="Times New Roman" w:hAnsi="Times New Roman"/>
                <w:b/>
                <w:i/>
                <w:sz w:val="24"/>
                <w:szCs w:val="24"/>
                <w:highlight w:val="white"/>
                <w:lang w:eastAsia="uk-UA" w:bidi="bo-CN"/>
              </w:rPr>
              <w:t xml:space="preserve"> </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відкриті торги</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 xml:space="preserve"> у разі:</w:t>
            </w:r>
          </w:p>
          <w:p w14:paraId="0F9328D4"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2B4EF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У разі відміни відкритих торгів замовник </w:t>
            </w:r>
            <w:r w:rsidRPr="002B4EF9">
              <w:rPr>
                <w:rFonts w:ascii="Times New Roman" w:eastAsia="Times New Roman" w:hAnsi="Times New Roman"/>
                <w:b/>
                <w:i/>
                <w:sz w:val="24"/>
                <w:szCs w:val="24"/>
                <w:highlight w:val="white"/>
                <w:lang w:eastAsia="uk-UA" w:bidi="bo-CN"/>
              </w:rPr>
              <w:t>протягом одного робочого дня</w:t>
            </w:r>
            <w:r w:rsidRPr="002B4EF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2B4EF9"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Pr>
                <w:rFonts w:ascii="Times New Roman" w:eastAsia="Times New Roman" w:hAnsi="Times New Roman"/>
                <w:b/>
                <w:i/>
                <w:sz w:val="24"/>
                <w:szCs w:val="24"/>
                <w:highlight w:val="white"/>
                <w:lang w:eastAsia="uk-UA" w:bidi="bo-CN"/>
              </w:rPr>
              <w:t>Тендер (в</w:t>
            </w:r>
            <w:r w:rsidR="002B4EF9" w:rsidRPr="002B4EF9">
              <w:rPr>
                <w:rFonts w:ascii="Times New Roman" w:eastAsia="Times New Roman" w:hAnsi="Times New Roman"/>
                <w:b/>
                <w:i/>
                <w:sz w:val="24"/>
                <w:szCs w:val="24"/>
                <w:highlight w:val="white"/>
                <w:lang w:eastAsia="uk-UA" w:bidi="bo-CN"/>
              </w:rPr>
              <w:t>ідкриті торги</w:t>
            </w:r>
            <w:r>
              <w:rPr>
                <w:rFonts w:ascii="Times New Roman" w:eastAsia="Times New Roman" w:hAnsi="Times New Roman"/>
                <w:b/>
                <w:i/>
                <w:sz w:val="24"/>
                <w:szCs w:val="24"/>
                <w:highlight w:val="white"/>
                <w:lang w:eastAsia="uk-UA" w:bidi="bo-CN"/>
              </w:rPr>
              <w:t>)</w:t>
            </w:r>
            <w:r w:rsidR="002B4EF9" w:rsidRPr="002B4EF9">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E6D5B">
              <w:rPr>
                <w:rFonts w:ascii="Times New Roman" w:eastAsia="Times New Roman" w:hAnsi="Times New Roman"/>
                <w:sz w:val="24"/>
                <w:szCs w:val="24"/>
                <w:highlight w:val="white"/>
                <w:lang w:eastAsia="uk-UA" w:bidi="bo-CN"/>
              </w:rPr>
              <w:t xml:space="preserve">визначених пунктом 51 Особливостей, оприлюднюється інформація про </w:t>
            </w:r>
            <w:r w:rsidRPr="002B4EF9">
              <w:rPr>
                <w:rFonts w:ascii="Times New Roman" w:eastAsia="Times New Roman" w:hAnsi="Times New Roman"/>
                <w:sz w:val="24"/>
                <w:szCs w:val="24"/>
                <w:highlight w:val="white"/>
                <w:lang w:eastAsia="uk-UA" w:bidi="bo-CN"/>
              </w:rPr>
              <w:t>відміну відкритих торгів.</w:t>
            </w:r>
          </w:p>
          <w:p w14:paraId="27840AE7"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E17343" w:rsidRDefault="002B4EF9" w:rsidP="00E567E8">
            <w:pPr>
              <w:widowControl w:val="0"/>
              <w:spacing w:after="0" w:line="240" w:lineRule="auto"/>
              <w:ind w:firstLine="211"/>
              <w:contextualSpacing/>
              <w:jc w:val="both"/>
              <w:rPr>
                <w:rFonts w:ascii="Times New Roman" w:hAnsi="Times New Roman"/>
                <w:sz w:val="24"/>
                <w:szCs w:val="24"/>
                <w:lang w:eastAsia="uk-UA"/>
              </w:rPr>
            </w:pPr>
            <w:r w:rsidRPr="002B4EF9">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4EF9">
              <w:rPr>
                <w:rFonts w:ascii="Times New Roman" w:eastAsia="Times New Roman" w:hAnsi="Times New Roman"/>
                <w:color w:val="4A86E8"/>
                <w:sz w:val="24"/>
                <w:szCs w:val="24"/>
                <w:highlight w:val="white"/>
                <w:lang w:eastAsia="uk-UA" w:bidi="bo-CN"/>
              </w:rPr>
              <w:t>.</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2</w:t>
            </w:r>
          </w:p>
        </w:tc>
        <w:tc>
          <w:tcPr>
            <w:tcW w:w="3499" w:type="dxa"/>
            <w:shd w:val="clear" w:color="auto" w:fill="auto"/>
          </w:tcPr>
          <w:p w14:paraId="7A072C42" w14:textId="795937F5"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r w:rsidR="004B3C62">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EF9">
              <w:rPr>
                <w:rFonts w:ascii="Times New Roman" w:eastAsia="Times New Roman" w:hAnsi="Times New Roman"/>
                <w:b/>
                <w:i/>
                <w:sz w:val="24"/>
                <w:szCs w:val="24"/>
                <w:lang w:eastAsia="uk-UA"/>
              </w:rPr>
              <w:t>не пізніше ніж через 15 днів</w:t>
            </w:r>
            <w:r w:rsidRPr="002B4EF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EF9">
              <w:rPr>
                <w:rFonts w:ascii="Times New Roman" w:eastAsia="Times New Roman" w:hAnsi="Times New Roman"/>
                <w:b/>
                <w:i/>
                <w:sz w:val="24"/>
                <w:szCs w:val="24"/>
                <w:lang w:eastAsia="uk-UA"/>
              </w:rPr>
              <w:t>може бути продовжений до 60 днів</w:t>
            </w:r>
            <w:r w:rsidRPr="002B4EF9">
              <w:rPr>
                <w:rFonts w:ascii="Times New Roman" w:eastAsia="Times New Roman" w:hAnsi="Times New Roman"/>
                <w:sz w:val="24"/>
                <w:szCs w:val="24"/>
                <w:lang w:eastAsia="uk-UA"/>
              </w:rPr>
              <w:t xml:space="preserve">. </w:t>
            </w:r>
          </w:p>
          <w:p w14:paraId="61BCFF05"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2B4EF9">
              <w:rPr>
                <w:rFonts w:ascii="Times New Roman" w:eastAsia="Times New Roman" w:hAnsi="Times New Roman"/>
                <w:sz w:val="24"/>
                <w:szCs w:val="24"/>
                <w:lang w:eastAsia="uk-UA"/>
              </w:rPr>
              <w:lastRenderedPageBreak/>
              <w:t>зупиняється.</w:t>
            </w:r>
          </w:p>
          <w:p w14:paraId="1B5A4F3E" w14:textId="77777777" w:rsidR="00632E78"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B4EF9">
              <w:rPr>
                <w:rFonts w:ascii="Times New Roman" w:eastAsia="Times New Roman" w:hAnsi="Times New Roman"/>
                <w:b/>
                <w:i/>
                <w:sz w:val="24"/>
                <w:szCs w:val="24"/>
                <w:lang w:eastAsia="uk-UA"/>
              </w:rPr>
              <w:t>не може бути укладено раніше ніж через п’ять днів</w:t>
            </w:r>
            <w:r w:rsidRPr="002B4EF9">
              <w:rPr>
                <w:rFonts w:ascii="Times New Roman" w:eastAsia="Times New Roman" w:hAnsi="Times New Roman"/>
                <w:i/>
                <w:sz w:val="24"/>
                <w:szCs w:val="24"/>
                <w:lang w:eastAsia="uk-UA"/>
              </w:rPr>
              <w:t xml:space="preserve"> </w:t>
            </w:r>
            <w:r w:rsidRPr="002B4EF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E1734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3</w:t>
            </w:r>
          </w:p>
        </w:tc>
        <w:tc>
          <w:tcPr>
            <w:tcW w:w="3499" w:type="dxa"/>
            <w:shd w:val="clear" w:color="auto" w:fill="auto"/>
          </w:tcPr>
          <w:p w14:paraId="0C177E3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17218DDC" w14:textId="60B8635E" w:rsidR="002B4EF9" w:rsidRPr="00E567E8"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E567E8">
              <w:rPr>
                <w:rFonts w:ascii="Times New Roman" w:hAnsi="Times New Roman"/>
                <w:sz w:val="24"/>
                <w:szCs w:val="24"/>
              </w:rPr>
              <w:t>Проєкт</w:t>
            </w:r>
            <w:proofErr w:type="spellEnd"/>
            <w:r w:rsidRPr="00E567E8">
              <w:rPr>
                <w:rFonts w:ascii="Times New Roman" w:hAnsi="Times New Roman"/>
                <w:sz w:val="24"/>
                <w:szCs w:val="24"/>
              </w:rPr>
              <w:t xml:space="preserve"> договору про закупівлю викладено </w:t>
            </w:r>
            <w:r w:rsidR="00E567E8" w:rsidRPr="00E567E8">
              <w:rPr>
                <w:rFonts w:ascii="Times New Roman" w:hAnsi="Times New Roman"/>
                <w:sz w:val="24"/>
                <w:szCs w:val="24"/>
              </w:rPr>
              <w:t>у</w:t>
            </w:r>
            <w:r w:rsidRPr="00E567E8">
              <w:rPr>
                <w:rFonts w:ascii="Times New Roman" w:hAnsi="Times New Roman"/>
                <w:sz w:val="24"/>
                <w:szCs w:val="24"/>
              </w:rPr>
              <w:t xml:space="preserve"> </w:t>
            </w:r>
            <w:r w:rsidR="00217B51" w:rsidRPr="00E567E8">
              <w:rPr>
                <w:rFonts w:ascii="Times New Roman" w:hAnsi="Times New Roman"/>
                <w:sz w:val="24"/>
                <w:szCs w:val="24"/>
              </w:rPr>
              <w:t xml:space="preserve">             </w:t>
            </w:r>
            <w:r w:rsidR="00217B51" w:rsidRPr="00E567E8">
              <w:rPr>
                <w:rFonts w:ascii="Times New Roman" w:hAnsi="Times New Roman"/>
                <w:b/>
                <w:bCs/>
                <w:i/>
                <w:iCs/>
                <w:sz w:val="24"/>
                <w:szCs w:val="24"/>
              </w:rPr>
              <w:t>д</w:t>
            </w:r>
            <w:r w:rsidRPr="00E567E8">
              <w:rPr>
                <w:rFonts w:ascii="Times New Roman" w:hAnsi="Times New Roman"/>
                <w:b/>
                <w:bCs/>
                <w:i/>
                <w:iCs/>
                <w:sz w:val="24"/>
                <w:szCs w:val="24"/>
              </w:rPr>
              <w:t xml:space="preserve">одатку </w:t>
            </w:r>
            <w:r w:rsidR="00217B51" w:rsidRPr="00E567E8">
              <w:rPr>
                <w:rFonts w:ascii="Times New Roman" w:hAnsi="Times New Roman"/>
                <w:b/>
                <w:bCs/>
                <w:i/>
                <w:iCs/>
                <w:sz w:val="24"/>
                <w:szCs w:val="24"/>
              </w:rPr>
              <w:t>4</w:t>
            </w:r>
            <w:r w:rsidRPr="00E567E8">
              <w:rPr>
                <w:rFonts w:ascii="Times New Roman" w:hAnsi="Times New Roman"/>
                <w:sz w:val="24"/>
                <w:szCs w:val="24"/>
              </w:rPr>
              <w:t xml:space="preserve"> до цієї тендерної документації.</w:t>
            </w:r>
          </w:p>
          <w:p w14:paraId="62285770" w14:textId="77777777" w:rsidR="002B4EF9" w:rsidRDefault="002B4EF9" w:rsidP="00217B51">
            <w:pPr>
              <w:widowControl w:val="0"/>
              <w:spacing w:after="0" w:line="240" w:lineRule="auto"/>
              <w:ind w:firstLine="211"/>
              <w:contextualSpacing/>
              <w:jc w:val="both"/>
              <w:rPr>
                <w:rFonts w:ascii="Times New Roman" w:hAnsi="Times New Roman"/>
                <w:sz w:val="24"/>
                <w:szCs w:val="24"/>
              </w:rPr>
            </w:pPr>
            <w:r w:rsidRPr="002B4EF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E567E8" w:rsidRDefault="002B4EF9" w:rsidP="00217B51">
            <w:pPr>
              <w:widowControl w:val="0"/>
              <w:spacing w:after="0" w:line="240" w:lineRule="auto"/>
              <w:ind w:firstLine="211"/>
              <w:contextualSpacing/>
              <w:jc w:val="both"/>
              <w:rPr>
                <w:rFonts w:ascii="Times New Roman" w:hAnsi="Times New Roman"/>
                <w:sz w:val="24"/>
                <w:szCs w:val="24"/>
              </w:rPr>
            </w:pPr>
            <w:r w:rsidRPr="00E567E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2B4EF9" w:rsidRDefault="00632E78" w:rsidP="002B4EF9">
            <w:pPr>
              <w:widowControl w:val="0"/>
              <w:spacing w:after="0" w:line="240" w:lineRule="auto"/>
              <w:jc w:val="both"/>
              <w:rPr>
                <w:rFonts w:ascii="Times New Roman" w:hAnsi="Times New Roman"/>
                <w:sz w:val="24"/>
                <w:szCs w:val="24"/>
                <w:lang w:eastAsia="uk-UA"/>
              </w:rPr>
            </w:pP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47F9E826" w:rsidR="00632E78" w:rsidRPr="00E17343" w:rsidRDefault="00575B91" w:rsidP="00575B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uk-UA"/>
              </w:rPr>
              <w:t>У</w:t>
            </w:r>
            <w:r w:rsidR="005A0AD8" w:rsidRPr="005A0AD8">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C405E1">
              <w:rPr>
                <w:rFonts w:ascii="Times New Roman" w:eastAsia="Times New Roman" w:hAnsi="Times New Roman"/>
                <w:sz w:val="24"/>
                <w:szCs w:val="24"/>
                <w:highlight w:val="white"/>
                <w:lang w:eastAsia="uk-UA" w:bidi="bo-CN"/>
              </w:rPr>
              <w:t xml:space="preserve"> 41 Закону, крім частин другої - п’ятої, сьомої -</w:t>
            </w:r>
            <w:r w:rsidRPr="00C405E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C405E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C405E1" w:rsidRDefault="002B4EF9" w:rsidP="00C405E1">
            <w:pPr>
              <w:pStyle w:val="a9"/>
              <w:widowControl w:val="0"/>
              <w:numPr>
                <w:ilvl w:val="0"/>
                <w:numId w:val="2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275C60D3" w14:textId="1D2DD4B3" w:rsidR="002B4EF9" w:rsidRPr="00C405E1" w:rsidRDefault="002B4EF9" w:rsidP="00C405E1">
            <w:pPr>
              <w:pStyle w:val="a9"/>
              <w:widowControl w:val="0"/>
              <w:numPr>
                <w:ilvl w:val="0"/>
                <w:numId w:val="15"/>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45F33286" w14:textId="77777777" w:rsidR="005A6B0D" w:rsidRPr="00C405E1" w:rsidRDefault="002B4EF9" w:rsidP="00C405E1">
            <w:pPr>
              <w:pStyle w:val="a9"/>
              <w:widowControl w:val="0"/>
              <w:numPr>
                <w:ilvl w:val="0"/>
                <w:numId w:val="15"/>
              </w:numP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r w:rsidR="003C5111" w:rsidRPr="00C405E1">
              <w:rPr>
                <w:rFonts w:ascii="Times New Roman" w:eastAsia="Times New Roman" w:hAnsi="Times New Roman"/>
                <w:sz w:val="24"/>
                <w:szCs w:val="24"/>
                <w:highlight w:val="white"/>
                <w:lang w:eastAsia="uk-UA" w:bidi="bo-CN"/>
              </w:rPr>
              <w:t>.</w:t>
            </w:r>
          </w:p>
          <w:p w14:paraId="55E2C2B9" w14:textId="77777777" w:rsidR="005924EB" w:rsidRPr="00C405E1" w:rsidRDefault="005924EB" w:rsidP="00C405E1">
            <w:pPr>
              <w:shd w:val="clear" w:color="auto" w:fill="FFFFFF"/>
              <w:spacing w:after="150"/>
              <w:ind w:firstLine="494"/>
              <w:jc w:val="both"/>
              <w:rPr>
                <w:rFonts w:ascii="Times New Roman" w:eastAsia="Times New Roman" w:hAnsi="Times New Roman"/>
                <w:sz w:val="24"/>
                <w:szCs w:val="24"/>
                <w:highlight w:val="white"/>
                <w:lang w:eastAsia="uk-UA" w:bidi="bo-CN"/>
              </w:rPr>
            </w:pPr>
          </w:p>
          <w:p w14:paraId="15080809" w14:textId="1141CE13" w:rsidR="005924EB" w:rsidRPr="00C405E1" w:rsidRDefault="005924EB"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558215DC"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w:t>
            </w:r>
            <w:r w:rsidRPr="00C405E1">
              <w:rPr>
                <w:rFonts w:ascii="Times New Roman" w:eastAsia="Times New Roman" w:hAnsi="Times New Roman"/>
                <w:sz w:val="24"/>
                <w:szCs w:val="24"/>
                <w:highlight w:val="white"/>
                <w:lang w:eastAsia="uk-UA" w:bidi="bo-CN"/>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8D8DCF"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06247052"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1DF1CA7B"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05E1">
              <w:rPr>
                <w:rFonts w:ascii="Times New Roman" w:eastAsia="Times New Roman" w:hAnsi="Times New Roman"/>
                <w:sz w:val="24"/>
                <w:szCs w:val="24"/>
                <w:highlight w:val="white"/>
                <w:lang w:eastAsia="uk-UA" w:bidi="bo-CN"/>
              </w:rPr>
              <w:t>Platts</w:t>
            </w:r>
            <w:proofErr w:type="spellEnd"/>
            <w:r w:rsidRPr="00C405E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169DF8F8" w:rsidR="005924EB"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8) зміни умов у зв’язку із застосуванням положень </w:t>
            </w:r>
            <w:hyperlink r:id="rId11" w:anchor="n1778" w:tgtFrame="_blank" w:history="1">
              <w:r w:rsidRPr="00C405E1">
                <w:rPr>
                  <w:rFonts w:ascii="Times New Roman" w:eastAsia="Times New Roman" w:hAnsi="Times New Roman"/>
                  <w:sz w:val="24"/>
                  <w:szCs w:val="24"/>
                  <w:highlight w:val="white"/>
                  <w:lang w:eastAsia="uk-UA" w:bidi="bo-CN"/>
                </w:rPr>
                <w:t>частини шостої</w:t>
              </w:r>
            </w:hyperlink>
            <w:r w:rsidRPr="00C405E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00AA48F" w:rsidR="00632E78" w:rsidRPr="00E17343" w:rsidRDefault="00632E78" w:rsidP="00575B91">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Дії замовника при відмові переможця </w:t>
            </w:r>
            <w:r w:rsidR="00575B91">
              <w:rPr>
                <w:rFonts w:ascii="Times New Roman" w:hAnsi="Times New Roman"/>
                <w:b/>
                <w:sz w:val="24"/>
                <w:szCs w:val="24"/>
                <w:lang w:eastAsia="uk-UA"/>
              </w:rPr>
              <w:t xml:space="preserve">торгів </w:t>
            </w:r>
            <w:r w:rsidRPr="00E17343">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4CE7DBE1" w:rsidR="00632E78"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w:t>
            </w:r>
            <w:r w:rsidR="003C5111">
              <w:rPr>
                <w:rFonts w:ascii="Times New Roman" w:eastAsia="Times New Roman" w:hAnsi="Times New Roman"/>
                <w:sz w:val="24"/>
                <w:szCs w:val="24"/>
                <w:lang w:eastAsia="uk-UA"/>
              </w:rPr>
              <w:t xml:space="preserve">у </w:t>
            </w:r>
            <w:r w:rsidR="00FD0B1F" w:rsidRPr="00D1003F">
              <w:rPr>
                <w:rFonts w:ascii="Times New Roman" w:eastAsia="Times New Roman" w:hAnsi="Times New Roman"/>
                <w:sz w:val="24"/>
                <w:szCs w:val="24"/>
                <w:lang w:eastAsia="uk-UA"/>
              </w:rPr>
              <w:t>пункт</w:t>
            </w:r>
            <w:r w:rsidR="003C5111">
              <w:rPr>
                <w:rFonts w:ascii="Times New Roman" w:eastAsia="Times New Roman" w:hAnsi="Times New Roman"/>
                <w:sz w:val="24"/>
                <w:szCs w:val="24"/>
                <w:lang w:eastAsia="uk-UA"/>
              </w:rPr>
              <w:t>ах 3,</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5,</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6 і 12 та в абзаці 14 пункту 47</w:t>
            </w:r>
            <w:r w:rsidR="00FD0B1F" w:rsidRPr="00D1003F">
              <w:rPr>
                <w:rFonts w:ascii="Times New Roman" w:eastAsia="Times New Roman" w:hAnsi="Times New Roman"/>
                <w:sz w:val="24"/>
                <w:szCs w:val="24"/>
                <w:lang w:eastAsia="uk-UA"/>
              </w:rPr>
              <w:t xml:space="preserve">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w:t>
            </w:r>
            <w:r w:rsidR="00DD025F">
              <w:rPr>
                <w:rFonts w:ascii="Times New Roman" w:eastAsia="Times New Roman" w:hAnsi="Times New Roman"/>
                <w:sz w:val="24"/>
                <w:szCs w:val="24"/>
                <w:lang w:val="en-US" w:eastAsia="uk-UA"/>
              </w:rPr>
              <w:t>9</w:t>
            </w:r>
            <w:r w:rsidR="00DA038F" w:rsidRPr="00D1003F">
              <w:rPr>
                <w:rFonts w:ascii="Times New Roman" w:eastAsia="Times New Roman" w:hAnsi="Times New Roman"/>
                <w:sz w:val="24"/>
                <w:szCs w:val="24"/>
                <w:lang w:eastAsia="uk-UA"/>
              </w:rPr>
              <w:t xml:space="preserve"> </w:t>
            </w:r>
            <w:r w:rsidR="00DA038F" w:rsidRPr="00D1003F">
              <w:rPr>
                <w:rFonts w:ascii="Times New Roman" w:eastAsia="Times New Roman" w:hAnsi="Times New Roman"/>
                <w:sz w:val="24"/>
                <w:szCs w:val="24"/>
                <w:lang w:eastAsia="uk-UA"/>
              </w:rPr>
              <w:lastRenderedPageBreak/>
              <w:t>Особливостей</w:t>
            </w:r>
            <w:r w:rsidR="00FD0B1F" w:rsidRPr="00D1003F">
              <w:rPr>
                <w:rFonts w:ascii="Times New Roman" w:eastAsia="Times New Roman" w:hAnsi="Times New Roman"/>
                <w:sz w:val="24"/>
                <w:szCs w:val="24"/>
                <w:lang w:eastAsia="uk-UA"/>
              </w:rPr>
              <w:t>.</w:t>
            </w:r>
          </w:p>
          <w:p w14:paraId="273E84AE" w14:textId="0FBA0E88"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Default="00217B51" w:rsidP="004F6A74">
            <w:pPr>
              <w:widowControl w:val="0"/>
              <w:spacing w:after="0" w:line="240" w:lineRule="auto"/>
              <w:ind w:firstLine="211"/>
              <w:contextualSpacing/>
              <w:jc w:val="both"/>
              <w:rPr>
                <w:rFonts w:ascii="Times New Roman" w:hAnsi="Times New Roman"/>
                <w:sz w:val="24"/>
                <w:szCs w:val="24"/>
              </w:rPr>
            </w:pPr>
            <w:r w:rsidRPr="00217B51">
              <w:rPr>
                <w:rFonts w:ascii="Times New Roman" w:hAnsi="Times New Roman"/>
                <w:bCs/>
                <w:sz w:val="24"/>
                <w:szCs w:val="24"/>
                <w:lang w:eastAsia="uk-UA"/>
              </w:rPr>
              <w:t>Забезпечення виконання договору про закупівлю н</w:t>
            </w:r>
            <w:r w:rsidR="00632E78" w:rsidRPr="00217B51">
              <w:rPr>
                <w:rFonts w:ascii="Times New Roman" w:hAnsi="Times New Roman"/>
                <w:bCs/>
                <w:sz w:val="24"/>
                <w:szCs w:val="24"/>
              </w:rPr>
              <w:t>е</w:t>
            </w:r>
            <w:r w:rsidR="00632E78" w:rsidRPr="00D1003F">
              <w:rPr>
                <w:rFonts w:ascii="Times New Roman" w:hAnsi="Times New Roman"/>
                <w:sz w:val="24"/>
                <w:szCs w:val="24"/>
              </w:rPr>
              <w:t xml:space="preserve"> вимагається.</w:t>
            </w:r>
          </w:p>
          <w:p w14:paraId="366AD683" w14:textId="727A2ADA"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628D9BBE" w:rsidR="00853385" w:rsidRPr="00E17343" w:rsidRDefault="00E63D0F" w:rsidP="00E63D0F">
      <w:pPr>
        <w:keepNext/>
        <w:pageBreakBefore/>
        <w:spacing w:before="240" w:after="60" w:line="240" w:lineRule="auto"/>
        <w:outlineLvl w:val="2"/>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lastRenderedPageBreak/>
        <w:t xml:space="preserve">                                                                                                                                         </w:t>
      </w:r>
      <w:r w:rsidR="00853385" w:rsidRPr="00E17343">
        <w:rPr>
          <w:rFonts w:ascii="Times New Roman" w:eastAsia="Times New Roman" w:hAnsi="Times New Roman"/>
          <w:b/>
          <w:bCs/>
          <w:sz w:val="24"/>
          <w:szCs w:val="28"/>
          <w:lang w:val="ru-RU" w:eastAsia="ru-RU"/>
        </w:rPr>
        <w:t>ДОДАТОК 1</w:t>
      </w:r>
    </w:p>
    <w:p w14:paraId="3866AB4D" w14:textId="3C0037D9" w:rsidR="0085417C"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1413C8">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6F6B582B" w14:textId="77777777" w:rsidR="001413C8" w:rsidRDefault="001413C8" w:rsidP="001413C8">
      <w:pPr>
        <w:keepNext/>
        <w:spacing w:after="0" w:line="240" w:lineRule="auto"/>
        <w:jc w:val="center"/>
        <w:outlineLvl w:val="0"/>
        <w:rPr>
          <w:rFonts w:ascii="Times New Roman" w:eastAsia="Times New Roman" w:hAnsi="Times New Roman"/>
          <w:b/>
          <w:bCs/>
          <w:sz w:val="24"/>
          <w:szCs w:val="24"/>
          <w:lang w:eastAsia="ru-RU"/>
        </w:rPr>
      </w:pPr>
    </w:p>
    <w:p w14:paraId="38306997" w14:textId="77777777" w:rsidR="0024610C" w:rsidRPr="0024610C" w:rsidRDefault="00E834FC" w:rsidP="0024610C">
      <w:pPr>
        <w:numPr>
          <w:ilvl w:val="0"/>
          <w:numId w:val="34"/>
        </w:numPr>
        <w:tabs>
          <w:tab w:val="left" w:pos="851"/>
        </w:tabs>
        <w:spacing w:after="0" w:line="240" w:lineRule="auto"/>
        <w:ind w:left="0" w:firstLine="567"/>
        <w:jc w:val="both"/>
        <w:rPr>
          <w:rFonts w:ascii="Times New Roman" w:eastAsia="Times New Roman" w:hAnsi="Times New Roman"/>
          <w:i/>
          <w:sz w:val="24"/>
          <w:szCs w:val="24"/>
          <w:lang w:eastAsia="ru-RU"/>
        </w:rPr>
      </w:pPr>
      <w:r w:rsidRPr="00E834FC">
        <w:rPr>
          <w:rFonts w:ascii="Times New Roman" w:eastAsia="Times New Roman" w:hAnsi="Times New Roman"/>
          <w:sz w:val="24"/>
          <w:szCs w:val="24"/>
          <w:lang w:eastAsia="ru-RU"/>
        </w:rPr>
        <w:t xml:space="preserve">Предмет закупівлі: </w:t>
      </w:r>
      <w:r w:rsidR="0024610C" w:rsidRPr="0024610C">
        <w:rPr>
          <w:rFonts w:ascii="Times New Roman" w:eastAsia="Times New Roman" w:hAnsi="Times New Roman"/>
          <w:sz w:val="24"/>
          <w:szCs w:val="24"/>
          <w:lang w:eastAsia="ru-RU"/>
        </w:rPr>
        <w:t xml:space="preserve">Предмет закупівлі: </w:t>
      </w:r>
      <w:r w:rsidR="0024610C" w:rsidRPr="0024610C">
        <w:rPr>
          <w:rFonts w:ascii="Times New Roman" w:eastAsia="Times New Roman" w:hAnsi="Times New Roman"/>
          <w:bCs/>
          <w:i/>
          <w:sz w:val="24"/>
          <w:szCs w:val="24"/>
          <w:lang w:eastAsia="ru-RU"/>
        </w:rPr>
        <w:t xml:space="preserve">код за ДК 021:2015 </w:t>
      </w:r>
      <w:r w:rsidR="0024610C" w:rsidRPr="0024610C">
        <w:rPr>
          <w:rFonts w:ascii="Times New Roman" w:eastAsia="Times New Roman" w:hAnsi="Times New Roman"/>
          <w:bCs/>
          <w:i/>
          <w:sz w:val="24"/>
          <w:szCs w:val="24"/>
          <w:lang w:val="ru-RU" w:eastAsia="ru-RU"/>
        </w:rPr>
        <w:t>30230000-0</w:t>
      </w:r>
      <w:r w:rsidR="0024610C" w:rsidRPr="0024610C">
        <w:rPr>
          <w:rFonts w:ascii="Times New Roman" w:eastAsia="Times New Roman" w:hAnsi="Times New Roman"/>
          <w:bCs/>
          <w:i/>
          <w:sz w:val="28"/>
          <w:szCs w:val="28"/>
          <w:lang w:val="ru-RU" w:eastAsia="ru-RU"/>
        </w:rPr>
        <w:t xml:space="preserve"> </w:t>
      </w:r>
      <w:r w:rsidR="0024610C" w:rsidRPr="0024610C">
        <w:rPr>
          <w:rFonts w:ascii="Times New Roman" w:eastAsia="Times New Roman" w:hAnsi="Times New Roman"/>
          <w:bCs/>
          <w:i/>
          <w:sz w:val="24"/>
          <w:szCs w:val="24"/>
          <w:lang w:val="ru-RU" w:eastAsia="ru-RU"/>
        </w:rPr>
        <w:t>«</w:t>
      </w:r>
      <w:proofErr w:type="spellStart"/>
      <w:r w:rsidR="0024610C" w:rsidRPr="0024610C">
        <w:rPr>
          <w:rFonts w:ascii="Times New Roman" w:eastAsia="Times New Roman" w:hAnsi="Times New Roman"/>
          <w:bCs/>
          <w:i/>
          <w:sz w:val="24"/>
          <w:szCs w:val="24"/>
          <w:lang w:val="ru-RU" w:eastAsia="ru-RU"/>
        </w:rPr>
        <w:t>Комп’ютерне</w:t>
      </w:r>
      <w:proofErr w:type="spellEnd"/>
      <w:r w:rsidR="0024610C" w:rsidRPr="0024610C">
        <w:rPr>
          <w:rFonts w:ascii="Times New Roman" w:eastAsia="Times New Roman" w:hAnsi="Times New Roman"/>
          <w:bCs/>
          <w:i/>
          <w:sz w:val="24"/>
          <w:szCs w:val="24"/>
          <w:lang w:val="ru-RU" w:eastAsia="ru-RU"/>
        </w:rPr>
        <w:t xml:space="preserve"> </w:t>
      </w:r>
      <w:proofErr w:type="spellStart"/>
      <w:r w:rsidR="0024610C" w:rsidRPr="0024610C">
        <w:rPr>
          <w:rFonts w:ascii="Times New Roman" w:eastAsia="Times New Roman" w:hAnsi="Times New Roman"/>
          <w:bCs/>
          <w:i/>
          <w:sz w:val="24"/>
          <w:szCs w:val="24"/>
          <w:lang w:val="ru-RU" w:eastAsia="ru-RU"/>
        </w:rPr>
        <w:t>обладнання</w:t>
      </w:r>
      <w:proofErr w:type="spellEnd"/>
      <w:r w:rsidR="0024610C" w:rsidRPr="0024610C">
        <w:rPr>
          <w:rFonts w:ascii="Times New Roman" w:eastAsia="Times New Roman" w:hAnsi="Times New Roman"/>
          <w:bCs/>
          <w:i/>
          <w:sz w:val="24"/>
          <w:szCs w:val="24"/>
          <w:lang w:val="ru-RU" w:eastAsia="ru-RU"/>
        </w:rPr>
        <w:t xml:space="preserve">» </w:t>
      </w:r>
      <w:r w:rsidR="0024610C" w:rsidRPr="0024610C">
        <w:rPr>
          <w:rFonts w:ascii="Times New Roman" w:eastAsia="Times New Roman" w:hAnsi="Times New Roman"/>
          <w:b/>
          <w:i/>
          <w:sz w:val="24"/>
          <w:szCs w:val="24"/>
          <w:lang w:val="ru-RU" w:eastAsia="ru-RU"/>
        </w:rPr>
        <w:t>(систем</w:t>
      </w:r>
      <w:r w:rsidR="0024610C" w:rsidRPr="0024610C">
        <w:rPr>
          <w:rFonts w:ascii="Times New Roman" w:eastAsia="Times New Roman" w:hAnsi="Times New Roman"/>
          <w:b/>
          <w:i/>
          <w:sz w:val="24"/>
          <w:szCs w:val="24"/>
          <w:lang w:eastAsia="ru-RU"/>
        </w:rPr>
        <w:t>и</w:t>
      </w:r>
      <w:r w:rsidR="0024610C" w:rsidRPr="0024610C">
        <w:rPr>
          <w:rFonts w:ascii="Times New Roman" w:eastAsia="Times New Roman" w:hAnsi="Times New Roman"/>
          <w:b/>
          <w:i/>
          <w:sz w:val="24"/>
          <w:szCs w:val="24"/>
          <w:lang w:val="ru-RU" w:eastAsia="ru-RU"/>
        </w:rPr>
        <w:t xml:space="preserve"> </w:t>
      </w:r>
      <w:proofErr w:type="spellStart"/>
      <w:r w:rsidR="0024610C" w:rsidRPr="0024610C">
        <w:rPr>
          <w:rFonts w:ascii="Times New Roman" w:eastAsia="Times New Roman" w:hAnsi="Times New Roman"/>
          <w:b/>
          <w:i/>
          <w:sz w:val="24"/>
          <w:szCs w:val="24"/>
          <w:lang w:val="ru-RU" w:eastAsia="ru-RU"/>
        </w:rPr>
        <w:t>збереження</w:t>
      </w:r>
      <w:proofErr w:type="spellEnd"/>
      <w:r w:rsidR="0024610C" w:rsidRPr="0024610C">
        <w:rPr>
          <w:rFonts w:ascii="Times New Roman" w:eastAsia="Times New Roman" w:hAnsi="Times New Roman"/>
          <w:b/>
          <w:i/>
          <w:sz w:val="24"/>
          <w:szCs w:val="24"/>
          <w:lang w:val="ru-RU" w:eastAsia="ru-RU"/>
        </w:rPr>
        <w:t xml:space="preserve"> </w:t>
      </w:r>
      <w:proofErr w:type="spellStart"/>
      <w:r w:rsidR="0024610C" w:rsidRPr="0024610C">
        <w:rPr>
          <w:rFonts w:ascii="Times New Roman" w:eastAsia="Times New Roman" w:hAnsi="Times New Roman"/>
          <w:b/>
          <w:i/>
          <w:sz w:val="24"/>
          <w:szCs w:val="24"/>
          <w:lang w:val="ru-RU" w:eastAsia="ru-RU"/>
        </w:rPr>
        <w:t>даних</w:t>
      </w:r>
      <w:proofErr w:type="spellEnd"/>
      <w:r w:rsidR="0024610C" w:rsidRPr="0024610C">
        <w:rPr>
          <w:rFonts w:ascii="Times New Roman" w:eastAsia="Times New Roman" w:hAnsi="Times New Roman"/>
          <w:b/>
          <w:i/>
          <w:sz w:val="24"/>
          <w:szCs w:val="24"/>
          <w:lang w:val="ru-RU" w:eastAsia="ru-RU"/>
        </w:rPr>
        <w:t xml:space="preserve"> з комплектом </w:t>
      </w:r>
      <w:proofErr w:type="spellStart"/>
      <w:r w:rsidR="0024610C" w:rsidRPr="0024610C">
        <w:rPr>
          <w:rFonts w:ascii="Times New Roman" w:eastAsia="Times New Roman" w:hAnsi="Times New Roman"/>
          <w:b/>
          <w:i/>
          <w:sz w:val="24"/>
          <w:szCs w:val="24"/>
          <w:lang w:val="ru-RU" w:eastAsia="ru-RU"/>
        </w:rPr>
        <w:t>жорстких</w:t>
      </w:r>
      <w:proofErr w:type="spellEnd"/>
      <w:r w:rsidR="0024610C" w:rsidRPr="0024610C">
        <w:rPr>
          <w:rFonts w:ascii="Times New Roman" w:eastAsia="Times New Roman" w:hAnsi="Times New Roman"/>
          <w:b/>
          <w:i/>
          <w:sz w:val="24"/>
          <w:szCs w:val="24"/>
          <w:lang w:val="ru-RU" w:eastAsia="ru-RU"/>
        </w:rPr>
        <w:t xml:space="preserve"> </w:t>
      </w:r>
      <w:proofErr w:type="spellStart"/>
      <w:r w:rsidR="0024610C" w:rsidRPr="0024610C">
        <w:rPr>
          <w:rFonts w:ascii="Times New Roman" w:eastAsia="Times New Roman" w:hAnsi="Times New Roman"/>
          <w:b/>
          <w:i/>
          <w:sz w:val="24"/>
          <w:szCs w:val="24"/>
          <w:lang w:val="ru-RU" w:eastAsia="ru-RU"/>
        </w:rPr>
        <w:t>дисків</w:t>
      </w:r>
      <w:proofErr w:type="spellEnd"/>
      <w:r w:rsidR="0024610C" w:rsidRPr="0024610C">
        <w:rPr>
          <w:rFonts w:ascii="Times New Roman" w:eastAsia="Times New Roman" w:hAnsi="Times New Roman"/>
          <w:b/>
          <w:i/>
          <w:sz w:val="24"/>
          <w:szCs w:val="24"/>
          <w:lang w:val="ru-RU" w:eastAsia="ru-RU"/>
        </w:rPr>
        <w:t>)</w:t>
      </w:r>
      <w:r w:rsidR="0024610C" w:rsidRPr="0024610C">
        <w:rPr>
          <w:rFonts w:ascii="Times New Roman" w:eastAsia="Times New Roman" w:hAnsi="Times New Roman"/>
          <w:sz w:val="24"/>
          <w:szCs w:val="24"/>
          <w:lang w:eastAsia="ru-RU"/>
        </w:rPr>
        <w:t>, далі – Обладнання.</w:t>
      </w:r>
    </w:p>
    <w:p w14:paraId="344F925C" w14:textId="77777777" w:rsidR="0024610C" w:rsidRPr="0024610C" w:rsidRDefault="0024610C" w:rsidP="0024610C">
      <w:pPr>
        <w:numPr>
          <w:ilvl w:val="0"/>
          <w:numId w:val="34"/>
        </w:numPr>
        <w:tabs>
          <w:tab w:val="left" w:pos="851"/>
        </w:tabs>
        <w:spacing w:after="0" w:line="240" w:lineRule="auto"/>
        <w:ind w:left="0" w:firstLine="567"/>
        <w:jc w:val="both"/>
        <w:rPr>
          <w:rFonts w:ascii="Times New Roman" w:eastAsia="Times New Roman" w:hAnsi="Times New Roman"/>
          <w:i/>
          <w:sz w:val="24"/>
          <w:szCs w:val="24"/>
          <w:lang w:eastAsia="ru-RU"/>
        </w:rPr>
      </w:pPr>
      <w:r w:rsidRPr="0024610C">
        <w:rPr>
          <w:rFonts w:ascii="Times New Roman" w:eastAsia="Times New Roman" w:hAnsi="Times New Roman"/>
          <w:sz w:val="24"/>
          <w:szCs w:val="24"/>
          <w:lang w:eastAsia="ru-RU"/>
        </w:rPr>
        <w:t>Специфікація Обладнання наведена в таблиці 1.</w:t>
      </w:r>
    </w:p>
    <w:p w14:paraId="6BAE985B" w14:textId="7CF0BF83" w:rsidR="0024610C" w:rsidRPr="0024610C" w:rsidRDefault="0024610C" w:rsidP="0024610C">
      <w:pPr>
        <w:numPr>
          <w:ilvl w:val="0"/>
          <w:numId w:val="34"/>
        </w:numPr>
        <w:tabs>
          <w:tab w:val="left" w:pos="851"/>
        </w:tabs>
        <w:spacing w:after="0" w:line="240" w:lineRule="auto"/>
        <w:ind w:left="0" w:firstLine="567"/>
        <w:jc w:val="both"/>
        <w:rPr>
          <w:rFonts w:ascii="Times New Roman" w:eastAsia="Times New Roman" w:hAnsi="Times New Roman"/>
          <w:i/>
          <w:sz w:val="24"/>
          <w:szCs w:val="24"/>
          <w:lang w:eastAsia="ru-RU"/>
        </w:rPr>
      </w:pPr>
      <w:r w:rsidRPr="0024610C">
        <w:rPr>
          <w:rFonts w:ascii="Times New Roman" w:eastAsia="Times New Roman" w:hAnsi="Times New Roman"/>
          <w:sz w:val="24"/>
          <w:szCs w:val="24"/>
          <w:lang w:eastAsia="ru-RU"/>
        </w:rPr>
        <w:t>Монтаж та налаштування Обладнання здійснюється Постачальником Обладнання в  присутності фахівців Покупця наступним чином:</w:t>
      </w:r>
    </w:p>
    <w:p w14:paraId="2417B918" w14:textId="77777777" w:rsidR="0024610C" w:rsidRPr="0024610C" w:rsidRDefault="0024610C" w:rsidP="0024610C">
      <w:pPr>
        <w:numPr>
          <w:ilvl w:val="0"/>
          <w:numId w:val="40"/>
        </w:numPr>
        <w:shd w:val="clear" w:color="auto" w:fill="FFFFFF"/>
        <w:spacing w:after="0" w:line="240" w:lineRule="auto"/>
        <w:contextualSpacing/>
        <w:jc w:val="both"/>
        <w:rPr>
          <w:rFonts w:ascii="Times New Roman" w:hAnsi="Times New Roman"/>
          <w:sz w:val="24"/>
          <w:szCs w:val="24"/>
          <w:lang w:eastAsia="ru-RU"/>
        </w:rPr>
      </w:pPr>
      <w:r w:rsidRPr="0024610C">
        <w:rPr>
          <w:rFonts w:ascii="Times New Roman" w:hAnsi="Times New Roman"/>
          <w:sz w:val="24"/>
          <w:szCs w:val="24"/>
        </w:rPr>
        <w:t xml:space="preserve">монтаж двох систем збереження даних  у наявну серверну шафу Покупця за першою </w:t>
      </w:r>
      <w:proofErr w:type="spellStart"/>
      <w:r w:rsidRPr="0024610C">
        <w:rPr>
          <w:rFonts w:ascii="Times New Roman" w:hAnsi="Times New Roman"/>
          <w:sz w:val="24"/>
          <w:szCs w:val="24"/>
        </w:rPr>
        <w:t>адресою</w:t>
      </w:r>
      <w:proofErr w:type="spellEnd"/>
      <w:r w:rsidRPr="0024610C">
        <w:rPr>
          <w:rFonts w:ascii="Times New Roman" w:hAnsi="Times New Roman"/>
          <w:sz w:val="24"/>
          <w:szCs w:val="24"/>
        </w:rPr>
        <w:t xml:space="preserve"> в м. Києві, яка зазначається Покупцем в окремому листі після підписання договору;</w:t>
      </w:r>
    </w:p>
    <w:p w14:paraId="3D24A60F" w14:textId="77777777" w:rsidR="0024610C" w:rsidRPr="0024610C" w:rsidRDefault="0024610C" w:rsidP="0024610C">
      <w:pPr>
        <w:numPr>
          <w:ilvl w:val="0"/>
          <w:numId w:val="40"/>
        </w:numPr>
        <w:shd w:val="clear" w:color="auto" w:fill="FFFFFF"/>
        <w:spacing w:after="0" w:line="240" w:lineRule="auto"/>
        <w:contextualSpacing/>
        <w:jc w:val="both"/>
        <w:rPr>
          <w:rFonts w:ascii="Times New Roman" w:hAnsi="Times New Roman"/>
          <w:sz w:val="24"/>
          <w:szCs w:val="24"/>
        </w:rPr>
      </w:pPr>
      <w:r w:rsidRPr="0024610C">
        <w:rPr>
          <w:rFonts w:ascii="Times New Roman" w:hAnsi="Times New Roman"/>
          <w:sz w:val="24"/>
          <w:szCs w:val="24"/>
        </w:rPr>
        <w:t xml:space="preserve">монтаж двох систем збереження даних  у наявну серверну шафу Покупця за другою </w:t>
      </w:r>
      <w:proofErr w:type="spellStart"/>
      <w:r w:rsidRPr="0024610C">
        <w:rPr>
          <w:rFonts w:ascii="Times New Roman" w:hAnsi="Times New Roman"/>
          <w:sz w:val="24"/>
          <w:szCs w:val="24"/>
        </w:rPr>
        <w:t>адресою</w:t>
      </w:r>
      <w:proofErr w:type="spellEnd"/>
      <w:r w:rsidRPr="0024610C">
        <w:rPr>
          <w:rFonts w:ascii="Times New Roman" w:hAnsi="Times New Roman"/>
          <w:sz w:val="24"/>
          <w:szCs w:val="24"/>
        </w:rPr>
        <w:t xml:space="preserve"> в м. Львові, яка зазначається Покупцем в окремому листі після підписання договору;</w:t>
      </w:r>
    </w:p>
    <w:p w14:paraId="42036D35" w14:textId="77777777" w:rsidR="0024610C" w:rsidRPr="0024610C" w:rsidRDefault="0024610C" w:rsidP="0024610C">
      <w:pPr>
        <w:numPr>
          <w:ilvl w:val="0"/>
          <w:numId w:val="40"/>
        </w:numPr>
        <w:shd w:val="clear" w:color="auto" w:fill="FFFFFF"/>
        <w:spacing w:after="0" w:line="240" w:lineRule="auto"/>
        <w:contextualSpacing/>
        <w:jc w:val="both"/>
        <w:rPr>
          <w:rFonts w:ascii="Times New Roman" w:hAnsi="Times New Roman"/>
          <w:sz w:val="24"/>
          <w:szCs w:val="24"/>
        </w:rPr>
      </w:pPr>
      <w:r w:rsidRPr="0024610C">
        <w:rPr>
          <w:rFonts w:ascii="Times New Roman" w:hAnsi="Times New Roman"/>
          <w:sz w:val="24"/>
          <w:szCs w:val="24"/>
        </w:rPr>
        <w:t>встановлення до систем збереження даних  дисків та налаштування  вказаних систем збереження даних шляхом створення двох окремих масивів RAID або DRAID (</w:t>
      </w:r>
      <w:proofErr w:type="spellStart"/>
      <w:r w:rsidRPr="0024610C">
        <w:rPr>
          <w:rFonts w:ascii="Times New Roman" w:hAnsi="Times New Roman"/>
          <w:sz w:val="24"/>
          <w:szCs w:val="24"/>
        </w:rPr>
        <w:t>Distributed</w:t>
      </w:r>
      <w:proofErr w:type="spellEnd"/>
      <w:r w:rsidRPr="0024610C">
        <w:rPr>
          <w:rFonts w:ascii="Times New Roman" w:hAnsi="Times New Roman"/>
          <w:sz w:val="24"/>
          <w:szCs w:val="24"/>
        </w:rPr>
        <w:t xml:space="preserve"> RAID) рівня 6;</w:t>
      </w:r>
    </w:p>
    <w:p w14:paraId="18816957" w14:textId="77777777" w:rsidR="0024610C" w:rsidRPr="0024610C" w:rsidRDefault="0024610C" w:rsidP="0024610C">
      <w:pPr>
        <w:numPr>
          <w:ilvl w:val="0"/>
          <w:numId w:val="40"/>
        </w:numPr>
        <w:shd w:val="clear" w:color="auto" w:fill="FFFFFF"/>
        <w:spacing w:after="0" w:line="240" w:lineRule="auto"/>
        <w:contextualSpacing/>
        <w:jc w:val="both"/>
        <w:rPr>
          <w:rFonts w:ascii="Times New Roman" w:hAnsi="Times New Roman"/>
          <w:sz w:val="24"/>
          <w:szCs w:val="24"/>
          <w:lang w:val="ru-RU"/>
        </w:rPr>
      </w:pPr>
      <w:proofErr w:type="spellStart"/>
      <w:r w:rsidRPr="0024610C">
        <w:rPr>
          <w:rFonts w:ascii="Times New Roman" w:hAnsi="Times New Roman"/>
          <w:sz w:val="24"/>
          <w:szCs w:val="24"/>
        </w:rPr>
        <w:t>кросування</w:t>
      </w:r>
      <w:proofErr w:type="spellEnd"/>
      <w:r w:rsidRPr="0024610C">
        <w:rPr>
          <w:rFonts w:ascii="Times New Roman" w:hAnsi="Times New Roman"/>
          <w:sz w:val="24"/>
          <w:szCs w:val="24"/>
        </w:rPr>
        <w:t xml:space="preserve"> окремо за першою та другою адресами оптичних з'єднань для забезпечення доступу наявних серверів Покупця до систем збереження даних за протоколом </w:t>
      </w:r>
      <w:proofErr w:type="spellStart"/>
      <w:r w:rsidRPr="0024610C">
        <w:rPr>
          <w:rFonts w:ascii="Times New Roman" w:hAnsi="Times New Roman"/>
          <w:sz w:val="24"/>
          <w:szCs w:val="24"/>
          <w:lang w:val="en-US"/>
        </w:rPr>
        <w:t>FibreChannel</w:t>
      </w:r>
      <w:proofErr w:type="spellEnd"/>
      <w:r w:rsidRPr="0024610C">
        <w:rPr>
          <w:rFonts w:ascii="Times New Roman" w:hAnsi="Times New Roman"/>
          <w:sz w:val="24"/>
          <w:szCs w:val="24"/>
          <w:lang w:val="ru-RU"/>
        </w:rPr>
        <w:t xml:space="preserve"> </w:t>
      </w:r>
      <w:r w:rsidRPr="0024610C">
        <w:rPr>
          <w:rFonts w:ascii="Times New Roman" w:hAnsi="Times New Roman"/>
          <w:sz w:val="24"/>
          <w:szCs w:val="24"/>
        </w:rPr>
        <w:t xml:space="preserve">за допомогою наявних комутаторів мережі зберігання даних Покупця  не менш ніж по 4 (чотирьом) оптичним шляхам; </w:t>
      </w:r>
    </w:p>
    <w:p w14:paraId="37B2F557" w14:textId="77777777" w:rsidR="0024610C" w:rsidRPr="0024610C" w:rsidRDefault="0024610C" w:rsidP="0024610C">
      <w:pPr>
        <w:numPr>
          <w:ilvl w:val="0"/>
          <w:numId w:val="40"/>
        </w:numPr>
        <w:shd w:val="clear" w:color="auto" w:fill="FFFFFF"/>
        <w:spacing w:after="0" w:line="240" w:lineRule="auto"/>
        <w:contextualSpacing/>
        <w:jc w:val="both"/>
        <w:rPr>
          <w:rFonts w:ascii="Times New Roman" w:hAnsi="Times New Roman"/>
          <w:sz w:val="24"/>
          <w:szCs w:val="24"/>
        </w:rPr>
      </w:pPr>
      <w:r w:rsidRPr="0024610C">
        <w:rPr>
          <w:rFonts w:ascii="Times New Roman" w:hAnsi="Times New Roman"/>
          <w:sz w:val="24"/>
          <w:szCs w:val="24"/>
        </w:rPr>
        <w:t xml:space="preserve">конфігурування систем збереження даних для створення логічних дисків типу </w:t>
      </w:r>
      <w:proofErr w:type="spellStart"/>
      <w:r w:rsidRPr="0024610C">
        <w:rPr>
          <w:rFonts w:ascii="Times New Roman" w:hAnsi="Times New Roman"/>
          <w:sz w:val="24"/>
          <w:szCs w:val="24"/>
        </w:rPr>
        <w:t>VMWare</w:t>
      </w:r>
      <w:proofErr w:type="spellEnd"/>
      <w:r w:rsidRPr="0024610C">
        <w:rPr>
          <w:rFonts w:ascii="Times New Roman" w:hAnsi="Times New Roman"/>
          <w:sz w:val="24"/>
          <w:szCs w:val="24"/>
        </w:rPr>
        <w:t xml:space="preserve"> </w:t>
      </w:r>
      <w:proofErr w:type="spellStart"/>
      <w:r w:rsidRPr="0024610C">
        <w:rPr>
          <w:rFonts w:ascii="Times New Roman" w:hAnsi="Times New Roman"/>
          <w:sz w:val="24"/>
          <w:szCs w:val="24"/>
        </w:rPr>
        <w:t>Virtual</w:t>
      </w:r>
      <w:proofErr w:type="spellEnd"/>
      <w:r w:rsidRPr="0024610C">
        <w:rPr>
          <w:rFonts w:ascii="Times New Roman" w:hAnsi="Times New Roman"/>
          <w:sz w:val="24"/>
          <w:szCs w:val="24"/>
        </w:rPr>
        <w:t xml:space="preserve"> </w:t>
      </w:r>
      <w:proofErr w:type="spellStart"/>
      <w:r w:rsidRPr="0024610C">
        <w:rPr>
          <w:rFonts w:ascii="Times New Roman" w:hAnsi="Times New Roman"/>
          <w:sz w:val="24"/>
          <w:szCs w:val="24"/>
        </w:rPr>
        <w:t>Volume</w:t>
      </w:r>
      <w:proofErr w:type="spellEnd"/>
      <w:r w:rsidRPr="0024610C">
        <w:rPr>
          <w:rFonts w:ascii="Times New Roman" w:hAnsi="Times New Roman"/>
          <w:sz w:val="24"/>
          <w:szCs w:val="24"/>
        </w:rPr>
        <w:t xml:space="preserve"> </w:t>
      </w:r>
      <w:proofErr w:type="spellStart"/>
      <w:r w:rsidRPr="0024610C">
        <w:rPr>
          <w:rFonts w:ascii="Times New Roman" w:hAnsi="Times New Roman"/>
          <w:sz w:val="24"/>
          <w:szCs w:val="24"/>
        </w:rPr>
        <w:t>datastore</w:t>
      </w:r>
      <w:proofErr w:type="spellEnd"/>
      <w:r w:rsidRPr="0024610C">
        <w:rPr>
          <w:rFonts w:ascii="Times New Roman" w:hAnsi="Times New Roman"/>
          <w:sz w:val="24"/>
          <w:szCs w:val="24"/>
        </w:rPr>
        <w:t xml:space="preserve"> (</w:t>
      </w:r>
      <w:proofErr w:type="spellStart"/>
      <w:r w:rsidRPr="0024610C">
        <w:rPr>
          <w:rFonts w:ascii="Times New Roman" w:hAnsi="Times New Roman"/>
          <w:sz w:val="24"/>
          <w:szCs w:val="24"/>
          <w:lang w:val="en-US"/>
        </w:rPr>
        <w:t>vVol</w:t>
      </w:r>
      <w:proofErr w:type="spellEnd"/>
      <w:r w:rsidRPr="0024610C">
        <w:rPr>
          <w:rFonts w:ascii="Times New Roman" w:hAnsi="Times New Roman"/>
          <w:sz w:val="24"/>
          <w:szCs w:val="24"/>
        </w:rPr>
        <w:t>) у створених дискових масивах та забезпечення надання доступу до них наявним серверам Покупця;</w:t>
      </w:r>
    </w:p>
    <w:p w14:paraId="677AD010" w14:textId="77777777" w:rsidR="0024610C" w:rsidRPr="0024610C" w:rsidRDefault="0024610C" w:rsidP="0024610C">
      <w:pPr>
        <w:numPr>
          <w:ilvl w:val="0"/>
          <w:numId w:val="40"/>
        </w:numPr>
        <w:shd w:val="clear" w:color="auto" w:fill="FFFFFF"/>
        <w:spacing w:after="0" w:line="240" w:lineRule="auto"/>
        <w:contextualSpacing/>
        <w:jc w:val="both"/>
        <w:rPr>
          <w:rFonts w:ascii="Times New Roman" w:hAnsi="Times New Roman"/>
          <w:sz w:val="24"/>
          <w:szCs w:val="24"/>
        </w:rPr>
      </w:pPr>
      <w:r w:rsidRPr="0024610C">
        <w:rPr>
          <w:rFonts w:ascii="Times New Roman" w:hAnsi="Times New Roman"/>
          <w:sz w:val="24"/>
          <w:szCs w:val="24"/>
        </w:rPr>
        <w:t>конфігурування систем збереження даних для забезпечення асинхронної реплікації з використанням миттєвих (</w:t>
      </w:r>
      <w:r w:rsidRPr="0024610C">
        <w:rPr>
          <w:rFonts w:ascii="Times New Roman" w:hAnsi="Times New Roman"/>
          <w:sz w:val="24"/>
          <w:szCs w:val="24"/>
          <w:lang w:val="en-US"/>
        </w:rPr>
        <w:t>point</w:t>
      </w:r>
      <w:r w:rsidRPr="0024610C">
        <w:rPr>
          <w:rFonts w:ascii="Times New Roman" w:hAnsi="Times New Roman"/>
          <w:sz w:val="24"/>
          <w:szCs w:val="24"/>
        </w:rPr>
        <w:t>-</w:t>
      </w:r>
      <w:r w:rsidRPr="0024610C">
        <w:rPr>
          <w:rFonts w:ascii="Times New Roman" w:hAnsi="Times New Roman"/>
          <w:sz w:val="24"/>
          <w:szCs w:val="24"/>
          <w:lang w:val="en-US"/>
        </w:rPr>
        <w:t>in</w:t>
      </w:r>
      <w:r w:rsidRPr="0024610C">
        <w:rPr>
          <w:rFonts w:ascii="Times New Roman" w:hAnsi="Times New Roman"/>
          <w:sz w:val="24"/>
          <w:szCs w:val="24"/>
        </w:rPr>
        <w:t>-</w:t>
      </w:r>
      <w:r w:rsidRPr="0024610C">
        <w:rPr>
          <w:rFonts w:ascii="Times New Roman" w:hAnsi="Times New Roman"/>
          <w:sz w:val="24"/>
          <w:szCs w:val="24"/>
          <w:lang w:val="en-US"/>
        </w:rPr>
        <w:t>time</w:t>
      </w:r>
      <w:r w:rsidRPr="0024610C">
        <w:rPr>
          <w:rFonts w:ascii="Times New Roman" w:hAnsi="Times New Roman"/>
          <w:sz w:val="24"/>
          <w:szCs w:val="24"/>
        </w:rPr>
        <w:t xml:space="preserve">) локальних копій даних між системами збереження даних, які розташованими за однією </w:t>
      </w:r>
      <w:proofErr w:type="spellStart"/>
      <w:r w:rsidRPr="0024610C">
        <w:rPr>
          <w:rFonts w:ascii="Times New Roman" w:hAnsi="Times New Roman"/>
          <w:sz w:val="24"/>
          <w:szCs w:val="24"/>
        </w:rPr>
        <w:t>адресою</w:t>
      </w:r>
      <w:proofErr w:type="spellEnd"/>
      <w:r w:rsidRPr="0024610C">
        <w:rPr>
          <w:rFonts w:ascii="Times New Roman" w:hAnsi="Times New Roman"/>
          <w:sz w:val="24"/>
          <w:szCs w:val="24"/>
        </w:rPr>
        <w:t>;</w:t>
      </w:r>
    </w:p>
    <w:p w14:paraId="6D8CDE43" w14:textId="77777777" w:rsidR="0024610C" w:rsidRPr="0024610C" w:rsidRDefault="0024610C" w:rsidP="0024610C">
      <w:pPr>
        <w:numPr>
          <w:ilvl w:val="0"/>
          <w:numId w:val="40"/>
        </w:numPr>
        <w:spacing w:after="0" w:line="240" w:lineRule="auto"/>
        <w:contextualSpacing/>
        <w:jc w:val="both"/>
        <w:rPr>
          <w:rFonts w:ascii="Times New Roman" w:hAnsi="Times New Roman"/>
          <w:sz w:val="24"/>
          <w:szCs w:val="24"/>
        </w:rPr>
      </w:pPr>
      <w:r w:rsidRPr="0024610C">
        <w:rPr>
          <w:rFonts w:ascii="Times New Roman" w:hAnsi="Times New Roman"/>
          <w:sz w:val="24"/>
          <w:szCs w:val="24"/>
        </w:rPr>
        <w:t xml:space="preserve">встановлення ОС </w:t>
      </w:r>
      <w:r w:rsidRPr="0024610C">
        <w:rPr>
          <w:rFonts w:ascii="Times New Roman" w:hAnsi="Times New Roman"/>
          <w:sz w:val="24"/>
          <w:szCs w:val="24"/>
          <w:lang w:val="en-US"/>
        </w:rPr>
        <w:t>VMWare</w:t>
      </w:r>
      <w:r w:rsidRPr="0024610C">
        <w:rPr>
          <w:rFonts w:ascii="Times New Roman" w:hAnsi="Times New Roman"/>
          <w:sz w:val="24"/>
          <w:szCs w:val="24"/>
        </w:rPr>
        <w:t xml:space="preserve"> </w:t>
      </w:r>
      <w:proofErr w:type="spellStart"/>
      <w:r w:rsidRPr="0024610C">
        <w:rPr>
          <w:rFonts w:ascii="Times New Roman" w:hAnsi="Times New Roman"/>
          <w:sz w:val="24"/>
          <w:szCs w:val="24"/>
          <w:lang w:val="en-US"/>
        </w:rPr>
        <w:t>ESXi</w:t>
      </w:r>
      <w:proofErr w:type="spellEnd"/>
      <w:r w:rsidRPr="0024610C">
        <w:rPr>
          <w:rFonts w:ascii="Times New Roman" w:hAnsi="Times New Roman"/>
          <w:sz w:val="24"/>
          <w:szCs w:val="24"/>
        </w:rPr>
        <w:t xml:space="preserve"> 7 (надається Покупцем) на наявні сервери Покупця та конфігурування систем збереження даних таким чином, щоб забезпечити використання систем збереження даних  в якості віртуального сховища даних для наявних серверів Покупця з використанням </w:t>
      </w:r>
      <w:r w:rsidRPr="0024610C">
        <w:rPr>
          <w:rFonts w:ascii="Times New Roman" w:hAnsi="Times New Roman"/>
          <w:sz w:val="24"/>
          <w:szCs w:val="24"/>
          <w:lang w:val="en-US"/>
        </w:rPr>
        <w:t>VMWare</w:t>
      </w:r>
      <w:r w:rsidRPr="0024610C">
        <w:rPr>
          <w:rFonts w:ascii="Times New Roman" w:hAnsi="Times New Roman"/>
          <w:sz w:val="24"/>
          <w:szCs w:val="24"/>
        </w:rPr>
        <w:t xml:space="preserve"> </w:t>
      </w:r>
      <w:r w:rsidRPr="0024610C">
        <w:rPr>
          <w:rFonts w:ascii="Times New Roman" w:hAnsi="Times New Roman"/>
          <w:sz w:val="24"/>
          <w:szCs w:val="24"/>
          <w:lang w:val="en-US"/>
        </w:rPr>
        <w:t>vSphere</w:t>
      </w:r>
      <w:r w:rsidRPr="0024610C">
        <w:rPr>
          <w:rFonts w:ascii="Times New Roman" w:hAnsi="Times New Roman"/>
          <w:sz w:val="24"/>
          <w:szCs w:val="24"/>
        </w:rPr>
        <w:t xml:space="preserve"> </w:t>
      </w:r>
      <w:r w:rsidRPr="0024610C">
        <w:rPr>
          <w:rFonts w:ascii="Times New Roman" w:hAnsi="Times New Roman"/>
          <w:sz w:val="24"/>
          <w:szCs w:val="24"/>
          <w:lang w:val="en-US"/>
        </w:rPr>
        <w:t>Storage</w:t>
      </w:r>
      <w:r w:rsidRPr="0024610C">
        <w:rPr>
          <w:rFonts w:ascii="Times New Roman" w:hAnsi="Times New Roman"/>
          <w:sz w:val="24"/>
          <w:szCs w:val="24"/>
        </w:rPr>
        <w:t xml:space="preserve"> </w:t>
      </w:r>
      <w:r w:rsidRPr="0024610C">
        <w:rPr>
          <w:rFonts w:ascii="Times New Roman" w:hAnsi="Times New Roman"/>
          <w:sz w:val="24"/>
          <w:szCs w:val="24"/>
          <w:lang w:val="en-US"/>
        </w:rPr>
        <w:t>API</w:t>
      </w:r>
      <w:r w:rsidRPr="0024610C">
        <w:rPr>
          <w:rFonts w:ascii="Times New Roman" w:hAnsi="Times New Roman"/>
          <w:sz w:val="24"/>
          <w:szCs w:val="24"/>
        </w:rPr>
        <w:t xml:space="preserve"> (</w:t>
      </w:r>
      <w:r w:rsidRPr="0024610C">
        <w:rPr>
          <w:rFonts w:ascii="Times New Roman" w:hAnsi="Times New Roman"/>
          <w:sz w:val="24"/>
          <w:szCs w:val="24"/>
          <w:lang w:val="en-US"/>
        </w:rPr>
        <w:t>VASA</w:t>
      </w:r>
      <w:r w:rsidRPr="0024610C">
        <w:rPr>
          <w:rFonts w:ascii="Times New Roman" w:hAnsi="Times New Roman"/>
          <w:sz w:val="24"/>
          <w:szCs w:val="24"/>
        </w:rPr>
        <w:t xml:space="preserve"> та </w:t>
      </w:r>
      <w:r w:rsidRPr="0024610C">
        <w:rPr>
          <w:rFonts w:ascii="Times New Roman" w:hAnsi="Times New Roman"/>
          <w:sz w:val="24"/>
          <w:szCs w:val="24"/>
          <w:lang w:val="en-US"/>
        </w:rPr>
        <w:t>VAAI</w:t>
      </w:r>
      <w:r w:rsidRPr="0024610C">
        <w:rPr>
          <w:rFonts w:ascii="Times New Roman" w:hAnsi="Times New Roman"/>
          <w:sz w:val="24"/>
          <w:szCs w:val="24"/>
        </w:rPr>
        <w:t xml:space="preserve">) та </w:t>
      </w:r>
      <w:r w:rsidRPr="0024610C">
        <w:rPr>
          <w:rFonts w:ascii="Times New Roman" w:hAnsi="Times New Roman"/>
          <w:sz w:val="24"/>
          <w:szCs w:val="24"/>
          <w:lang w:val="en-US"/>
        </w:rPr>
        <w:t>VMWare</w:t>
      </w:r>
      <w:r w:rsidRPr="0024610C">
        <w:rPr>
          <w:rFonts w:ascii="Times New Roman" w:hAnsi="Times New Roman"/>
          <w:sz w:val="24"/>
          <w:szCs w:val="24"/>
        </w:rPr>
        <w:t xml:space="preserve"> </w:t>
      </w:r>
      <w:proofErr w:type="spellStart"/>
      <w:r w:rsidRPr="0024610C">
        <w:rPr>
          <w:rFonts w:ascii="Times New Roman" w:hAnsi="Times New Roman"/>
          <w:sz w:val="24"/>
          <w:szCs w:val="24"/>
          <w:lang w:val="en-US"/>
        </w:rPr>
        <w:t>vCenter</w:t>
      </w:r>
      <w:proofErr w:type="spellEnd"/>
      <w:r w:rsidRPr="0024610C">
        <w:rPr>
          <w:rFonts w:ascii="Times New Roman" w:hAnsi="Times New Roman"/>
          <w:sz w:val="24"/>
          <w:szCs w:val="24"/>
        </w:rPr>
        <w:t>.</w:t>
      </w:r>
    </w:p>
    <w:p w14:paraId="5037921F" w14:textId="77777777" w:rsidR="0024610C" w:rsidRPr="0024610C" w:rsidRDefault="0024610C" w:rsidP="0024610C">
      <w:pPr>
        <w:tabs>
          <w:tab w:val="left" w:pos="851"/>
        </w:tabs>
        <w:spacing w:after="0" w:line="240" w:lineRule="auto"/>
        <w:ind w:left="1440"/>
        <w:contextualSpacing/>
        <w:jc w:val="both"/>
        <w:rPr>
          <w:rFonts w:ascii="Times New Roman" w:eastAsia="Times New Roman" w:hAnsi="Times New Roman"/>
          <w:sz w:val="24"/>
          <w:szCs w:val="24"/>
          <w:lang w:eastAsia="ru-RU"/>
        </w:rPr>
      </w:pPr>
    </w:p>
    <w:p w14:paraId="7EED8ABF" w14:textId="77777777" w:rsidR="0024610C" w:rsidRPr="0024610C" w:rsidRDefault="0024610C" w:rsidP="0024610C">
      <w:pPr>
        <w:numPr>
          <w:ilvl w:val="0"/>
          <w:numId w:val="34"/>
        </w:numPr>
        <w:shd w:val="clear" w:color="auto" w:fill="FFFFFF"/>
        <w:tabs>
          <w:tab w:val="left" w:pos="284"/>
          <w:tab w:val="left" w:pos="851"/>
        </w:tabs>
        <w:spacing w:after="0" w:line="240" w:lineRule="auto"/>
        <w:ind w:left="0" w:firstLine="567"/>
        <w:contextualSpacing/>
        <w:jc w:val="both"/>
        <w:rPr>
          <w:rFonts w:ascii="Times New Roman" w:eastAsia="Times New Roman" w:hAnsi="Times New Roman"/>
          <w:sz w:val="24"/>
          <w:szCs w:val="24"/>
          <w:lang w:eastAsia="ru-RU"/>
        </w:rPr>
      </w:pPr>
      <w:bookmarkStart w:id="8" w:name="_Hlk4417282"/>
      <w:r w:rsidRPr="0024610C">
        <w:rPr>
          <w:rFonts w:ascii="Times New Roman" w:eastAsia="Times New Roman" w:hAnsi="Times New Roman"/>
          <w:sz w:val="24"/>
          <w:szCs w:val="24"/>
          <w:lang w:eastAsia="ru-RU"/>
        </w:rPr>
        <w:t>Місце поставки Обладнання: м. Київ</w:t>
      </w:r>
      <w:bookmarkEnd w:id="8"/>
      <w:r w:rsidRPr="0024610C">
        <w:rPr>
          <w:rFonts w:ascii="Times New Roman" w:eastAsia="Times New Roman" w:hAnsi="Times New Roman"/>
          <w:sz w:val="24"/>
          <w:szCs w:val="24"/>
          <w:lang w:eastAsia="ru-RU"/>
        </w:rPr>
        <w:t xml:space="preserve"> (2 од.), м. Львів (2 од.), </w:t>
      </w:r>
      <w:r w:rsidRPr="0024610C">
        <w:rPr>
          <w:rFonts w:ascii="Times New Roman" w:eastAsia="Times New Roman" w:hAnsi="Times New Roman"/>
          <w:sz w:val="24"/>
          <w:szCs w:val="24"/>
          <w:lang w:eastAsia="zh-CN"/>
        </w:rPr>
        <w:t>детальна адреса зазначається Покупцем в окремому листі після підписання Договору.</w:t>
      </w:r>
    </w:p>
    <w:p w14:paraId="79F0B945" w14:textId="77777777" w:rsidR="0024610C" w:rsidRPr="0024610C" w:rsidRDefault="0024610C" w:rsidP="0024610C">
      <w:pPr>
        <w:numPr>
          <w:ilvl w:val="0"/>
          <w:numId w:val="34"/>
        </w:numPr>
        <w:tabs>
          <w:tab w:val="left" w:pos="851"/>
        </w:tabs>
        <w:suppressAutoHyphens/>
        <w:spacing w:after="0" w:line="240" w:lineRule="auto"/>
        <w:ind w:left="0" w:firstLine="567"/>
        <w:contextualSpacing/>
        <w:jc w:val="both"/>
        <w:rPr>
          <w:rFonts w:ascii="Times New Roman" w:eastAsia="Times New Roman" w:hAnsi="Times New Roman"/>
          <w:b/>
          <w:bCs/>
          <w:sz w:val="24"/>
          <w:szCs w:val="24"/>
          <w:u w:val="single"/>
          <w:lang w:eastAsia="ru-RU"/>
        </w:rPr>
      </w:pPr>
      <w:r w:rsidRPr="0024610C">
        <w:rPr>
          <w:rFonts w:ascii="Times New Roman" w:eastAsia="Times New Roman" w:hAnsi="Times New Roman"/>
          <w:sz w:val="24"/>
          <w:szCs w:val="24"/>
          <w:lang w:eastAsia="ru-RU"/>
        </w:rPr>
        <w:t xml:space="preserve">На все Обладнання повинна надаватися гарантія Учасника терміном </w:t>
      </w:r>
      <w:r w:rsidRPr="0024610C">
        <w:rPr>
          <w:rFonts w:ascii="Times New Roman" w:eastAsia="Times New Roman" w:hAnsi="Times New Roman"/>
          <w:b/>
          <w:bCs/>
          <w:sz w:val="24"/>
          <w:szCs w:val="24"/>
          <w:u w:val="single"/>
          <w:lang w:eastAsia="ru-RU"/>
        </w:rPr>
        <w:t>не менше 3 (трьох) років.</w:t>
      </w:r>
    </w:p>
    <w:p w14:paraId="23007DE2" w14:textId="77777777" w:rsidR="0024610C" w:rsidRPr="0024610C" w:rsidRDefault="0024610C" w:rsidP="0024610C">
      <w:pPr>
        <w:numPr>
          <w:ilvl w:val="0"/>
          <w:numId w:val="34"/>
        </w:numPr>
        <w:shd w:val="clear" w:color="auto" w:fill="FFFFFF"/>
        <w:tabs>
          <w:tab w:val="left" w:pos="284"/>
          <w:tab w:val="left" w:pos="851"/>
        </w:tabs>
        <w:spacing w:after="0" w:line="240" w:lineRule="auto"/>
        <w:ind w:left="0" w:firstLine="567"/>
        <w:contextualSpacing/>
        <w:jc w:val="both"/>
        <w:rPr>
          <w:rFonts w:ascii="Times New Roman" w:eastAsia="Times New Roman" w:hAnsi="Times New Roman"/>
          <w:sz w:val="24"/>
          <w:szCs w:val="24"/>
          <w:lang w:eastAsia="ru-RU"/>
        </w:rPr>
      </w:pPr>
      <w:r w:rsidRPr="0024610C">
        <w:rPr>
          <w:rFonts w:ascii="Times New Roman" w:eastAsia="Times New Roman" w:hAnsi="Times New Roman"/>
          <w:sz w:val="24"/>
          <w:szCs w:val="24"/>
          <w:lang w:eastAsia="ru-RU"/>
        </w:rPr>
        <w:t xml:space="preserve">Обладнання повинно бути новим та не мати ознак попереднього використання. </w:t>
      </w:r>
    </w:p>
    <w:p w14:paraId="64EA1DA4" w14:textId="01104904" w:rsidR="0024610C" w:rsidRPr="0024610C" w:rsidRDefault="0024610C" w:rsidP="0024610C">
      <w:pPr>
        <w:numPr>
          <w:ilvl w:val="0"/>
          <w:numId w:val="34"/>
        </w:numPr>
        <w:shd w:val="clear" w:color="auto" w:fill="FFFFFF"/>
        <w:tabs>
          <w:tab w:val="left" w:pos="284"/>
          <w:tab w:val="left" w:pos="851"/>
        </w:tabs>
        <w:spacing w:after="0" w:line="240" w:lineRule="auto"/>
        <w:ind w:left="0" w:firstLine="567"/>
        <w:contextualSpacing/>
        <w:jc w:val="both"/>
        <w:rPr>
          <w:rFonts w:ascii="Times New Roman" w:eastAsia="Times New Roman" w:hAnsi="Times New Roman"/>
          <w:b/>
          <w:bCs/>
          <w:sz w:val="24"/>
          <w:szCs w:val="24"/>
          <w:u w:val="single"/>
          <w:lang w:eastAsia="ru-RU"/>
        </w:rPr>
      </w:pPr>
      <w:r w:rsidRPr="0024610C">
        <w:rPr>
          <w:rFonts w:ascii="Times New Roman" w:eastAsia="Times New Roman" w:hAnsi="Times New Roman"/>
          <w:sz w:val="24"/>
          <w:szCs w:val="24"/>
          <w:lang w:eastAsia="ru-RU"/>
        </w:rPr>
        <w:t xml:space="preserve">Термін поставки Обладнання не повинен перевищувати </w:t>
      </w:r>
      <w:r w:rsidRPr="0024610C">
        <w:rPr>
          <w:rFonts w:ascii="Times New Roman" w:eastAsia="Times New Roman" w:hAnsi="Times New Roman"/>
          <w:b/>
          <w:bCs/>
          <w:sz w:val="24"/>
          <w:szCs w:val="24"/>
          <w:u w:val="single"/>
          <w:lang w:eastAsia="ru-RU"/>
        </w:rPr>
        <w:t>110 (ста десяти) календарних днів</w:t>
      </w:r>
      <w:r w:rsidR="00E1759D">
        <w:rPr>
          <w:rFonts w:ascii="Times New Roman" w:eastAsia="Times New Roman" w:hAnsi="Times New Roman"/>
          <w:b/>
          <w:bCs/>
          <w:sz w:val="24"/>
          <w:szCs w:val="24"/>
          <w:u w:val="single"/>
          <w:lang w:eastAsia="ru-RU"/>
        </w:rPr>
        <w:t xml:space="preserve"> з дня підписання договору</w:t>
      </w:r>
      <w:r w:rsidRPr="0024610C">
        <w:rPr>
          <w:rFonts w:ascii="Times New Roman" w:eastAsia="Times New Roman" w:hAnsi="Times New Roman"/>
          <w:b/>
          <w:bCs/>
          <w:sz w:val="24"/>
          <w:szCs w:val="24"/>
          <w:u w:val="single"/>
          <w:lang w:eastAsia="ru-RU"/>
        </w:rPr>
        <w:t xml:space="preserve">. </w:t>
      </w:r>
    </w:p>
    <w:p w14:paraId="048014EB" w14:textId="77777777" w:rsidR="0024610C" w:rsidRPr="0024610C" w:rsidRDefault="0024610C" w:rsidP="0024610C">
      <w:pPr>
        <w:numPr>
          <w:ilvl w:val="0"/>
          <w:numId w:val="34"/>
        </w:numPr>
        <w:tabs>
          <w:tab w:val="left" w:pos="851"/>
        </w:tabs>
        <w:suppressAutoHyphens/>
        <w:spacing w:after="0" w:line="240" w:lineRule="auto"/>
        <w:ind w:left="0" w:firstLine="567"/>
        <w:contextualSpacing/>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Вартість тендерної пропозиції повинна враховувати доставку, а також всі податки, збори та інші витрати, необхідні для поставки Обладнання.</w:t>
      </w:r>
    </w:p>
    <w:p w14:paraId="40AF23E8" w14:textId="2343DE61" w:rsid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7DB7022E" w14:textId="70DBA1D5" w:rsid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34DC63C9" w14:textId="05ECF628" w:rsid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6EAC11BA" w14:textId="6EE5B236" w:rsid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7CF2A15F" w14:textId="596D4757" w:rsid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5056ACCC" w14:textId="67AB6A5B" w:rsid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361C0318" w14:textId="77777777" w:rsidR="0024610C" w:rsidRP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1A015F63" w14:textId="77777777" w:rsidR="0024610C" w:rsidRP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41B52637" w14:textId="77777777" w:rsidR="0024610C" w:rsidRP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p>
    <w:p w14:paraId="5D87F03C" w14:textId="77777777" w:rsidR="0024610C" w:rsidRPr="0024610C" w:rsidRDefault="0024610C" w:rsidP="0024610C">
      <w:pPr>
        <w:tabs>
          <w:tab w:val="left" w:pos="851"/>
        </w:tabs>
        <w:suppressAutoHyphens/>
        <w:spacing w:after="0" w:line="240" w:lineRule="auto"/>
        <w:ind w:left="567"/>
        <w:contextualSpacing/>
        <w:jc w:val="right"/>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lastRenderedPageBreak/>
        <w:t>Таблиця 1</w:t>
      </w:r>
    </w:p>
    <w:tbl>
      <w:tblPr>
        <w:tblW w:w="9952" w:type="dxa"/>
        <w:tblInd w:w="108" w:type="dxa"/>
        <w:tblLayout w:type="fixed"/>
        <w:tblLook w:val="0000" w:firstRow="0" w:lastRow="0" w:firstColumn="0" w:lastColumn="0" w:noHBand="0" w:noVBand="0"/>
      </w:tblPr>
      <w:tblGrid>
        <w:gridCol w:w="596"/>
        <w:gridCol w:w="8363"/>
        <w:gridCol w:w="993"/>
      </w:tblGrid>
      <w:tr w:rsidR="0024610C" w:rsidRPr="0024610C" w14:paraId="16535D70" w14:textId="77777777" w:rsidTr="0024610C">
        <w:trPr>
          <w:trHeight w:val="630"/>
        </w:trPr>
        <w:tc>
          <w:tcPr>
            <w:tcW w:w="596" w:type="dxa"/>
            <w:tcBorders>
              <w:top w:val="single" w:sz="4" w:space="0" w:color="000000"/>
              <w:left w:val="single" w:sz="4" w:space="0" w:color="000000"/>
              <w:bottom w:val="single" w:sz="4" w:space="0" w:color="000000"/>
            </w:tcBorders>
            <w:shd w:val="clear" w:color="auto" w:fill="auto"/>
            <w:vAlign w:val="center"/>
          </w:tcPr>
          <w:p w14:paraId="431808FC"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zh-CN"/>
              </w:rPr>
            </w:pPr>
            <w:r w:rsidRPr="0024610C">
              <w:rPr>
                <w:rFonts w:ascii="Times New Roman" w:eastAsia="Times New Roman" w:hAnsi="Times New Roman"/>
                <w:b/>
                <w:sz w:val="24"/>
                <w:szCs w:val="24"/>
                <w:lang w:eastAsia="uk-UA"/>
              </w:rPr>
              <w:t>№ з/п</w:t>
            </w:r>
          </w:p>
        </w:tc>
        <w:tc>
          <w:tcPr>
            <w:tcW w:w="8363" w:type="dxa"/>
            <w:tcBorders>
              <w:top w:val="single" w:sz="4" w:space="0" w:color="000000"/>
              <w:left w:val="single" w:sz="4" w:space="0" w:color="000000"/>
              <w:bottom w:val="single" w:sz="4" w:space="0" w:color="000000"/>
            </w:tcBorders>
            <w:shd w:val="clear" w:color="auto" w:fill="auto"/>
            <w:vAlign w:val="center"/>
          </w:tcPr>
          <w:p w14:paraId="0C1D8790"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zh-CN"/>
              </w:rPr>
            </w:pPr>
            <w:r w:rsidRPr="0024610C">
              <w:rPr>
                <w:rFonts w:ascii="Times New Roman" w:eastAsia="Times New Roman" w:hAnsi="Times New Roman"/>
                <w:b/>
                <w:sz w:val="24"/>
                <w:szCs w:val="24"/>
                <w:lang w:eastAsia="zh-CN"/>
              </w:rPr>
              <w:t>Найменування та необхідні технічні характеристики обладнання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54E2"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zh-CN"/>
              </w:rPr>
            </w:pPr>
            <w:r w:rsidRPr="0024610C">
              <w:rPr>
                <w:rFonts w:ascii="Times New Roman" w:eastAsia="Times New Roman" w:hAnsi="Times New Roman"/>
                <w:b/>
                <w:sz w:val="24"/>
                <w:szCs w:val="24"/>
                <w:lang w:eastAsia="zh-CN"/>
              </w:rPr>
              <w:t>Кіль-кість, шт.</w:t>
            </w:r>
          </w:p>
        </w:tc>
      </w:tr>
    </w:tbl>
    <w:p w14:paraId="1734446B" w14:textId="77777777" w:rsidR="0024610C" w:rsidRPr="0024610C" w:rsidRDefault="0024610C" w:rsidP="0024610C">
      <w:pPr>
        <w:tabs>
          <w:tab w:val="left" w:pos="851"/>
        </w:tabs>
        <w:suppressAutoHyphens/>
        <w:spacing w:after="0" w:line="240" w:lineRule="auto"/>
        <w:ind w:left="720"/>
        <w:contextualSpacing/>
        <w:jc w:val="both"/>
        <w:rPr>
          <w:rFonts w:ascii="Times New Roman" w:eastAsia="Times New Roman" w:hAnsi="Times New Roman"/>
          <w:sz w:val="2"/>
          <w:szCs w:val="2"/>
          <w:lang w:eastAsia="zh-CN"/>
        </w:rPr>
      </w:pPr>
    </w:p>
    <w:tbl>
      <w:tblPr>
        <w:tblW w:w="9952" w:type="dxa"/>
        <w:tblInd w:w="108" w:type="dxa"/>
        <w:tblLayout w:type="fixed"/>
        <w:tblLook w:val="0000" w:firstRow="0" w:lastRow="0" w:firstColumn="0" w:lastColumn="0" w:noHBand="0" w:noVBand="0"/>
      </w:tblPr>
      <w:tblGrid>
        <w:gridCol w:w="596"/>
        <w:gridCol w:w="8363"/>
        <w:gridCol w:w="993"/>
      </w:tblGrid>
      <w:tr w:rsidR="0024610C" w:rsidRPr="0024610C" w14:paraId="01CC424D" w14:textId="77777777" w:rsidTr="0024610C">
        <w:trPr>
          <w:trHeight w:val="326"/>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6F39" w14:textId="77777777" w:rsidR="0024610C" w:rsidRPr="0024610C" w:rsidRDefault="0024610C" w:rsidP="0024610C">
            <w:pPr>
              <w:suppressAutoHyphens/>
              <w:spacing w:after="0" w:line="240" w:lineRule="auto"/>
              <w:jc w:val="center"/>
              <w:rPr>
                <w:rFonts w:ascii="Times New Roman" w:eastAsia="Times New Roman" w:hAnsi="Times New Roman"/>
                <w:lang w:eastAsia="zh-CN"/>
              </w:rPr>
            </w:pPr>
            <w:r w:rsidRPr="0024610C">
              <w:rPr>
                <w:rFonts w:ascii="Times New Roman" w:eastAsia="Times New Roman" w:hAnsi="Times New Roman"/>
                <w:lang w:eastAsia="zh-CN"/>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B9F2" w14:textId="77777777" w:rsidR="0024610C" w:rsidRPr="0024610C" w:rsidRDefault="0024610C" w:rsidP="0024610C">
            <w:pPr>
              <w:suppressAutoHyphens/>
              <w:spacing w:after="0" w:line="240" w:lineRule="auto"/>
              <w:jc w:val="center"/>
              <w:rPr>
                <w:rFonts w:ascii="Times New Roman" w:eastAsia="Times New Roman" w:hAnsi="Times New Roman"/>
                <w:lang w:eastAsia="zh-CN"/>
              </w:rPr>
            </w:pPr>
            <w:r w:rsidRPr="0024610C">
              <w:rPr>
                <w:rFonts w:ascii="Times New Roman" w:eastAsia="Times New Roman" w:hAnsi="Times New Roman"/>
                <w:lang w:eastAsia="zh-C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4364" w14:textId="77777777" w:rsidR="0024610C" w:rsidRPr="0024610C" w:rsidRDefault="0024610C" w:rsidP="0024610C">
            <w:pPr>
              <w:suppressAutoHyphens/>
              <w:spacing w:after="0" w:line="240" w:lineRule="auto"/>
              <w:jc w:val="center"/>
              <w:rPr>
                <w:rFonts w:ascii="Times New Roman" w:eastAsia="Times New Roman" w:hAnsi="Times New Roman"/>
                <w:lang w:eastAsia="zh-CN"/>
              </w:rPr>
            </w:pPr>
            <w:r w:rsidRPr="0024610C">
              <w:rPr>
                <w:rFonts w:ascii="Times New Roman" w:eastAsia="Times New Roman" w:hAnsi="Times New Roman"/>
                <w:lang w:eastAsia="zh-CN"/>
              </w:rPr>
              <w:t>3</w:t>
            </w:r>
          </w:p>
        </w:tc>
      </w:tr>
      <w:tr w:rsidR="0024610C" w:rsidRPr="0024610C" w14:paraId="166E8751" w14:textId="77777777" w:rsidTr="0024610C">
        <w:trPr>
          <w:trHeight w:val="630"/>
        </w:trPr>
        <w:tc>
          <w:tcPr>
            <w:tcW w:w="596" w:type="dxa"/>
            <w:tcBorders>
              <w:top w:val="single" w:sz="4" w:space="0" w:color="000000"/>
              <w:left w:val="single" w:sz="4" w:space="0" w:color="000000"/>
              <w:bottom w:val="single" w:sz="4" w:space="0" w:color="000000"/>
            </w:tcBorders>
            <w:shd w:val="clear" w:color="auto" w:fill="auto"/>
          </w:tcPr>
          <w:p w14:paraId="141837E7"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uk-UA"/>
              </w:rPr>
            </w:pPr>
            <w:r w:rsidRPr="0024610C">
              <w:rPr>
                <w:rFonts w:ascii="Times New Roman" w:eastAsia="Times New Roman" w:hAnsi="Times New Roman"/>
                <w:sz w:val="24"/>
                <w:szCs w:val="24"/>
                <w:lang w:eastAsia="uk-UA"/>
              </w:rPr>
              <w:t>1</w:t>
            </w:r>
          </w:p>
        </w:tc>
        <w:tc>
          <w:tcPr>
            <w:tcW w:w="8363" w:type="dxa"/>
            <w:tcBorders>
              <w:top w:val="single" w:sz="4" w:space="0" w:color="000000"/>
              <w:left w:val="single" w:sz="4" w:space="0" w:color="000000"/>
              <w:bottom w:val="single" w:sz="4" w:space="0" w:color="000000"/>
            </w:tcBorders>
            <w:shd w:val="clear" w:color="auto" w:fill="auto"/>
            <w:vAlign w:val="center"/>
          </w:tcPr>
          <w:p w14:paraId="002547AE" w14:textId="77777777" w:rsidR="0024610C" w:rsidRPr="0024610C" w:rsidRDefault="0024610C" w:rsidP="0024610C">
            <w:pPr>
              <w:spacing w:after="0" w:line="240" w:lineRule="auto"/>
              <w:textAlignment w:val="baseline"/>
              <w:rPr>
                <w:rFonts w:ascii="Times New Roman" w:eastAsia="Times New Roman" w:hAnsi="Times New Roman"/>
                <w:lang w:eastAsia="uk-UA"/>
              </w:rPr>
            </w:pPr>
            <w:r w:rsidRPr="0024610C">
              <w:rPr>
                <w:rFonts w:ascii="Times New Roman" w:eastAsia="Times New Roman" w:hAnsi="Times New Roman"/>
                <w:lang w:eastAsia="uk-UA"/>
              </w:rPr>
              <w:t>Система збереження даних з наступними характеристиками:</w:t>
            </w:r>
          </w:p>
          <w:p w14:paraId="313B8F84"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zh-CN"/>
              </w:rPr>
            </w:pPr>
            <w:r w:rsidRPr="0024610C">
              <w:rPr>
                <w:rFonts w:ascii="Times New Roman" w:eastAsia="Times New Roman" w:hAnsi="Times New Roman"/>
                <w:lang w:eastAsia="zh-CN"/>
              </w:rPr>
              <w:t xml:space="preserve">корпус для монтажу в серверну стійку </w:t>
            </w:r>
            <w:r w:rsidRPr="0024610C">
              <w:rPr>
                <w:rFonts w:ascii="Times New Roman" w:eastAsia="Times New Roman" w:hAnsi="Times New Roman"/>
                <w:lang w:eastAsia="ru-RU"/>
              </w:rPr>
              <w:t>19 дюймів (</w:t>
            </w:r>
            <w:proofErr w:type="spellStart"/>
            <w:r w:rsidRPr="0024610C">
              <w:rPr>
                <w:rFonts w:ascii="Times New Roman" w:eastAsia="Times New Roman" w:hAnsi="Times New Roman"/>
                <w:lang w:eastAsia="ru-RU"/>
              </w:rPr>
              <w:t>rack-mount</w:t>
            </w:r>
            <w:proofErr w:type="spellEnd"/>
            <w:r w:rsidRPr="0024610C">
              <w:rPr>
                <w:rFonts w:ascii="Times New Roman" w:eastAsia="Times New Roman" w:hAnsi="Times New Roman"/>
                <w:lang w:eastAsia="ru-RU"/>
              </w:rPr>
              <w:t>)</w:t>
            </w:r>
            <w:r w:rsidRPr="0024610C">
              <w:rPr>
                <w:rFonts w:ascii="Times New Roman" w:eastAsia="Times New Roman" w:hAnsi="Times New Roman"/>
                <w:lang w:eastAsia="zh-CN"/>
              </w:rPr>
              <w:t xml:space="preserve">, висота в положенні для монтажу в серверну стійку не більше 2U (монтажний </w:t>
            </w:r>
            <w:proofErr w:type="spellStart"/>
            <w:r w:rsidRPr="0024610C">
              <w:rPr>
                <w:rFonts w:ascii="Times New Roman" w:eastAsia="Times New Roman" w:hAnsi="Times New Roman"/>
                <w:lang w:eastAsia="zh-CN"/>
              </w:rPr>
              <w:t>юніт</w:t>
            </w:r>
            <w:proofErr w:type="spellEnd"/>
            <w:r w:rsidRPr="0024610C">
              <w:rPr>
                <w:rFonts w:ascii="Times New Roman" w:eastAsia="Times New Roman" w:hAnsi="Times New Roman"/>
                <w:lang w:eastAsia="zh-CN"/>
              </w:rPr>
              <w:t>);</w:t>
            </w:r>
          </w:p>
          <w:p w14:paraId="54FD825C"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24610C">
              <w:rPr>
                <w:rFonts w:ascii="Times New Roman" w:eastAsia="Times New Roman" w:hAnsi="Times New Roman"/>
                <w:lang w:eastAsia="ru-RU"/>
              </w:rPr>
              <w:t xml:space="preserve">кількість </w:t>
            </w:r>
            <w:proofErr w:type="spellStart"/>
            <w:r w:rsidRPr="0024610C">
              <w:rPr>
                <w:rFonts w:ascii="Times New Roman" w:eastAsia="Times New Roman" w:hAnsi="Times New Roman"/>
                <w:lang w:eastAsia="ru-RU"/>
              </w:rPr>
              <w:t>слотів</w:t>
            </w:r>
            <w:proofErr w:type="spellEnd"/>
            <w:r w:rsidRPr="0024610C">
              <w:rPr>
                <w:rFonts w:ascii="Times New Roman" w:eastAsia="Times New Roman" w:hAnsi="Times New Roman"/>
                <w:lang w:eastAsia="ru-RU"/>
              </w:rPr>
              <w:t xml:space="preserve"> для жорстких дисків форм-фактору 2,5 дюйми: не менше </w:t>
            </w:r>
            <w:r w:rsidRPr="0024610C">
              <w:rPr>
                <w:rFonts w:ascii="Times New Roman" w:eastAsia="Times New Roman" w:hAnsi="Times New Roman"/>
                <w:lang w:val="ru-RU" w:eastAsia="ru-RU"/>
              </w:rPr>
              <w:t>12</w:t>
            </w:r>
            <w:r w:rsidRPr="0024610C">
              <w:rPr>
                <w:rFonts w:ascii="Times New Roman" w:eastAsia="Times New Roman" w:hAnsi="Times New Roman"/>
                <w:lang w:eastAsia="ru-RU"/>
              </w:rPr>
              <w:t>;</w:t>
            </w:r>
          </w:p>
          <w:p w14:paraId="1C7EEF9F"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 xml:space="preserve">встановлені жорсткі диски: </w:t>
            </w:r>
          </w:p>
          <w:p w14:paraId="4CBB6554" w14:textId="77777777" w:rsidR="0024610C" w:rsidRPr="0024610C" w:rsidRDefault="0024610C" w:rsidP="0024610C">
            <w:pPr>
              <w:numPr>
                <w:ilvl w:val="0"/>
                <w:numId w:val="39"/>
              </w:numPr>
              <w:suppressAutoHyphens/>
              <w:spacing w:after="0" w:line="240" w:lineRule="auto"/>
              <w:contextualSpacing/>
              <w:jc w:val="both"/>
              <w:textAlignment w:val="baseline"/>
              <w:rPr>
                <w:rFonts w:ascii="Times New Roman" w:eastAsia="Times New Roman" w:hAnsi="Times New Roman"/>
                <w:lang w:eastAsia="uk-UA"/>
              </w:rPr>
            </w:pPr>
            <w:r w:rsidRPr="0024610C">
              <w:rPr>
                <w:rFonts w:ascii="Times New Roman" w:eastAsia="Times New Roman" w:hAnsi="Times New Roman"/>
                <w:u w:val="single"/>
                <w:lang w:eastAsia="uk-UA"/>
              </w:rPr>
              <w:t>варіант 1</w:t>
            </w:r>
            <w:r w:rsidRPr="0024610C">
              <w:rPr>
                <w:rFonts w:ascii="Times New Roman" w:eastAsia="Times New Roman" w:hAnsi="Times New Roman"/>
                <w:lang w:eastAsia="uk-UA"/>
              </w:rPr>
              <w:t xml:space="preserve">: не менше 12 шт. жорстких дисків з інтерфейсом SAS </w:t>
            </w:r>
            <w:r w:rsidRPr="0024610C">
              <w:rPr>
                <w:rFonts w:ascii="Times New Roman" w:eastAsia="Times New Roman" w:hAnsi="Times New Roman"/>
                <w:lang w:eastAsia="zh-CN"/>
              </w:rPr>
              <w:t>(</w:t>
            </w:r>
            <w:proofErr w:type="spellStart"/>
            <w:r w:rsidRPr="0024610C">
              <w:rPr>
                <w:rFonts w:ascii="Times New Roman" w:eastAsia="Times New Roman" w:hAnsi="Times New Roman"/>
                <w:lang w:eastAsia="zh-CN"/>
              </w:rPr>
              <w:t>Serial</w:t>
            </w:r>
            <w:proofErr w:type="spellEnd"/>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attached</w:t>
            </w:r>
            <w:proofErr w:type="spellEnd"/>
            <w:r w:rsidRPr="0024610C">
              <w:rPr>
                <w:rFonts w:ascii="Times New Roman" w:eastAsia="Times New Roman" w:hAnsi="Times New Roman"/>
                <w:lang w:eastAsia="zh-CN"/>
              </w:rPr>
              <w:t xml:space="preserve"> SCSI)</w:t>
            </w:r>
            <w:r w:rsidRPr="0024610C">
              <w:rPr>
                <w:rFonts w:ascii="Times New Roman" w:eastAsia="Times New Roman" w:hAnsi="Times New Roman"/>
                <w:lang w:eastAsia="uk-UA"/>
              </w:rPr>
              <w:t xml:space="preserve"> типу SSD </w:t>
            </w:r>
            <w:r w:rsidRPr="0024610C">
              <w:rPr>
                <w:rFonts w:ascii="Times New Roman" w:eastAsia="Times New Roman" w:hAnsi="Times New Roman"/>
                <w:lang w:eastAsia="zh-CN"/>
              </w:rPr>
              <w:t>(</w:t>
            </w:r>
            <w:proofErr w:type="spellStart"/>
            <w:r w:rsidRPr="0024610C">
              <w:rPr>
                <w:rFonts w:ascii="Times New Roman" w:eastAsia="Times New Roman" w:hAnsi="Times New Roman"/>
                <w:lang w:eastAsia="zh-CN"/>
              </w:rPr>
              <w:t>Solid</w:t>
            </w:r>
            <w:proofErr w:type="spellEnd"/>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state</w:t>
            </w:r>
            <w:proofErr w:type="spellEnd"/>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drive</w:t>
            </w:r>
            <w:proofErr w:type="spellEnd"/>
            <w:r w:rsidRPr="0024610C">
              <w:rPr>
                <w:rFonts w:ascii="Times New Roman" w:eastAsia="Times New Roman" w:hAnsi="Times New Roman"/>
                <w:lang w:eastAsia="zh-CN"/>
              </w:rPr>
              <w:t xml:space="preserve">), </w:t>
            </w:r>
            <w:r w:rsidRPr="0024610C">
              <w:rPr>
                <w:rFonts w:ascii="Times New Roman" w:eastAsia="Times New Roman" w:hAnsi="Times New Roman"/>
                <w:lang w:eastAsia="uk-UA"/>
              </w:rPr>
              <w:t xml:space="preserve">ємністю не менше ніж 3.2 TB  </w:t>
            </w:r>
            <w:r w:rsidRPr="0024610C">
              <w:rPr>
                <w:rFonts w:ascii="Times New Roman" w:eastAsia="Times New Roman" w:hAnsi="Times New Roman"/>
                <w:lang w:eastAsia="zh-CN"/>
              </w:rPr>
              <w:t>кожен;</w:t>
            </w:r>
          </w:p>
          <w:p w14:paraId="4C2B14B1" w14:textId="77777777" w:rsidR="0024610C" w:rsidRPr="0024610C" w:rsidRDefault="0024610C" w:rsidP="0024610C">
            <w:pPr>
              <w:suppressAutoHyphens/>
              <w:spacing w:after="0" w:line="240" w:lineRule="auto"/>
              <w:ind w:left="1440"/>
              <w:contextualSpacing/>
              <w:jc w:val="both"/>
              <w:textAlignment w:val="baseline"/>
              <w:rPr>
                <w:rFonts w:ascii="Times New Roman" w:eastAsia="Times New Roman" w:hAnsi="Times New Roman"/>
                <w:lang w:eastAsia="uk-UA"/>
              </w:rPr>
            </w:pPr>
            <w:r w:rsidRPr="0024610C">
              <w:rPr>
                <w:rFonts w:ascii="Times New Roman" w:eastAsia="Times New Roman" w:hAnsi="Times New Roman"/>
                <w:b/>
                <w:lang w:eastAsia="uk-UA"/>
              </w:rPr>
              <w:t>АБО</w:t>
            </w:r>
          </w:p>
          <w:p w14:paraId="2BC5A797" w14:textId="77777777" w:rsidR="0024610C" w:rsidRPr="0024610C" w:rsidRDefault="0024610C" w:rsidP="0024610C">
            <w:pPr>
              <w:numPr>
                <w:ilvl w:val="0"/>
                <w:numId w:val="39"/>
              </w:numPr>
              <w:suppressAutoHyphens/>
              <w:spacing w:after="0" w:line="240" w:lineRule="auto"/>
              <w:contextualSpacing/>
              <w:jc w:val="both"/>
              <w:textAlignment w:val="baseline"/>
              <w:rPr>
                <w:rFonts w:ascii="Times New Roman" w:eastAsia="Times New Roman" w:hAnsi="Times New Roman"/>
                <w:lang w:eastAsia="uk-UA"/>
              </w:rPr>
            </w:pPr>
            <w:r w:rsidRPr="0024610C">
              <w:rPr>
                <w:rFonts w:ascii="Times New Roman" w:eastAsia="Times New Roman" w:hAnsi="Times New Roman"/>
                <w:u w:val="single"/>
                <w:lang w:eastAsia="uk-UA"/>
              </w:rPr>
              <w:t xml:space="preserve">варіант </w:t>
            </w:r>
            <w:r w:rsidRPr="0024610C">
              <w:rPr>
                <w:rFonts w:ascii="Times New Roman" w:eastAsia="Times New Roman" w:hAnsi="Times New Roman"/>
                <w:u w:val="single"/>
                <w:lang w:val="ru-RU" w:eastAsia="uk-UA"/>
              </w:rPr>
              <w:t>2</w:t>
            </w:r>
            <w:r w:rsidRPr="0024610C">
              <w:rPr>
                <w:rFonts w:ascii="Times New Roman" w:eastAsia="Times New Roman" w:hAnsi="Times New Roman"/>
                <w:lang w:eastAsia="uk-UA"/>
              </w:rPr>
              <w:t xml:space="preserve">: </w:t>
            </w:r>
            <w:r w:rsidRPr="0024610C">
              <w:rPr>
                <w:rFonts w:ascii="Times New Roman" w:eastAsia="Times New Roman" w:hAnsi="Times New Roman"/>
                <w:lang w:eastAsia="zh-CN"/>
              </w:rPr>
              <w:t xml:space="preserve"> не менше </w:t>
            </w:r>
            <w:r w:rsidRPr="0024610C">
              <w:rPr>
                <w:rFonts w:ascii="Times New Roman" w:eastAsia="Times New Roman" w:hAnsi="Times New Roman"/>
                <w:lang w:val="ru-RU" w:eastAsia="zh-CN"/>
              </w:rPr>
              <w:t>12</w:t>
            </w:r>
            <w:r w:rsidRPr="0024610C">
              <w:rPr>
                <w:rFonts w:ascii="Times New Roman" w:eastAsia="Times New Roman" w:hAnsi="Times New Roman"/>
                <w:lang w:eastAsia="zh-CN"/>
              </w:rPr>
              <w:t xml:space="preserve"> шт. жорстких дисків типу </w:t>
            </w:r>
            <w:proofErr w:type="spellStart"/>
            <w:r w:rsidRPr="0024610C">
              <w:rPr>
                <w:rFonts w:ascii="Times New Roman" w:eastAsia="Times New Roman" w:hAnsi="Times New Roman"/>
                <w:lang w:val="en-US" w:eastAsia="zh-CN"/>
              </w:rPr>
              <w:t>NVMe</w:t>
            </w:r>
            <w:proofErr w:type="spellEnd"/>
            <w:r w:rsidRPr="0024610C">
              <w:rPr>
                <w:rFonts w:ascii="Times New Roman" w:eastAsia="Times New Roman" w:hAnsi="Times New Roman"/>
                <w:lang w:val="ru-RU" w:eastAsia="zh-CN"/>
              </w:rPr>
              <w:t xml:space="preserve"> </w:t>
            </w:r>
            <w:r w:rsidRPr="0024610C">
              <w:rPr>
                <w:rFonts w:ascii="Times New Roman" w:eastAsia="Times New Roman" w:hAnsi="Times New Roman"/>
                <w:lang w:eastAsia="uk-UA"/>
              </w:rPr>
              <w:t xml:space="preserve">ємністю </w:t>
            </w:r>
            <w:r w:rsidRPr="0024610C">
              <w:rPr>
                <w:rFonts w:ascii="Times New Roman" w:eastAsia="Times New Roman" w:hAnsi="Times New Roman"/>
                <w:lang w:eastAsia="zh-CN"/>
              </w:rPr>
              <w:t xml:space="preserve">не менше 3,2 </w:t>
            </w:r>
            <w:r w:rsidRPr="0024610C">
              <w:rPr>
                <w:rFonts w:ascii="Times New Roman" w:eastAsia="Times New Roman" w:hAnsi="Times New Roman"/>
                <w:lang w:val="en-US" w:eastAsia="zh-CN"/>
              </w:rPr>
              <w:t>TB</w:t>
            </w:r>
            <w:r w:rsidRPr="0024610C">
              <w:rPr>
                <w:rFonts w:ascii="Times New Roman" w:eastAsia="Times New Roman" w:hAnsi="Times New Roman"/>
                <w:lang w:eastAsia="zh-CN"/>
              </w:rPr>
              <w:t xml:space="preserve"> без стиснення даних</w:t>
            </w:r>
            <w:r w:rsidRPr="0024610C">
              <w:rPr>
                <w:rFonts w:ascii="Times New Roman" w:eastAsia="Times New Roman" w:hAnsi="Times New Roman"/>
                <w:lang w:val="ru-RU" w:eastAsia="zh-CN"/>
              </w:rPr>
              <w:t>;</w:t>
            </w:r>
          </w:p>
          <w:p w14:paraId="58BB04CD"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24610C">
              <w:rPr>
                <w:rFonts w:ascii="Times New Roman" w:eastAsia="Times New Roman" w:hAnsi="Times New Roman"/>
                <w:lang w:eastAsia="ru-RU"/>
              </w:rPr>
              <w:t xml:space="preserve">можливість заміни жорстких дисків без зупинки системи збереження даних </w:t>
            </w:r>
            <w:r w:rsidRPr="0024610C">
              <w:rPr>
                <w:rFonts w:ascii="Times New Roman" w:eastAsia="Times New Roman" w:hAnsi="Times New Roman"/>
                <w:lang w:eastAsia="zh-CN"/>
              </w:rPr>
              <w:t>(</w:t>
            </w:r>
            <w:proofErr w:type="spellStart"/>
            <w:r w:rsidRPr="0024610C">
              <w:rPr>
                <w:rFonts w:ascii="Times New Roman" w:eastAsia="Times New Roman" w:hAnsi="Times New Roman"/>
                <w:lang w:eastAsia="zh-CN"/>
              </w:rPr>
              <w:t>hot-plug</w:t>
            </w:r>
            <w:proofErr w:type="spellEnd"/>
            <w:r w:rsidRPr="0024610C">
              <w:rPr>
                <w:rFonts w:ascii="Times New Roman" w:eastAsia="Times New Roman" w:hAnsi="Times New Roman"/>
                <w:lang w:eastAsia="zh-CN"/>
              </w:rPr>
              <w:t>)</w:t>
            </w:r>
            <w:r w:rsidRPr="0024610C">
              <w:rPr>
                <w:rFonts w:ascii="Times New Roman" w:eastAsia="Times New Roman" w:hAnsi="Times New Roman"/>
                <w:lang w:eastAsia="ru-RU"/>
              </w:rPr>
              <w:t>: так;</w:t>
            </w:r>
            <w:r w:rsidRPr="0024610C">
              <w:rPr>
                <w:rFonts w:ascii="Times New Roman" w:eastAsia="Times New Roman" w:hAnsi="Times New Roman"/>
                <w:lang w:val="ru-RU" w:eastAsia="ru-RU"/>
              </w:rPr>
              <w:t xml:space="preserve"> </w:t>
            </w:r>
          </w:p>
          <w:p w14:paraId="19B4081D"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24610C">
              <w:rPr>
                <w:rFonts w:ascii="Times New Roman" w:eastAsia="Times New Roman" w:hAnsi="Times New Roman"/>
                <w:lang w:eastAsia="ru-RU"/>
              </w:rPr>
              <w:t xml:space="preserve">конфігурація </w:t>
            </w:r>
            <w:r w:rsidRPr="0024610C">
              <w:rPr>
                <w:rFonts w:ascii="Times New Roman" w:eastAsia="Times New Roman" w:hAnsi="Times New Roman"/>
                <w:lang w:val="en-US" w:eastAsia="ru-RU"/>
              </w:rPr>
              <w:t>RAID</w:t>
            </w:r>
            <w:r w:rsidRPr="0024610C">
              <w:rPr>
                <w:rFonts w:ascii="Times New Roman" w:eastAsia="Times New Roman" w:hAnsi="Times New Roman"/>
                <w:lang w:eastAsia="ru-RU"/>
              </w:rPr>
              <w:t xml:space="preserve">: два окремі масиви </w:t>
            </w:r>
            <w:r w:rsidRPr="0024610C">
              <w:rPr>
                <w:rFonts w:ascii="Times New Roman" w:eastAsia="Times New Roman" w:hAnsi="Times New Roman"/>
                <w:lang w:val="en-US" w:eastAsia="ru-RU"/>
              </w:rPr>
              <w:t>RAID</w:t>
            </w:r>
            <w:r w:rsidRPr="0024610C">
              <w:rPr>
                <w:rFonts w:ascii="Times New Roman" w:eastAsia="Times New Roman" w:hAnsi="Times New Roman"/>
                <w:lang w:eastAsia="ru-RU"/>
              </w:rPr>
              <w:t xml:space="preserve"> або </w:t>
            </w:r>
            <w:r w:rsidRPr="0024610C">
              <w:rPr>
                <w:rFonts w:ascii="Times New Roman" w:eastAsia="Times New Roman" w:hAnsi="Times New Roman"/>
                <w:lang w:val="en-US" w:eastAsia="ru-RU"/>
              </w:rPr>
              <w:t>DRAID</w:t>
            </w:r>
            <w:r w:rsidRPr="0024610C">
              <w:rPr>
                <w:rFonts w:ascii="Times New Roman" w:eastAsia="Times New Roman" w:hAnsi="Times New Roman"/>
                <w:lang w:eastAsia="ru-RU"/>
              </w:rPr>
              <w:t xml:space="preserve"> (</w:t>
            </w:r>
            <w:r w:rsidRPr="0024610C">
              <w:rPr>
                <w:rFonts w:ascii="Times New Roman" w:eastAsia="Times New Roman" w:hAnsi="Times New Roman"/>
                <w:lang w:val="en-US" w:eastAsia="ru-RU"/>
              </w:rPr>
              <w:t>Distributed</w:t>
            </w:r>
            <w:r w:rsidRPr="0024610C">
              <w:rPr>
                <w:rFonts w:ascii="Times New Roman" w:eastAsia="Times New Roman" w:hAnsi="Times New Roman"/>
                <w:lang w:eastAsia="ru-RU"/>
              </w:rPr>
              <w:t xml:space="preserve"> </w:t>
            </w:r>
            <w:r w:rsidRPr="0024610C">
              <w:rPr>
                <w:rFonts w:ascii="Times New Roman" w:eastAsia="Times New Roman" w:hAnsi="Times New Roman"/>
                <w:lang w:val="en-US" w:eastAsia="ru-RU"/>
              </w:rPr>
              <w:t>RAID</w:t>
            </w:r>
            <w:r w:rsidRPr="0024610C">
              <w:rPr>
                <w:rFonts w:ascii="Times New Roman" w:eastAsia="Times New Roman" w:hAnsi="Times New Roman"/>
                <w:lang w:eastAsia="ru-RU"/>
              </w:rPr>
              <w:t>) рівня 6;</w:t>
            </w:r>
          </w:p>
          <w:p w14:paraId="2AA7F9A2"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24610C">
              <w:rPr>
                <w:rFonts w:ascii="Times New Roman" w:eastAsia="Times New Roman" w:hAnsi="Times New Roman"/>
                <w:lang w:eastAsia="ru-RU"/>
              </w:rPr>
              <w:t>кількість процесорів (контролерів)*: не менше 2;</w:t>
            </w:r>
          </w:p>
          <w:p w14:paraId="09207F11"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3EB76008"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 xml:space="preserve">загальний обсяг кеш-пам’яті: не менше 192 </w:t>
            </w:r>
            <w:r w:rsidRPr="0024610C">
              <w:rPr>
                <w:rFonts w:ascii="Times New Roman" w:eastAsia="Times New Roman" w:hAnsi="Times New Roman"/>
                <w:lang w:val="en-US" w:eastAsia="ru-RU"/>
              </w:rPr>
              <w:t>GB</w:t>
            </w:r>
            <w:r w:rsidRPr="0024610C">
              <w:rPr>
                <w:rFonts w:ascii="Times New Roman" w:eastAsia="Times New Roman" w:hAnsi="Times New Roman"/>
                <w:lang w:eastAsia="ru-RU"/>
              </w:rPr>
              <w:t>;</w:t>
            </w:r>
          </w:p>
          <w:p w14:paraId="1BEBD6DE"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 xml:space="preserve">кількість виділених портів  </w:t>
            </w:r>
            <w:proofErr w:type="spellStart"/>
            <w:r w:rsidRPr="0024610C">
              <w:rPr>
                <w:rFonts w:ascii="Times New Roman" w:eastAsia="Times New Roman" w:hAnsi="Times New Roman"/>
                <w:lang w:eastAsia="ru-RU"/>
              </w:rPr>
              <w:t>Ethernet</w:t>
            </w:r>
            <w:proofErr w:type="spellEnd"/>
            <w:r w:rsidRPr="0024610C">
              <w:rPr>
                <w:rFonts w:ascii="Times New Roman" w:eastAsia="Times New Roman" w:hAnsi="Times New Roman"/>
                <w:lang w:eastAsia="ru-RU"/>
              </w:rPr>
              <w:t xml:space="preserve"> RJ45 швидкістю не менше 1 </w:t>
            </w:r>
            <w:proofErr w:type="spellStart"/>
            <w:r w:rsidRPr="0024610C">
              <w:rPr>
                <w:rFonts w:ascii="Times New Roman" w:eastAsia="Times New Roman" w:hAnsi="Times New Roman"/>
                <w:lang w:eastAsia="ru-RU"/>
              </w:rPr>
              <w:t>Gbit</w:t>
            </w:r>
            <w:proofErr w:type="spellEnd"/>
            <w:r w:rsidRPr="0024610C">
              <w:rPr>
                <w:rFonts w:ascii="Times New Roman" w:eastAsia="Times New Roman" w:hAnsi="Times New Roman"/>
                <w:lang w:eastAsia="ru-RU"/>
              </w:rPr>
              <w:t>/</w:t>
            </w:r>
            <w:proofErr w:type="spellStart"/>
            <w:r w:rsidRPr="0024610C">
              <w:rPr>
                <w:rFonts w:ascii="Times New Roman" w:eastAsia="Times New Roman" w:hAnsi="Times New Roman"/>
                <w:lang w:eastAsia="ru-RU"/>
              </w:rPr>
              <w:t>sec</w:t>
            </w:r>
            <w:proofErr w:type="spellEnd"/>
            <w:r w:rsidRPr="0024610C">
              <w:rPr>
                <w:rFonts w:ascii="Times New Roman" w:eastAsia="Times New Roman" w:hAnsi="Times New Roman"/>
                <w:lang w:eastAsia="ru-RU"/>
              </w:rPr>
              <w:t xml:space="preserve"> для керування системою збереження даних через IP мережу: не менше 2; </w:t>
            </w:r>
          </w:p>
          <w:p w14:paraId="419ED2D2"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24610C">
              <w:rPr>
                <w:rFonts w:ascii="Times New Roman" w:eastAsia="Times New Roman" w:hAnsi="Times New Roman"/>
                <w:lang w:eastAsia="ru-RU"/>
              </w:rPr>
              <w:t>Fibre</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Channel</w:t>
            </w:r>
            <w:proofErr w:type="spellEnd"/>
            <w:r w:rsidRPr="0024610C">
              <w:rPr>
                <w:rFonts w:ascii="Times New Roman" w:eastAsia="Times New Roman" w:hAnsi="Times New Roman"/>
                <w:lang w:eastAsia="ru-RU"/>
              </w:rPr>
              <w:t xml:space="preserve"> 32 </w:t>
            </w:r>
            <w:proofErr w:type="spellStart"/>
            <w:r w:rsidRPr="0024610C">
              <w:rPr>
                <w:rFonts w:ascii="Times New Roman" w:eastAsia="Times New Roman" w:hAnsi="Times New Roman"/>
                <w:lang w:eastAsia="ru-RU"/>
              </w:rPr>
              <w:t>Gbit</w:t>
            </w:r>
            <w:proofErr w:type="spellEnd"/>
            <w:r w:rsidRPr="0024610C">
              <w:rPr>
                <w:rFonts w:ascii="Times New Roman" w:eastAsia="Times New Roman" w:hAnsi="Times New Roman"/>
                <w:lang w:eastAsia="ru-RU"/>
              </w:rPr>
              <w:t>/</w:t>
            </w:r>
            <w:proofErr w:type="spellStart"/>
            <w:r w:rsidRPr="0024610C">
              <w:rPr>
                <w:rFonts w:ascii="Times New Roman" w:eastAsia="Times New Roman" w:hAnsi="Times New Roman"/>
                <w:lang w:eastAsia="ru-RU"/>
              </w:rPr>
              <w:t>sec</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dual</w:t>
            </w:r>
            <w:proofErr w:type="spellEnd"/>
            <w:r w:rsidRPr="0024610C">
              <w:rPr>
                <w:rFonts w:ascii="Times New Roman" w:eastAsia="Times New Roman" w:hAnsi="Times New Roman"/>
                <w:lang w:eastAsia="ru-RU"/>
              </w:rPr>
              <w:t xml:space="preserve"> LC </w:t>
            </w:r>
            <w:proofErr w:type="spellStart"/>
            <w:r w:rsidRPr="0024610C">
              <w:rPr>
                <w:rFonts w:ascii="Times New Roman" w:eastAsia="Times New Roman" w:hAnsi="Times New Roman"/>
                <w:lang w:eastAsia="ru-RU"/>
              </w:rPr>
              <w:t>multimod</w:t>
            </w:r>
            <w:proofErr w:type="spellEnd"/>
            <w:r w:rsidRPr="0024610C">
              <w:rPr>
                <w:rFonts w:ascii="Times New Roman" w:eastAsia="Times New Roman" w:hAnsi="Times New Roman"/>
                <w:lang w:eastAsia="ru-RU"/>
              </w:rPr>
              <w:t>) на 1 процесор (контролер): не менше 4; </w:t>
            </w:r>
          </w:p>
          <w:p w14:paraId="050AA9C5"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кількість</w:t>
            </w:r>
            <w:r w:rsidRPr="0024610C">
              <w:rPr>
                <w:rFonts w:ascii="Times New Roman" w:eastAsia="Times New Roman" w:hAnsi="Times New Roman"/>
                <w:lang w:eastAsia="ru-RU"/>
              </w:rPr>
              <w:tab/>
              <w:t>блоків живлення (з можливістю роботи без зупинки у разі виходу з ладу одного з блоків живлення): не менше 2;</w:t>
            </w:r>
          </w:p>
          <w:p w14:paraId="051F9820"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комплект монтажу у серверну шафу  (</w:t>
            </w:r>
            <w:proofErr w:type="spellStart"/>
            <w:r w:rsidRPr="0024610C">
              <w:rPr>
                <w:rFonts w:ascii="Times New Roman" w:eastAsia="Times New Roman" w:hAnsi="Times New Roman"/>
                <w:lang w:eastAsia="ru-RU"/>
              </w:rPr>
              <w:t>rack</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mount</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kit</w:t>
            </w:r>
            <w:proofErr w:type="spellEnd"/>
            <w:r w:rsidRPr="0024610C">
              <w:rPr>
                <w:rFonts w:ascii="Times New Roman" w:eastAsia="Times New Roman" w:hAnsi="Times New Roman"/>
                <w:lang w:eastAsia="ru-RU"/>
              </w:rPr>
              <w:t>);</w:t>
            </w:r>
          </w:p>
          <w:p w14:paraId="281BC7E3"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24610C">
              <w:rPr>
                <w:rFonts w:ascii="Times New Roman" w:eastAsia="Times New Roman" w:hAnsi="Times New Roman"/>
                <w:lang w:eastAsia="ru-RU"/>
              </w:rPr>
              <w:t>Asynchronous</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Block</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Replication</w:t>
            </w:r>
            <w:proofErr w:type="spellEnd"/>
            <w:r w:rsidRPr="0024610C">
              <w:rPr>
                <w:rFonts w:ascii="Times New Roman" w:eastAsia="Times New Roman" w:hAnsi="Times New Roman"/>
                <w:lang w:eastAsia="ru-RU"/>
              </w:rPr>
              <w:t>) та синхронної реплікації даних (</w:t>
            </w:r>
            <w:proofErr w:type="spellStart"/>
            <w:r w:rsidRPr="0024610C">
              <w:rPr>
                <w:rFonts w:ascii="Times New Roman" w:eastAsia="Times New Roman" w:hAnsi="Times New Roman"/>
                <w:lang w:eastAsia="ru-RU"/>
              </w:rPr>
              <w:t>Synchronous</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Block</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Replication</w:t>
            </w:r>
            <w:proofErr w:type="spellEnd"/>
            <w:r w:rsidRPr="0024610C">
              <w:rPr>
                <w:rFonts w:ascii="Times New Roman" w:eastAsia="Times New Roman" w:hAnsi="Times New Roman"/>
                <w:lang w:eastAsia="ru-RU"/>
              </w:rPr>
              <w:t>) між такими самими системами зберігання даних; </w:t>
            </w:r>
          </w:p>
          <w:p w14:paraId="4CD01526"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val="ru-RU" w:eastAsia="ru-RU"/>
              </w:rPr>
            </w:pPr>
            <w:r w:rsidRPr="0024610C">
              <w:rPr>
                <w:rFonts w:ascii="Times New Roman" w:eastAsia="Times New Roman" w:hAnsi="Times New Roman"/>
                <w:lang w:eastAsia="ru-RU"/>
              </w:rPr>
              <w:t xml:space="preserve">оптичні </w:t>
            </w:r>
            <w:proofErr w:type="spellStart"/>
            <w:r w:rsidRPr="0024610C">
              <w:rPr>
                <w:rFonts w:ascii="Times New Roman" w:eastAsia="Times New Roman" w:hAnsi="Times New Roman"/>
                <w:lang w:eastAsia="ru-RU"/>
              </w:rPr>
              <w:t>патчкорди</w:t>
            </w:r>
            <w:proofErr w:type="spellEnd"/>
            <w:r w:rsidRPr="0024610C">
              <w:rPr>
                <w:rFonts w:ascii="Times New Roman" w:eastAsia="Times New Roman" w:hAnsi="Times New Roman"/>
                <w:lang w:eastAsia="ru-RU"/>
              </w:rPr>
              <w:t xml:space="preserve"> </w:t>
            </w:r>
            <w:r w:rsidRPr="0024610C">
              <w:rPr>
                <w:rFonts w:ascii="Times New Roman" w:eastAsia="Times New Roman" w:hAnsi="Times New Roman"/>
                <w:lang w:val="en-US" w:eastAsia="ru-RU"/>
              </w:rPr>
              <w:t>dual</w:t>
            </w:r>
            <w:r w:rsidRPr="0024610C">
              <w:rPr>
                <w:rFonts w:ascii="Times New Roman" w:eastAsia="Times New Roman" w:hAnsi="Times New Roman"/>
                <w:lang w:eastAsia="ru-RU"/>
              </w:rPr>
              <w:t xml:space="preserve"> LC-LC довжиною 3м, тип оптичного волокна ОМ3, кількістю не менше 4 шт.;</w:t>
            </w:r>
          </w:p>
          <w:p w14:paraId="65C829CB"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 xml:space="preserve">підтримка технології </w:t>
            </w:r>
            <w:proofErr w:type="spellStart"/>
            <w:r w:rsidRPr="0024610C">
              <w:rPr>
                <w:rFonts w:ascii="Times New Roman" w:eastAsia="Times New Roman" w:hAnsi="Times New Roman"/>
                <w:lang w:eastAsia="ru-RU"/>
              </w:rPr>
              <w:t>VMware</w:t>
            </w:r>
            <w:proofErr w:type="spellEnd"/>
            <w:r w:rsidRPr="0024610C">
              <w:rPr>
                <w:rFonts w:ascii="Times New Roman" w:eastAsia="Times New Roman" w:hAnsi="Times New Roman"/>
                <w:lang w:eastAsia="ru-RU"/>
              </w:rPr>
              <w:t xml:space="preserve"> </w:t>
            </w:r>
            <w:proofErr w:type="spellStart"/>
            <w:r w:rsidRPr="0024610C">
              <w:rPr>
                <w:rFonts w:ascii="Times New Roman" w:eastAsia="Times New Roman" w:hAnsi="Times New Roman"/>
                <w:lang w:eastAsia="ru-RU"/>
              </w:rPr>
              <w:t>vVols</w:t>
            </w:r>
            <w:proofErr w:type="spellEnd"/>
            <w:r w:rsidRPr="0024610C">
              <w:rPr>
                <w:rFonts w:ascii="Times New Roman" w:eastAsia="Times New Roman" w:hAnsi="Times New Roman"/>
                <w:lang w:eastAsia="ru-RU"/>
              </w:rPr>
              <w:t>;</w:t>
            </w:r>
          </w:p>
          <w:p w14:paraId="4AF84C87"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cs="Calibri"/>
                <w:lang w:eastAsia="zh-CN"/>
              </w:rPr>
            </w:pPr>
            <w:r w:rsidRPr="0024610C">
              <w:rPr>
                <w:rFonts w:ascii="Times New Roman" w:eastAsia="Times New Roman" w:hAnsi="Times New Roman" w:cs="Calibri"/>
                <w:lang w:eastAsia="zh-CN"/>
              </w:rPr>
              <w:t>сервісна підтримка від виробника серверів за схемою 24/7 NBD (</w:t>
            </w:r>
            <w:proofErr w:type="spellStart"/>
            <w:r w:rsidRPr="0024610C">
              <w:rPr>
                <w:rFonts w:ascii="Times New Roman" w:eastAsia="Times New Roman" w:hAnsi="Times New Roman" w:cs="Calibri"/>
                <w:lang w:eastAsia="zh-CN"/>
              </w:rPr>
              <w:t>next</w:t>
            </w:r>
            <w:proofErr w:type="spellEnd"/>
            <w:r w:rsidRPr="0024610C">
              <w:rPr>
                <w:rFonts w:ascii="Times New Roman" w:eastAsia="Times New Roman" w:hAnsi="Times New Roman" w:cs="Calibri"/>
                <w:lang w:eastAsia="zh-CN"/>
              </w:rPr>
              <w:t xml:space="preserve"> </w:t>
            </w:r>
            <w:proofErr w:type="spellStart"/>
            <w:r w:rsidRPr="0024610C">
              <w:rPr>
                <w:rFonts w:ascii="Times New Roman" w:eastAsia="Times New Roman" w:hAnsi="Times New Roman" w:cs="Calibri"/>
                <w:lang w:eastAsia="zh-CN"/>
              </w:rPr>
              <w:t>business</w:t>
            </w:r>
            <w:proofErr w:type="spellEnd"/>
            <w:r w:rsidRPr="0024610C">
              <w:rPr>
                <w:rFonts w:ascii="Times New Roman" w:eastAsia="Times New Roman" w:hAnsi="Times New Roman" w:cs="Calibri"/>
                <w:lang w:eastAsia="zh-CN"/>
              </w:rPr>
              <w:t xml:space="preserve"> </w:t>
            </w:r>
            <w:proofErr w:type="spellStart"/>
            <w:r w:rsidRPr="0024610C">
              <w:rPr>
                <w:rFonts w:ascii="Times New Roman" w:eastAsia="Times New Roman" w:hAnsi="Times New Roman" w:cs="Calibri"/>
                <w:lang w:eastAsia="zh-CN"/>
              </w:rPr>
              <w:t>day</w:t>
            </w:r>
            <w:proofErr w:type="spellEnd"/>
            <w:r w:rsidRPr="0024610C">
              <w:rPr>
                <w:rFonts w:ascii="Times New Roman" w:eastAsia="Times New Roman" w:hAnsi="Times New Roman" w:cs="Calibri"/>
                <w:lang w:eastAsia="zh-CN"/>
              </w:rPr>
              <w:t>) терміном не менше ніж 36 місяців з моменту поставки, яка включає в себе:</w:t>
            </w:r>
          </w:p>
          <w:p w14:paraId="329CB395" w14:textId="77777777" w:rsidR="0024610C" w:rsidRPr="0024610C" w:rsidRDefault="0024610C" w:rsidP="0024610C">
            <w:pPr>
              <w:numPr>
                <w:ilvl w:val="0"/>
                <w:numId w:val="38"/>
              </w:numPr>
              <w:suppressAutoHyphens/>
              <w:spacing w:after="0" w:line="240" w:lineRule="auto"/>
              <w:ind w:left="1059" w:hanging="283"/>
              <w:contextualSpacing/>
              <w:jc w:val="both"/>
              <w:rPr>
                <w:lang w:eastAsia="zh-CN"/>
              </w:rPr>
            </w:pPr>
            <w:r w:rsidRPr="0024610C">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обладнання;</w:t>
            </w:r>
          </w:p>
          <w:p w14:paraId="40A21B1E" w14:textId="77777777" w:rsidR="0024610C" w:rsidRPr="0024610C" w:rsidRDefault="0024610C" w:rsidP="0024610C">
            <w:pPr>
              <w:numPr>
                <w:ilvl w:val="0"/>
                <w:numId w:val="38"/>
              </w:numPr>
              <w:suppressAutoHyphens/>
              <w:spacing w:after="0" w:line="240" w:lineRule="auto"/>
              <w:ind w:left="1059" w:hanging="283"/>
              <w:contextualSpacing/>
              <w:jc w:val="both"/>
              <w:rPr>
                <w:lang w:eastAsia="zh-CN"/>
              </w:rPr>
            </w:pPr>
            <w:r w:rsidRPr="0024610C">
              <w:rPr>
                <w:rFonts w:ascii="Times New Roman" w:hAnsi="Times New Roman"/>
                <w:lang w:eastAsia="zh-CN"/>
              </w:rPr>
              <w:t>заміну або ремонт складових Обладнання,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Обладнання  на місце розташування Обладнання.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2C63"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4</w:t>
            </w:r>
          </w:p>
        </w:tc>
      </w:tr>
    </w:tbl>
    <w:p w14:paraId="2949EE7E" w14:textId="77777777" w:rsidR="0024610C" w:rsidRPr="0024610C" w:rsidRDefault="0024610C" w:rsidP="0024610C">
      <w:pPr>
        <w:shd w:val="clear" w:color="auto" w:fill="FFFFFF"/>
        <w:spacing w:after="0" w:line="240" w:lineRule="auto"/>
        <w:jc w:val="both"/>
        <w:rPr>
          <w:rFonts w:ascii="Times New Roman" w:eastAsia="Times New Roman" w:hAnsi="Times New Roman"/>
          <w:i/>
          <w:iCs/>
          <w:sz w:val="24"/>
          <w:szCs w:val="24"/>
          <w:lang w:eastAsia="uk-UA"/>
        </w:rPr>
      </w:pPr>
      <w:r w:rsidRPr="0024610C">
        <w:rPr>
          <w:rFonts w:ascii="Times New Roman" w:eastAsia="Times New Roman" w:hAnsi="Times New Roman"/>
          <w:i/>
          <w:iCs/>
          <w:sz w:val="20"/>
          <w:szCs w:val="20"/>
          <w:lang w:eastAsia="uk-UA"/>
        </w:rPr>
        <w:t>*  Під процесором (контролером) розуміється складова частина, яка здійснює керування роботою системи збереження даних.</w:t>
      </w:r>
    </w:p>
    <w:p w14:paraId="144F16DE" w14:textId="77777777" w:rsidR="0024610C" w:rsidRPr="0024610C" w:rsidRDefault="0024610C" w:rsidP="0024610C">
      <w:pPr>
        <w:spacing w:after="160" w:line="259" w:lineRule="auto"/>
        <w:rPr>
          <w:rFonts w:ascii="Times New Roman" w:eastAsia="Times New Roman" w:hAnsi="Times New Roman"/>
          <w:sz w:val="24"/>
          <w:szCs w:val="24"/>
          <w:lang w:eastAsia="ru-RU"/>
        </w:rPr>
      </w:pPr>
      <w:r w:rsidRPr="0024610C">
        <w:rPr>
          <w:rFonts w:ascii="Times New Roman" w:eastAsia="Times New Roman" w:hAnsi="Times New Roman"/>
          <w:sz w:val="24"/>
          <w:szCs w:val="24"/>
          <w:lang w:eastAsia="ru-RU"/>
        </w:rPr>
        <w:br w:type="page"/>
      </w:r>
    </w:p>
    <w:p w14:paraId="392CF3E1" w14:textId="77777777" w:rsidR="0024610C" w:rsidRPr="0024610C" w:rsidRDefault="0024610C" w:rsidP="0024610C">
      <w:pPr>
        <w:shd w:val="clear" w:color="auto" w:fill="FFFFFF"/>
        <w:tabs>
          <w:tab w:val="left" w:pos="900"/>
        </w:tabs>
        <w:spacing w:after="0" w:line="240" w:lineRule="auto"/>
        <w:ind w:left="708"/>
        <w:contextualSpacing/>
        <w:jc w:val="right"/>
        <w:rPr>
          <w:rFonts w:ascii="Times New Roman" w:eastAsia="Times New Roman" w:hAnsi="Times New Roman"/>
          <w:sz w:val="24"/>
          <w:szCs w:val="24"/>
          <w:lang w:eastAsia="ru-RU"/>
        </w:rPr>
      </w:pPr>
      <w:r w:rsidRPr="0024610C">
        <w:rPr>
          <w:rFonts w:ascii="Times New Roman" w:eastAsia="Times New Roman" w:hAnsi="Times New Roman"/>
          <w:sz w:val="24"/>
          <w:szCs w:val="24"/>
          <w:lang w:eastAsia="ru-RU"/>
        </w:rPr>
        <w:lastRenderedPageBreak/>
        <w:t>Форма №1</w:t>
      </w:r>
    </w:p>
    <w:p w14:paraId="0C94BF2E" w14:textId="77777777" w:rsidR="0024610C" w:rsidRPr="0024610C" w:rsidRDefault="0024610C" w:rsidP="0024610C">
      <w:pPr>
        <w:spacing w:after="0" w:line="240" w:lineRule="auto"/>
        <w:jc w:val="center"/>
        <w:rPr>
          <w:rFonts w:ascii="Times New Roman" w:eastAsia="Times New Roman" w:hAnsi="Times New Roman"/>
          <w:b/>
          <w:sz w:val="24"/>
          <w:szCs w:val="24"/>
          <w:lang w:eastAsia="zh-CN"/>
        </w:rPr>
      </w:pPr>
      <w:r w:rsidRPr="0024610C">
        <w:rPr>
          <w:rFonts w:ascii="Times New Roman" w:eastAsia="Times New Roman" w:hAnsi="Times New Roman"/>
          <w:b/>
          <w:sz w:val="24"/>
          <w:szCs w:val="24"/>
          <w:lang w:eastAsia="zh-CN"/>
        </w:rPr>
        <w:t xml:space="preserve">ДОВІДКА </w:t>
      </w:r>
    </w:p>
    <w:p w14:paraId="41770347" w14:textId="77777777" w:rsidR="0024610C" w:rsidRPr="0024610C" w:rsidRDefault="0024610C" w:rsidP="0024610C">
      <w:pPr>
        <w:shd w:val="clear" w:color="auto" w:fill="FFFFFF"/>
        <w:tabs>
          <w:tab w:val="left" w:leader="underscore" w:pos="7349"/>
        </w:tabs>
        <w:suppressAutoHyphens/>
        <w:spacing w:after="0" w:line="240" w:lineRule="auto"/>
        <w:ind w:firstLine="567"/>
        <w:jc w:val="both"/>
        <w:rPr>
          <w:rFonts w:ascii="Times New Roman" w:eastAsia="Times New Roman" w:hAnsi="Times New Roman"/>
          <w:sz w:val="24"/>
          <w:szCs w:val="24"/>
          <w:lang w:eastAsia="zh-CN"/>
        </w:rPr>
      </w:pPr>
    </w:p>
    <w:p w14:paraId="0DC5A425" w14:textId="77777777" w:rsidR="0024610C" w:rsidRPr="0024610C" w:rsidRDefault="0024610C" w:rsidP="0024610C">
      <w:pPr>
        <w:shd w:val="clear" w:color="auto" w:fill="FFFFFF"/>
        <w:tabs>
          <w:tab w:val="left" w:leader="underscore" w:pos="7349"/>
        </w:tabs>
        <w:suppressAutoHyphens/>
        <w:spacing w:after="0" w:line="240" w:lineRule="auto"/>
        <w:ind w:firstLine="567"/>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 xml:space="preserve">Ми, </w:t>
      </w:r>
      <w:r w:rsidRPr="0024610C">
        <w:rPr>
          <w:rFonts w:ascii="Times New Roman" w:eastAsia="Times New Roman" w:hAnsi="Times New Roman"/>
          <w:sz w:val="24"/>
          <w:szCs w:val="24"/>
          <w:u w:val="single"/>
          <w:lang w:eastAsia="zh-CN"/>
        </w:rPr>
        <w:t xml:space="preserve">              ( найменування Учасника)               </w:t>
      </w:r>
      <w:r w:rsidRPr="0024610C">
        <w:rPr>
          <w:rFonts w:ascii="Times New Roman" w:eastAsia="Times New Roman" w:hAnsi="Times New Roman"/>
          <w:sz w:val="24"/>
          <w:szCs w:val="24"/>
          <w:lang w:eastAsia="zh-CN"/>
        </w:rPr>
        <w:t>, вивчивши Тендерну документацію стосовно закупівлі</w:t>
      </w:r>
      <w:r w:rsidRPr="0024610C">
        <w:rPr>
          <w:rFonts w:ascii="Times New Roman" w:eastAsia="Times New Roman" w:hAnsi="Times New Roman"/>
          <w:bCs/>
          <w:sz w:val="24"/>
          <w:szCs w:val="24"/>
          <w:lang w:eastAsia="zh-CN"/>
        </w:rPr>
        <w:t xml:space="preserve"> код за ДК 021:2015 </w:t>
      </w:r>
      <w:r w:rsidRPr="0024610C">
        <w:rPr>
          <w:rFonts w:ascii="Times New Roman" w:eastAsia="Times New Roman" w:hAnsi="Times New Roman"/>
          <w:bCs/>
          <w:i/>
          <w:sz w:val="24"/>
          <w:szCs w:val="24"/>
          <w:lang w:eastAsia="ru-RU"/>
        </w:rPr>
        <w:t>30230000-0</w:t>
      </w:r>
      <w:r w:rsidRPr="0024610C">
        <w:rPr>
          <w:rFonts w:ascii="Times New Roman" w:eastAsia="Times New Roman" w:hAnsi="Times New Roman"/>
          <w:bCs/>
          <w:i/>
          <w:sz w:val="28"/>
          <w:szCs w:val="28"/>
          <w:lang w:eastAsia="ru-RU"/>
        </w:rPr>
        <w:t xml:space="preserve"> </w:t>
      </w:r>
      <w:r w:rsidRPr="0024610C">
        <w:rPr>
          <w:rFonts w:ascii="Times New Roman" w:eastAsia="Times New Roman" w:hAnsi="Times New Roman"/>
          <w:bCs/>
          <w:i/>
          <w:sz w:val="24"/>
          <w:szCs w:val="24"/>
          <w:lang w:eastAsia="ru-RU"/>
        </w:rPr>
        <w:t xml:space="preserve">«Комп’ютерне обладнання» </w:t>
      </w:r>
      <w:r w:rsidRPr="0024610C">
        <w:rPr>
          <w:rFonts w:ascii="Times New Roman" w:eastAsia="Times New Roman" w:hAnsi="Times New Roman"/>
          <w:b/>
          <w:i/>
          <w:sz w:val="24"/>
          <w:szCs w:val="24"/>
          <w:lang w:eastAsia="ru-RU"/>
        </w:rPr>
        <w:t>(системи збереження даних з комплектом жорстких дисків)</w:t>
      </w:r>
      <w:r w:rsidRPr="0024610C">
        <w:rPr>
          <w:rFonts w:ascii="Times New Roman" w:eastAsia="Times New Roman" w:hAnsi="Times New Roman"/>
          <w:bCs/>
          <w:sz w:val="24"/>
          <w:szCs w:val="24"/>
          <w:lang w:eastAsia="zh-CN"/>
        </w:rPr>
        <w:t xml:space="preserve">, </w:t>
      </w:r>
      <w:r w:rsidRPr="0024610C">
        <w:rPr>
          <w:rFonts w:ascii="Times New Roman" w:eastAsia="Times New Roman" w:hAnsi="Times New Roman"/>
          <w:sz w:val="24"/>
          <w:szCs w:val="24"/>
          <w:lang w:eastAsia="zh-CN"/>
        </w:rPr>
        <w:t>надаємо інформацію про специфікацію запропонованого Обладнання.</w:t>
      </w:r>
    </w:p>
    <w:p w14:paraId="7236E1C0"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 xml:space="preserve">Ми підтверджуємо, що у встановлені Вами терміни Обладнання буде поставлено та налаштоване за </w:t>
      </w:r>
      <w:proofErr w:type="spellStart"/>
      <w:r w:rsidRPr="0024610C">
        <w:rPr>
          <w:rFonts w:ascii="Times New Roman" w:eastAsia="Times New Roman" w:hAnsi="Times New Roman"/>
          <w:sz w:val="24"/>
          <w:szCs w:val="24"/>
          <w:lang w:eastAsia="zh-CN"/>
        </w:rPr>
        <w:t>адресою</w:t>
      </w:r>
      <w:proofErr w:type="spellEnd"/>
      <w:r w:rsidRPr="0024610C">
        <w:rPr>
          <w:rFonts w:ascii="Times New Roman" w:eastAsia="Times New Roman" w:hAnsi="Times New Roman"/>
          <w:sz w:val="24"/>
          <w:szCs w:val="24"/>
          <w:lang w:eastAsia="zh-CN"/>
        </w:rPr>
        <w:t xml:space="preserve"> Покупця: _______________________*.</w:t>
      </w:r>
    </w:p>
    <w:p w14:paraId="3E7F7970"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Ми гарантуємо, що Обладнання, яке буде постачатися в межах даної закупівлі, нове та не має ознак попереднього використання.</w:t>
      </w:r>
    </w:p>
    <w:p w14:paraId="3B628CBD" w14:textId="77777777" w:rsidR="0024610C" w:rsidRPr="0024610C" w:rsidRDefault="0024610C" w:rsidP="0024610C">
      <w:pPr>
        <w:tabs>
          <w:tab w:val="left" w:pos="851"/>
        </w:tabs>
        <w:suppressAutoHyphens/>
        <w:spacing w:after="0" w:line="240" w:lineRule="auto"/>
        <w:ind w:firstLine="426"/>
        <w:contextualSpacing/>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Ціна нашої тендерної пропозиції враховує доставку Обладнання, його налаштування, а також всі податки, збори та інші витрати, необхідні для поставки Обладнання його монтажу, налаштування та перевірки працездатності, що є предметом закупівлі.</w:t>
      </w:r>
    </w:p>
    <w:p w14:paraId="4EBDFA56"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 xml:space="preserve">На запропоноване Обладнання надається наша гарантія терміном  </w:t>
      </w:r>
      <w:r w:rsidRPr="0024610C">
        <w:rPr>
          <w:rFonts w:ascii="Times New Roman" w:eastAsia="Times New Roman" w:hAnsi="Times New Roman"/>
          <w:sz w:val="24"/>
          <w:szCs w:val="24"/>
          <w:u w:val="single"/>
          <w:lang w:eastAsia="zh-CN"/>
        </w:rPr>
        <w:t>__________________</w:t>
      </w:r>
      <w:r w:rsidRPr="0024610C">
        <w:rPr>
          <w:rFonts w:ascii="Times New Roman" w:eastAsia="Times New Roman" w:hAnsi="Times New Roman"/>
          <w:sz w:val="24"/>
          <w:szCs w:val="24"/>
          <w:lang w:eastAsia="zh-CN"/>
        </w:rPr>
        <w:t xml:space="preserve">*. </w:t>
      </w:r>
    </w:p>
    <w:p w14:paraId="6939A09D"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right"/>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Таблиця 2</w:t>
      </w:r>
    </w:p>
    <w:p w14:paraId="62D38C09"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right"/>
        <w:rPr>
          <w:rFonts w:ascii="Times New Roman" w:eastAsia="Times New Roman" w:hAnsi="Times New Roman"/>
          <w:sz w:val="4"/>
          <w:szCs w:val="4"/>
          <w:lang w:eastAsia="zh-CN"/>
        </w:rPr>
      </w:pPr>
    </w:p>
    <w:tbl>
      <w:tblPr>
        <w:tblW w:w="9952" w:type="dxa"/>
        <w:tblInd w:w="108" w:type="dxa"/>
        <w:tblLayout w:type="fixed"/>
        <w:tblLook w:val="0000" w:firstRow="0" w:lastRow="0" w:firstColumn="0" w:lastColumn="0" w:noHBand="0" w:noVBand="0"/>
      </w:tblPr>
      <w:tblGrid>
        <w:gridCol w:w="596"/>
        <w:gridCol w:w="8429"/>
        <w:gridCol w:w="927"/>
      </w:tblGrid>
      <w:tr w:rsidR="0024610C" w:rsidRPr="0024610C" w14:paraId="4F77FF8D" w14:textId="77777777" w:rsidTr="0024610C">
        <w:trPr>
          <w:trHeight w:val="326"/>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2FC6" w14:textId="77777777" w:rsidR="0024610C" w:rsidRPr="0024610C" w:rsidRDefault="0024610C" w:rsidP="0024610C">
            <w:pPr>
              <w:suppressAutoHyphens/>
              <w:spacing w:after="0" w:line="240" w:lineRule="auto"/>
              <w:jc w:val="center"/>
              <w:rPr>
                <w:rFonts w:ascii="Times New Roman" w:eastAsia="Times New Roman" w:hAnsi="Times New Roman"/>
                <w:lang w:eastAsia="zh-CN"/>
              </w:rPr>
            </w:pPr>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з.п</w:t>
            </w:r>
            <w:proofErr w:type="spellEnd"/>
            <w:r w:rsidRPr="0024610C">
              <w:rPr>
                <w:rFonts w:ascii="Times New Roman" w:eastAsia="Times New Roman" w:hAnsi="Times New Roman"/>
                <w:lang w:eastAsia="zh-CN"/>
              </w:rPr>
              <w:t>.</w:t>
            </w:r>
          </w:p>
        </w:tc>
        <w:tc>
          <w:tcPr>
            <w:tcW w:w="8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BE75" w14:textId="77777777" w:rsidR="0024610C" w:rsidRPr="0024610C" w:rsidRDefault="0024610C" w:rsidP="0024610C">
            <w:pPr>
              <w:suppressAutoHyphens/>
              <w:spacing w:after="0" w:line="240" w:lineRule="auto"/>
              <w:jc w:val="center"/>
              <w:rPr>
                <w:rFonts w:ascii="Times New Roman" w:eastAsia="Times New Roman" w:hAnsi="Times New Roman"/>
                <w:lang w:eastAsia="zh-CN"/>
              </w:rPr>
            </w:pPr>
            <w:r w:rsidRPr="0024610C">
              <w:rPr>
                <w:rFonts w:ascii="Times New Roman" w:eastAsia="Times New Roman" w:hAnsi="Times New Roman"/>
                <w:b/>
                <w:sz w:val="24"/>
                <w:szCs w:val="24"/>
                <w:lang w:eastAsia="zh-CN"/>
              </w:rPr>
              <w:t>Пропозиція Учасника</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6E30" w14:textId="77777777" w:rsidR="0024610C" w:rsidRPr="0024610C" w:rsidRDefault="0024610C" w:rsidP="0024610C">
            <w:pPr>
              <w:suppressAutoHyphens/>
              <w:spacing w:after="0" w:line="240" w:lineRule="auto"/>
              <w:jc w:val="center"/>
              <w:rPr>
                <w:rFonts w:ascii="Times New Roman" w:eastAsia="Times New Roman" w:hAnsi="Times New Roman"/>
                <w:lang w:eastAsia="zh-CN"/>
              </w:rPr>
            </w:pPr>
            <w:r w:rsidRPr="0024610C">
              <w:rPr>
                <w:rFonts w:ascii="Times New Roman" w:eastAsia="Times New Roman" w:hAnsi="Times New Roman"/>
                <w:lang w:eastAsia="zh-CN"/>
              </w:rPr>
              <w:t>Шт.</w:t>
            </w:r>
          </w:p>
        </w:tc>
      </w:tr>
      <w:tr w:rsidR="0024610C" w:rsidRPr="0024610C" w14:paraId="25B91BDA" w14:textId="77777777" w:rsidTr="0024610C">
        <w:trPr>
          <w:trHeight w:val="630"/>
        </w:trPr>
        <w:tc>
          <w:tcPr>
            <w:tcW w:w="596" w:type="dxa"/>
            <w:tcBorders>
              <w:top w:val="single" w:sz="4" w:space="0" w:color="000000"/>
              <w:left w:val="single" w:sz="4" w:space="0" w:color="000000"/>
              <w:bottom w:val="single" w:sz="4" w:space="0" w:color="000000"/>
            </w:tcBorders>
            <w:shd w:val="clear" w:color="auto" w:fill="auto"/>
          </w:tcPr>
          <w:p w14:paraId="4993B570"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uk-UA"/>
              </w:rPr>
            </w:pPr>
            <w:r w:rsidRPr="0024610C">
              <w:rPr>
                <w:rFonts w:ascii="Times New Roman" w:eastAsia="Times New Roman" w:hAnsi="Times New Roman"/>
                <w:sz w:val="24"/>
                <w:szCs w:val="24"/>
                <w:lang w:eastAsia="uk-UA"/>
              </w:rPr>
              <w:t>1</w:t>
            </w:r>
          </w:p>
        </w:tc>
        <w:tc>
          <w:tcPr>
            <w:tcW w:w="8429" w:type="dxa"/>
            <w:tcBorders>
              <w:top w:val="single" w:sz="4" w:space="0" w:color="000000"/>
              <w:left w:val="single" w:sz="4" w:space="0" w:color="000000"/>
              <w:bottom w:val="single" w:sz="4" w:space="0" w:color="000000"/>
            </w:tcBorders>
            <w:shd w:val="clear" w:color="auto" w:fill="auto"/>
            <w:vAlign w:val="center"/>
          </w:tcPr>
          <w:p w14:paraId="42A47523" w14:textId="77777777" w:rsidR="0024610C" w:rsidRPr="0024610C" w:rsidRDefault="0024610C" w:rsidP="0024610C">
            <w:pPr>
              <w:suppressAutoHyphens/>
              <w:spacing w:after="0" w:line="240" w:lineRule="auto"/>
              <w:rPr>
                <w:rFonts w:ascii="Times New Roman" w:eastAsia="Times New Roman" w:hAnsi="Times New Roman"/>
                <w:lang w:eastAsia="zh-CN"/>
              </w:rPr>
            </w:pPr>
            <w:r w:rsidRPr="0024610C">
              <w:rPr>
                <w:rFonts w:ascii="Times New Roman" w:eastAsia="Times New Roman" w:hAnsi="Times New Roman"/>
                <w:lang w:val="ru-RU" w:eastAsia="ru-RU"/>
              </w:rPr>
              <w:t xml:space="preserve">Система </w:t>
            </w:r>
            <w:proofErr w:type="spellStart"/>
            <w:r w:rsidRPr="0024610C">
              <w:rPr>
                <w:rFonts w:ascii="Times New Roman" w:eastAsia="Times New Roman" w:hAnsi="Times New Roman"/>
                <w:lang w:val="ru-RU" w:eastAsia="ru-RU"/>
              </w:rPr>
              <w:t>збереження</w:t>
            </w:r>
            <w:proofErr w:type="spellEnd"/>
            <w:r w:rsidRPr="0024610C">
              <w:rPr>
                <w:rFonts w:ascii="Times New Roman" w:eastAsia="Times New Roman" w:hAnsi="Times New Roman"/>
                <w:lang w:val="ru-RU" w:eastAsia="ru-RU"/>
              </w:rPr>
              <w:t xml:space="preserve"> </w:t>
            </w:r>
            <w:proofErr w:type="spellStart"/>
            <w:r w:rsidRPr="0024610C">
              <w:rPr>
                <w:rFonts w:ascii="Times New Roman" w:eastAsia="Times New Roman" w:hAnsi="Times New Roman"/>
                <w:lang w:val="ru-RU" w:eastAsia="ru-RU"/>
              </w:rPr>
              <w:t>даних</w:t>
            </w:r>
            <w:proofErr w:type="spellEnd"/>
            <w:r w:rsidRPr="0024610C">
              <w:rPr>
                <w:rFonts w:ascii="Times New Roman" w:eastAsia="Times New Roman" w:hAnsi="Times New Roman"/>
                <w:lang w:val="ru-RU" w:eastAsia="ru-RU"/>
              </w:rPr>
              <w:t xml:space="preserve"> </w:t>
            </w:r>
            <w:r w:rsidRPr="0024610C">
              <w:rPr>
                <w:rFonts w:ascii="Times New Roman" w:eastAsia="Times New Roman" w:hAnsi="Times New Roman"/>
                <w:lang w:eastAsia="zh-CN"/>
              </w:rPr>
              <w:t xml:space="preserve">_________________* виробництва ________________* </w:t>
            </w:r>
          </w:p>
          <w:p w14:paraId="3A2E8553" w14:textId="77777777" w:rsidR="0024610C" w:rsidRPr="0024610C" w:rsidRDefault="0024610C" w:rsidP="0024610C">
            <w:pPr>
              <w:suppressAutoHyphens/>
              <w:spacing w:after="0" w:line="240" w:lineRule="auto"/>
              <w:rPr>
                <w:rFonts w:ascii="Times New Roman" w:eastAsia="Times New Roman" w:hAnsi="Times New Roman"/>
                <w:lang w:eastAsia="zh-CN"/>
              </w:rPr>
            </w:pPr>
            <w:r w:rsidRPr="0024610C">
              <w:rPr>
                <w:rFonts w:ascii="Times New Roman" w:eastAsia="Times New Roman" w:hAnsi="Times New Roman" w:cs="Calibri"/>
                <w:lang w:eastAsia="zh-CN"/>
              </w:rPr>
              <w:t xml:space="preserve">                             [</w:t>
            </w:r>
            <w:r w:rsidRPr="0024610C">
              <w:rPr>
                <w:rFonts w:ascii="Times New Roman" w:eastAsia="Times New Roman" w:hAnsi="Times New Roman" w:cs="Calibri"/>
                <w:vertAlign w:val="superscript"/>
                <w:lang w:eastAsia="zh-CN"/>
              </w:rPr>
              <w:t xml:space="preserve">повна назва моделі системи збереження даних </w:t>
            </w:r>
            <w:r w:rsidRPr="0024610C">
              <w:rPr>
                <w:rFonts w:ascii="Times New Roman" w:eastAsia="Times New Roman" w:hAnsi="Times New Roman" w:cs="Calibri"/>
                <w:lang w:eastAsia="zh-CN"/>
              </w:rPr>
              <w:t>]         [</w:t>
            </w:r>
            <w:r w:rsidRPr="0024610C">
              <w:rPr>
                <w:rFonts w:ascii="Times New Roman" w:eastAsia="Times New Roman" w:hAnsi="Times New Roman" w:cs="Calibri"/>
                <w:vertAlign w:val="superscript"/>
                <w:lang w:eastAsia="zh-CN"/>
              </w:rPr>
              <w:t>повна назва компанії-виробника</w:t>
            </w:r>
            <w:r w:rsidRPr="0024610C">
              <w:rPr>
                <w:rFonts w:ascii="Times New Roman" w:eastAsia="Times New Roman" w:hAnsi="Times New Roman" w:cs="Calibri"/>
                <w:lang w:eastAsia="zh-CN"/>
              </w:rPr>
              <w:t>]</w:t>
            </w:r>
            <w:r w:rsidRPr="0024610C">
              <w:rPr>
                <w:rFonts w:ascii="Times New Roman" w:eastAsia="Times New Roman" w:hAnsi="Times New Roman"/>
                <w:lang w:eastAsia="zh-CN"/>
              </w:rPr>
              <w:t xml:space="preserve"> </w:t>
            </w:r>
          </w:p>
          <w:p w14:paraId="25BD912D" w14:textId="77777777" w:rsidR="0024610C" w:rsidRPr="0024610C" w:rsidRDefault="0024610C" w:rsidP="0024610C">
            <w:pPr>
              <w:suppressAutoHyphens/>
              <w:spacing w:after="0" w:line="240" w:lineRule="auto"/>
              <w:rPr>
                <w:rFonts w:ascii="Times New Roman" w:eastAsia="Times New Roman" w:hAnsi="Times New Roman"/>
                <w:lang w:eastAsia="zh-CN"/>
              </w:rPr>
            </w:pPr>
            <w:r w:rsidRPr="0024610C">
              <w:rPr>
                <w:rFonts w:ascii="Times New Roman" w:eastAsia="Times New Roman" w:hAnsi="Times New Roman"/>
                <w:lang w:eastAsia="zh-CN"/>
              </w:rPr>
              <w:t>з наступними характеристиками:</w:t>
            </w:r>
          </w:p>
          <w:p w14:paraId="747744E2"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zh-CN"/>
              </w:rPr>
            </w:pPr>
            <w:r w:rsidRPr="0024610C">
              <w:rPr>
                <w:rFonts w:ascii="Times New Roman" w:eastAsia="Times New Roman" w:hAnsi="Times New Roman"/>
                <w:lang w:eastAsia="zh-CN"/>
              </w:rPr>
              <w:t xml:space="preserve">корпус для монтажу в серверну стійку </w:t>
            </w:r>
            <w:r w:rsidRPr="0024610C">
              <w:rPr>
                <w:rFonts w:ascii="Times New Roman" w:eastAsia="Times New Roman" w:hAnsi="Times New Roman"/>
                <w:lang w:val="ru-RU" w:eastAsia="ru-RU"/>
              </w:rPr>
              <w:t xml:space="preserve">19 </w:t>
            </w:r>
            <w:proofErr w:type="spellStart"/>
            <w:r w:rsidRPr="0024610C">
              <w:rPr>
                <w:rFonts w:ascii="Times New Roman" w:eastAsia="Times New Roman" w:hAnsi="Times New Roman"/>
                <w:lang w:val="ru-RU" w:eastAsia="ru-RU"/>
              </w:rPr>
              <w:t>дюймів</w:t>
            </w:r>
            <w:proofErr w:type="spellEnd"/>
            <w:r w:rsidRPr="0024610C">
              <w:rPr>
                <w:rFonts w:ascii="Times New Roman" w:eastAsia="Times New Roman" w:hAnsi="Times New Roman"/>
                <w:lang w:val="ru-RU" w:eastAsia="ru-RU"/>
              </w:rPr>
              <w:t xml:space="preserve"> (</w:t>
            </w:r>
            <w:proofErr w:type="spellStart"/>
            <w:r w:rsidRPr="0024610C">
              <w:rPr>
                <w:rFonts w:ascii="Times New Roman" w:eastAsia="Times New Roman" w:hAnsi="Times New Roman"/>
                <w:lang w:val="ru-RU" w:eastAsia="ru-RU"/>
              </w:rPr>
              <w:t>rack-mount</w:t>
            </w:r>
            <w:proofErr w:type="spellEnd"/>
            <w:r w:rsidRPr="0024610C">
              <w:rPr>
                <w:rFonts w:ascii="Times New Roman" w:eastAsia="Times New Roman" w:hAnsi="Times New Roman"/>
                <w:lang w:val="ru-RU" w:eastAsia="ru-RU"/>
              </w:rPr>
              <w:t>)</w:t>
            </w:r>
            <w:r w:rsidRPr="0024610C">
              <w:rPr>
                <w:rFonts w:ascii="Times New Roman" w:eastAsia="Times New Roman" w:hAnsi="Times New Roman"/>
                <w:lang w:eastAsia="zh-CN"/>
              </w:rPr>
              <w:t>, висота в положенні для монтажу в серверну стійку ___</w:t>
            </w:r>
            <w:r w:rsidRPr="0024610C">
              <w:rPr>
                <w:rFonts w:ascii="Times New Roman" w:eastAsia="Times New Roman" w:hAnsi="Times New Roman"/>
                <w:lang w:val="ru-RU" w:eastAsia="zh-CN"/>
              </w:rPr>
              <w:t>*</w:t>
            </w:r>
            <w:r w:rsidRPr="0024610C">
              <w:rPr>
                <w:rFonts w:ascii="Times New Roman" w:eastAsia="Times New Roman" w:hAnsi="Times New Roman"/>
                <w:lang w:eastAsia="zh-CN"/>
              </w:rPr>
              <w:t xml:space="preserve">U (монтажний </w:t>
            </w:r>
            <w:proofErr w:type="spellStart"/>
            <w:r w:rsidRPr="0024610C">
              <w:rPr>
                <w:rFonts w:ascii="Times New Roman" w:eastAsia="Times New Roman" w:hAnsi="Times New Roman"/>
                <w:lang w:eastAsia="zh-CN"/>
              </w:rPr>
              <w:t>юніт</w:t>
            </w:r>
            <w:proofErr w:type="spellEnd"/>
            <w:r w:rsidRPr="0024610C">
              <w:rPr>
                <w:rFonts w:ascii="Times New Roman" w:eastAsia="Times New Roman" w:hAnsi="Times New Roman"/>
                <w:lang w:eastAsia="zh-CN"/>
              </w:rPr>
              <w:t>);</w:t>
            </w:r>
          </w:p>
          <w:p w14:paraId="1E9A94A1"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val="ru-RU" w:eastAsia="ru-RU"/>
              </w:rPr>
            </w:pPr>
            <w:proofErr w:type="spellStart"/>
            <w:r w:rsidRPr="0024610C">
              <w:rPr>
                <w:rFonts w:ascii="Times New Roman" w:eastAsia="Times New Roman" w:hAnsi="Times New Roman"/>
                <w:lang w:val="ru-RU" w:eastAsia="ru-RU"/>
              </w:rPr>
              <w:t>кількість</w:t>
            </w:r>
            <w:proofErr w:type="spellEnd"/>
            <w:r w:rsidRPr="0024610C">
              <w:rPr>
                <w:rFonts w:ascii="Times New Roman" w:eastAsia="Times New Roman" w:hAnsi="Times New Roman"/>
                <w:lang w:val="ru-RU" w:eastAsia="ru-RU"/>
              </w:rPr>
              <w:t xml:space="preserve"> </w:t>
            </w:r>
            <w:proofErr w:type="spellStart"/>
            <w:r w:rsidRPr="0024610C">
              <w:rPr>
                <w:rFonts w:ascii="Times New Roman" w:eastAsia="Times New Roman" w:hAnsi="Times New Roman"/>
                <w:lang w:val="ru-RU" w:eastAsia="ru-RU"/>
              </w:rPr>
              <w:t>слотів</w:t>
            </w:r>
            <w:proofErr w:type="spellEnd"/>
            <w:r w:rsidRPr="0024610C">
              <w:rPr>
                <w:rFonts w:ascii="Times New Roman" w:eastAsia="Times New Roman" w:hAnsi="Times New Roman"/>
                <w:lang w:val="ru-RU" w:eastAsia="ru-RU"/>
              </w:rPr>
              <w:t xml:space="preserve"> для </w:t>
            </w:r>
            <w:proofErr w:type="spellStart"/>
            <w:r w:rsidRPr="0024610C">
              <w:rPr>
                <w:rFonts w:ascii="Times New Roman" w:eastAsia="Times New Roman" w:hAnsi="Times New Roman"/>
                <w:lang w:val="ru-RU" w:eastAsia="ru-RU"/>
              </w:rPr>
              <w:t>жорстких</w:t>
            </w:r>
            <w:proofErr w:type="spellEnd"/>
            <w:r w:rsidRPr="0024610C">
              <w:rPr>
                <w:rFonts w:ascii="Times New Roman" w:eastAsia="Times New Roman" w:hAnsi="Times New Roman"/>
                <w:lang w:val="ru-RU" w:eastAsia="ru-RU"/>
              </w:rPr>
              <w:t xml:space="preserve"> </w:t>
            </w:r>
            <w:proofErr w:type="spellStart"/>
            <w:r w:rsidRPr="0024610C">
              <w:rPr>
                <w:rFonts w:ascii="Times New Roman" w:eastAsia="Times New Roman" w:hAnsi="Times New Roman"/>
                <w:lang w:val="ru-RU" w:eastAsia="ru-RU"/>
              </w:rPr>
              <w:t>дисків</w:t>
            </w:r>
            <w:proofErr w:type="spellEnd"/>
            <w:r w:rsidRPr="0024610C">
              <w:rPr>
                <w:rFonts w:ascii="Times New Roman" w:eastAsia="Times New Roman" w:hAnsi="Times New Roman"/>
                <w:lang w:val="ru-RU" w:eastAsia="ru-RU"/>
              </w:rPr>
              <w:t xml:space="preserve"> форм-фактору 2,5 </w:t>
            </w:r>
            <w:proofErr w:type="spellStart"/>
            <w:r w:rsidRPr="0024610C">
              <w:rPr>
                <w:rFonts w:ascii="Times New Roman" w:eastAsia="Times New Roman" w:hAnsi="Times New Roman"/>
                <w:lang w:val="ru-RU" w:eastAsia="ru-RU"/>
              </w:rPr>
              <w:t>дюйми</w:t>
            </w:r>
            <w:proofErr w:type="spellEnd"/>
            <w:r w:rsidRPr="0024610C">
              <w:rPr>
                <w:rFonts w:ascii="Times New Roman" w:eastAsia="Times New Roman" w:hAnsi="Times New Roman"/>
                <w:lang w:val="ru-RU" w:eastAsia="ru-RU"/>
              </w:rPr>
              <w:t xml:space="preserve">: </w:t>
            </w:r>
            <w:r w:rsidRPr="0024610C">
              <w:rPr>
                <w:rFonts w:ascii="Times New Roman" w:eastAsia="Times New Roman" w:hAnsi="Times New Roman"/>
                <w:lang w:eastAsia="ru-RU"/>
              </w:rPr>
              <w:t>____</w:t>
            </w:r>
            <w:r w:rsidRPr="0024610C">
              <w:rPr>
                <w:rFonts w:ascii="Times New Roman" w:eastAsia="Times New Roman" w:hAnsi="Times New Roman"/>
                <w:lang w:val="ru-RU" w:eastAsia="zh-CN"/>
              </w:rPr>
              <w:t>*</w:t>
            </w:r>
            <w:r w:rsidRPr="0024610C">
              <w:rPr>
                <w:rFonts w:ascii="Times New Roman" w:eastAsia="Times New Roman" w:hAnsi="Times New Roman"/>
                <w:lang w:val="ru-RU" w:eastAsia="ru-RU"/>
              </w:rPr>
              <w:t>;</w:t>
            </w:r>
          </w:p>
          <w:p w14:paraId="2B44A826" w14:textId="77777777" w:rsidR="0024610C" w:rsidRPr="0024610C"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24610C">
              <w:rPr>
                <w:rFonts w:ascii="Times New Roman" w:eastAsia="Times New Roman" w:hAnsi="Times New Roman"/>
                <w:lang w:eastAsia="ru-RU"/>
              </w:rPr>
              <w:t xml:space="preserve">встановлені жорсткі диски**: </w:t>
            </w:r>
          </w:p>
          <w:p w14:paraId="03F39479" w14:textId="77777777" w:rsidR="0024610C" w:rsidRPr="0024610C" w:rsidRDefault="0024610C" w:rsidP="0024610C">
            <w:pPr>
              <w:numPr>
                <w:ilvl w:val="0"/>
                <w:numId w:val="39"/>
              </w:numPr>
              <w:suppressAutoHyphens/>
              <w:spacing w:after="0" w:line="240" w:lineRule="auto"/>
              <w:contextualSpacing/>
              <w:jc w:val="both"/>
              <w:textAlignment w:val="baseline"/>
              <w:rPr>
                <w:rFonts w:ascii="Times New Roman" w:eastAsia="Times New Roman" w:hAnsi="Times New Roman"/>
                <w:lang w:eastAsia="uk-UA"/>
              </w:rPr>
            </w:pPr>
            <w:r w:rsidRPr="0024610C">
              <w:rPr>
                <w:rFonts w:ascii="Times New Roman" w:eastAsia="Times New Roman" w:hAnsi="Times New Roman"/>
                <w:lang w:eastAsia="uk-UA"/>
              </w:rPr>
              <w:t xml:space="preserve">жорсткі диски типу SSD </w:t>
            </w:r>
            <w:r w:rsidRPr="0024610C">
              <w:rPr>
                <w:rFonts w:ascii="Times New Roman" w:eastAsia="Times New Roman" w:hAnsi="Times New Roman"/>
                <w:lang w:eastAsia="zh-CN"/>
              </w:rPr>
              <w:t>(</w:t>
            </w:r>
            <w:proofErr w:type="spellStart"/>
            <w:r w:rsidRPr="0024610C">
              <w:rPr>
                <w:rFonts w:ascii="Times New Roman" w:eastAsia="Times New Roman" w:hAnsi="Times New Roman"/>
                <w:lang w:eastAsia="zh-CN"/>
              </w:rPr>
              <w:t>Solid</w:t>
            </w:r>
            <w:proofErr w:type="spellEnd"/>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state</w:t>
            </w:r>
            <w:proofErr w:type="spellEnd"/>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drive</w:t>
            </w:r>
            <w:proofErr w:type="spellEnd"/>
            <w:r w:rsidRPr="0024610C">
              <w:rPr>
                <w:rFonts w:ascii="Times New Roman" w:eastAsia="Times New Roman" w:hAnsi="Times New Roman"/>
                <w:lang w:eastAsia="zh-CN"/>
              </w:rPr>
              <w:t xml:space="preserve">) </w:t>
            </w:r>
            <w:r w:rsidRPr="0024610C">
              <w:rPr>
                <w:rFonts w:ascii="Times New Roman" w:eastAsia="Times New Roman" w:hAnsi="Times New Roman"/>
                <w:lang w:eastAsia="uk-UA"/>
              </w:rPr>
              <w:t xml:space="preserve">з інтерфейсом SAS </w:t>
            </w:r>
            <w:r w:rsidRPr="0024610C">
              <w:rPr>
                <w:rFonts w:ascii="Times New Roman" w:eastAsia="Times New Roman" w:hAnsi="Times New Roman"/>
                <w:lang w:eastAsia="zh-CN"/>
              </w:rPr>
              <w:t>(</w:t>
            </w:r>
            <w:proofErr w:type="spellStart"/>
            <w:r w:rsidRPr="0024610C">
              <w:rPr>
                <w:rFonts w:ascii="Times New Roman" w:eastAsia="Times New Roman" w:hAnsi="Times New Roman"/>
                <w:lang w:eastAsia="zh-CN"/>
              </w:rPr>
              <w:t>Serial</w:t>
            </w:r>
            <w:proofErr w:type="spellEnd"/>
            <w:r w:rsidRPr="0024610C">
              <w:rPr>
                <w:rFonts w:ascii="Times New Roman" w:eastAsia="Times New Roman" w:hAnsi="Times New Roman"/>
                <w:lang w:eastAsia="zh-CN"/>
              </w:rPr>
              <w:t xml:space="preserve"> </w:t>
            </w:r>
            <w:proofErr w:type="spellStart"/>
            <w:r w:rsidRPr="0024610C">
              <w:rPr>
                <w:rFonts w:ascii="Times New Roman" w:eastAsia="Times New Roman" w:hAnsi="Times New Roman"/>
                <w:lang w:eastAsia="zh-CN"/>
              </w:rPr>
              <w:t>attached</w:t>
            </w:r>
            <w:proofErr w:type="spellEnd"/>
            <w:r w:rsidRPr="0024610C">
              <w:rPr>
                <w:rFonts w:ascii="Times New Roman" w:eastAsia="Times New Roman" w:hAnsi="Times New Roman"/>
                <w:lang w:eastAsia="zh-CN"/>
              </w:rPr>
              <w:t xml:space="preserve"> SCSI) </w:t>
            </w:r>
            <w:r w:rsidRPr="0024610C">
              <w:rPr>
                <w:rFonts w:ascii="Times New Roman" w:eastAsia="Times New Roman" w:hAnsi="Times New Roman"/>
                <w:lang w:eastAsia="uk-UA"/>
              </w:rPr>
              <w:t>ємністю_______*</w:t>
            </w:r>
            <w:r w:rsidRPr="0024610C">
              <w:rPr>
                <w:rFonts w:ascii="Times New Roman" w:eastAsia="Times New Roman" w:hAnsi="Times New Roman"/>
                <w:lang w:val="en-US" w:eastAsia="uk-UA"/>
              </w:rPr>
              <w:t>TB</w:t>
            </w:r>
            <w:r w:rsidRPr="0024610C">
              <w:rPr>
                <w:rFonts w:ascii="Times New Roman" w:eastAsia="Times New Roman" w:hAnsi="Times New Roman"/>
                <w:lang w:eastAsia="uk-UA"/>
              </w:rPr>
              <w:t>: _______*шт.</w:t>
            </w:r>
            <w:r w:rsidRPr="0024610C">
              <w:rPr>
                <w:rFonts w:ascii="Times New Roman" w:eastAsia="Times New Roman" w:hAnsi="Times New Roman"/>
                <w:lang w:eastAsia="zh-CN"/>
              </w:rPr>
              <w:t>;</w:t>
            </w:r>
          </w:p>
          <w:p w14:paraId="32939131" w14:textId="77777777" w:rsidR="0024610C" w:rsidRPr="0024610C" w:rsidRDefault="0024610C" w:rsidP="0024610C">
            <w:pPr>
              <w:numPr>
                <w:ilvl w:val="0"/>
                <w:numId w:val="39"/>
              </w:numPr>
              <w:suppressAutoHyphens/>
              <w:spacing w:after="0" w:line="240" w:lineRule="auto"/>
              <w:contextualSpacing/>
              <w:jc w:val="both"/>
              <w:textAlignment w:val="baseline"/>
              <w:rPr>
                <w:rFonts w:ascii="Times New Roman" w:eastAsia="Times New Roman" w:hAnsi="Times New Roman"/>
                <w:lang w:eastAsia="uk-UA"/>
              </w:rPr>
            </w:pPr>
            <w:r w:rsidRPr="0024610C">
              <w:rPr>
                <w:rFonts w:ascii="Times New Roman" w:eastAsia="Times New Roman" w:hAnsi="Times New Roman"/>
                <w:lang w:eastAsia="uk-UA"/>
              </w:rPr>
              <w:t xml:space="preserve">жорсткі диски </w:t>
            </w:r>
            <w:r w:rsidRPr="0024610C">
              <w:rPr>
                <w:rFonts w:ascii="Times New Roman" w:eastAsia="Times New Roman" w:hAnsi="Times New Roman"/>
                <w:lang w:eastAsia="zh-CN"/>
              </w:rPr>
              <w:t xml:space="preserve">типу </w:t>
            </w:r>
            <w:proofErr w:type="spellStart"/>
            <w:r w:rsidRPr="0024610C">
              <w:rPr>
                <w:rFonts w:ascii="Times New Roman" w:eastAsia="Times New Roman" w:hAnsi="Times New Roman"/>
                <w:lang w:val="en-US" w:eastAsia="zh-CN"/>
              </w:rPr>
              <w:t>NVMe</w:t>
            </w:r>
            <w:proofErr w:type="spellEnd"/>
            <w:r w:rsidRPr="0024610C">
              <w:rPr>
                <w:rFonts w:ascii="Times New Roman" w:eastAsia="Times New Roman" w:hAnsi="Times New Roman"/>
                <w:lang w:eastAsia="zh-CN"/>
              </w:rPr>
              <w:t xml:space="preserve"> </w:t>
            </w:r>
            <w:r w:rsidRPr="0024610C">
              <w:rPr>
                <w:rFonts w:ascii="Times New Roman" w:eastAsia="Times New Roman" w:hAnsi="Times New Roman"/>
                <w:lang w:eastAsia="uk-UA"/>
              </w:rPr>
              <w:t xml:space="preserve">ємністю </w:t>
            </w:r>
            <w:r w:rsidRPr="0024610C">
              <w:rPr>
                <w:rFonts w:ascii="Times New Roman" w:eastAsia="Times New Roman" w:hAnsi="Times New Roman"/>
                <w:lang w:eastAsia="zh-CN"/>
              </w:rPr>
              <w:t>______ *</w:t>
            </w:r>
            <w:r w:rsidRPr="0024610C">
              <w:rPr>
                <w:rFonts w:ascii="Times New Roman" w:eastAsia="Times New Roman" w:hAnsi="Times New Roman"/>
                <w:lang w:val="en-US" w:eastAsia="zh-CN"/>
              </w:rPr>
              <w:t>TB</w:t>
            </w:r>
            <w:r w:rsidRPr="0024610C">
              <w:rPr>
                <w:rFonts w:ascii="Times New Roman" w:eastAsia="Times New Roman" w:hAnsi="Times New Roman"/>
                <w:lang w:eastAsia="zh-CN"/>
              </w:rPr>
              <w:t xml:space="preserve"> без стиснення даних ______*шт.;</w:t>
            </w:r>
          </w:p>
          <w:p w14:paraId="6235D738" w14:textId="735F041F" w:rsidR="0024610C" w:rsidRPr="00447C0B"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447C0B">
              <w:rPr>
                <w:rFonts w:ascii="Times New Roman" w:eastAsia="Times New Roman" w:hAnsi="Times New Roman"/>
                <w:lang w:eastAsia="ru-RU"/>
              </w:rPr>
              <w:t xml:space="preserve">можливість заміни жорстких дисків без зупинки системи збереження даних </w:t>
            </w:r>
            <w:r w:rsidRPr="00447C0B">
              <w:rPr>
                <w:rFonts w:ascii="Times New Roman" w:eastAsia="Times New Roman" w:hAnsi="Times New Roman"/>
                <w:lang w:eastAsia="zh-CN"/>
              </w:rPr>
              <w:t>(</w:t>
            </w:r>
            <w:proofErr w:type="spellStart"/>
            <w:r w:rsidRPr="00447C0B">
              <w:rPr>
                <w:rFonts w:ascii="Times New Roman" w:eastAsia="Times New Roman" w:hAnsi="Times New Roman"/>
                <w:lang w:eastAsia="zh-CN"/>
              </w:rPr>
              <w:t>hot-plug</w:t>
            </w:r>
            <w:proofErr w:type="spellEnd"/>
            <w:r w:rsidRPr="00447C0B">
              <w:rPr>
                <w:rFonts w:ascii="Times New Roman" w:eastAsia="Times New Roman" w:hAnsi="Times New Roman"/>
                <w:lang w:eastAsia="zh-CN"/>
              </w:rPr>
              <w:t>)</w:t>
            </w:r>
            <w:r w:rsidRPr="00447C0B">
              <w:rPr>
                <w:rFonts w:ascii="Times New Roman" w:eastAsia="Times New Roman" w:hAnsi="Times New Roman"/>
                <w:lang w:eastAsia="ru-RU"/>
              </w:rPr>
              <w:t>: так</w:t>
            </w:r>
            <w:r w:rsidR="00507503" w:rsidRPr="00447C0B">
              <w:rPr>
                <w:rFonts w:ascii="Times New Roman" w:eastAsia="Times New Roman" w:hAnsi="Times New Roman"/>
                <w:lang w:eastAsia="ru-RU"/>
              </w:rPr>
              <w:t>/ні*</w:t>
            </w:r>
            <w:r w:rsidRPr="00447C0B">
              <w:rPr>
                <w:rFonts w:ascii="Times New Roman" w:eastAsia="Times New Roman" w:hAnsi="Times New Roman"/>
                <w:lang w:eastAsia="ru-RU"/>
              </w:rPr>
              <w:t>;</w:t>
            </w:r>
            <w:r w:rsidRPr="00447C0B">
              <w:rPr>
                <w:rFonts w:ascii="Times New Roman" w:eastAsia="Times New Roman" w:hAnsi="Times New Roman"/>
                <w:lang w:val="ru-RU" w:eastAsia="ru-RU"/>
              </w:rPr>
              <w:t xml:space="preserve"> </w:t>
            </w:r>
          </w:p>
          <w:p w14:paraId="468E780E"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24610C">
              <w:rPr>
                <w:rFonts w:ascii="Times New Roman" w:eastAsia="Times New Roman" w:hAnsi="Times New Roman"/>
                <w:lang w:eastAsia="ru-RU"/>
              </w:rPr>
              <w:t xml:space="preserve">конфігурація </w:t>
            </w:r>
            <w:r w:rsidRPr="0024610C">
              <w:rPr>
                <w:rFonts w:ascii="Times New Roman" w:eastAsia="Times New Roman" w:hAnsi="Times New Roman"/>
                <w:lang w:val="en-US" w:eastAsia="ru-RU"/>
              </w:rPr>
              <w:t>RAID</w:t>
            </w:r>
            <w:r w:rsidRPr="0024610C">
              <w:rPr>
                <w:rFonts w:ascii="Times New Roman" w:eastAsia="Times New Roman" w:hAnsi="Times New Roman"/>
                <w:lang w:eastAsia="ru-RU"/>
              </w:rPr>
              <w:t xml:space="preserve">: об’єднання дисків в два окремі масиви </w:t>
            </w:r>
            <w:r w:rsidRPr="0024610C">
              <w:rPr>
                <w:rFonts w:ascii="Times New Roman" w:eastAsia="Times New Roman" w:hAnsi="Times New Roman"/>
                <w:lang w:val="en-US" w:eastAsia="ru-RU"/>
              </w:rPr>
              <w:t>RAID</w:t>
            </w:r>
            <w:r w:rsidRPr="0024610C">
              <w:rPr>
                <w:rFonts w:ascii="Times New Roman" w:eastAsia="Times New Roman" w:hAnsi="Times New Roman"/>
                <w:lang w:eastAsia="ru-RU"/>
              </w:rPr>
              <w:t xml:space="preserve"> або </w:t>
            </w:r>
            <w:r w:rsidRPr="0024610C">
              <w:rPr>
                <w:rFonts w:ascii="Times New Roman" w:eastAsia="Times New Roman" w:hAnsi="Times New Roman"/>
                <w:lang w:val="en-US" w:eastAsia="ru-RU"/>
              </w:rPr>
              <w:t>DRAID</w:t>
            </w:r>
            <w:r w:rsidRPr="0024610C">
              <w:rPr>
                <w:rFonts w:ascii="Times New Roman" w:eastAsia="Times New Roman" w:hAnsi="Times New Roman"/>
                <w:lang w:eastAsia="ru-RU"/>
              </w:rPr>
              <w:t xml:space="preserve"> (</w:t>
            </w:r>
            <w:r w:rsidRPr="0024610C">
              <w:rPr>
                <w:rFonts w:ascii="Times New Roman" w:eastAsia="Times New Roman" w:hAnsi="Times New Roman"/>
                <w:lang w:val="en-US" w:eastAsia="ru-RU"/>
              </w:rPr>
              <w:t>Distributed</w:t>
            </w:r>
            <w:r w:rsidRPr="0024610C">
              <w:rPr>
                <w:rFonts w:ascii="Times New Roman" w:eastAsia="Times New Roman" w:hAnsi="Times New Roman"/>
                <w:lang w:eastAsia="ru-RU"/>
              </w:rPr>
              <w:t xml:space="preserve"> </w:t>
            </w:r>
            <w:r w:rsidRPr="0024610C">
              <w:rPr>
                <w:rFonts w:ascii="Times New Roman" w:eastAsia="Times New Roman" w:hAnsi="Times New Roman"/>
                <w:lang w:val="en-US" w:eastAsia="ru-RU"/>
              </w:rPr>
              <w:t>RAID</w:t>
            </w:r>
            <w:r w:rsidRPr="0024610C">
              <w:rPr>
                <w:rFonts w:ascii="Times New Roman" w:eastAsia="Times New Roman" w:hAnsi="Times New Roman"/>
                <w:lang w:eastAsia="ru-RU"/>
              </w:rPr>
              <w:t>) рівня 6;</w:t>
            </w:r>
          </w:p>
          <w:p w14:paraId="62A07C76" w14:textId="77777777" w:rsidR="0024610C" w:rsidRPr="00704763" w:rsidRDefault="0024610C" w:rsidP="0024610C">
            <w:pPr>
              <w:numPr>
                <w:ilvl w:val="0"/>
                <w:numId w:val="35"/>
              </w:numPr>
              <w:suppressAutoHyphens/>
              <w:spacing w:after="0" w:line="240" w:lineRule="auto"/>
              <w:contextualSpacing/>
              <w:rPr>
                <w:rFonts w:ascii="Times New Roman" w:eastAsia="Times New Roman" w:hAnsi="Times New Roman"/>
                <w:lang w:eastAsia="ru-RU"/>
              </w:rPr>
            </w:pPr>
            <w:r w:rsidRPr="00704763">
              <w:rPr>
                <w:rFonts w:ascii="Times New Roman" w:eastAsia="Times New Roman" w:hAnsi="Times New Roman"/>
                <w:lang w:eastAsia="ru-RU"/>
              </w:rPr>
              <w:t>кількість процесорів (контролерів): ___</w:t>
            </w:r>
            <w:r w:rsidRPr="00704763">
              <w:rPr>
                <w:rFonts w:ascii="Times New Roman" w:eastAsia="Times New Roman" w:hAnsi="Times New Roman"/>
                <w:lang w:eastAsia="zh-CN"/>
              </w:rPr>
              <w:t>*</w:t>
            </w:r>
            <w:r w:rsidRPr="00704763">
              <w:rPr>
                <w:rFonts w:ascii="Times New Roman" w:eastAsia="Times New Roman" w:hAnsi="Times New Roman"/>
                <w:lang w:eastAsia="ru-RU"/>
              </w:rPr>
              <w:t>;</w:t>
            </w:r>
          </w:p>
          <w:p w14:paraId="41D3B0BB"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712FC50E"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загальний обсяг кеш-пам’яті: ____</w:t>
            </w:r>
            <w:r w:rsidRPr="00704763">
              <w:rPr>
                <w:rFonts w:ascii="Times New Roman" w:eastAsia="Times New Roman" w:hAnsi="Times New Roman"/>
                <w:lang w:eastAsia="zh-CN"/>
              </w:rPr>
              <w:t>*</w:t>
            </w:r>
            <w:r w:rsidRPr="00704763">
              <w:rPr>
                <w:rFonts w:ascii="Times New Roman" w:eastAsia="Times New Roman" w:hAnsi="Times New Roman"/>
                <w:lang w:eastAsia="ru-RU"/>
              </w:rPr>
              <w:t xml:space="preserve"> GB;</w:t>
            </w:r>
          </w:p>
          <w:p w14:paraId="50A7A318"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кількість виділених портів  </w:t>
            </w:r>
            <w:proofErr w:type="spellStart"/>
            <w:r w:rsidRPr="00704763">
              <w:rPr>
                <w:rFonts w:ascii="Times New Roman" w:eastAsia="Times New Roman" w:hAnsi="Times New Roman"/>
                <w:lang w:eastAsia="ru-RU"/>
              </w:rPr>
              <w:t>Ethernet</w:t>
            </w:r>
            <w:proofErr w:type="spellEnd"/>
            <w:r w:rsidRPr="00704763">
              <w:rPr>
                <w:rFonts w:ascii="Times New Roman" w:eastAsia="Times New Roman" w:hAnsi="Times New Roman"/>
                <w:lang w:eastAsia="ru-RU"/>
              </w:rPr>
              <w:t xml:space="preserve"> RJ45 швидкістю ___* </w:t>
            </w:r>
            <w:proofErr w:type="spellStart"/>
            <w:r w:rsidRPr="00704763">
              <w:rPr>
                <w:rFonts w:ascii="Times New Roman" w:eastAsia="Times New Roman" w:hAnsi="Times New Roman"/>
                <w:lang w:eastAsia="ru-RU"/>
              </w:rPr>
              <w:t>Gbit</w:t>
            </w:r>
            <w:proofErr w:type="spellEnd"/>
            <w:r w:rsidRPr="00704763">
              <w:rPr>
                <w:rFonts w:ascii="Times New Roman" w:eastAsia="Times New Roman" w:hAnsi="Times New Roman"/>
                <w:lang w:eastAsia="ru-RU"/>
              </w:rPr>
              <w:t>/</w:t>
            </w:r>
            <w:proofErr w:type="spellStart"/>
            <w:r w:rsidRPr="00704763">
              <w:rPr>
                <w:rFonts w:ascii="Times New Roman" w:eastAsia="Times New Roman" w:hAnsi="Times New Roman"/>
                <w:lang w:eastAsia="ru-RU"/>
              </w:rPr>
              <w:t>sec</w:t>
            </w:r>
            <w:proofErr w:type="spellEnd"/>
            <w:r w:rsidRPr="00704763">
              <w:rPr>
                <w:rFonts w:ascii="Times New Roman" w:eastAsia="Times New Roman" w:hAnsi="Times New Roman"/>
                <w:lang w:eastAsia="ru-RU"/>
              </w:rPr>
              <w:t xml:space="preserve"> для керування системою збереження даних через IP мережу: ____*; </w:t>
            </w:r>
          </w:p>
          <w:p w14:paraId="4A28B70B"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704763">
              <w:rPr>
                <w:rFonts w:ascii="Times New Roman" w:eastAsia="Times New Roman" w:hAnsi="Times New Roman"/>
                <w:lang w:eastAsia="ru-RU"/>
              </w:rPr>
              <w:t>Fibre</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Channel</w:t>
            </w:r>
            <w:proofErr w:type="spellEnd"/>
            <w:r w:rsidRPr="00704763">
              <w:rPr>
                <w:rFonts w:ascii="Times New Roman" w:eastAsia="Times New Roman" w:hAnsi="Times New Roman"/>
                <w:lang w:eastAsia="ru-RU"/>
              </w:rPr>
              <w:t xml:space="preserve"> ___* </w:t>
            </w:r>
            <w:proofErr w:type="spellStart"/>
            <w:r w:rsidRPr="00704763">
              <w:rPr>
                <w:rFonts w:ascii="Times New Roman" w:eastAsia="Times New Roman" w:hAnsi="Times New Roman"/>
                <w:lang w:eastAsia="ru-RU"/>
              </w:rPr>
              <w:t>Gbit</w:t>
            </w:r>
            <w:proofErr w:type="spellEnd"/>
            <w:r w:rsidRPr="00704763">
              <w:rPr>
                <w:rFonts w:ascii="Times New Roman" w:eastAsia="Times New Roman" w:hAnsi="Times New Roman"/>
                <w:lang w:eastAsia="ru-RU"/>
              </w:rPr>
              <w:t>/</w:t>
            </w:r>
            <w:proofErr w:type="spellStart"/>
            <w:r w:rsidRPr="00704763">
              <w:rPr>
                <w:rFonts w:ascii="Times New Roman" w:eastAsia="Times New Roman" w:hAnsi="Times New Roman"/>
                <w:lang w:eastAsia="ru-RU"/>
              </w:rPr>
              <w:t>sec</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dual</w:t>
            </w:r>
            <w:proofErr w:type="spellEnd"/>
            <w:r w:rsidRPr="00704763">
              <w:rPr>
                <w:rFonts w:ascii="Times New Roman" w:eastAsia="Times New Roman" w:hAnsi="Times New Roman"/>
                <w:lang w:eastAsia="ru-RU"/>
              </w:rPr>
              <w:t xml:space="preserve"> LC </w:t>
            </w:r>
            <w:proofErr w:type="spellStart"/>
            <w:r w:rsidRPr="00704763">
              <w:rPr>
                <w:rFonts w:ascii="Times New Roman" w:eastAsia="Times New Roman" w:hAnsi="Times New Roman"/>
                <w:lang w:eastAsia="ru-RU"/>
              </w:rPr>
              <w:t>multimod</w:t>
            </w:r>
            <w:proofErr w:type="spellEnd"/>
            <w:r w:rsidRPr="00704763">
              <w:rPr>
                <w:rFonts w:ascii="Times New Roman" w:eastAsia="Times New Roman" w:hAnsi="Times New Roman"/>
                <w:lang w:eastAsia="ru-RU"/>
              </w:rPr>
              <w:t>) на 1 процесор (контролер): ____</w:t>
            </w:r>
            <w:r w:rsidRPr="00704763">
              <w:rPr>
                <w:rFonts w:ascii="Times New Roman" w:eastAsia="Times New Roman" w:hAnsi="Times New Roman"/>
                <w:lang w:eastAsia="zh-CN"/>
              </w:rPr>
              <w:t>*</w:t>
            </w:r>
            <w:r w:rsidRPr="00704763">
              <w:rPr>
                <w:rFonts w:ascii="Times New Roman" w:eastAsia="Times New Roman" w:hAnsi="Times New Roman"/>
                <w:lang w:eastAsia="ru-RU"/>
              </w:rPr>
              <w:t>; </w:t>
            </w:r>
          </w:p>
          <w:p w14:paraId="17030D58"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кількість блоків живлення (з можливістю роботи без зупинки у разі виходу з ладу одного з блоків живлення): ____</w:t>
            </w:r>
            <w:r w:rsidRPr="00704763">
              <w:rPr>
                <w:rFonts w:ascii="Times New Roman" w:eastAsia="Times New Roman" w:hAnsi="Times New Roman"/>
                <w:lang w:eastAsia="zh-CN"/>
              </w:rPr>
              <w:t>*</w:t>
            </w:r>
            <w:r w:rsidRPr="00704763">
              <w:rPr>
                <w:rFonts w:ascii="Times New Roman" w:eastAsia="Times New Roman" w:hAnsi="Times New Roman"/>
                <w:lang w:eastAsia="ru-RU"/>
              </w:rPr>
              <w:t>;</w:t>
            </w:r>
          </w:p>
          <w:p w14:paraId="6B23B578"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комплект монтажу у серверну шафу  (</w:t>
            </w:r>
            <w:proofErr w:type="spellStart"/>
            <w:r w:rsidRPr="00704763">
              <w:rPr>
                <w:rFonts w:ascii="Times New Roman" w:eastAsia="Times New Roman" w:hAnsi="Times New Roman"/>
                <w:lang w:eastAsia="ru-RU"/>
              </w:rPr>
              <w:t>rack</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mount</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kit</w:t>
            </w:r>
            <w:proofErr w:type="spellEnd"/>
            <w:r w:rsidRPr="00704763">
              <w:rPr>
                <w:rFonts w:ascii="Times New Roman" w:eastAsia="Times New Roman" w:hAnsi="Times New Roman"/>
                <w:lang w:eastAsia="ru-RU"/>
              </w:rPr>
              <w:t>);</w:t>
            </w:r>
          </w:p>
          <w:p w14:paraId="53F5A7E4"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704763">
              <w:rPr>
                <w:rFonts w:ascii="Times New Roman" w:eastAsia="Times New Roman" w:hAnsi="Times New Roman"/>
                <w:lang w:eastAsia="ru-RU"/>
              </w:rPr>
              <w:t>Asynchronous</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Block</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Replication</w:t>
            </w:r>
            <w:proofErr w:type="spellEnd"/>
            <w:r w:rsidRPr="00704763">
              <w:rPr>
                <w:rFonts w:ascii="Times New Roman" w:eastAsia="Times New Roman" w:hAnsi="Times New Roman"/>
                <w:lang w:eastAsia="ru-RU"/>
              </w:rPr>
              <w:t>) та синхронної реплікації даних (</w:t>
            </w:r>
            <w:proofErr w:type="spellStart"/>
            <w:r w:rsidRPr="00704763">
              <w:rPr>
                <w:rFonts w:ascii="Times New Roman" w:eastAsia="Times New Roman" w:hAnsi="Times New Roman"/>
                <w:lang w:eastAsia="ru-RU"/>
              </w:rPr>
              <w:t>Synchronous</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Block</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Replication</w:t>
            </w:r>
            <w:proofErr w:type="spellEnd"/>
            <w:r w:rsidRPr="00704763">
              <w:rPr>
                <w:rFonts w:ascii="Times New Roman" w:eastAsia="Times New Roman" w:hAnsi="Times New Roman"/>
                <w:lang w:eastAsia="ru-RU"/>
              </w:rPr>
              <w:t>) між такими самими системами зберігання даних; </w:t>
            </w:r>
          </w:p>
          <w:p w14:paraId="1236B3DE"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оптичні </w:t>
            </w:r>
            <w:proofErr w:type="spellStart"/>
            <w:r w:rsidRPr="00704763">
              <w:rPr>
                <w:rFonts w:ascii="Times New Roman" w:eastAsia="Times New Roman" w:hAnsi="Times New Roman"/>
                <w:lang w:eastAsia="ru-RU"/>
              </w:rPr>
              <w:t>патчкорди</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dual</w:t>
            </w:r>
            <w:proofErr w:type="spellEnd"/>
            <w:r w:rsidRPr="00704763">
              <w:rPr>
                <w:rFonts w:ascii="Times New Roman" w:eastAsia="Times New Roman" w:hAnsi="Times New Roman"/>
                <w:lang w:eastAsia="ru-RU"/>
              </w:rPr>
              <w:t xml:space="preserve"> LC-LC довжиною 3м, тип оптичного волокна ОМ3, кількістю __* шт.;</w:t>
            </w:r>
          </w:p>
          <w:p w14:paraId="579EFD8D" w14:textId="77777777" w:rsidR="0024610C" w:rsidRPr="00704763" w:rsidRDefault="0024610C" w:rsidP="0024610C">
            <w:pPr>
              <w:numPr>
                <w:ilvl w:val="0"/>
                <w:numId w:val="35"/>
              </w:numPr>
              <w:suppressAutoHyphens/>
              <w:spacing w:after="0" w:line="240" w:lineRule="auto"/>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підтримка технології </w:t>
            </w:r>
            <w:proofErr w:type="spellStart"/>
            <w:r w:rsidRPr="00704763">
              <w:rPr>
                <w:rFonts w:ascii="Times New Roman" w:eastAsia="Times New Roman" w:hAnsi="Times New Roman"/>
                <w:lang w:eastAsia="ru-RU"/>
              </w:rPr>
              <w:t>VMware</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vVols</w:t>
            </w:r>
            <w:proofErr w:type="spellEnd"/>
            <w:r w:rsidRPr="00704763">
              <w:rPr>
                <w:rFonts w:ascii="Times New Roman" w:eastAsia="Times New Roman" w:hAnsi="Times New Roman"/>
                <w:lang w:eastAsia="ru-RU"/>
              </w:rPr>
              <w:t>;</w:t>
            </w:r>
          </w:p>
          <w:p w14:paraId="0971E304" w14:textId="77777777" w:rsidR="0024610C" w:rsidRPr="0024610C" w:rsidRDefault="0024610C" w:rsidP="0024610C">
            <w:pPr>
              <w:numPr>
                <w:ilvl w:val="0"/>
                <w:numId w:val="35"/>
              </w:numPr>
              <w:suppressAutoHyphens/>
              <w:spacing w:after="0" w:line="240" w:lineRule="auto"/>
              <w:contextualSpacing/>
              <w:rPr>
                <w:rFonts w:ascii="Times New Roman" w:eastAsia="Times New Roman" w:hAnsi="Times New Roman" w:cs="Calibri"/>
                <w:lang w:eastAsia="zh-CN"/>
              </w:rPr>
            </w:pPr>
            <w:r w:rsidRPr="0024610C">
              <w:rPr>
                <w:rFonts w:ascii="Times New Roman" w:eastAsia="Times New Roman" w:hAnsi="Times New Roman" w:cs="Calibri"/>
                <w:lang w:eastAsia="zh-CN"/>
              </w:rPr>
              <w:lastRenderedPageBreak/>
              <w:t xml:space="preserve">сервісна підтримка _________*від виробника системи збереження даних </w:t>
            </w:r>
          </w:p>
          <w:p w14:paraId="711ECD4B" w14:textId="77777777" w:rsidR="0024610C" w:rsidRPr="0024610C" w:rsidRDefault="0024610C" w:rsidP="0024610C">
            <w:pPr>
              <w:suppressAutoHyphens/>
              <w:spacing w:after="0" w:line="240" w:lineRule="auto"/>
              <w:ind w:left="720"/>
              <w:contextualSpacing/>
              <w:rPr>
                <w:rFonts w:ascii="Times New Roman" w:eastAsia="Times New Roman" w:hAnsi="Times New Roman" w:cs="Calibri"/>
                <w:lang w:eastAsia="zh-CN"/>
              </w:rPr>
            </w:pPr>
            <w:r w:rsidRPr="0024610C">
              <w:rPr>
                <w:rFonts w:ascii="Times New Roman" w:eastAsia="Times New Roman" w:hAnsi="Times New Roman" w:cs="Calibri"/>
                <w:lang w:eastAsia="zh-CN"/>
              </w:rPr>
              <w:t xml:space="preserve">                   [</w:t>
            </w:r>
            <w:r w:rsidRPr="0024610C">
              <w:rPr>
                <w:rFonts w:ascii="Times New Roman" w:eastAsia="Times New Roman" w:hAnsi="Times New Roman" w:cs="Calibri"/>
                <w:vertAlign w:val="superscript"/>
                <w:lang w:eastAsia="zh-CN"/>
              </w:rPr>
              <w:t xml:space="preserve"> назва/артикул сервісної підтримки </w:t>
            </w:r>
            <w:r w:rsidRPr="0024610C">
              <w:rPr>
                <w:rFonts w:ascii="Times New Roman" w:eastAsia="Times New Roman" w:hAnsi="Times New Roman" w:cs="Calibri"/>
                <w:lang w:eastAsia="zh-CN"/>
              </w:rPr>
              <w:t xml:space="preserve">] </w:t>
            </w:r>
          </w:p>
          <w:p w14:paraId="45B6A2F8" w14:textId="77777777" w:rsidR="0024610C" w:rsidRPr="0024610C" w:rsidRDefault="0024610C" w:rsidP="0024610C">
            <w:pPr>
              <w:suppressAutoHyphens/>
              <w:spacing w:after="0"/>
              <w:ind w:left="720"/>
              <w:contextualSpacing/>
              <w:rPr>
                <w:rFonts w:ascii="Times New Roman" w:eastAsia="Times New Roman" w:hAnsi="Times New Roman" w:cs="Calibri"/>
                <w:lang w:eastAsia="zh-CN"/>
              </w:rPr>
            </w:pPr>
            <w:r w:rsidRPr="0024610C">
              <w:rPr>
                <w:rFonts w:ascii="Times New Roman" w:eastAsia="Times New Roman" w:hAnsi="Times New Roman" w:cs="Calibri"/>
                <w:lang w:eastAsia="zh-CN"/>
              </w:rPr>
              <w:t>за схемою 24/7</w:t>
            </w:r>
            <w:r w:rsidRPr="0024610C">
              <w:rPr>
                <w:rFonts w:ascii="Times New Roman" w:eastAsia="Times New Roman" w:hAnsi="Times New Roman" w:cs="Calibri"/>
                <w:lang w:val="ru-RU" w:eastAsia="zh-CN"/>
              </w:rPr>
              <w:t xml:space="preserve"> </w:t>
            </w:r>
            <w:r w:rsidRPr="0024610C">
              <w:rPr>
                <w:rFonts w:ascii="Times New Roman" w:eastAsia="Times New Roman" w:hAnsi="Times New Roman" w:cs="Calibri"/>
                <w:lang w:val="en-US" w:eastAsia="zh-CN"/>
              </w:rPr>
              <w:t>NBD</w:t>
            </w:r>
            <w:r w:rsidRPr="0024610C">
              <w:rPr>
                <w:rFonts w:ascii="Times New Roman" w:eastAsia="Times New Roman" w:hAnsi="Times New Roman" w:cs="Calibri"/>
                <w:lang w:val="ru-RU" w:eastAsia="zh-CN"/>
              </w:rPr>
              <w:t xml:space="preserve"> (</w:t>
            </w:r>
            <w:r w:rsidRPr="0024610C">
              <w:rPr>
                <w:rFonts w:ascii="Times New Roman" w:eastAsia="Times New Roman" w:hAnsi="Times New Roman" w:cs="Calibri"/>
                <w:lang w:val="en-US" w:eastAsia="zh-CN"/>
              </w:rPr>
              <w:t>next</w:t>
            </w:r>
            <w:r w:rsidRPr="0024610C">
              <w:rPr>
                <w:rFonts w:ascii="Times New Roman" w:eastAsia="Times New Roman" w:hAnsi="Times New Roman" w:cs="Calibri"/>
                <w:lang w:val="ru-RU" w:eastAsia="zh-CN"/>
              </w:rPr>
              <w:t xml:space="preserve"> </w:t>
            </w:r>
            <w:r w:rsidRPr="0024610C">
              <w:rPr>
                <w:rFonts w:ascii="Times New Roman" w:eastAsia="Times New Roman" w:hAnsi="Times New Roman" w:cs="Calibri"/>
                <w:lang w:val="en-US" w:eastAsia="zh-CN"/>
              </w:rPr>
              <w:t>business</w:t>
            </w:r>
            <w:r w:rsidRPr="0024610C">
              <w:rPr>
                <w:rFonts w:ascii="Times New Roman" w:eastAsia="Times New Roman" w:hAnsi="Times New Roman" w:cs="Calibri"/>
                <w:lang w:val="ru-RU" w:eastAsia="zh-CN"/>
              </w:rPr>
              <w:t xml:space="preserve"> </w:t>
            </w:r>
            <w:r w:rsidRPr="0024610C">
              <w:rPr>
                <w:rFonts w:ascii="Times New Roman" w:eastAsia="Times New Roman" w:hAnsi="Times New Roman" w:cs="Calibri"/>
                <w:lang w:val="en-US" w:eastAsia="zh-CN"/>
              </w:rPr>
              <w:t>day</w:t>
            </w:r>
            <w:r w:rsidRPr="0024610C">
              <w:rPr>
                <w:rFonts w:ascii="Times New Roman" w:eastAsia="Times New Roman" w:hAnsi="Times New Roman" w:cs="Calibri"/>
                <w:lang w:val="ru-RU" w:eastAsia="zh-CN"/>
              </w:rPr>
              <w:t>)</w:t>
            </w:r>
            <w:r w:rsidRPr="0024610C">
              <w:rPr>
                <w:rFonts w:ascii="Times New Roman" w:eastAsia="Times New Roman" w:hAnsi="Times New Roman" w:cs="Calibri"/>
                <w:lang w:eastAsia="zh-CN"/>
              </w:rPr>
              <w:t xml:space="preserve"> терміном ____</w:t>
            </w:r>
            <w:r w:rsidRPr="0024610C">
              <w:rPr>
                <w:rFonts w:ascii="Times New Roman" w:eastAsia="Times New Roman" w:hAnsi="Times New Roman"/>
                <w:lang w:val="ru-RU" w:eastAsia="zh-CN"/>
              </w:rPr>
              <w:t>*</w:t>
            </w:r>
            <w:r w:rsidRPr="0024610C">
              <w:rPr>
                <w:rFonts w:ascii="Times New Roman" w:eastAsia="Times New Roman" w:hAnsi="Times New Roman" w:cs="Calibri"/>
                <w:lang w:eastAsia="zh-CN"/>
              </w:rPr>
              <w:t xml:space="preserve"> місяців з моменту поставки, яка включає в себе:</w:t>
            </w:r>
          </w:p>
          <w:p w14:paraId="0A96CD27" w14:textId="77777777" w:rsidR="0024610C" w:rsidRPr="0024610C" w:rsidRDefault="0024610C" w:rsidP="0024610C">
            <w:pPr>
              <w:numPr>
                <w:ilvl w:val="0"/>
                <w:numId w:val="38"/>
              </w:numPr>
              <w:suppressAutoHyphens/>
              <w:spacing w:after="0" w:line="240" w:lineRule="auto"/>
              <w:ind w:left="1059" w:hanging="283"/>
              <w:contextualSpacing/>
              <w:jc w:val="both"/>
              <w:rPr>
                <w:rFonts w:ascii="Times New Roman" w:hAnsi="Times New Roman"/>
                <w:lang w:eastAsia="zh-CN"/>
              </w:rPr>
            </w:pPr>
            <w:r w:rsidRPr="0024610C">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системи збереження даних;</w:t>
            </w:r>
          </w:p>
          <w:p w14:paraId="56490877" w14:textId="77777777" w:rsidR="0024610C" w:rsidRPr="0024610C" w:rsidRDefault="0024610C" w:rsidP="0024610C">
            <w:pPr>
              <w:numPr>
                <w:ilvl w:val="0"/>
                <w:numId w:val="38"/>
              </w:numPr>
              <w:suppressAutoHyphens/>
              <w:spacing w:after="0" w:line="240" w:lineRule="auto"/>
              <w:ind w:left="1059" w:hanging="283"/>
              <w:contextualSpacing/>
              <w:jc w:val="both"/>
              <w:rPr>
                <w:lang w:eastAsia="zh-CN"/>
              </w:rPr>
            </w:pPr>
            <w:r w:rsidRPr="0024610C">
              <w:rPr>
                <w:rFonts w:ascii="Times New Roman" w:hAnsi="Times New Roman"/>
                <w:lang w:eastAsia="zh-CN"/>
              </w:rPr>
              <w:t>заміну або ремонт складових системи збереження даних,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системи збереження даних  на місце розташування системи збереження даних.</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9904" w14:textId="77777777" w:rsidR="0024610C" w:rsidRPr="0024610C" w:rsidRDefault="0024610C" w:rsidP="0024610C">
            <w:pPr>
              <w:suppressAutoHyphens/>
              <w:spacing w:after="0" w:line="240" w:lineRule="auto"/>
              <w:jc w:val="center"/>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lastRenderedPageBreak/>
              <w:t>4</w:t>
            </w:r>
          </w:p>
        </w:tc>
      </w:tr>
    </w:tbl>
    <w:p w14:paraId="496E352A"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p>
    <w:p w14:paraId="23FA643A"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p>
    <w:p w14:paraId="57E3C1FC" w14:textId="77777777" w:rsidR="0024610C" w:rsidRPr="0024610C" w:rsidRDefault="0024610C" w:rsidP="0024610C">
      <w:pPr>
        <w:shd w:val="clear" w:color="auto" w:fill="FFFFFF"/>
        <w:tabs>
          <w:tab w:val="left" w:pos="900"/>
        </w:tabs>
        <w:suppressAutoHyphens/>
        <w:spacing w:after="0" w:line="240" w:lineRule="auto"/>
        <w:rPr>
          <w:rFonts w:ascii="Times New Roman" w:eastAsia="Times New Roman" w:hAnsi="Times New Roman"/>
          <w:i/>
          <w:iCs/>
          <w:sz w:val="20"/>
          <w:szCs w:val="20"/>
          <w:lang w:eastAsia="zh-CN"/>
        </w:rPr>
      </w:pPr>
      <w:bookmarkStart w:id="9" w:name="_Hlk68536151"/>
      <w:r w:rsidRPr="0024610C">
        <w:rPr>
          <w:rFonts w:ascii="Times New Roman" w:eastAsia="Times New Roman" w:hAnsi="Times New Roman"/>
          <w:i/>
          <w:iCs/>
          <w:sz w:val="20"/>
          <w:szCs w:val="20"/>
          <w:lang w:eastAsia="zh-CN"/>
        </w:rPr>
        <w:t>* Заповнюється учасником</w:t>
      </w:r>
    </w:p>
    <w:p w14:paraId="5795D43C" w14:textId="77777777" w:rsidR="0024610C" w:rsidRPr="0024610C" w:rsidRDefault="0024610C" w:rsidP="0024610C">
      <w:pPr>
        <w:shd w:val="clear" w:color="auto" w:fill="FFFFFF"/>
        <w:tabs>
          <w:tab w:val="left" w:pos="900"/>
        </w:tabs>
        <w:suppressAutoHyphens/>
        <w:spacing w:after="0" w:line="240" w:lineRule="auto"/>
        <w:rPr>
          <w:rFonts w:ascii="Times New Roman" w:eastAsia="Times New Roman" w:hAnsi="Times New Roman"/>
          <w:i/>
          <w:iCs/>
          <w:sz w:val="20"/>
          <w:szCs w:val="20"/>
          <w:lang w:eastAsia="zh-CN"/>
        </w:rPr>
      </w:pPr>
      <w:r w:rsidRPr="0024610C">
        <w:rPr>
          <w:rFonts w:ascii="Times New Roman" w:eastAsia="Times New Roman" w:hAnsi="Times New Roman"/>
          <w:i/>
          <w:iCs/>
          <w:sz w:val="20"/>
          <w:szCs w:val="20"/>
          <w:lang w:eastAsia="zh-CN"/>
        </w:rPr>
        <w:t>**Якщо пропозиція Учасника не передбачає постачання певного типу жорстких дисків,  навпроти відповідної позиції таблиці Учасник зазначає – «не передбачено» та залишає відповідні поля не заповненими.</w:t>
      </w:r>
    </w:p>
    <w:bookmarkEnd w:id="9"/>
    <w:p w14:paraId="29FBED05" w14:textId="77777777" w:rsidR="0024610C" w:rsidRPr="0024610C" w:rsidRDefault="0024610C" w:rsidP="0024610C">
      <w:pPr>
        <w:shd w:val="clear" w:color="auto" w:fill="FFFFFF"/>
        <w:tabs>
          <w:tab w:val="left" w:pos="900"/>
        </w:tabs>
        <w:suppressAutoHyphens/>
        <w:spacing w:after="0" w:line="240" w:lineRule="auto"/>
        <w:contextualSpacing/>
        <w:rPr>
          <w:rFonts w:ascii="Times New Roman" w:eastAsia="Times New Roman" w:hAnsi="Times New Roman"/>
          <w:sz w:val="24"/>
          <w:szCs w:val="28"/>
          <w:lang w:eastAsia="zh-CN"/>
        </w:rPr>
        <w:sectPr w:rsidR="0024610C" w:rsidRPr="0024610C">
          <w:pgSz w:w="11906" w:h="16838"/>
          <w:pgMar w:top="850" w:right="850" w:bottom="850" w:left="1417" w:header="708" w:footer="708" w:gutter="0"/>
          <w:cols w:space="708"/>
          <w:docGrid w:linePitch="360"/>
        </w:sectPr>
      </w:pPr>
    </w:p>
    <w:p w14:paraId="40C0AFE2" w14:textId="77777777" w:rsidR="0024610C" w:rsidRPr="0024610C" w:rsidRDefault="0024610C" w:rsidP="0024610C">
      <w:pPr>
        <w:shd w:val="clear" w:color="auto" w:fill="FFFFFF"/>
        <w:tabs>
          <w:tab w:val="left" w:pos="900"/>
        </w:tabs>
        <w:suppressAutoHyphens/>
        <w:spacing w:after="0" w:line="240" w:lineRule="auto"/>
        <w:contextualSpacing/>
        <w:rPr>
          <w:rFonts w:ascii="Times New Roman" w:eastAsia="Times New Roman" w:hAnsi="Times New Roman"/>
          <w:sz w:val="24"/>
          <w:szCs w:val="28"/>
          <w:lang w:eastAsia="zh-CN"/>
        </w:rPr>
      </w:pPr>
      <w:r w:rsidRPr="0024610C">
        <w:rPr>
          <w:rFonts w:ascii="Times New Roman" w:eastAsia="Times New Roman" w:hAnsi="Times New Roman"/>
          <w:sz w:val="24"/>
          <w:szCs w:val="28"/>
          <w:lang w:eastAsia="zh-CN"/>
        </w:rPr>
        <w:lastRenderedPageBreak/>
        <w:t xml:space="preserve"> </w:t>
      </w:r>
      <w:r w:rsidRPr="0024610C">
        <w:rPr>
          <w:rFonts w:ascii="Times New Roman" w:eastAsia="Times New Roman" w:hAnsi="Times New Roman"/>
          <w:sz w:val="24"/>
          <w:szCs w:val="28"/>
          <w:lang w:eastAsia="zh-CN"/>
        </w:rPr>
        <w:tab/>
      </w:r>
      <w:r w:rsidRPr="0024610C">
        <w:rPr>
          <w:rFonts w:ascii="Times New Roman" w:eastAsia="Times New Roman" w:hAnsi="Times New Roman"/>
          <w:sz w:val="24"/>
          <w:szCs w:val="28"/>
          <w:lang w:eastAsia="zh-CN"/>
        </w:rPr>
        <w:tab/>
      </w:r>
    </w:p>
    <w:p w14:paraId="3B284D7D" w14:textId="77777777" w:rsidR="0024610C" w:rsidRPr="0024610C" w:rsidRDefault="0024610C" w:rsidP="0024610C">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24610C">
        <w:rPr>
          <w:rFonts w:ascii="Times New Roman" w:eastAsia="Times New Roman" w:hAnsi="Times New Roman"/>
          <w:sz w:val="24"/>
          <w:szCs w:val="28"/>
          <w:lang w:eastAsia="zh-CN"/>
        </w:rPr>
        <w:t>Форма №2</w:t>
      </w:r>
    </w:p>
    <w:p w14:paraId="14318CD4" w14:textId="77777777" w:rsidR="0024610C" w:rsidRPr="0024610C" w:rsidRDefault="0024610C" w:rsidP="0024610C">
      <w:pPr>
        <w:suppressAutoHyphens/>
        <w:spacing w:after="0" w:line="240" w:lineRule="auto"/>
        <w:jc w:val="center"/>
        <w:rPr>
          <w:rFonts w:ascii="Times New Roman" w:eastAsia="Times New Roman" w:hAnsi="Times New Roman"/>
          <w:b/>
          <w:sz w:val="24"/>
          <w:szCs w:val="24"/>
          <w:lang w:eastAsia="zh-CN"/>
        </w:rPr>
      </w:pPr>
      <w:r w:rsidRPr="0024610C">
        <w:rPr>
          <w:rFonts w:ascii="Times New Roman" w:eastAsia="Times New Roman" w:hAnsi="Times New Roman"/>
          <w:b/>
          <w:sz w:val="24"/>
          <w:szCs w:val="24"/>
          <w:lang w:eastAsia="zh-CN"/>
        </w:rPr>
        <w:t xml:space="preserve">ДОВІДКА </w:t>
      </w:r>
    </w:p>
    <w:p w14:paraId="4BF46161" w14:textId="77777777" w:rsidR="0024610C" w:rsidRPr="0024610C" w:rsidRDefault="0024610C" w:rsidP="0024610C">
      <w:pPr>
        <w:suppressAutoHyphens/>
        <w:spacing w:after="0" w:line="240" w:lineRule="auto"/>
        <w:jc w:val="center"/>
        <w:rPr>
          <w:rFonts w:ascii="Times New Roman" w:eastAsia="Times New Roman" w:hAnsi="Times New Roman"/>
          <w:b/>
          <w:i/>
          <w:sz w:val="24"/>
          <w:szCs w:val="24"/>
          <w:lang w:eastAsia="zh-CN"/>
        </w:rPr>
      </w:pPr>
    </w:p>
    <w:p w14:paraId="7948A133" w14:textId="77777777" w:rsidR="0024610C" w:rsidRPr="0024610C" w:rsidRDefault="0024610C" w:rsidP="0024610C">
      <w:pPr>
        <w:shd w:val="clear" w:color="auto" w:fill="FFFFFF"/>
        <w:tabs>
          <w:tab w:val="left" w:leader="underscore" w:pos="7349"/>
        </w:tabs>
        <w:suppressAutoHyphens/>
        <w:spacing w:after="120" w:line="240" w:lineRule="auto"/>
        <w:ind w:firstLine="567"/>
        <w:jc w:val="both"/>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 xml:space="preserve">Ми, </w:t>
      </w:r>
      <w:r w:rsidRPr="0024610C">
        <w:rPr>
          <w:rFonts w:ascii="Times New Roman" w:eastAsia="Times New Roman" w:hAnsi="Times New Roman"/>
          <w:sz w:val="24"/>
          <w:szCs w:val="24"/>
          <w:u w:val="single"/>
          <w:lang w:eastAsia="zh-CN"/>
        </w:rPr>
        <w:t xml:space="preserve">              ( найменування Учасника)               </w:t>
      </w:r>
      <w:r w:rsidRPr="0024610C">
        <w:rPr>
          <w:rFonts w:ascii="Times New Roman" w:eastAsia="Times New Roman" w:hAnsi="Times New Roman"/>
          <w:sz w:val="24"/>
          <w:szCs w:val="24"/>
          <w:lang w:eastAsia="zh-CN"/>
        </w:rPr>
        <w:t>, вивчивши Тендерну документацію стосовно закупівлі</w:t>
      </w:r>
      <w:r w:rsidRPr="0024610C">
        <w:rPr>
          <w:rFonts w:ascii="Times New Roman" w:eastAsia="Times New Roman" w:hAnsi="Times New Roman"/>
          <w:bCs/>
          <w:sz w:val="24"/>
          <w:szCs w:val="24"/>
          <w:lang w:eastAsia="zh-CN"/>
        </w:rPr>
        <w:t xml:space="preserve"> код за ДК 021:2015 – </w:t>
      </w:r>
      <w:r w:rsidRPr="0024610C">
        <w:rPr>
          <w:rFonts w:ascii="Times New Roman" w:eastAsia="Times New Roman" w:hAnsi="Times New Roman"/>
          <w:bCs/>
          <w:i/>
          <w:sz w:val="24"/>
          <w:szCs w:val="24"/>
          <w:lang w:val="ru-RU" w:eastAsia="ru-RU"/>
        </w:rPr>
        <w:t>30230000-</w:t>
      </w:r>
      <w:r w:rsidRPr="002D5CFF">
        <w:rPr>
          <w:rFonts w:ascii="Times New Roman" w:eastAsia="Times New Roman" w:hAnsi="Times New Roman"/>
          <w:bCs/>
          <w:i/>
          <w:sz w:val="24"/>
          <w:szCs w:val="24"/>
          <w:lang w:eastAsia="ru-RU"/>
        </w:rPr>
        <w:t>0</w:t>
      </w:r>
      <w:r w:rsidRPr="002D5CFF">
        <w:rPr>
          <w:rFonts w:ascii="Times New Roman" w:eastAsia="Times New Roman" w:hAnsi="Times New Roman"/>
          <w:bCs/>
          <w:i/>
          <w:sz w:val="28"/>
          <w:szCs w:val="28"/>
          <w:lang w:eastAsia="ru-RU"/>
        </w:rPr>
        <w:t xml:space="preserve"> </w:t>
      </w:r>
      <w:r w:rsidRPr="002D5CFF">
        <w:rPr>
          <w:rFonts w:ascii="Times New Roman" w:eastAsia="Times New Roman" w:hAnsi="Times New Roman"/>
          <w:bCs/>
          <w:i/>
          <w:sz w:val="24"/>
          <w:szCs w:val="24"/>
          <w:lang w:eastAsia="ru-RU"/>
        </w:rPr>
        <w:t xml:space="preserve">«Комп’ютерне обладнання» </w:t>
      </w:r>
      <w:r w:rsidRPr="002D5CFF">
        <w:rPr>
          <w:rFonts w:ascii="Times New Roman" w:eastAsia="Times New Roman" w:hAnsi="Times New Roman"/>
          <w:b/>
          <w:i/>
          <w:sz w:val="24"/>
          <w:szCs w:val="24"/>
          <w:lang w:eastAsia="ru-RU"/>
        </w:rPr>
        <w:t>(системи збереження даних з комплектом жорстких дисків)</w:t>
      </w:r>
      <w:r w:rsidRPr="002D5CFF">
        <w:rPr>
          <w:rFonts w:ascii="Times New Roman" w:eastAsia="Times New Roman" w:hAnsi="Times New Roman"/>
          <w:bCs/>
          <w:sz w:val="24"/>
          <w:szCs w:val="24"/>
          <w:lang w:eastAsia="zh-CN"/>
        </w:rPr>
        <w:t xml:space="preserve">, </w:t>
      </w:r>
      <w:r w:rsidRPr="002D5CFF">
        <w:rPr>
          <w:rFonts w:ascii="Times New Roman" w:eastAsia="Times New Roman" w:hAnsi="Times New Roman"/>
          <w:sz w:val="24"/>
          <w:szCs w:val="24"/>
          <w:lang w:eastAsia="zh-CN"/>
        </w:rPr>
        <w:t>надаємо інформацію про відповідність технічних характеристик запропонованого нами обладнання</w:t>
      </w:r>
      <w:r w:rsidRPr="0024610C">
        <w:rPr>
          <w:rFonts w:ascii="Times New Roman" w:eastAsia="Times New Roman" w:hAnsi="Times New Roman"/>
          <w:sz w:val="24"/>
          <w:szCs w:val="24"/>
          <w:lang w:eastAsia="zh-CN"/>
        </w:rPr>
        <w:t xml:space="preserve"> технічним вимогам до предмету закупівлі, встановленим Покупцем.  </w:t>
      </w:r>
    </w:p>
    <w:p w14:paraId="725D0EFF" w14:textId="77777777" w:rsidR="0024610C" w:rsidRPr="0024610C" w:rsidRDefault="0024610C" w:rsidP="0024610C">
      <w:pPr>
        <w:shd w:val="clear" w:color="auto" w:fill="FFFFFF"/>
        <w:tabs>
          <w:tab w:val="left" w:leader="underscore" w:pos="7349"/>
        </w:tabs>
        <w:suppressAutoHyphens/>
        <w:spacing w:after="120" w:line="240" w:lineRule="auto"/>
        <w:ind w:firstLine="567"/>
        <w:jc w:val="right"/>
        <w:rPr>
          <w:rFonts w:ascii="Times New Roman" w:eastAsia="Times New Roman" w:hAnsi="Times New Roman"/>
          <w:sz w:val="24"/>
          <w:szCs w:val="24"/>
          <w:lang w:eastAsia="zh-CN"/>
        </w:rPr>
      </w:pPr>
      <w:r w:rsidRPr="0024610C">
        <w:rPr>
          <w:rFonts w:ascii="Times New Roman" w:eastAsia="Times New Roman" w:hAnsi="Times New Roman"/>
          <w:sz w:val="24"/>
          <w:szCs w:val="24"/>
          <w:lang w:eastAsia="zh-CN"/>
        </w:rPr>
        <w:t xml:space="preserve">Таблиця 3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678"/>
        <w:gridCol w:w="4394"/>
      </w:tblGrid>
      <w:tr w:rsidR="0024610C" w:rsidRPr="0024610C" w14:paraId="0C525D16" w14:textId="77777777" w:rsidTr="00704763">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7153502"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24610C">
              <w:rPr>
                <w:rFonts w:ascii="Times New Roman" w:eastAsia="Times New Roman" w:hAnsi="Times New Roman"/>
                <w:b/>
                <w:sz w:val="20"/>
                <w:szCs w:val="20"/>
                <w:lang w:eastAsia="zh-CN"/>
              </w:rPr>
              <w:t>№</w:t>
            </w:r>
          </w:p>
        </w:tc>
        <w:tc>
          <w:tcPr>
            <w:tcW w:w="4678" w:type="dxa"/>
            <w:tcBorders>
              <w:top w:val="single" w:sz="4" w:space="0" w:color="000000"/>
              <w:left w:val="single" w:sz="4" w:space="0" w:color="auto"/>
              <w:bottom w:val="single" w:sz="4" w:space="0" w:color="000000"/>
              <w:right w:val="single" w:sz="4" w:space="0" w:color="000000"/>
            </w:tcBorders>
            <w:shd w:val="clear" w:color="auto" w:fill="auto"/>
            <w:vAlign w:val="center"/>
          </w:tcPr>
          <w:p w14:paraId="039F8EFB"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24610C">
              <w:rPr>
                <w:rFonts w:ascii="Times New Roman" w:eastAsia="Times New Roman" w:hAnsi="Times New Roman"/>
                <w:b/>
                <w:sz w:val="24"/>
                <w:szCs w:val="24"/>
                <w:lang w:eastAsia="zh-CN"/>
              </w:rPr>
              <w:t>Вимога Покупця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CF366" w14:textId="77777777" w:rsidR="0024610C" w:rsidRPr="0024610C" w:rsidRDefault="0024610C" w:rsidP="0024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24610C">
              <w:rPr>
                <w:rFonts w:ascii="Times New Roman" w:eastAsia="Times New Roman" w:hAnsi="Times New Roman"/>
                <w:b/>
                <w:sz w:val="24"/>
                <w:szCs w:val="24"/>
                <w:lang w:eastAsia="zh-CN"/>
              </w:rPr>
              <w:t>Інформація Учасника, що підтверджує відповідність запропонованого обладнання технічним вимогам *</w:t>
            </w:r>
          </w:p>
        </w:tc>
      </w:tr>
      <w:tr w:rsidR="0024610C" w:rsidRPr="0024610C" w14:paraId="0DC37903" w14:textId="77777777" w:rsidTr="00704763">
        <w:trPr>
          <w:trHeight w:val="204"/>
        </w:trPr>
        <w:tc>
          <w:tcPr>
            <w:tcW w:w="567" w:type="dxa"/>
            <w:tcBorders>
              <w:left w:val="single" w:sz="4" w:space="0" w:color="auto"/>
              <w:right w:val="single" w:sz="4" w:space="0" w:color="auto"/>
            </w:tcBorders>
          </w:tcPr>
          <w:p w14:paraId="4EC9BDFA"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4678" w:type="dxa"/>
            <w:tcBorders>
              <w:left w:val="single" w:sz="4" w:space="0" w:color="auto"/>
            </w:tcBorders>
            <w:vAlign w:val="center"/>
          </w:tcPr>
          <w:p w14:paraId="2C8A075F" w14:textId="60DBC783" w:rsidR="0024610C" w:rsidRPr="00704763" w:rsidRDefault="0024610C" w:rsidP="0024610C">
            <w:pPr>
              <w:spacing w:after="0" w:line="240" w:lineRule="auto"/>
              <w:ind w:left="33"/>
              <w:jc w:val="both"/>
              <w:textAlignment w:val="baseline"/>
              <w:rPr>
                <w:rFonts w:ascii="Times New Roman" w:eastAsia="Times New Roman" w:hAnsi="Times New Roman"/>
                <w:b/>
                <w:lang w:eastAsia="uk-UA"/>
              </w:rPr>
            </w:pPr>
            <w:r w:rsidRPr="00704763">
              <w:rPr>
                <w:rFonts w:ascii="Times New Roman" w:eastAsia="Times New Roman" w:hAnsi="Times New Roman"/>
                <w:b/>
                <w:lang w:eastAsia="uk-UA"/>
              </w:rPr>
              <w:t>Система збереження даних у кількості 4 шт. з наступними характеристиками:</w:t>
            </w:r>
          </w:p>
          <w:p w14:paraId="4649A266" w14:textId="77777777" w:rsidR="0024610C" w:rsidRPr="00704763" w:rsidRDefault="0024610C" w:rsidP="0024610C">
            <w:pPr>
              <w:spacing w:after="0" w:line="240" w:lineRule="auto"/>
              <w:ind w:left="33" w:right="38" w:firstLine="143"/>
              <w:jc w:val="both"/>
              <w:rPr>
                <w:rFonts w:ascii="Times New Roman" w:eastAsia="Times New Roman" w:hAnsi="Times New Roman"/>
                <w:lang w:eastAsia="ru-RU"/>
              </w:rPr>
            </w:pPr>
          </w:p>
        </w:tc>
        <w:tc>
          <w:tcPr>
            <w:tcW w:w="4394" w:type="dxa"/>
            <w:tcBorders>
              <w:left w:val="single" w:sz="4" w:space="0" w:color="auto"/>
            </w:tcBorders>
            <w:shd w:val="clear" w:color="auto" w:fill="auto"/>
          </w:tcPr>
          <w:p w14:paraId="11E8098F"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08A0A4CA" w14:textId="77777777" w:rsidTr="00704763">
        <w:trPr>
          <w:trHeight w:val="204"/>
        </w:trPr>
        <w:tc>
          <w:tcPr>
            <w:tcW w:w="567" w:type="dxa"/>
            <w:tcBorders>
              <w:left w:val="single" w:sz="4" w:space="0" w:color="auto"/>
              <w:right w:val="single" w:sz="4" w:space="0" w:color="auto"/>
            </w:tcBorders>
          </w:tcPr>
          <w:p w14:paraId="1F061533"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1</w:t>
            </w:r>
          </w:p>
        </w:tc>
        <w:tc>
          <w:tcPr>
            <w:tcW w:w="4678" w:type="dxa"/>
            <w:tcBorders>
              <w:left w:val="single" w:sz="4" w:space="0" w:color="auto"/>
            </w:tcBorders>
            <w:vAlign w:val="center"/>
          </w:tcPr>
          <w:p w14:paraId="47680657" w14:textId="77777777" w:rsidR="0024610C" w:rsidRPr="00704763" w:rsidRDefault="0024610C" w:rsidP="0024610C">
            <w:pPr>
              <w:suppressAutoHyphens/>
              <w:spacing w:after="0" w:line="240" w:lineRule="auto"/>
              <w:ind w:left="33"/>
              <w:contextualSpacing/>
              <w:jc w:val="both"/>
              <w:rPr>
                <w:rFonts w:ascii="Times New Roman" w:eastAsia="Times New Roman" w:hAnsi="Times New Roman"/>
                <w:lang w:eastAsia="zh-CN"/>
              </w:rPr>
            </w:pPr>
            <w:r w:rsidRPr="00704763">
              <w:rPr>
                <w:rFonts w:ascii="Times New Roman" w:eastAsia="Times New Roman" w:hAnsi="Times New Roman"/>
                <w:lang w:eastAsia="zh-CN"/>
              </w:rPr>
              <w:t xml:space="preserve">корпус для монтажу в серверну стійку </w:t>
            </w:r>
            <w:r w:rsidRPr="00704763">
              <w:rPr>
                <w:rFonts w:ascii="Times New Roman" w:eastAsia="Times New Roman" w:hAnsi="Times New Roman"/>
                <w:lang w:eastAsia="ru-RU"/>
              </w:rPr>
              <w:t>19 дюймів (</w:t>
            </w:r>
            <w:proofErr w:type="spellStart"/>
            <w:r w:rsidRPr="00704763">
              <w:rPr>
                <w:rFonts w:ascii="Times New Roman" w:eastAsia="Times New Roman" w:hAnsi="Times New Roman"/>
                <w:lang w:eastAsia="ru-RU"/>
              </w:rPr>
              <w:t>rack-mount</w:t>
            </w:r>
            <w:proofErr w:type="spellEnd"/>
            <w:r w:rsidRPr="00704763">
              <w:rPr>
                <w:rFonts w:ascii="Times New Roman" w:eastAsia="Times New Roman" w:hAnsi="Times New Roman"/>
                <w:lang w:eastAsia="ru-RU"/>
              </w:rPr>
              <w:t>)</w:t>
            </w:r>
            <w:r w:rsidRPr="00704763">
              <w:rPr>
                <w:rFonts w:ascii="Times New Roman" w:eastAsia="Times New Roman" w:hAnsi="Times New Roman"/>
                <w:lang w:eastAsia="zh-CN"/>
              </w:rPr>
              <w:t xml:space="preserve">, висота в положенні для монтажу в серверну стійку не більше 2U (монтажний </w:t>
            </w:r>
            <w:proofErr w:type="spellStart"/>
            <w:r w:rsidRPr="00704763">
              <w:rPr>
                <w:rFonts w:ascii="Times New Roman" w:eastAsia="Times New Roman" w:hAnsi="Times New Roman"/>
                <w:lang w:eastAsia="zh-CN"/>
              </w:rPr>
              <w:t>юніт</w:t>
            </w:r>
            <w:proofErr w:type="spellEnd"/>
            <w:r w:rsidRPr="00704763">
              <w:rPr>
                <w:rFonts w:ascii="Times New Roman" w:eastAsia="Times New Roman" w:hAnsi="Times New Roman"/>
                <w:lang w:eastAsia="zh-CN"/>
              </w:rPr>
              <w:t>);</w:t>
            </w:r>
          </w:p>
          <w:p w14:paraId="7CC81603" w14:textId="77777777" w:rsidR="0024610C" w:rsidRPr="00704763" w:rsidRDefault="0024610C" w:rsidP="0024610C">
            <w:pPr>
              <w:spacing w:after="0" w:line="240" w:lineRule="auto"/>
              <w:ind w:left="33" w:right="38" w:firstLine="143"/>
              <w:jc w:val="both"/>
              <w:rPr>
                <w:rFonts w:ascii="Times New Roman" w:eastAsia="Times New Roman" w:hAnsi="Times New Roman"/>
                <w:lang w:eastAsia="ru-RU"/>
              </w:rPr>
            </w:pPr>
          </w:p>
        </w:tc>
        <w:tc>
          <w:tcPr>
            <w:tcW w:w="4394" w:type="dxa"/>
            <w:tcBorders>
              <w:left w:val="single" w:sz="4" w:space="0" w:color="auto"/>
            </w:tcBorders>
            <w:shd w:val="clear" w:color="auto" w:fill="auto"/>
          </w:tcPr>
          <w:p w14:paraId="23016C33"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79DE40F8" w14:textId="77777777" w:rsidTr="00704763">
        <w:trPr>
          <w:trHeight w:val="204"/>
        </w:trPr>
        <w:tc>
          <w:tcPr>
            <w:tcW w:w="567" w:type="dxa"/>
            <w:tcBorders>
              <w:left w:val="single" w:sz="4" w:space="0" w:color="auto"/>
              <w:right w:val="single" w:sz="4" w:space="0" w:color="auto"/>
            </w:tcBorders>
          </w:tcPr>
          <w:p w14:paraId="15DE9F12"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2</w:t>
            </w:r>
          </w:p>
        </w:tc>
        <w:tc>
          <w:tcPr>
            <w:tcW w:w="4678" w:type="dxa"/>
            <w:tcBorders>
              <w:left w:val="single" w:sz="4" w:space="0" w:color="auto"/>
            </w:tcBorders>
            <w:vAlign w:val="center"/>
          </w:tcPr>
          <w:p w14:paraId="1889262C" w14:textId="77777777" w:rsidR="0024610C" w:rsidRPr="00704763" w:rsidRDefault="0024610C" w:rsidP="0024610C">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кількість </w:t>
            </w:r>
            <w:proofErr w:type="spellStart"/>
            <w:r w:rsidRPr="00704763">
              <w:rPr>
                <w:rFonts w:ascii="Times New Roman" w:eastAsia="Times New Roman" w:hAnsi="Times New Roman"/>
                <w:lang w:eastAsia="ru-RU"/>
              </w:rPr>
              <w:t>слотів</w:t>
            </w:r>
            <w:proofErr w:type="spellEnd"/>
            <w:r w:rsidRPr="00704763">
              <w:rPr>
                <w:rFonts w:ascii="Times New Roman" w:eastAsia="Times New Roman" w:hAnsi="Times New Roman"/>
                <w:lang w:eastAsia="ru-RU"/>
              </w:rPr>
              <w:t xml:space="preserve"> для жорстких дисків форм-фактору 2,5 дюйми: не менше 12;</w:t>
            </w:r>
          </w:p>
          <w:p w14:paraId="608A150A" w14:textId="77777777" w:rsidR="0024610C" w:rsidRPr="00704763" w:rsidRDefault="0024610C" w:rsidP="0024610C">
            <w:pPr>
              <w:spacing w:after="0" w:line="240" w:lineRule="auto"/>
              <w:ind w:left="33" w:right="38" w:firstLine="143"/>
              <w:jc w:val="both"/>
              <w:rPr>
                <w:rFonts w:ascii="Times New Roman" w:eastAsia="Times New Roman" w:hAnsi="Times New Roman"/>
                <w:lang w:eastAsia="ru-RU"/>
              </w:rPr>
            </w:pPr>
          </w:p>
        </w:tc>
        <w:tc>
          <w:tcPr>
            <w:tcW w:w="4394" w:type="dxa"/>
            <w:tcBorders>
              <w:left w:val="single" w:sz="4" w:space="0" w:color="auto"/>
            </w:tcBorders>
            <w:shd w:val="clear" w:color="auto" w:fill="auto"/>
          </w:tcPr>
          <w:p w14:paraId="2C55FD2C"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379E38EF" w14:textId="77777777" w:rsidTr="00704763">
        <w:trPr>
          <w:trHeight w:val="204"/>
        </w:trPr>
        <w:tc>
          <w:tcPr>
            <w:tcW w:w="567" w:type="dxa"/>
            <w:tcBorders>
              <w:left w:val="single" w:sz="4" w:space="0" w:color="auto"/>
              <w:right w:val="single" w:sz="4" w:space="0" w:color="auto"/>
            </w:tcBorders>
          </w:tcPr>
          <w:p w14:paraId="5E6F6EF1"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3</w:t>
            </w:r>
          </w:p>
        </w:tc>
        <w:tc>
          <w:tcPr>
            <w:tcW w:w="4678" w:type="dxa"/>
            <w:tcBorders>
              <w:left w:val="single" w:sz="4" w:space="0" w:color="auto"/>
            </w:tcBorders>
            <w:vAlign w:val="center"/>
          </w:tcPr>
          <w:p w14:paraId="73FFEF56" w14:textId="77777777" w:rsidR="0024610C" w:rsidRPr="00704763" w:rsidRDefault="0024610C" w:rsidP="0024610C">
            <w:pPr>
              <w:numPr>
                <w:ilvl w:val="0"/>
                <w:numId w:val="39"/>
              </w:numPr>
              <w:suppressAutoHyphens/>
              <w:spacing w:after="0" w:line="240" w:lineRule="auto"/>
              <w:ind w:left="0" w:firstLine="0"/>
              <w:contextualSpacing/>
              <w:jc w:val="both"/>
              <w:textAlignment w:val="baseline"/>
              <w:rPr>
                <w:rFonts w:ascii="Times New Roman" w:eastAsia="Times New Roman" w:hAnsi="Times New Roman"/>
                <w:lang w:eastAsia="uk-UA"/>
              </w:rPr>
            </w:pPr>
            <w:r w:rsidRPr="00704763">
              <w:rPr>
                <w:rFonts w:ascii="Times New Roman" w:eastAsia="Times New Roman" w:hAnsi="Times New Roman"/>
                <w:u w:val="single"/>
                <w:lang w:eastAsia="uk-UA"/>
              </w:rPr>
              <w:t>варіант 1</w:t>
            </w:r>
            <w:r w:rsidRPr="00704763">
              <w:rPr>
                <w:rFonts w:ascii="Times New Roman" w:eastAsia="Times New Roman" w:hAnsi="Times New Roman"/>
                <w:lang w:eastAsia="uk-UA"/>
              </w:rPr>
              <w:t xml:space="preserve">: не менше 12 шт. жорстких дисків з інтерфейсом SAS </w:t>
            </w:r>
            <w:r w:rsidRPr="00704763">
              <w:rPr>
                <w:rFonts w:ascii="Times New Roman" w:eastAsia="Times New Roman" w:hAnsi="Times New Roman"/>
                <w:lang w:eastAsia="zh-CN"/>
              </w:rPr>
              <w:t>(</w:t>
            </w:r>
            <w:proofErr w:type="spellStart"/>
            <w:r w:rsidRPr="00704763">
              <w:rPr>
                <w:rFonts w:ascii="Times New Roman" w:eastAsia="Times New Roman" w:hAnsi="Times New Roman"/>
                <w:lang w:eastAsia="zh-CN"/>
              </w:rPr>
              <w:t>Serial</w:t>
            </w:r>
            <w:proofErr w:type="spellEnd"/>
            <w:r w:rsidRPr="00704763">
              <w:rPr>
                <w:rFonts w:ascii="Times New Roman" w:eastAsia="Times New Roman" w:hAnsi="Times New Roman"/>
                <w:lang w:eastAsia="zh-CN"/>
              </w:rPr>
              <w:t xml:space="preserve"> </w:t>
            </w:r>
            <w:proofErr w:type="spellStart"/>
            <w:r w:rsidRPr="00704763">
              <w:rPr>
                <w:rFonts w:ascii="Times New Roman" w:eastAsia="Times New Roman" w:hAnsi="Times New Roman"/>
                <w:lang w:eastAsia="zh-CN"/>
              </w:rPr>
              <w:t>attached</w:t>
            </w:r>
            <w:proofErr w:type="spellEnd"/>
            <w:r w:rsidRPr="00704763">
              <w:rPr>
                <w:rFonts w:ascii="Times New Roman" w:eastAsia="Times New Roman" w:hAnsi="Times New Roman"/>
                <w:lang w:eastAsia="zh-CN"/>
              </w:rPr>
              <w:t xml:space="preserve"> SCSI)</w:t>
            </w:r>
            <w:r w:rsidRPr="00704763">
              <w:rPr>
                <w:rFonts w:ascii="Times New Roman" w:eastAsia="Times New Roman" w:hAnsi="Times New Roman"/>
                <w:lang w:eastAsia="uk-UA"/>
              </w:rPr>
              <w:t xml:space="preserve"> типу SSD </w:t>
            </w:r>
            <w:r w:rsidRPr="00704763">
              <w:rPr>
                <w:rFonts w:ascii="Times New Roman" w:eastAsia="Times New Roman" w:hAnsi="Times New Roman"/>
                <w:lang w:eastAsia="zh-CN"/>
              </w:rPr>
              <w:t>(</w:t>
            </w:r>
            <w:proofErr w:type="spellStart"/>
            <w:r w:rsidRPr="00704763">
              <w:rPr>
                <w:rFonts w:ascii="Times New Roman" w:eastAsia="Times New Roman" w:hAnsi="Times New Roman"/>
                <w:lang w:eastAsia="zh-CN"/>
              </w:rPr>
              <w:t>Solid</w:t>
            </w:r>
            <w:proofErr w:type="spellEnd"/>
            <w:r w:rsidRPr="00704763">
              <w:rPr>
                <w:rFonts w:ascii="Times New Roman" w:eastAsia="Times New Roman" w:hAnsi="Times New Roman"/>
                <w:lang w:eastAsia="zh-CN"/>
              </w:rPr>
              <w:t xml:space="preserve"> </w:t>
            </w:r>
            <w:proofErr w:type="spellStart"/>
            <w:r w:rsidRPr="00704763">
              <w:rPr>
                <w:rFonts w:ascii="Times New Roman" w:eastAsia="Times New Roman" w:hAnsi="Times New Roman"/>
                <w:lang w:eastAsia="zh-CN"/>
              </w:rPr>
              <w:t>state</w:t>
            </w:r>
            <w:proofErr w:type="spellEnd"/>
            <w:r w:rsidRPr="00704763">
              <w:rPr>
                <w:rFonts w:ascii="Times New Roman" w:eastAsia="Times New Roman" w:hAnsi="Times New Roman"/>
                <w:lang w:eastAsia="zh-CN"/>
              </w:rPr>
              <w:t xml:space="preserve"> </w:t>
            </w:r>
            <w:proofErr w:type="spellStart"/>
            <w:r w:rsidRPr="00704763">
              <w:rPr>
                <w:rFonts w:ascii="Times New Roman" w:eastAsia="Times New Roman" w:hAnsi="Times New Roman"/>
                <w:lang w:eastAsia="zh-CN"/>
              </w:rPr>
              <w:t>drive</w:t>
            </w:r>
            <w:proofErr w:type="spellEnd"/>
            <w:r w:rsidRPr="00704763">
              <w:rPr>
                <w:rFonts w:ascii="Times New Roman" w:eastAsia="Times New Roman" w:hAnsi="Times New Roman"/>
                <w:lang w:eastAsia="zh-CN"/>
              </w:rPr>
              <w:t xml:space="preserve">), </w:t>
            </w:r>
            <w:r w:rsidRPr="00704763">
              <w:rPr>
                <w:rFonts w:ascii="Times New Roman" w:eastAsia="Times New Roman" w:hAnsi="Times New Roman"/>
                <w:lang w:eastAsia="uk-UA"/>
              </w:rPr>
              <w:t xml:space="preserve">ємністю не менше ніж 3.2 TB  </w:t>
            </w:r>
            <w:r w:rsidRPr="00704763">
              <w:rPr>
                <w:rFonts w:ascii="Times New Roman" w:eastAsia="Times New Roman" w:hAnsi="Times New Roman"/>
                <w:lang w:eastAsia="zh-CN"/>
              </w:rPr>
              <w:t>кожен;</w:t>
            </w:r>
          </w:p>
          <w:p w14:paraId="3C8DA3A3" w14:textId="77777777" w:rsidR="0024610C" w:rsidRPr="00704763" w:rsidRDefault="0024610C" w:rsidP="00704763">
            <w:pPr>
              <w:suppressAutoHyphens/>
              <w:spacing w:after="0" w:line="240" w:lineRule="auto"/>
              <w:contextualSpacing/>
              <w:jc w:val="center"/>
              <w:textAlignment w:val="baseline"/>
              <w:rPr>
                <w:rFonts w:ascii="Times New Roman" w:eastAsia="Times New Roman" w:hAnsi="Times New Roman"/>
                <w:color w:val="FF0000"/>
                <w:lang w:eastAsia="uk-UA"/>
              </w:rPr>
            </w:pPr>
            <w:r w:rsidRPr="00704763">
              <w:rPr>
                <w:rFonts w:ascii="Times New Roman" w:eastAsia="Times New Roman" w:hAnsi="Times New Roman"/>
                <w:b/>
                <w:color w:val="FF0000"/>
                <w:lang w:eastAsia="uk-UA"/>
              </w:rPr>
              <w:t>АБО</w:t>
            </w:r>
          </w:p>
          <w:p w14:paraId="20CB858D" w14:textId="311A81DD" w:rsidR="0024610C" w:rsidRPr="00704763" w:rsidRDefault="0024610C" w:rsidP="0024610C">
            <w:pPr>
              <w:numPr>
                <w:ilvl w:val="0"/>
                <w:numId w:val="39"/>
              </w:numPr>
              <w:suppressAutoHyphens/>
              <w:spacing w:after="0" w:line="240" w:lineRule="auto"/>
              <w:ind w:left="0" w:firstLine="0"/>
              <w:contextualSpacing/>
              <w:jc w:val="both"/>
              <w:textAlignment w:val="baseline"/>
              <w:rPr>
                <w:rFonts w:ascii="Times New Roman" w:eastAsia="Times New Roman" w:hAnsi="Times New Roman"/>
                <w:lang w:eastAsia="uk-UA"/>
              </w:rPr>
            </w:pPr>
            <w:r w:rsidRPr="00704763">
              <w:rPr>
                <w:rFonts w:ascii="Times New Roman" w:eastAsia="Times New Roman" w:hAnsi="Times New Roman"/>
                <w:u w:val="single"/>
                <w:lang w:eastAsia="uk-UA"/>
              </w:rPr>
              <w:t>варіант 2</w:t>
            </w:r>
            <w:r w:rsidRPr="00704763">
              <w:rPr>
                <w:rFonts w:ascii="Times New Roman" w:eastAsia="Times New Roman" w:hAnsi="Times New Roman"/>
                <w:lang w:eastAsia="uk-UA"/>
              </w:rPr>
              <w:t xml:space="preserve">: </w:t>
            </w:r>
            <w:r w:rsidRPr="00704763">
              <w:rPr>
                <w:rFonts w:ascii="Times New Roman" w:eastAsia="Times New Roman" w:hAnsi="Times New Roman"/>
                <w:lang w:eastAsia="zh-CN"/>
              </w:rPr>
              <w:t xml:space="preserve"> не менше 12 шт. жорстких дисків типу </w:t>
            </w:r>
            <w:proofErr w:type="spellStart"/>
            <w:r w:rsidRPr="00704763">
              <w:rPr>
                <w:rFonts w:ascii="Times New Roman" w:eastAsia="Times New Roman" w:hAnsi="Times New Roman"/>
                <w:lang w:eastAsia="zh-CN"/>
              </w:rPr>
              <w:t>NVMe</w:t>
            </w:r>
            <w:proofErr w:type="spellEnd"/>
            <w:r w:rsidRPr="00704763">
              <w:rPr>
                <w:rFonts w:ascii="Times New Roman" w:eastAsia="Times New Roman" w:hAnsi="Times New Roman"/>
                <w:lang w:eastAsia="zh-CN"/>
              </w:rPr>
              <w:t xml:space="preserve"> </w:t>
            </w:r>
            <w:r w:rsidRPr="00704763">
              <w:rPr>
                <w:rFonts w:ascii="Times New Roman" w:eastAsia="Times New Roman" w:hAnsi="Times New Roman"/>
                <w:lang w:eastAsia="uk-UA"/>
              </w:rPr>
              <w:t xml:space="preserve">ємністю </w:t>
            </w:r>
            <w:r w:rsidR="00507503">
              <w:rPr>
                <w:rFonts w:ascii="Times New Roman" w:eastAsia="Times New Roman" w:hAnsi="Times New Roman"/>
                <w:lang w:eastAsia="zh-CN"/>
              </w:rPr>
              <w:t>не менше 3,2</w:t>
            </w:r>
            <w:r w:rsidRPr="00704763">
              <w:rPr>
                <w:rFonts w:ascii="Times New Roman" w:eastAsia="Times New Roman" w:hAnsi="Times New Roman"/>
                <w:lang w:eastAsia="zh-CN"/>
              </w:rPr>
              <w:t xml:space="preserve"> TB без стиснення даних;</w:t>
            </w:r>
          </w:p>
        </w:tc>
        <w:tc>
          <w:tcPr>
            <w:tcW w:w="4394" w:type="dxa"/>
            <w:tcBorders>
              <w:left w:val="single" w:sz="4" w:space="0" w:color="auto"/>
            </w:tcBorders>
            <w:shd w:val="clear" w:color="auto" w:fill="auto"/>
          </w:tcPr>
          <w:p w14:paraId="3ACF23D3"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6DAD229A" w14:textId="77777777" w:rsidTr="00704763">
        <w:trPr>
          <w:trHeight w:val="204"/>
        </w:trPr>
        <w:tc>
          <w:tcPr>
            <w:tcW w:w="567" w:type="dxa"/>
            <w:tcBorders>
              <w:left w:val="single" w:sz="4" w:space="0" w:color="auto"/>
              <w:right w:val="single" w:sz="4" w:space="0" w:color="auto"/>
            </w:tcBorders>
          </w:tcPr>
          <w:p w14:paraId="4BFAF626"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 xml:space="preserve">4 </w:t>
            </w:r>
          </w:p>
        </w:tc>
        <w:tc>
          <w:tcPr>
            <w:tcW w:w="4678" w:type="dxa"/>
            <w:tcBorders>
              <w:left w:val="single" w:sz="4" w:space="0" w:color="auto"/>
            </w:tcBorders>
            <w:vAlign w:val="center"/>
          </w:tcPr>
          <w:p w14:paraId="2DC8129C" w14:textId="1EBB798C" w:rsidR="0024610C" w:rsidRPr="00704763" w:rsidRDefault="0024610C" w:rsidP="00704763">
            <w:pPr>
              <w:suppressAutoHyphens/>
              <w:spacing w:after="0" w:line="240" w:lineRule="auto"/>
              <w:contextualSpacing/>
              <w:rPr>
                <w:rFonts w:ascii="Times New Roman" w:eastAsia="Times New Roman" w:hAnsi="Times New Roman"/>
                <w:lang w:eastAsia="ru-RU"/>
              </w:rPr>
            </w:pPr>
            <w:r w:rsidRPr="00447C0B">
              <w:rPr>
                <w:rFonts w:ascii="Times New Roman" w:eastAsia="Times New Roman" w:hAnsi="Times New Roman"/>
                <w:lang w:eastAsia="ru-RU"/>
              </w:rPr>
              <w:t xml:space="preserve">можливість заміни жорстких дисків без зупинки системи збереження даних </w:t>
            </w:r>
            <w:r w:rsidRPr="00447C0B">
              <w:rPr>
                <w:rFonts w:ascii="Times New Roman" w:eastAsia="Times New Roman" w:hAnsi="Times New Roman"/>
                <w:lang w:eastAsia="zh-CN"/>
              </w:rPr>
              <w:t>(</w:t>
            </w:r>
            <w:proofErr w:type="spellStart"/>
            <w:r w:rsidRPr="00447C0B">
              <w:rPr>
                <w:rFonts w:ascii="Times New Roman" w:eastAsia="Times New Roman" w:hAnsi="Times New Roman"/>
                <w:lang w:eastAsia="zh-CN"/>
              </w:rPr>
              <w:t>hot-plug</w:t>
            </w:r>
            <w:proofErr w:type="spellEnd"/>
            <w:r w:rsidRPr="00447C0B">
              <w:rPr>
                <w:rFonts w:ascii="Times New Roman" w:eastAsia="Times New Roman" w:hAnsi="Times New Roman"/>
                <w:lang w:eastAsia="zh-CN"/>
              </w:rPr>
              <w:t>)</w:t>
            </w:r>
            <w:r w:rsidRPr="00447C0B">
              <w:rPr>
                <w:rFonts w:ascii="Times New Roman" w:eastAsia="Times New Roman" w:hAnsi="Times New Roman"/>
                <w:lang w:eastAsia="ru-RU"/>
              </w:rPr>
              <w:t>: так;</w:t>
            </w:r>
            <w:r w:rsidRPr="00704763">
              <w:rPr>
                <w:rFonts w:ascii="Times New Roman" w:eastAsia="Times New Roman" w:hAnsi="Times New Roman"/>
                <w:lang w:eastAsia="ru-RU"/>
              </w:rPr>
              <w:t xml:space="preserve"> </w:t>
            </w:r>
          </w:p>
        </w:tc>
        <w:tc>
          <w:tcPr>
            <w:tcW w:w="4394" w:type="dxa"/>
            <w:tcBorders>
              <w:left w:val="single" w:sz="4" w:space="0" w:color="auto"/>
            </w:tcBorders>
            <w:shd w:val="clear" w:color="auto" w:fill="auto"/>
          </w:tcPr>
          <w:p w14:paraId="6F7EC735"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6A66AD8A" w14:textId="77777777" w:rsidTr="00704763">
        <w:trPr>
          <w:trHeight w:val="204"/>
        </w:trPr>
        <w:tc>
          <w:tcPr>
            <w:tcW w:w="567" w:type="dxa"/>
            <w:tcBorders>
              <w:left w:val="single" w:sz="4" w:space="0" w:color="auto"/>
              <w:right w:val="single" w:sz="4" w:space="0" w:color="auto"/>
            </w:tcBorders>
          </w:tcPr>
          <w:p w14:paraId="261572F2"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5</w:t>
            </w:r>
          </w:p>
        </w:tc>
        <w:tc>
          <w:tcPr>
            <w:tcW w:w="4678" w:type="dxa"/>
            <w:tcBorders>
              <w:left w:val="single" w:sz="4" w:space="0" w:color="auto"/>
            </w:tcBorders>
            <w:vAlign w:val="center"/>
          </w:tcPr>
          <w:p w14:paraId="1FE77147" w14:textId="77777777" w:rsidR="0024610C" w:rsidRPr="00704763" w:rsidRDefault="0024610C" w:rsidP="0024610C">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кількість процесорів (контролерів)**: не менше 2;</w:t>
            </w:r>
          </w:p>
          <w:p w14:paraId="0CF16F96" w14:textId="77777777" w:rsidR="0024610C" w:rsidRPr="00704763" w:rsidRDefault="0024610C" w:rsidP="0024610C">
            <w:pPr>
              <w:spacing w:after="0" w:line="240" w:lineRule="auto"/>
              <w:ind w:left="33" w:right="38" w:firstLine="143"/>
              <w:jc w:val="both"/>
              <w:rPr>
                <w:rFonts w:ascii="Times New Roman" w:eastAsia="Times New Roman" w:hAnsi="Times New Roman"/>
                <w:lang w:eastAsia="ru-RU"/>
              </w:rPr>
            </w:pPr>
          </w:p>
        </w:tc>
        <w:tc>
          <w:tcPr>
            <w:tcW w:w="4394" w:type="dxa"/>
            <w:tcBorders>
              <w:left w:val="single" w:sz="4" w:space="0" w:color="auto"/>
            </w:tcBorders>
            <w:shd w:val="clear" w:color="auto" w:fill="auto"/>
          </w:tcPr>
          <w:p w14:paraId="25528936"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5F95989F" w14:textId="77777777" w:rsidTr="00704763">
        <w:trPr>
          <w:trHeight w:val="204"/>
        </w:trPr>
        <w:tc>
          <w:tcPr>
            <w:tcW w:w="567" w:type="dxa"/>
            <w:tcBorders>
              <w:left w:val="single" w:sz="4" w:space="0" w:color="auto"/>
              <w:right w:val="single" w:sz="4" w:space="0" w:color="auto"/>
            </w:tcBorders>
          </w:tcPr>
          <w:p w14:paraId="001C6792"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6</w:t>
            </w:r>
          </w:p>
        </w:tc>
        <w:tc>
          <w:tcPr>
            <w:tcW w:w="4678" w:type="dxa"/>
            <w:tcBorders>
              <w:left w:val="single" w:sz="4" w:space="0" w:color="auto"/>
            </w:tcBorders>
            <w:vAlign w:val="center"/>
          </w:tcPr>
          <w:p w14:paraId="5CBDF6BF" w14:textId="77777777" w:rsidR="0024610C" w:rsidRPr="00704763" w:rsidRDefault="0024610C" w:rsidP="0024610C">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7EAFEBC1" w14:textId="77777777" w:rsidR="0024610C" w:rsidRPr="00704763" w:rsidRDefault="0024610C" w:rsidP="0024610C">
            <w:pPr>
              <w:spacing w:after="0" w:line="240" w:lineRule="auto"/>
              <w:ind w:left="33" w:right="38" w:firstLine="143"/>
              <w:jc w:val="both"/>
              <w:rPr>
                <w:rFonts w:ascii="Times New Roman" w:eastAsia="Times New Roman" w:hAnsi="Times New Roman"/>
                <w:lang w:eastAsia="ru-RU"/>
              </w:rPr>
            </w:pPr>
          </w:p>
        </w:tc>
        <w:tc>
          <w:tcPr>
            <w:tcW w:w="4394" w:type="dxa"/>
            <w:tcBorders>
              <w:left w:val="single" w:sz="4" w:space="0" w:color="auto"/>
            </w:tcBorders>
            <w:shd w:val="clear" w:color="auto" w:fill="auto"/>
          </w:tcPr>
          <w:p w14:paraId="3DF448B2"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7BE80544" w14:textId="77777777" w:rsidTr="00704763">
        <w:trPr>
          <w:trHeight w:val="204"/>
        </w:trPr>
        <w:tc>
          <w:tcPr>
            <w:tcW w:w="567" w:type="dxa"/>
            <w:tcBorders>
              <w:left w:val="single" w:sz="4" w:space="0" w:color="auto"/>
              <w:right w:val="single" w:sz="4" w:space="0" w:color="auto"/>
            </w:tcBorders>
          </w:tcPr>
          <w:p w14:paraId="090D024D"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7</w:t>
            </w:r>
          </w:p>
        </w:tc>
        <w:tc>
          <w:tcPr>
            <w:tcW w:w="4678" w:type="dxa"/>
            <w:tcBorders>
              <w:left w:val="single" w:sz="4" w:space="0" w:color="auto"/>
            </w:tcBorders>
            <w:vAlign w:val="center"/>
          </w:tcPr>
          <w:p w14:paraId="531E0516" w14:textId="77777777" w:rsidR="0024610C" w:rsidRPr="00704763" w:rsidRDefault="0024610C" w:rsidP="0024610C">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загальний обсяг кеш-пам’яті: не менше 192 Гігабайт;</w:t>
            </w:r>
          </w:p>
        </w:tc>
        <w:tc>
          <w:tcPr>
            <w:tcW w:w="4394" w:type="dxa"/>
            <w:tcBorders>
              <w:left w:val="single" w:sz="4" w:space="0" w:color="auto"/>
            </w:tcBorders>
            <w:shd w:val="clear" w:color="auto" w:fill="auto"/>
          </w:tcPr>
          <w:p w14:paraId="41B5F0E9"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72FF873F" w14:textId="77777777" w:rsidTr="00704763">
        <w:trPr>
          <w:trHeight w:val="204"/>
        </w:trPr>
        <w:tc>
          <w:tcPr>
            <w:tcW w:w="567" w:type="dxa"/>
            <w:tcBorders>
              <w:left w:val="single" w:sz="4" w:space="0" w:color="auto"/>
              <w:right w:val="single" w:sz="4" w:space="0" w:color="auto"/>
            </w:tcBorders>
          </w:tcPr>
          <w:p w14:paraId="0F1EEDC1"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8</w:t>
            </w:r>
          </w:p>
        </w:tc>
        <w:tc>
          <w:tcPr>
            <w:tcW w:w="4678" w:type="dxa"/>
            <w:tcBorders>
              <w:left w:val="single" w:sz="4" w:space="0" w:color="auto"/>
            </w:tcBorders>
            <w:vAlign w:val="center"/>
          </w:tcPr>
          <w:p w14:paraId="2DB5CF2F" w14:textId="700F7274" w:rsidR="0024610C" w:rsidRPr="00704763" w:rsidRDefault="0024610C" w:rsidP="00447C0B">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кількість виділених портів  </w:t>
            </w:r>
            <w:proofErr w:type="spellStart"/>
            <w:r w:rsidRPr="00704763">
              <w:rPr>
                <w:rFonts w:ascii="Times New Roman" w:eastAsia="Times New Roman" w:hAnsi="Times New Roman"/>
                <w:lang w:eastAsia="ru-RU"/>
              </w:rPr>
              <w:t>Ethernet</w:t>
            </w:r>
            <w:proofErr w:type="spellEnd"/>
            <w:r w:rsidRPr="00704763">
              <w:rPr>
                <w:rFonts w:ascii="Times New Roman" w:eastAsia="Times New Roman" w:hAnsi="Times New Roman"/>
                <w:lang w:eastAsia="ru-RU"/>
              </w:rPr>
              <w:t xml:space="preserve"> RJ45 швидкістю не менше 1 </w:t>
            </w:r>
            <w:proofErr w:type="spellStart"/>
            <w:r w:rsidRPr="00704763">
              <w:rPr>
                <w:rFonts w:ascii="Times New Roman" w:eastAsia="Times New Roman" w:hAnsi="Times New Roman"/>
                <w:lang w:eastAsia="ru-RU"/>
              </w:rPr>
              <w:t>Gbit</w:t>
            </w:r>
            <w:proofErr w:type="spellEnd"/>
            <w:r w:rsidRPr="00704763">
              <w:rPr>
                <w:rFonts w:ascii="Times New Roman" w:eastAsia="Times New Roman" w:hAnsi="Times New Roman"/>
                <w:lang w:eastAsia="ru-RU"/>
              </w:rPr>
              <w:t>/</w:t>
            </w:r>
            <w:proofErr w:type="spellStart"/>
            <w:r w:rsidRPr="00704763">
              <w:rPr>
                <w:rFonts w:ascii="Times New Roman" w:eastAsia="Times New Roman" w:hAnsi="Times New Roman"/>
                <w:lang w:eastAsia="ru-RU"/>
              </w:rPr>
              <w:t>sec</w:t>
            </w:r>
            <w:proofErr w:type="spellEnd"/>
            <w:r w:rsidRPr="00704763">
              <w:rPr>
                <w:rFonts w:ascii="Times New Roman" w:eastAsia="Times New Roman" w:hAnsi="Times New Roman"/>
                <w:lang w:eastAsia="ru-RU"/>
              </w:rPr>
              <w:t xml:space="preserve"> для керування системою збереження даних через IP мережу: не менше 2; </w:t>
            </w:r>
          </w:p>
        </w:tc>
        <w:tc>
          <w:tcPr>
            <w:tcW w:w="4394" w:type="dxa"/>
            <w:tcBorders>
              <w:left w:val="single" w:sz="4" w:space="0" w:color="auto"/>
            </w:tcBorders>
            <w:shd w:val="clear" w:color="auto" w:fill="auto"/>
          </w:tcPr>
          <w:p w14:paraId="32DA125F"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2A72029D" w14:textId="77777777" w:rsidTr="00704763">
        <w:trPr>
          <w:trHeight w:val="204"/>
        </w:trPr>
        <w:tc>
          <w:tcPr>
            <w:tcW w:w="567" w:type="dxa"/>
            <w:tcBorders>
              <w:left w:val="single" w:sz="4" w:space="0" w:color="auto"/>
              <w:right w:val="single" w:sz="4" w:space="0" w:color="auto"/>
            </w:tcBorders>
          </w:tcPr>
          <w:p w14:paraId="4FF479B1"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9</w:t>
            </w:r>
          </w:p>
        </w:tc>
        <w:tc>
          <w:tcPr>
            <w:tcW w:w="4678" w:type="dxa"/>
            <w:tcBorders>
              <w:left w:val="single" w:sz="4" w:space="0" w:color="auto"/>
            </w:tcBorders>
            <w:vAlign w:val="center"/>
          </w:tcPr>
          <w:p w14:paraId="5BC5994D" w14:textId="71DF2655" w:rsidR="0024610C" w:rsidRPr="00704763" w:rsidRDefault="0024610C" w:rsidP="00447C0B">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704763">
              <w:rPr>
                <w:rFonts w:ascii="Times New Roman" w:eastAsia="Times New Roman" w:hAnsi="Times New Roman"/>
                <w:lang w:eastAsia="ru-RU"/>
              </w:rPr>
              <w:t>Fibre</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Channel</w:t>
            </w:r>
            <w:proofErr w:type="spellEnd"/>
            <w:r w:rsidRPr="00704763">
              <w:rPr>
                <w:rFonts w:ascii="Times New Roman" w:eastAsia="Times New Roman" w:hAnsi="Times New Roman"/>
                <w:lang w:eastAsia="ru-RU"/>
              </w:rPr>
              <w:t xml:space="preserve"> 32 </w:t>
            </w:r>
            <w:proofErr w:type="spellStart"/>
            <w:r w:rsidRPr="00704763">
              <w:rPr>
                <w:rFonts w:ascii="Times New Roman" w:eastAsia="Times New Roman" w:hAnsi="Times New Roman"/>
                <w:lang w:eastAsia="ru-RU"/>
              </w:rPr>
              <w:t>Gbit</w:t>
            </w:r>
            <w:proofErr w:type="spellEnd"/>
            <w:r w:rsidRPr="00704763">
              <w:rPr>
                <w:rFonts w:ascii="Times New Roman" w:eastAsia="Times New Roman" w:hAnsi="Times New Roman"/>
                <w:lang w:eastAsia="ru-RU"/>
              </w:rPr>
              <w:t>/</w:t>
            </w:r>
            <w:proofErr w:type="spellStart"/>
            <w:r w:rsidRPr="00704763">
              <w:rPr>
                <w:rFonts w:ascii="Times New Roman" w:eastAsia="Times New Roman" w:hAnsi="Times New Roman"/>
                <w:lang w:eastAsia="ru-RU"/>
              </w:rPr>
              <w:t>sec</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dual</w:t>
            </w:r>
            <w:proofErr w:type="spellEnd"/>
            <w:r w:rsidRPr="00704763">
              <w:rPr>
                <w:rFonts w:ascii="Times New Roman" w:eastAsia="Times New Roman" w:hAnsi="Times New Roman"/>
                <w:lang w:eastAsia="ru-RU"/>
              </w:rPr>
              <w:t xml:space="preserve"> LC </w:t>
            </w:r>
            <w:proofErr w:type="spellStart"/>
            <w:r w:rsidRPr="00704763">
              <w:rPr>
                <w:rFonts w:ascii="Times New Roman" w:eastAsia="Times New Roman" w:hAnsi="Times New Roman"/>
                <w:lang w:eastAsia="ru-RU"/>
              </w:rPr>
              <w:t>multimod</w:t>
            </w:r>
            <w:proofErr w:type="spellEnd"/>
            <w:r w:rsidRPr="00704763">
              <w:rPr>
                <w:rFonts w:ascii="Times New Roman" w:eastAsia="Times New Roman" w:hAnsi="Times New Roman"/>
                <w:lang w:eastAsia="ru-RU"/>
              </w:rPr>
              <w:t>) на 1 процесор (контролер): не менше 4; </w:t>
            </w:r>
          </w:p>
        </w:tc>
        <w:tc>
          <w:tcPr>
            <w:tcW w:w="4394" w:type="dxa"/>
            <w:tcBorders>
              <w:left w:val="single" w:sz="4" w:space="0" w:color="auto"/>
            </w:tcBorders>
            <w:shd w:val="clear" w:color="auto" w:fill="auto"/>
          </w:tcPr>
          <w:p w14:paraId="4697039A"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7A766ACC" w14:textId="77777777" w:rsidTr="00704763">
        <w:trPr>
          <w:trHeight w:val="204"/>
        </w:trPr>
        <w:tc>
          <w:tcPr>
            <w:tcW w:w="567" w:type="dxa"/>
            <w:tcBorders>
              <w:left w:val="single" w:sz="4" w:space="0" w:color="auto"/>
              <w:right w:val="single" w:sz="4" w:space="0" w:color="auto"/>
            </w:tcBorders>
          </w:tcPr>
          <w:p w14:paraId="72DB0870"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lastRenderedPageBreak/>
              <w:t>10</w:t>
            </w:r>
          </w:p>
        </w:tc>
        <w:tc>
          <w:tcPr>
            <w:tcW w:w="4678" w:type="dxa"/>
            <w:tcBorders>
              <w:left w:val="single" w:sz="4" w:space="0" w:color="auto"/>
            </w:tcBorders>
            <w:vAlign w:val="center"/>
          </w:tcPr>
          <w:p w14:paraId="3C2A45A5" w14:textId="18DB0070" w:rsidR="0024610C" w:rsidRPr="00704763" w:rsidRDefault="0024610C" w:rsidP="00447C0B">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кількість</w:t>
            </w:r>
            <w:r w:rsidRPr="00704763">
              <w:rPr>
                <w:rFonts w:ascii="Times New Roman" w:eastAsia="Times New Roman" w:hAnsi="Times New Roman"/>
                <w:lang w:eastAsia="ru-RU"/>
              </w:rPr>
              <w:tab/>
              <w:t>блоків живлення (з можливістю роботи без зупинки у разі виходу з ладу одного з блоків живлення): не менше 2;</w:t>
            </w:r>
          </w:p>
        </w:tc>
        <w:tc>
          <w:tcPr>
            <w:tcW w:w="4394" w:type="dxa"/>
            <w:tcBorders>
              <w:left w:val="single" w:sz="4" w:space="0" w:color="auto"/>
            </w:tcBorders>
            <w:shd w:val="clear" w:color="auto" w:fill="auto"/>
          </w:tcPr>
          <w:p w14:paraId="3CBEB018"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1578F71A" w14:textId="77777777" w:rsidTr="00704763">
        <w:trPr>
          <w:trHeight w:val="204"/>
        </w:trPr>
        <w:tc>
          <w:tcPr>
            <w:tcW w:w="567" w:type="dxa"/>
            <w:tcBorders>
              <w:left w:val="single" w:sz="4" w:space="0" w:color="auto"/>
              <w:right w:val="single" w:sz="4" w:space="0" w:color="auto"/>
            </w:tcBorders>
          </w:tcPr>
          <w:p w14:paraId="2BEC0B66"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11</w:t>
            </w:r>
          </w:p>
        </w:tc>
        <w:tc>
          <w:tcPr>
            <w:tcW w:w="4678" w:type="dxa"/>
            <w:tcBorders>
              <w:left w:val="single" w:sz="4" w:space="0" w:color="auto"/>
            </w:tcBorders>
            <w:vAlign w:val="center"/>
          </w:tcPr>
          <w:p w14:paraId="122456B3" w14:textId="70380705" w:rsidR="0024610C" w:rsidRPr="00704763" w:rsidRDefault="0024610C" w:rsidP="00447C0B">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комплект монтажу у серверну шафу  (</w:t>
            </w:r>
            <w:proofErr w:type="spellStart"/>
            <w:r w:rsidRPr="00704763">
              <w:rPr>
                <w:rFonts w:ascii="Times New Roman" w:eastAsia="Times New Roman" w:hAnsi="Times New Roman"/>
                <w:lang w:eastAsia="ru-RU"/>
              </w:rPr>
              <w:t>rack</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mount</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kit</w:t>
            </w:r>
            <w:proofErr w:type="spellEnd"/>
            <w:r w:rsidRPr="00704763">
              <w:rPr>
                <w:rFonts w:ascii="Times New Roman" w:eastAsia="Times New Roman" w:hAnsi="Times New Roman"/>
                <w:lang w:eastAsia="ru-RU"/>
              </w:rPr>
              <w:t>);</w:t>
            </w:r>
          </w:p>
        </w:tc>
        <w:tc>
          <w:tcPr>
            <w:tcW w:w="4394" w:type="dxa"/>
            <w:tcBorders>
              <w:left w:val="single" w:sz="4" w:space="0" w:color="auto"/>
            </w:tcBorders>
            <w:shd w:val="clear" w:color="auto" w:fill="auto"/>
          </w:tcPr>
          <w:p w14:paraId="171ED909"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0CB7B32B" w14:textId="77777777" w:rsidTr="00704763">
        <w:trPr>
          <w:trHeight w:val="204"/>
        </w:trPr>
        <w:tc>
          <w:tcPr>
            <w:tcW w:w="567" w:type="dxa"/>
            <w:tcBorders>
              <w:left w:val="single" w:sz="4" w:space="0" w:color="auto"/>
              <w:right w:val="single" w:sz="4" w:space="0" w:color="auto"/>
            </w:tcBorders>
          </w:tcPr>
          <w:p w14:paraId="5CAC6933"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12</w:t>
            </w:r>
          </w:p>
        </w:tc>
        <w:tc>
          <w:tcPr>
            <w:tcW w:w="4678" w:type="dxa"/>
            <w:tcBorders>
              <w:left w:val="single" w:sz="4" w:space="0" w:color="auto"/>
            </w:tcBorders>
            <w:vAlign w:val="center"/>
          </w:tcPr>
          <w:p w14:paraId="6249261E" w14:textId="772CA4E5" w:rsidR="0024610C" w:rsidRPr="00704763" w:rsidRDefault="0024610C" w:rsidP="00447C0B">
            <w:pPr>
              <w:suppressAutoHyphens/>
              <w:spacing w:after="0" w:line="240" w:lineRule="auto"/>
              <w:ind w:left="33"/>
              <w:contextualSpacing/>
              <w:jc w:val="both"/>
              <w:rPr>
                <w:rFonts w:ascii="Times New Roman" w:eastAsia="Times New Roman" w:hAnsi="Times New Roman"/>
                <w:lang w:eastAsia="ru-RU"/>
              </w:rPr>
            </w:pPr>
            <w:r w:rsidRPr="00704763">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704763">
              <w:rPr>
                <w:rFonts w:ascii="Times New Roman" w:eastAsia="Times New Roman" w:hAnsi="Times New Roman"/>
                <w:lang w:eastAsia="ru-RU"/>
              </w:rPr>
              <w:t>Asynchronous</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Block</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Replication</w:t>
            </w:r>
            <w:proofErr w:type="spellEnd"/>
            <w:r w:rsidRPr="00704763">
              <w:rPr>
                <w:rFonts w:ascii="Times New Roman" w:eastAsia="Times New Roman" w:hAnsi="Times New Roman"/>
                <w:lang w:eastAsia="ru-RU"/>
              </w:rPr>
              <w:t>) та синхронної реплікації даних (</w:t>
            </w:r>
            <w:proofErr w:type="spellStart"/>
            <w:r w:rsidRPr="00704763">
              <w:rPr>
                <w:rFonts w:ascii="Times New Roman" w:eastAsia="Times New Roman" w:hAnsi="Times New Roman"/>
                <w:lang w:eastAsia="ru-RU"/>
              </w:rPr>
              <w:t>Synchronous</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Block</w:t>
            </w:r>
            <w:proofErr w:type="spellEnd"/>
            <w:r w:rsidRPr="00704763">
              <w:rPr>
                <w:rFonts w:ascii="Times New Roman" w:eastAsia="Times New Roman" w:hAnsi="Times New Roman"/>
                <w:lang w:eastAsia="ru-RU"/>
              </w:rPr>
              <w:t xml:space="preserve"> </w:t>
            </w:r>
            <w:proofErr w:type="spellStart"/>
            <w:r w:rsidRPr="00704763">
              <w:rPr>
                <w:rFonts w:ascii="Times New Roman" w:eastAsia="Times New Roman" w:hAnsi="Times New Roman"/>
                <w:lang w:eastAsia="ru-RU"/>
              </w:rPr>
              <w:t>Replication</w:t>
            </w:r>
            <w:proofErr w:type="spellEnd"/>
            <w:r w:rsidRPr="00704763">
              <w:rPr>
                <w:rFonts w:ascii="Times New Roman" w:eastAsia="Times New Roman" w:hAnsi="Times New Roman"/>
                <w:lang w:eastAsia="ru-RU"/>
              </w:rPr>
              <w:t>) між такими самими системами зберігання даних; </w:t>
            </w:r>
          </w:p>
        </w:tc>
        <w:tc>
          <w:tcPr>
            <w:tcW w:w="4394" w:type="dxa"/>
            <w:tcBorders>
              <w:left w:val="single" w:sz="4" w:space="0" w:color="auto"/>
            </w:tcBorders>
            <w:shd w:val="clear" w:color="auto" w:fill="auto"/>
          </w:tcPr>
          <w:p w14:paraId="2B4838CC"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r w:rsidR="0024610C" w:rsidRPr="0024610C" w14:paraId="69A43278" w14:textId="77777777" w:rsidTr="00704763">
        <w:trPr>
          <w:trHeight w:val="204"/>
        </w:trPr>
        <w:tc>
          <w:tcPr>
            <w:tcW w:w="567" w:type="dxa"/>
            <w:tcBorders>
              <w:left w:val="single" w:sz="4" w:space="0" w:color="auto"/>
              <w:right w:val="single" w:sz="4" w:space="0" w:color="auto"/>
            </w:tcBorders>
          </w:tcPr>
          <w:p w14:paraId="7E612FEA" w14:textId="77777777" w:rsidR="0024610C" w:rsidRPr="0024610C" w:rsidRDefault="0024610C" w:rsidP="0024610C">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4610C">
              <w:rPr>
                <w:rFonts w:ascii="Times New Roman" w:eastAsia="Times New Roman" w:hAnsi="Times New Roman"/>
                <w:lang w:eastAsia="zh-CN"/>
              </w:rPr>
              <w:t>13</w:t>
            </w:r>
          </w:p>
        </w:tc>
        <w:tc>
          <w:tcPr>
            <w:tcW w:w="4678" w:type="dxa"/>
            <w:tcBorders>
              <w:left w:val="single" w:sz="4" w:space="0" w:color="auto"/>
            </w:tcBorders>
            <w:vAlign w:val="center"/>
          </w:tcPr>
          <w:p w14:paraId="71782628" w14:textId="77777777" w:rsidR="0024610C" w:rsidRPr="00704763" w:rsidRDefault="0024610C" w:rsidP="0024610C">
            <w:pPr>
              <w:suppressAutoHyphens/>
              <w:spacing w:after="0" w:line="240" w:lineRule="auto"/>
              <w:ind w:left="33"/>
              <w:contextualSpacing/>
              <w:jc w:val="both"/>
              <w:rPr>
                <w:rFonts w:ascii="Times New Roman" w:eastAsia="Times New Roman" w:hAnsi="Times New Roman"/>
                <w:lang w:eastAsia="zh-CN"/>
              </w:rPr>
            </w:pPr>
            <w:r w:rsidRPr="00704763">
              <w:rPr>
                <w:rFonts w:ascii="Times New Roman" w:eastAsia="Times New Roman" w:hAnsi="Times New Roman"/>
                <w:lang w:eastAsia="zh-CN"/>
              </w:rPr>
              <w:t>сервісна підтримка від виробника серверів за схемою 24/7 NBD (</w:t>
            </w:r>
            <w:proofErr w:type="spellStart"/>
            <w:r w:rsidRPr="00704763">
              <w:rPr>
                <w:rFonts w:ascii="Times New Roman" w:eastAsia="Times New Roman" w:hAnsi="Times New Roman"/>
                <w:lang w:eastAsia="zh-CN"/>
              </w:rPr>
              <w:t>next</w:t>
            </w:r>
            <w:proofErr w:type="spellEnd"/>
            <w:r w:rsidRPr="00704763">
              <w:rPr>
                <w:rFonts w:ascii="Times New Roman" w:eastAsia="Times New Roman" w:hAnsi="Times New Roman"/>
                <w:lang w:eastAsia="zh-CN"/>
              </w:rPr>
              <w:t xml:space="preserve"> </w:t>
            </w:r>
            <w:proofErr w:type="spellStart"/>
            <w:r w:rsidRPr="00704763">
              <w:rPr>
                <w:rFonts w:ascii="Times New Roman" w:eastAsia="Times New Roman" w:hAnsi="Times New Roman"/>
                <w:lang w:eastAsia="zh-CN"/>
              </w:rPr>
              <w:t>business</w:t>
            </w:r>
            <w:proofErr w:type="spellEnd"/>
            <w:r w:rsidRPr="00704763">
              <w:rPr>
                <w:rFonts w:ascii="Times New Roman" w:eastAsia="Times New Roman" w:hAnsi="Times New Roman"/>
                <w:lang w:eastAsia="zh-CN"/>
              </w:rPr>
              <w:t xml:space="preserve"> </w:t>
            </w:r>
            <w:proofErr w:type="spellStart"/>
            <w:r w:rsidRPr="00704763">
              <w:rPr>
                <w:rFonts w:ascii="Times New Roman" w:eastAsia="Times New Roman" w:hAnsi="Times New Roman"/>
                <w:lang w:eastAsia="zh-CN"/>
              </w:rPr>
              <w:t>day</w:t>
            </w:r>
            <w:proofErr w:type="spellEnd"/>
            <w:r w:rsidRPr="00704763">
              <w:rPr>
                <w:rFonts w:ascii="Times New Roman" w:eastAsia="Times New Roman" w:hAnsi="Times New Roman"/>
                <w:lang w:eastAsia="zh-CN"/>
              </w:rPr>
              <w:t>) терміном не менше ніж 36 місяців з моменту поставки, яка включає в себе:</w:t>
            </w:r>
          </w:p>
          <w:p w14:paraId="295CBA01" w14:textId="77777777" w:rsidR="0024610C" w:rsidRPr="00704763" w:rsidRDefault="0024610C" w:rsidP="0024610C">
            <w:pPr>
              <w:numPr>
                <w:ilvl w:val="0"/>
                <w:numId w:val="38"/>
              </w:numPr>
              <w:suppressAutoHyphens/>
              <w:spacing w:after="0" w:line="240" w:lineRule="auto"/>
              <w:ind w:left="33" w:firstLine="143"/>
              <w:contextualSpacing/>
              <w:jc w:val="both"/>
              <w:rPr>
                <w:rFonts w:ascii="Times New Roman" w:hAnsi="Times New Roman"/>
                <w:lang w:eastAsia="zh-CN"/>
              </w:rPr>
            </w:pPr>
            <w:r w:rsidRPr="00704763">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обладнання;</w:t>
            </w:r>
          </w:p>
          <w:p w14:paraId="65587A60" w14:textId="77777777" w:rsidR="0024610C" w:rsidRPr="00704763" w:rsidRDefault="0024610C" w:rsidP="0024610C">
            <w:pPr>
              <w:numPr>
                <w:ilvl w:val="0"/>
                <w:numId w:val="38"/>
              </w:numPr>
              <w:suppressAutoHyphens/>
              <w:spacing w:after="0" w:line="240" w:lineRule="auto"/>
              <w:ind w:left="33" w:firstLine="143"/>
              <w:contextualSpacing/>
              <w:jc w:val="both"/>
              <w:rPr>
                <w:rFonts w:ascii="Times New Roman" w:hAnsi="Times New Roman"/>
              </w:rPr>
            </w:pPr>
            <w:r w:rsidRPr="00704763">
              <w:rPr>
                <w:rFonts w:ascii="Times New Roman" w:hAnsi="Times New Roman"/>
                <w:lang w:eastAsia="zh-CN"/>
              </w:rPr>
              <w:t>заміну або ремонт складових Обладнання,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Обладнання  на місце розташування Обладнання.</w:t>
            </w:r>
          </w:p>
        </w:tc>
        <w:tc>
          <w:tcPr>
            <w:tcW w:w="4394" w:type="dxa"/>
            <w:tcBorders>
              <w:left w:val="single" w:sz="4" w:space="0" w:color="auto"/>
            </w:tcBorders>
            <w:shd w:val="clear" w:color="auto" w:fill="auto"/>
          </w:tcPr>
          <w:p w14:paraId="0E5B8FB1" w14:textId="77777777" w:rsidR="0024610C" w:rsidRPr="0024610C" w:rsidRDefault="0024610C" w:rsidP="0024610C">
            <w:pPr>
              <w:suppressAutoHyphens/>
              <w:spacing w:after="0" w:line="240" w:lineRule="auto"/>
              <w:jc w:val="both"/>
              <w:rPr>
                <w:rFonts w:ascii="Times New Roman" w:eastAsia="Times New Roman" w:hAnsi="Times New Roman"/>
                <w:lang w:eastAsia="zh-CN"/>
              </w:rPr>
            </w:pPr>
          </w:p>
        </w:tc>
      </w:tr>
    </w:tbl>
    <w:p w14:paraId="5B311622" w14:textId="77777777" w:rsidR="0024610C" w:rsidRPr="0024610C" w:rsidRDefault="0024610C" w:rsidP="0024610C">
      <w:pPr>
        <w:suppressAutoHyphens/>
        <w:spacing w:after="0" w:line="240" w:lineRule="auto"/>
        <w:jc w:val="both"/>
        <w:rPr>
          <w:rFonts w:ascii="Times New Roman" w:eastAsia="Times New Roman" w:hAnsi="Times New Roman"/>
          <w:sz w:val="20"/>
          <w:szCs w:val="20"/>
          <w:lang w:val="ru-RU" w:eastAsia="zh-CN"/>
        </w:rPr>
      </w:pPr>
    </w:p>
    <w:p w14:paraId="052B0FD0" w14:textId="77777777" w:rsidR="0024610C" w:rsidRPr="002D5CFF" w:rsidRDefault="0024610C" w:rsidP="0024610C">
      <w:pPr>
        <w:suppressAutoHyphens/>
        <w:spacing w:after="0" w:line="240" w:lineRule="auto"/>
        <w:jc w:val="both"/>
        <w:rPr>
          <w:rFonts w:ascii="Times New Roman" w:eastAsia="Times New Roman" w:hAnsi="Times New Roman"/>
          <w:i/>
          <w:iCs/>
          <w:sz w:val="20"/>
          <w:szCs w:val="20"/>
          <w:lang w:eastAsia="zh-CN"/>
        </w:rPr>
      </w:pPr>
      <w:r w:rsidRPr="002D5CFF">
        <w:rPr>
          <w:rFonts w:ascii="Times New Roman" w:eastAsia="Times New Roman" w:hAnsi="Times New Roman"/>
          <w:i/>
          <w:iCs/>
          <w:sz w:val="20"/>
          <w:szCs w:val="20"/>
          <w:lang w:eastAsia="zh-CN"/>
        </w:rPr>
        <w:t xml:space="preserve">*У клітинці таблиці навпроти кожної з вимог повинна бути наведена інформація, яка підтверджує відповідність запропонованого Обладнання такій </w:t>
      </w:r>
      <w:proofErr w:type="spellStart"/>
      <w:r w:rsidRPr="002D5CFF">
        <w:rPr>
          <w:rFonts w:ascii="Times New Roman" w:eastAsia="Times New Roman" w:hAnsi="Times New Roman"/>
          <w:i/>
          <w:iCs/>
          <w:sz w:val="20"/>
          <w:szCs w:val="20"/>
          <w:lang w:eastAsia="zh-CN"/>
        </w:rPr>
        <w:t>вимозі</w:t>
      </w:r>
      <w:proofErr w:type="spellEnd"/>
      <w:r w:rsidRPr="002D5CFF">
        <w:rPr>
          <w:rFonts w:ascii="Times New Roman" w:eastAsia="Times New Roman" w:hAnsi="Times New Roman"/>
          <w:i/>
          <w:iCs/>
          <w:sz w:val="20"/>
          <w:szCs w:val="20"/>
          <w:lang w:eastAsia="zh-CN"/>
        </w:rPr>
        <w:t>, а саме:</w:t>
      </w:r>
    </w:p>
    <w:p w14:paraId="600A62E5" w14:textId="77777777" w:rsidR="0024610C" w:rsidRPr="002D5CFF" w:rsidRDefault="0024610C" w:rsidP="002D5CFF">
      <w:pPr>
        <w:widowControl w:val="0"/>
        <w:tabs>
          <w:tab w:val="left" w:pos="10381"/>
        </w:tabs>
        <w:spacing w:after="0" w:line="240" w:lineRule="auto"/>
        <w:ind w:left="851" w:hanging="142"/>
        <w:contextualSpacing/>
        <w:jc w:val="both"/>
        <w:rPr>
          <w:rFonts w:ascii="Times New Roman" w:eastAsia="Times New Roman" w:hAnsi="Times New Roman"/>
          <w:i/>
          <w:iCs/>
          <w:sz w:val="20"/>
          <w:szCs w:val="20"/>
          <w:lang w:eastAsia="zh-CN"/>
        </w:rPr>
      </w:pPr>
      <w:r w:rsidRPr="002D5CFF">
        <w:rPr>
          <w:rFonts w:ascii="Times New Roman" w:eastAsia="Times New Roman" w:hAnsi="Times New Roman"/>
          <w:i/>
          <w:iCs/>
          <w:sz w:val="20"/>
          <w:szCs w:val="20"/>
          <w:lang w:eastAsia="zh-CN"/>
        </w:rPr>
        <w:t xml:space="preserve">- </w:t>
      </w:r>
      <w:r w:rsidRPr="002D5CFF">
        <w:rPr>
          <w:rFonts w:ascii="Times New Roman" w:eastAsia="Times New Roman" w:hAnsi="Times New Roman"/>
          <w:b/>
          <w:bCs/>
          <w:i/>
          <w:iCs/>
          <w:sz w:val="20"/>
          <w:szCs w:val="20"/>
          <w:u w:val="single"/>
          <w:lang w:eastAsia="zh-CN"/>
        </w:rPr>
        <w:t>назва файлу</w:t>
      </w:r>
      <w:r w:rsidRPr="002D5CFF">
        <w:rPr>
          <w:rFonts w:ascii="Times New Roman" w:eastAsia="Times New Roman" w:hAnsi="Times New Roman"/>
          <w:i/>
          <w:iCs/>
          <w:sz w:val="20"/>
          <w:szCs w:val="20"/>
          <w:lang w:eastAsia="zh-CN"/>
        </w:rPr>
        <w:t xml:space="preserve">, включеного до складу тендерної пропозиції, в якому наведена Технічна документація виробника </w:t>
      </w:r>
      <w:r w:rsidRPr="002D5CFF">
        <w:rPr>
          <w:rFonts w:ascii="Times New Roman" w:hAnsi="Times New Roman"/>
          <w:i/>
          <w:iCs/>
          <w:sz w:val="20"/>
          <w:szCs w:val="20"/>
          <w:lang w:eastAsia="zh-CN"/>
        </w:rPr>
        <w:t>(виробника складової частини Обладнання)</w:t>
      </w:r>
      <w:r w:rsidRPr="002D5CFF">
        <w:rPr>
          <w:rFonts w:ascii="Times New Roman" w:eastAsia="Times New Roman" w:hAnsi="Times New Roman"/>
          <w:i/>
          <w:iCs/>
          <w:sz w:val="20"/>
          <w:szCs w:val="20"/>
          <w:lang w:eastAsia="zh-CN"/>
        </w:rPr>
        <w:t xml:space="preserve">, яка підтверджує відповідність </w:t>
      </w:r>
      <w:r w:rsidRPr="002D5CFF">
        <w:rPr>
          <w:rFonts w:ascii="Times New Roman" w:hAnsi="Times New Roman"/>
          <w:i/>
          <w:iCs/>
          <w:sz w:val="20"/>
          <w:szCs w:val="20"/>
          <w:lang w:eastAsia="zh-CN"/>
        </w:rPr>
        <w:t>Обладнання</w:t>
      </w:r>
      <w:r w:rsidRPr="002D5CFF">
        <w:rPr>
          <w:rFonts w:ascii="Times New Roman" w:eastAsia="Times New Roman" w:hAnsi="Times New Roman"/>
          <w:i/>
          <w:iCs/>
          <w:sz w:val="20"/>
          <w:szCs w:val="20"/>
          <w:lang w:eastAsia="zh-CN"/>
        </w:rPr>
        <w:t xml:space="preserve"> </w:t>
      </w:r>
      <w:proofErr w:type="spellStart"/>
      <w:r w:rsidRPr="002D5CFF">
        <w:rPr>
          <w:rFonts w:ascii="Times New Roman" w:eastAsia="Times New Roman" w:hAnsi="Times New Roman"/>
          <w:i/>
          <w:iCs/>
          <w:sz w:val="20"/>
          <w:szCs w:val="20"/>
          <w:lang w:eastAsia="zh-CN"/>
        </w:rPr>
        <w:t>вимозі</w:t>
      </w:r>
      <w:proofErr w:type="spellEnd"/>
      <w:r w:rsidRPr="002D5CFF">
        <w:rPr>
          <w:rFonts w:ascii="Times New Roman" w:eastAsia="Times New Roman" w:hAnsi="Times New Roman"/>
          <w:i/>
          <w:iCs/>
          <w:sz w:val="20"/>
          <w:szCs w:val="20"/>
          <w:lang w:eastAsia="zh-CN"/>
        </w:rPr>
        <w:t>;</w:t>
      </w:r>
    </w:p>
    <w:p w14:paraId="0980DE36" w14:textId="77777777" w:rsidR="0024610C" w:rsidRPr="002D5CFF" w:rsidRDefault="0024610C" w:rsidP="002D5CFF">
      <w:pPr>
        <w:widowControl w:val="0"/>
        <w:tabs>
          <w:tab w:val="left" w:pos="10381"/>
        </w:tabs>
        <w:spacing w:after="0" w:line="240" w:lineRule="auto"/>
        <w:ind w:left="851" w:hanging="142"/>
        <w:contextualSpacing/>
        <w:jc w:val="both"/>
        <w:rPr>
          <w:rFonts w:ascii="Times New Roman" w:eastAsia="Times New Roman" w:hAnsi="Times New Roman"/>
          <w:i/>
          <w:iCs/>
          <w:sz w:val="20"/>
          <w:szCs w:val="20"/>
          <w:lang w:eastAsia="zh-CN"/>
        </w:rPr>
      </w:pPr>
      <w:r w:rsidRPr="002D5CFF">
        <w:rPr>
          <w:rFonts w:ascii="Times New Roman" w:eastAsia="Times New Roman" w:hAnsi="Times New Roman"/>
          <w:i/>
          <w:iCs/>
          <w:sz w:val="20"/>
          <w:szCs w:val="20"/>
          <w:lang w:eastAsia="zh-CN"/>
        </w:rPr>
        <w:t xml:space="preserve">- </w:t>
      </w:r>
      <w:r w:rsidRPr="002D5CFF">
        <w:rPr>
          <w:rFonts w:ascii="Times New Roman" w:eastAsia="Times New Roman" w:hAnsi="Times New Roman"/>
          <w:b/>
          <w:bCs/>
          <w:i/>
          <w:iCs/>
          <w:sz w:val="20"/>
          <w:szCs w:val="20"/>
          <w:u w:val="single"/>
          <w:lang w:eastAsia="zh-CN"/>
        </w:rPr>
        <w:t>назва файлу</w:t>
      </w:r>
      <w:r w:rsidRPr="002D5CFF">
        <w:rPr>
          <w:rFonts w:ascii="Times New Roman" w:eastAsia="Times New Roman" w:hAnsi="Times New Roman"/>
          <w:i/>
          <w:iCs/>
          <w:sz w:val="20"/>
          <w:szCs w:val="20"/>
          <w:lang w:eastAsia="zh-CN"/>
        </w:rPr>
        <w:t xml:space="preserve">, включеного до складу тендерної пропозиції, в якому наведено переклад Технічної документації виробника </w:t>
      </w:r>
      <w:r w:rsidRPr="002D5CFF">
        <w:rPr>
          <w:rFonts w:ascii="Times New Roman" w:hAnsi="Times New Roman"/>
          <w:i/>
          <w:iCs/>
          <w:sz w:val="20"/>
          <w:szCs w:val="20"/>
          <w:lang w:eastAsia="zh-CN"/>
        </w:rPr>
        <w:t xml:space="preserve">(виробника складової частини Обладнання) </w:t>
      </w:r>
      <w:r w:rsidRPr="002D5CFF">
        <w:rPr>
          <w:rFonts w:ascii="Times New Roman" w:eastAsia="Times New Roman" w:hAnsi="Times New Roman"/>
          <w:i/>
          <w:iCs/>
          <w:sz w:val="20"/>
          <w:szCs w:val="20"/>
          <w:lang w:eastAsia="zh-CN"/>
        </w:rPr>
        <w:t>українською мовою (у випадку, коли така документація або веб-сторінка викладені не українською мовою);</w:t>
      </w:r>
    </w:p>
    <w:p w14:paraId="2FD96A20" w14:textId="77777777" w:rsidR="0024610C" w:rsidRPr="002D5CFF" w:rsidRDefault="0024610C" w:rsidP="002D5CFF">
      <w:pPr>
        <w:widowControl w:val="0"/>
        <w:tabs>
          <w:tab w:val="left" w:pos="10381"/>
        </w:tabs>
        <w:spacing w:after="0" w:line="240" w:lineRule="auto"/>
        <w:ind w:left="851" w:hanging="142"/>
        <w:contextualSpacing/>
        <w:jc w:val="both"/>
        <w:rPr>
          <w:rFonts w:ascii="Times New Roman" w:eastAsia="Times New Roman" w:hAnsi="Times New Roman"/>
          <w:i/>
          <w:iCs/>
          <w:sz w:val="20"/>
          <w:szCs w:val="20"/>
          <w:lang w:eastAsia="zh-CN"/>
        </w:rPr>
      </w:pPr>
      <w:r w:rsidRPr="002D5CFF">
        <w:rPr>
          <w:rFonts w:ascii="Times New Roman" w:eastAsia="Times New Roman" w:hAnsi="Times New Roman"/>
          <w:i/>
          <w:iCs/>
          <w:sz w:val="20"/>
          <w:szCs w:val="20"/>
          <w:lang w:eastAsia="zh-CN"/>
        </w:rPr>
        <w:t xml:space="preserve">- </w:t>
      </w:r>
      <w:r w:rsidRPr="002D5CFF">
        <w:rPr>
          <w:rFonts w:ascii="Times New Roman" w:eastAsia="Times New Roman" w:hAnsi="Times New Roman"/>
          <w:b/>
          <w:bCs/>
          <w:i/>
          <w:iCs/>
          <w:sz w:val="20"/>
          <w:szCs w:val="20"/>
          <w:u w:val="single"/>
          <w:lang w:eastAsia="zh-CN"/>
        </w:rPr>
        <w:t>посилання (URL)</w:t>
      </w:r>
      <w:r w:rsidRPr="002D5CFF">
        <w:rPr>
          <w:rFonts w:ascii="Times New Roman" w:eastAsia="Times New Roman" w:hAnsi="Times New Roman"/>
          <w:i/>
          <w:iCs/>
          <w:sz w:val="20"/>
          <w:szCs w:val="20"/>
          <w:lang w:eastAsia="zh-CN"/>
        </w:rPr>
        <w:t xml:space="preserve"> на вищезазначену Технічну документацію виробника на офіційному веб-сайті виробника </w:t>
      </w:r>
      <w:r w:rsidRPr="002D5CFF">
        <w:rPr>
          <w:rFonts w:ascii="Times New Roman" w:hAnsi="Times New Roman"/>
          <w:i/>
          <w:iCs/>
          <w:sz w:val="20"/>
          <w:szCs w:val="20"/>
          <w:lang w:eastAsia="zh-CN"/>
        </w:rPr>
        <w:t>Обладнання (виробника складової частини Обладнання)</w:t>
      </w:r>
      <w:r w:rsidRPr="002D5CFF">
        <w:rPr>
          <w:rFonts w:ascii="Times New Roman" w:eastAsia="Times New Roman" w:hAnsi="Times New Roman"/>
          <w:i/>
          <w:iCs/>
          <w:sz w:val="20"/>
          <w:szCs w:val="20"/>
          <w:lang w:eastAsia="zh-CN"/>
        </w:rPr>
        <w:t>;</w:t>
      </w:r>
    </w:p>
    <w:p w14:paraId="42C9236B" w14:textId="77777777" w:rsidR="0024610C" w:rsidRPr="002D5CFF" w:rsidRDefault="0024610C" w:rsidP="002D5CFF">
      <w:pPr>
        <w:widowControl w:val="0"/>
        <w:tabs>
          <w:tab w:val="left" w:pos="10381"/>
        </w:tabs>
        <w:spacing w:after="0" w:line="240" w:lineRule="auto"/>
        <w:ind w:left="851" w:hanging="142"/>
        <w:contextualSpacing/>
        <w:jc w:val="both"/>
        <w:rPr>
          <w:rFonts w:ascii="Times New Roman" w:eastAsia="Times New Roman" w:hAnsi="Times New Roman"/>
          <w:i/>
          <w:iCs/>
          <w:sz w:val="20"/>
          <w:szCs w:val="20"/>
          <w:lang w:eastAsia="zh-CN"/>
        </w:rPr>
      </w:pPr>
      <w:r w:rsidRPr="002D5CFF">
        <w:rPr>
          <w:rFonts w:ascii="Times New Roman" w:eastAsia="Times New Roman" w:hAnsi="Times New Roman"/>
          <w:i/>
          <w:iCs/>
          <w:sz w:val="20"/>
          <w:szCs w:val="20"/>
          <w:lang w:eastAsia="zh-CN"/>
        </w:rPr>
        <w:t xml:space="preserve">- </w:t>
      </w:r>
      <w:r w:rsidRPr="002D5CFF">
        <w:rPr>
          <w:rFonts w:ascii="Times New Roman" w:eastAsia="Times New Roman" w:hAnsi="Times New Roman"/>
          <w:b/>
          <w:bCs/>
          <w:i/>
          <w:iCs/>
          <w:sz w:val="20"/>
          <w:szCs w:val="20"/>
          <w:u w:val="single"/>
          <w:lang w:eastAsia="zh-CN"/>
        </w:rPr>
        <w:t>номер сторінки та/або назва розділу/пункту</w:t>
      </w:r>
      <w:r w:rsidRPr="002D5CFF">
        <w:rPr>
          <w:rFonts w:ascii="Times New Roman" w:eastAsia="Times New Roman" w:hAnsi="Times New Roman"/>
          <w:i/>
          <w:iCs/>
          <w:sz w:val="20"/>
          <w:szCs w:val="20"/>
          <w:lang w:eastAsia="zh-CN"/>
        </w:rPr>
        <w:t xml:space="preserve"> тощо у вищевказаному файлі (у випадку наявності у файлі декількох сторінок), що містять інформацію, яка підтверджує відповідність </w:t>
      </w:r>
      <w:r w:rsidRPr="002D5CFF">
        <w:rPr>
          <w:rFonts w:ascii="Times New Roman" w:hAnsi="Times New Roman"/>
          <w:i/>
          <w:iCs/>
          <w:sz w:val="20"/>
          <w:szCs w:val="20"/>
          <w:lang w:eastAsia="zh-CN"/>
        </w:rPr>
        <w:t>Обладнання</w:t>
      </w:r>
      <w:r w:rsidRPr="002D5CFF">
        <w:rPr>
          <w:rFonts w:ascii="Times New Roman" w:eastAsia="Times New Roman" w:hAnsi="Times New Roman"/>
          <w:i/>
          <w:iCs/>
          <w:sz w:val="20"/>
          <w:szCs w:val="20"/>
          <w:lang w:eastAsia="zh-CN"/>
        </w:rPr>
        <w:t xml:space="preserve"> </w:t>
      </w:r>
      <w:proofErr w:type="spellStart"/>
      <w:r w:rsidRPr="002D5CFF">
        <w:rPr>
          <w:rFonts w:ascii="Times New Roman" w:eastAsia="Times New Roman" w:hAnsi="Times New Roman"/>
          <w:i/>
          <w:iCs/>
          <w:sz w:val="20"/>
          <w:szCs w:val="20"/>
          <w:lang w:eastAsia="zh-CN"/>
        </w:rPr>
        <w:t>вимозі</w:t>
      </w:r>
      <w:proofErr w:type="spellEnd"/>
      <w:r w:rsidRPr="002D5CFF">
        <w:rPr>
          <w:rFonts w:ascii="Times New Roman" w:eastAsia="Times New Roman" w:hAnsi="Times New Roman"/>
          <w:i/>
          <w:iCs/>
          <w:sz w:val="20"/>
          <w:szCs w:val="20"/>
          <w:lang w:eastAsia="zh-CN"/>
        </w:rPr>
        <w:t>.</w:t>
      </w:r>
    </w:p>
    <w:p w14:paraId="396098E3" w14:textId="77777777" w:rsidR="0024610C" w:rsidRPr="002D5CFF" w:rsidRDefault="0024610C" w:rsidP="0024610C">
      <w:pPr>
        <w:widowControl w:val="0"/>
        <w:tabs>
          <w:tab w:val="left" w:pos="10381"/>
        </w:tabs>
        <w:spacing w:after="0" w:line="240" w:lineRule="auto"/>
        <w:ind w:left="709"/>
        <w:contextualSpacing/>
        <w:jc w:val="both"/>
        <w:rPr>
          <w:rFonts w:ascii="Times New Roman" w:eastAsia="Times New Roman" w:hAnsi="Times New Roman"/>
          <w:i/>
          <w:iCs/>
          <w:sz w:val="20"/>
          <w:szCs w:val="20"/>
          <w:lang w:eastAsia="zh-CN"/>
        </w:rPr>
      </w:pPr>
    </w:p>
    <w:p w14:paraId="49D60E36" w14:textId="77777777" w:rsidR="0024610C" w:rsidRPr="002D5CFF" w:rsidRDefault="0024610C" w:rsidP="0024610C">
      <w:pPr>
        <w:shd w:val="clear" w:color="auto" w:fill="FFFFFF"/>
        <w:spacing w:after="0" w:line="240" w:lineRule="auto"/>
        <w:jc w:val="both"/>
        <w:rPr>
          <w:rFonts w:ascii="Times New Roman" w:eastAsia="Times New Roman" w:hAnsi="Times New Roman"/>
          <w:i/>
          <w:iCs/>
          <w:sz w:val="20"/>
          <w:szCs w:val="20"/>
          <w:lang w:eastAsia="ru-RU"/>
        </w:rPr>
      </w:pPr>
      <w:r w:rsidRPr="002D5CFF">
        <w:rPr>
          <w:rFonts w:ascii="Times New Roman" w:eastAsia="Times New Roman" w:hAnsi="Times New Roman"/>
          <w:i/>
          <w:iCs/>
          <w:sz w:val="20"/>
          <w:szCs w:val="20"/>
          <w:lang w:val="ru-RU" w:eastAsia="uk-UA"/>
        </w:rPr>
        <w:t>*</w:t>
      </w:r>
      <w:proofErr w:type="gramStart"/>
      <w:r w:rsidRPr="002D5CFF">
        <w:rPr>
          <w:rFonts w:ascii="Times New Roman" w:eastAsia="Times New Roman" w:hAnsi="Times New Roman"/>
          <w:i/>
          <w:iCs/>
          <w:sz w:val="20"/>
          <w:szCs w:val="20"/>
          <w:lang w:eastAsia="uk-UA"/>
        </w:rPr>
        <w:t>*</w:t>
      </w:r>
      <w:r w:rsidRPr="002D5CFF">
        <w:rPr>
          <w:rFonts w:ascii="Times New Roman" w:eastAsia="Times New Roman" w:hAnsi="Times New Roman"/>
          <w:i/>
          <w:iCs/>
          <w:sz w:val="20"/>
          <w:szCs w:val="20"/>
          <w:lang w:val="ru-RU" w:eastAsia="uk-UA"/>
        </w:rPr>
        <w:t xml:space="preserve">  </w:t>
      </w:r>
      <w:r w:rsidRPr="002D5CFF">
        <w:rPr>
          <w:rFonts w:ascii="Times New Roman" w:eastAsia="Times New Roman" w:hAnsi="Times New Roman"/>
          <w:i/>
          <w:iCs/>
          <w:sz w:val="20"/>
          <w:szCs w:val="20"/>
          <w:lang w:eastAsia="uk-UA"/>
        </w:rPr>
        <w:t>Під</w:t>
      </w:r>
      <w:proofErr w:type="gramEnd"/>
      <w:r w:rsidRPr="002D5CFF">
        <w:rPr>
          <w:rFonts w:ascii="Times New Roman" w:eastAsia="Times New Roman" w:hAnsi="Times New Roman"/>
          <w:i/>
          <w:iCs/>
          <w:sz w:val="20"/>
          <w:szCs w:val="20"/>
          <w:lang w:eastAsia="uk-UA"/>
        </w:rPr>
        <w:t xml:space="preserve"> процесором (контролером) розуміється складова частина, яка здійснює керування роботою системи збереження даних.</w:t>
      </w:r>
    </w:p>
    <w:p w14:paraId="02D2D18C" w14:textId="33936257" w:rsidR="00E834FC" w:rsidRPr="008E3BEE" w:rsidRDefault="00E834FC" w:rsidP="002D5CFF">
      <w:pPr>
        <w:tabs>
          <w:tab w:val="left" w:pos="851"/>
        </w:tabs>
        <w:spacing w:after="0" w:line="240" w:lineRule="auto"/>
        <w:ind w:left="567"/>
        <w:jc w:val="both"/>
        <w:rPr>
          <w:rFonts w:ascii="Times New Roman" w:eastAsia="Times New Roman" w:hAnsi="Times New Roman"/>
          <w:b/>
          <w:bCs/>
          <w:sz w:val="24"/>
          <w:szCs w:val="24"/>
          <w:lang w:eastAsia="ru-RU"/>
        </w:rPr>
      </w:pPr>
    </w:p>
    <w:p w14:paraId="2D18321A" w14:textId="12937619" w:rsidR="0085417C" w:rsidRDefault="0085417C" w:rsidP="0046555E">
      <w:pPr>
        <w:spacing w:after="0" w:line="240" w:lineRule="auto"/>
        <w:jc w:val="right"/>
        <w:rPr>
          <w:rFonts w:ascii="Times New Roman" w:hAnsi="Times New Roman"/>
          <w:lang w:eastAsia="uk-UA"/>
        </w:rPr>
      </w:pPr>
    </w:p>
    <w:p w14:paraId="3E266B75" w14:textId="10AF9415" w:rsidR="002D5CFF" w:rsidRDefault="002D5CFF" w:rsidP="0046555E">
      <w:pPr>
        <w:spacing w:after="0" w:line="240" w:lineRule="auto"/>
        <w:jc w:val="right"/>
        <w:rPr>
          <w:rFonts w:ascii="Times New Roman" w:hAnsi="Times New Roman"/>
          <w:lang w:eastAsia="uk-UA"/>
        </w:rPr>
      </w:pPr>
    </w:p>
    <w:p w14:paraId="3AD0A3D9" w14:textId="7C1F4F36" w:rsidR="002D5CFF" w:rsidRDefault="002D5CFF" w:rsidP="0046555E">
      <w:pPr>
        <w:spacing w:after="0" w:line="240" w:lineRule="auto"/>
        <w:jc w:val="right"/>
        <w:rPr>
          <w:rFonts w:ascii="Times New Roman" w:hAnsi="Times New Roman"/>
          <w:lang w:eastAsia="uk-UA"/>
        </w:rPr>
      </w:pPr>
    </w:p>
    <w:p w14:paraId="582EBFA7" w14:textId="25D6B146" w:rsidR="002D5CFF" w:rsidRDefault="002D5CFF" w:rsidP="0046555E">
      <w:pPr>
        <w:spacing w:after="0" w:line="240" w:lineRule="auto"/>
        <w:jc w:val="right"/>
        <w:rPr>
          <w:rFonts w:ascii="Times New Roman" w:hAnsi="Times New Roman"/>
          <w:lang w:eastAsia="uk-UA"/>
        </w:rPr>
      </w:pPr>
    </w:p>
    <w:p w14:paraId="385BA325" w14:textId="223C873D" w:rsidR="002D5CFF" w:rsidRDefault="002D5CFF" w:rsidP="0046555E">
      <w:pPr>
        <w:spacing w:after="0" w:line="240" w:lineRule="auto"/>
        <w:jc w:val="right"/>
        <w:rPr>
          <w:rFonts w:ascii="Times New Roman" w:hAnsi="Times New Roman"/>
          <w:lang w:eastAsia="uk-UA"/>
        </w:rPr>
      </w:pPr>
    </w:p>
    <w:p w14:paraId="071CF30D" w14:textId="42D03650" w:rsidR="002D5CFF" w:rsidRDefault="002D5CFF" w:rsidP="0046555E">
      <w:pPr>
        <w:spacing w:after="0" w:line="240" w:lineRule="auto"/>
        <w:jc w:val="right"/>
        <w:rPr>
          <w:rFonts w:ascii="Times New Roman" w:hAnsi="Times New Roman"/>
          <w:lang w:eastAsia="uk-UA"/>
        </w:rPr>
      </w:pPr>
    </w:p>
    <w:p w14:paraId="48C06DEF" w14:textId="21255D5F" w:rsidR="002D5CFF" w:rsidRDefault="002D5CFF" w:rsidP="0046555E">
      <w:pPr>
        <w:spacing w:after="0" w:line="240" w:lineRule="auto"/>
        <w:jc w:val="right"/>
        <w:rPr>
          <w:rFonts w:ascii="Times New Roman" w:hAnsi="Times New Roman"/>
          <w:lang w:eastAsia="uk-UA"/>
        </w:rPr>
      </w:pPr>
    </w:p>
    <w:p w14:paraId="317BC79A" w14:textId="0B34A0A2" w:rsidR="00447C0B" w:rsidRDefault="00447C0B" w:rsidP="0046555E">
      <w:pPr>
        <w:spacing w:after="0" w:line="240" w:lineRule="auto"/>
        <w:jc w:val="right"/>
        <w:rPr>
          <w:rFonts w:ascii="Times New Roman" w:hAnsi="Times New Roman"/>
          <w:lang w:eastAsia="uk-UA"/>
        </w:rPr>
      </w:pPr>
    </w:p>
    <w:p w14:paraId="7D0328EF" w14:textId="44A912A8" w:rsidR="00447C0B" w:rsidRDefault="00447C0B" w:rsidP="0046555E">
      <w:pPr>
        <w:spacing w:after="0" w:line="240" w:lineRule="auto"/>
        <w:jc w:val="right"/>
        <w:rPr>
          <w:rFonts w:ascii="Times New Roman" w:hAnsi="Times New Roman"/>
          <w:lang w:eastAsia="uk-UA"/>
        </w:rPr>
      </w:pPr>
    </w:p>
    <w:p w14:paraId="253D86C2" w14:textId="77777777" w:rsidR="00447C0B" w:rsidRDefault="00447C0B" w:rsidP="0046555E">
      <w:pPr>
        <w:spacing w:after="0" w:line="240" w:lineRule="auto"/>
        <w:jc w:val="right"/>
        <w:rPr>
          <w:rFonts w:ascii="Times New Roman" w:hAnsi="Times New Roman"/>
          <w:lang w:eastAsia="uk-UA"/>
        </w:rPr>
      </w:pPr>
    </w:p>
    <w:p w14:paraId="5C67E8C5" w14:textId="16ACB8D7" w:rsidR="002D5CFF" w:rsidRDefault="002D5CFF" w:rsidP="0046555E">
      <w:pPr>
        <w:spacing w:after="0" w:line="240" w:lineRule="auto"/>
        <w:jc w:val="right"/>
        <w:rPr>
          <w:rFonts w:ascii="Times New Roman" w:hAnsi="Times New Roman"/>
          <w:lang w:eastAsia="uk-UA"/>
        </w:rPr>
      </w:pPr>
    </w:p>
    <w:p w14:paraId="7B3BCE11" w14:textId="35173FFB" w:rsidR="002D5CFF" w:rsidRDefault="002D5CFF" w:rsidP="0046555E">
      <w:pPr>
        <w:spacing w:after="0" w:line="240" w:lineRule="auto"/>
        <w:jc w:val="right"/>
        <w:rPr>
          <w:rFonts w:ascii="Times New Roman" w:hAnsi="Times New Roman"/>
          <w:lang w:eastAsia="uk-UA"/>
        </w:rPr>
      </w:pPr>
    </w:p>
    <w:p w14:paraId="57FE3D06" w14:textId="4BB9C3A0" w:rsidR="002D5CFF" w:rsidRDefault="002D5CFF" w:rsidP="0046555E">
      <w:pPr>
        <w:spacing w:after="0" w:line="240" w:lineRule="auto"/>
        <w:jc w:val="right"/>
        <w:rPr>
          <w:rFonts w:ascii="Times New Roman" w:hAnsi="Times New Roman"/>
          <w:lang w:eastAsia="uk-UA"/>
        </w:rPr>
      </w:pPr>
    </w:p>
    <w:p w14:paraId="3092AD70" w14:textId="3AF62A0A" w:rsidR="002D5CFF" w:rsidRDefault="002D5CFF" w:rsidP="0046555E">
      <w:pPr>
        <w:spacing w:after="0" w:line="240" w:lineRule="auto"/>
        <w:jc w:val="right"/>
        <w:rPr>
          <w:rFonts w:ascii="Times New Roman" w:hAnsi="Times New Roman"/>
          <w:lang w:eastAsia="uk-UA"/>
        </w:rPr>
      </w:pPr>
    </w:p>
    <w:p w14:paraId="10B78D17" w14:textId="77777777" w:rsidR="002D5CFF" w:rsidRDefault="002D5CFF" w:rsidP="0046555E">
      <w:pPr>
        <w:spacing w:after="0" w:line="240" w:lineRule="auto"/>
        <w:jc w:val="right"/>
        <w:rPr>
          <w:rFonts w:ascii="Times New Roman" w:hAnsi="Times New Roman"/>
          <w:lang w:eastAsia="uk-UA"/>
        </w:rPr>
      </w:pPr>
    </w:p>
    <w:p w14:paraId="4550753C" w14:textId="411711F1"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07C96335" w14:textId="77777777" w:rsidR="001413C8" w:rsidRDefault="001413C8" w:rsidP="00476B70">
      <w:pPr>
        <w:spacing w:after="0" w:line="240" w:lineRule="auto"/>
        <w:jc w:val="center"/>
        <w:rPr>
          <w:rFonts w:ascii="Times New Roman" w:eastAsia="Times New Roman" w:hAnsi="Times New Roman"/>
          <w:b/>
          <w:bCs/>
          <w:sz w:val="24"/>
          <w:szCs w:val="24"/>
          <w:lang w:eastAsia="ru-RU"/>
        </w:rPr>
      </w:pPr>
    </w:p>
    <w:p w14:paraId="211A6D7F" w14:textId="4F3D8FFB" w:rsidR="00476B70" w:rsidRPr="00E17343" w:rsidRDefault="001413C8"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Pr>
          <w:rFonts w:ascii="Times New Roman" w:eastAsia="Times New Roman" w:hAnsi="Times New Roman"/>
          <w:b/>
          <w:sz w:val="24"/>
          <w:szCs w:val="28"/>
          <w:lang w:eastAsia="ru-RU"/>
        </w:rPr>
        <w:t>ДОКУМЕНТІВ</w:t>
      </w:r>
      <w:r w:rsidRPr="00E17343">
        <w:rPr>
          <w:rFonts w:ascii="Times New Roman" w:eastAsia="Times New Roman" w:hAnsi="Times New Roman"/>
          <w:b/>
          <w:sz w:val="24"/>
          <w:szCs w:val="28"/>
          <w:lang w:eastAsia="ru-RU"/>
        </w:rPr>
        <w:t>,</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2E4D8EC5"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r w:rsidR="000102F8">
        <w:rPr>
          <w:rFonts w:ascii="Times New Roman" w:eastAsia="Times New Roman" w:hAnsi="Times New Roman"/>
          <w:b/>
          <w:bCs/>
          <w:sz w:val="24"/>
          <w:szCs w:val="24"/>
          <w:lang w:eastAsia="ru-RU"/>
        </w:rPr>
        <w:t xml:space="preserve"> та інформацію</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B34485" w14:paraId="5C651391" w14:textId="77777777" w:rsidTr="00A06A30">
        <w:trPr>
          <w:trHeight w:val="277"/>
        </w:trPr>
        <w:tc>
          <w:tcPr>
            <w:tcW w:w="2972" w:type="dxa"/>
            <w:vAlign w:val="center"/>
          </w:tcPr>
          <w:p w14:paraId="232D1D58" w14:textId="77777777" w:rsidR="00476B70" w:rsidRPr="00B34485"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B34485">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9C3F516" w:rsidR="00476B70" w:rsidRPr="00B34485"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B34485">
              <w:rPr>
                <w:rFonts w:ascii="Times New Roman" w:eastAsia="Times New Roman" w:hAnsi="Times New Roman"/>
                <w:b/>
                <w:sz w:val="24"/>
                <w:szCs w:val="24"/>
                <w:lang w:eastAsia="ru-RU"/>
              </w:rPr>
              <w:t>Документ</w:t>
            </w:r>
            <w:r w:rsidR="00FC20A1">
              <w:rPr>
                <w:rFonts w:ascii="Times New Roman" w:eastAsia="Times New Roman" w:hAnsi="Times New Roman"/>
                <w:b/>
                <w:sz w:val="24"/>
                <w:szCs w:val="24"/>
                <w:lang w:eastAsia="ru-RU"/>
              </w:rPr>
              <w:t xml:space="preserve"> та інформація, які підтверджують</w:t>
            </w:r>
            <w:r w:rsidRPr="00B34485">
              <w:rPr>
                <w:rFonts w:ascii="Times New Roman" w:eastAsia="Times New Roman" w:hAnsi="Times New Roman"/>
                <w:b/>
                <w:sz w:val="24"/>
                <w:szCs w:val="24"/>
                <w:lang w:eastAsia="ru-RU"/>
              </w:rPr>
              <w:t xml:space="preserve"> відповідність</w:t>
            </w:r>
          </w:p>
        </w:tc>
      </w:tr>
      <w:tr w:rsidR="00476B70" w:rsidRPr="00B34485" w14:paraId="6DB6B96B" w14:textId="77777777" w:rsidTr="00A06A30">
        <w:trPr>
          <w:trHeight w:val="1621"/>
        </w:trPr>
        <w:tc>
          <w:tcPr>
            <w:tcW w:w="2972" w:type="dxa"/>
          </w:tcPr>
          <w:p w14:paraId="18BE6F65" w14:textId="23683E57" w:rsidR="00476B70" w:rsidRPr="00B34485" w:rsidRDefault="00FE1DF8" w:rsidP="0089626E">
            <w:pPr>
              <w:spacing w:after="0" w:line="240" w:lineRule="auto"/>
              <w:rPr>
                <w:rFonts w:ascii="Times New Roman" w:eastAsia="Times New Roman" w:hAnsi="Times New Roman"/>
                <w:bCs/>
                <w:sz w:val="24"/>
                <w:szCs w:val="24"/>
                <w:lang w:eastAsia="ru-RU"/>
              </w:rPr>
            </w:pPr>
            <w:r w:rsidRPr="00490111">
              <w:rPr>
                <w:rFonts w:ascii="Times New Roman" w:eastAsia="Times New Roman" w:hAnsi="Times New Roman"/>
                <w:bCs/>
                <w:sz w:val="24"/>
                <w:szCs w:val="24"/>
                <w:lang w:eastAsia="ru-RU"/>
              </w:rPr>
              <w:t xml:space="preserve">1. </w:t>
            </w:r>
            <w:r w:rsidR="00055697" w:rsidRPr="00055697">
              <w:rPr>
                <w:rFonts w:ascii="Times New Roman" w:eastAsia="Times New Roman" w:hAnsi="Times New Roman"/>
                <w:bCs/>
                <w:sz w:val="24"/>
                <w:szCs w:val="24"/>
                <w:lang w:eastAsia="ru-RU"/>
              </w:rPr>
              <w:t>Наявність документально підтвердженого досвіду виконання аналогічного за предметом закупівлі договору</w:t>
            </w:r>
          </w:p>
        </w:tc>
        <w:tc>
          <w:tcPr>
            <w:tcW w:w="6657" w:type="dxa"/>
          </w:tcPr>
          <w:p w14:paraId="5CC431C8" w14:textId="6ADF857F" w:rsidR="002D5CFF" w:rsidRPr="00B34485" w:rsidRDefault="0089626E" w:rsidP="002D5CFF">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412E88">
              <w:rPr>
                <w:rFonts w:ascii="Times New Roman" w:eastAsia="Times New Roman" w:hAnsi="Times New Roman"/>
                <w:bCs/>
                <w:sz w:val="24"/>
                <w:szCs w:val="24"/>
                <w:lang w:eastAsia="ru-RU"/>
              </w:rPr>
              <w:t xml:space="preserve">.1. </w:t>
            </w:r>
            <w:proofErr w:type="spellStart"/>
            <w:r w:rsidR="002D5CFF" w:rsidRPr="00250B0E">
              <w:rPr>
                <w:rFonts w:ascii="Times New Roman" w:hAnsi="Times New Roman"/>
                <w:sz w:val="24"/>
                <w:szCs w:val="24"/>
              </w:rPr>
              <w:t>Скан</w:t>
            </w:r>
            <w:proofErr w:type="spellEnd"/>
            <w:r w:rsidR="002D5CFF" w:rsidRPr="00250B0E">
              <w:rPr>
                <w:rFonts w:ascii="Times New Roman" w:hAnsi="Times New Roman"/>
                <w:sz w:val="24"/>
                <w:szCs w:val="24"/>
              </w:rPr>
              <w:t xml:space="preserve">-копія не менше ніж одного договору, </w:t>
            </w:r>
            <w:r w:rsidR="002D5CFF" w:rsidRPr="00250B0E">
              <w:rPr>
                <w:rFonts w:ascii="Times New Roman" w:hAnsi="Times New Roman"/>
                <w:bCs/>
                <w:sz w:val="24"/>
                <w:szCs w:val="24"/>
              </w:rPr>
              <w:t xml:space="preserve">щодо постачання Учасником обладнання, </w:t>
            </w:r>
            <w:r w:rsidR="002D7C14">
              <w:rPr>
                <w:rFonts w:ascii="Times New Roman" w:hAnsi="Times New Roman"/>
                <w:bCs/>
                <w:sz w:val="24"/>
                <w:szCs w:val="24"/>
              </w:rPr>
              <w:t>аналогічного предмету закупівлі</w:t>
            </w:r>
            <w:r w:rsidR="002D5CFF" w:rsidRPr="00250B0E">
              <w:rPr>
                <w:rFonts w:ascii="Times New Roman" w:hAnsi="Times New Roman"/>
                <w:bCs/>
                <w:sz w:val="24"/>
                <w:szCs w:val="24"/>
              </w:rPr>
              <w:t xml:space="preserve"> з копіями відповідних актів або видаткових накладних, починаючи з </w:t>
            </w:r>
            <w:r w:rsidR="00250B0E" w:rsidRPr="00250B0E">
              <w:rPr>
                <w:rFonts w:ascii="Times New Roman" w:hAnsi="Times New Roman"/>
                <w:bCs/>
                <w:sz w:val="24"/>
                <w:szCs w:val="24"/>
              </w:rPr>
              <w:t>2018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A34C52" w:rsidRDefault="00476B70" w:rsidP="00476B70">
      <w:pPr>
        <w:spacing w:after="0" w:line="240" w:lineRule="auto"/>
        <w:ind w:right="23" w:firstLine="252"/>
        <w:jc w:val="both"/>
        <w:rPr>
          <w:rFonts w:ascii="Times New Roman" w:eastAsia="Times New Roman" w:hAnsi="Times New Roman"/>
          <w:b/>
          <w:sz w:val="24"/>
          <w:szCs w:val="24"/>
          <w:lang w:val="en-US" w:eastAsia="uk-UA"/>
        </w:rPr>
      </w:pPr>
      <w:r w:rsidRPr="00E17343">
        <w:rPr>
          <w:rFonts w:ascii="Times New Roman" w:eastAsia="Times New Roman" w:hAnsi="Times New Roman"/>
          <w:b/>
          <w:sz w:val="24"/>
          <w:szCs w:val="24"/>
          <w:lang w:eastAsia="uk-UA"/>
        </w:rPr>
        <w:t>Примітки:</w:t>
      </w:r>
    </w:p>
    <w:p w14:paraId="17733318" w14:textId="77777777" w:rsidR="00451C48" w:rsidRPr="00F01D5C" w:rsidRDefault="00476B70" w:rsidP="002D5CFF">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F01D5C">
        <w:rPr>
          <w:rFonts w:ascii="Times New Roman" w:eastAsia="Times New Roman" w:hAnsi="Times New Roman"/>
          <w:i/>
          <w:sz w:val="24"/>
          <w:szCs w:val="24"/>
          <w:lang w:val="ru-RU" w:eastAsia="ru-RU"/>
        </w:rPr>
        <w:t xml:space="preserve"> </w:t>
      </w:r>
      <w:r w:rsidRPr="00F01D5C">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3AA10F0" w14:textId="77777777" w:rsidR="005666A4" w:rsidRPr="00F01D5C" w:rsidRDefault="0077330B" w:rsidP="002D5CFF">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F01D5C">
        <w:rPr>
          <w:rFonts w:ascii="Times New Roman" w:hAnsi="Times New Roman"/>
          <w:i/>
          <w:sz w:val="24"/>
          <w:szCs w:val="24"/>
        </w:rPr>
        <w:t>Інформація, що містить комерційну таємницю може бути вилучена з копії договору.</w:t>
      </w:r>
    </w:p>
    <w:p w14:paraId="3AAE62A6" w14:textId="3D7CA377" w:rsidR="002D5CFF" w:rsidRPr="00447C0B" w:rsidRDefault="004B7AB5" w:rsidP="002D5CFF">
      <w:pPr>
        <w:pStyle w:val="a9"/>
        <w:numPr>
          <w:ilvl w:val="0"/>
          <w:numId w:val="6"/>
        </w:numPr>
        <w:tabs>
          <w:tab w:val="left" w:pos="851"/>
          <w:tab w:val="left" w:pos="1418"/>
        </w:tabs>
        <w:spacing w:after="0" w:line="240" w:lineRule="auto"/>
        <w:ind w:left="0" w:firstLine="567"/>
        <w:jc w:val="both"/>
        <w:rPr>
          <w:rFonts w:ascii="Times New Roman" w:hAnsi="Times New Roman"/>
          <w:i/>
          <w:sz w:val="24"/>
          <w:szCs w:val="24"/>
          <w:lang w:eastAsia="uk-UA"/>
        </w:rPr>
      </w:pPr>
      <w:r w:rsidRPr="004B7AB5">
        <w:rPr>
          <w:rFonts w:ascii="Times New Roman" w:hAnsi="Times New Roman"/>
          <w:i/>
          <w:sz w:val="24"/>
          <w:szCs w:val="24"/>
          <w:lang w:eastAsia="uk-UA"/>
        </w:rPr>
        <w:t xml:space="preserve">Під обладнанням, аналогічним предмету закупівлі, </w:t>
      </w:r>
      <w:r w:rsidRPr="00447C0B">
        <w:rPr>
          <w:rFonts w:ascii="Times New Roman" w:hAnsi="Times New Roman"/>
          <w:i/>
          <w:sz w:val="24"/>
          <w:szCs w:val="24"/>
          <w:lang w:eastAsia="uk-UA"/>
        </w:rPr>
        <w:t xml:space="preserve">розуміється </w:t>
      </w:r>
      <w:r w:rsidR="002D5CFF" w:rsidRPr="00447C0B">
        <w:rPr>
          <w:rFonts w:ascii="Times New Roman" w:hAnsi="Times New Roman"/>
          <w:i/>
          <w:sz w:val="24"/>
          <w:szCs w:val="24"/>
          <w:lang w:eastAsia="uk-UA"/>
        </w:rPr>
        <w:t>комп’ютерне обладнання (пристрої для зберігання та зчитування даних, комп’ютерні запам’ятовувальні пристрої, системи збереження даних).</w:t>
      </w:r>
    </w:p>
    <w:p w14:paraId="3FA57239" w14:textId="42659BD8" w:rsidR="00744831" w:rsidRPr="00F01D5C" w:rsidRDefault="00744831" w:rsidP="002D5CFF">
      <w:pPr>
        <w:numPr>
          <w:ilvl w:val="0"/>
          <w:numId w:val="6"/>
        </w:numPr>
        <w:shd w:val="clear" w:color="auto" w:fill="FFFFFF"/>
        <w:tabs>
          <w:tab w:val="left" w:pos="851"/>
        </w:tabs>
        <w:suppressAutoHyphens/>
        <w:spacing w:after="0" w:line="240" w:lineRule="auto"/>
        <w:ind w:left="0" w:firstLine="567"/>
        <w:jc w:val="both"/>
        <w:rPr>
          <w:rFonts w:ascii="Times New Roman" w:hAnsi="Times New Roman"/>
          <w:i/>
          <w:sz w:val="24"/>
          <w:szCs w:val="24"/>
        </w:rPr>
      </w:pPr>
      <w:r w:rsidRPr="00F01D5C">
        <w:rPr>
          <w:rFonts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B0503" w:rsidRPr="00F01D5C">
        <w:rPr>
          <w:rFonts w:ascii="Times New Roman" w:hAnsi="Times New Roman"/>
          <w:i/>
          <w:sz w:val="24"/>
          <w:szCs w:val="24"/>
        </w:rPr>
        <w:t>.</w:t>
      </w:r>
    </w:p>
    <w:p w14:paraId="2DBE8F0E" w14:textId="62039CDB"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E17343" w:rsidRPr="00E17343" w14:paraId="30A05083" w14:textId="77777777" w:rsidTr="003A5A41">
        <w:trPr>
          <w:cantSplit/>
        </w:trPr>
        <w:tc>
          <w:tcPr>
            <w:tcW w:w="45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595"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3A5A41">
        <w:trPr>
          <w:cantSplit/>
        </w:trPr>
        <w:tc>
          <w:tcPr>
            <w:tcW w:w="458" w:type="dxa"/>
          </w:tcPr>
          <w:p w14:paraId="113D7195" w14:textId="77777777" w:rsidR="00476B70" w:rsidRPr="00E17343" w:rsidRDefault="00476B70" w:rsidP="00144159">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D3B193F" w14:textId="030FA12C" w:rsidR="00476B70" w:rsidRPr="00E17343" w:rsidRDefault="00476B70" w:rsidP="006C6E2E">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Статуту Учас</w:t>
            </w:r>
            <w:r w:rsidR="006C6E2E">
              <w:rPr>
                <w:rFonts w:ascii="Times New Roman" w:eastAsia="Times New Roman" w:hAnsi="Times New Roman"/>
                <w:sz w:val="24"/>
                <w:szCs w:val="24"/>
                <w:lang w:eastAsia="ru-RU"/>
              </w:rPr>
              <w:t>ника торгів (остання редакція).</w:t>
            </w:r>
          </w:p>
        </w:tc>
      </w:tr>
      <w:tr w:rsidR="00E17343" w:rsidRPr="00E17343" w14:paraId="26AEA71F" w14:textId="77777777" w:rsidTr="003A5A41">
        <w:trPr>
          <w:cantSplit/>
        </w:trPr>
        <w:tc>
          <w:tcPr>
            <w:tcW w:w="458" w:type="dxa"/>
          </w:tcPr>
          <w:p w14:paraId="6320CEC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CAA2732" w14:textId="531D4D6E" w:rsidR="00476B70" w:rsidRPr="00E17343" w:rsidRDefault="00476B70" w:rsidP="006C6E2E">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w:t>
            </w:r>
            <w:r w:rsidR="006C6E2E">
              <w:rPr>
                <w:rFonts w:ascii="Times New Roman" w:eastAsia="Times New Roman" w:hAnsi="Times New Roman"/>
                <w:sz w:val="24"/>
                <w:szCs w:val="24"/>
                <w:lang w:eastAsia="ru-RU"/>
              </w:rPr>
              <w:t>чення, довіреність, доручення).</w:t>
            </w:r>
          </w:p>
        </w:tc>
      </w:tr>
      <w:tr w:rsidR="00E17343" w:rsidRPr="00E17343" w14:paraId="0D65C2BE" w14:textId="77777777" w:rsidTr="003A5A41">
        <w:trPr>
          <w:cantSplit/>
        </w:trPr>
        <w:tc>
          <w:tcPr>
            <w:tcW w:w="458" w:type="dxa"/>
          </w:tcPr>
          <w:p w14:paraId="4365A5E5"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"Тендерна пропозиція" за формою, що наведена в Додатку 3.</w:t>
            </w:r>
          </w:p>
        </w:tc>
      </w:tr>
      <w:tr w:rsidR="00E17343" w:rsidRPr="00E17343" w14:paraId="2E550C9E" w14:textId="77777777" w:rsidTr="003A5A41">
        <w:trPr>
          <w:cantSplit/>
        </w:trPr>
        <w:tc>
          <w:tcPr>
            <w:tcW w:w="458" w:type="dxa"/>
          </w:tcPr>
          <w:p w14:paraId="19CBBF8D"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3A5A41">
        <w:trPr>
          <w:cantSplit/>
        </w:trPr>
        <w:tc>
          <w:tcPr>
            <w:tcW w:w="458" w:type="dxa"/>
          </w:tcPr>
          <w:p w14:paraId="0FD1D23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F7AEA2F" w14:textId="2BB1CD9B" w:rsidR="00476B70" w:rsidRPr="00DA19C7" w:rsidRDefault="00476B70" w:rsidP="00DA19C7">
            <w:pPr>
              <w:spacing w:after="0" w:line="240" w:lineRule="auto"/>
              <w:jc w:val="both"/>
              <w:rPr>
                <w:rFonts w:ascii="Times New Roman" w:hAnsi="Times New Roman"/>
                <w:sz w:val="24"/>
                <w:szCs w:val="24"/>
              </w:rPr>
            </w:pPr>
            <w:proofErr w:type="spellStart"/>
            <w:r w:rsidRPr="00DA19C7">
              <w:rPr>
                <w:rFonts w:ascii="Times New Roman" w:hAnsi="Times New Roman"/>
                <w:sz w:val="24"/>
                <w:szCs w:val="24"/>
              </w:rPr>
              <w:t>Скан</w:t>
            </w:r>
            <w:proofErr w:type="spellEnd"/>
            <w:r w:rsidRPr="00DA19C7">
              <w:rPr>
                <w:rFonts w:ascii="Times New Roman" w:hAnsi="Times New Roman"/>
                <w:sz w:val="24"/>
                <w:szCs w:val="24"/>
              </w:rPr>
              <w:t>-копія гарантійного листа, за підписом у</w:t>
            </w:r>
            <w:r w:rsidR="00A764C4" w:rsidRPr="00DA19C7">
              <w:rPr>
                <w:rFonts w:ascii="Times New Roman" w:hAnsi="Times New Roman"/>
                <w:sz w:val="24"/>
                <w:szCs w:val="24"/>
              </w:rPr>
              <w:t>повноваженої особи та  печаткою</w:t>
            </w:r>
            <w:r w:rsidRPr="00DA19C7">
              <w:rPr>
                <w:rFonts w:ascii="Times New Roman" w:hAnsi="Times New Roman"/>
                <w:sz w:val="24"/>
                <w:szCs w:val="24"/>
              </w:rPr>
              <w:t xml:space="preserve"> Учасника, про те, що:</w:t>
            </w:r>
          </w:p>
          <w:p w14:paraId="29771B97"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A19C7">
              <w:rPr>
                <w:rFonts w:ascii="Times New Roman" w:hAnsi="Times New Roman"/>
                <w:sz w:val="24"/>
                <w:szCs w:val="24"/>
              </w:rPr>
              <w:t>бенефіціара</w:t>
            </w:r>
            <w:proofErr w:type="spellEnd"/>
            <w:r w:rsidRPr="00DA19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6DFEC6A1" w:rsidR="00476B70" w:rsidRPr="00E17343" w:rsidRDefault="00476B70" w:rsidP="00250B0E">
            <w:pPr>
              <w:spacing w:after="0" w:line="240" w:lineRule="auto"/>
              <w:ind w:firstLine="417"/>
              <w:jc w:val="both"/>
              <w:rPr>
                <w:szCs w:val="24"/>
                <w:lang w:eastAsia="ru-RU"/>
              </w:rPr>
            </w:pPr>
            <w:r w:rsidRPr="00DA19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551C58" w:rsidRPr="00E17343" w14:paraId="3CAB047F" w14:textId="77777777" w:rsidTr="003A5A41">
        <w:trPr>
          <w:cantSplit/>
        </w:trPr>
        <w:tc>
          <w:tcPr>
            <w:tcW w:w="458" w:type="dxa"/>
          </w:tcPr>
          <w:p w14:paraId="7FF67DFC" w14:textId="77777777" w:rsidR="00551C58" w:rsidRPr="002433E3" w:rsidRDefault="00551C58"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2C82AD2" w14:textId="4C9DB211" w:rsidR="001A703A" w:rsidRPr="00DA13C9" w:rsidRDefault="001A703A" w:rsidP="00551C58">
            <w:pPr>
              <w:spacing w:after="0" w:line="240" w:lineRule="auto"/>
              <w:jc w:val="both"/>
              <w:rPr>
                <w:rFonts w:ascii="Times New Roman" w:hAnsi="Times New Roman"/>
                <w:bCs/>
                <w:sz w:val="24"/>
                <w:szCs w:val="24"/>
                <w:highlight w:val="yellow"/>
                <w:lang w:eastAsia="zh-CN"/>
              </w:rPr>
            </w:pPr>
            <w:r w:rsidRPr="00DA13C9">
              <w:rPr>
                <w:rFonts w:ascii="Times New Roman" w:hAnsi="Times New Roman"/>
                <w:bCs/>
                <w:sz w:val="24"/>
                <w:szCs w:val="24"/>
                <w:lang w:eastAsia="zh-CN"/>
              </w:rPr>
              <w:t xml:space="preserve">Інформація щодо відповідності учасника вимогам, визначених </w:t>
            </w:r>
            <w:r w:rsidRPr="00DA13C9">
              <w:rPr>
                <w:rFonts w:ascii="Times New Roman" w:hAnsi="Times New Roman"/>
                <w:b/>
                <w:sz w:val="24"/>
                <w:szCs w:val="24"/>
                <w:lang w:eastAsia="zh-CN"/>
              </w:rPr>
              <w:t>в</w:t>
            </w:r>
            <w:r w:rsidR="00DA13C9">
              <w:rPr>
                <w:rFonts w:ascii="Times New Roman" w:hAnsi="Times New Roman"/>
                <w:b/>
                <w:sz w:val="24"/>
                <w:szCs w:val="24"/>
                <w:lang w:eastAsia="zh-CN"/>
              </w:rPr>
              <w:t xml:space="preserve"> абзаці чотирнадцятому пункту 47</w:t>
            </w:r>
            <w:r w:rsidRPr="00DA13C9">
              <w:rPr>
                <w:rFonts w:ascii="Times New Roman" w:hAnsi="Times New Roman"/>
                <w:b/>
                <w:sz w:val="24"/>
                <w:szCs w:val="24"/>
                <w:lang w:eastAsia="zh-CN"/>
              </w:rPr>
              <w:t xml:space="preserve"> Особливостей</w:t>
            </w:r>
            <w:r w:rsidRPr="00DA13C9">
              <w:rPr>
                <w:rFonts w:ascii="Times New Roman" w:hAnsi="Times New Roman"/>
                <w:bCs/>
                <w:sz w:val="24"/>
                <w:szCs w:val="24"/>
                <w:lang w:eastAsia="zh-CN"/>
              </w:rPr>
              <w:t>.</w:t>
            </w:r>
          </w:p>
          <w:p w14:paraId="32E4F271" w14:textId="77777777" w:rsidR="001A703A" w:rsidRPr="00DA13C9" w:rsidRDefault="001A703A" w:rsidP="00551C58">
            <w:pPr>
              <w:spacing w:after="0" w:line="240" w:lineRule="auto"/>
              <w:jc w:val="both"/>
              <w:rPr>
                <w:rFonts w:ascii="Times New Roman" w:hAnsi="Times New Roman"/>
                <w:bCs/>
                <w:sz w:val="24"/>
                <w:szCs w:val="24"/>
                <w:highlight w:val="yellow"/>
                <w:lang w:eastAsia="zh-CN"/>
              </w:rPr>
            </w:pPr>
          </w:p>
          <w:p w14:paraId="6E682F68" w14:textId="4AB025EF" w:rsidR="00551C58" w:rsidRPr="00DA13C9"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2DEF8851" w14:textId="10FBEFB5" w:rsidR="00551C58" w:rsidRPr="00DA13C9"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 xml:space="preserve">- </w:t>
            </w:r>
            <w:proofErr w:type="spellStart"/>
            <w:r w:rsidR="001A703A" w:rsidRPr="00DA13C9">
              <w:rPr>
                <w:rFonts w:ascii="Times New Roman" w:hAnsi="Times New Roman"/>
                <w:bCs/>
                <w:sz w:val="24"/>
                <w:szCs w:val="24"/>
                <w:lang w:eastAsia="zh-CN"/>
              </w:rPr>
              <w:t>скан</w:t>
            </w:r>
            <w:proofErr w:type="spellEnd"/>
            <w:r w:rsidR="001A703A" w:rsidRPr="00DA13C9">
              <w:rPr>
                <w:rFonts w:ascii="Times New Roman" w:hAnsi="Times New Roman"/>
                <w:bCs/>
                <w:sz w:val="24"/>
                <w:szCs w:val="24"/>
                <w:lang w:eastAsia="zh-CN"/>
              </w:rPr>
              <w:t xml:space="preserve">-копії </w:t>
            </w:r>
            <w:r w:rsidRPr="00DA13C9">
              <w:rPr>
                <w:rFonts w:ascii="Times New Roman" w:hAnsi="Times New Roman"/>
                <w:bCs/>
                <w:sz w:val="24"/>
                <w:szCs w:val="24"/>
                <w:lang w:eastAsia="zh-CN"/>
              </w:rPr>
              <w:t>дові</w:t>
            </w:r>
            <w:r w:rsidR="001A703A" w:rsidRPr="00DA13C9">
              <w:rPr>
                <w:rFonts w:ascii="Times New Roman" w:hAnsi="Times New Roman"/>
                <w:bCs/>
                <w:sz w:val="24"/>
                <w:szCs w:val="24"/>
                <w:lang w:eastAsia="zh-CN"/>
              </w:rPr>
              <w:t>дки, складеної у довільній формі</w:t>
            </w:r>
            <w:r w:rsidRPr="00DA13C9">
              <w:rPr>
                <w:rFonts w:ascii="Times New Roman" w:hAnsi="Times New Roman"/>
                <w:bCs/>
                <w:sz w:val="24"/>
                <w:szCs w:val="24"/>
                <w:lang w:eastAsia="zh-CN"/>
              </w:rPr>
              <w:t xml:space="preserve">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594D55AE" w14:textId="77777777" w:rsidR="00551C58" w:rsidRPr="00DA13C9" w:rsidRDefault="00551C58" w:rsidP="001A703A">
            <w:pPr>
              <w:spacing w:after="0" w:line="240" w:lineRule="auto"/>
              <w:jc w:val="center"/>
              <w:rPr>
                <w:rFonts w:ascii="Times New Roman" w:hAnsi="Times New Roman"/>
                <w:b/>
                <w:i/>
                <w:iCs/>
                <w:sz w:val="24"/>
                <w:szCs w:val="24"/>
                <w:lang w:eastAsia="zh-CN"/>
              </w:rPr>
            </w:pPr>
            <w:r w:rsidRPr="00DA13C9">
              <w:rPr>
                <w:rFonts w:ascii="Times New Roman" w:hAnsi="Times New Roman"/>
                <w:b/>
                <w:i/>
                <w:iCs/>
                <w:sz w:val="24"/>
                <w:szCs w:val="24"/>
                <w:lang w:eastAsia="zh-CN"/>
              </w:rPr>
              <w:t>або</w:t>
            </w:r>
          </w:p>
          <w:p w14:paraId="2E4C3571" w14:textId="06DCCE47" w:rsidR="00551C58" w:rsidRPr="00551C58" w:rsidRDefault="00551C58" w:rsidP="00551C58">
            <w:pPr>
              <w:spacing w:after="0" w:line="240" w:lineRule="auto"/>
              <w:jc w:val="both"/>
              <w:rPr>
                <w:rFonts w:ascii="Times New Roman" w:hAnsi="Times New Roman"/>
                <w:bCs/>
                <w:sz w:val="24"/>
                <w:szCs w:val="24"/>
                <w:lang w:eastAsia="zh-CN"/>
              </w:rPr>
            </w:pPr>
            <w:r w:rsidRPr="00DA13C9">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4D3555" w:rsidRPr="00D50DEB" w14:paraId="67EEFC1F" w14:textId="77777777" w:rsidTr="008D18C6">
        <w:trPr>
          <w:cantSplit/>
          <w:trHeight w:val="678"/>
        </w:trPr>
        <w:tc>
          <w:tcPr>
            <w:tcW w:w="458" w:type="dxa"/>
          </w:tcPr>
          <w:p w14:paraId="0F9CACED" w14:textId="77777777" w:rsidR="004D3555" w:rsidRPr="002433E3" w:rsidRDefault="004D3555"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8A2C868" w14:textId="1416F6E0" w:rsidR="004D3555" w:rsidRPr="00D50DEB" w:rsidRDefault="008D18C6" w:rsidP="00683096">
            <w:pPr>
              <w:widowControl w:val="0"/>
              <w:tabs>
                <w:tab w:val="left" w:pos="10381"/>
              </w:tabs>
              <w:spacing w:after="0" w:line="240" w:lineRule="auto"/>
              <w:jc w:val="both"/>
              <w:rPr>
                <w:rFonts w:ascii="Times New Roman" w:hAnsi="Times New Roman"/>
                <w:bCs/>
                <w:sz w:val="24"/>
                <w:szCs w:val="24"/>
                <w:highlight w:val="yellow"/>
                <w:lang w:eastAsia="zh-CN"/>
              </w:rPr>
            </w:pPr>
            <w:proofErr w:type="spellStart"/>
            <w:r w:rsidRPr="008D18C6">
              <w:rPr>
                <w:rFonts w:ascii="Times New Roman" w:eastAsia="Times New Roman" w:hAnsi="Times New Roman"/>
                <w:sz w:val="24"/>
                <w:szCs w:val="24"/>
                <w:lang w:eastAsia="ru-RU"/>
              </w:rPr>
              <w:t>Скан</w:t>
            </w:r>
            <w:proofErr w:type="spellEnd"/>
            <w:r w:rsidRPr="008D18C6">
              <w:rPr>
                <w:rFonts w:ascii="Times New Roman" w:eastAsia="Times New Roman" w:hAnsi="Times New Roman"/>
                <w:sz w:val="24"/>
                <w:szCs w:val="24"/>
                <w:lang w:eastAsia="ru-RU"/>
              </w:rPr>
              <w:t>-копія довідки, складеної за Формою №1, за підписом уповноваженої особи та  печаткою Учасника, яка повинна містити специфікацію запропонованого Обладнання.</w:t>
            </w:r>
          </w:p>
        </w:tc>
      </w:tr>
      <w:tr w:rsidR="00F01D5C" w:rsidRPr="00D50DEB" w14:paraId="3CDD30D2" w14:textId="77777777" w:rsidTr="003A5A41">
        <w:trPr>
          <w:cantSplit/>
          <w:trHeight w:val="1023"/>
        </w:trPr>
        <w:tc>
          <w:tcPr>
            <w:tcW w:w="458" w:type="dxa"/>
          </w:tcPr>
          <w:p w14:paraId="5912B31B" w14:textId="77777777" w:rsidR="00F01D5C" w:rsidRPr="001E31F3" w:rsidRDefault="00F01D5C"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3FF32C5" w14:textId="0317A2E2" w:rsidR="008D18C6" w:rsidRPr="008D18C6" w:rsidRDefault="008D18C6" w:rsidP="008D18C6">
            <w:pPr>
              <w:widowControl w:val="0"/>
              <w:tabs>
                <w:tab w:val="left" w:pos="10381"/>
              </w:tabs>
              <w:suppressAutoHyphens/>
              <w:spacing w:after="0" w:line="240" w:lineRule="auto"/>
              <w:contextualSpacing/>
              <w:jc w:val="both"/>
              <w:rPr>
                <w:rFonts w:ascii="Times New Roman" w:eastAsia="Times New Roman" w:hAnsi="Times New Roman"/>
                <w:sz w:val="24"/>
                <w:szCs w:val="24"/>
                <w:lang w:eastAsia="zh-CN"/>
              </w:rPr>
            </w:pPr>
            <w:proofErr w:type="spellStart"/>
            <w:r w:rsidRPr="008D18C6">
              <w:rPr>
                <w:rFonts w:ascii="Times New Roman" w:eastAsia="Times New Roman" w:hAnsi="Times New Roman"/>
                <w:sz w:val="24"/>
                <w:szCs w:val="24"/>
                <w:lang w:eastAsia="ru-RU"/>
              </w:rPr>
              <w:t>Скан</w:t>
            </w:r>
            <w:proofErr w:type="spellEnd"/>
            <w:r w:rsidRPr="008D18C6">
              <w:rPr>
                <w:rFonts w:ascii="Times New Roman" w:eastAsia="Times New Roman" w:hAnsi="Times New Roman"/>
                <w:sz w:val="24"/>
                <w:szCs w:val="24"/>
                <w:lang w:eastAsia="ru-RU"/>
              </w:rPr>
              <w:t>-копія довідки, складеної за Формою №2,</w:t>
            </w:r>
            <w:r w:rsidRPr="008D18C6">
              <w:rPr>
                <w:sz w:val="24"/>
                <w:szCs w:val="24"/>
              </w:rPr>
              <w:t xml:space="preserve"> </w:t>
            </w:r>
            <w:r w:rsidRPr="008D18C6">
              <w:rPr>
                <w:rFonts w:ascii="Times New Roman" w:eastAsia="Times New Roman" w:hAnsi="Times New Roman"/>
                <w:sz w:val="24"/>
                <w:szCs w:val="24"/>
                <w:lang w:eastAsia="uk-UA"/>
              </w:rPr>
              <w:t xml:space="preserve">за підписом уповноваженої особи та печаткою Учасника, про відповідність характеристик </w:t>
            </w:r>
            <w:r w:rsidRPr="008D18C6">
              <w:rPr>
                <w:rFonts w:ascii="Times New Roman" w:hAnsi="Times New Roman"/>
                <w:sz w:val="24"/>
                <w:szCs w:val="24"/>
                <w:lang w:eastAsia="uk-UA"/>
              </w:rPr>
              <w:t>Обладнання</w:t>
            </w:r>
            <w:r w:rsidRPr="008D18C6">
              <w:rPr>
                <w:rFonts w:ascii="Times New Roman" w:eastAsia="Times New Roman" w:hAnsi="Times New Roman"/>
                <w:sz w:val="24"/>
                <w:szCs w:val="24"/>
                <w:lang w:eastAsia="uk-UA"/>
              </w:rPr>
              <w:t xml:space="preserve"> вимогам з </w:t>
            </w:r>
            <w:r w:rsidR="00C3637E">
              <w:rPr>
                <w:rFonts w:ascii="Times New Roman" w:eastAsia="Times New Roman" w:hAnsi="Times New Roman"/>
                <w:sz w:val="24"/>
                <w:szCs w:val="24"/>
                <w:lang w:eastAsia="ru-RU"/>
              </w:rPr>
              <w:t>таблиці</w:t>
            </w:r>
            <w:r w:rsidRPr="008D18C6">
              <w:rPr>
                <w:rFonts w:ascii="Times New Roman" w:eastAsia="Times New Roman" w:hAnsi="Times New Roman"/>
                <w:sz w:val="24"/>
                <w:szCs w:val="24"/>
                <w:lang w:eastAsia="ru-RU"/>
              </w:rPr>
              <w:t xml:space="preserve"> 1 </w:t>
            </w:r>
            <w:r w:rsidRPr="008D18C6">
              <w:rPr>
                <w:rFonts w:ascii="Times New Roman" w:eastAsia="Times New Roman" w:hAnsi="Times New Roman"/>
                <w:sz w:val="24"/>
                <w:szCs w:val="24"/>
                <w:lang w:eastAsia="uk-UA"/>
              </w:rPr>
              <w:t xml:space="preserve">Додатку 1 з підтвердженням для кожного пункту таких вимог у вигляді інформації, оприлюдненої на веб-сайті </w:t>
            </w:r>
            <w:r w:rsidRPr="008D18C6">
              <w:rPr>
                <w:rFonts w:ascii="Times New Roman" w:eastAsia="Times New Roman" w:hAnsi="Times New Roman"/>
                <w:sz w:val="24"/>
                <w:szCs w:val="24"/>
                <w:lang w:eastAsia="ru-RU"/>
              </w:rPr>
              <w:t>виробника Обладнання (виробника складової частини Обладнання)</w:t>
            </w:r>
            <w:r w:rsidRPr="008D18C6">
              <w:rPr>
                <w:rFonts w:ascii="Times New Roman" w:eastAsia="Times New Roman" w:hAnsi="Times New Roman"/>
                <w:sz w:val="24"/>
                <w:szCs w:val="24"/>
                <w:lang w:eastAsia="uk-UA"/>
              </w:rPr>
              <w:t xml:space="preserve"> в мережі Інтернет. Такою інформацією (далі – Технічна документація виробника) може бути одне з наступного:</w:t>
            </w:r>
          </w:p>
          <w:p w14:paraId="004BA37C" w14:textId="77777777" w:rsidR="008D18C6" w:rsidRPr="008D18C6" w:rsidRDefault="008D18C6" w:rsidP="008D18C6">
            <w:pPr>
              <w:numPr>
                <w:ilvl w:val="0"/>
                <w:numId w:val="21"/>
              </w:numPr>
              <w:shd w:val="clear" w:color="auto" w:fill="FFFFFA"/>
              <w:spacing w:after="0" w:line="240" w:lineRule="auto"/>
              <w:contextualSpacing/>
              <w:jc w:val="both"/>
              <w:rPr>
                <w:rFonts w:ascii="Times New Roman" w:eastAsia="Times New Roman" w:hAnsi="Times New Roman"/>
                <w:sz w:val="24"/>
                <w:szCs w:val="24"/>
                <w:lang w:eastAsia="uk-UA"/>
              </w:rPr>
            </w:pPr>
            <w:r w:rsidRPr="008D18C6">
              <w:rPr>
                <w:rFonts w:ascii="Times New Roman" w:eastAsia="Times New Roman" w:hAnsi="Times New Roman"/>
                <w:sz w:val="24"/>
                <w:szCs w:val="24"/>
                <w:lang w:eastAsia="uk-UA"/>
              </w:rPr>
              <w:t xml:space="preserve">веб-сторінка з офіційного веб-сайту </w:t>
            </w:r>
            <w:r w:rsidRPr="008D18C6">
              <w:rPr>
                <w:rFonts w:ascii="Times New Roman" w:eastAsia="Times New Roman" w:hAnsi="Times New Roman"/>
                <w:sz w:val="24"/>
                <w:szCs w:val="24"/>
                <w:lang w:eastAsia="ru-RU"/>
              </w:rPr>
              <w:t>виробника Обладнання (виробника складової частини Обладнання)</w:t>
            </w:r>
            <w:r w:rsidRPr="008D18C6">
              <w:rPr>
                <w:rFonts w:ascii="Times New Roman" w:eastAsia="Times New Roman" w:hAnsi="Times New Roman"/>
                <w:sz w:val="24"/>
                <w:szCs w:val="24"/>
                <w:lang w:eastAsia="uk-UA"/>
              </w:rPr>
              <w:t xml:space="preserve"> в мережі Інтернет; </w:t>
            </w:r>
          </w:p>
          <w:p w14:paraId="70CB7F72" w14:textId="77777777" w:rsidR="008D18C6" w:rsidRPr="008D18C6" w:rsidRDefault="008D18C6" w:rsidP="008D18C6">
            <w:pPr>
              <w:numPr>
                <w:ilvl w:val="0"/>
                <w:numId w:val="21"/>
              </w:numPr>
              <w:shd w:val="clear" w:color="auto" w:fill="FFFFFA"/>
              <w:spacing w:after="0" w:line="240" w:lineRule="auto"/>
              <w:contextualSpacing/>
              <w:jc w:val="both"/>
              <w:rPr>
                <w:rFonts w:ascii="Times New Roman" w:eastAsia="Times New Roman" w:hAnsi="Times New Roman"/>
                <w:sz w:val="24"/>
                <w:szCs w:val="24"/>
                <w:lang w:eastAsia="uk-UA"/>
              </w:rPr>
            </w:pPr>
            <w:r w:rsidRPr="008D18C6">
              <w:rPr>
                <w:rFonts w:ascii="Times New Roman" w:eastAsia="Times New Roman" w:hAnsi="Times New Roman"/>
                <w:sz w:val="24"/>
                <w:szCs w:val="24"/>
                <w:lang w:eastAsia="uk-UA"/>
              </w:rPr>
              <w:t xml:space="preserve">відповідна сторінка (сторінки) з офіційної документації </w:t>
            </w:r>
            <w:r w:rsidRPr="008D18C6">
              <w:rPr>
                <w:rFonts w:ascii="Times New Roman" w:eastAsia="Times New Roman" w:hAnsi="Times New Roman"/>
                <w:sz w:val="24"/>
                <w:szCs w:val="24"/>
                <w:lang w:eastAsia="ru-RU"/>
              </w:rPr>
              <w:t>виробника Обладнання (виробника складової частини Обладнання)</w:t>
            </w:r>
            <w:r w:rsidRPr="008D18C6">
              <w:rPr>
                <w:rFonts w:ascii="Times New Roman" w:eastAsia="Times New Roman" w:hAnsi="Times New Roman"/>
                <w:sz w:val="24"/>
                <w:szCs w:val="24"/>
                <w:lang w:eastAsia="uk-UA"/>
              </w:rPr>
              <w:t xml:space="preserve">, оприлюдненої на веб-сайті </w:t>
            </w:r>
            <w:r w:rsidRPr="008D18C6">
              <w:rPr>
                <w:rFonts w:ascii="Times New Roman" w:eastAsia="Times New Roman" w:hAnsi="Times New Roman"/>
                <w:sz w:val="24"/>
                <w:szCs w:val="24"/>
                <w:lang w:eastAsia="ru-RU"/>
              </w:rPr>
              <w:t>виробника Обладнання (виробника складової частини Обладнання)</w:t>
            </w:r>
            <w:r w:rsidRPr="008D18C6">
              <w:rPr>
                <w:rFonts w:ascii="Times New Roman" w:eastAsia="Times New Roman" w:hAnsi="Times New Roman"/>
                <w:sz w:val="24"/>
                <w:szCs w:val="24"/>
                <w:lang w:eastAsia="uk-UA"/>
              </w:rPr>
              <w:t xml:space="preserve"> в мережі Інтернет. </w:t>
            </w:r>
          </w:p>
          <w:p w14:paraId="49E5297B" w14:textId="77777777" w:rsidR="008D18C6" w:rsidRPr="008D18C6" w:rsidRDefault="008D18C6" w:rsidP="00C3637E">
            <w:pPr>
              <w:widowControl w:val="0"/>
              <w:tabs>
                <w:tab w:val="left" w:pos="10381"/>
              </w:tabs>
              <w:suppressAutoHyphens/>
              <w:spacing w:after="0" w:line="240" w:lineRule="auto"/>
              <w:contextualSpacing/>
              <w:jc w:val="both"/>
              <w:rPr>
                <w:rFonts w:ascii="Times New Roman" w:eastAsia="Times New Roman" w:hAnsi="Times New Roman"/>
                <w:sz w:val="24"/>
                <w:szCs w:val="24"/>
                <w:lang w:eastAsia="zh-CN"/>
              </w:rPr>
            </w:pPr>
            <w:r w:rsidRPr="008D18C6">
              <w:rPr>
                <w:rFonts w:ascii="Times New Roman" w:eastAsia="Times New Roman" w:hAnsi="Times New Roman"/>
                <w:sz w:val="24"/>
                <w:szCs w:val="24"/>
                <w:lang w:eastAsia="ru-RU"/>
              </w:rPr>
              <w:t>У таблиці довідки за Формою №2 Учасник навпроти кожної з вимог має навести інформацію, яка підтверджує відповідність</w:t>
            </w:r>
            <w:r w:rsidRPr="008D18C6">
              <w:rPr>
                <w:rFonts w:ascii="Times New Roman" w:eastAsia="Times New Roman" w:hAnsi="Times New Roman"/>
                <w:lang w:eastAsia="zh-CN"/>
              </w:rPr>
              <w:t xml:space="preserve"> </w:t>
            </w:r>
            <w:r w:rsidRPr="008D18C6">
              <w:rPr>
                <w:rFonts w:ascii="Times New Roman" w:eastAsia="Times New Roman" w:hAnsi="Times New Roman"/>
                <w:sz w:val="24"/>
                <w:szCs w:val="24"/>
                <w:lang w:eastAsia="zh-CN"/>
              </w:rPr>
              <w:t xml:space="preserve">запропонованого Обладнання цій </w:t>
            </w:r>
            <w:proofErr w:type="spellStart"/>
            <w:r w:rsidRPr="008D18C6">
              <w:rPr>
                <w:rFonts w:ascii="Times New Roman" w:eastAsia="Times New Roman" w:hAnsi="Times New Roman"/>
                <w:sz w:val="24"/>
                <w:szCs w:val="24"/>
                <w:lang w:eastAsia="zh-CN"/>
              </w:rPr>
              <w:t>вимозі</w:t>
            </w:r>
            <w:proofErr w:type="spellEnd"/>
            <w:r w:rsidRPr="008D18C6">
              <w:rPr>
                <w:rFonts w:ascii="Times New Roman" w:eastAsia="Times New Roman" w:hAnsi="Times New Roman"/>
                <w:sz w:val="24"/>
                <w:szCs w:val="24"/>
                <w:lang w:eastAsia="zh-CN"/>
              </w:rPr>
              <w:t>, а саме:</w:t>
            </w:r>
          </w:p>
          <w:p w14:paraId="77753FA7" w14:textId="77777777" w:rsidR="008D18C6" w:rsidRPr="008D18C6" w:rsidRDefault="008D18C6" w:rsidP="00C3637E">
            <w:pPr>
              <w:widowControl w:val="0"/>
              <w:tabs>
                <w:tab w:val="left" w:pos="10381"/>
              </w:tabs>
              <w:spacing w:after="0" w:line="240" w:lineRule="auto"/>
              <w:ind w:left="565" w:hanging="141"/>
              <w:contextualSpacing/>
              <w:jc w:val="both"/>
              <w:rPr>
                <w:rFonts w:ascii="Times New Roman" w:eastAsia="Times New Roman" w:hAnsi="Times New Roman"/>
                <w:sz w:val="24"/>
                <w:szCs w:val="24"/>
                <w:lang w:eastAsia="zh-CN"/>
              </w:rPr>
            </w:pPr>
            <w:r w:rsidRPr="008D18C6">
              <w:rPr>
                <w:rFonts w:ascii="Times New Roman" w:eastAsia="Times New Roman" w:hAnsi="Times New Roman"/>
                <w:sz w:val="24"/>
                <w:szCs w:val="24"/>
                <w:lang w:eastAsia="zh-CN"/>
              </w:rPr>
              <w:t xml:space="preserve">- назва файлу, включеного до складу тендерної пропозиції, в якому наведена Технічна документація виробника Обладнання </w:t>
            </w:r>
            <w:r w:rsidRPr="008D18C6">
              <w:rPr>
                <w:rFonts w:ascii="Times New Roman" w:hAnsi="Times New Roman"/>
                <w:sz w:val="24"/>
                <w:szCs w:val="24"/>
                <w:lang w:eastAsia="zh-CN"/>
              </w:rPr>
              <w:t>(виробника складової частини Обладнання)</w:t>
            </w:r>
            <w:r w:rsidRPr="008D18C6">
              <w:rPr>
                <w:rFonts w:ascii="Times New Roman" w:eastAsia="Times New Roman" w:hAnsi="Times New Roman"/>
                <w:sz w:val="24"/>
                <w:szCs w:val="24"/>
                <w:lang w:eastAsia="zh-CN"/>
              </w:rPr>
              <w:t xml:space="preserve">, яка підтверджує відповідність </w:t>
            </w:r>
            <w:r w:rsidRPr="008D18C6">
              <w:rPr>
                <w:rFonts w:ascii="Times New Roman" w:hAnsi="Times New Roman"/>
                <w:sz w:val="24"/>
                <w:szCs w:val="24"/>
                <w:lang w:eastAsia="zh-CN"/>
              </w:rPr>
              <w:t>Обладнання</w:t>
            </w:r>
            <w:r w:rsidRPr="008D18C6">
              <w:rPr>
                <w:rFonts w:ascii="Times New Roman" w:eastAsia="Times New Roman" w:hAnsi="Times New Roman"/>
                <w:sz w:val="24"/>
                <w:szCs w:val="24"/>
                <w:lang w:eastAsia="zh-CN"/>
              </w:rPr>
              <w:t xml:space="preserve"> </w:t>
            </w:r>
            <w:proofErr w:type="spellStart"/>
            <w:r w:rsidRPr="008D18C6">
              <w:rPr>
                <w:rFonts w:ascii="Times New Roman" w:eastAsia="Times New Roman" w:hAnsi="Times New Roman"/>
                <w:sz w:val="24"/>
                <w:szCs w:val="24"/>
                <w:lang w:eastAsia="zh-CN"/>
              </w:rPr>
              <w:t>вимозі</w:t>
            </w:r>
            <w:proofErr w:type="spellEnd"/>
            <w:r w:rsidRPr="008D18C6">
              <w:rPr>
                <w:rFonts w:ascii="Times New Roman" w:eastAsia="Times New Roman" w:hAnsi="Times New Roman"/>
                <w:sz w:val="24"/>
                <w:szCs w:val="24"/>
                <w:lang w:eastAsia="zh-CN"/>
              </w:rPr>
              <w:t>;</w:t>
            </w:r>
          </w:p>
          <w:p w14:paraId="6817E00D" w14:textId="77777777" w:rsidR="008D18C6" w:rsidRPr="008D18C6" w:rsidRDefault="008D18C6" w:rsidP="00C3637E">
            <w:pPr>
              <w:widowControl w:val="0"/>
              <w:tabs>
                <w:tab w:val="left" w:pos="10381"/>
              </w:tabs>
              <w:spacing w:after="0" w:line="240" w:lineRule="auto"/>
              <w:ind w:left="565" w:hanging="141"/>
              <w:contextualSpacing/>
              <w:jc w:val="both"/>
              <w:rPr>
                <w:rFonts w:ascii="Times New Roman" w:eastAsia="Times New Roman" w:hAnsi="Times New Roman"/>
                <w:sz w:val="24"/>
                <w:szCs w:val="24"/>
                <w:lang w:eastAsia="zh-CN"/>
              </w:rPr>
            </w:pPr>
            <w:r w:rsidRPr="008D18C6">
              <w:rPr>
                <w:rFonts w:ascii="Times New Roman" w:eastAsia="Times New Roman" w:hAnsi="Times New Roman"/>
                <w:sz w:val="24"/>
                <w:szCs w:val="24"/>
                <w:lang w:eastAsia="zh-CN"/>
              </w:rPr>
              <w:t xml:space="preserve">- назва файлу, включеного до складу тендерної пропозиції, в якому наведено переклад Технічної документації виробника Обладнання </w:t>
            </w:r>
            <w:r w:rsidRPr="008D18C6">
              <w:rPr>
                <w:rFonts w:ascii="Times New Roman" w:hAnsi="Times New Roman"/>
                <w:sz w:val="24"/>
                <w:szCs w:val="24"/>
                <w:lang w:eastAsia="zh-CN"/>
              </w:rPr>
              <w:t xml:space="preserve">(виробника складової частини Обладнання) </w:t>
            </w:r>
            <w:r w:rsidRPr="008D18C6">
              <w:rPr>
                <w:rFonts w:ascii="Times New Roman" w:eastAsia="Times New Roman" w:hAnsi="Times New Roman"/>
                <w:sz w:val="24"/>
                <w:szCs w:val="24"/>
                <w:lang w:eastAsia="zh-CN"/>
              </w:rPr>
              <w:t>українською мовою (у випадку, коли така документація або веб-сторінка викладені не українською мовою);</w:t>
            </w:r>
          </w:p>
          <w:p w14:paraId="76FB529F" w14:textId="77777777" w:rsidR="008D18C6" w:rsidRPr="008D18C6" w:rsidRDefault="008D18C6" w:rsidP="00C3637E">
            <w:pPr>
              <w:widowControl w:val="0"/>
              <w:tabs>
                <w:tab w:val="left" w:pos="10381"/>
              </w:tabs>
              <w:spacing w:after="0" w:line="240" w:lineRule="auto"/>
              <w:ind w:left="565" w:hanging="141"/>
              <w:contextualSpacing/>
              <w:jc w:val="both"/>
              <w:rPr>
                <w:rFonts w:ascii="Times New Roman" w:eastAsia="Times New Roman" w:hAnsi="Times New Roman"/>
                <w:sz w:val="24"/>
                <w:szCs w:val="24"/>
                <w:lang w:eastAsia="zh-CN"/>
              </w:rPr>
            </w:pPr>
            <w:r w:rsidRPr="008D18C6">
              <w:rPr>
                <w:rFonts w:ascii="Times New Roman" w:eastAsia="Times New Roman" w:hAnsi="Times New Roman"/>
                <w:sz w:val="24"/>
                <w:szCs w:val="24"/>
                <w:lang w:eastAsia="zh-CN"/>
              </w:rPr>
              <w:t xml:space="preserve">- посилання (URL) на вищезазначену Технічну документацію виробника Обладнання на офіційному веб-сайті виробника </w:t>
            </w:r>
            <w:r w:rsidRPr="008D18C6">
              <w:rPr>
                <w:rFonts w:ascii="Times New Roman" w:hAnsi="Times New Roman"/>
                <w:sz w:val="24"/>
                <w:szCs w:val="24"/>
                <w:lang w:eastAsia="zh-CN"/>
              </w:rPr>
              <w:t>Обладнання (виробника складової частини Обладнання)</w:t>
            </w:r>
            <w:r w:rsidRPr="008D18C6">
              <w:rPr>
                <w:rFonts w:ascii="Times New Roman" w:eastAsia="Times New Roman" w:hAnsi="Times New Roman"/>
                <w:sz w:val="24"/>
                <w:szCs w:val="24"/>
                <w:lang w:eastAsia="zh-CN"/>
              </w:rPr>
              <w:t>;</w:t>
            </w:r>
          </w:p>
          <w:p w14:paraId="229DA04A" w14:textId="77777777" w:rsidR="008D18C6" w:rsidRPr="008D18C6" w:rsidRDefault="008D18C6" w:rsidP="00C3637E">
            <w:pPr>
              <w:widowControl w:val="0"/>
              <w:tabs>
                <w:tab w:val="left" w:pos="10381"/>
              </w:tabs>
              <w:spacing w:after="0" w:line="240" w:lineRule="auto"/>
              <w:ind w:left="565" w:hanging="141"/>
              <w:contextualSpacing/>
              <w:jc w:val="both"/>
              <w:rPr>
                <w:rFonts w:ascii="Times New Roman" w:eastAsia="Times New Roman" w:hAnsi="Times New Roman"/>
                <w:sz w:val="24"/>
                <w:szCs w:val="24"/>
                <w:lang w:eastAsia="zh-CN"/>
              </w:rPr>
            </w:pPr>
            <w:r w:rsidRPr="008D18C6">
              <w:rPr>
                <w:rFonts w:ascii="Times New Roman" w:eastAsia="Times New Roman" w:hAnsi="Times New Roman"/>
                <w:sz w:val="24"/>
                <w:szCs w:val="24"/>
                <w:lang w:eastAsia="zh-CN"/>
              </w:rPr>
              <w:t xml:space="preserve">- 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w:t>
            </w:r>
            <w:r w:rsidRPr="008D18C6">
              <w:rPr>
                <w:rFonts w:ascii="Times New Roman" w:hAnsi="Times New Roman"/>
                <w:sz w:val="24"/>
                <w:szCs w:val="24"/>
                <w:lang w:eastAsia="zh-CN"/>
              </w:rPr>
              <w:t>Обладнання</w:t>
            </w:r>
            <w:r w:rsidRPr="008D18C6">
              <w:rPr>
                <w:rFonts w:ascii="Times New Roman" w:eastAsia="Times New Roman" w:hAnsi="Times New Roman"/>
                <w:sz w:val="24"/>
                <w:szCs w:val="24"/>
                <w:lang w:eastAsia="zh-CN"/>
              </w:rPr>
              <w:t xml:space="preserve"> </w:t>
            </w:r>
            <w:proofErr w:type="spellStart"/>
            <w:r w:rsidRPr="008D18C6">
              <w:rPr>
                <w:rFonts w:ascii="Times New Roman" w:eastAsia="Times New Roman" w:hAnsi="Times New Roman"/>
                <w:sz w:val="24"/>
                <w:szCs w:val="24"/>
                <w:lang w:eastAsia="zh-CN"/>
              </w:rPr>
              <w:t>вимозі</w:t>
            </w:r>
            <w:proofErr w:type="spellEnd"/>
            <w:r w:rsidRPr="008D18C6">
              <w:rPr>
                <w:rFonts w:ascii="Times New Roman" w:eastAsia="Times New Roman" w:hAnsi="Times New Roman"/>
                <w:sz w:val="24"/>
                <w:szCs w:val="24"/>
                <w:lang w:eastAsia="zh-CN"/>
              </w:rPr>
              <w:t>.</w:t>
            </w:r>
          </w:p>
          <w:p w14:paraId="3D6DEB00" w14:textId="4FC1AC63" w:rsidR="00F01D5C" w:rsidRPr="009107C6" w:rsidRDefault="00F01D5C" w:rsidP="006F7434">
            <w:pPr>
              <w:shd w:val="clear" w:color="auto" w:fill="FFFFFA"/>
              <w:spacing w:after="0" w:line="240" w:lineRule="auto"/>
              <w:jc w:val="both"/>
              <w:rPr>
                <w:rFonts w:ascii="Times New Roman" w:eastAsia="Times New Roman" w:hAnsi="Times New Roman"/>
                <w:sz w:val="24"/>
                <w:szCs w:val="24"/>
                <w:lang w:eastAsia="ru-RU"/>
              </w:rPr>
            </w:pPr>
          </w:p>
        </w:tc>
      </w:tr>
      <w:tr w:rsidR="00F01D5C" w:rsidRPr="00D50DEB" w14:paraId="6E0CB56A" w14:textId="77777777" w:rsidTr="003A5A41">
        <w:trPr>
          <w:cantSplit/>
          <w:trHeight w:val="892"/>
        </w:trPr>
        <w:tc>
          <w:tcPr>
            <w:tcW w:w="458" w:type="dxa"/>
          </w:tcPr>
          <w:p w14:paraId="77B594E3" w14:textId="77777777" w:rsidR="00F01D5C" w:rsidRPr="000879D0" w:rsidRDefault="00F01D5C"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827C68A" w14:textId="77777777" w:rsidR="008D18C6" w:rsidRPr="008D18C6" w:rsidRDefault="00A034A3" w:rsidP="008D18C6">
            <w:pPr>
              <w:widowControl w:val="0"/>
              <w:tabs>
                <w:tab w:val="left" w:pos="10381"/>
              </w:tabs>
              <w:spacing w:after="0" w:line="240" w:lineRule="auto"/>
              <w:jc w:val="both"/>
              <w:rPr>
                <w:rFonts w:ascii="Times New Roman" w:eastAsia="Times New Roman" w:hAnsi="Times New Roman"/>
                <w:b/>
                <w:bCs/>
                <w:sz w:val="24"/>
                <w:szCs w:val="24"/>
                <w:lang w:eastAsia="ru-RU"/>
              </w:rPr>
            </w:pPr>
            <w:r w:rsidRPr="00C405E1">
              <w:rPr>
                <w:rFonts w:ascii="Times New Roman" w:eastAsia="Times New Roman" w:hAnsi="Times New Roman"/>
                <w:sz w:val="24"/>
                <w:szCs w:val="24"/>
                <w:lang w:eastAsia="ru-RU"/>
              </w:rPr>
              <w:t xml:space="preserve"> </w:t>
            </w:r>
            <w:proofErr w:type="spellStart"/>
            <w:r w:rsidR="008D18C6" w:rsidRPr="008D18C6">
              <w:rPr>
                <w:rFonts w:ascii="Times New Roman" w:eastAsia="Times New Roman" w:hAnsi="Times New Roman"/>
                <w:sz w:val="24"/>
                <w:szCs w:val="24"/>
                <w:lang w:eastAsia="ru-RU"/>
              </w:rPr>
              <w:t>Скан</w:t>
            </w:r>
            <w:proofErr w:type="spellEnd"/>
            <w:r w:rsidR="008D18C6" w:rsidRPr="008D18C6">
              <w:rPr>
                <w:rFonts w:ascii="Times New Roman" w:eastAsia="Times New Roman" w:hAnsi="Times New Roman"/>
                <w:sz w:val="24"/>
                <w:szCs w:val="24"/>
                <w:lang w:eastAsia="ru-RU"/>
              </w:rPr>
              <w:t xml:space="preserve">-копія листа </w:t>
            </w:r>
            <w:r w:rsidR="008D18C6" w:rsidRPr="008D18C6">
              <w:rPr>
                <w:rFonts w:ascii="Times New Roman" w:hAnsi="Times New Roman"/>
                <w:bCs/>
                <w:sz w:val="24"/>
                <w:szCs w:val="24"/>
              </w:rPr>
              <w:t xml:space="preserve">від виробника Обладнання, або </w:t>
            </w:r>
            <w:r w:rsidR="008D18C6" w:rsidRPr="008D18C6">
              <w:rPr>
                <w:rFonts w:ascii="Times New Roman" w:hAnsi="Times New Roman"/>
                <w:sz w:val="24"/>
                <w:szCs w:val="24"/>
              </w:rPr>
              <w:t xml:space="preserve">структурного підрозділу виробника </w:t>
            </w:r>
            <w:r w:rsidR="008D18C6" w:rsidRPr="008D18C6">
              <w:rPr>
                <w:rFonts w:ascii="Times New Roman" w:hAnsi="Times New Roman"/>
                <w:bCs/>
                <w:sz w:val="24"/>
                <w:szCs w:val="24"/>
              </w:rPr>
              <w:t>Обладнання, або офіційного представництва виробника Обладнання, яке уповноважене представляти його інтереси в Україні, або в Європі,</w:t>
            </w:r>
            <w:r w:rsidR="008D18C6" w:rsidRPr="008D18C6">
              <w:rPr>
                <w:rFonts w:ascii="Times New Roman" w:hAnsi="Times New Roman"/>
                <w:sz w:val="24"/>
                <w:szCs w:val="24"/>
              </w:rPr>
              <w:t xml:space="preserve"> що підтверджує повноваження Учасника щодо постачання</w:t>
            </w:r>
            <w:r w:rsidR="008D18C6" w:rsidRPr="008D18C6">
              <w:rPr>
                <w:rFonts w:ascii="Times New Roman" w:hAnsi="Times New Roman"/>
                <w:bCs/>
                <w:sz w:val="24"/>
                <w:szCs w:val="24"/>
              </w:rPr>
              <w:t xml:space="preserve"> Обладнання, зазначеного в таблиці 1 Додатку 1.</w:t>
            </w:r>
          </w:p>
          <w:p w14:paraId="0C1DCB4B" w14:textId="296B1347" w:rsidR="00F01D5C" w:rsidRPr="009107C6" w:rsidRDefault="00F01D5C" w:rsidP="00832011">
            <w:pPr>
              <w:widowControl w:val="0"/>
              <w:tabs>
                <w:tab w:val="left" w:pos="10381"/>
              </w:tabs>
              <w:spacing w:after="0" w:line="240" w:lineRule="auto"/>
              <w:jc w:val="both"/>
              <w:rPr>
                <w:rFonts w:ascii="Times New Roman" w:eastAsia="Times New Roman" w:hAnsi="Times New Roman"/>
                <w:sz w:val="24"/>
                <w:szCs w:val="24"/>
                <w:lang w:eastAsia="ru-RU"/>
              </w:rPr>
            </w:pPr>
          </w:p>
        </w:tc>
      </w:tr>
      <w:tr w:rsidR="008D18C6" w:rsidRPr="00D50DEB" w14:paraId="08B5E7F6" w14:textId="77777777" w:rsidTr="003A5A41">
        <w:trPr>
          <w:cantSplit/>
          <w:trHeight w:val="892"/>
        </w:trPr>
        <w:tc>
          <w:tcPr>
            <w:tcW w:w="458" w:type="dxa"/>
          </w:tcPr>
          <w:p w14:paraId="169D5B3E" w14:textId="77777777" w:rsidR="008D18C6" w:rsidRPr="000879D0" w:rsidRDefault="008D18C6"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753387A" w14:textId="446E5DB6" w:rsidR="00C3637E" w:rsidRPr="003D603A" w:rsidRDefault="008D18C6" w:rsidP="00C3637E">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C3637E">
              <w:rPr>
                <w:rFonts w:ascii="Times New Roman" w:eastAsia="Times New Roman" w:hAnsi="Times New Roman"/>
                <w:sz w:val="24"/>
                <w:szCs w:val="24"/>
                <w:lang w:eastAsia="ru-RU"/>
              </w:rPr>
              <w:t>Скан</w:t>
            </w:r>
            <w:proofErr w:type="spellEnd"/>
            <w:r w:rsidRPr="00C3637E">
              <w:rPr>
                <w:rFonts w:ascii="Times New Roman" w:eastAsia="Times New Roman" w:hAnsi="Times New Roman"/>
                <w:sz w:val="24"/>
                <w:szCs w:val="24"/>
                <w:lang w:eastAsia="ru-RU"/>
              </w:rPr>
              <w:t>-копія довідки</w:t>
            </w:r>
            <w:r w:rsidR="00447C0B">
              <w:rPr>
                <w:rFonts w:ascii="Times New Roman" w:eastAsia="Times New Roman" w:hAnsi="Times New Roman"/>
                <w:sz w:val="24"/>
                <w:szCs w:val="24"/>
                <w:lang w:eastAsia="ru-RU"/>
              </w:rPr>
              <w:t>,</w:t>
            </w:r>
            <w:r w:rsidR="00447C0B" w:rsidRPr="00E17343">
              <w:rPr>
                <w:rFonts w:ascii="Times New Roman" w:eastAsia="Times New Roman" w:hAnsi="Times New Roman"/>
                <w:sz w:val="24"/>
                <w:szCs w:val="24"/>
                <w:lang w:eastAsia="ru-RU"/>
              </w:rPr>
              <w:t xml:space="preserve"> складеної в довільній формі</w:t>
            </w:r>
            <w:r w:rsidR="00447C0B">
              <w:rPr>
                <w:rFonts w:ascii="Times New Roman" w:eastAsia="Times New Roman" w:hAnsi="Times New Roman"/>
                <w:sz w:val="24"/>
                <w:szCs w:val="24"/>
                <w:lang w:eastAsia="ru-RU"/>
              </w:rPr>
              <w:t>,</w:t>
            </w:r>
            <w:r w:rsidRPr="00C3637E">
              <w:rPr>
                <w:rFonts w:ascii="Times New Roman" w:eastAsia="Times New Roman" w:hAnsi="Times New Roman"/>
                <w:sz w:val="24"/>
                <w:szCs w:val="24"/>
                <w:lang w:eastAsia="ru-RU"/>
              </w:rPr>
              <w:t xml:space="preserve"> за підписом уповноваженої особи та печаткою Учасника, про сумісність Обладнання, зазначеного в  таблиці 1 Додатку 1 з ОС </w:t>
            </w:r>
            <w:proofErr w:type="spellStart"/>
            <w:r w:rsidRPr="00C3637E">
              <w:rPr>
                <w:rFonts w:ascii="Times New Roman" w:eastAsia="Times New Roman" w:hAnsi="Times New Roman"/>
                <w:sz w:val="24"/>
                <w:szCs w:val="24"/>
                <w:lang w:eastAsia="ru-RU"/>
              </w:rPr>
              <w:t>VMWare</w:t>
            </w:r>
            <w:proofErr w:type="spellEnd"/>
            <w:r w:rsidRPr="00C3637E">
              <w:rPr>
                <w:rFonts w:ascii="Times New Roman" w:eastAsia="Times New Roman" w:hAnsi="Times New Roman"/>
                <w:sz w:val="24"/>
                <w:szCs w:val="24"/>
                <w:lang w:eastAsia="ru-RU"/>
              </w:rPr>
              <w:t xml:space="preserve"> </w:t>
            </w:r>
            <w:proofErr w:type="spellStart"/>
            <w:r w:rsidRPr="00C3637E">
              <w:rPr>
                <w:rFonts w:ascii="Times New Roman" w:eastAsia="Times New Roman" w:hAnsi="Times New Roman"/>
                <w:sz w:val="24"/>
                <w:szCs w:val="24"/>
                <w:lang w:eastAsia="ru-RU"/>
              </w:rPr>
              <w:t>ESXi</w:t>
            </w:r>
            <w:proofErr w:type="spellEnd"/>
            <w:r w:rsidRPr="00C3637E">
              <w:rPr>
                <w:rFonts w:ascii="Times New Roman" w:eastAsia="Times New Roman" w:hAnsi="Times New Roman"/>
                <w:sz w:val="24"/>
                <w:szCs w:val="24"/>
                <w:lang w:eastAsia="ru-RU"/>
              </w:rPr>
              <w:t xml:space="preserve"> 7  </w:t>
            </w:r>
            <w:r w:rsidR="00C3637E" w:rsidRPr="004A584A">
              <w:rPr>
                <w:rFonts w:ascii="Times New Roman" w:eastAsia="Times New Roman" w:hAnsi="Times New Roman"/>
                <w:sz w:val="24"/>
                <w:szCs w:val="24"/>
                <w:lang w:eastAsia="ru-RU"/>
              </w:rPr>
              <w:t>з підтвердженням у вигляді</w:t>
            </w:r>
            <w:r w:rsidR="00C3637E">
              <w:rPr>
                <w:rFonts w:ascii="Times New Roman" w:eastAsia="Times New Roman" w:hAnsi="Times New Roman"/>
                <w:sz w:val="24"/>
                <w:szCs w:val="24"/>
                <w:lang w:eastAsia="ru-RU"/>
              </w:rPr>
              <w:t xml:space="preserve"> одного з наступного:</w:t>
            </w:r>
          </w:p>
          <w:p w14:paraId="0EAA80AE" w14:textId="77777777" w:rsidR="00C3637E" w:rsidRDefault="00C3637E" w:rsidP="00C3637E">
            <w:pPr>
              <w:pStyle w:val="a9"/>
              <w:widowControl w:val="0"/>
              <w:numPr>
                <w:ilvl w:val="0"/>
                <w:numId w:val="41"/>
              </w:numPr>
              <w:tabs>
                <w:tab w:val="left" w:pos="10381"/>
              </w:tabs>
              <w:spacing w:after="0" w:line="240" w:lineRule="auto"/>
              <w:ind w:left="1134" w:hanging="425"/>
              <w:jc w:val="both"/>
              <w:rPr>
                <w:rFonts w:ascii="Times New Roman" w:eastAsia="Times New Roman" w:hAnsi="Times New Roman"/>
                <w:sz w:val="24"/>
                <w:szCs w:val="24"/>
                <w:lang w:eastAsia="ru-RU"/>
              </w:rPr>
            </w:pPr>
            <w:r w:rsidRPr="004A584A">
              <w:rPr>
                <w:rFonts w:ascii="Times New Roman" w:eastAsia="Times New Roman" w:hAnsi="Times New Roman"/>
                <w:sz w:val="24"/>
                <w:szCs w:val="24"/>
                <w:lang w:eastAsia="ru-RU"/>
              </w:rPr>
              <w:t>листа від виробника вказаного Обладнання</w:t>
            </w:r>
            <w:r>
              <w:rPr>
                <w:rFonts w:ascii="Times New Roman" w:eastAsia="Times New Roman" w:hAnsi="Times New Roman"/>
                <w:sz w:val="24"/>
                <w:szCs w:val="24"/>
                <w:lang w:eastAsia="ru-RU"/>
              </w:rPr>
              <w:t xml:space="preserve">, або </w:t>
            </w:r>
            <w:r w:rsidRPr="005A13F1">
              <w:rPr>
                <w:rStyle w:val="ui-provider"/>
                <w:rFonts w:ascii="Times New Roman" w:hAnsi="Times New Roman"/>
                <w:sz w:val="24"/>
                <w:szCs w:val="24"/>
              </w:rPr>
              <w:t xml:space="preserve">структурного підрозділу виробника </w:t>
            </w:r>
            <w:r w:rsidRPr="005A13F1">
              <w:rPr>
                <w:rFonts w:ascii="Times New Roman" w:hAnsi="Times New Roman"/>
                <w:bCs/>
                <w:sz w:val="24"/>
                <w:szCs w:val="24"/>
              </w:rPr>
              <w:t>Обладнання</w:t>
            </w:r>
            <w:r>
              <w:rPr>
                <w:rFonts w:ascii="Times New Roman" w:hAnsi="Times New Roman"/>
                <w:bCs/>
                <w:sz w:val="24"/>
                <w:szCs w:val="24"/>
              </w:rPr>
              <w:t>, або</w:t>
            </w:r>
            <w:r w:rsidRPr="003D603A">
              <w:rPr>
                <w:rFonts w:ascii="Times New Roman" w:hAnsi="Times New Roman"/>
                <w:bCs/>
                <w:sz w:val="24"/>
                <w:szCs w:val="24"/>
              </w:rPr>
              <w:t xml:space="preserve"> </w:t>
            </w:r>
            <w:r w:rsidRPr="005A13F1">
              <w:rPr>
                <w:rFonts w:ascii="Times New Roman" w:hAnsi="Times New Roman"/>
                <w:bCs/>
                <w:sz w:val="24"/>
                <w:szCs w:val="24"/>
              </w:rPr>
              <w:t>офіційного представництва виробника Обладнання, яке уповноважене представляти його інтереси в Україні,</w:t>
            </w:r>
            <w:r w:rsidRPr="003D603A">
              <w:rPr>
                <w:rFonts w:ascii="Times New Roman" w:hAnsi="Times New Roman"/>
                <w:bCs/>
                <w:sz w:val="24"/>
                <w:szCs w:val="24"/>
              </w:rPr>
              <w:t xml:space="preserve"> або в Європі</w:t>
            </w:r>
            <w:r w:rsidRPr="004A584A">
              <w:rPr>
                <w:rFonts w:ascii="Times New Roman" w:eastAsia="Times New Roman" w:hAnsi="Times New Roman"/>
                <w:sz w:val="24"/>
                <w:szCs w:val="24"/>
                <w:lang w:eastAsia="ru-RU"/>
              </w:rPr>
              <w:t xml:space="preserve">; </w:t>
            </w:r>
          </w:p>
          <w:p w14:paraId="3E175D51" w14:textId="77777777" w:rsidR="00C3637E" w:rsidRDefault="00C3637E" w:rsidP="00C3637E">
            <w:pPr>
              <w:pStyle w:val="a9"/>
              <w:widowControl w:val="0"/>
              <w:numPr>
                <w:ilvl w:val="0"/>
                <w:numId w:val="41"/>
              </w:numPr>
              <w:tabs>
                <w:tab w:val="left" w:pos="10381"/>
              </w:tabs>
              <w:spacing w:after="0" w:line="240" w:lineRule="auto"/>
              <w:ind w:left="1134" w:hanging="425"/>
              <w:jc w:val="both"/>
              <w:rPr>
                <w:rFonts w:ascii="Times New Roman" w:eastAsia="Times New Roman" w:hAnsi="Times New Roman"/>
                <w:sz w:val="24"/>
                <w:szCs w:val="24"/>
                <w:lang w:eastAsia="ru-RU"/>
              </w:rPr>
            </w:pPr>
            <w:r w:rsidRPr="004A584A">
              <w:rPr>
                <w:rFonts w:ascii="Times New Roman" w:eastAsia="Times New Roman" w:hAnsi="Times New Roman"/>
                <w:sz w:val="24"/>
                <w:szCs w:val="24"/>
                <w:lang w:eastAsia="ru-RU"/>
              </w:rPr>
              <w:t>копії веб-сторінки з офіційного веб-сайту виробника Обладнання</w:t>
            </w:r>
            <w:r>
              <w:rPr>
                <w:rFonts w:ascii="Times New Roman" w:eastAsia="Times New Roman" w:hAnsi="Times New Roman"/>
                <w:sz w:val="24"/>
                <w:szCs w:val="24"/>
                <w:lang w:eastAsia="ru-RU"/>
              </w:rPr>
              <w:t>;</w:t>
            </w:r>
            <w:r w:rsidRPr="004A584A">
              <w:rPr>
                <w:rFonts w:ascii="Times New Roman" w:eastAsia="Times New Roman" w:hAnsi="Times New Roman"/>
                <w:sz w:val="24"/>
                <w:szCs w:val="24"/>
                <w:lang w:eastAsia="ru-RU"/>
              </w:rPr>
              <w:t xml:space="preserve"> </w:t>
            </w:r>
          </w:p>
          <w:p w14:paraId="6BBE5580" w14:textId="77777777" w:rsidR="008D18C6" w:rsidRDefault="00C3637E" w:rsidP="00D86D7A">
            <w:pPr>
              <w:pStyle w:val="a9"/>
              <w:widowControl w:val="0"/>
              <w:numPr>
                <w:ilvl w:val="0"/>
                <w:numId w:val="41"/>
              </w:numPr>
              <w:tabs>
                <w:tab w:val="left" w:pos="10381"/>
              </w:tabs>
              <w:spacing w:after="0" w:line="240" w:lineRule="auto"/>
              <w:ind w:left="1134" w:hanging="425"/>
              <w:jc w:val="both"/>
              <w:rPr>
                <w:rFonts w:ascii="Times New Roman" w:eastAsia="Times New Roman" w:hAnsi="Times New Roman"/>
                <w:sz w:val="24"/>
                <w:szCs w:val="24"/>
                <w:lang w:eastAsia="ru-RU"/>
              </w:rPr>
            </w:pPr>
            <w:r w:rsidRPr="004A584A">
              <w:rPr>
                <w:rFonts w:ascii="Times New Roman" w:eastAsia="Times New Roman" w:hAnsi="Times New Roman"/>
                <w:sz w:val="24"/>
                <w:szCs w:val="24"/>
                <w:lang w:eastAsia="ru-RU"/>
              </w:rPr>
              <w:t xml:space="preserve">копії веб-сторінки з офіційного веб-сайту виробника ОС </w:t>
            </w:r>
            <w:proofErr w:type="spellStart"/>
            <w:r w:rsidRPr="004A584A">
              <w:rPr>
                <w:rFonts w:ascii="Times New Roman" w:eastAsia="Times New Roman" w:hAnsi="Times New Roman"/>
                <w:sz w:val="24"/>
                <w:szCs w:val="24"/>
                <w:lang w:eastAsia="ru-RU"/>
              </w:rPr>
              <w:t>VMWare</w:t>
            </w:r>
            <w:proofErr w:type="spellEnd"/>
            <w:r w:rsidRPr="004A584A">
              <w:rPr>
                <w:rFonts w:ascii="Times New Roman" w:eastAsia="Times New Roman" w:hAnsi="Times New Roman"/>
                <w:sz w:val="24"/>
                <w:szCs w:val="24"/>
                <w:lang w:eastAsia="ru-RU"/>
              </w:rPr>
              <w:t xml:space="preserve"> </w:t>
            </w:r>
            <w:proofErr w:type="spellStart"/>
            <w:r w:rsidRPr="004A584A">
              <w:rPr>
                <w:rFonts w:ascii="Times New Roman" w:eastAsia="Times New Roman" w:hAnsi="Times New Roman"/>
                <w:sz w:val="24"/>
                <w:szCs w:val="24"/>
                <w:lang w:eastAsia="ru-RU"/>
              </w:rPr>
              <w:t>ESXi</w:t>
            </w:r>
            <w:proofErr w:type="spellEnd"/>
            <w:r>
              <w:rPr>
                <w:rFonts w:ascii="Times New Roman" w:eastAsia="Times New Roman" w:hAnsi="Times New Roman"/>
                <w:sz w:val="24"/>
                <w:szCs w:val="24"/>
                <w:lang w:eastAsia="ru-RU"/>
              </w:rPr>
              <w:t xml:space="preserve"> 7</w:t>
            </w:r>
            <w:r w:rsidRPr="004A584A">
              <w:rPr>
                <w:rFonts w:ascii="Times New Roman" w:eastAsia="Times New Roman" w:hAnsi="Times New Roman"/>
                <w:sz w:val="24"/>
                <w:szCs w:val="24"/>
                <w:lang w:eastAsia="ru-RU"/>
              </w:rPr>
              <w:t>.</w:t>
            </w:r>
          </w:p>
          <w:p w14:paraId="2DC20E93" w14:textId="48B53BA7" w:rsidR="00D86D7A" w:rsidRPr="00C3637E" w:rsidRDefault="00D86D7A" w:rsidP="00D86D7A">
            <w:pPr>
              <w:pStyle w:val="a9"/>
              <w:widowControl w:val="0"/>
              <w:tabs>
                <w:tab w:val="left" w:pos="10381"/>
              </w:tabs>
              <w:spacing w:after="0" w:line="240" w:lineRule="auto"/>
              <w:ind w:left="1134"/>
              <w:jc w:val="both"/>
              <w:rPr>
                <w:rFonts w:ascii="Times New Roman" w:eastAsia="Times New Roman" w:hAnsi="Times New Roman"/>
                <w:sz w:val="24"/>
                <w:szCs w:val="24"/>
                <w:lang w:eastAsia="ru-RU"/>
              </w:rPr>
            </w:pPr>
          </w:p>
        </w:tc>
      </w:tr>
      <w:tr w:rsidR="00C3637E" w:rsidRPr="00D50DEB" w14:paraId="05B83A94" w14:textId="77777777" w:rsidTr="003A5A41">
        <w:trPr>
          <w:cantSplit/>
          <w:trHeight w:val="892"/>
        </w:trPr>
        <w:tc>
          <w:tcPr>
            <w:tcW w:w="458" w:type="dxa"/>
          </w:tcPr>
          <w:p w14:paraId="616C68E1" w14:textId="77777777" w:rsidR="00C3637E" w:rsidRPr="000879D0" w:rsidRDefault="00C3637E"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05CAD2E" w14:textId="36FA156E" w:rsidR="00C3637E" w:rsidRPr="00C3637E" w:rsidRDefault="00C3637E" w:rsidP="00C3637E">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C3637E">
              <w:rPr>
                <w:rFonts w:ascii="Times New Roman" w:eastAsia="Times New Roman" w:hAnsi="Times New Roman"/>
                <w:sz w:val="24"/>
                <w:szCs w:val="24"/>
                <w:lang w:eastAsia="ru-RU"/>
              </w:rPr>
              <w:t>Скан</w:t>
            </w:r>
            <w:proofErr w:type="spellEnd"/>
            <w:r w:rsidRPr="00C3637E">
              <w:rPr>
                <w:rFonts w:ascii="Times New Roman" w:eastAsia="Times New Roman" w:hAnsi="Times New Roman"/>
                <w:sz w:val="24"/>
                <w:szCs w:val="24"/>
                <w:lang w:eastAsia="ru-RU"/>
              </w:rPr>
              <w:t>-копія довідки</w:t>
            </w:r>
            <w:r w:rsidR="00D86D7A">
              <w:rPr>
                <w:rFonts w:ascii="Times New Roman" w:eastAsia="Times New Roman" w:hAnsi="Times New Roman"/>
                <w:sz w:val="24"/>
                <w:szCs w:val="24"/>
                <w:lang w:eastAsia="ru-RU"/>
              </w:rPr>
              <w:t>,</w:t>
            </w:r>
            <w:r w:rsidRPr="00C3637E">
              <w:rPr>
                <w:rFonts w:ascii="Times New Roman" w:eastAsia="Times New Roman" w:hAnsi="Times New Roman"/>
                <w:sz w:val="24"/>
                <w:szCs w:val="24"/>
                <w:lang w:eastAsia="ru-RU"/>
              </w:rPr>
              <w:t xml:space="preserve"> </w:t>
            </w:r>
            <w:r w:rsidR="00D86D7A" w:rsidRPr="00E17343">
              <w:rPr>
                <w:rFonts w:ascii="Times New Roman" w:eastAsia="Times New Roman" w:hAnsi="Times New Roman"/>
                <w:sz w:val="24"/>
                <w:szCs w:val="24"/>
                <w:lang w:eastAsia="ru-RU"/>
              </w:rPr>
              <w:t>складеної в довільній формі</w:t>
            </w:r>
            <w:r w:rsidR="00D86D7A">
              <w:rPr>
                <w:rFonts w:ascii="Times New Roman" w:eastAsia="Times New Roman" w:hAnsi="Times New Roman"/>
                <w:sz w:val="24"/>
                <w:szCs w:val="24"/>
                <w:lang w:eastAsia="ru-RU"/>
              </w:rPr>
              <w:t>,</w:t>
            </w:r>
            <w:r w:rsidR="00D86D7A" w:rsidRPr="00C3637E">
              <w:rPr>
                <w:rFonts w:ascii="Times New Roman" w:eastAsia="Times New Roman" w:hAnsi="Times New Roman"/>
                <w:sz w:val="24"/>
                <w:szCs w:val="24"/>
                <w:lang w:eastAsia="ru-RU"/>
              </w:rPr>
              <w:t xml:space="preserve"> </w:t>
            </w:r>
            <w:r w:rsidRPr="00C3637E">
              <w:rPr>
                <w:rFonts w:ascii="Times New Roman" w:eastAsia="Times New Roman" w:hAnsi="Times New Roman"/>
                <w:sz w:val="24"/>
                <w:szCs w:val="24"/>
                <w:lang w:eastAsia="ru-RU"/>
              </w:rPr>
              <w:t>за підписом уповноваженої</w:t>
            </w:r>
            <w:r w:rsidR="00D86D7A">
              <w:rPr>
                <w:rFonts w:ascii="Times New Roman" w:eastAsia="Times New Roman" w:hAnsi="Times New Roman"/>
                <w:sz w:val="24"/>
                <w:szCs w:val="24"/>
                <w:lang w:eastAsia="ru-RU"/>
              </w:rPr>
              <w:t xml:space="preserve"> особи та печаткою Учасника, </w:t>
            </w:r>
            <w:r w:rsidRPr="00C3637E">
              <w:rPr>
                <w:rFonts w:ascii="Times New Roman" w:eastAsia="Times New Roman" w:hAnsi="Times New Roman"/>
                <w:sz w:val="24"/>
                <w:szCs w:val="24"/>
                <w:lang w:eastAsia="ru-RU"/>
              </w:rPr>
              <w:t xml:space="preserve">про підтримку Обладнанням, зазначеним в </w:t>
            </w:r>
            <w:r w:rsidRPr="00C3637E">
              <w:rPr>
                <w:rFonts w:ascii="Times New Roman" w:hAnsi="Times New Roman"/>
                <w:bCs/>
                <w:sz w:val="24"/>
                <w:szCs w:val="24"/>
              </w:rPr>
              <w:t>таблиці 1 Додатку 1</w:t>
            </w:r>
            <w:r w:rsidRPr="00C3637E">
              <w:rPr>
                <w:rFonts w:ascii="Times New Roman" w:eastAsia="Times New Roman" w:hAnsi="Times New Roman"/>
                <w:sz w:val="24"/>
                <w:szCs w:val="24"/>
                <w:lang w:eastAsia="ru-RU"/>
              </w:rPr>
              <w:t xml:space="preserve">  технології </w:t>
            </w:r>
            <w:proofErr w:type="spellStart"/>
            <w:r w:rsidRPr="00C3637E">
              <w:rPr>
                <w:rFonts w:ascii="Times New Roman" w:eastAsia="Times New Roman" w:hAnsi="Times New Roman"/>
                <w:sz w:val="24"/>
                <w:szCs w:val="24"/>
                <w:lang w:val="en-US" w:eastAsia="ru-RU"/>
              </w:rPr>
              <w:t>VMvare</w:t>
            </w:r>
            <w:proofErr w:type="spellEnd"/>
            <w:r w:rsidRPr="00C3637E">
              <w:rPr>
                <w:rFonts w:ascii="Times New Roman" w:eastAsia="Times New Roman" w:hAnsi="Times New Roman"/>
                <w:sz w:val="24"/>
                <w:szCs w:val="24"/>
                <w:lang w:eastAsia="ru-RU"/>
              </w:rPr>
              <w:t xml:space="preserve"> </w:t>
            </w:r>
            <w:proofErr w:type="spellStart"/>
            <w:r w:rsidRPr="00C3637E">
              <w:rPr>
                <w:rFonts w:ascii="Times New Roman" w:eastAsia="Times New Roman" w:hAnsi="Times New Roman"/>
                <w:sz w:val="24"/>
                <w:szCs w:val="24"/>
                <w:lang w:val="en-US" w:eastAsia="ru-RU"/>
              </w:rPr>
              <w:t>VVol</w:t>
            </w:r>
            <w:proofErr w:type="spellEnd"/>
            <w:r w:rsidRPr="00C3637E">
              <w:rPr>
                <w:rFonts w:ascii="Times New Roman" w:eastAsia="Times New Roman" w:hAnsi="Times New Roman"/>
                <w:sz w:val="24"/>
                <w:szCs w:val="24"/>
                <w:lang w:eastAsia="ru-RU"/>
              </w:rPr>
              <w:t xml:space="preserve"> з підтвердженням у вигляді одного з наступного: </w:t>
            </w:r>
          </w:p>
          <w:p w14:paraId="3E6C8711" w14:textId="77777777" w:rsidR="00C3637E" w:rsidRPr="0040091C" w:rsidRDefault="00C3637E" w:rsidP="00C3637E">
            <w:pPr>
              <w:pStyle w:val="a9"/>
              <w:widowControl w:val="0"/>
              <w:numPr>
                <w:ilvl w:val="0"/>
                <w:numId w:val="41"/>
              </w:numPr>
              <w:tabs>
                <w:tab w:val="left" w:pos="10381"/>
              </w:tabs>
              <w:spacing w:after="0" w:line="240" w:lineRule="auto"/>
              <w:ind w:left="1134" w:hanging="425"/>
              <w:jc w:val="both"/>
              <w:rPr>
                <w:rFonts w:ascii="Times New Roman" w:eastAsia="Times New Roman" w:hAnsi="Times New Roman"/>
                <w:sz w:val="24"/>
                <w:szCs w:val="24"/>
                <w:lang w:eastAsia="ru-RU"/>
              </w:rPr>
            </w:pPr>
            <w:r w:rsidRPr="00B71E2B">
              <w:rPr>
                <w:rFonts w:ascii="Times New Roman" w:eastAsia="Times New Roman" w:hAnsi="Times New Roman"/>
                <w:sz w:val="24"/>
                <w:szCs w:val="24"/>
                <w:lang w:eastAsia="ru-RU"/>
              </w:rPr>
              <w:t xml:space="preserve">листа від виробника вказаного Обладнання, або структурного підрозділу виробника Обладнання, або офіційного представництва виробника Обладнання, яке уповноважене представляти його інтереси в Україні, або в Європі; </w:t>
            </w:r>
          </w:p>
          <w:p w14:paraId="64866A58" w14:textId="77777777" w:rsidR="00C3637E" w:rsidRPr="0040091C" w:rsidRDefault="00C3637E" w:rsidP="00C3637E">
            <w:pPr>
              <w:pStyle w:val="a9"/>
              <w:widowControl w:val="0"/>
              <w:numPr>
                <w:ilvl w:val="0"/>
                <w:numId w:val="41"/>
              </w:numPr>
              <w:tabs>
                <w:tab w:val="left" w:pos="10381"/>
              </w:tabs>
              <w:spacing w:after="0" w:line="240" w:lineRule="auto"/>
              <w:ind w:left="1134" w:hanging="425"/>
              <w:jc w:val="both"/>
              <w:rPr>
                <w:rFonts w:ascii="Times New Roman" w:eastAsia="Times New Roman" w:hAnsi="Times New Roman"/>
                <w:sz w:val="24"/>
                <w:szCs w:val="24"/>
                <w:lang w:eastAsia="ru-RU"/>
              </w:rPr>
            </w:pPr>
            <w:r w:rsidRPr="00B71E2B">
              <w:rPr>
                <w:rFonts w:ascii="Times New Roman" w:eastAsia="Times New Roman" w:hAnsi="Times New Roman"/>
                <w:sz w:val="24"/>
                <w:szCs w:val="24"/>
                <w:lang w:eastAsia="ru-RU"/>
              </w:rPr>
              <w:t>копії веб-сторінки з офіційного веб-сайту виробника Обладнання;</w:t>
            </w:r>
          </w:p>
          <w:p w14:paraId="13AAA3A3" w14:textId="77777777" w:rsidR="00C3637E" w:rsidRPr="0040091C" w:rsidRDefault="00C3637E" w:rsidP="00C3637E">
            <w:pPr>
              <w:pStyle w:val="a9"/>
              <w:widowControl w:val="0"/>
              <w:numPr>
                <w:ilvl w:val="0"/>
                <w:numId w:val="41"/>
              </w:numPr>
              <w:tabs>
                <w:tab w:val="left" w:pos="10381"/>
              </w:tabs>
              <w:spacing w:after="0" w:line="240" w:lineRule="auto"/>
              <w:ind w:left="1134" w:hanging="425"/>
              <w:jc w:val="both"/>
              <w:rPr>
                <w:rFonts w:ascii="Times New Roman" w:eastAsia="Times New Roman" w:hAnsi="Times New Roman"/>
                <w:sz w:val="24"/>
                <w:szCs w:val="24"/>
                <w:lang w:eastAsia="ru-RU"/>
              </w:rPr>
            </w:pPr>
            <w:r w:rsidRPr="00B71E2B">
              <w:rPr>
                <w:rFonts w:ascii="Times New Roman" w:eastAsia="Times New Roman" w:hAnsi="Times New Roman"/>
                <w:sz w:val="24"/>
                <w:szCs w:val="24"/>
                <w:lang w:eastAsia="ru-RU"/>
              </w:rPr>
              <w:t xml:space="preserve">копії веб-сторінки з офіційного веб-сайту виробника ОС </w:t>
            </w:r>
            <w:proofErr w:type="spellStart"/>
            <w:r w:rsidRPr="00B71E2B">
              <w:rPr>
                <w:rFonts w:ascii="Times New Roman" w:eastAsia="Times New Roman" w:hAnsi="Times New Roman"/>
                <w:sz w:val="24"/>
                <w:szCs w:val="24"/>
                <w:lang w:eastAsia="ru-RU"/>
              </w:rPr>
              <w:t>VMWare</w:t>
            </w:r>
            <w:proofErr w:type="spellEnd"/>
            <w:r w:rsidRPr="00B71E2B">
              <w:rPr>
                <w:rFonts w:ascii="Times New Roman" w:eastAsia="Times New Roman" w:hAnsi="Times New Roman"/>
                <w:sz w:val="24"/>
                <w:szCs w:val="24"/>
                <w:lang w:eastAsia="ru-RU"/>
              </w:rPr>
              <w:t xml:space="preserve"> </w:t>
            </w:r>
            <w:proofErr w:type="spellStart"/>
            <w:r w:rsidRPr="00B71E2B">
              <w:rPr>
                <w:rFonts w:ascii="Times New Roman" w:eastAsia="Times New Roman" w:hAnsi="Times New Roman"/>
                <w:sz w:val="24"/>
                <w:szCs w:val="24"/>
                <w:lang w:eastAsia="ru-RU"/>
              </w:rPr>
              <w:t>ESXi</w:t>
            </w:r>
            <w:proofErr w:type="spellEnd"/>
            <w:r w:rsidRPr="00B71E2B">
              <w:rPr>
                <w:rFonts w:ascii="Times New Roman" w:eastAsia="Times New Roman" w:hAnsi="Times New Roman"/>
                <w:sz w:val="24"/>
                <w:szCs w:val="24"/>
                <w:lang w:eastAsia="ru-RU"/>
              </w:rPr>
              <w:t xml:space="preserve"> 7.</w:t>
            </w:r>
          </w:p>
          <w:p w14:paraId="17006891" w14:textId="77777777" w:rsidR="00C3637E" w:rsidRPr="00C3637E" w:rsidRDefault="00C3637E" w:rsidP="00C3637E">
            <w:pPr>
              <w:widowControl w:val="0"/>
              <w:tabs>
                <w:tab w:val="left" w:pos="10381"/>
              </w:tabs>
              <w:spacing w:after="0" w:line="240" w:lineRule="auto"/>
              <w:jc w:val="both"/>
              <w:rPr>
                <w:rFonts w:ascii="Times New Roman" w:eastAsia="Times New Roman" w:hAnsi="Times New Roman"/>
                <w:sz w:val="24"/>
                <w:szCs w:val="24"/>
                <w:lang w:eastAsia="ru-RU"/>
              </w:rPr>
            </w:pPr>
          </w:p>
        </w:tc>
      </w:tr>
      <w:tr w:rsidR="008D18C6" w:rsidRPr="00D50DEB" w14:paraId="4FE7E0C4" w14:textId="77777777" w:rsidTr="003A5A41">
        <w:trPr>
          <w:cantSplit/>
          <w:trHeight w:val="892"/>
        </w:trPr>
        <w:tc>
          <w:tcPr>
            <w:tcW w:w="458" w:type="dxa"/>
          </w:tcPr>
          <w:p w14:paraId="608374B6" w14:textId="77777777" w:rsidR="008D18C6" w:rsidRPr="000879D0" w:rsidRDefault="008D18C6"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E2155DE" w14:textId="79C191C9" w:rsidR="008D18C6" w:rsidRPr="00C3637E" w:rsidRDefault="008D18C6" w:rsidP="008D18C6">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C3637E">
              <w:rPr>
                <w:rFonts w:ascii="Times New Roman" w:eastAsia="Times New Roman" w:hAnsi="Times New Roman"/>
                <w:sz w:val="24"/>
                <w:szCs w:val="24"/>
                <w:lang w:eastAsia="ru-RU"/>
              </w:rPr>
              <w:t>Скан</w:t>
            </w:r>
            <w:proofErr w:type="spellEnd"/>
            <w:r w:rsidRPr="00C3637E">
              <w:rPr>
                <w:rFonts w:ascii="Times New Roman" w:eastAsia="Times New Roman" w:hAnsi="Times New Roman"/>
                <w:sz w:val="24"/>
                <w:szCs w:val="24"/>
                <w:lang w:eastAsia="ru-RU"/>
              </w:rPr>
              <w:t xml:space="preserve">-копія сертифікату на систему управління якістю ISO 9001 (для  вітчизняного виробника Обладнання ДСТУ ISO 9001) виданого виробнику Обладнання на виробництво продукції, </w:t>
            </w:r>
            <w:r w:rsidRPr="00C3637E">
              <w:rPr>
                <w:rFonts w:ascii="Times New Roman" w:eastAsia="Times New Roman" w:hAnsi="Times New Roman"/>
                <w:sz w:val="24"/>
                <w:szCs w:val="24"/>
                <w:u w:val="single"/>
                <w:lang w:eastAsia="ru-RU"/>
              </w:rPr>
              <w:t>дійсного на дату розкриття пропозиції</w:t>
            </w:r>
            <w:r w:rsidRPr="00C3637E">
              <w:rPr>
                <w:rFonts w:ascii="Times New Roman" w:eastAsia="Times New Roman" w:hAnsi="Times New Roman"/>
                <w:sz w:val="24"/>
                <w:szCs w:val="24"/>
                <w:lang w:eastAsia="ru-RU"/>
              </w:rPr>
              <w:t>.</w:t>
            </w:r>
          </w:p>
        </w:tc>
      </w:tr>
      <w:tr w:rsidR="008D18C6" w:rsidRPr="00D50DEB" w14:paraId="1C395C0F" w14:textId="77777777" w:rsidTr="003A5A41">
        <w:trPr>
          <w:cantSplit/>
          <w:trHeight w:val="892"/>
        </w:trPr>
        <w:tc>
          <w:tcPr>
            <w:tcW w:w="458" w:type="dxa"/>
          </w:tcPr>
          <w:p w14:paraId="52B314E8" w14:textId="77777777" w:rsidR="008D18C6" w:rsidRPr="000879D0" w:rsidRDefault="008D18C6"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B35DBAD" w14:textId="446E8A61" w:rsidR="008D18C6" w:rsidRPr="00C3637E" w:rsidRDefault="008D18C6" w:rsidP="00D86D7A">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C3637E">
              <w:rPr>
                <w:rFonts w:ascii="Times New Roman" w:eastAsia="Times New Roman" w:hAnsi="Times New Roman"/>
                <w:sz w:val="24"/>
                <w:szCs w:val="24"/>
                <w:lang w:eastAsia="ru-RU"/>
              </w:rPr>
              <w:t>Скан</w:t>
            </w:r>
            <w:proofErr w:type="spellEnd"/>
            <w:r w:rsidRPr="00C3637E">
              <w:rPr>
                <w:rFonts w:ascii="Times New Roman" w:eastAsia="Times New Roman" w:hAnsi="Times New Roman"/>
                <w:sz w:val="24"/>
                <w:szCs w:val="24"/>
                <w:lang w:eastAsia="ru-RU"/>
              </w:rPr>
              <w:t>-копія довідки</w:t>
            </w:r>
            <w:r w:rsidR="00C3637E">
              <w:rPr>
                <w:rFonts w:ascii="Times New Roman" w:eastAsia="Times New Roman" w:hAnsi="Times New Roman"/>
                <w:sz w:val="24"/>
                <w:szCs w:val="24"/>
                <w:lang w:eastAsia="ru-RU"/>
              </w:rPr>
              <w:t xml:space="preserve">, </w:t>
            </w:r>
            <w:r w:rsidR="00C3637E" w:rsidRPr="00C3637E">
              <w:rPr>
                <w:rFonts w:ascii="Times New Roman" w:eastAsia="Times New Roman" w:hAnsi="Times New Roman"/>
                <w:sz w:val="24"/>
                <w:szCs w:val="24"/>
                <w:lang w:eastAsia="ru-RU"/>
              </w:rPr>
              <w:t>складеної в довільній формі</w:t>
            </w:r>
            <w:r w:rsidR="00C3637E">
              <w:rPr>
                <w:rFonts w:ascii="Times New Roman" w:eastAsia="Times New Roman" w:hAnsi="Times New Roman"/>
                <w:sz w:val="24"/>
                <w:szCs w:val="24"/>
                <w:lang w:eastAsia="ru-RU"/>
              </w:rPr>
              <w:t>,</w:t>
            </w:r>
            <w:r w:rsidRPr="00C3637E">
              <w:rPr>
                <w:rFonts w:ascii="Times New Roman" w:eastAsia="Times New Roman" w:hAnsi="Times New Roman"/>
                <w:sz w:val="24"/>
                <w:szCs w:val="24"/>
                <w:lang w:eastAsia="ru-RU"/>
              </w:rPr>
              <w:t xml:space="preserve"> за підписом уповноваженої особи та печаткою Учасника, яка містить інформацію щодо повної назви моделей Обладнання, назви (артикулу) пакету сервісної підтримки від виробника Обладнання та повної назви компанії-виробника Обладнання.</w:t>
            </w:r>
          </w:p>
        </w:tc>
      </w:tr>
      <w:tr w:rsidR="008D18C6" w:rsidRPr="00D50DEB" w14:paraId="721A0F89" w14:textId="77777777" w:rsidTr="003A5A41">
        <w:trPr>
          <w:cantSplit/>
          <w:trHeight w:val="892"/>
        </w:trPr>
        <w:tc>
          <w:tcPr>
            <w:tcW w:w="458" w:type="dxa"/>
          </w:tcPr>
          <w:p w14:paraId="06221DB2" w14:textId="77777777" w:rsidR="008D18C6" w:rsidRPr="000879D0" w:rsidRDefault="008D18C6"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65D9DDAC" w14:textId="0B2502A5" w:rsidR="008D18C6" w:rsidRPr="00C3637E" w:rsidRDefault="008D18C6" w:rsidP="008D18C6">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C3637E">
              <w:rPr>
                <w:rFonts w:ascii="Times New Roman" w:eastAsia="Times New Roman" w:hAnsi="Times New Roman"/>
                <w:sz w:val="24"/>
                <w:szCs w:val="24"/>
                <w:lang w:eastAsia="ru-RU"/>
              </w:rPr>
              <w:t>Скан</w:t>
            </w:r>
            <w:proofErr w:type="spellEnd"/>
            <w:r w:rsidRPr="00C3637E">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про наявність в Учасника власного центру технічної підтримки користувачів Обладнання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bl>
    <w:p w14:paraId="12FFF930" w14:textId="684B91FA" w:rsidR="00882F73" w:rsidRPr="00D50DEB" w:rsidRDefault="00882F73" w:rsidP="00882F73">
      <w:pPr>
        <w:tabs>
          <w:tab w:val="left" w:pos="1276"/>
        </w:tabs>
        <w:spacing w:after="0" w:line="23" w:lineRule="atLeast"/>
        <w:jc w:val="both"/>
        <w:rPr>
          <w:rFonts w:ascii="Times New Roman" w:eastAsia="Times New Roman" w:hAnsi="Times New Roman"/>
          <w:b/>
          <w:sz w:val="24"/>
          <w:szCs w:val="24"/>
          <w:highlight w:val="yellow"/>
          <w:u w:val="single"/>
          <w:lang w:eastAsia="uk-UA"/>
        </w:rPr>
      </w:pPr>
    </w:p>
    <w:p w14:paraId="4D771E55" w14:textId="21AC6494" w:rsidR="00A6447C" w:rsidRPr="00DA13C9" w:rsidRDefault="00A6447C" w:rsidP="00A6447C">
      <w:pPr>
        <w:spacing w:before="20" w:after="20" w:line="240" w:lineRule="auto"/>
        <w:ind w:firstLine="567"/>
        <w:jc w:val="both"/>
        <w:rPr>
          <w:rFonts w:ascii="Times New Roman" w:eastAsia="Times New Roman" w:hAnsi="Times New Roman"/>
          <w:b/>
          <w:sz w:val="24"/>
          <w:szCs w:val="24"/>
          <w:highlight w:val="white"/>
          <w:u w:val="single"/>
        </w:rPr>
      </w:pPr>
      <w:r w:rsidRPr="00A6447C">
        <w:rPr>
          <w:rFonts w:ascii="Times New Roman" w:eastAsia="Times New Roman" w:hAnsi="Times New Roman"/>
          <w:b/>
          <w:color w:val="000000"/>
          <w:sz w:val="24"/>
          <w:szCs w:val="24"/>
          <w:u w:val="single"/>
        </w:rPr>
        <w:t xml:space="preserve">Підтвердження відповідності УЧАСНИКА </w:t>
      </w:r>
      <w:r w:rsidRPr="00A6447C">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A6447C">
        <w:rPr>
          <w:rFonts w:ascii="Times New Roman" w:eastAsia="Times New Roman" w:hAnsi="Times New Roman"/>
          <w:b/>
          <w:sz w:val="24"/>
          <w:szCs w:val="24"/>
          <w:highlight w:val="white"/>
          <w:u w:val="single"/>
        </w:rPr>
        <w:t xml:space="preserve">м у пункті </w:t>
      </w:r>
      <w:r w:rsidRPr="00DA13C9">
        <w:rPr>
          <w:rFonts w:ascii="Times New Roman" w:eastAsia="Times New Roman" w:hAnsi="Times New Roman"/>
          <w:b/>
          <w:sz w:val="24"/>
          <w:szCs w:val="24"/>
          <w:highlight w:val="white"/>
          <w:u w:val="single"/>
        </w:rPr>
        <w:t>47 Особливостей.</w:t>
      </w:r>
    </w:p>
    <w:p w14:paraId="6DD38D20"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w:t>
      </w:r>
      <w:bookmarkStart w:id="10" w:name="_GoBack"/>
      <w:bookmarkEnd w:id="10"/>
      <w:r w:rsidRPr="00DA13C9">
        <w:rPr>
          <w:rFonts w:ascii="Times New Roman" w:eastAsia="Times New Roman" w:hAnsi="Times New Roman"/>
          <w:sz w:val="24"/>
          <w:szCs w:val="24"/>
          <w:highlight w:val="white"/>
        </w:rPr>
        <w:t>у 47 Особливостей.</w:t>
      </w:r>
    </w:p>
    <w:p w14:paraId="67D9F431"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79E779" w14:textId="77777777" w:rsidR="00A6447C" w:rsidRPr="00DA13C9" w:rsidRDefault="00A6447C" w:rsidP="00A6447C">
      <w:pPr>
        <w:spacing w:after="0" w:line="240" w:lineRule="auto"/>
        <w:ind w:firstLine="567"/>
        <w:jc w:val="both"/>
        <w:rPr>
          <w:rFonts w:ascii="Times New Roman" w:eastAsia="Times New Roman" w:hAnsi="Times New Roman"/>
          <w:sz w:val="24"/>
          <w:szCs w:val="24"/>
          <w:highlight w:val="white"/>
        </w:rPr>
      </w:pPr>
      <w:r w:rsidRPr="00DA13C9">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1E778" w14:textId="56F5FC6F" w:rsidR="00A6447C" w:rsidRPr="00A6447C" w:rsidRDefault="00A6447C" w:rsidP="00A6447C">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6447C">
        <w:rPr>
          <w:rFonts w:ascii="Times New Roman" w:eastAsia="Times New Roman" w:hAnsi="Times New Roman"/>
          <w:sz w:val="24"/>
          <w:szCs w:val="24"/>
        </w:rPr>
        <w:t xml:space="preserve">Учасник  повинен надати </w:t>
      </w:r>
      <w:r w:rsidRPr="00A6447C">
        <w:rPr>
          <w:rFonts w:ascii="Times New Roman" w:eastAsia="Times New Roman" w:hAnsi="Times New Roman"/>
          <w:b/>
          <w:sz w:val="24"/>
          <w:szCs w:val="24"/>
        </w:rPr>
        <w:t>довідку у довільній формі</w:t>
      </w:r>
      <w:r w:rsidRPr="00A6447C">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7C14">
        <w:rPr>
          <w:rFonts w:ascii="Times New Roman" w:eastAsia="Times New Roman" w:hAnsi="Times New Roman"/>
          <w:sz w:val="24"/>
          <w:szCs w:val="24"/>
          <w:highlight w:val="white"/>
        </w:rPr>
        <w:t xml:space="preserve">47 </w:t>
      </w:r>
      <w:r w:rsidR="004F6A74">
        <w:rPr>
          <w:rFonts w:ascii="Times New Roman" w:eastAsia="Times New Roman" w:hAnsi="Times New Roman"/>
          <w:sz w:val="24"/>
          <w:szCs w:val="24"/>
        </w:rPr>
        <w:t>Особливостей (</w:t>
      </w:r>
      <w:r w:rsidR="004F6A74" w:rsidRPr="004F6A74">
        <w:rPr>
          <w:rFonts w:ascii="Times New Roman" w:eastAsia="Times New Roman" w:hAnsi="Times New Roman"/>
          <w:b/>
          <w:bCs/>
          <w:i/>
          <w:iCs/>
          <w:sz w:val="24"/>
          <w:szCs w:val="24"/>
        </w:rPr>
        <w:t>відповідно до пункту 6 таблиці 2 додатку 2 до тендерної документації).</w:t>
      </w:r>
      <w:r w:rsidR="00DA13C9">
        <w:rPr>
          <w:rFonts w:ascii="Times New Roman" w:eastAsia="Times New Roman" w:hAnsi="Times New Roman"/>
          <w:b/>
          <w:bCs/>
          <w:i/>
          <w:iCs/>
          <w:sz w:val="24"/>
          <w:szCs w:val="24"/>
        </w:rPr>
        <w:t xml:space="preserve"> </w:t>
      </w:r>
      <w:r w:rsidRPr="00A6447C">
        <w:rPr>
          <w:rFonts w:ascii="Times New Roman" w:eastAsia="Times New Roman" w:hAnsi="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A6447C">
        <w:rPr>
          <w:rFonts w:ascii="Times New Roman" w:eastAsia="Times New Roman" w:hAnsi="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D09E" w14:textId="77777777" w:rsidR="00A6447C" w:rsidRPr="00DA13C9" w:rsidRDefault="00A6447C" w:rsidP="00A6447C">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DA13C9">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A13C9">
        <w:rPr>
          <w:rFonts w:ascii="Times New Roman" w:eastAsia="Times New Roman" w:hAnsi="Times New Roman"/>
          <w:i/>
          <w:sz w:val="20"/>
          <w:szCs w:val="20"/>
        </w:rPr>
        <w:t>.</w:t>
      </w:r>
    </w:p>
    <w:p w14:paraId="4D22FD9A" w14:textId="1BA7AB94" w:rsidR="00476B70"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0A6E1B72" w14:textId="0010D43E" w:rsidR="00C3637E" w:rsidRPr="00C3637E" w:rsidRDefault="00C3637E" w:rsidP="00C3637E">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C3637E">
        <w:rPr>
          <w:rFonts w:ascii="Times New Roman" w:hAnsi="Times New Roman"/>
          <w:bCs/>
          <w:i/>
          <w:sz w:val="24"/>
          <w:szCs w:val="24"/>
          <w:lang w:eastAsia="zh-CN"/>
        </w:rPr>
        <w:t>1. У випадку, коли надана Учасником документація або веб-сторінка викладена не українською мовою, Учасник має надати у складі свої пропозиції переклад такої документації або веб-сторінки українською мовою</w:t>
      </w:r>
      <w:r w:rsidRPr="00C3637E">
        <w:rPr>
          <w:rFonts w:ascii="Times New Roman" w:hAnsi="Times New Roman"/>
          <w:i/>
          <w:sz w:val="24"/>
          <w:szCs w:val="24"/>
          <w:lang w:eastAsia="uk-UA"/>
        </w:rPr>
        <w:t>.</w:t>
      </w:r>
    </w:p>
    <w:p w14:paraId="5267E77E" w14:textId="1D16CB44" w:rsidR="00476B70" w:rsidRPr="00C3637E" w:rsidRDefault="00476B70" w:rsidP="00C3637E">
      <w:pPr>
        <w:pStyle w:val="a9"/>
        <w:numPr>
          <w:ilvl w:val="0"/>
          <w:numId w:val="42"/>
        </w:numPr>
        <w:tabs>
          <w:tab w:val="left" w:pos="851"/>
        </w:tabs>
        <w:spacing w:after="0" w:line="23" w:lineRule="atLeast"/>
        <w:ind w:left="0" w:firstLine="567"/>
        <w:jc w:val="both"/>
        <w:rPr>
          <w:rFonts w:ascii="Times New Roman" w:eastAsia="Times New Roman" w:hAnsi="Times New Roman"/>
          <w:i/>
          <w:sz w:val="24"/>
          <w:szCs w:val="24"/>
          <w:lang w:eastAsia="uk-UA"/>
        </w:rPr>
      </w:pPr>
      <w:r w:rsidRPr="00C3637E">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F3BD34E" w14:textId="4705A286" w:rsidR="00476B70" w:rsidRPr="00C3637E" w:rsidRDefault="00476B70" w:rsidP="00C3637E">
      <w:pPr>
        <w:pStyle w:val="a9"/>
        <w:numPr>
          <w:ilvl w:val="0"/>
          <w:numId w:val="42"/>
        </w:numPr>
        <w:tabs>
          <w:tab w:val="left" w:pos="851"/>
        </w:tabs>
        <w:spacing w:after="0" w:line="23" w:lineRule="atLeast"/>
        <w:ind w:left="0" w:firstLine="567"/>
        <w:jc w:val="both"/>
        <w:rPr>
          <w:rFonts w:ascii="Times New Roman" w:eastAsia="Times New Roman" w:hAnsi="Times New Roman"/>
          <w:i/>
          <w:sz w:val="24"/>
          <w:szCs w:val="24"/>
          <w:lang w:eastAsia="uk-UA"/>
        </w:rPr>
      </w:pPr>
      <w:r w:rsidRPr="00C3637E">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5079B3D6" w14:textId="35EF1C72" w:rsidR="00BA53FF" w:rsidRDefault="00BA53FF" w:rsidP="00A56DF1">
      <w:pPr>
        <w:spacing w:after="0" w:line="240" w:lineRule="auto"/>
        <w:ind w:firstLine="540"/>
        <w:jc w:val="center"/>
        <w:rPr>
          <w:rFonts w:ascii="Times New Roman" w:eastAsia="Times New Roman" w:hAnsi="Times New Roman"/>
          <w:b/>
          <w:sz w:val="24"/>
          <w:szCs w:val="24"/>
          <w:lang w:eastAsia="ru-RU"/>
        </w:rPr>
      </w:pPr>
    </w:p>
    <w:p w14:paraId="5F6390B1" w14:textId="5BA872EE"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3</w:t>
      </w:r>
    </w:p>
    <w:p w14:paraId="09B2BE6B" w14:textId="3C4DC672"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w:t>
      </w:r>
      <w:r w:rsidR="007B2CA7" w:rsidRPr="008C1B9F">
        <w:rPr>
          <w:rFonts w:ascii="Times New Roman" w:eastAsia="Times New Roman" w:hAnsi="Times New Roman"/>
          <w:b/>
          <w:sz w:val="24"/>
          <w:szCs w:val="24"/>
          <w:lang w:val="ru-RU" w:eastAsia="ru-RU"/>
        </w:rPr>
        <w:t xml:space="preserve"> </w:t>
      </w:r>
      <w:r w:rsidR="007B2CA7">
        <w:rPr>
          <w:rFonts w:ascii="Times New Roman" w:eastAsia="Times New Roman" w:hAnsi="Times New Roman"/>
          <w:b/>
          <w:sz w:val="24"/>
          <w:szCs w:val="24"/>
          <w:lang w:eastAsia="ru-RU"/>
        </w:rPr>
        <w:t>(юридична особа)</w:t>
      </w:r>
      <w:r w:rsidRPr="00E17343">
        <w:rPr>
          <w:rFonts w:ascii="Times New Roman" w:eastAsia="Times New Roman" w:hAnsi="Times New Roman"/>
          <w:b/>
          <w:sz w:val="24"/>
          <w:szCs w:val="24"/>
          <w:lang w:eastAsia="ru-RU"/>
        </w:rPr>
        <w:t xml:space="preserve">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021DDF3D" w:rsidR="00FB3EE7" w:rsidRPr="00361D4B" w:rsidRDefault="00FB3EE7" w:rsidP="00FB3EE7">
            <w:pPr>
              <w:spacing w:after="0" w:line="240" w:lineRule="auto"/>
              <w:ind w:left="140" w:right="140"/>
              <w:jc w:val="center"/>
              <w:rPr>
                <w:rFonts w:ascii="Times New Roman" w:eastAsia="Times New Roman" w:hAnsi="Times New Roman"/>
                <w:b/>
                <w:sz w:val="24"/>
                <w:szCs w:val="24"/>
                <w:lang w:eastAsia="ru-RU"/>
              </w:rPr>
            </w:pPr>
            <w:r w:rsidRPr="00361D4B">
              <w:rPr>
                <w:rFonts w:ascii="Times New Roman" w:eastAsia="Times New Roman" w:hAnsi="Times New Roman"/>
                <w:b/>
                <w:sz w:val="24"/>
                <w:szCs w:val="24"/>
                <w:lang w:eastAsia="ru-RU"/>
              </w:rPr>
              <w:t xml:space="preserve">Вимоги </w:t>
            </w:r>
            <w:r w:rsidR="00890CC7">
              <w:rPr>
                <w:rFonts w:ascii="Times New Roman" w:eastAsia="Times New Roman" w:hAnsi="Times New Roman"/>
                <w:b/>
                <w:sz w:val="24"/>
                <w:szCs w:val="24"/>
                <w:lang w:eastAsia="ru-RU"/>
              </w:rPr>
              <w:t>пункту 47</w:t>
            </w:r>
            <w:r w:rsidR="005B6771" w:rsidRPr="00361D4B">
              <w:rPr>
                <w:rFonts w:ascii="Times New Roman" w:eastAsia="Times New Roman" w:hAnsi="Times New Roman"/>
                <w:b/>
                <w:sz w:val="24"/>
                <w:szCs w:val="24"/>
                <w:lang w:eastAsia="ru-RU"/>
              </w:rPr>
              <w:t xml:space="preserve"> Особливостей</w:t>
            </w:r>
          </w:p>
          <w:p w14:paraId="3276982F" w14:textId="4544B9CA" w:rsidR="001763F3" w:rsidRPr="00E17343" w:rsidRDefault="001763F3"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0D6BC961" w14:textId="1EEB258B"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Переможець торгів на виконання вимоги </w:t>
            </w:r>
            <w:proofErr w:type="spellStart"/>
            <w:r w:rsidR="00D53225">
              <w:rPr>
                <w:rFonts w:ascii="Times New Roman" w:eastAsia="Times New Roman" w:hAnsi="Times New Roman"/>
                <w:b/>
                <w:sz w:val="24"/>
                <w:szCs w:val="24"/>
                <w:lang w:val="ru-RU" w:eastAsia="ru-RU"/>
              </w:rPr>
              <w:t>згідно</w:t>
            </w:r>
            <w:proofErr w:type="spellEnd"/>
            <w:r w:rsidR="00D53225">
              <w:rPr>
                <w:rFonts w:ascii="Times New Roman" w:eastAsia="Times New Roman" w:hAnsi="Times New Roman"/>
                <w:b/>
                <w:sz w:val="24"/>
                <w:szCs w:val="24"/>
                <w:lang w:val="ru-RU" w:eastAsia="ru-RU"/>
              </w:rPr>
              <w:t xml:space="preserve"> пункту</w:t>
            </w:r>
            <w:r w:rsidR="00890CC7">
              <w:rPr>
                <w:rFonts w:ascii="Times New Roman" w:eastAsia="Times New Roman" w:hAnsi="Times New Roman"/>
                <w:b/>
                <w:sz w:val="24"/>
                <w:szCs w:val="24"/>
                <w:lang w:val="ru-RU" w:eastAsia="ru-RU"/>
              </w:rPr>
              <w:t xml:space="preserve"> 47</w:t>
            </w:r>
            <w:r w:rsidR="00D53225" w:rsidRPr="00D53225">
              <w:rPr>
                <w:rFonts w:ascii="Times New Roman" w:eastAsia="Times New Roman" w:hAnsi="Times New Roman"/>
                <w:b/>
                <w:sz w:val="24"/>
                <w:szCs w:val="24"/>
                <w:lang w:val="ru-RU" w:eastAsia="ru-RU"/>
              </w:rPr>
              <w:t xml:space="preserve"> </w:t>
            </w:r>
            <w:proofErr w:type="spellStart"/>
            <w:r w:rsidR="00D53225" w:rsidRPr="00D53225">
              <w:rPr>
                <w:rFonts w:ascii="Times New Roman" w:eastAsia="Times New Roman" w:hAnsi="Times New Roman"/>
                <w:b/>
                <w:sz w:val="24"/>
                <w:szCs w:val="24"/>
                <w:lang w:val="ru-RU" w:eastAsia="ru-RU"/>
              </w:rPr>
              <w:t>Особливостей</w:t>
            </w:r>
            <w:proofErr w:type="spellEnd"/>
            <w:r w:rsidR="00D53225" w:rsidRPr="00D53225">
              <w:rPr>
                <w:rFonts w:ascii="Times New Roman" w:eastAsia="Times New Roman" w:hAnsi="Times New Roman"/>
                <w:b/>
                <w:sz w:val="24"/>
                <w:szCs w:val="24"/>
                <w:lang w:eastAsia="ru-RU"/>
              </w:rPr>
              <w:t xml:space="preserve"> </w:t>
            </w:r>
            <w:r w:rsidRPr="00E17343">
              <w:rPr>
                <w:rFonts w:ascii="Times New Roman" w:eastAsia="Times New Roman" w:hAnsi="Times New Roman"/>
                <w:b/>
                <w:sz w:val="24"/>
                <w:szCs w:val="24"/>
                <w:lang w:eastAsia="ru-RU"/>
              </w:rPr>
              <w:t>(підтвердження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525EB6CA"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09" w:type="dxa"/>
          </w:tcPr>
          <w:p w14:paraId="7D0BF7FA" w14:textId="77777777" w:rsidR="00F9431E" w:rsidRPr="000F3ACF" w:rsidRDefault="00F9431E" w:rsidP="00F9431E">
            <w:pPr>
              <w:spacing w:after="0" w:line="240" w:lineRule="auto"/>
              <w:ind w:right="140" w:firstLine="140"/>
              <w:jc w:val="both"/>
              <w:rPr>
                <w:rFonts w:ascii="Times New Roman" w:eastAsia="Times New Roman" w:hAnsi="Times New Roman"/>
                <w:sz w:val="24"/>
                <w:szCs w:val="24"/>
                <w:lang w:eastAsia="ru-RU"/>
              </w:rPr>
            </w:pPr>
            <w:r w:rsidRPr="000F3ACF">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F02AAB" w14:textId="4254DA48" w:rsidR="001763F3" w:rsidRPr="00E17343" w:rsidRDefault="00890CC7" w:rsidP="00F9431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val="ru-RU" w:eastAsia="ru-RU"/>
              </w:rPr>
              <w:t>(</w:t>
            </w:r>
            <w:proofErr w:type="spellStart"/>
            <w:r>
              <w:rPr>
                <w:rFonts w:ascii="Times New Roman" w:eastAsia="Times New Roman" w:hAnsi="Times New Roman"/>
                <w:b/>
                <w:sz w:val="24"/>
                <w:szCs w:val="24"/>
                <w:lang w:val="ru-RU" w:eastAsia="ru-RU"/>
              </w:rPr>
              <w:t>підпункт</w:t>
            </w:r>
            <w:proofErr w:type="spellEnd"/>
            <w:r>
              <w:rPr>
                <w:rFonts w:ascii="Times New Roman" w:eastAsia="Times New Roman" w:hAnsi="Times New Roman"/>
                <w:b/>
                <w:sz w:val="24"/>
                <w:szCs w:val="24"/>
                <w:lang w:val="ru-RU" w:eastAsia="ru-RU"/>
              </w:rPr>
              <w:t xml:space="preserve"> 3 пункт 47</w:t>
            </w:r>
            <w:r w:rsidR="00F9431E" w:rsidRPr="00F9431E">
              <w:rPr>
                <w:rFonts w:ascii="Times New Roman" w:eastAsia="Times New Roman" w:hAnsi="Times New Roman"/>
                <w:b/>
                <w:sz w:val="24"/>
                <w:szCs w:val="24"/>
                <w:lang w:val="ru-RU" w:eastAsia="ru-RU"/>
              </w:rPr>
              <w:t xml:space="preserve"> </w:t>
            </w:r>
            <w:proofErr w:type="spellStart"/>
            <w:r w:rsidR="00F9431E" w:rsidRPr="00F9431E">
              <w:rPr>
                <w:rFonts w:ascii="Times New Roman" w:eastAsia="Times New Roman" w:hAnsi="Times New Roman"/>
                <w:b/>
                <w:sz w:val="24"/>
                <w:szCs w:val="24"/>
                <w:lang w:val="ru-RU" w:eastAsia="ru-RU"/>
              </w:rPr>
              <w:t>Особливостей</w:t>
            </w:r>
            <w:proofErr w:type="spellEnd"/>
            <w:r w:rsidR="00F9431E" w:rsidRPr="00F9431E">
              <w:rPr>
                <w:rFonts w:ascii="Times New Roman" w:eastAsia="Times New Roman" w:hAnsi="Times New Roman"/>
                <w:b/>
                <w:sz w:val="24"/>
                <w:szCs w:val="24"/>
                <w:lang w:val="ru-RU" w:eastAsia="ru-RU"/>
              </w:rPr>
              <w:t>)</w:t>
            </w:r>
          </w:p>
        </w:tc>
        <w:tc>
          <w:tcPr>
            <w:tcW w:w="5381" w:type="dxa"/>
          </w:tcPr>
          <w:p w14:paraId="2DFCBB00" w14:textId="77777777" w:rsidR="00084073" w:rsidRPr="00084073" w:rsidRDefault="00084073" w:rsidP="00084073">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84073">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39EB475" w14:textId="77777777" w:rsidR="00084073" w:rsidRPr="00084073" w:rsidRDefault="00084073" w:rsidP="00084073">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0A7DE076" w14:textId="77777777" w:rsidR="00084073" w:rsidRPr="00084073" w:rsidRDefault="00084073" w:rsidP="00084073">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84073">
              <w:rPr>
                <w:rFonts w:ascii="Times New Roman" w:eastAsia="Times New Roman" w:hAnsi="Times New Roman"/>
                <w:i/>
                <w:iCs/>
                <w:sz w:val="24"/>
                <w:szCs w:val="24"/>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84073">
              <w:rPr>
                <w:rFonts w:ascii="Times New Roman" w:eastAsia="Times New Roman" w:hAnsi="Times New Roman"/>
                <w:i/>
                <w:iCs/>
                <w:sz w:val="24"/>
                <w:szCs w:val="24"/>
                <w:lang w:eastAsia="uk-UA"/>
              </w:rPr>
              <w:t>безпекових</w:t>
            </w:r>
            <w:proofErr w:type="spellEnd"/>
            <w:r w:rsidRPr="00084073">
              <w:rPr>
                <w:rFonts w:ascii="Times New Roman" w:eastAsia="Times New Roman" w:hAnsi="Times New Roman"/>
                <w:i/>
                <w:iCs/>
                <w:sz w:val="24"/>
                <w:szCs w:val="24"/>
                <w:lang w:eastAsia="uk-UA"/>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A18B289" w14:textId="77777777" w:rsidR="00084073" w:rsidRPr="00084073" w:rsidRDefault="00084073" w:rsidP="00084073">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84073">
              <w:rPr>
                <w:rFonts w:ascii="Times New Roman" w:eastAsia="Times New Roman" w:hAnsi="Times New Roman"/>
                <w:i/>
                <w:iCs/>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4073">
              <w:rPr>
                <w:rFonts w:ascii="Times New Roman" w:eastAsia="Times New Roman" w:hAnsi="Times New Roman"/>
                <w:b/>
                <w:bCs/>
                <w:i/>
                <w:iCs/>
                <w:sz w:val="24"/>
                <w:szCs w:val="24"/>
                <w:lang w:eastAsia="uk-UA"/>
              </w:rPr>
              <w:t>керівника</w:t>
            </w:r>
            <w:r w:rsidRPr="00084073">
              <w:rPr>
                <w:rFonts w:ascii="Times New Roman" w:eastAsia="Times New Roman" w:hAnsi="Times New Roman"/>
                <w:i/>
                <w:iCs/>
                <w:sz w:val="24"/>
                <w:szCs w:val="24"/>
                <w:lang w:eastAsia="uk-UA"/>
              </w:rPr>
              <w:t> учасника процедури закупівлі, надається переможцем.</w:t>
            </w:r>
          </w:p>
          <w:p w14:paraId="6BD9F405" w14:textId="0C2C682E" w:rsidR="00F703FB" w:rsidRPr="00C612D8" w:rsidRDefault="00084073" w:rsidP="00084073">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084073">
              <w:rPr>
                <w:rFonts w:ascii="Times New Roman" w:eastAsia="Times New Roman" w:hAnsi="Times New Roman"/>
                <w:b/>
                <w:bCs/>
                <w:i/>
                <w:iCs/>
                <w:sz w:val="24"/>
                <w:szCs w:val="24"/>
                <w:lang w:eastAsia="ru-RU"/>
              </w:rPr>
              <w:t xml:space="preserve">Документ повинен бути не більше </w:t>
            </w:r>
            <w:proofErr w:type="spellStart"/>
            <w:r w:rsidRPr="00084073">
              <w:rPr>
                <w:rFonts w:ascii="Times New Roman" w:eastAsia="Times New Roman" w:hAnsi="Times New Roman"/>
                <w:b/>
                <w:bCs/>
                <w:i/>
                <w:iCs/>
                <w:sz w:val="24"/>
                <w:szCs w:val="24"/>
                <w:lang w:eastAsia="ru-RU"/>
              </w:rPr>
              <w:t>тридцятиденної</w:t>
            </w:r>
            <w:proofErr w:type="spellEnd"/>
            <w:r w:rsidRPr="00084073">
              <w:rPr>
                <w:rFonts w:ascii="Times New Roman" w:eastAsia="Times New Roman" w:hAnsi="Times New Roman"/>
                <w:b/>
                <w:bCs/>
                <w:i/>
                <w:iCs/>
                <w:sz w:val="24"/>
                <w:szCs w:val="24"/>
                <w:lang w:eastAsia="ru-RU"/>
              </w:rPr>
              <w:t xml:space="preserve"> давнини від дати подання документа.</w:t>
            </w:r>
          </w:p>
        </w:tc>
      </w:tr>
      <w:tr w:rsidR="00E17343" w:rsidRPr="00E17343" w14:paraId="0355253E" w14:textId="77777777" w:rsidTr="0046555E">
        <w:tc>
          <w:tcPr>
            <w:tcW w:w="463" w:type="dxa"/>
          </w:tcPr>
          <w:p w14:paraId="1D04A33D" w14:textId="26981AD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209" w:type="dxa"/>
          </w:tcPr>
          <w:p w14:paraId="2042D984" w14:textId="0772AE56" w:rsidR="00DD766C" w:rsidRPr="00F93BAF" w:rsidRDefault="00DD766C" w:rsidP="00DD766C">
            <w:pPr>
              <w:spacing w:after="0" w:line="240" w:lineRule="auto"/>
              <w:ind w:left="42" w:right="140" w:firstLine="142"/>
              <w:jc w:val="both"/>
              <w:rPr>
                <w:rFonts w:ascii="Times New Roman" w:eastAsia="Times New Roman" w:hAnsi="Times New Roman"/>
                <w:sz w:val="24"/>
                <w:szCs w:val="24"/>
                <w:lang w:eastAsia="ru-RU"/>
              </w:rPr>
            </w:pPr>
            <w:r w:rsidRPr="00F93BAF">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7D5274" w14:textId="49E3A2CA" w:rsidR="00DF6D93" w:rsidRPr="00DD766C" w:rsidRDefault="00DD766C" w:rsidP="00DD766C">
            <w:pPr>
              <w:widowControl w:val="0"/>
              <w:spacing w:after="0" w:line="240" w:lineRule="auto"/>
              <w:jc w:val="both"/>
              <w:rPr>
                <w:rFonts w:ascii="Times New Roman" w:eastAsia="Times New Roman" w:hAnsi="Times New Roman"/>
                <w:b/>
                <w:bCs/>
                <w:sz w:val="24"/>
                <w:szCs w:val="28"/>
                <w:lang w:eastAsia="ru-RU"/>
              </w:rPr>
            </w:pPr>
            <w:r w:rsidRPr="00F93BAF">
              <w:rPr>
                <w:rFonts w:ascii="Times New Roman" w:eastAsia="Times New Roman" w:hAnsi="Times New Roman"/>
                <w:b/>
                <w:sz w:val="24"/>
                <w:szCs w:val="24"/>
                <w:lang w:eastAsia="ru-RU"/>
              </w:rPr>
              <w:t>(підпу</w:t>
            </w:r>
            <w:r w:rsidR="00890CC7">
              <w:rPr>
                <w:rFonts w:ascii="Times New Roman" w:eastAsia="Times New Roman" w:hAnsi="Times New Roman"/>
                <w:b/>
                <w:sz w:val="24"/>
                <w:szCs w:val="24"/>
                <w:lang w:eastAsia="ru-RU"/>
              </w:rPr>
              <w:t>нкт 6 пункт 47</w:t>
            </w:r>
            <w:r w:rsidRPr="00F93BAF">
              <w:rPr>
                <w:rFonts w:ascii="Times New Roman" w:eastAsia="Times New Roman" w:hAnsi="Times New Roman"/>
                <w:b/>
                <w:sz w:val="24"/>
                <w:szCs w:val="24"/>
                <w:lang w:eastAsia="ru-RU"/>
              </w:rPr>
              <w:t xml:space="preserve"> Особливостей</w:t>
            </w:r>
            <w:r w:rsidRPr="00DD766C">
              <w:rPr>
                <w:rFonts w:ascii="Times New Roman" w:eastAsia="Times New Roman" w:hAnsi="Times New Roman"/>
                <w:b/>
                <w:sz w:val="24"/>
                <w:szCs w:val="24"/>
                <w:lang w:val="ru-RU" w:eastAsia="ru-RU"/>
              </w:rPr>
              <w:t>)</w:t>
            </w:r>
          </w:p>
        </w:tc>
        <w:tc>
          <w:tcPr>
            <w:tcW w:w="5381" w:type="dxa"/>
          </w:tcPr>
          <w:p w14:paraId="5A88501F" w14:textId="112D21B1" w:rsidR="00F703FB" w:rsidRPr="00C612D8" w:rsidRDefault="00DD766C" w:rsidP="00DD766C">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5F717B4" w14:textId="535103A0" w:rsidR="00DD5FE1" w:rsidRPr="00C612D8" w:rsidRDefault="00DD766C" w:rsidP="00F703FB">
            <w:pPr>
              <w:widowControl w:val="0"/>
              <w:spacing w:after="0" w:line="240" w:lineRule="auto"/>
              <w:ind w:firstLine="284"/>
              <w:jc w:val="both"/>
              <w:rPr>
                <w:rFonts w:ascii="Times New Roman" w:eastAsia="Times New Roman" w:hAnsi="Times New Roman"/>
                <w:b/>
                <w:bCs/>
                <w:i/>
                <w:iCs/>
                <w:sz w:val="24"/>
                <w:szCs w:val="24"/>
                <w:lang w:eastAsia="ru-RU"/>
              </w:rPr>
            </w:pPr>
            <w:r w:rsidRPr="00C612D8">
              <w:rPr>
                <w:rFonts w:ascii="Times New Roman" w:eastAsia="Times New Roman" w:hAnsi="Times New Roman"/>
                <w:bCs/>
                <w:sz w:val="24"/>
                <w:szCs w:val="28"/>
                <w:lang w:eastAsia="ru-RU"/>
              </w:rPr>
              <w:t xml:space="preserve"> </w:t>
            </w:r>
            <w:r w:rsidR="00F703FB"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00F703FB" w:rsidRPr="00C612D8">
              <w:rPr>
                <w:rFonts w:ascii="Times New Roman" w:eastAsia="Times New Roman" w:hAnsi="Times New Roman"/>
                <w:b/>
                <w:bCs/>
                <w:i/>
                <w:iCs/>
                <w:sz w:val="24"/>
                <w:szCs w:val="24"/>
                <w:lang w:eastAsia="ru-RU"/>
              </w:rPr>
              <w:t>тридцятиденної</w:t>
            </w:r>
            <w:proofErr w:type="spellEnd"/>
            <w:r w:rsidR="00F703FB" w:rsidRPr="00C612D8">
              <w:rPr>
                <w:rFonts w:ascii="Times New Roman" w:eastAsia="Times New Roman" w:hAnsi="Times New Roman"/>
                <w:b/>
                <w:bCs/>
                <w:i/>
                <w:iCs/>
                <w:sz w:val="24"/>
                <w:szCs w:val="24"/>
                <w:lang w:eastAsia="ru-RU"/>
              </w:rPr>
              <w:t xml:space="preserve"> давнини від дати подання документа.</w:t>
            </w:r>
          </w:p>
        </w:tc>
      </w:tr>
      <w:tr w:rsidR="00F703FB" w:rsidRPr="00E17343" w14:paraId="519053CA" w14:textId="77777777" w:rsidTr="00597432">
        <w:tc>
          <w:tcPr>
            <w:tcW w:w="463" w:type="dxa"/>
          </w:tcPr>
          <w:p w14:paraId="0770575A" w14:textId="77777777" w:rsidR="00F703FB" w:rsidRPr="00E17343" w:rsidRDefault="00F703FB" w:rsidP="00597432">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t>3</w:t>
            </w:r>
          </w:p>
        </w:tc>
        <w:tc>
          <w:tcPr>
            <w:tcW w:w="4209" w:type="dxa"/>
          </w:tcPr>
          <w:p w14:paraId="7BD3DD13" w14:textId="77777777" w:rsidR="00F703FB" w:rsidRPr="00E17343" w:rsidRDefault="00F703FB" w:rsidP="00597432">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9D529C0" w14:textId="1D9078A6" w:rsidR="00F703FB" w:rsidRPr="00E17343" w:rsidRDefault="00F703FB" w:rsidP="00890CC7">
            <w:pPr>
              <w:spacing w:after="0" w:line="240" w:lineRule="auto"/>
              <w:ind w:left="42" w:right="1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8</w:t>
            </w:r>
            <w:r w:rsidRPr="00F703FB">
              <w:rPr>
                <w:rFonts w:ascii="Times New Roman" w:eastAsia="Times New Roman" w:hAnsi="Times New Roman"/>
                <w:b/>
                <w:sz w:val="24"/>
                <w:szCs w:val="24"/>
                <w:lang w:eastAsia="ru-RU"/>
              </w:rPr>
              <w:t xml:space="preserve"> пункт 4</w:t>
            </w:r>
            <w:r w:rsidR="00890CC7">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381" w:type="dxa"/>
          </w:tcPr>
          <w:p w14:paraId="4925BCFF" w14:textId="77777777" w:rsidR="00F703FB" w:rsidRPr="00C612D8" w:rsidRDefault="00F703FB" w:rsidP="00597432">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1AF6A5D" w14:textId="134A0768" w:rsidR="00F703FB" w:rsidRPr="00C612D8" w:rsidRDefault="00F703FB" w:rsidP="00597432">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77F945A5" w14:textId="77777777" w:rsidTr="0046555E">
        <w:tc>
          <w:tcPr>
            <w:tcW w:w="463" w:type="dxa"/>
          </w:tcPr>
          <w:p w14:paraId="7C2F5E99" w14:textId="71CB00D9" w:rsidR="00DD5FE1"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209" w:type="dxa"/>
          </w:tcPr>
          <w:p w14:paraId="2EFA81FB" w14:textId="77777777" w:rsidR="00A67F33" w:rsidRPr="00F703FB" w:rsidRDefault="00A67F33" w:rsidP="00A67F33">
            <w:pPr>
              <w:spacing w:after="0" w:line="240" w:lineRule="auto"/>
              <w:ind w:left="42" w:right="140" w:firstLine="142"/>
              <w:jc w:val="both"/>
              <w:rPr>
                <w:rFonts w:ascii="Times New Roman" w:eastAsia="Times New Roman" w:hAnsi="Times New Roman"/>
                <w:sz w:val="24"/>
                <w:szCs w:val="24"/>
                <w:lang w:eastAsia="ru-RU"/>
              </w:rPr>
            </w:pPr>
            <w:r w:rsidRPr="00F703FB">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4D0972" w14:textId="1E515F21" w:rsidR="00DD5FE1" w:rsidRPr="00E17343" w:rsidRDefault="00A67F33" w:rsidP="00890CC7">
            <w:pPr>
              <w:spacing w:after="0" w:line="240" w:lineRule="auto"/>
              <w:ind w:left="42" w:right="140" w:firstLine="142"/>
              <w:jc w:val="both"/>
              <w:rPr>
                <w:rFonts w:ascii="Times New Roman" w:eastAsia="Times New Roman" w:hAnsi="Times New Roman"/>
                <w:b/>
                <w:sz w:val="24"/>
                <w:szCs w:val="24"/>
                <w:lang w:eastAsia="ru-RU"/>
              </w:rPr>
            </w:pPr>
            <w:r w:rsidRPr="00F703FB">
              <w:rPr>
                <w:rFonts w:ascii="Times New Roman" w:eastAsia="Times New Roman" w:hAnsi="Times New Roman"/>
                <w:b/>
                <w:sz w:val="24"/>
                <w:szCs w:val="24"/>
                <w:lang w:eastAsia="ru-RU"/>
              </w:rPr>
              <w:t>(підпункт 12 пункт 4</w:t>
            </w:r>
            <w:r w:rsidR="00890CC7">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381" w:type="dxa"/>
          </w:tcPr>
          <w:p w14:paraId="5AFD454C" w14:textId="32C9D974" w:rsidR="00A67F33" w:rsidRPr="00C612D8" w:rsidRDefault="00A67F33" w:rsidP="00A67F33">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Pr="0074165B">
              <w:rPr>
                <w:rFonts w:ascii="Times New Roman" w:eastAsia="Times New Roman" w:hAnsi="Times New Roman"/>
                <w:bCs/>
                <w:sz w:val="24"/>
                <w:szCs w:val="28"/>
                <w:lang w:eastAsia="ru-RU"/>
              </w:rPr>
              <w:t>а</w:t>
            </w:r>
            <w:r w:rsidR="0074165B" w:rsidRPr="0074165B">
              <w:rPr>
                <w:rFonts w:ascii="Times New Roman" w:eastAsia="Times New Roman" w:hAnsi="Times New Roman"/>
                <w:bCs/>
                <w:sz w:val="24"/>
                <w:szCs w:val="28"/>
                <w:lang w:eastAsia="ru-RU"/>
              </w:rPr>
              <w:t xml:space="preserve"> </w:t>
            </w:r>
            <w:r w:rsidRPr="00C612D8">
              <w:rPr>
                <w:rFonts w:ascii="Times New Roman" w:eastAsia="Times New Roman" w:hAnsi="Times New Roman"/>
                <w:bCs/>
                <w:sz w:val="24"/>
                <w:szCs w:val="28"/>
                <w:lang w:eastAsia="ru-RU"/>
              </w:rPr>
              <w:t xml:space="preserve">учасника процедури закупівлі, яка підписала тендерну пропозицію. </w:t>
            </w:r>
          </w:p>
          <w:p w14:paraId="6670299C" w14:textId="0677CC0A" w:rsidR="00DD5FE1" w:rsidRPr="00C612D8" w:rsidRDefault="00F703FB" w:rsidP="00A67F33">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45D0B96C" w14:textId="77777777" w:rsidTr="0046555E">
        <w:tc>
          <w:tcPr>
            <w:tcW w:w="463" w:type="dxa"/>
          </w:tcPr>
          <w:p w14:paraId="74826E9F" w14:textId="72EE815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209" w:type="dxa"/>
          </w:tcPr>
          <w:p w14:paraId="71B6F60A" w14:textId="77777777" w:rsidR="00841285" w:rsidRPr="00F703FB" w:rsidRDefault="00841285" w:rsidP="00841285">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F703FB">
              <w:rPr>
                <w:rFonts w:ascii="Times New Roman" w:eastAsia="Times New Roman" w:hAnsi="Times New Roman"/>
                <w:bCs/>
                <w:sz w:val="24"/>
                <w:szCs w:val="28"/>
                <w:lang w:eastAsia="ru-RU"/>
              </w:rPr>
              <w:lastRenderedPageBreak/>
              <w:t xml:space="preserve">підстави для відмови в участі у відкритих торгах.  </w:t>
            </w:r>
          </w:p>
          <w:p w14:paraId="1165ABBE" w14:textId="330EA6C5" w:rsidR="001763F3" w:rsidRPr="00E17343" w:rsidRDefault="00841285" w:rsidP="00890CC7">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
                <w:bCs/>
                <w:sz w:val="24"/>
                <w:szCs w:val="28"/>
                <w:lang w:eastAsia="ru-RU"/>
              </w:rPr>
              <w:t>(абзац 14 пункт 4</w:t>
            </w:r>
            <w:r w:rsidR="00890CC7">
              <w:rPr>
                <w:rFonts w:ascii="Times New Roman" w:eastAsia="Times New Roman" w:hAnsi="Times New Roman"/>
                <w:b/>
                <w:bCs/>
                <w:sz w:val="24"/>
                <w:szCs w:val="28"/>
                <w:lang w:eastAsia="ru-RU"/>
              </w:rPr>
              <w:t>7</w:t>
            </w:r>
            <w:r w:rsidRPr="00F703FB">
              <w:rPr>
                <w:rFonts w:ascii="Times New Roman" w:eastAsia="Times New Roman" w:hAnsi="Times New Roman"/>
                <w:b/>
                <w:bCs/>
                <w:sz w:val="24"/>
                <w:szCs w:val="28"/>
                <w:lang w:eastAsia="ru-RU"/>
              </w:rPr>
              <w:t xml:space="preserve"> Особливостей)</w:t>
            </w:r>
          </w:p>
        </w:tc>
        <w:tc>
          <w:tcPr>
            <w:tcW w:w="5381" w:type="dxa"/>
          </w:tcPr>
          <w:p w14:paraId="7C13E00C" w14:textId="77777777" w:rsidR="0016323E" w:rsidRDefault="00841285" w:rsidP="0016323E">
            <w:pPr>
              <w:widowControl w:val="0"/>
              <w:spacing w:after="0" w:line="240" w:lineRule="auto"/>
              <w:ind w:firstLine="284"/>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733F6F86" w14:textId="11075F93" w:rsidR="0016323E" w:rsidRPr="0016323E" w:rsidRDefault="00841285" w:rsidP="0016323E">
            <w:pPr>
              <w:widowControl w:val="0"/>
              <w:spacing w:after="0" w:line="240" w:lineRule="auto"/>
              <w:ind w:firstLine="284"/>
              <w:jc w:val="center"/>
              <w:rPr>
                <w:rFonts w:ascii="Times New Roman" w:eastAsia="Times New Roman" w:hAnsi="Times New Roman"/>
                <w:b/>
                <w:i/>
                <w:iCs/>
                <w:sz w:val="24"/>
                <w:szCs w:val="28"/>
                <w:lang w:eastAsia="ru-RU"/>
              </w:rPr>
            </w:pPr>
            <w:r w:rsidRPr="0016323E">
              <w:rPr>
                <w:rFonts w:ascii="Times New Roman" w:eastAsia="Times New Roman" w:hAnsi="Times New Roman"/>
                <w:b/>
                <w:i/>
                <w:iCs/>
                <w:sz w:val="24"/>
                <w:szCs w:val="28"/>
                <w:lang w:eastAsia="ru-RU"/>
              </w:rPr>
              <w:t>або</w:t>
            </w:r>
          </w:p>
          <w:p w14:paraId="4ADAC552" w14:textId="07D78CC1" w:rsidR="001763F3" w:rsidRPr="00E17343" w:rsidRDefault="00841285" w:rsidP="0016323E">
            <w:pPr>
              <w:widowControl w:val="0"/>
              <w:spacing w:after="0" w:line="240" w:lineRule="auto"/>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841285">
              <w:rPr>
                <w:rFonts w:ascii="Times New Roman" w:eastAsia="Times New Roman" w:hAnsi="Times New Roman"/>
                <w:bCs/>
                <w:sz w:val="24"/>
                <w:szCs w:val="28"/>
                <w:lang w:eastAsia="ru-RU"/>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30AA125B" w14:textId="17AE8F54" w:rsidR="00853385" w:rsidRDefault="00853385" w:rsidP="00853385">
      <w:pPr>
        <w:spacing w:before="20" w:after="0" w:line="240" w:lineRule="auto"/>
        <w:jc w:val="both"/>
        <w:rPr>
          <w:rFonts w:ascii="Times New Roman" w:eastAsia="Times New Roman" w:hAnsi="Times New Roman"/>
          <w:sz w:val="18"/>
          <w:szCs w:val="18"/>
          <w:lang w:eastAsia="ru-RU"/>
        </w:rPr>
      </w:pPr>
    </w:p>
    <w:p w14:paraId="69C20475" w14:textId="2138905C" w:rsidR="00706128" w:rsidRDefault="00706128" w:rsidP="000B3894">
      <w:pPr>
        <w:spacing w:after="0" w:line="240" w:lineRule="auto"/>
        <w:ind w:firstLine="540"/>
        <w:jc w:val="center"/>
        <w:rPr>
          <w:rFonts w:ascii="Times New Roman" w:eastAsia="Times New Roman" w:hAnsi="Times New Roman"/>
          <w:b/>
          <w:sz w:val="24"/>
          <w:szCs w:val="24"/>
          <w:lang w:eastAsia="ru-RU"/>
        </w:rPr>
      </w:pPr>
    </w:p>
    <w:p w14:paraId="1206DE95" w14:textId="77777777" w:rsidR="0059490E" w:rsidRDefault="0059490E" w:rsidP="000B3894">
      <w:pPr>
        <w:spacing w:after="0" w:line="240" w:lineRule="auto"/>
        <w:ind w:firstLine="540"/>
        <w:jc w:val="center"/>
        <w:rPr>
          <w:rFonts w:ascii="Times New Roman" w:eastAsia="Times New Roman" w:hAnsi="Times New Roman"/>
          <w:b/>
          <w:sz w:val="24"/>
          <w:szCs w:val="24"/>
          <w:lang w:eastAsia="ru-RU"/>
        </w:rPr>
      </w:pPr>
    </w:p>
    <w:p w14:paraId="4E41F85A" w14:textId="38ED24F5" w:rsidR="00706128" w:rsidRPr="00E17343" w:rsidRDefault="00706128" w:rsidP="00706128">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Таблиця </w:t>
      </w:r>
      <w:r>
        <w:rPr>
          <w:rFonts w:ascii="Times New Roman" w:eastAsia="Times New Roman" w:hAnsi="Times New Roman"/>
          <w:b/>
          <w:sz w:val="24"/>
          <w:szCs w:val="24"/>
          <w:lang w:eastAsia="ru-RU"/>
        </w:rPr>
        <w:t>4</w:t>
      </w:r>
    </w:p>
    <w:p w14:paraId="0909D9BF" w14:textId="77777777" w:rsidR="00706128" w:rsidRDefault="00706128" w:rsidP="000B3894">
      <w:pPr>
        <w:spacing w:after="0" w:line="240" w:lineRule="auto"/>
        <w:ind w:firstLine="540"/>
        <w:jc w:val="center"/>
        <w:rPr>
          <w:rFonts w:ascii="Times New Roman" w:eastAsia="Times New Roman" w:hAnsi="Times New Roman"/>
          <w:b/>
          <w:sz w:val="24"/>
          <w:szCs w:val="24"/>
          <w:lang w:eastAsia="ru-RU"/>
        </w:rPr>
      </w:pPr>
    </w:p>
    <w:p w14:paraId="11F5F860" w14:textId="1576C901" w:rsidR="000B3894" w:rsidRPr="00E17343" w:rsidRDefault="000B3894" w:rsidP="000B3894">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w:t>
      </w:r>
      <w:r w:rsidRPr="008C1B9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C1B9F">
        <w:rPr>
          <w:rFonts w:ascii="Times New Roman" w:eastAsia="Times New Roman" w:hAnsi="Times New Roman"/>
          <w:b/>
          <w:sz w:val="24"/>
          <w:szCs w:val="24"/>
          <w:lang w:eastAsia="ru-RU"/>
        </w:rPr>
        <w:t>(фізичною особою чи фізичною особою — підприємцем)</w:t>
      </w:r>
      <w:r>
        <w:rPr>
          <w:rFonts w:ascii="Times New Roman" w:eastAsia="Times New Roman" w:hAnsi="Times New Roman"/>
          <w:b/>
          <w:sz w:val="24"/>
          <w:szCs w:val="24"/>
          <w:lang w:eastAsia="ru-RU"/>
        </w:rPr>
        <w:t>)</w:t>
      </w:r>
      <w:r w:rsidRPr="00E17343">
        <w:rPr>
          <w:rFonts w:ascii="Times New Roman" w:eastAsia="Times New Roman" w:hAnsi="Times New Roman"/>
          <w:b/>
          <w:sz w:val="24"/>
          <w:szCs w:val="24"/>
          <w:lang w:eastAsia="ru-RU"/>
        </w:rPr>
        <w:t xml:space="preserve">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65588" w:rsidRPr="00D65588" w14:paraId="63E95A3B" w14:textId="77777777" w:rsidTr="008C1B9F">
        <w:trPr>
          <w:trHeight w:val="825"/>
        </w:trPr>
        <w:tc>
          <w:tcPr>
            <w:tcW w:w="587" w:type="dxa"/>
            <w:tcMar>
              <w:top w:w="100" w:type="dxa"/>
              <w:left w:w="100" w:type="dxa"/>
              <w:bottom w:w="100" w:type="dxa"/>
              <w:right w:w="100" w:type="dxa"/>
            </w:tcMar>
          </w:tcPr>
          <w:p w14:paraId="5929FC47"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w:t>
            </w:r>
          </w:p>
          <w:p w14:paraId="3AC007AF"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73F3A0E2" w14:textId="77777777" w:rsidR="00D65588" w:rsidRPr="00D65588" w:rsidRDefault="00D65588" w:rsidP="00D65588">
            <w:pPr>
              <w:spacing w:after="0" w:line="240" w:lineRule="auto"/>
              <w:ind w:left="100"/>
              <w:jc w:val="center"/>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Вимоги згідно пункту 47 Особливостей</w:t>
            </w:r>
          </w:p>
          <w:p w14:paraId="646FF5E9" w14:textId="77777777" w:rsidR="00D65588" w:rsidRPr="00D65588" w:rsidRDefault="00D65588" w:rsidP="00D65588">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3639D691" w14:textId="77777777" w:rsidR="00D65588" w:rsidRPr="00D65588" w:rsidRDefault="00D65588" w:rsidP="00D65588">
            <w:pPr>
              <w:spacing w:after="0" w:line="240" w:lineRule="auto"/>
              <w:ind w:left="100"/>
              <w:jc w:val="center"/>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65588" w:rsidRPr="00D65588" w14:paraId="6FD33492" w14:textId="77777777" w:rsidTr="008C1B9F">
        <w:trPr>
          <w:trHeight w:val="1723"/>
        </w:trPr>
        <w:tc>
          <w:tcPr>
            <w:tcW w:w="587" w:type="dxa"/>
            <w:tcMar>
              <w:top w:w="100" w:type="dxa"/>
              <w:left w:w="100" w:type="dxa"/>
              <w:bottom w:w="100" w:type="dxa"/>
              <w:right w:w="100" w:type="dxa"/>
            </w:tcMar>
          </w:tcPr>
          <w:p w14:paraId="0A37764F"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CC26542"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33D11" w14:textId="77777777" w:rsidR="00D65588" w:rsidRPr="00D65588" w:rsidRDefault="00D65588" w:rsidP="00D65588">
            <w:pP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26A2C521" w14:textId="77777777" w:rsidR="00E67A57" w:rsidRPr="00084073" w:rsidRDefault="00E67A57" w:rsidP="00E67A57">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84073">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4D713F88" w14:textId="77777777" w:rsidR="00E67A57" w:rsidRPr="00084073" w:rsidRDefault="00E67A57" w:rsidP="00E67A57">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0C9F1542" w14:textId="77777777" w:rsidR="00E67A57" w:rsidRPr="00084073" w:rsidRDefault="00E67A57" w:rsidP="00E67A57">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84073">
              <w:rPr>
                <w:rFonts w:ascii="Times New Roman" w:eastAsia="Times New Roman" w:hAnsi="Times New Roman"/>
                <w:i/>
                <w:iCs/>
                <w:sz w:val="24"/>
                <w:szCs w:val="24"/>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84073">
              <w:rPr>
                <w:rFonts w:ascii="Times New Roman" w:eastAsia="Times New Roman" w:hAnsi="Times New Roman"/>
                <w:i/>
                <w:iCs/>
                <w:sz w:val="24"/>
                <w:szCs w:val="24"/>
                <w:lang w:eastAsia="uk-UA"/>
              </w:rPr>
              <w:t>безпекових</w:t>
            </w:r>
            <w:proofErr w:type="spellEnd"/>
            <w:r w:rsidRPr="00084073">
              <w:rPr>
                <w:rFonts w:ascii="Times New Roman" w:eastAsia="Times New Roman" w:hAnsi="Times New Roman"/>
                <w:i/>
                <w:iCs/>
                <w:sz w:val="24"/>
                <w:szCs w:val="24"/>
                <w:lang w:eastAsia="uk-UA"/>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DFF3814" w14:textId="77777777" w:rsidR="00E67A57" w:rsidRPr="00084073" w:rsidRDefault="00E67A57" w:rsidP="00E67A57">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84073">
              <w:rPr>
                <w:rFonts w:ascii="Times New Roman" w:eastAsia="Times New Roman" w:hAnsi="Times New Roman"/>
                <w:i/>
                <w:iCs/>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4073">
              <w:rPr>
                <w:rFonts w:ascii="Times New Roman" w:eastAsia="Times New Roman" w:hAnsi="Times New Roman"/>
                <w:b/>
                <w:bCs/>
                <w:i/>
                <w:iCs/>
                <w:sz w:val="24"/>
                <w:szCs w:val="24"/>
                <w:lang w:eastAsia="uk-UA"/>
              </w:rPr>
              <w:t>керівника</w:t>
            </w:r>
            <w:r w:rsidRPr="00084073">
              <w:rPr>
                <w:rFonts w:ascii="Times New Roman" w:eastAsia="Times New Roman" w:hAnsi="Times New Roman"/>
                <w:i/>
                <w:iCs/>
                <w:sz w:val="24"/>
                <w:szCs w:val="24"/>
                <w:lang w:eastAsia="uk-UA"/>
              </w:rPr>
              <w:t> учасника процедури закупівлі, надається переможцем.</w:t>
            </w:r>
          </w:p>
          <w:p w14:paraId="2F3A6F79" w14:textId="53172C75" w:rsidR="00AE10DE" w:rsidRPr="00D65588" w:rsidRDefault="00E67A57" w:rsidP="00E67A57">
            <w:pPr>
              <w:spacing w:after="0" w:line="240" w:lineRule="auto"/>
              <w:ind w:right="140"/>
              <w:jc w:val="both"/>
              <w:rPr>
                <w:rFonts w:ascii="Times New Roman" w:eastAsia="Times New Roman" w:hAnsi="Times New Roman"/>
                <w:bCs/>
                <w:sz w:val="24"/>
                <w:szCs w:val="28"/>
                <w:lang w:eastAsia="ru-RU"/>
              </w:rPr>
            </w:pPr>
            <w:r w:rsidRPr="00084073">
              <w:rPr>
                <w:rFonts w:ascii="Times New Roman" w:eastAsia="Times New Roman" w:hAnsi="Times New Roman"/>
                <w:b/>
                <w:bCs/>
                <w:i/>
                <w:iCs/>
                <w:sz w:val="24"/>
                <w:szCs w:val="24"/>
                <w:lang w:eastAsia="ru-RU"/>
              </w:rPr>
              <w:t xml:space="preserve">Документ повинен бути не більше </w:t>
            </w:r>
            <w:proofErr w:type="spellStart"/>
            <w:r w:rsidRPr="00084073">
              <w:rPr>
                <w:rFonts w:ascii="Times New Roman" w:eastAsia="Times New Roman" w:hAnsi="Times New Roman"/>
                <w:b/>
                <w:bCs/>
                <w:i/>
                <w:iCs/>
                <w:sz w:val="24"/>
                <w:szCs w:val="24"/>
                <w:lang w:eastAsia="ru-RU"/>
              </w:rPr>
              <w:t>тридцятиденної</w:t>
            </w:r>
            <w:proofErr w:type="spellEnd"/>
            <w:r w:rsidRPr="00084073">
              <w:rPr>
                <w:rFonts w:ascii="Times New Roman" w:eastAsia="Times New Roman" w:hAnsi="Times New Roman"/>
                <w:b/>
                <w:bCs/>
                <w:i/>
                <w:iCs/>
                <w:sz w:val="24"/>
                <w:szCs w:val="24"/>
                <w:lang w:eastAsia="ru-RU"/>
              </w:rPr>
              <w:t xml:space="preserve"> давнини від дати подання документа.</w:t>
            </w:r>
          </w:p>
        </w:tc>
      </w:tr>
      <w:tr w:rsidR="00D65588" w:rsidRPr="00D65588" w14:paraId="2E282D21" w14:textId="77777777" w:rsidTr="008C1B9F">
        <w:trPr>
          <w:trHeight w:val="2152"/>
        </w:trPr>
        <w:tc>
          <w:tcPr>
            <w:tcW w:w="587" w:type="dxa"/>
            <w:tcMar>
              <w:top w:w="100" w:type="dxa"/>
              <w:left w:w="100" w:type="dxa"/>
              <w:bottom w:w="100" w:type="dxa"/>
              <w:right w:w="100" w:type="dxa"/>
            </w:tcMar>
          </w:tcPr>
          <w:p w14:paraId="1494A70C"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5D94151"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AB7E9E"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40254419" w14:textId="77777777" w:rsidR="00D65588" w:rsidRPr="00D65588" w:rsidRDefault="00D65588" w:rsidP="00D65588">
            <w:pPr>
              <w:spacing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B23E9B" w14:textId="77777777" w:rsidR="00D65588" w:rsidRPr="00D65588" w:rsidRDefault="00D65588" w:rsidP="00D65588">
            <w:pPr>
              <w:spacing w:after="0" w:line="240" w:lineRule="auto"/>
              <w:jc w:val="both"/>
              <w:rPr>
                <w:rFonts w:ascii="Times New Roman" w:eastAsia="Times New Roman" w:hAnsi="Times New Roman"/>
                <w:bCs/>
                <w:sz w:val="24"/>
                <w:szCs w:val="28"/>
                <w:lang w:eastAsia="ru-RU"/>
              </w:rPr>
            </w:pPr>
          </w:p>
          <w:p w14:paraId="0118C41D" w14:textId="77777777" w:rsidR="00D65588" w:rsidRPr="00D65588" w:rsidRDefault="00D65588" w:rsidP="00D65588">
            <w:pP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 xml:space="preserve">Документ повинен бути не більше </w:t>
            </w:r>
            <w:proofErr w:type="spellStart"/>
            <w:r w:rsidRPr="00D65588">
              <w:rPr>
                <w:rFonts w:ascii="Times New Roman" w:eastAsia="Times New Roman" w:hAnsi="Times New Roman"/>
                <w:b/>
                <w:bCs/>
                <w:sz w:val="24"/>
                <w:szCs w:val="28"/>
                <w:lang w:eastAsia="ru-RU"/>
              </w:rPr>
              <w:t>тридцятиденної</w:t>
            </w:r>
            <w:proofErr w:type="spellEnd"/>
            <w:r w:rsidRPr="00D65588">
              <w:rPr>
                <w:rFonts w:ascii="Times New Roman" w:eastAsia="Times New Roman" w:hAnsi="Times New Roman"/>
                <w:b/>
                <w:bCs/>
                <w:sz w:val="24"/>
                <w:szCs w:val="28"/>
                <w:lang w:eastAsia="ru-RU"/>
              </w:rPr>
              <w:t xml:space="preserve"> давнини від дати подання документа. </w:t>
            </w:r>
          </w:p>
        </w:tc>
      </w:tr>
      <w:tr w:rsidR="00D65588" w:rsidRPr="00D65588" w14:paraId="1966DB6E" w14:textId="77777777" w:rsidTr="008C1B9F">
        <w:trPr>
          <w:trHeight w:val="1635"/>
        </w:trPr>
        <w:tc>
          <w:tcPr>
            <w:tcW w:w="587" w:type="dxa"/>
            <w:tcMar>
              <w:top w:w="100" w:type="dxa"/>
              <w:left w:w="100" w:type="dxa"/>
              <w:bottom w:w="100" w:type="dxa"/>
              <w:right w:w="100" w:type="dxa"/>
            </w:tcMar>
          </w:tcPr>
          <w:p w14:paraId="5658255A" w14:textId="77777777" w:rsidR="00D65588" w:rsidRPr="00D65588" w:rsidRDefault="00D65588" w:rsidP="00D65588">
            <w:pPr>
              <w:spacing w:after="0" w:line="240" w:lineRule="auto"/>
              <w:ind w:left="100"/>
              <w:jc w:val="center"/>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0E9DD549" w14:textId="77777777" w:rsidR="00D65588" w:rsidRPr="00D65588" w:rsidRDefault="00D65588" w:rsidP="00D65588">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0C1CBF" w14:textId="77777777" w:rsidR="00D65588" w:rsidRPr="00D65588" w:rsidRDefault="00D65588" w:rsidP="00D65588">
            <w:pP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63B7B34F" w14:textId="77777777" w:rsidR="00D65588" w:rsidRPr="00D65588" w:rsidRDefault="00D65588" w:rsidP="00D65588">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26136F" w:rsidRPr="00D65588" w14:paraId="767401A7" w14:textId="77777777" w:rsidTr="008C1B9F">
        <w:trPr>
          <w:trHeight w:val="1635"/>
        </w:trPr>
        <w:tc>
          <w:tcPr>
            <w:tcW w:w="587" w:type="dxa"/>
            <w:tcMar>
              <w:top w:w="100" w:type="dxa"/>
              <w:left w:w="100" w:type="dxa"/>
              <w:bottom w:w="100" w:type="dxa"/>
              <w:right w:w="100" w:type="dxa"/>
            </w:tcMar>
          </w:tcPr>
          <w:p w14:paraId="07BA86ED" w14:textId="526BE263" w:rsidR="0026136F" w:rsidRPr="00D65588" w:rsidRDefault="0026136F" w:rsidP="0026136F">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B29E475" w14:textId="77777777" w:rsidR="0026136F" w:rsidRPr="00E17343" w:rsidRDefault="0026136F" w:rsidP="0026136F">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9D6EB7F" w14:textId="112E66E6" w:rsidR="0026136F" w:rsidRPr="00D65588" w:rsidRDefault="0026136F" w:rsidP="0026136F">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Pr>
                <w:rFonts w:ascii="Times New Roman" w:eastAsia="Times New Roman" w:hAnsi="Times New Roman"/>
                <w:b/>
                <w:sz w:val="24"/>
                <w:szCs w:val="24"/>
                <w:lang w:eastAsia="ru-RU"/>
              </w:rPr>
              <w:t>(підпункт 8</w:t>
            </w:r>
            <w:r w:rsidRPr="00F703FB">
              <w:rPr>
                <w:rFonts w:ascii="Times New Roman" w:eastAsia="Times New Roman" w:hAnsi="Times New Roman"/>
                <w:b/>
                <w:sz w:val="24"/>
                <w:szCs w:val="24"/>
                <w:lang w:eastAsia="ru-RU"/>
              </w:rPr>
              <w:t xml:space="preserve"> пункт 4</w:t>
            </w:r>
            <w:r>
              <w:rPr>
                <w:rFonts w:ascii="Times New Roman" w:eastAsia="Times New Roman" w:hAnsi="Times New Roman"/>
                <w:b/>
                <w:sz w:val="24"/>
                <w:szCs w:val="24"/>
                <w:lang w:eastAsia="ru-RU"/>
              </w:rPr>
              <w:t>7</w:t>
            </w:r>
            <w:r w:rsidRPr="00F703FB">
              <w:rPr>
                <w:rFonts w:ascii="Times New Roman" w:eastAsia="Times New Roman" w:hAnsi="Times New Roman"/>
                <w:b/>
                <w:sz w:val="24"/>
                <w:szCs w:val="24"/>
                <w:lang w:eastAsia="ru-RU"/>
              </w:rPr>
              <w:t xml:space="preserve"> Особливостей)</w:t>
            </w:r>
          </w:p>
        </w:tc>
        <w:tc>
          <w:tcPr>
            <w:tcW w:w="5141" w:type="dxa"/>
            <w:tcMar>
              <w:top w:w="100" w:type="dxa"/>
              <w:left w:w="100" w:type="dxa"/>
              <w:bottom w:w="100" w:type="dxa"/>
              <w:right w:w="100" w:type="dxa"/>
            </w:tcMar>
          </w:tcPr>
          <w:p w14:paraId="3C2E4BEA" w14:textId="77777777" w:rsidR="0026136F" w:rsidRPr="00C612D8" w:rsidRDefault="0026136F" w:rsidP="0026136F">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151FDB" w14:textId="572318FD" w:rsidR="0026136F" w:rsidRPr="00D65588" w:rsidRDefault="0026136F" w:rsidP="0026136F">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26136F" w:rsidRPr="00D65588" w14:paraId="1160681A" w14:textId="77777777" w:rsidTr="008C1B9F">
        <w:trPr>
          <w:trHeight w:val="4092"/>
        </w:trPr>
        <w:tc>
          <w:tcPr>
            <w:tcW w:w="587" w:type="dxa"/>
            <w:tcMar>
              <w:top w:w="100" w:type="dxa"/>
              <w:left w:w="100" w:type="dxa"/>
              <w:bottom w:w="100" w:type="dxa"/>
              <w:right w:w="100" w:type="dxa"/>
            </w:tcMar>
          </w:tcPr>
          <w:p w14:paraId="19FCDCDC" w14:textId="32E3DE49" w:rsidR="0026136F" w:rsidRPr="00D65588" w:rsidRDefault="0026136F" w:rsidP="0026136F">
            <w:pPr>
              <w:spacing w:after="0" w:line="240" w:lineRule="auto"/>
              <w:ind w:left="100"/>
              <w:jc w:val="center"/>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14B1ABDB" w14:textId="77777777" w:rsidR="0026136F" w:rsidRPr="00D65588" w:rsidRDefault="0026136F" w:rsidP="0026136F">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1AB26B" w14:textId="77777777" w:rsidR="0026136F" w:rsidRPr="00D65588" w:rsidRDefault="0026136F" w:rsidP="0026136F">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D65588">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3E3BA61C" w14:textId="77777777" w:rsidR="0026136F" w:rsidRPr="00D65588" w:rsidRDefault="0026136F" w:rsidP="0026136F">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D65588">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865E73" w14:textId="77777777" w:rsidR="00D65588" w:rsidRPr="00D65588" w:rsidRDefault="00D65588" w:rsidP="00D65588">
      <w:pPr>
        <w:shd w:val="clear" w:color="auto" w:fill="FFFFFF"/>
        <w:spacing w:after="0" w:line="240" w:lineRule="auto"/>
        <w:rPr>
          <w:rFonts w:ascii="Times New Roman" w:eastAsia="Times New Roman" w:hAnsi="Times New Roman"/>
          <w:bCs/>
          <w:sz w:val="24"/>
          <w:szCs w:val="28"/>
          <w:lang w:eastAsia="ru-RU"/>
        </w:rPr>
      </w:pPr>
    </w:p>
    <w:p w14:paraId="1EBD423D" w14:textId="5404B8E2" w:rsidR="00D65588" w:rsidRPr="00656C9E" w:rsidRDefault="00D65588" w:rsidP="00853385">
      <w:pPr>
        <w:spacing w:before="20" w:after="0" w:line="240" w:lineRule="auto"/>
        <w:jc w:val="both"/>
        <w:rPr>
          <w:rFonts w:ascii="Times New Roman" w:eastAsia="Times New Roman" w:hAnsi="Times New Roman"/>
          <w:bCs/>
          <w:sz w:val="24"/>
          <w:szCs w:val="28"/>
          <w:lang w:eastAsia="ru-RU"/>
        </w:rPr>
      </w:pPr>
    </w:p>
    <w:p w14:paraId="54359BB4" w14:textId="77777777" w:rsidR="00D65588" w:rsidRPr="00656C9E" w:rsidRDefault="00D65588" w:rsidP="00853385">
      <w:pPr>
        <w:spacing w:before="20" w:after="0" w:line="240" w:lineRule="auto"/>
        <w:jc w:val="both"/>
        <w:rPr>
          <w:rFonts w:ascii="Times New Roman" w:eastAsia="Times New Roman" w:hAnsi="Times New Roman"/>
          <w:bCs/>
          <w:sz w:val="24"/>
          <w:szCs w:val="2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7671921" w14:textId="2F639814"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w:t>
      </w:r>
      <w:r w:rsidR="00890CC7">
        <w:rPr>
          <w:rFonts w:ascii="Times New Roman" w:eastAsia="Times New Roman" w:hAnsi="Times New Roman"/>
          <w:sz w:val="24"/>
          <w:szCs w:val="20"/>
          <w:lang w:eastAsia="uk-UA"/>
        </w:rPr>
        <w:t>пунктом 47</w:t>
      </w:r>
      <w:r w:rsidR="00D2321F" w:rsidRPr="00E17343">
        <w:rPr>
          <w:rFonts w:ascii="Times New Roman" w:eastAsia="Times New Roman" w:hAnsi="Times New Roman"/>
          <w:sz w:val="24"/>
          <w:szCs w:val="20"/>
          <w:lang w:eastAsia="uk-UA"/>
        </w:rPr>
        <w:t xml:space="preserve">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393BBC30" w14:textId="554BD1B3"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7343">
        <w:rPr>
          <w:rFonts w:ascii="Times New Roman" w:eastAsia="Times New Roman" w:hAnsi="Times New Roman"/>
          <w:sz w:val="24"/>
          <w:szCs w:val="20"/>
          <w:lang w:eastAsia="uk-UA"/>
        </w:rPr>
        <w:t>pdf</w:t>
      </w:r>
      <w:proofErr w:type="spellEnd"/>
      <w:r w:rsidRPr="00E17343">
        <w:rPr>
          <w:rFonts w:ascii="Times New Roman" w:eastAsia="Times New Roman" w:hAnsi="Times New Roman"/>
          <w:sz w:val="24"/>
          <w:szCs w:val="20"/>
          <w:lang w:eastAsia="uk-UA"/>
        </w:rPr>
        <w:t>.», «..</w:t>
      </w:r>
      <w:proofErr w:type="spellStart"/>
      <w:r w:rsidRPr="00E17343">
        <w:rPr>
          <w:rFonts w:ascii="Times New Roman" w:eastAsia="Times New Roman" w:hAnsi="Times New Roman"/>
          <w:sz w:val="24"/>
          <w:szCs w:val="20"/>
          <w:lang w:eastAsia="uk-UA"/>
        </w:rPr>
        <w:t>jpeg</w:t>
      </w:r>
      <w:proofErr w:type="spellEnd"/>
      <w:r w:rsidRPr="00E1734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CD62A5" w:rsidRPr="00CD62A5">
        <w:t xml:space="preserve"> </w:t>
      </w:r>
      <w:r w:rsidR="00CD62A5" w:rsidRPr="00CD62A5">
        <w:rPr>
          <w:rFonts w:ascii="Times New Roman" w:eastAsia="Times New Roman" w:hAnsi="Times New Roman"/>
          <w:sz w:val="24"/>
          <w:szCs w:val="20"/>
          <w:lang w:eastAsia="uk-UA"/>
        </w:rPr>
        <w:t>уповноваженої особи учасника</w:t>
      </w:r>
      <w:r w:rsidRPr="00E17343">
        <w:rPr>
          <w:rFonts w:ascii="Times New Roman" w:eastAsia="Times New Roman" w:hAnsi="Times New Roman"/>
          <w:sz w:val="24"/>
          <w:szCs w:val="20"/>
          <w:lang w:eastAsia="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2FF88F96" w:rsidR="00212A18" w:rsidRPr="00DA13C9" w:rsidRDefault="00212A18" w:rsidP="00212A18">
      <w:pPr>
        <w:spacing w:after="0" w:line="240" w:lineRule="auto"/>
        <w:ind w:firstLine="567"/>
        <w:jc w:val="both"/>
        <w:rPr>
          <w:rFonts w:ascii="Times New Roman" w:eastAsia="Times New Roman" w:hAnsi="Times New Roman"/>
          <w:b/>
          <w:bCs/>
          <w:i/>
          <w:iCs/>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00DA13C9" w:rsidRPr="00DA13C9">
        <w:rPr>
          <w:rFonts w:ascii="Times New Roman" w:eastAsia="Times New Roman" w:hAnsi="Times New Roman"/>
          <w:b/>
          <w:bCs/>
          <w:i/>
          <w:iCs/>
          <w:sz w:val="24"/>
          <w:szCs w:val="24"/>
          <w:lang w:eastAsia="ru-RU"/>
        </w:rPr>
        <w:t xml:space="preserve">пункту </w:t>
      </w:r>
      <w:r w:rsidRPr="00DA13C9">
        <w:rPr>
          <w:rFonts w:ascii="Times New Roman" w:eastAsia="Times New Roman" w:hAnsi="Times New Roman"/>
          <w:b/>
          <w:bCs/>
          <w:i/>
          <w:iCs/>
          <w:sz w:val="24"/>
          <w:szCs w:val="24"/>
          <w:lang w:eastAsia="ru-RU"/>
        </w:rPr>
        <w:t xml:space="preserve">7 Розділу </w:t>
      </w:r>
      <w:r w:rsidRPr="00DA13C9">
        <w:rPr>
          <w:rFonts w:ascii="Times New Roman" w:eastAsia="Times New Roman" w:hAnsi="Times New Roman"/>
          <w:b/>
          <w:bCs/>
          <w:i/>
          <w:iCs/>
          <w:sz w:val="24"/>
          <w:szCs w:val="24"/>
          <w:lang w:val="en-US" w:eastAsia="ru-RU"/>
        </w:rPr>
        <w:t>I</w:t>
      </w:r>
      <w:r w:rsidRPr="00DA13C9">
        <w:rPr>
          <w:rFonts w:ascii="Times New Roman" w:eastAsia="Times New Roman" w:hAnsi="Times New Roman"/>
          <w:b/>
          <w:bCs/>
          <w:i/>
          <w:iCs/>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7343">
        <w:rPr>
          <w:rFonts w:ascii="Times New Roman" w:eastAsia="Times New Roman" w:hAnsi="Times New Roman"/>
          <w:b/>
          <w:sz w:val="24"/>
          <w:szCs w:val="20"/>
          <w:lang w:eastAsia="uk-UA"/>
        </w:rPr>
        <w:t>скан</w:t>
      </w:r>
      <w:proofErr w:type="spellEnd"/>
      <w:r w:rsidRPr="00E17343">
        <w:rPr>
          <w:rFonts w:ascii="Times New Roman" w:eastAsia="Times New Roman" w:hAnsi="Times New Roman"/>
          <w:b/>
          <w:sz w:val="24"/>
          <w:szCs w:val="20"/>
          <w:lang w:eastAsia="uk-UA"/>
        </w:rPr>
        <w:t>-копії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6048B332"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Пропозиції, які не містять документів </w:t>
      </w:r>
      <w:r w:rsidRPr="00DA13C9">
        <w:rPr>
          <w:rFonts w:ascii="Times New Roman" w:eastAsia="Times New Roman" w:hAnsi="Times New Roman"/>
          <w:b/>
          <w:sz w:val="24"/>
          <w:szCs w:val="24"/>
          <w:lang w:eastAsia="ru-RU"/>
        </w:rPr>
        <w:t xml:space="preserve">зазначених </w:t>
      </w:r>
      <w:r w:rsidRPr="00DA13C9">
        <w:rPr>
          <w:rFonts w:ascii="Times New Roman" w:eastAsia="Times New Roman" w:hAnsi="Times New Roman"/>
          <w:b/>
          <w:i/>
          <w:iCs/>
          <w:sz w:val="24"/>
          <w:szCs w:val="24"/>
          <w:lang w:eastAsia="ru-RU"/>
        </w:rPr>
        <w:t>у Таблицях 1</w:t>
      </w:r>
      <w:r w:rsidR="00FA6048" w:rsidRPr="00DA13C9">
        <w:rPr>
          <w:rFonts w:ascii="Times New Roman" w:eastAsia="Times New Roman" w:hAnsi="Times New Roman"/>
          <w:b/>
          <w:i/>
          <w:iCs/>
          <w:sz w:val="24"/>
          <w:szCs w:val="24"/>
          <w:lang w:eastAsia="ru-RU"/>
        </w:rPr>
        <w:t>, 2</w:t>
      </w:r>
      <w:r w:rsidR="00DA13C9" w:rsidRPr="00DA13C9">
        <w:rPr>
          <w:rFonts w:ascii="Times New Roman" w:eastAsia="Times New Roman" w:hAnsi="Times New Roman"/>
          <w:b/>
          <w:i/>
          <w:iCs/>
          <w:sz w:val="24"/>
          <w:szCs w:val="24"/>
          <w:lang w:eastAsia="ru-RU"/>
        </w:rPr>
        <w:t xml:space="preserve"> д</w:t>
      </w:r>
      <w:r w:rsidRPr="00DA13C9">
        <w:rPr>
          <w:rFonts w:ascii="Times New Roman" w:eastAsia="Times New Roman" w:hAnsi="Times New Roman"/>
          <w:b/>
          <w:i/>
          <w:iCs/>
          <w:sz w:val="24"/>
          <w:szCs w:val="24"/>
          <w:lang w:eastAsia="ru-RU"/>
        </w:rPr>
        <w:t xml:space="preserve">одатку 2 </w:t>
      </w:r>
      <w:r w:rsidRPr="00DA13C9">
        <w:rPr>
          <w:rFonts w:ascii="Times New Roman" w:eastAsia="Times New Roman" w:hAnsi="Times New Roman"/>
          <w:b/>
          <w:bCs/>
          <w:i/>
          <w:iCs/>
          <w:sz w:val="24"/>
          <w:szCs w:val="24"/>
          <w:lang w:eastAsia="ru-RU"/>
        </w:rPr>
        <w:t>тендерної документації</w:t>
      </w:r>
      <w:r w:rsidRPr="00DA13C9">
        <w:rPr>
          <w:rFonts w:ascii="Times New Roman" w:eastAsia="Times New Roman" w:hAnsi="Times New Roman"/>
          <w:b/>
          <w:i/>
          <w:iCs/>
          <w:sz w:val="24"/>
          <w:szCs w:val="24"/>
          <w:lang w:eastAsia="ru-RU"/>
        </w:rPr>
        <w:t xml:space="preserve"> </w:t>
      </w:r>
      <w:r w:rsidRPr="00DA13C9">
        <w:rPr>
          <w:rFonts w:ascii="Times New Roman" w:eastAsia="Times New Roman" w:hAnsi="Times New Roman"/>
          <w:b/>
          <w:sz w:val="24"/>
          <w:szCs w:val="24"/>
          <w:lang w:eastAsia="ru-RU"/>
        </w:rPr>
        <w:t>(</w:t>
      </w:r>
      <w:r w:rsidRPr="00DA13C9">
        <w:rPr>
          <w:rFonts w:ascii="Times New Roman" w:eastAsia="Times New Roman" w:hAnsi="Times New Roman"/>
          <w:b/>
          <w:bCs/>
          <w:sz w:val="24"/>
          <w:szCs w:val="24"/>
          <w:lang w:eastAsia="ru-RU"/>
        </w:rPr>
        <w:t xml:space="preserve">перелік </w:t>
      </w:r>
      <w:r w:rsidRPr="00DA13C9">
        <w:rPr>
          <w:rFonts w:ascii="Times New Roman" w:eastAsia="Times New Roman" w:hAnsi="Times New Roman"/>
          <w:b/>
          <w:sz w:val="24"/>
          <w:szCs w:val="28"/>
          <w:lang w:eastAsia="ru-RU"/>
        </w:rPr>
        <w:t>документів (</w:t>
      </w:r>
      <w:proofErr w:type="spellStart"/>
      <w:r w:rsidRPr="00DA13C9">
        <w:rPr>
          <w:rFonts w:ascii="Times New Roman" w:eastAsia="Times New Roman" w:hAnsi="Times New Roman"/>
          <w:b/>
          <w:sz w:val="24"/>
          <w:szCs w:val="28"/>
          <w:lang w:eastAsia="ru-RU"/>
        </w:rPr>
        <w:t>скан</w:t>
      </w:r>
      <w:proofErr w:type="spellEnd"/>
      <w:r w:rsidRPr="00DA13C9">
        <w:rPr>
          <w:rFonts w:ascii="Times New Roman" w:eastAsia="Times New Roman" w:hAnsi="Times New Roman"/>
          <w:b/>
          <w:sz w:val="24"/>
          <w:szCs w:val="28"/>
          <w:lang w:eastAsia="ru-RU"/>
        </w:rPr>
        <w:t>-копії),</w:t>
      </w:r>
      <w:r w:rsidRPr="00DA13C9">
        <w:rPr>
          <w:rFonts w:ascii="Times New Roman" w:eastAsia="Times New Roman" w:hAnsi="Times New Roman"/>
          <w:b/>
          <w:bCs/>
          <w:sz w:val="24"/>
          <w:szCs w:val="24"/>
          <w:lang w:eastAsia="ru-RU"/>
        </w:rPr>
        <w:t xml:space="preserve"> що мають </w:t>
      </w:r>
      <w:r w:rsidRPr="00E17343">
        <w:rPr>
          <w:rFonts w:ascii="Times New Roman" w:eastAsia="Times New Roman" w:hAnsi="Times New Roman"/>
          <w:b/>
          <w:bCs/>
          <w:sz w:val="24"/>
          <w:szCs w:val="24"/>
          <w:lang w:eastAsia="ru-RU"/>
        </w:rPr>
        <w:t xml:space="preserve">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w:t>
      </w:r>
      <w:r w:rsidRPr="00E17343">
        <w:rPr>
          <w:rFonts w:ascii="Times New Roman" w:eastAsia="Times New Roman" w:hAnsi="Times New Roman"/>
          <w:b/>
          <w:bCs/>
          <w:sz w:val="24"/>
          <w:szCs w:val="24"/>
          <w:lang w:eastAsia="ru-RU"/>
        </w:rPr>
        <w:lastRenderedPageBreak/>
        <w:t>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40C35882" w:rsidR="00212A18" w:rsidRPr="00DA13C9" w:rsidRDefault="00890CC7" w:rsidP="004541E6">
      <w:pPr>
        <w:spacing w:after="0" w:line="240" w:lineRule="auto"/>
        <w:ind w:firstLine="567"/>
        <w:jc w:val="both"/>
        <w:rPr>
          <w:rFonts w:ascii="Times New Roman" w:eastAsia="Times New Roman" w:hAnsi="Times New Roman"/>
          <w:sz w:val="24"/>
          <w:szCs w:val="24"/>
          <w:lang w:eastAsia="ru-RU"/>
        </w:rPr>
      </w:pPr>
      <w:r w:rsidRPr="00890CC7">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2799A" w:rsidRPr="00633532">
        <w:rPr>
          <w:rFonts w:ascii="Times New Roman" w:eastAsia="Times New Roman" w:hAnsi="Times New Roman"/>
          <w:sz w:val="24"/>
          <w:szCs w:val="24"/>
          <w:lang w:eastAsia="ru-RU"/>
        </w:rPr>
        <w:t xml:space="preserve"> </w:t>
      </w:r>
      <w:r w:rsidR="004541E6" w:rsidRPr="00633532">
        <w:rPr>
          <w:rFonts w:ascii="Times New Roman" w:eastAsia="Times New Roman" w:hAnsi="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4541E6" w:rsidRPr="0063353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004541E6" w:rsidRPr="00E17343">
        <w:rPr>
          <w:rFonts w:ascii="Times New Roman" w:eastAsia="Times New Roman" w:hAnsi="Times New Roman"/>
          <w:sz w:val="24"/>
          <w:szCs w:val="24"/>
          <w:lang w:eastAsia="ru-RU"/>
        </w:rPr>
        <w:t xml:space="preserve"> </w:t>
      </w:r>
      <w:r w:rsidR="00F7059C" w:rsidRPr="00DA13C9">
        <w:rPr>
          <w:rFonts w:ascii="Times New Roman" w:eastAsia="Times New Roman" w:hAnsi="Times New Roman"/>
          <w:sz w:val="24"/>
          <w:szCs w:val="24"/>
          <w:lang w:eastAsia="ru-RU"/>
        </w:rPr>
        <w:t>(відповідно до таблиці 3</w:t>
      </w:r>
      <w:r w:rsidR="00DA13C9" w:rsidRPr="00DA13C9">
        <w:rPr>
          <w:rFonts w:ascii="Times New Roman" w:eastAsia="Times New Roman" w:hAnsi="Times New Roman"/>
          <w:b/>
          <w:bCs/>
          <w:i/>
          <w:iCs/>
          <w:sz w:val="24"/>
          <w:szCs w:val="24"/>
          <w:lang w:eastAsia="ru-RU"/>
        </w:rPr>
        <w:t xml:space="preserve"> додатку 2</w:t>
      </w:r>
      <w:r w:rsidR="00212A18" w:rsidRPr="00DA13C9">
        <w:rPr>
          <w:rFonts w:ascii="Times New Roman" w:eastAsia="Times New Roman" w:hAnsi="Times New Roman"/>
          <w:b/>
          <w:bCs/>
          <w:i/>
          <w:iCs/>
          <w:sz w:val="24"/>
          <w:szCs w:val="24"/>
          <w:lang w:eastAsia="ru-RU"/>
        </w:rPr>
        <w:t xml:space="preserve"> </w:t>
      </w:r>
      <w:r w:rsidR="00212A18" w:rsidRPr="00DA13C9">
        <w:rPr>
          <w:rFonts w:ascii="Times New Roman" w:eastAsia="Times New Roman" w:hAnsi="Times New Roman"/>
          <w:sz w:val="24"/>
          <w:szCs w:val="24"/>
          <w:lang w:eastAsia="ru-RU"/>
        </w:rPr>
        <w:t>тендерної документації).</w:t>
      </w:r>
    </w:p>
    <w:p w14:paraId="253B669D" w14:textId="77777777" w:rsidR="00B62AD4" w:rsidRPr="00E17343" w:rsidRDefault="00B62AD4" w:rsidP="004541E6">
      <w:pPr>
        <w:spacing w:after="0" w:line="240" w:lineRule="auto"/>
        <w:ind w:firstLine="567"/>
        <w:jc w:val="both"/>
        <w:rPr>
          <w:rFonts w:ascii="Times New Roman" w:eastAsia="Times New Roman" w:hAnsi="Times New Roman"/>
          <w:sz w:val="24"/>
          <w:szCs w:val="24"/>
          <w:lang w:eastAsia="ru-RU"/>
        </w:rPr>
      </w:pP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BB4D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2F500113"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00890CC7">
        <w:rPr>
          <w:rFonts w:ascii="Times New Roman" w:eastAsia="Times New Roman" w:hAnsi="Times New Roman"/>
          <w:sz w:val="24"/>
          <w:szCs w:val="20"/>
          <w:lang w:eastAsia="uk-UA"/>
        </w:rPr>
        <w:t>пунктом 44</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у разі ненадання переможцем процедури закупівлі документів, що підтверджують відсутність підстав, </w:t>
      </w:r>
      <w:r w:rsidR="004F2E85">
        <w:rPr>
          <w:rFonts w:ascii="Times New Roman" w:eastAsia="Times New Roman" w:hAnsi="Times New Roman"/>
          <w:sz w:val="24"/>
          <w:szCs w:val="20"/>
          <w:lang w:eastAsia="uk-UA"/>
        </w:rPr>
        <w:t>пунктом</w:t>
      </w:r>
      <w:r w:rsidR="00890CC7">
        <w:rPr>
          <w:rFonts w:ascii="Times New Roman" w:eastAsia="Times New Roman" w:hAnsi="Times New Roman"/>
          <w:sz w:val="24"/>
          <w:szCs w:val="20"/>
          <w:lang w:eastAsia="uk-UA"/>
        </w:rPr>
        <w:t xml:space="preserve"> 47</w:t>
      </w:r>
      <w:r w:rsidR="002C6915" w:rsidRPr="009D0D23">
        <w:rPr>
          <w:rFonts w:ascii="Times New Roman" w:eastAsia="Times New Roman" w:hAnsi="Times New Roman"/>
          <w:sz w:val="24"/>
          <w:szCs w:val="20"/>
          <w:lang w:eastAsia="uk-UA"/>
        </w:rPr>
        <w:t xml:space="preserve">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890CC7">
        <w:rPr>
          <w:rFonts w:ascii="Times New Roman" w:eastAsia="Times New Roman" w:hAnsi="Times New Roman"/>
          <w:sz w:val="24"/>
          <w:szCs w:val="20"/>
          <w:lang w:eastAsia="uk-UA"/>
        </w:rPr>
        <w:t xml:space="preserve"> 49</w:t>
      </w:r>
      <w:r w:rsidR="006B35BC" w:rsidRPr="00E17343">
        <w:rPr>
          <w:rFonts w:ascii="Times New Roman" w:eastAsia="Times New Roman" w:hAnsi="Times New Roman"/>
          <w:sz w:val="24"/>
          <w:szCs w:val="20"/>
          <w:lang w:eastAsia="uk-UA"/>
        </w:rPr>
        <w:t xml:space="preserve">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7734AEB2"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w:t>
      </w:r>
      <w:r w:rsidRPr="00DA13C9">
        <w:rPr>
          <w:rFonts w:ascii="Times New Roman" w:eastAsia="Times New Roman" w:hAnsi="Times New Roman"/>
          <w:b/>
          <w:i/>
          <w:iCs/>
          <w:sz w:val="24"/>
          <w:szCs w:val="20"/>
          <w:lang w:eastAsia="uk-UA"/>
        </w:rPr>
        <w:t xml:space="preserve">строк, не пізніше ніж за 3 (три) робочих дні </w:t>
      </w:r>
      <w:r w:rsidRPr="00E17343">
        <w:rPr>
          <w:rFonts w:ascii="Times New Roman" w:eastAsia="Times New Roman" w:hAnsi="Times New Roman"/>
          <w:b/>
          <w:i/>
          <w:iCs/>
          <w:sz w:val="24"/>
          <w:szCs w:val="20"/>
          <w:lang w:eastAsia="uk-UA"/>
        </w:rPr>
        <w:t xml:space="preserve">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890CC7">
        <w:rPr>
          <w:rFonts w:ascii="Times New Roman" w:eastAsia="Times New Roman" w:hAnsi="Times New Roman"/>
          <w:b/>
          <w:i/>
          <w:iCs/>
          <w:sz w:val="24"/>
          <w:szCs w:val="20"/>
          <w:lang w:eastAsia="uk-UA"/>
        </w:rPr>
        <w:t>44</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043566A"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 xml:space="preserve">"Оператор ринку", </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23E9AF68" w:rsidR="000E120C" w:rsidRPr="00C3637E" w:rsidRDefault="004E5F2E" w:rsidP="00C3637E">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BD2BAC">
        <w:rPr>
          <w:rFonts w:ascii="Times New Roman" w:eastAsia="Times New Roman" w:hAnsi="Times New Roman"/>
          <w:sz w:val="24"/>
          <w:szCs w:val="24"/>
          <w:lang w:eastAsia="ru-RU"/>
        </w:rPr>
        <w:t xml:space="preserve">документацію на закупівлю </w:t>
      </w:r>
      <w:r w:rsidRPr="00BD2BAC">
        <w:rPr>
          <w:rFonts w:ascii="Times New Roman" w:eastAsia="Times New Roman" w:hAnsi="Times New Roman"/>
          <w:bCs/>
          <w:i/>
          <w:sz w:val="24"/>
          <w:szCs w:val="24"/>
          <w:lang w:eastAsia="ru-RU"/>
        </w:rPr>
        <w:t xml:space="preserve">код за ДК 021:2015 </w:t>
      </w:r>
      <w:r w:rsidR="00C3637E" w:rsidRPr="00C3637E">
        <w:rPr>
          <w:rFonts w:ascii="Times New Roman" w:hAnsi="Times New Roman"/>
          <w:bCs/>
          <w:i/>
          <w:iCs/>
          <w:color w:val="000000" w:themeColor="text1"/>
          <w:sz w:val="24"/>
          <w:szCs w:val="24"/>
        </w:rPr>
        <w:t xml:space="preserve">30230000-0 «Комп’ютерне обладнання» </w:t>
      </w:r>
      <w:r w:rsidR="00C3637E" w:rsidRPr="006C06A1">
        <w:rPr>
          <w:rFonts w:ascii="Times New Roman" w:hAnsi="Times New Roman"/>
          <w:b/>
          <w:i/>
          <w:iCs/>
          <w:color w:val="000000" w:themeColor="text1"/>
          <w:sz w:val="24"/>
          <w:szCs w:val="24"/>
        </w:rPr>
        <w:t>(Системи збереження даних з комплектом жорстких дисків)</w:t>
      </w:r>
      <w:r w:rsidRPr="007E0837">
        <w:rPr>
          <w:rFonts w:ascii="Times New Roman" w:eastAsia="Times New Roman" w:hAnsi="Times New Roman"/>
          <w:b/>
          <w:sz w:val="24"/>
          <w:szCs w:val="24"/>
          <w:lang w:eastAsia="ru-RU"/>
        </w:rPr>
        <w:t>,</w:t>
      </w:r>
      <w:r w:rsidRPr="00BD2BAC">
        <w:rPr>
          <w:rFonts w:ascii="Times New Roman" w:eastAsia="Times New Roman" w:hAnsi="Times New Roman"/>
          <w:sz w:val="24"/>
          <w:szCs w:val="24"/>
          <w:lang w:eastAsia="ru-RU"/>
        </w:rPr>
        <w:t xml:space="preserve"> надаємо свою тендерну пропозицію і пропонуємо </w:t>
      </w:r>
      <w:r w:rsidR="00890CC7" w:rsidRPr="00BD2BAC">
        <w:rPr>
          <w:rFonts w:ascii="Times New Roman" w:eastAsia="Times New Roman" w:hAnsi="Times New Roman"/>
          <w:sz w:val="24"/>
          <w:szCs w:val="24"/>
          <w:lang w:eastAsia="ru-RU"/>
        </w:rPr>
        <w:t>поставити</w:t>
      </w:r>
      <w:r w:rsidR="00DB0ABF">
        <w:rPr>
          <w:rFonts w:ascii="Times New Roman" w:eastAsia="Times New Roman" w:hAnsi="Times New Roman"/>
          <w:sz w:val="24"/>
          <w:szCs w:val="24"/>
          <w:lang w:eastAsia="ru-RU"/>
        </w:rPr>
        <w:t xml:space="preserve"> </w:t>
      </w:r>
      <w:r w:rsidR="002735C2">
        <w:rPr>
          <w:rFonts w:ascii="Times New Roman" w:hAnsi="Times New Roman"/>
          <w:bCs/>
          <w:iCs/>
          <w:color w:val="000000" w:themeColor="text1"/>
          <w:sz w:val="24"/>
          <w:szCs w:val="24"/>
        </w:rPr>
        <w:t>Обладнання</w:t>
      </w:r>
      <w:r w:rsidR="00E7638A" w:rsidRPr="00BD2BAC">
        <w:rPr>
          <w:rFonts w:ascii="Times New Roman" w:eastAsia="Times New Roman" w:hAnsi="Times New Roman"/>
          <w:sz w:val="24"/>
          <w:szCs w:val="24"/>
          <w:lang w:eastAsia="ru-RU"/>
        </w:rPr>
        <w:t xml:space="preserve"> </w:t>
      </w:r>
      <w:r w:rsidRPr="00BD2BAC">
        <w:rPr>
          <w:rFonts w:ascii="Times New Roman" w:eastAsia="Times New Roman" w:hAnsi="Times New Roman"/>
          <w:sz w:val="24"/>
          <w:szCs w:val="24"/>
          <w:lang w:eastAsia="ru-RU"/>
        </w:rPr>
        <w:t>згідно з</w:t>
      </w:r>
      <w:r w:rsidR="004C7667" w:rsidRPr="00BD2BAC">
        <w:rPr>
          <w:rFonts w:ascii="Times New Roman" w:eastAsia="Times New Roman" w:hAnsi="Times New Roman"/>
          <w:sz w:val="24"/>
          <w:szCs w:val="24"/>
          <w:lang w:eastAsia="ru-RU"/>
        </w:rPr>
        <w:t xml:space="preserve"> умовами тендерної документації</w:t>
      </w:r>
      <w:r w:rsidR="000E120C" w:rsidRPr="00BD2BAC">
        <w:rPr>
          <w:rFonts w:ascii="Times New Roman" w:eastAsia="Times New Roman" w:hAnsi="Times New Roman"/>
          <w:sz w:val="24"/>
          <w:szCs w:val="24"/>
          <w:lang w:eastAsia="ru-RU"/>
        </w:rPr>
        <w:t xml:space="preserve"> та </w:t>
      </w:r>
      <w:r w:rsidR="000E120C" w:rsidRPr="00BD2BAC">
        <w:rPr>
          <w:rFonts w:ascii="Times New Roman" w:eastAsia="Times New Roman" w:hAnsi="Times New Roman"/>
          <w:b/>
          <w:bCs/>
          <w:sz w:val="24"/>
          <w:szCs w:val="24"/>
          <w:lang w:eastAsia="ru-RU"/>
        </w:rPr>
        <w:t>загальною вартістю</w:t>
      </w:r>
      <w:r w:rsidR="000E120C" w:rsidRPr="00BD2BAC">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78D70B38"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дорівнює остаточній ціні нашої </w:t>
      </w:r>
      <w:r>
        <w:rPr>
          <w:rFonts w:ascii="Times New Roman" w:eastAsia="Times New Roman" w:hAnsi="Times New Roman"/>
          <w:sz w:val="24"/>
          <w:szCs w:val="24"/>
          <w:lang w:eastAsia="ru-RU"/>
        </w:rPr>
        <w:t xml:space="preserve">тендерної </w:t>
      </w:r>
      <w:r w:rsidRPr="00E17343">
        <w:rPr>
          <w:rFonts w:ascii="Times New Roman" w:eastAsia="Times New Roman" w:hAnsi="Times New Roman"/>
          <w:sz w:val="24"/>
          <w:szCs w:val="24"/>
          <w:lang w:eastAsia="ru-RU"/>
        </w:rPr>
        <w:t>пропозиції (без ПДВ)</w:t>
      </w:r>
    </w:p>
    <w:p w14:paraId="6CD668CA" w14:textId="77777777" w:rsidR="00773049" w:rsidRPr="00013EA2" w:rsidRDefault="00773049" w:rsidP="00773049">
      <w:pPr>
        <w:widowControl w:val="0"/>
        <w:spacing w:after="0" w:line="240" w:lineRule="auto"/>
        <w:jc w:val="center"/>
        <w:rPr>
          <w:rFonts w:ascii="Times New Roman" w:eastAsia="Times New Roman" w:hAnsi="Times New Roman"/>
          <w:b/>
          <w:bCs/>
          <w:i/>
          <w:iCs/>
          <w:color w:val="FF0000"/>
          <w:sz w:val="24"/>
          <w:szCs w:val="24"/>
          <w:lang w:eastAsia="ru-RU"/>
        </w:rPr>
      </w:pPr>
      <w:r w:rsidRPr="00013EA2">
        <w:rPr>
          <w:rFonts w:ascii="Times New Roman" w:eastAsia="Times New Roman" w:hAnsi="Times New Roman"/>
          <w:b/>
          <w:bCs/>
          <w:i/>
          <w:iCs/>
          <w:color w:val="FF0000"/>
          <w:sz w:val="24"/>
          <w:szCs w:val="24"/>
          <w:lang w:eastAsia="ru-RU"/>
        </w:rPr>
        <w:t>або</w:t>
      </w:r>
    </w:p>
    <w:p w14:paraId="787EFA8D"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013EA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3A5EE617" w14:textId="77777777" w:rsidR="00773049" w:rsidRPr="00E17343" w:rsidRDefault="00773049" w:rsidP="00773049">
      <w:pPr>
        <w:widowControl w:val="0"/>
        <w:spacing w:after="0" w:line="240" w:lineRule="auto"/>
        <w:jc w:val="center"/>
        <w:rPr>
          <w:rFonts w:ascii="Times New Roman" w:eastAsia="Times New Roman" w:hAnsi="Times New Roman"/>
          <w:sz w:val="16"/>
          <w:szCs w:val="24"/>
          <w:lang w:eastAsia="ru-RU"/>
        </w:rPr>
      </w:pP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709B0806"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Про публічні закупівлі</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 xml:space="preserve">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3D4BDCA3" w:rsidR="00F46EDA" w:rsidRPr="00D60F82" w:rsidRDefault="00F46EDA" w:rsidP="00D60F8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w:t>
      </w:r>
      <w:r w:rsidR="00D60F82" w:rsidRPr="00D60F82">
        <w:rPr>
          <w:rFonts w:ascii="Times New Roman" w:eastAsia="Times New Roman" w:hAnsi="Times New Roman"/>
          <w:sz w:val="24"/>
          <w:szCs w:val="24"/>
          <w:lang w:eastAsia="ru-RU"/>
        </w:rPr>
        <w:t>у підпунктах 3, 5, 6 і 12 та в</w:t>
      </w:r>
      <w:r w:rsidR="00637C2B">
        <w:rPr>
          <w:rFonts w:ascii="Times New Roman" w:eastAsia="Times New Roman" w:hAnsi="Times New Roman"/>
          <w:sz w:val="24"/>
          <w:szCs w:val="24"/>
          <w:lang w:eastAsia="ru-RU"/>
        </w:rPr>
        <w:t xml:space="preserve"> абзаці чотирнадцятому пункту 47</w:t>
      </w:r>
      <w:r w:rsidR="00D60F82" w:rsidRPr="00D60F82">
        <w:rPr>
          <w:rFonts w:ascii="Times New Roman" w:eastAsia="Times New Roman" w:hAnsi="Times New Roman"/>
          <w:sz w:val="24"/>
          <w:szCs w:val="24"/>
          <w:lang w:eastAsia="ru-RU"/>
        </w:rPr>
        <w:t xml:space="preserve"> Особливостей.</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215E539F" w14:textId="49A50112" w:rsidR="004E5F2E" w:rsidRPr="00E17343" w:rsidRDefault="00773049" w:rsidP="004E5F2E">
      <w:pPr>
        <w:spacing w:after="0" w:line="240" w:lineRule="auto"/>
        <w:jc w:val="both"/>
        <w:rPr>
          <w:rFonts w:ascii="Times New Roman" w:eastAsia="Times New Roman" w:hAnsi="Times New Roman"/>
          <w:sz w:val="16"/>
          <w:szCs w:val="16"/>
          <w:lang w:eastAsia="ru-RU"/>
        </w:rPr>
      </w:pPr>
      <w:r w:rsidRPr="0015649A">
        <w:rPr>
          <w:rFonts w:ascii="Times New Roman" w:eastAsia="Times New Roman" w:hAnsi="Times New Roman"/>
          <w:sz w:val="16"/>
          <w:szCs w:val="16"/>
          <w:lang w:eastAsia="ru-RU"/>
        </w:rPr>
        <w:t>** зазначається учасником відповідно</w:t>
      </w:r>
      <w:r w:rsidR="00DE46CF">
        <w:rPr>
          <w:rFonts w:ascii="Times New Roman" w:eastAsia="Times New Roman" w:hAnsi="Times New Roman"/>
          <w:sz w:val="16"/>
          <w:szCs w:val="16"/>
          <w:lang w:eastAsia="ru-RU"/>
        </w:rPr>
        <w:t xml:space="preserve"> до його статусу оподаткування</w:t>
      </w: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AD48C7" w:rsidRDefault="00AD48C7" w:rsidP="00C420E7">
      <w:pPr>
        <w:spacing w:after="0" w:line="240" w:lineRule="auto"/>
      </w:pPr>
      <w:r>
        <w:separator/>
      </w:r>
    </w:p>
  </w:endnote>
  <w:endnote w:type="continuationSeparator" w:id="0">
    <w:p w14:paraId="215715B7" w14:textId="77777777" w:rsidR="00AD48C7" w:rsidRDefault="00AD48C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AD48C7" w:rsidRDefault="00AD48C7" w:rsidP="00C420E7">
      <w:pPr>
        <w:spacing w:after="0" w:line="240" w:lineRule="auto"/>
      </w:pPr>
      <w:r>
        <w:separator/>
      </w:r>
    </w:p>
  </w:footnote>
  <w:footnote w:type="continuationSeparator" w:id="0">
    <w:p w14:paraId="09F44693" w14:textId="77777777" w:rsidR="00AD48C7" w:rsidRDefault="00AD48C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4B652A1E" w:rsidR="00AD48C7" w:rsidRDefault="00AD48C7"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D7C14" w:rsidRPr="002D7C14">
      <w:rPr>
        <w:rFonts w:ascii="Times New Roman" w:hAnsi="Times New Roman"/>
        <w:noProof/>
        <w:sz w:val="28"/>
        <w:szCs w:val="28"/>
        <w:lang w:val="ru-RU"/>
      </w:rPr>
      <w:t>34</w:t>
    </w:r>
    <w:r w:rsidRPr="00770A35">
      <w:rPr>
        <w:rFonts w:ascii="Times New Roman" w:hAnsi="Times New Roman"/>
        <w:sz w:val="28"/>
        <w:szCs w:val="28"/>
      </w:rPr>
      <w:fldChar w:fldCharType="end"/>
    </w:r>
  </w:p>
  <w:p w14:paraId="1A7123E8" w14:textId="77777777" w:rsidR="00AD48C7" w:rsidRDefault="00AD48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0E8078EE"/>
    <w:multiLevelType w:val="hybridMultilevel"/>
    <w:tmpl w:val="E32E0FDA"/>
    <w:lvl w:ilvl="0" w:tplc="57CCA566">
      <w:start w:val="2"/>
      <w:numFmt w:val="decimal"/>
      <w:lvlText w:val="%1."/>
      <w:lvlJc w:val="left"/>
      <w:pPr>
        <w:ind w:left="6740" w:hanging="360"/>
      </w:pPr>
      <w:rPr>
        <w:rFonts w:hint="default"/>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8"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9"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93017B"/>
    <w:multiLevelType w:val="hybridMultilevel"/>
    <w:tmpl w:val="042C5FFA"/>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43E5BE6">
      <w:start w:val="1"/>
      <w:numFmt w:val="decimal"/>
      <w:lvlText w:val="%4."/>
      <w:lvlJc w:val="left"/>
      <w:pPr>
        <w:ind w:left="2880" w:hanging="360"/>
      </w:pPr>
      <w:rPr>
        <w:b w:val="0"/>
        <w:bCs/>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D16150"/>
    <w:multiLevelType w:val="hybridMultilevel"/>
    <w:tmpl w:val="9CAA8D02"/>
    <w:lvl w:ilvl="0" w:tplc="EDEAC63C">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6"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8" w15:restartNumberingAfterBreak="0">
    <w:nsid w:val="38E67FFA"/>
    <w:multiLevelType w:val="hybridMultilevel"/>
    <w:tmpl w:val="5DDE673A"/>
    <w:lvl w:ilvl="0" w:tplc="0422000F">
      <w:start w:val="1"/>
      <w:numFmt w:val="decimal"/>
      <w:lvlText w:val="%1."/>
      <w:lvlJc w:val="left"/>
      <w:pPr>
        <w:ind w:left="4330" w:hanging="360"/>
      </w:pPr>
      <w:rPr>
        <w:rFonts w:hint="default"/>
        <w:i w:val="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19"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6B0E70"/>
    <w:multiLevelType w:val="multilevel"/>
    <w:tmpl w:val="C8F848B8"/>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2119"/>
        </w:tabs>
        <w:ind w:left="2119" w:hanging="984"/>
      </w:pPr>
      <w:rPr>
        <w:rFonts w:hint="default"/>
        <w:sz w:val="24"/>
        <w:szCs w:val="24"/>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47C05135"/>
    <w:multiLevelType w:val="hybridMultilevel"/>
    <w:tmpl w:val="AE46666C"/>
    <w:lvl w:ilvl="0" w:tplc="B87C14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7" w15:restartNumberingAfterBreak="0">
    <w:nsid w:val="4A427870"/>
    <w:multiLevelType w:val="multilevel"/>
    <w:tmpl w:val="5C0836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30"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6"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2"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1"/>
  </w:num>
  <w:num w:numId="2">
    <w:abstractNumId w:val="43"/>
  </w:num>
  <w:num w:numId="3">
    <w:abstractNumId w:val="37"/>
  </w:num>
  <w:num w:numId="4">
    <w:abstractNumId w:val="39"/>
  </w:num>
  <w:num w:numId="5">
    <w:abstractNumId w:val="23"/>
  </w:num>
  <w:num w:numId="6">
    <w:abstractNumId w:val="14"/>
  </w:num>
  <w:num w:numId="7">
    <w:abstractNumId w:val="35"/>
  </w:num>
  <w:num w:numId="8">
    <w:abstractNumId w:val="42"/>
  </w:num>
  <w:num w:numId="9">
    <w:abstractNumId w:val="21"/>
  </w:num>
  <w:num w:numId="10">
    <w:abstractNumId w:val="34"/>
  </w:num>
  <w:num w:numId="11">
    <w:abstractNumId w:val="32"/>
  </w:num>
  <w:num w:numId="12">
    <w:abstractNumId w:val="36"/>
  </w:num>
  <w:num w:numId="13">
    <w:abstractNumId w:val="4"/>
  </w:num>
  <w:num w:numId="14">
    <w:abstractNumId w:val="12"/>
  </w:num>
  <w:num w:numId="15">
    <w:abstractNumId w:val="26"/>
  </w:num>
  <w:num w:numId="16">
    <w:abstractNumId w:val="33"/>
  </w:num>
  <w:num w:numId="17">
    <w:abstractNumId w:val="6"/>
  </w:num>
  <w:num w:numId="18">
    <w:abstractNumId w:val="28"/>
  </w:num>
  <w:num w:numId="19">
    <w:abstractNumId w:val="29"/>
  </w:num>
  <w:num w:numId="20">
    <w:abstractNumId w:val="15"/>
  </w:num>
  <w:num w:numId="21">
    <w:abstractNumId w:val="13"/>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8"/>
  </w:num>
  <w:num w:numId="26">
    <w:abstractNumId w:val="40"/>
  </w:num>
  <w:num w:numId="27">
    <w:abstractNumId w:val="11"/>
  </w:num>
  <w:num w:numId="28">
    <w:abstractNumId w:val="22"/>
  </w:num>
  <w:num w:numId="29">
    <w:abstractNumId w:val="27"/>
  </w:num>
  <w:num w:numId="30">
    <w:abstractNumId w:val="9"/>
  </w:num>
  <w:num w:numId="31">
    <w:abstractNumId w:val="25"/>
  </w:num>
  <w:num w:numId="32">
    <w:abstractNumId w:val="10"/>
  </w:num>
  <w:num w:numId="33">
    <w:abstractNumId w:val="30"/>
  </w:num>
  <w:num w:numId="34">
    <w:abstractNumId w:val="18"/>
  </w:num>
  <w:num w:numId="35">
    <w:abstractNumId w:val="0"/>
  </w:num>
  <w:num w:numId="36">
    <w:abstractNumId w:val="24"/>
  </w:num>
  <w:num w:numId="37">
    <w:abstractNumId w:val="38"/>
  </w:num>
  <w:num w:numId="38">
    <w:abstractNumId w:val="41"/>
  </w:num>
  <w:num w:numId="39">
    <w:abstractNumId w:val="5"/>
  </w:num>
  <w:num w:numId="40">
    <w:abstractNumId w:val="19"/>
  </w:num>
  <w:num w:numId="41">
    <w:abstractNumId w:val="16"/>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82336"/>
    <w:rsid w:val="00082BF0"/>
    <w:rsid w:val="000831EC"/>
    <w:rsid w:val="00083806"/>
    <w:rsid w:val="00084073"/>
    <w:rsid w:val="00084D00"/>
    <w:rsid w:val="00085602"/>
    <w:rsid w:val="00085B4E"/>
    <w:rsid w:val="00086D94"/>
    <w:rsid w:val="000871C3"/>
    <w:rsid w:val="000874CF"/>
    <w:rsid w:val="000876FF"/>
    <w:rsid w:val="000879D0"/>
    <w:rsid w:val="00091F85"/>
    <w:rsid w:val="00094E0C"/>
    <w:rsid w:val="00094EE9"/>
    <w:rsid w:val="00095B9D"/>
    <w:rsid w:val="00095FFA"/>
    <w:rsid w:val="0009605C"/>
    <w:rsid w:val="000970C5"/>
    <w:rsid w:val="000A0757"/>
    <w:rsid w:val="000A08A5"/>
    <w:rsid w:val="000A306D"/>
    <w:rsid w:val="000A40A1"/>
    <w:rsid w:val="000A41FC"/>
    <w:rsid w:val="000A48D9"/>
    <w:rsid w:val="000A57D2"/>
    <w:rsid w:val="000A7E42"/>
    <w:rsid w:val="000B0219"/>
    <w:rsid w:val="000B043F"/>
    <w:rsid w:val="000B179F"/>
    <w:rsid w:val="000B2B89"/>
    <w:rsid w:val="000B2C91"/>
    <w:rsid w:val="000B3358"/>
    <w:rsid w:val="000B3894"/>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767C"/>
    <w:rsid w:val="000F7ECD"/>
    <w:rsid w:val="0010262E"/>
    <w:rsid w:val="001043E7"/>
    <w:rsid w:val="00106681"/>
    <w:rsid w:val="0010678A"/>
    <w:rsid w:val="00110668"/>
    <w:rsid w:val="00111EAF"/>
    <w:rsid w:val="00112243"/>
    <w:rsid w:val="0011389D"/>
    <w:rsid w:val="00114733"/>
    <w:rsid w:val="001149D1"/>
    <w:rsid w:val="00117389"/>
    <w:rsid w:val="0012070A"/>
    <w:rsid w:val="00120C4D"/>
    <w:rsid w:val="001247A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70B67"/>
    <w:rsid w:val="00171081"/>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6B75"/>
    <w:rsid w:val="0019741A"/>
    <w:rsid w:val="001A1094"/>
    <w:rsid w:val="001A1759"/>
    <w:rsid w:val="001A1B57"/>
    <w:rsid w:val="001A528B"/>
    <w:rsid w:val="001A573A"/>
    <w:rsid w:val="001A703A"/>
    <w:rsid w:val="001A7D78"/>
    <w:rsid w:val="001B00E1"/>
    <w:rsid w:val="001B17A9"/>
    <w:rsid w:val="001B220C"/>
    <w:rsid w:val="001B353D"/>
    <w:rsid w:val="001B449A"/>
    <w:rsid w:val="001B56C8"/>
    <w:rsid w:val="001B6FF2"/>
    <w:rsid w:val="001B77B5"/>
    <w:rsid w:val="001C19A8"/>
    <w:rsid w:val="001C33B3"/>
    <w:rsid w:val="001C3A5C"/>
    <w:rsid w:val="001C7E7D"/>
    <w:rsid w:val="001D16BE"/>
    <w:rsid w:val="001D2880"/>
    <w:rsid w:val="001D6B82"/>
    <w:rsid w:val="001D7249"/>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8E7"/>
    <w:rsid w:val="00200D42"/>
    <w:rsid w:val="00201D55"/>
    <w:rsid w:val="00202D12"/>
    <w:rsid w:val="00202F77"/>
    <w:rsid w:val="0020446F"/>
    <w:rsid w:val="00206D97"/>
    <w:rsid w:val="00207933"/>
    <w:rsid w:val="00210BA8"/>
    <w:rsid w:val="00210D6F"/>
    <w:rsid w:val="0021235D"/>
    <w:rsid w:val="00212A18"/>
    <w:rsid w:val="00212DEC"/>
    <w:rsid w:val="0021421B"/>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393E"/>
    <w:rsid w:val="00263AF0"/>
    <w:rsid w:val="00264EA5"/>
    <w:rsid w:val="00266C2F"/>
    <w:rsid w:val="00271298"/>
    <w:rsid w:val="002712BC"/>
    <w:rsid w:val="002713EF"/>
    <w:rsid w:val="0027234E"/>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CE"/>
    <w:rsid w:val="002C75E0"/>
    <w:rsid w:val="002C7810"/>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F9A"/>
    <w:rsid w:val="00310730"/>
    <w:rsid w:val="00311177"/>
    <w:rsid w:val="003112D8"/>
    <w:rsid w:val="003147EA"/>
    <w:rsid w:val="003200E4"/>
    <w:rsid w:val="0032042C"/>
    <w:rsid w:val="00320836"/>
    <w:rsid w:val="00321E11"/>
    <w:rsid w:val="003238C9"/>
    <w:rsid w:val="00325EC5"/>
    <w:rsid w:val="0032637B"/>
    <w:rsid w:val="00327FD0"/>
    <w:rsid w:val="0033092E"/>
    <w:rsid w:val="00330C8D"/>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3D61"/>
    <w:rsid w:val="003B4457"/>
    <w:rsid w:val="003B51D6"/>
    <w:rsid w:val="003B5B4D"/>
    <w:rsid w:val="003C08C3"/>
    <w:rsid w:val="003C099F"/>
    <w:rsid w:val="003C0A4C"/>
    <w:rsid w:val="003C3143"/>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F77"/>
    <w:rsid w:val="004D3555"/>
    <w:rsid w:val="004D37E0"/>
    <w:rsid w:val="004D5D81"/>
    <w:rsid w:val="004E1100"/>
    <w:rsid w:val="004E1698"/>
    <w:rsid w:val="004E19FA"/>
    <w:rsid w:val="004E1FD7"/>
    <w:rsid w:val="004E5DEB"/>
    <w:rsid w:val="004E5F2E"/>
    <w:rsid w:val="004E6221"/>
    <w:rsid w:val="004F0B52"/>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13C3"/>
    <w:rsid w:val="00551C58"/>
    <w:rsid w:val="00552813"/>
    <w:rsid w:val="00553261"/>
    <w:rsid w:val="0055562A"/>
    <w:rsid w:val="00556F7D"/>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0B3A"/>
    <w:rsid w:val="006E1E2A"/>
    <w:rsid w:val="006E6C46"/>
    <w:rsid w:val="006E6F7F"/>
    <w:rsid w:val="006E7096"/>
    <w:rsid w:val="006E776B"/>
    <w:rsid w:val="006F1556"/>
    <w:rsid w:val="006F232E"/>
    <w:rsid w:val="006F547B"/>
    <w:rsid w:val="006F73C5"/>
    <w:rsid w:val="006F7434"/>
    <w:rsid w:val="00700C7C"/>
    <w:rsid w:val="00701804"/>
    <w:rsid w:val="00701AA5"/>
    <w:rsid w:val="00702BDF"/>
    <w:rsid w:val="00703539"/>
    <w:rsid w:val="00704763"/>
    <w:rsid w:val="00706128"/>
    <w:rsid w:val="0070688C"/>
    <w:rsid w:val="00707037"/>
    <w:rsid w:val="007070DE"/>
    <w:rsid w:val="00707ABE"/>
    <w:rsid w:val="0071410D"/>
    <w:rsid w:val="0071656A"/>
    <w:rsid w:val="00716811"/>
    <w:rsid w:val="007172EE"/>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15A4"/>
    <w:rsid w:val="007A1795"/>
    <w:rsid w:val="007A23FC"/>
    <w:rsid w:val="007A3081"/>
    <w:rsid w:val="007A42D2"/>
    <w:rsid w:val="007A4886"/>
    <w:rsid w:val="007A6735"/>
    <w:rsid w:val="007B18F8"/>
    <w:rsid w:val="007B2083"/>
    <w:rsid w:val="007B2CA7"/>
    <w:rsid w:val="007B3505"/>
    <w:rsid w:val="007C02D4"/>
    <w:rsid w:val="007C108B"/>
    <w:rsid w:val="007C176C"/>
    <w:rsid w:val="007C1DB5"/>
    <w:rsid w:val="007C2A30"/>
    <w:rsid w:val="007C31C2"/>
    <w:rsid w:val="007C6520"/>
    <w:rsid w:val="007D0D90"/>
    <w:rsid w:val="007D42CF"/>
    <w:rsid w:val="007D580E"/>
    <w:rsid w:val="007E0412"/>
    <w:rsid w:val="007E0837"/>
    <w:rsid w:val="007E164D"/>
    <w:rsid w:val="007E1D1A"/>
    <w:rsid w:val="007E2FC2"/>
    <w:rsid w:val="007E41F8"/>
    <w:rsid w:val="007E555A"/>
    <w:rsid w:val="007E6B20"/>
    <w:rsid w:val="007F3692"/>
    <w:rsid w:val="007F38AC"/>
    <w:rsid w:val="007F6BDB"/>
    <w:rsid w:val="007F6F34"/>
    <w:rsid w:val="00800293"/>
    <w:rsid w:val="00801CD9"/>
    <w:rsid w:val="00803BC6"/>
    <w:rsid w:val="00804085"/>
    <w:rsid w:val="008044DC"/>
    <w:rsid w:val="00805093"/>
    <w:rsid w:val="00806051"/>
    <w:rsid w:val="008070A1"/>
    <w:rsid w:val="00807D78"/>
    <w:rsid w:val="00810003"/>
    <w:rsid w:val="008107FB"/>
    <w:rsid w:val="0081205C"/>
    <w:rsid w:val="008126B4"/>
    <w:rsid w:val="008126FD"/>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DE4"/>
    <w:rsid w:val="0087287A"/>
    <w:rsid w:val="00872A42"/>
    <w:rsid w:val="008740E4"/>
    <w:rsid w:val="00874883"/>
    <w:rsid w:val="00874EB6"/>
    <w:rsid w:val="0087562F"/>
    <w:rsid w:val="00875634"/>
    <w:rsid w:val="00875A09"/>
    <w:rsid w:val="00876FA9"/>
    <w:rsid w:val="0087791B"/>
    <w:rsid w:val="00881D77"/>
    <w:rsid w:val="0088219F"/>
    <w:rsid w:val="00882D42"/>
    <w:rsid w:val="00882F73"/>
    <w:rsid w:val="008832C0"/>
    <w:rsid w:val="00883312"/>
    <w:rsid w:val="00883DD3"/>
    <w:rsid w:val="00883E72"/>
    <w:rsid w:val="008862A8"/>
    <w:rsid w:val="00887627"/>
    <w:rsid w:val="00887B8A"/>
    <w:rsid w:val="00890962"/>
    <w:rsid w:val="00890CC7"/>
    <w:rsid w:val="00891EB6"/>
    <w:rsid w:val="008927A8"/>
    <w:rsid w:val="00893E45"/>
    <w:rsid w:val="008945E4"/>
    <w:rsid w:val="00895945"/>
    <w:rsid w:val="0089626E"/>
    <w:rsid w:val="0089662F"/>
    <w:rsid w:val="00897782"/>
    <w:rsid w:val="008A00BA"/>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6042"/>
    <w:rsid w:val="008E6086"/>
    <w:rsid w:val="008E6674"/>
    <w:rsid w:val="008F0276"/>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2666"/>
    <w:rsid w:val="0091275F"/>
    <w:rsid w:val="00912912"/>
    <w:rsid w:val="009154A7"/>
    <w:rsid w:val="00915A5D"/>
    <w:rsid w:val="00917C23"/>
    <w:rsid w:val="00920666"/>
    <w:rsid w:val="009212BB"/>
    <w:rsid w:val="00921F1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AF3"/>
    <w:rsid w:val="00A06472"/>
    <w:rsid w:val="00A06A30"/>
    <w:rsid w:val="00A06EE3"/>
    <w:rsid w:val="00A10DA6"/>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C9A"/>
    <w:rsid w:val="00A95886"/>
    <w:rsid w:val="00A96699"/>
    <w:rsid w:val="00A967E2"/>
    <w:rsid w:val="00A96EB7"/>
    <w:rsid w:val="00A978AF"/>
    <w:rsid w:val="00AA07D1"/>
    <w:rsid w:val="00AA11AE"/>
    <w:rsid w:val="00AA188B"/>
    <w:rsid w:val="00AA271F"/>
    <w:rsid w:val="00AA335E"/>
    <w:rsid w:val="00AA437D"/>
    <w:rsid w:val="00AA5FC8"/>
    <w:rsid w:val="00AA60DA"/>
    <w:rsid w:val="00AA659A"/>
    <w:rsid w:val="00AA6FCF"/>
    <w:rsid w:val="00AA7A33"/>
    <w:rsid w:val="00AA7C33"/>
    <w:rsid w:val="00AB16EE"/>
    <w:rsid w:val="00AB1C45"/>
    <w:rsid w:val="00AB34C0"/>
    <w:rsid w:val="00AB3BF4"/>
    <w:rsid w:val="00AB4F45"/>
    <w:rsid w:val="00AB5690"/>
    <w:rsid w:val="00AC07F0"/>
    <w:rsid w:val="00AC0863"/>
    <w:rsid w:val="00AC15C8"/>
    <w:rsid w:val="00AC34E0"/>
    <w:rsid w:val="00AC37E5"/>
    <w:rsid w:val="00AC4229"/>
    <w:rsid w:val="00AC53EA"/>
    <w:rsid w:val="00AC69BE"/>
    <w:rsid w:val="00AC78E3"/>
    <w:rsid w:val="00AC7E52"/>
    <w:rsid w:val="00AD0302"/>
    <w:rsid w:val="00AD08A5"/>
    <w:rsid w:val="00AD1AD3"/>
    <w:rsid w:val="00AD22E1"/>
    <w:rsid w:val="00AD3B69"/>
    <w:rsid w:val="00AD48C7"/>
    <w:rsid w:val="00AD6363"/>
    <w:rsid w:val="00AD6BFC"/>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61D4"/>
    <w:rsid w:val="00B26468"/>
    <w:rsid w:val="00B27BF3"/>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81939"/>
    <w:rsid w:val="00B8242E"/>
    <w:rsid w:val="00B8585F"/>
    <w:rsid w:val="00B85CE1"/>
    <w:rsid w:val="00B878AF"/>
    <w:rsid w:val="00B87C1A"/>
    <w:rsid w:val="00B90C8D"/>
    <w:rsid w:val="00B91476"/>
    <w:rsid w:val="00B919AA"/>
    <w:rsid w:val="00B927E7"/>
    <w:rsid w:val="00B93767"/>
    <w:rsid w:val="00B9406B"/>
    <w:rsid w:val="00B94C6F"/>
    <w:rsid w:val="00B97155"/>
    <w:rsid w:val="00B979EF"/>
    <w:rsid w:val="00BA1747"/>
    <w:rsid w:val="00BA21A5"/>
    <w:rsid w:val="00BA53FF"/>
    <w:rsid w:val="00BA68E0"/>
    <w:rsid w:val="00BA70A6"/>
    <w:rsid w:val="00BB0AC4"/>
    <w:rsid w:val="00BB0E57"/>
    <w:rsid w:val="00BB139C"/>
    <w:rsid w:val="00BB1623"/>
    <w:rsid w:val="00BB20C5"/>
    <w:rsid w:val="00BB226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5658"/>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3B7A"/>
    <w:rsid w:val="00D457F7"/>
    <w:rsid w:val="00D46833"/>
    <w:rsid w:val="00D47B3D"/>
    <w:rsid w:val="00D50AC3"/>
    <w:rsid w:val="00D50D82"/>
    <w:rsid w:val="00D50DEB"/>
    <w:rsid w:val="00D5108D"/>
    <w:rsid w:val="00D51172"/>
    <w:rsid w:val="00D51EA8"/>
    <w:rsid w:val="00D5208E"/>
    <w:rsid w:val="00D52280"/>
    <w:rsid w:val="00D52322"/>
    <w:rsid w:val="00D526D5"/>
    <w:rsid w:val="00D52A4E"/>
    <w:rsid w:val="00D52BC4"/>
    <w:rsid w:val="00D53225"/>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13C9"/>
    <w:rsid w:val="00DA19C7"/>
    <w:rsid w:val="00DA1E6F"/>
    <w:rsid w:val="00DA6419"/>
    <w:rsid w:val="00DA6943"/>
    <w:rsid w:val="00DA727C"/>
    <w:rsid w:val="00DB0ABF"/>
    <w:rsid w:val="00DB14C1"/>
    <w:rsid w:val="00DB62D4"/>
    <w:rsid w:val="00DB65D3"/>
    <w:rsid w:val="00DB6A62"/>
    <w:rsid w:val="00DB7C7D"/>
    <w:rsid w:val="00DC0A56"/>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DF8"/>
    <w:rsid w:val="00E81EC0"/>
    <w:rsid w:val="00E81F4F"/>
    <w:rsid w:val="00E834FC"/>
    <w:rsid w:val="00E83FE6"/>
    <w:rsid w:val="00E84C67"/>
    <w:rsid w:val="00E85039"/>
    <w:rsid w:val="00E85F72"/>
    <w:rsid w:val="00E90742"/>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45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F06"/>
    <w:rsid w:val="00F1194B"/>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99"/>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236D-B7B1-467C-BC3A-1C0707D6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44</Pages>
  <Words>13360</Words>
  <Characters>92682</Characters>
  <Application>Microsoft Office Word</Application>
  <DocSecurity>0</DocSecurity>
  <Lines>772</Lines>
  <Paragraphs>211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105831</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257</cp:revision>
  <cp:lastPrinted>2023-09-27T07:19:00Z</cp:lastPrinted>
  <dcterms:created xsi:type="dcterms:W3CDTF">2023-04-10T12:26:00Z</dcterms:created>
  <dcterms:modified xsi:type="dcterms:W3CDTF">2023-09-27T10:09:00Z</dcterms:modified>
</cp:coreProperties>
</file>