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BD" w:rsidRPr="00957A9E" w:rsidRDefault="002C2CBD" w:rsidP="00BD625F">
      <w:pPr>
        <w:spacing w:after="0" w:line="240" w:lineRule="auto"/>
        <w:ind w:left="320" w:right="535"/>
        <w:jc w:val="center"/>
        <w:rPr>
          <w:rFonts w:ascii="Times New Roman" w:hAnsi="Times New Roman" w:cs="Times New Roman"/>
          <w:b/>
          <w:bCs/>
          <w:sz w:val="32"/>
          <w:szCs w:val="32"/>
          <w:lang w:eastAsia="ru-RU"/>
        </w:rPr>
      </w:pPr>
      <w:r w:rsidRPr="00957A9E">
        <w:rPr>
          <w:rFonts w:ascii="Times New Roman" w:hAnsi="Times New Roman" w:cs="Times New Roman"/>
          <w:b/>
          <w:bCs/>
          <w:sz w:val="32"/>
          <w:szCs w:val="32"/>
          <w:lang w:eastAsia="ru-RU"/>
        </w:rPr>
        <w:t>Відділ освіти Решетилівської міської ради</w:t>
      </w:r>
    </w:p>
    <w:p w:rsidR="002C2CBD" w:rsidRPr="00682C1A" w:rsidRDefault="002C2CBD" w:rsidP="00682C1A">
      <w:pPr>
        <w:spacing w:after="0" w:line="240" w:lineRule="auto"/>
        <w:rPr>
          <w:rFonts w:ascii="Times New Roman" w:hAnsi="Times New Roman" w:cs="Times New Roman"/>
          <w:b/>
          <w:bCs/>
          <w:sz w:val="28"/>
          <w:szCs w:val="28"/>
          <w:lang w:eastAsia="ru-RU"/>
        </w:rPr>
      </w:pPr>
    </w:p>
    <w:p w:rsidR="002C2CBD" w:rsidRPr="00682C1A" w:rsidRDefault="002C2CBD" w:rsidP="00682C1A">
      <w:pPr>
        <w:jc w:val="right"/>
        <w:rPr>
          <w:rFonts w:ascii="Times New Roman" w:hAnsi="Times New Roman" w:cs="Times New Roman"/>
          <w:b/>
          <w:bCs/>
          <w:sz w:val="28"/>
          <w:szCs w:val="28"/>
        </w:rPr>
      </w:pPr>
    </w:p>
    <w:p w:rsidR="002C2CBD" w:rsidRPr="006D728B" w:rsidRDefault="002C2CBD"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2C2CBD" w:rsidRPr="006D728B" w:rsidRDefault="002C2CBD"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color w:val="000000"/>
          <w:sz w:val="28"/>
          <w:szCs w:val="28"/>
        </w:rPr>
        <w:t>                                                                    </w:t>
      </w:r>
      <w:r w:rsidRPr="006D728B">
        <w:rPr>
          <w:rFonts w:ascii="Times New Roman" w:hAnsi="Times New Roman" w:cs="Times New Roman"/>
          <w:b/>
          <w:bCs/>
          <w:color w:val="000000"/>
          <w:sz w:val="28"/>
          <w:szCs w:val="28"/>
        </w:rPr>
        <w:t>Протокол</w:t>
      </w:r>
      <w:r w:rsidRPr="006D728B">
        <w:rPr>
          <w:rFonts w:ascii="Times New Roman" w:hAnsi="Times New Roman" w:cs="Times New Roman"/>
          <w:color w:val="000000"/>
          <w:sz w:val="28"/>
          <w:szCs w:val="28"/>
        </w:rPr>
        <w:t xml:space="preserve"> </w:t>
      </w:r>
      <w:r w:rsidRPr="006D728B">
        <w:rPr>
          <w:rFonts w:ascii="Times New Roman" w:hAnsi="Times New Roman" w:cs="Times New Roman"/>
          <w:b/>
          <w:bCs/>
          <w:color w:val="000000"/>
          <w:sz w:val="28"/>
          <w:szCs w:val="28"/>
        </w:rPr>
        <w:t>Уповноваженої особи</w:t>
      </w:r>
      <w:r w:rsidRPr="006D728B">
        <w:rPr>
          <w:rFonts w:ascii="Times New Roman" w:hAnsi="Times New Roman" w:cs="Times New Roman"/>
          <w:i/>
          <w:iCs/>
          <w:color w:val="000000"/>
          <w:sz w:val="28"/>
          <w:szCs w:val="28"/>
        </w:rPr>
        <w:t> </w:t>
      </w:r>
    </w:p>
    <w:p w:rsidR="002C2CBD" w:rsidRPr="006D728B" w:rsidRDefault="002C2CBD" w:rsidP="00957A9E">
      <w:pPr>
        <w:pStyle w:val="NormalWeb"/>
        <w:spacing w:before="0" w:beforeAutospacing="0" w:after="0" w:afterAutospacing="0"/>
        <w:jc w:val="right"/>
        <w:rPr>
          <w:rFonts w:ascii="Times New Roman" w:hAnsi="Times New Roman" w:cs="Times New Roman"/>
          <w:sz w:val="28"/>
          <w:szCs w:val="28"/>
        </w:rPr>
      </w:pPr>
      <w:r w:rsidRPr="006D728B">
        <w:rPr>
          <w:rFonts w:ascii="Times New Roman" w:hAnsi="Times New Roman" w:cs="Times New Roman"/>
          <w:sz w:val="28"/>
          <w:szCs w:val="28"/>
        </w:rPr>
        <w:t xml:space="preserve">Відділу освіти Решетилівської  міської ради </w:t>
      </w:r>
    </w:p>
    <w:p w:rsidR="002C2CBD" w:rsidRPr="00072A14" w:rsidRDefault="002C2CBD" w:rsidP="00B92EF0">
      <w:pPr>
        <w:pStyle w:val="NormalWeb"/>
        <w:spacing w:before="0" w:beforeAutospacing="0" w:after="0" w:afterAutospacing="0"/>
        <w:jc w:val="right"/>
        <w:rPr>
          <w:rFonts w:ascii="Times New Roman" w:hAnsi="Times New Roman" w:cs="Times New Roman"/>
          <w:b/>
          <w:bCs/>
          <w:sz w:val="28"/>
          <w:szCs w:val="28"/>
        </w:rPr>
      </w:pPr>
      <w:r>
        <w:rPr>
          <w:rFonts w:ascii="Times New Roman" w:hAnsi="Times New Roman" w:cs="Times New Roman"/>
          <w:sz w:val="28"/>
          <w:szCs w:val="28"/>
        </w:rPr>
        <w:t>12.01.2023 №  3</w:t>
      </w:r>
      <w:r w:rsidRPr="00072A14">
        <w:rPr>
          <w:rFonts w:ascii="Times New Roman" w:hAnsi="Times New Roman" w:cs="Times New Roman"/>
          <w:sz w:val="28"/>
          <w:szCs w:val="28"/>
        </w:rPr>
        <w:br/>
      </w:r>
    </w:p>
    <w:p w:rsidR="002C2CBD" w:rsidRPr="00072A14" w:rsidRDefault="002C2CBD"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2C2CBD" w:rsidRPr="00072A14" w:rsidRDefault="002C2CBD"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Король Любов Василівна</w:t>
      </w:r>
    </w:p>
    <w:p w:rsidR="002C2CBD" w:rsidRPr="00957A9E" w:rsidRDefault="002C2CBD" w:rsidP="00957A9E">
      <w:pPr>
        <w:jc w:val="right"/>
        <w:rPr>
          <w:rFonts w:ascii="Times New Roman" w:hAnsi="Times New Roman" w:cs="Times New Roman"/>
          <w:b/>
          <w:bCs/>
          <w:sz w:val="28"/>
          <w:szCs w:val="28"/>
          <w:lang w:val="uk-UA"/>
        </w:rPr>
      </w:pPr>
      <w:r w:rsidRPr="00957A9E">
        <w:rPr>
          <w:lang w:val="uk-UA"/>
        </w:rPr>
        <w:br/>
      </w:r>
    </w:p>
    <w:p w:rsidR="002C2CBD" w:rsidRPr="006D728B" w:rsidRDefault="002C2CBD" w:rsidP="00682C1A">
      <w:pPr>
        <w:tabs>
          <w:tab w:val="left" w:pos="4080"/>
        </w:tabs>
        <w:jc w:val="right"/>
        <w:rPr>
          <w:rFonts w:ascii="Times New Roman" w:hAnsi="Times New Roman" w:cs="Times New Roman"/>
          <w:b/>
          <w:bCs/>
          <w:sz w:val="28"/>
          <w:szCs w:val="28"/>
          <w:lang w:val="uk-UA"/>
        </w:rPr>
      </w:pPr>
    </w:p>
    <w:p w:rsidR="002C2CBD" w:rsidRPr="00682C1A"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2C2CBD" w:rsidRPr="00682C1A"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2C2CBD" w:rsidRPr="00682C1A"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2C2CBD" w:rsidRPr="00537068"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2C2CBD"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537068">
        <w:rPr>
          <w:rFonts w:ascii="Times New Roman" w:hAnsi="Times New Roman" w:cs="Times New Roman"/>
          <w:b/>
          <w:bCs/>
          <w:color w:val="000000"/>
          <w:kern w:val="3"/>
          <w:sz w:val="28"/>
          <w:szCs w:val="28"/>
          <w:lang w:eastAsia="zh-CN"/>
        </w:rPr>
        <w:t>на закупівлю</w:t>
      </w:r>
      <w:r>
        <w:rPr>
          <w:rFonts w:ascii="Times New Roman" w:hAnsi="Times New Roman" w:cs="Times New Roman"/>
          <w:b/>
          <w:bCs/>
          <w:color w:val="000000"/>
          <w:kern w:val="3"/>
          <w:sz w:val="28"/>
          <w:szCs w:val="28"/>
          <w:lang w:val="uk-UA" w:eastAsia="zh-CN"/>
        </w:rPr>
        <w:t xml:space="preserve"> товару </w:t>
      </w:r>
    </w:p>
    <w:p w:rsidR="002C2CBD" w:rsidRDefault="002C2CBD" w:rsidP="001C1E9F">
      <w:pPr>
        <w:adjustRightInd w:val="0"/>
        <w:jc w:val="center"/>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за предметом</w:t>
      </w:r>
    </w:p>
    <w:p w:rsidR="002C2CBD"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Pr="00BC5BD6" w:rsidRDefault="002C2CBD" w:rsidP="00BC5BD6">
      <w:pPr>
        <w:spacing w:after="0" w:line="240" w:lineRule="auto"/>
        <w:jc w:val="center"/>
        <w:rPr>
          <w:rFonts w:ascii="Times New Roman" w:hAnsi="Times New Roman" w:cs="Times New Roman"/>
          <w:b/>
          <w:bCs/>
          <w:sz w:val="36"/>
          <w:szCs w:val="36"/>
          <w:lang w:val="uk-UA" w:eastAsia="ru-RU"/>
        </w:rPr>
      </w:pPr>
      <w:r w:rsidRPr="00BC5BD6">
        <w:rPr>
          <w:rFonts w:ascii="Times New Roman" w:hAnsi="Times New Roman" w:cs="Times New Roman"/>
          <w:b/>
          <w:bCs/>
          <w:sz w:val="28"/>
          <w:szCs w:val="28"/>
          <w:lang w:val="uk-UA" w:eastAsia="ru-RU"/>
        </w:rPr>
        <w:t xml:space="preserve">ДК 021:2015 </w:t>
      </w:r>
      <w:r w:rsidRPr="00BC5BD6">
        <w:rPr>
          <w:rFonts w:ascii="Times New Roman" w:hAnsi="Times New Roman" w:cs="Times New Roman"/>
          <w:b/>
          <w:bCs/>
          <w:sz w:val="28"/>
          <w:szCs w:val="28"/>
          <w:lang w:eastAsia="ru-RU"/>
        </w:rPr>
        <w:t>:15110000-2  М’ясо</w:t>
      </w:r>
    </w:p>
    <w:p w:rsidR="002C2CBD" w:rsidRPr="00BC5BD6" w:rsidRDefault="002C2CBD" w:rsidP="00BC5BD6">
      <w:pPr>
        <w:spacing w:after="0" w:line="240" w:lineRule="auto"/>
        <w:jc w:val="center"/>
        <w:rPr>
          <w:rFonts w:ascii="Times New Roman" w:hAnsi="Times New Roman" w:cs="Times New Roman"/>
          <w:b/>
          <w:bCs/>
          <w:kern w:val="1"/>
          <w:sz w:val="28"/>
          <w:szCs w:val="28"/>
          <w:lang w:val="uk-UA"/>
        </w:rPr>
      </w:pPr>
      <w:r w:rsidRPr="00BC5BD6">
        <w:rPr>
          <w:rFonts w:ascii="Times New Roman" w:hAnsi="Times New Roman" w:cs="Times New Roman"/>
          <w:b/>
          <w:bCs/>
          <w:kern w:val="1"/>
          <w:sz w:val="28"/>
          <w:szCs w:val="28"/>
          <w:lang w:val="uk-UA"/>
        </w:rPr>
        <w:t>(Свинина (м’</w:t>
      </w:r>
      <w:r w:rsidRPr="00BC5BD6">
        <w:rPr>
          <w:rFonts w:ascii="Times New Roman" w:hAnsi="Times New Roman" w:cs="Times New Roman"/>
          <w:b/>
          <w:bCs/>
          <w:kern w:val="1"/>
          <w:sz w:val="28"/>
          <w:szCs w:val="28"/>
        </w:rPr>
        <w:t>якіш) охолоджений</w:t>
      </w:r>
      <w:r>
        <w:rPr>
          <w:rFonts w:ascii="Times New Roman" w:hAnsi="Times New Roman" w:cs="Times New Roman"/>
          <w:b/>
          <w:bCs/>
          <w:kern w:val="1"/>
          <w:sz w:val="28"/>
          <w:szCs w:val="28"/>
          <w:lang w:val="uk-UA"/>
        </w:rPr>
        <w:t xml:space="preserve">, </w:t>
      </w:r>
    </w:p>
    <w:p w:rsidR="002C2CBD" w:rsidRPr="00BC5BD6" w:rsidRDefault="002C2CBD" w:rsidP="00BC5BD6">
      <w:pPr>
        <w:spacing w:after="0" w:line="240" w:lineRule="auto"/>
        <w:jc w:val="center"/>
        <w:rPr>
          <w:rFonts w:ascii="Times New Roman" w:hAnsi="Times New Roman" w:cs="Times New Roman"/>
          <w:b/>
          <w:bCs/>
          <w:kern w:val="1"/>
          <w:sz w:val="28"/>
          <w:szCs w:val="28"/>
          <w:lang w:val="uk-UA"/>
        </w:rPr>
      </w:pPr>
      <w:r w:rsidRPr="00BC5BD6">
        <w:rPr>
          <w:rFonts w:ascii="Times New Roman" w:hAnsi="Times New Roman" w:cs="Times New Roman"/>
          <w:b/>
          <w:bCs/>
          <w:kern w:val="1"/>
          <w:sz w:val="28"/>
          <w:szCs w:val="28"/>
          <w:lang w:val="uk-UA"/>
        </w:rPr>
        <w:t>стегно куряче охолоджене, філе куряче охолоджене)</w:t>
      </w:r>
    </w:p>
    <w:p w:rsidR="002C2CBD"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Pr="00537068"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Pr="00064F47" w:rsidRDefault="002C2CBD" w:rsidP="00715A7F">
      <w:pPr>
        <w:jc w:val="center"/>
        <w:rPr>
          <w:rFonts w:ascii="Times New Roman" w:hAnsi="Times New Roman" w:cs="Times New Roman"/>
          <w:b/>
          <w:bCs/>
          <w:i/>
          <w:iCs/>
          <w:sz w:val="28"/>
          <w:szCs w:val="28"/>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p>
    <w:p w:rsidR="002C2CBD" w:rsidRPr="00064F47" w:rsidRDefault="002C2CBD" w:rsidP="00715A7F">
      <w:pPr>
        <w:jc w:val="center"/>
        <w:rPr>
          <w:b/>
          <w:bCs/>
        </w:rPr>
      </w:pPr>
    </w:p>
    <w:p w:rsidR="002C2CBD" w:rsidRPr="00537068"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Pr="00537068" w:rsidRDefault="002C2C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2C2CBD" w:rsidRDefault="002C2CBD"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2C2CBD" w:rsidRDefault="002C2CBD"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2C2CBD" w:rsidRPr="00072A14" w:rsidRDefault="002C2CBD"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567"/>
        <w:gridCol w:w="2928"/>
        <w:gridCol w:w="5950"/>
      </w:tblGrid>
      <w:tr w:rsidR="002C2CBD" w:rsidRPr="000A74B5">
        <w:tc>
          <w:tcPr>
            <w:tcW w:w="303" w:type="pct"/>
            <w:gridSpan w:val="2"/>
            <w:shd w:val="clear" w:color="auto" w:fill="FFFFFF"/>
          </w:tcPr>
          <w:p w:rsidR="002C2CBD" w:rsidRPr="00B413F2" w:rsidRDefault="002C2CBD"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2C2CBD" w:rsidRPr="00B413F2" w:rsidRDefault="002C2CBD"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2C2CBD" w:rsidRPr="000A74B5">
        <w:trPr>
          <w:trHeight w:val="17"/>
        </w:trPr>
        <w:tc>
          <w:tcPr>
            <w:tcW w:w="303" w:type="pct"/>
            <w:gridSpan w:val="2"/>
            <w:shd w:val="clear" w:color="auto" w:fill="FFFFFF"/>
          </w:tcPr>
          <w:p w:rsidR="002C2CBD" w:rsidRPr="00B413F2" w:rsidRDefault="002C2CBD"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2C2CBD" w:rsidRPr="00B413F2" w:rsidRDefault="002C2CBD"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2C2CBD" w:rsidRPr="00B413F2" w:rsidRDefault="002C2CBD"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2C2CBD" w:rsidRPr="00B413F2" w:rsidRDefault="002C2CBD"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 xml:space="preserve">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p>
        </w:tc>
      </w:tr>
      <w:tr w:rsidR="002C2CBD" w:rsidRPr="00487593">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2C2CBD" w:rsidRPr="00AD1966" w:rsidRDefault="002C2CBD" w:rsidP="00B413F2">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2C2CBD" w:rsidRPr="00322854" w:rsidRDefault="002C2CBD"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2C2CBD" w:rsidRPr="00322854" w:rsidRDefault="002C2CBD"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2C2CBD"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sidRPr="00322854">
              <w:rPr>
                <w:rFonts w:ascii="Times New Roman" w:hAnsi="Times New Roman" w:cs="Times New Roman"/>
                <w:b/>
                <w:bCs/>
                <w:sz w:val="24"/>
                <w:szCs w:val="24"/>
                <w:lang w:val="uk-UA" w:eastAsia="ru-RU"/>
              </w:rPr>
              <w:t>Король Любов Василівна</w:t>
            </w:r>
          </w:p>
          <w:p w:rsidR="002C2CBD"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економіст відділу освіти </w:t>
            </w:r>
          </w:p>
          <w:p w:rsidR="002C2CBD" w:rsidRPr="00322854" w:rsidRDefault="002C2CBD"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sidRPr="00322854">
              <w:rPr>
                <w:rFonts w:ascii="Times New Roman" w:hAnsi="Times New Roman" w:cs="Times New Roman"/>
                <w:b/>
                <w:bCs/>
                <w:color w:val="000000"/>
                <w:sz w:val="24"/>
                <w:szCs w:val="24"/>
                <w:lang w:val="en-US" w:eastAsia="uk-UA"/>
              </w:rPr>
              <w:t>korolluba</w:t>
            </w:r>
            <w:r w:rsidRPr="00322854">
              <w:rPr>
                <w:rFonts w:ascii="Times New Roman" w:hAnsi="Times New Roman" w:cs="Times New Roman"/>
                <w:b/>
                <w:bCs/>
                <w:color w:val="000000"/>
                <w:sz w:val="24"/>
                <w:szCs w:val="24"/>
                <w:lang w:eastAsia="uk-UA"/>
              </w:rPr>
              <w:t>1207@ukr.net</w:t>
            </w:r>
          </w:p>
          <w:p w:rsidR="002C2CBD" w:rsidRDefault="002C2CBD" w:rsidP="00B413F2">
            <w:pPr>
              <w:spacing w:before="150" w:after="150" w:line="240" w:lineRule="auto"/>
              <w:rPr>
                <w:rFonts w:ascii="Times New Roman" w:hAnsi="Times New Roman" w:cs="Times New Roman"/>
                <w:sz w:val="24"/>
                <w:szCs w:val="24"/>
                <w:lang w:val="uk-UA" w:eastAsia="ru-RU"/>
              </w:rPr>
            </w:pPr>
          </w:p>
          <w:p w:rsidR="002C2CBD" w:rsidRPr="00B413F2" w:rsidRDefault="002C2CBD" w:rsidP="00322854">
            <w:pPr>
              <w:spacing w:before="150" w:after="150" w:line="240" w:lineRule="auto"/>
              <w:rPr>
                <w:rFonts w:ascii="Times New Roman" w:hAnsi="Times New Roman" w:cs="Times New Roman"/>
                <w:sz w:val="24"/>
                <w:szCs w:val="24"/>
                <w:lang w:val="uk-UA" w:eastAsia="ru-RU"/>
              </w:rPr>
            </w:pP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2C2CBD" w:rsidRPr="00D524A9" w:rsidRDefault="002C2CBD" w:rsidP="00D524A9">
            <w:pPr>
              <w:spacing w:after="0" w:line="240" w:lineRule="auto"/>
              <w:jc w:val="both"/>
              <w:rPr>
                <w:rFonts w:ascii="Times New Roman" w:hAnsi="Times New Roman" w:cs="Times New Roman"/>
                <w:b/>
                <w:bCs/>
                <w:sz w:val="24"/>
                <w:szCs w:val="24"/>
                <w:lang w:eastAsia="ru-RU"/>
              </w:rPr>
            </w:pPr>
          </w:p>
          <w:p w:rsidR="002C2CBD" w:rsidRPr="00A42A03" w:rsidRDefault="002C2CBD" w:rsidP="00B413F2">
            <w:pPr>
              <w:spacing w:before="150" w:after="150" w:line="240" w:lineRule="auto"/>
              <w:rPr>
                <w:rFonts w:ascii="Times New Roman" w:hAnsi="Times New Roman" w:cs="Times New Roman"/>
                <w:sz w:val="24"/>
                <w:szCs w:val="24"/>
                <w:lang w:eastAsia="ru-RU"/>
              </w:rPr>
            </w:pP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2C2CBD" w:rsidRPr="00BC5BD6" w:rsidRDefault="002C2CBD" w:rsidP="00BC5BD6">
            <w:pPr>
              <w:spacing w:after="0" w:line="240" w:lineRule="auto"/>
              <w:jc w:val="both"/>
              <w:rPr>
                <w:rFonts w:ascii="Times New Roman" w:hAnsi="Times New Roman" w:cs="Times New Roman"/>
                <w:b/>
                <w:bCs/>
                <w:sz w:val="24"/>
                <w:szCs w:val="24"/>
                <w:lang w:val="uk-UA" w:eastAsia="ru-RU"/>
              </w:rPr>
            </w:pPr>
            <w:r w:rsidRPr="00BC5BD6">
              <w:rPr>
                <w:rFonts w:ascii="Times New Roman" w:hAnsi="Times New Roman" w:cs="Times New Roman"/>
                <w:b/>
                <w:bCs/>
                <w:sz w:val="24"/>
                <w:szCs w:val="24"/>
                <w:lang w:val="uk-UA" w:eastAsia="ru-RU"/>
              </w:rPr>
              <w:t xml:space="preserve">ДК 021:2015 </w:t>
            </w:r>
            <w:r w:rsidRPr="00BC5BD6">
              <w:rPr>
                <w:rFonts w:ascii="Times New Roman" w:hAnsi="Times New Roman" w:cs="Times New Roman"/>
                <w:b/>
                <w:bCs/>
                <w:sz w:val="24"/>
                <w:szCs w:val="24"/>
                <w:lang w:eastAsia="ru-RU"/>
              </w:rPr>
              <w:t>:15110000-2  М’ясо</w:t>
            </w:r>
          </w:p>
          <w:p w:rsidR="002C2CBD" w:rsidRPr="00BC5BD6" w:rsidRDefault="002C2CBD" w:rsidP="00BC5BD6">
            <w:pPr>
              <w:spacing w:after="0" w:line="240" w:lineRule="auto"/>
              <w:jc w:val="both"/>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(Свинина (м’</w:t>
            </w:r>
            <w:r w:rsidRPr="00BC5BD6">
              <w:rPr>
                <w:rFonts w:ascii="Times New Roman" w:hAnsi="Times New Roman" w:cs="Times New Roman"/>
                <w:b/>
                <w:bCs/>
                <w:kern w:val="1"/>
                <w:sz w:val="24"/>
                <w:szCs w:val="24"/>
              </w:rPr>
              <w:t>якіш) охолоджений</w:t>
            </w:r>
            <w:r>
              <w:rPr>
                <w:rFonts w:ascii="Times New Roman" w:hAnsi="Times New Roman" w:cs="Times New Roman"/>
                <w:b/>
                <w:bCs/>
                <w:kern w:val="1"/>
                <w:sz w:val="24"/>
                <w:szCs w:val="24"/>
                <w:lang w:val="uk-UA"/>
              </w:rPr>
              <w:t xml:space="preserve">, </w:t>
            </w:r>
            <w:r w:rsidRPr="00BC5BD6">
              <w:rPr>
                <w:rFonts w:ascii="Times New Roman" w:hAnsi="Times New Roman" w:cs="Times New Roman"/>
                <w:b/>
                <w:bCs/>
                <w:kern w:val="1"/>
                <w:sz w:val="24"/>
                <w:szCs w:val="24"/>
                <w:lang w:val="uk-UA"/>
              </w:rPr>
              <w:t>стегно куряче охолоджене, філе куряче охолоджене)</w:t>
            </w:r>
          </w:p>
          <w:p w:rsidR="002C2CBD" w:rsidRPr="00D15E36" w:rsidRDefault="002C2CBD" w:rsidP="001C1E9F">
            <w:pPr>
              <w:spacing w:after="0" w:line="240" w:lineRule="auto"/>
              <w:jc w:val="center"/>
              <w:rPr>
                <w:rFonts w:ascii="Times New Roman" w:hAnsi="Times New Roman" w:cs="Times New Roman"/>
                <w:b/>
                <w:bCs/>
                <w:sz w:val="28"/>
                <w:szCs w:val="28"/>
                <w:lang w:val="uk-UA" w:eastAsia="ru-RU"/>
              </w:rPr>
            </w:pPr>
          </w:p>
          <w:p w:rsidR="002C2CBD" w:rsidRPr="00E43C43" w:rsidRDefault="002C2CBD" w:rsidP="001C1E9F">
            <w:pPr>
              <w:spacing w:after="0" w:line="240" w:lineRule="auto"/>
              <w:rPr>
                <w:rFonts w:ascii="Times New Roman" w:hAnsi="Times New Roman" w:cs="Times New Roman"/>
                <w:sz w:val="24"/>
                <w:szCs w:val="24"/>
                <w:lang w:eastAsia="ru-RU"/>
              </w:rPr>
            </w:pP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2C2CBD" w:rsidRPr="00122B85" w:rsidRDefault="002C2CBD" w:rsidP="00122B85">
            <w:pPr>
              <w:widowControl w:val="0"/>
              <w:ind w:right="113"/>
              <w:jc w:val="both"/>
              <w:rPr>
                <w:rFonts w:ascii="Times New Roman" w:hAnsi="Times New Roman" w:cs="Times New Roman"/>
                <w:b/>
                <w:bCs/>
                <w:sz w:val="24"/>
                <w:szCs w:val="24"/>
              </w:rPr>
            </w:pPr>
            <w:r w:rsidRPr="00122B85">
              <w:rPr>
                <w:rFonts w:ascii="Times New Roman" w:hAnsi="Times New Roman" w:cs="Times New Roman"/>
                <w:b/>
                <w:bCs/>
                <w:sz w:val="24"/>
                <w:szCs w:val="24"/>
              </w:rPr>
              <w:t>тип предмета закупівлі: Товар</w:t>
            </w:r>
          </w:p>
          <w:p w:rsidR="002C2CBD" w:rsidRPr="00122B85" w:rsidRDefault="002C2CBD" w:rsidP="00122B85">
            <w:pPr>
              <w:widowControl w:val="0"/>
              <w:ind w:right="113"/>
              <w:jc w:val="both"/>
              <w:rPr>
                <w:rFonts w:ascii="Times New Roman" w:hAnsi="Times New Roman" w:cs="Times New Roman"/>
                <w:b/>
                <w:bCs/>
                <w:sz w:val="24"/>
                <w:szCs w:val="24"/>
              </w:rPr>
            </w:pPr>
          </w:p>
          <w:p w:rsidR="002C2CBD" w:rsidRPr="00122B85" w:rsidRDefault="002C2CBD"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закупівлі (лоти) не передбачено</w:t>
            </w:r>
          </w:p>
          <w:p w:rsidR="002C2CBD" w:rsidRPr="00122B85" w:rsidRDefault="002C2CBD" w:rsidP="00F84E59">
            <w:pPr>
              <w:spacing w:before="150" w:after="150" w:line="240" w:lineRule="auto"/>
              <w:jc w:val="both"/>
              <w:rPr>
                <w:rFonts w:ascii="Times New Roman" w:hAnsi="Times New Roman" w:cs="Times New Roman"/>
                <w:sz w:val="24"/>
                <w:szCs w:val="24"/>
                <w:lang w:eastAsia="ru-RU"/>
              </w:rPr>
            </w:pP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2C2CBD" w:rsidRPr="001C1E9F" w:rsidRDefault="002C2CBD" w:rsidP="001C1E9F">
            <w:pPr>
              <w:rPr>
                <w:rFonts w:ascii="Times New Roman" w:hAnsi="Times New Roman" w:cs="Times New Roman"/>
                <w:sz w:val="24"/>
                <w:szCs w:val="24"/>
              </w:rPr>
            </w:pPr>
            <w:r w:rsidRPr="00661A33">
              <w:rPr>
                <w:rFonts w:ascii="Times New Roman" w:hAnsi="Times New Roman" w:cs="Times New Roman"/>
              </w:rPr>
              <w:t>Місце поставки</w:t>
            </w:r>
            <w:r w:rsidRPr="00C47BDF">
              <w:rPr>
                <w:rFonts w:ascii="Times New Roman" w:hAnsi="Times New Roman" w:cs="Times New Roman"/>
                <w:b/>
                <w:bCs/>
                <w:lang w:val="uk-UA"/>
              </w:rPr>
              <w:t>:</w:t>
            </w:r>
            <w:r w:rsidRPr="00C47BDF">
              <w:rPr>
                <w:rFonts w:ascii="Times New Roman" w:hAnsi="Times New Roman" w:cs="Times New Roman"/>
                <w:b/>
                <w:bCs/>
              </w:rPr>
              <w:t xml:space="preserve"> </w:t>
            </w:r>
            <w:r w:rsidRPr="001C1E9F">
              <w:rPr>
                <w:rFonts w:ascii="Times New Roman" w:hAnsi="Times New Roman" w:cs="Times New Roman"/>
                <w:sz w:val="24"/>
                <w:szCs w:val="24"/>
              </w:rPr>
              <w:t>Постачання продукції у  заклади освіти Відділу освіти  Решетилівської міської ради, згідно заявок.</w:t>
            </w:r>
          </w:p>
          <w:p w:rsidR="002C2CBD" w:rsidRPr="001C1E9F" w:rsidRDefault="002C2CBD" w:rsidP="002B6D74">
            <w:pPr>
              <w:pStyle w:val="ListParagraph"/>
              <w:tabs>
                <w:tab w:val="center" w:pos="3102"/>
              </w:tabs>
              <w:spacing w:after="0" w:line="240" w:lineRule="auto"/>
              <w:ind w:left="0"/>
              <w:jc w:val="both"/>
              <w:rPr>
                <w:rFonts w:ascii="Times New Roman" w:hAnsi="Times New Roman" w:cs="Times New Roman"/>
                <w:b/>
                <w:bCs/>
              </w:rPr>
            </w:pPr>
          </w:p>
          <w:p w:rsidR="002C2CBD" w:rsidRPr="00E43C43" w:rsidRDefault="002C2CBD" w:rsidP="002B2170">
            <w:pPr>
              <w:tabs>
                <w:tab w:val="left" w:pos="2214"/>
              </w:tabs>
              <w:spacing w:before="94" w:after="94"/>
              <w:rPr>
                <w:rFonts w:ascii="Times New Roman" w:hAnsi="Times New Roman" w:cs="Times New Roman"/>
                <w:sz w:val="24"/>
                <w:szCs w:val="24"/>
                <w:lang w:val="uk-UA" w:eastAsia="ru-RU"/>
              </w:rPr>
            </w:pPr>
            <w:r w:rsidRPr="00E43C43">
              <w:rPr>
                <w:rFonts w:ascii="Times New Roman" w:hAnsi="Times New Roman" w:cs="Times New Roman"/>
                <w:sz w:val="24"/>
                <w:szCs w:val="24"/>
                <w:lang w:val="uk-UA" w:eastAsia="ru-RU"/>
              </w:rPr>
              <w:t xml:space="preserve"> </w:t>
            </w:r>
            <w:r w:rsidRPr="00E43C43">
              <w:rPr>
                <w:rFonts w:ascii="Times New Roman" w:hAnsi="Times New Roman" w:cs="Times New Roman"/>
                <w:b/>
                <w:bCs/>
                <w:sz w:val="24"/>
                <w:szCs w:val="24"/>
                <w:lang w:val="uk-UA" w:eastAsia="uk-UA"/>
              </w:rPr>
              <w:t xml:space="preserve"> </w:t>
            </w:r>
          </w:p>
          <w:p w:rsidR="002C2CBD" w:rsidRPr="00BC5BD6" w:rsidRDefault="002C2CBD" w:rsidP="00BC5BD6">
            <w:pPr>
              <w:spacing w:after="0" w:line="240" w:lineRule="auto"/>
              <w:jc w:val="both"/>
              <w:rPr>
                <w:rFonts w:ascii="Times New Roman" w:hAnsi="Times New Roman" w:cs="Times New Roman"/>
                <w:b/>
                <w:bCs/>
                <w:sz w:val="24"/>
                <w:szCs w:val="24"/>
                <w:lang w:val="uk-UA" w:eastAsia="ru-RU"/>
              </w:rPr>
            </w:pPr>
            <w:r w:rsidRPr="00BC5BD6">
              <w:rPr>
                <w:rFonts w:ascii="Times New Roman" w:hAnsi="Times New Roman" w:cs="Times New Roman"/>
                <w:sz w:val="24"/>
                <w:szCs w:val="24"/>
                <w:lang w:val="uk-UA" w:eastAsia="ru-RU"/>
              </w:rPr>
              <w:t xml:space="preserve">Кількість товару: </w:t>
            </w:r>
            <w:r w:rsidRPr="00BC5BD6">
              <w:rPr>
                <w:rFonts w:ascii="Times New Roman" w:hAnsi="Times New Roman" w:cs="Times New Roman"/>
                <w:b/>
                <w:bCs/>
                <w:color w:val="00000A"/>
                <w:kern w:val="1"/>
                <w:sz w:val="24"/>
                <w:szCs w:val="24"/>
                <w:lang w:val="uk-UA"/>
              </w:rPr>
              <w:t xml:space="preserve"> </w:t>
            </w:r>
          </w:p>
          <w:p w:rsidR="002C2CBD" w:rsidRPr="00BC5BD6" w:rsidRDefault="002C2CBD" w:rsidP="00BC5BD6">
            <w:pPr>
              <w:spacing w:after="0" w:line="240" w:lineRule="auto"/>
              <w:jc w:val="both"/>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Свинина (м’</w:t>
            </w:r>
            <w:r w:rsidRPr="00BC5BD6">
              <w:rPr>
                <w:rFonts w:ascii="Times New Roman" w:hAnsi="Times New Roman" w:cs="Times New Roman"/>
                <w:b/>
                <w:bCs/>
                <w:kern w:val="1"/>
                <w:sz w:val="24"/>
                <w:szCs w:val="24"/>
              </w:rPr>
              <w:t>якіш) охолоджений</w:t>
            </w:r>
            <w:r w:rsidRPr="00BC5BD6">
              <w:rPr>
                <w:rFonts w:ascii="Times New Roman" w:hAnsi="Times New Roman" w:cs="Times New Roman"/>
                <w:b/>
                <w:bCs/>
                <w:kern w:val="1"/>
                <w:sz w:val="24"/>
                <w:szCs w:val="24"/>
                <w:lang w:val="uk-UA"/>
              </w:rPr>
              <w:t xml:space="preserve"> </w:t>
            </w:r>
            <w:r>
              <w:rPr>
                <w:rFonts w:ascii="Times New Roman" w:hAnsi="Times New Roman" w:cs="Times New Roman"/>
                <w:b/>
                <w:bCs/>
                <w:kern w:val="1"/>
                <w:sz w:val="24"/>
                <w:szCs w:val="24"/>
                <w:lang w:val="uk-UA"/>
              </w:rPr>
              <w:t>–</w:t>
            </w:r>
            <w:r w:rsidRPr="00BC5BD6">
              <w:rPr>
                <w:rFonts w:ascii="Times New Roman" w:hAnsi="Times New Roman" w:cs="Times New Roman"/>
                <w:b/>
                <w:bCs/>
                <w:kern w:val="1"/>
                <w:sz w:val="24"/>
                <w:szCs w:val="24"/>
                <w:lang w:val="uk-UA"/>
              </w:rPr>
              <w:t xml:space="preserve"> </w:t>
            </w:r>
            <w:r>
              <w:rPr>
                <w:rFonts w:ascii="Times New Roman" w:hAnsi="Times New Roman" w:cs="Times New Roman"/>
                <w:b/>
                <w:bCs/>
                <w:kern w:val="1"/>
                <w:sz w:val="24"/>
                <w:szCs w:val="24"/>
                <w:lang w:val="uk-UA"/>
              </w:rPr>
              <w:t>850кг</w:t>
            </w:r>
          </w:p>
          <w:p w:rsidR="002C2CBD" w:rsidRPr="00BC5BD6" w:rsidRDefault="002C2CBD" w:rsidP="00BC5BD6">
            <w:pPr>
              <w:spacing w:after="0" w:line="240" w:lineRule="auto"/>
              <w:jc w:val="both"/>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 xml:space="preserve">стегно куряче охолоджене – </w:t>
            </w:r>
            <w:r>
              <w:rPr>
                <w:rFonts w:ascii="Times New Roman" w:hAnsi="Times New Roman" w:cs="Times New Roman"/>
                <w:b/>
                <w:bCs/>
                <w:kern w:val="1"/>
                <w:sz w:val="24"/>
                <w:szCs w:val="24"/>
                <w:lang w:val="uk-UA"/>
              </w:rPr>
              <w:t>75кг</w:t>
            </w:r>
          </w:p>
          <w:p w:rsidR="002C2CBD" w:rsidRPr="00BC5BD6" w:rsidRDefault="002C2CBD" w:rsidP="00BC5BD6">
            <w:pPr>
              <w:spacing w:after="0" w:line="240" w:lineRule="auto"/>
              <w:jc w:val="both"/>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 xml:space="preserve"> філе куряче охолоджене </w:t>
            </w:r>
            <w:r>
              <w:rPr>
                <w:rFonts w:ascii="Times New Roman" w:hAnsi="Times New Roman" w:cs="Times New Roman"/>
                <w:b/>
                <w:bCs/>
                <w:kern w:val="1"/>
                <w:sz w:val="24"/>
                <w:szCs w:val="24"/>
                <w:lang w:val="uk-UA"/>
              </w:rPr>
              <w:t>–</w:t>
            </w:r>
            <w:r w:rsidRPr="00BC5BD6">
              <w:rPr>
                <w:rFonts w:ascii="Times New Roman" w:hAnsi="Times New Roman" w:cs="Times New Roman"/>
                <w:b/>
                <w:bCs/>
                <w:kern w:val="1"/>
                <w:sz w:val="24"/>
                <w:szCs w:val="24"/>
                <w:lang w:val="uk-UA"/>
              </w:rPr>
              <w:t xml:space="preserve"> </w:t>
            </w:r>
            <w:r>
              <w:rPr>
                <w:rFonts w:ascii="Times New Roman" w:hAnsi="Times New Roman" w:cs="Times New Roman"/>
                <w:b/>
                <w:bCs/>
                <w:kern w:val="1"/>
                <w:sz w:val="24"/>
                <w:szCs w:val="24"/>
                <w:lang w:val="uk-UA"/>
              </w:rPr>
              <w:t>5020кг</w:t>
            </w:r>
          </w:p>
          <w:p w:rsidR="002C2CBD" w:rsidRPr="00BC5BD6" w:rsidRDefault="002C2CBD" w:rsidP="00BC5BD6">
            <w:pPr>
              <w:spacing w:after="0" w:line="240" w:lineRule="auto"/>
              <w:jc w:val="both"/>
              <w:rPr>
                <w:rFonts w:ascii="Times New Roman" w:hAnsi="Times New Roman" w:cs="Times New Roman"/>
                <w:b/>
                <w:bCs/>
                <w:sz w:val="24"/>
                <w:szCs w:val="24"/>
                <w:lang w:val="uk-UA" w:eastAsia="ru-RU"/>
              </w:rPr>
            </w:pPr>
          </w:p>
          <w:p w:rsidR="002C2CBD" w:rsidRPr="00BC5BD6" w:rsidRDefault="002C2CBD" w:rsidP="00BC5BD6">
            <w:pPr>
              <w:spacing w:after="0" w:line="240" w:lineRule="auto"/>
              <w:jc w:val="both"/>
              <w:rPr>
                <w:rFonts w:ascii="Times New Roman" w:hAnsi="Times New Roman" w:cs="Times New Roman"/>
                <w:b/>
                <w:bCs/>
                <w:sz w:val="24"/>
                <w:szCs w:val="24"/>
                <w:lang w:val="uk-UA" w:eastAsia="ru-RU"/>
              </w:rPr>
            </w:pPr>
          </w:p>
          <w:p w:rsidR="002C2CBD" w:rsidRPr="00502DD5" w:rsidRDefault="002C2CBD" w:rsidP="00D524A9">
            <w:pPr>
              <w:spacing w:after="0" w:line="240" w:lineRule="auto"/>
              <w:jc w:val="both"/>
              <w:rPr>
                <w:rFonts w:ascii="Times New Roman" w:hAnsi="Times New Roman" w:cs="Times New Roman"/>
                <w:b/>
                <w:bCs/>
                <w:sz w:val="24"/>
                <w:szCs w:val="24"/>
                <w:lang w:eastAsia="ru-RU"/>
              </w:rPr>
            </w:pPr>
          </w:p>
          <w:p w:rsidR="002C2CBD" w:rsidRPr="00E13EBD" w:rsidRDefault="002C2CBD" w:rsidP="00E13EBD">
            <w:pPr>
              <w:spacing w:after="0" w:line="240" w:lineRule="auto"/>
              <w:rPr>
                <w:rFonts w:ascii="Times New Roman" w:hAnsi="Times New Roman" w:cs="Times New Roman"/>
                <w:b/>
                <w:bCs/>
                <w:sz w:val="24"/>
                <w:szCs w:val="24"/>
                <w:lang w:eastAsia="ru-RU"/>
              </w:rPr>
            </w:pPr>
          </w:p>
          <w:p w:rsidR="002C2CBD" w:rsidRPr="00E13EBD" w:rsidRDefault="002C2CBD" w:rsidP="00B413F2">
            <w:pPr>
              <w:spacing w:before="150" w:after="150" w:line="240" w:lineRule="auto"/>
              <w:rPr>
                <w:rFonts w:ascii="Times New Roman" w:hAnsi="Times New Roman" w:cs="Times New Roman"/>
                <w:sz w:val="24"/>
                <w:szCs w:val="24"/>
                <w:lang w:eastAsia="ru-RU"/>
              </w:rPr>
            </w:pPr>
          </w:p>
        </w:tc>
      </w:tr>
      <w:tr w:rsidR="002C2CBD" w:rsidRPr="000A74B5">
        <w:trPr>
          <w:trHeight w:val="750"/>
        </w:trPr>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поставки товарів </w:t>
            </w:r>
          </w:p>
        </w:tc>
        <w:tc>
          <w:tcPr>
            <w:tcW w:w="3148" w:type="pct"/>
            <w:shd w:val="clear" w:color="auto" w:fill="FFFFFF"/>
          </w:tcPr>
          <w:p w:rsidR="002C2CBD" w:rsidRPr="00324956" w:rsidRDefault="002C2CBD" w:rsidP="00756D67">
            <w:pPr>
              <w:widowControl w:val="0"/>
              <w:spacing w:before="120" w:after="120"/>
              <w:ind w:right="113" w:hanging="2"/>
              <w:jc w:val="both"/>
              <w:rPr>
                <w:rFonts w:ascii="Times New Roman" w:hAnsi="Times New Roman" w:cs="Times New Roman"/>
                <w:b/>
                <w:bCs/>
                <w:sz w:val="24"/>
                <w:szCs w:val="24"/>
                <w:lang w:val="uk-UA"/>
              </w:rPr>
            </w:pPr>
            <w:r w:rsidRPr="00324956">
              <w:rPr>
                <w:rFonts w:ascii="Times New Roman" w:hAnsi="Times New Roman" w:cs="Times New Roman"/>
                <w:b/>
                <w:bCs/>
                <w:sz w:val="24"/>
                <w:szCs w:val="24"/>
                <w:lang w:eastAsia="uk-UA"/>
              </w:rPr>
              <w:t>З дня укладення договору до 31</w:t>
            </w:r>
            <w:r w:rsidRPr="00324956">
              <w:rPr>
                <w:rFonts w:ascii="Times New Roman" w:hAnsi="Times New Roman" w:cs="Times New Roman"/>
                <w:b/>
                <w:bCs/>
                <w:color w:val="000000"/>
                <w:sz w:val="24"/>
                <w:szCs w:val="24"/>
                <w:lang w:eastAsia="uk-UA"/>
              </w:rPr>
              <w:t xml:space="preserve"> грудня  202</w:t>
            </w:r>
            <w:r w:rsidRPr="00324956">
              <w:rPr>
                <w:rFonts w:ascii="Times New Roman" w:hAnsi="Times New Roman" w:cs="Times New Roman"/>
                <w:b/>
                <w:bCs/>
                <w:color w:val="000000"/>
                <w:sz w:val="24"/>
                <w:szCs w:val="24"/>
                <w:lang w:val="uk-UA" w:eastAsia="uk-UA"/>
              </w:rPr>
              <w:t>3</w:t>
            </w:r>
            <w:r w:rsidRPr="00324956">
              <w:rPr>
                <w:rFonts w:ascii="Times New Roman" w:hAnsi="Times New Roman" w:cs="Times New Roman"/>
                <w:b/>
                <w:bCs/>
                <w:color w:val="000000"/>
                <w:sz w:val="24"/>
                <w:szCs w:val="24"/>
                <w:lang w:eastAsia="uk-UA"/>
              </w:rPr>
              <w:t xml:space="preserve"> рок</w:t>
            </w:r>
            <w:r w:rsidRPr="00324956">
              <w:rPr>
                <w:rFonts w:ascii="Times New Roman" w:hAnsi="Times New Roman" w:cs="Times New Roman"/>
                <w:b/>
                <w:bCs/>
                <w:color w:val="000000"/>
                <w:sz w:val="24"/>
                <w:szCs w:val="24"/>
                <w:lang w:val="uk-UA" w:eastAsia="uk-UA"/>
              </w:rPr>
              <w:t>у</w:t>
            </w:r>
          </w:p>
          <w:p w:rsidR="002C2CBD" w:rsidRPr="00756D67" w:rsidRDefault="002C2CBD" w:rsidP="00756D67">
            <w:pPr>
              <w:spacing w:before="150" w:after="150" w:line="240" w:lineRule="auto"/>
              <w:rPr>
                <w:rFonts w:ascii="Times New Roman" w:hAnsi="Times New Roman" w:cs="Times New Roman"/>
                <w:sz w:val="24"/>
                <w:szCs w:val="24"/>
                <w:lang w:val="uk-UA" w:eastAsia="ru-RU"/>
              </w:rPr>
            </w:pPr>
          </w:p>
        </w:tc>
      </w:tr>
      <w:tr w:rsidR="002C2CBD" w:rsidRPr="00A42A03">
        <w:trPr>
          <w:trHeight w:val="660"/>
        </w:trPr>
        <w:tc>
          <w:tcPr>
            <w:tcW w:w="303" w:type="pct"/>
            <w:gridSpan w:val="2"/>
            <w:shd w:val="clear" w:color="auto" w:fill="FFFFFF"/>
          </w:tcPr>
          <w:p w:rsidR="002C2CBD" w:rsidRPr="00B413F2" w:rsidRDefault="002C2CBD"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2C2CBD" w:rsidRPr="00C47BDF" w:rsidRDefault="002C2CBD"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Розмір бюджетного призначення за кошторисом або очікувана вартість предмету закупівлі</w:t>
            </w:r>
          </w:p>
        </w:tc>
        <w:tc>
          <w:tcPr>
            <w:tcW w:w="3148" w:type="pct"/>
            <w:shd w:val="clear" w:color="auto" w:fill="FFFFFF"/>
          </w:tcPr>
          <w:p w:rsidR="002C2CBD" w:rsidRPr="00C47BDF" w:rsidRDefault="002C2CBD" w:rsidP="00756D67">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 xml:space="preserve">Загальна очікувана вартість предмета закупівлі </w:t>
            </w:r>
            <w:r w:rsidRPr="00487593">
              <w:rPr>
                <w:rFonts w:ascii="Times New Roman" w:hAnsi="Times New Roman" w:cs="Times New Roman"/>
                <w:b/>
                <w:bCs/>
                <w:sz w:val="24"/>
                <w:szCs w:val="24"/>
                <w:lang w:val="uk-UA"/>
              </w:rPr>
              <w:t>930850</w:t>
            </w:r>
            <w:r w:rsidRPr="007B3A05">
              <w:rPr>
                <w:rFonts w:ascii="Times New Roman" w:hAnsi="Times New Roman" w:cs="Times New Roman"/>
                <w:b/>
                <w:bCs/>
                <w:sz w:val="24"/>
                <w:szCs w:val="24"/>
                <w:lang w:val="uk-UA"/>
              </w:rPr>
              <w:t>грн</w:t>
            </w:r>
            <w:r>
              <w:rPr>
                <w:rFonts w:ascii="Times New Roman" w:hAnsi="Times New Roman" w:cs="Times New Roman"/>
                <w:b/>
                <w:bCs/>
                <w:sz w:val="24"/>
                <w:szCs w:val="24"/>
                <w:lang w:val="uk-UA"/>
              </w:rPr>
              <w:t>. 00 коп. (Дев’я</w:t>
            </w:r>
            <w:r>
              <w:rPr>
                <w:rFonts w:ascii="Times New Roman" w:hAnsi="Times New Roman" w:cs="Times New Roman"/>
                <w:b/>
                <w:bCs/>
                <w:sz w:val="24"/>
                <w:szCs w:val="24"/>
                <w:lang w:val="en-US"/>
              </w:rPr>
              <w:t>тсот</w:t>
            </w:r>
            <w:r>
              <w:rPr>
                <w:rFonts w:ascii="Times New Roman" w:hAnsi="Times New Roman" w:cs="Times New Roman"/>
                <w:b/>
                <w:bCs/>
                <w:sz w:val="24"/>
                <w:szCs w:val="24"/>
                <w:lang w:val="uk-UA"/>
              </w:rPr>
              <w:t xml:space="preserve"> тридцять тисяч вісімсот п’</w:t>
            </w:r>
            <w:r>
              <w:rPr>
                <w:rFonts w:ascii="Times New Roman" w:hAnsi="Times New Roman" w:cs="Times New Roman"/>
                <w:b/>
                <w:bCs/>
                <w:sz w:val="24"/>
                <w:szCs w:val="24"/>
                <w:lang w:val="en-US"/>
              </w:rPr>
              <w:t xml:space="preserve">ятдесят  </w:t>
            </w:r>
            <w:r w:rsidRPr="00DB1CB8">
              <w:rPr>
                <w:rFonts w:ascii="Times New Roman" w:hAnsi="Times New Roman" w:cs="Times New Roman"/>
                <w:b/>
                <w:bCs/>
                <w:sz w:val="24"/>
                <w:szCs w:val="24"/>
              </w:rPr>
              <w:t xml:space="preserve"> </w:t>
            </w:r>
            <w:r w:rsidRPr="007B3A05">
              <w:rPr>
                <w:rFonts w:ascii="Times New Roman" w:hAnsi="Times New Roman" w:cs="Times New Roman"/>
                <w:b/>
                <w:bCs/>
                <w:sz w:val="24"/>
                <w:szCs w:val="24"/>
                <w:lang w:val="uk-UA"/>
              </w:rPr>
              <w:t>грн. 00 коп.), з ПДВ.</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2C2CBD" w:rsidRPr="00B413F2" w:rsidRDefault="002C2CBD"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2C2CBD" w:rsidRDefault="002C2CBD"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2C2CBD" w:rsidRDefault="002C2CBD"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2C2CBD" w:rsidRPr="00B413F2" w:rsidRDefault="002C2CBD"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2C2CBD" w:rsidRPr="00682C1A">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2C2CBD"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2C2CBD" w:rsidRDefault="002C2CBD" w:rsidP="009C75F6">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C2CBD" w:rsidRPr="00621D5A" w:rsidRDefault="002C2CBD" w:rsidP="00180555">
            <w:pPr>
              <w:spacing w:before="150" w:after="150" w:line="240" w:lineRule="auto"/>
              <w:jc w:val="both"/>
              <w:rPr>
                <w:rFonts w:ascii="Times New Roman" w:hAnsi="Times New Roman" w:cs="Times New Roman"/>
                <w:sz w:val="24"/>
                <w:szCs w:val="24"/>
                <w:lang w:val="uk-UA" w:eastAsia="ru-RU"/>
              </w:rPr>
            </w:pPr>
          </w:p>
        </w:tc>
      </w:tr>
      <w:tr w:rsidR="002C2CBD" w:rsidRPr="000A74B5">
        <w:tc>
          <w:tcPr>
            <w:tcW w:w="5000" w:type="pct"/>
            <w:gridSpan w:val="4"/>
            <w:shd w:val="clear" w:color="auto" w:fill="FFFFFF"/>
          </w:tcPr>
          <w:p w:rsidR="002C2CBD" w:rsidRPr="00B413F2" w:rsidRDefault="002C2C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2C2CBD" w:rsidRPr="00487593">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2C2CBD" w:rsidRDefault="002C2CBD"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2CBD" w:rsidRPr="009A7F70" w:rsidRDefault="002C2C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2CBD" w:rsidRPr="00B413F2" w:rsidRDefault="002C2C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2CBD" w:rsidRPr="000A74B5">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2C2CBD" w:rsidRPr="009A7F70" w:rsidRDefault="002C2C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2CBD" w:rsidRPr="00B413F2" w:rsidRDefault="002C2C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C2CBD" w:rsidRPr="000A74B5">
        <w:tc>
          <w:tcPr>
            <w:tcW w:w="5000" w:type="pct"/>
            <w:gridSpan w:val="4"/>
            <w:shd w:val="clear" w:color="auto" w:fill="FFFFFF"/>
          </w:tcPr>
          <w:p w:rsidR="002C2CBD" w:rsidRPr="00B413F2" w:rsidRDefault="002C2C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2C2CBD" w:rsidRPr="00487593">
        <w:tc>
          <w:tcPr>
            <w:tcW w:w="303" w:type="pct"/>
            <w:gridSpan w:val="2"/>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2C2CBD" w:rsidRPr="00B413F2" w:rsidRDefault="002C2CBD"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2C2CBD" w:rsidRDefault="002C2CBD"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hAnsi="Times New Roman" w:cs="Times New Roman"/>
                <w:sz w:val="24"/>
                <w:szCs w:val="24"/>
                <w:lang w:val="uk-UA" w:eastAsia="ru-RU"/>
              </w:rPr>
              <w:t>:</w:t>
            </w:r>
          </w:p>
          <w:p w:rsidR="002C2CBD" w:rsidRDefault="002C2CBD" w:rsidP="00382F74">
            <w:pPr>
              <w:numPr>
                <w:ilvl w:val="0"/>
                <w:numId w:val="2"/>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учасника кваліфікаційним вимогам встановленим у </w:t>
            </w:r>
            <w:r>
              <w:rPr>
                <w:rFonts w:ascii="Times New Roman" w:hAnsi="Times New Roman" w:cs="Times New Roman"/>
                <w:sz w:val="24"/>
                <w:szCs w:val="24"/>
                <w:lang w:val="uk-UA" w:eastAsia="ru-RU"/>
              </w:rPr>
              <w:t>Додатку № 1 до тендерної документації</w:t>
            </w:r>
          </w:p>
          <w:p w:rsidR="002C2CBD" w:rsidRDefault="002C2CBD" w:rsidP="00AC259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hAnsi="Times New Roman" w:cs="Times New Roman"/>
                <w:sz w:val="24"/>
                <w:szCs w:val="24"/>
                <w:lang w:val="uk-UA" w:eastAsia="ru-RU"/>
              </w:rPr>
              <w:t xml:space="preserve">визначені Законом </w:t>
            </w:r>
            <w:r w:rsidRPr="004411EC">
              <w:rPr>
                <w:rFonts w:ascii="Times New Roman" w:hAnsi="Times New Roman" w:cs="Times New Roman"/>
                <w:sz w:val="24"/>
                <w:szCs w:val="24"/>
                <w:lang w:val="uk-UA" w:eastAsia="ru-RU"/>
              </w:rPr>
              <w:t>(крім пункту 13 частини першої статті 17 Закону)</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у Додатку № 2 до тендерної документації</w:t>
            </w:r>
            <w:r w:rsidRPr="00AC2592">
              <w:rPr>
                <w:rFonts w:ascii="Times New Roman" w:hAnsi="Times New Roman" w:cs="Times New Roman"/>
                <w:sz w:val="24"/>
                <w:szCs w:val="24"/>
                <w:lang w:val="uk-UA" w:eastAsia="ru-RU"/>
              </w:rPr>
              <w:t>;</w:t>
            </w:r>
          </w:p>
          <w:p w:rsidR="002C2CBD" w:rsidRDefault="002C2CBD" w:rsidP="00AC259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2C2CBD" w:rsidRDefault="002C2CBD" w:rsidP="00C4247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 xml:space="preserve">пропозиції, якщо підписантом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пропозиціє є не керівник учасника</w:t>
            </w:r>
            <w:r>
              <w:rPr>
                <w:rFonts w:ascii="Times New Roman" w:hAnsi="Times New Roman" w:cs="Times New Roman"/>
                <w:sz w:val="24"/>
                <w:szCs w:val="24"/>
                <w:lang w:val="uk-UA" w:eastAsia="ru-RU"/>
              </w:rPr>
              <w:t>;</w:t>
            </w:r>
          </w:p>
          <w:p w:rsidR="002C2CBD" w:rsidRPr="00D40C17" w:rsidRDefault="002C2CBD" w:rsidP="00D40C17">
            <w:pPr>
              <w:widowControl w:val="0"/>
              <w:numPr>
                <w:ilvl w:val="0"/>
                <w:numId w:val="2"/>
              </w:numPr>
              <w:spacing w:before="96" w:after="96" w:line="228" w:lineRule="auto"/>
              <w:jc w:val="both"/>
              <w:rPr>
                <w:rFonts w:ascii="Times New Roman" w:hAnsi="Times New Roman" w:cs="Times New Roman"/>
              </w:rPr>
            </w:pPr>
            <w:r w:rsidRPr="00D40C17">
              <w:rPr>
                <w:rFonts w:ascii="Times New Roman" w:hAnsi="Times New Roman" w:cs="Times New Roman"/>
              </w:rPr>
              <w:t xml:space="preserve">інформація із погодженням з проектом договору, яка повинна бути оформлене Учасниками згідно з цією документацією та Додатком </w:t>
            </w:r>
            <w:r>
              <w:rPr>
                <w:rFonts w:ascii="Times New Roman" w:hAnsi="Times New Roman" w:cs="Times New Roman"/>
                <w:lang w:val="uk-UA"/>
              </w:rPr>
              <w:t xml:space="preserve"> №</w:t>
            </w:r>
            <w:r w:rsidRPr="00D40C17">
              <w:rPr>
                <w:rFonts w:ascii="Times New Roman" w:hAnsi="Times New Roman" w:cs="Times New Roman"/>
              </w:rPr>
              <w:t>4;</w:t>
            </w:r>
          </w:p>
          <w:p w:rsidR="002C2CBD" w:rsidRPr="00C47BDF" w:rsidRDefault="002C2CBD" w:rsidP="00D40C17">
            <w:pPr>
              <w:widowControl w:val="0"/>
              <w:numPr>
                <w:ilvl w:val="0"/>
                <w:numId w:val="2"/>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бути оформлена Учасниками згідно з цією документацією та умовами викладеними у Додатку </w:t>
            </w:r>
            <w:r>
              <w:rPr>
                <w:rFonts w:ascii="Times New Roman" w:hAnsi="Times New Roman" w:cs="Times New Roman"/>
                <w:lang w:val="uk-UA"/>
              </w:rPr>
              <w:t xml:space="preserve"> №</w:t>
            </w:r>
            <w:r w:rsidRPr="00D40C17">
              <w:rPr>
                <w:rFonts w:ascii="Times New Roman" w:hAnsi="Times New Roman" w:cs="Times New Roman"/>
                <w:lang w:val="uk-UA"/>
              </w:rPr>
              <w:t>5</w:t>
            </w:r>
            <w:r w:rsidRPr="00D40C17">
              <w:rPr>
                <w:rFonts w:ascii="Times New Roman" w:hAnsi="Times New Roman" w:cs="Times New Roman"/>
              </w:rPr>
              <w:t>;</w:t>
            </w:r>
          </w:p>
          <w:p w:rsidR="002C2CBD" w:rsidRPr="00377A3C" w:rsidRDefault="002C2CBD" w:rsidP="00D40C17">
            <w:pPr>
              <w:widowControl w:val="0"/>
              <w:numPr>
                <w:ilvl w:val="0"/>
                <w:numId w:val="2"/>
              </w:numPr>
              <w:spacing w:before="96" w:after="96" w:line="228" w:lineRule="auto"/>
              <w:jc w:val="both"/>
              <w:rPr>
                <w:rFonts w:ascii="Times New Roman" w:hAnsi="Times New Roman" w:cs="Times New Roman"/>
              </w:rPr>
            </w:pPr>
            <w:r>
              <w:rPr>
                <w:rFonts w:ascii="Times New Roman" w:hAnsi="Times New Roman" w:cs="Times New Roman"/>
                <w:lang w:val="uk-UA"/>
              </w:rPr>
              <w:t>лист-згода (Додаток № 6)</w:t>
            </w:r>
          </w:p>
          <w:p w:rsidR="002C2CBD" w:rsidRPr="00D40C17" w:rsidRDefault="002C2CBD" w:rsidP="00377A3C">
            <w:pPr>
              <w:widowControl w:val="0"/>
              <w:numPr>
                <w:ilvl w:val="0"/>
                <w:numId w:val="2"/>
              </w:numPr>
              <w:spacing w:before="96" w:after="96" w:line="228" w:lineRule="auto"/>
              <w:jc w:val="both"/>
              <w:rPr>
                <w:rFonts w:ascii="Times New Roman" w:hAnsi="Times New Roman" w:cs="Times New Roman"/>
              </w:rPr>
            </w:pPr>
            <w:r>
              <w:rPr>
                <w:rFonts w:ascii="Times New Roman" w:hAnsi="Times New Roman" w:cs="Times New Roman"/>
                <w:sz w:val="24"/>
                <w:szCs w:val="24"/>
                <w:lang w:val="uk-UA"/>
              </w:rPr>
              <w:t>інші документи учасника (Додаток №7)</w:t>
            </w:r>
          </w:p>
          <w:p w:rsidR="002C2CBD" w:rsidRDefault="002C2CBD" w:rsidP="00D40C1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2C2CBD" w:rsidRDefault="002C2CBD" w:rsidP="00D40C17">
            <w:pPr>
              <w:pStyle w:val="ListParagraph"/>
              <w:spacing w:before="150" w:after="150" w:line="240" w:lineRule="auto"/>
              <w:ind w:left="360"/>
              <w:jc w:val="both"/>
              <w:rPr>
                <w:rFonts w:ascii="Times New Roman" w:hAnsi="Times New Roman" w:cs="Times New Roman"/>
                <w:sz w:val="24"/>
                <w:szCs w:val="24"/>
                <w:lang w:val="uk-UA" w:eastAsia="ru-RU"/>
              </w:rPr>
            </w:pPr>
          </w:p>
          <w:p w:rsidR="002C2CBD" w:rsidRDefault="002C2CBD"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C2CBD" w:rsidRDefault="002C2CBD"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2C2CBD" w:rsidRPr="001B5F21" w:rsidRDefault="002C2CBD"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2C2CBD" w:rsidRPr="001B5F21" w:rsidRDefault="002C2CBD"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C2CBD" w:rsidRDefault="002C2CBD"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C2CBD" w:rsidRPr="00D61F4D" w:rsidRDefault="002C2CBD"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C2CBD" w:rsidRDefault="002C2CBD"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2C2CBD" w:rsidRDefault="002C2CBD"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Опис формальних помилок: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Перелік</w:t>
            </w:r>
            <w:r w:rsidRPr="000A74B5">
              <w:t xml:space="preserve"> </w:t>
            </w:r>
            <w:r w:rsidRPr="00717447">
              <w:rPr>
                <w:rFonts w:ascii="Times New Roman" w:hAnsi="Times New Roman" w:cs="Times New Roman"/>
                <w:sz w:val="24"/>
                <w:szCs w:val="24"/>
                <w:lang w:val="uk-UA" w:eastAsia="ru-RU"/>
              </w:rPr>
              <w:t>формальних помилок</w:t>
            </w:r>
            <w:r>
              <w:rPr>
                <w:rFonts w:ascii="Times New Roman" w:hAnsi="Times New Roman" w:cs="Times New Roman"/>
                <w:sz w:val="24"/>
                <w:szCs w:val="24"/>
                <w:lang w:val="uk-UA" w:eastAsia="ru-RU"/>
              </w:rPr>
              <w:t>, затверджений наказом Мінекономіки від</w:t>
            </w:r>
            <w:r w:rsidRPr="00717447">
              <w:rPr>
                <w:rFonts w:ascii="Times New Roman" w:hAnsi="Times New Roman" w:cs="Times New Roman"/>
                <w:sz w:val="24"/>
                <w:szCs w:val="24"/>
                <w:lang w:val="uk-UA" w:eastAsia="ru-RU"/>
              </w:rPr>
              <w:t xml:space="preserve"> 15</w:t>
            </w:r>
            <w:r>
              <w:rPr>
                <w:rFonts w:ascii="Times New Roman" w:hAnsi="Times New Roman" w:cs="Times New Roman"/>
                <w:sz w:val="24"/>
                <w:szCs w:val="24"/>
                <w:lang w:val="uk-UA" w:eastAsia="ru-RU"/>
              </w:rPr>
              <w:t>.04.</w:t>
            </w:r>
            <w:r w:rsidRPr="00717447">
              <w:rPr>
                <w:rFonts w:ascii="Times New Roman" w:hAnsi="Times New Roman" w:cs="Times New Roman"/>
                <w:sz w:val="24"/>
                <w:szCs w:val="24"/>
                <w:lang w:val="uk-UA" w:eastAsia="ru-RU"/>
              </w:rPr>
              <w:t>2020 № 710</w:t>
            </w:r>
            <w:r>
              <w:rPr>
                <w:rFonts w:ascii="Times New Roman" w:hAnsi="Times New Roman" w:cs="Times New Roman"/>
                <w:sz w:val="24"/>
                <w:szCs w:val="24"/>
                <w:lang w:val="uk-UA" w:eastAsia="ru-RU"/>
              </w:rPr>
              <w:t>:</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2C2CBD" w:rsidRDefault="002C2CBD"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C2CBD" w:rsidRDefault="002C2C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2CBD" w:rsidRDefault="002C2CBD"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2C2CBD" w:rsidRDefault="002C2CBD"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2C2CBD" w:rsidRDefault="002C2CBD"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2C2CBD" w:rsidRDefault="002C2CBD"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2C2CBD" w:rsidRDefault="002C2CBD"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2C2CBD" w:rsidRDefault="002C2CBD"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2C2CBD" w:rsidRDefault="002C2CBD"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2C2CBD" w:rsidRPr="00601FFA" w:rsidRDefault="002C2CBD" w:rsidP="00601FFA">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2C2CBD" w:rsidRPr="006D728B">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2C2CBD" w:rsidRPr="00B413F2" w:rsidRDefault="002C2CBD"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2C2CBD" w:rsidRDefault="002C2CBD"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2C2CBD" w:rsidRPr="00B413F2" w:rsidRDefault="002C2CBD" w:rsidP="007157DD">
            <w:pPr>
              <w:spacing w:before="150" w:after="150" w:line="240" w:lineRule="auto"/>
              <w:jc w:val="both"/>
              <w:rPr>
                <w:rFonts w:ascii="Times New Roman" w:hAnsi="Times New Roman" w:cs="Times New Roman"/>
                <w:sz w:val="24"/>
                <w:szCs w:val="24"/>
                <w:lang w:val="uk-UA" w:eastAsia="ru-RU"/>
              </w:rPr>
            </w:pPr>
          </w:p>
        </w:tc>
      </w:tr>
      <w:tr w:rsidR="002C2CBD" w:rsidRPr="006D728B">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2C2CBD" w:rsidRDefault="002C2CBD"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2C2CBD" w:rsidRPr="00B413F2" w:rsidRDefault="002C2CBD" w:rsidP="001B5F21">
            <w:pPr>
              <w:spacing w:before="150" w:after="150" w:line="240" w:lineRule="auto"/>
              <w:jc w:val="both"/>
              <w:rPr>
                <w:rFonts w:ascii="Times New Roman" w:hAnsi="Times New Roman" w:cs="Times New Roman"/>
                <w:sz w:val="24"/>
                <w:szCs w:val="24"/>
                <w:lang w:val="uk-UA" w:eastAsia="ru-RU"/>
              </w:rPr>
            </w:pPr>
          </w:p>
        </w:tc>
      </w:tr>
      <w:tr w:rsidR="002C2CBD" w:rsidRPr="00487593">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2C2CBD" w:rsidRDefault="002C2C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2C2CBD" w:rsidRPr="00E94849" w:rsidRDefault="002C2CBD"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C2CBD" w:rsidRPr="00E94849" w:rsidRDefault="002C2CBD"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2CBD" w:rsidRPr="00E94849" w:rsidRDefault="002C2CBD" w:rsidP="00E94849">
            <w:pPr>
              <w:pStyle w:val="ListParagraph"/>
              <w:numPr>
                <w:ilvl w:val="0"/>
                <w:numId w:val="22"/>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2C2CBD" w:rsidRPr="00E94849" w:rsidRDefault="002C2CBD" w:rsidP="00E94849">
            <w:pPr>
              <w:pStyle w:val="ListParagraph"/>
              <w:numPr>
                <w:ilvl w:val="0"/>
                <w:numId w:val="22"/>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2C2CBD" w:rsidRPr="00E94849" w:rsidRDefault="002C2CBD"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2CBD" w:rsidRPr="006D728B">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hAnsi="Times New Roman" w:cs="Times New Roman"/>
                <w:sz w:val="24"/>
                <w:szCs w:val="24"/>
                <w:lang w:val="uk-UA" w:eastAsia="ru-RU"/>
              </w:rPr>
              <w:t>статтею 17 Закону</w:t>
            </w:r>
          </w:p>
        </w:tc>
        <w:tc>
          <w:tcPr>
            <w:tcW w:w="3148" w:type="pct"/>
            <w:shd w:val="clear" w:color="auto" w:fill="FFFFFF"/>
          </w:tcPr>
          <w:p w:rsidR="002C2CBD" w:rsidRDefault="002C2CBD"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rsidR="002C2CBD" w:rsidRPr="00E94849" w:rsidRDefault="002C2CBD"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E94849">
              <w:rPr>
                <w:rFonts w:ascii="Times New Roman" w:hAnsi="Times New Roman" w:cs="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lang w:val="uk-UA" w:eastAsia="ru-RU"/>
              </w:rPr>
              <w:t xml:space="preserve"> відповідно до пункту 45 Особливостей.</w:t>
            </w:r>
          </w:p>
          <w:p w:rsidR="002C2CBD" w:rsidRDefault="002C2CBD"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E94849">
              <w:rPr>
                <w:rFonts w:ascii="Times New Roman" w:hAnsi="Times New Roman" w:cs="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cs="Times New Roman"/>
                <w:sz w:val="24"/>
                <w:szCs w:val="24"/>
                <w:lang w:val="uk-UA" w:eastAsia="ru-RU"/>
              </w:rPr>
              <w:t xml:space="preserve"> згідно з пунктом 29 Особливостей.</w:t>
            </w:r>
          </w:p>
          <w:p w:rsidR="002C2CBD" w:rsidRPr="00BE6E2B" w:rsidRDefault="002C2CBD" w:rsidP="00BE6E2B">
            <w:pPr>
              <w:pStyle w:val="NormalWeb"/>
              <w:spacing w:before="150" w:beforeAutospacing="0" w:after="150" w:afterAutospacing="0"/>
              <w:jc w:val="both"/>
              <w:rPr>
                <w:rFonts w:ascii="Times New Roman" w:hAnsi="Times New Roman" w:cs="Times New Roman"/>
              </w:rPr>
            </w:pPr>
          </w:p>
          <w:p w:rsidR="002C2CBD" w:rsidRPr="00B413F2" w:rsidRDefault="002C2CBD" w:rsidP="00BE6E2B">
            <w:pPr>
              <w:spacing w:before="150" w:after="150" w:line="240" w:lineRule="auto"/>
              <w:jc w:val="both"/>
              <w:rPr>
                <w:rFonts w:ascii="Times New Roman" w:hAnsi="Times New Roman" w:cs="Times New Roman"/>
                <w:sz w:val="24"/>
                <w:szCs w:val="24"/>
                <w:lang w:val="uk-UA" w:eastAsia="ru-RU"/>
              </w:rPr>
            </w:pPr>
            <w:r w:rsidRPr="00BE6E2B">
              <w:rPr>
                <w:rFonts w:ascii="Times New Roman" w:hAnsi="Times New Roman" w:cs="Times New Roman"/>
                <w:color w:val="000000"/>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w:t>
            </w:r>
            <w:r>
              <w:rPr>
                <w:rFonts w:ascii="Times New Roman" w:hAnsi="Times New Roman" w:cs="Times New Roman"/>
                <w:color w:val="000000"/>
              </w:rPr>
              <w:t xml:space="preserve">асників викладений у Додатку № </w:t>
            </w:r>
            <w:r>
              <w:rPr>
                <w:rFonts w:ascii="Times New Roman" w:hAnsi="Times New Roman" w:cs="Times New Roman"/>
                <w:color w:val="000000"/>
                <w:lang w:val="uk-UA"/>
              </w:rPr>
              <w:t>2</w:t>
            </w:r>
            <w:r w:rsidRPr="00BE6E2B">
              <w:rPr>
                <w:rFonts w:ascii="Times New Roman" w:hAnsi="Times New Roman" w:cs="Times New Roman"/>
                <w:color w:val="000000"/>
              </w:rPr>
              <w:t>.</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2C2CBD" w:rsidRPr="00B413F2" w:rsidRDefault="002C2CBD"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у Додатку № 3.</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2C2CBD" w:rsidRPr="00B413F2" w:rsidRDefault="002C2C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C2CBD" w:rsidRPr="00487593">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2C2CBD" w:rsidRPr="00B413F2" w:rsidRDefault="002C2CBD"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2CBD" w:rsidRPr="006D728B">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2C2CBD"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2C2CBD" w:rsidRDefault="002C2C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2C2CBD" w:rsidRPr="007654DA" w:rsidRDefault="002C2CBD" w:rsidP="00502948">
            <w:pPr>
              <w:spacing w:before="150" w:after="150" w:line="240" w:lineRule="auto"/>
              <w:jc w:val="both"/>
              <w:rPr>
                <w:rFonts w:ascii="Times New Roman" w:hAnsi="Times New Roman" w:cs="Times New Roman"/>
                <w:sz w:val="24"/>
                <w:szCs w:val="24"/>
                <w:lang w:val="uk-UA" w:eastAsia="ru-RU"/>
              </w:rPr>
            </w:pPr>
          </w:p>
        </w:tc>
      </w:tr>
      <w:tr w:rsidR="002C2CBD" w:rsidRPr="000A74B5">
        <w:trPr>
          <w:gridBefore w:val="1"/>
          <w:wBefore w:w="3" w:type="pct"/>
        </w:trPr>
        <w:tc>
          <w:tcPr>
            <w:tcW w:w="4997" w:type="pct"/>
            <w:gridSpan w:val="3"/>
            <w:shd w:val="clear" w:color="auto" w:fill="FFFFFF"/>
          </w:tcPr>
          <w:p w:rsidR="002C2CBD" w:rsidRPr="00B413F2" w:rsidRDefault="002C2C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2C2CBD" w:rsidRPr="00B92EF0" w:rsidRDefault="002C2CBD" w:rsidP="00502948">
            <w:pPr>
              <w:spacing w:before="150" w:after="150" w:line="240" w:lineRule="auto"/>
              <w:jc w:val="both"/>
              <w:rPr>
                <w:rFonts w:ascii="Times New Roman" w:hAnsi="Times New Roman" w:cs="Times New Roman"/>
                <w:b/>
                <w:bCs/>
                <w:i/>
                <w:i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20.01.2023р до 00</w:t>
            </w:r>
            <w:r w:rsidRPr="00B92EF0">
              <w:rPr>
                <w:rFonts w:ascii="Times New Roman" w:hAnsi="Times New Roman" w:cs="Times New Roman"/>
                <w:b/>
                <w:bCs/>
                <w:sz w:val="24"/>
                <w:szCs w:val="24"/>
                <w:lang w:val="uk-UA" w:eastAsia="ru-RU"/>
              </w:rPr>
              <w:t>.00год.</w:t>
            </w:r>
          </w:p>
          <w:p w:rsidR="002C2CBD" w:rsidRPr="00B413F2" w:rsidRDefault="002C2CBD"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C2CBD" w:rsidRPr="00487593">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2C2CBD" w:rsidRDefault="002C2CBD" w:rsidP="002F20AE">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b/>
                <w:bCs/>
                <w:color w:val="000000"/>
                <w:sz w:val="24"/>
                <w:szCs w:val="24"/>
                <w:lang w:val="uk-UA" w:eastAsia="uk-UA"/>
              </w:rPr>
              <w:t>Відкриті торги проводяться без застосування електронного аукціону</w:t>
            </w:r>
            <w:r w:rsidRPr="00905D42">
              <w:rPr>
                <w:rFonts w:ascii="Times New Roman" w:hAnsi="Times New Roman" w:cs="Times New Roman"/>
                <w:color w:val="000000"/>
                <w:sz w:val="24"/>
                <w:szCs w:val="24"/>
                <w:lang w:val="uk-UA" w:eastAsia="uk-UA"/>
              </w:rPr>
              <w:t xml:space="preserve">. </w:t>
            </w:r>
          </w:p>
          <w:p w:rsidR="002C2CBD" w:rsidRPr="00905D42" w:rsidRDefault="002C2CBD"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C2CBD" w:rsidRPr="00905D42" w:rsidRDefault="002C2CBD"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C2CBD" w:rsidRPr="00905D42" w:rsidRDefault="002C2CBD"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C2CBD" w:rsidRPr="00905D42" w:rsidRDefault="002C2CBD" w:rsidP="002F20AE">
            <w:pPr>
              <w:pStyle w:val="NormalWeb"/>
              <w:spacing w:before="150" w:beforeAutospacing="0" w:after="150" w:afterAutospacing="0"/>
              <w:jc w:val="both"/>
              <w:rPr>
                <w:rFonts w:ascii="Times New Roman" w:hAnsi="Times New Roman" w:cs="Times New Roman"/>
              </w:rPr>
            </w:pPr>
            <w:r w:rsidRPr="00905D42">
              <w:rPr>
                <w:rFonts w:ascii="Times New Roman" w:hAnsi="Times New Roman" w:cs="Times New Roman"/>
                <w:color w:val="000000"/>
              </w:rPr>
              <w:t>Найбільш економічно вигідною тендерною пропозицією електронна система</w:t>
            </w:r>
            <w:r>
              <w:rPr>
                <w:rFonts w:ascii="Times New Roman" w:hAnsi="Times New Roman" w:cs="Times New Roman"/>
                <w:color w:val="000000"/>
              </w:rPr>
              <w:t xml:space="preserve"> закупівель визначає тендерну </w:t>
            </w:r>
            <w:r w:rsidRPr="00905D42">
              <w:rPr>
                <w:rFonts w:ascii="Times New Roman" w:hAnsi="Times New Roman" w:cs="Times New Roman"/>
                <w:color w:val="000000"/>
              </w:rPr>
              <w:t xml:space="preserve"> пропозицію, ціна/приведена ціна якої є найнижчою.</w:t>
            </w:r>
          </w:p>
          <w:p w:rsidR="002C2CBD" w:rsidRPr="00905D42" w:rsidRDefault="002C2CBD" w:rsidP="002F20AE">
            <w:pPr>
              <w:spacing w:before="150" w:after="150" w:line="240" w:lineRule="auto"/>
              <w:jc w:val="both"/>
              <w:rPr>
                <w:rFonts w:ascii="Times New Roman" w:hAnsi="Times New Roman" w:cs="Times New Roman"/>
                <w:sz w:val="24"/>
                <w:szCs w:val="24"/>
                <w:lang w:val="uk-UA" w:eastAsia="uk-UA"/>
              </w:rPr>
            </w:pPr>
          </w:p>
          <w:p w:rsidR="002C2CBD" w:rsidRPr="002F20AE" w:rsidRDefault="002C2CBD" w:rsidP="00502948">
            <w:pPr>
              <w:spacing w:before="150" w:after="150" w:line="240" w:lineRule="auto"/>
              <w:jc w:val="both"/>
              <w:rPr>
                <w:rFonts w:ascii="Times New Roman" w:hAnsi="Times New Roman" w:cs="Times New Roman"/>
                <w:sz w:val="24"/>
                <w:szCs w:val="24"/>
                <w:lang w:val="uk-UA" w:eastAsia="ru-RU"/>
              </w:rPr>
            </w:pPr>
          </w:p>
        </w:tc>
      </w:tr>
      <w:tr w:rsidR="002C2CBD" w:rsidRPr="000A74B5">
        <w:trPr>
          <w:gridBefore w:val="1"/>
          <w:wBefore w:w="3" w:type="pct"/>
        </w:trPr>
        <w:tc>
          <w:tcPr>
            <w:tcW w:w="4997" w:type="pct"/>
            <w:gridSpan w:val="3"/>
            <w:shd w:val="clear" w:color="auto" w:fill="FFFFFF"/>
          </w:tcPr>
          <w:p w:rsidR="002C2CBD" w:rsidRPr="00B413F2" w:rsidRDefault="002C2C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2C2CBD" w:rsidRPr="00B92EF0" w:rsidRDefault="002C2CBD"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2C2CBD" w:rsidRPr="00B413F2" w:rsidRDefault="002C2CBD"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2C2CBD" w:rsidRPr="00487593">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2C2CBD" w:rsidRPr="00FD3AD9" w:rsidRDefault="002C2CBD" w:rsidP="00324956">
            <w:pPr>
              <w:pStyle w:val="NormalWeb"/>
              <w:shd w:val="clear" w:color="auto" w:fill="FFFFFF"/>
              <w:spacing w:before="0" w:beforeAutospacing="0" w:after="0" w:afterAutospacing="0"/>
              <w:rPr>
                <w:rFonts w:ascii="Times New Roman" w:hAnsi="Times New Roman" w:cs="Times New Roman"/>
                <w:color w:val="000000"/>
              </w:rPr>
            </w:pPr>
            <w:r w:rsidRPr="00FD3AD9">
              <w:rPr>
                <w:rFonts w:ascii="Times New Roman" w:hAnsi="Times New Roman" w:cs="Times New Roman"/>
                <w:color w:val="000000"/>
              </w:rPr>
              <w:t xml:space="preserve">З 26.12.2022 року доступ до відомостей з Єдиного державного реєстру юридичних осіб, фізичних осіб-підприємців та громадських формувань є відкритим, тому: </w:t>
            </w:r>
          </w:p>
          <w:p w:rsidR="002C2CBD" w:rsidRPr="00324956" w:rsidRDefault="002C2CBD" w:rsidP="00324956">
            <w:pPr>
              <w:pStyle w:val="NormalWeb"/>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1.</w:t>
            </w:r>
            <w:r w:rsidRPr="008C67FD">
              <w:rPr>
                <w:rFonts w:ascii="Times New Roman" w:hAnsi="Times New Roman" w:cs="Times New Roman"/>
                <w:b/>
                <w:bCs/>
                <w:color w:val="000000"/>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w:t>
            </w:r>
            <w:r w:rsidRPr="00324956">
              <w:rPr>
                <w:rFonts w:ascii="Times New Roman" w:hAnsi="Times New Roman" w:cs="Times New Roman"/>
                <w:color w:val="000000"/>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2CBD" w:rsidRDefault="002C2CBD" w:rsidP="00324956">
            <w:pPr>
              <w:pStyle w:val="NormalWeb"/>
              <w:shd w:val="clear" w:color="auto" w:fill="FFFFFF"/>
              <w:spacing w:before="0" w:beforeAutospacing="0" w:after="0" w:afterAutospacing="0"/>
              <w:rPr>
                <w:rFonts w:ascii="Times New Roman" w:hAnsi="Times New Roman" w:cs="Times New Roman"/>
                <w:color w:val="000000"/>
              </w:rPr>
            </w:pPr>
          </w:p>
          <w:p w:rsidR="002C2CBD" w:rsidRPr="00324956" w:rsidRDefault="002C2CBD" w:rsidP="00324956">
            <w:pPr>
              <w:pStyle w:val="NormalWeb"/>
              <w:shd w:val="clear" w:color="auto" w:fill="FFFFFF"/>
              <w:spacing w:before="0" w:beforeAutospacing="0" w:after="0" w:afterAutospacing="0"/>
              <w:rPr>
                <w:rFonts w:ascii="Times New Roman" w:hAnsi="Times New Roman" w:cs="Times New Roman"/>
                <w:color w:val="000000"/>
              </w:rPr>
            </w:pPr>
            <w:r w:rsidRPr="00324956">
              <w:rPr>
                <w:rFonts w:ascii="Times New Roman" w:hAnsi="Times New Roman" w:cs="Times New Roman"/>
                <w:color w:val="000000"/>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2CBD" w:rsidRPr="00324956" w:rsidRDefault="002C2CBD" w:rsidP="00324956">
            <w:pPr>
              <w:rPr>
                <w:rFonts w:ascii="Times New Roman" w:hAnsi="Times New Roman" w:cs="Times New Roman"/>
                <w:lang w:val="uk-UA"/>
              </w:rPr>
            </w:pPr>
          </w:p>
          <w:p w:rsidR="002C2CBD" w:rsidRPr="008C67FD" w:rsidRDefault="002C2CBD" w:rsidP="008C67FD">
            <w:pPr>
              <w:pStyle w:val="NormalWeb"/>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2.</w:t>
            </w:r>
            <w:r w:rsidRPr="008C67FD">
              <w:rPr>
                <w:rFonts w:ascii="Times New Roman" w:hAnsi="Times New Roman" w:cs="Times New Roman"/>
                <w:b/>
                <w:bCs/>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C67FD">
              <w:rPr>
                <w:rFonts w:ascii="Times New Roman" w:hAnsi="Times New Roman" w:cs="Times New Roman"/>
                <w:color w:val="000000"/>
              </w:rPr>
              <w:t>.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2C2CBD" w:rsidRDefault="002C2CBD" w:rsidP="008C67FD">
            <w:pPr>
              <w:pStyle w:val="NormalWeb"/>
              <w:shd w:val="clear" w:color="auto" w:fill="FFFFFF"/>
              <w:spacing w:before="0" w:beforeAutospacing="0" w:after="0" w:afterAutospacing="0"/>
              <w:rPr>
                <w:rFonts w:ascii="Times New Roman" w:hAnsi="Times New Roman" w:cs="Times New Roman"/>
                <w:color w:val="000000"/>
              </w:rPr>
            </w:pPr>
          </w:p>
          <w:p w:rsidR="002C2CBD" w:rsidRPr="008C67FD" w:rsidRDefault="002C2CBD" w:rsidP="008C67FD">
            <w:pPr>
              <w:pStyle w:val="NormalWeb"/>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2C2CBD" w:rsidRDefault="002C2CBD" w:rsidP="008C67FD">
            <w:pPr>
              <w:pStyle w:val="NormalWeb"/>
              <w:shd w:val="clear" w:color="auto" w:fill="FFFFFF"/>
              <w:spacing w:before="0" w:beforeAutospacing="0" w:after="0" w:afterAutospacing="0"/>
              <w:rPr>
                <w:rFonts w:ascii="Times New Roman" w:hAnsi="Times New Roman" w:cs="Times New Roman"/>
                <w:color w:val="000000"/>
              </w:rPr>
            </w:pPr>
          </w:p>
          <w:p w:rsidR="002C2CBD" w:rsidRDefault="002C2CBD" w:rsidP="008C67FD">
            <w:pPr>
              <w:pStyle w:val="NormalWeb"/>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У разі ненадання учасником підтвердження зміни податкової адреси на іншу територію України видане уповноваженим на це органом або у випадку якщо учасник зареєстрований на тимчасово окупованій території,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C2CBD" w:rsidRDefault="002C2CBD" w:rsidP="008C67FD">
            <w:pPr>
              <w:pStyle w:val="NormalWeb"/>
              <w:shd w:val="clear" w:color="auto" w:fill="FFFFFF"/>
              <w:spacing w:before="0" w:beforeAutospacing="0" w:after="0" w:afterAutospacing="0"/>
              <w:rPr>
                <w:rFonts w:ascii="Times New Roman" w:hAnsi="Times New Roman" w:cs="Times New Roman"/>
                <w:color w:val="000000"/>
              </w:rPr>
            </w:pPr>
          </w:p>
          <w:p w:rsidR="002C2CBD" w:rsidRPr="00905D42" w:rsidRDefault="002C2C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b/>
                <w:bCs/>
                <w:color w:val="000000"/>
                <w:sz w:val="24"/>
                <w:szCs w:val="24"/>
                <w:lang w:val="uk-UA" w:eastAsia="uk-UA"/>
              </w:rPr>
              <w:t>«Аномально низька ціна тендерної пропозиції»</w:t>
            </w:r>
            <w:r w:rsidRPr="00905D42">
              <w:rPr>
                <w:rFonts w:ascii="Times New Roman" w:hAnsi="Times New Roman" w:cs="Times New Roman"/>
                <w:color w:val="000000"/>
                <w:sz w:val="24"/>
                <w:szCs w:val="24"/>
                <w:lang w:val="uk-UA" w:eastAsia="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2CBD" w:rsidRPr="00905D42" w:rsidRDefault="002C2C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2CBD" w:rsidRPr="00905D42" w:rsidRDefault="002C2C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C2CBD" w:rsidRPr="00905D42" w:rsidRDefault="002C2C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2C2CBD" w:rsidRPr="00905D42" w:rsidRDefault="002C2CBD" w:rsidP="002F20AE">
            <w:pPr>
              <w:numPr>
                <w:ilvl w:val="0"/>
                <w:numId w:val="41"/>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2CBD" w:rsidRPr="00905D42" w:rsidRDefault="002C2CBD" w:rsidP="002F20AE">
            <w:pPr>
              <w:numPr>
                <w:ilvl w:val="0"/>
                <w:numId w:val="41"/>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2CBD" w:rsidRPr="00905D42" w:rsidRDefault="002C2CBD" w:rsidP="002F20AE">
            <w:pPr>
              <w:numPr>
                <w:ilvl w:val="0"/>
                <w:numId w:val="41"/>
              </w:numPr>
              <w:spacing w:before="150" w:after="150" w:line="240" w:lineRule="auto"/>
              <w:jc w:val="both"/>
              <w:textAlignment w:val="baseline"/>
              <w:rPr>
                <w:rFonts w:ascii="Times New Roman" w:hAnsi="Times New Roman" w:cs="Times New Roman"/>
                <w:sz w:val="24"/>
                <w:szCs w:val="24"/>
                <w:lang w:val="uk-UA" w:eastAsia="ru-RU"/>
              </w:rPr>
            </w:pPr>
            <w:r w:rsidRPr="00905D42">
              <w:rPr>
                <w:rFonts w:ascii="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2C2CBD" w:rsidRDefault="002C2CBD" w:rsidP="002F20AE">
            <w:pPr>
              <w:spacing w:before="150" w:after="150" w:line="240" w:lineRule="auto"/>
              <w:jc w:val="both"/>
              <w:rPr>
                <w:rFonts w:ascii="Times New Roman" w:hAnsi="Times New Roman" w:cs="Times New Roman"/>
                <w:sz w:val="24"/>
                <w:szCs w:val="24"/>
                <w:lang w:val="uk-UA" w:eastAsia="ru-RU"/>
              </w:rPr>
            </w:pPr>
          </w:p>
          <w:p w:rsidR="002C2CBD" w:rsidRPr="00877A5C" w:rsidRDefault="002C2C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2CBD" w:rsidRDefault="002C2C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C2CBD" w:rsidRPr="00877A5C" w:rsidRDefault="002C2C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2CBD" w:rsidRDefault="002C2C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2CBD" w:rsidRDefault="002C2CBD" w:rsidP="002F20AE">
            <w:pPr>
              <w:spacing w:before="150" w:after="150" w:line="240" w:lineRule="auto"/>
              <w:jc w:val="both"/>
              <w:rPr>
                <w:rFonts w:ascii="Times New Roman" w:hAnsi="Times New Roman" w:cs="Times New Roman"/>
                <w:sz w:val="24"/>
                <w:szCs w:val="24"/>
                <w:highlight w:val="yellow"/>
                <w:lang w:val="uk-UA" w:eastAsia="ru-RU"/>
              </w:rPr>
            </w:pPr>
            <w:r w:rsidRPr="00427DE2">
              <w:rPr>
                <w:rFonts w:ascii="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cs="Times New Roman"/>
                <w:sz w:val="24"/>
                <w:szCs w:val="24"/>
                <w:lang w:val="uk-UA" w:eastAsia="ru-RU"/>
              </w:rPr>
              <w:t>1</w:t>
            </w:r>
            <w:r w:rsidRPr="00427DE2">
              <w:rPr>
                <w:rFonts w:ascii="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C2CBD" w:rsidRDefault="002C2CBD" w:rsidP="008C67FD">
            <w:pPr>
              <w:pStyle w:val="NormalWeb"/>
              <w:shd w:val="clear" w:color="auto" w:fill="FFFFFF"/>
              <w:spacing w:before="0" w:beforeAutospacing="0" w:after="0" w:afterAutospacing="0"/>
              <w:rPr>
                <w:rFonts w:ascii="Times New Roman" w:hAnsi="Times New Roman" w:cs="Times New Roman"/>
                <w:color w:val="000000"/>
              </w:rPr>
            </w:pPr>
          </w:p>
          <w:p w:rsidR="002C2CBD" w:rsidRDefault="002C2CBD" w:rsidP="008C67FD">
            <w:pPr>
              <w:pStyle w:val="NormalWeb"/>
              <w:shd w:val="clear" w:color="auto" w:fill="FFFFFF"/>
              <w:spacing w:before="0" w:beforeAutospacing="0" w:after="0" w:afterAutospacing="0"/>
              <w:rPr>
                <w:rFonts w:ascii="Times New Roman" w:hAnsi="Times New Roman" w:cs="Times New Roman"/>
                <w:color w:val="000000"/>
              </w:rPr>
            </w:pPr>
          </w:p>
          <w:p w:rsidR="002C2CBD" w:rsidRPr="008C67FD" w:rsidRDefault="002C2CBD" w:rsidP="008C67FD">
            <w:pPr>
              <w:pStyle w:val="NormalWeb"/>
              <w:shd w:val="clear" w:color="auto" w:fill="FFFFFF"/>
              <w:spacing w:before="0" w:beforeAutospacing="0" w:after="0" w:afterAutospacing="0"/>
              <w:rPr>
                <w:rFonts w:ascii="Times New Roman" w:hAnsi="Times New Roman" w:cs="Times New Roman"/>
                <w:color w:val="000000"/>
              </w:rPr>
            </w:pPr>
          </w:p>
          <w:p w:rsidR="002C2CBD" w:rsidRPr="00B413F2" w:rsidRDefault="002C2CBD" w:rsidP="00D02B49">
            <w:pPr>
              <w:spacing w:before="150" w:after="150" w:line="240" w:lineRule="auto"/>
              <w:jc w:val="both"/>
              <w:rPr>
                <w:rFonts w:ascii="Times New Roman" w:hAnsi="Times New Roman" w:cs="Times New Roman"/>
                <w:sz w:val="24"/>
                <w:szCs w:val="24"/>
                <w:highlight w:val="yellow"/>
                <w:lang w:val="uk-UA" w:eastAsia="ru-RU"/>
              </w:rPr>
            </w:pPr>
          </w:p>
        </w:tc>
      </w:tr>
      <w:tr w:rsidR="002C2CBD" w:rsidRPr="00487593">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2C2CBD" w:rsidRPr="00784F59" w:rsidRDefault="002C2C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2C2CBD" w:rsidRPr="00784F59" w:rsidRDefault="002C2CBD" w:rsidP="008F7BAC">
            <w:pPr>
              <w:numPr>
                <w:ilvl w:val="0"/>
                <w:numId w:val="42"/>
              </w:numPr>
              <w:tabs>
                <w:tab w:val="num" w:pos="720"/>
              </w:tabs>
              <w:spacing w:before="150"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учасник процедури закупівлі:</w:t>
            </w:r>
          </w:p>
          <w:p w:rsidR="002C2CBD" w:rsidRPr="00784F59" w:rsidRDefault="002C2C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C2CBD" w:rsidRPr="00784F59" w:rsidRDefault="002C2C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C2CBD" w:rsidRPr="00784F59" w:rsidRDefault="002C2C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2CBD" w:rsidRPr="00784F59" w:rsidRDefault="002C2C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C2CBD" w:rsidRPr="00784F59" w:rsidRDefault="002C2C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C2CBD" w:rsidRPr="00784F59" w:rsidRDefault="002C2C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2CBD" w:rsidRPr="00784F59" w:rsidRDefault="002C2CBD" w:rsidP="008F7BAC">
            <w:pPr>
              <w:numPr>
                <w:ilvl w:val="0"/>
                <w:numId w:val="44"/>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тендерна пропозиція:</w:t>
            </w:r>
          </w:p>
          <w:p w:rsidR="002C2CBD" w:rsidRPr="00784F59" w:rsidRDefault="002C2CBD" w:rsidP="008F7BAC">
            <w:pPr>
              <w:numPr>
                <w:ilvl w:val="0"/>
                <w:numId w:val="4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2C2CBD" w:rsidRPr="00784F59" w:rsidRDefault="002C2CBD" w:rsidP="008F7BAC">
            <w:pPr>
              <w:numPr>
                <w:ilvl w:val="0"/>
                <w:numId w:val="4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викладена іншою мовою (мовами), ніж мова (мови), що передбачена тендерною документацією;</w:t>
            </w:r>
          </w:p>
          <w:p w:rsidR="002C2CBD" w:rsidRPr="00784F59" w:rsidRDefault="002C2CBD" w:rsidP="008F7BAC">
            <w:pPr>
              <w:numPr>
                <w:ilvl w:val="0"/>
                <w:numId w:val="4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строк дії якої закінчився;</w:t>
            </w:r>
          </w:p>
          <w:p w:rsidR="002C2CBD" w:rsidRPr="00784F59" w:rsidRDefault="002C2CBD" w:rsidP="008F7BAC">
            <w:pPr>
              <w:numPr>
                <w:ilvl w:val="0"/>
                <w:numId w:val="46"/>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2CBD" w:rsidRPr="00784F59" w:rsidRDefault="002C2CBD" w:rsidP="008F7BAC">
            <w:pPr>
              <w:numPr>
                <w:ilvl w:val="0"/>
                <w:numId w:val="4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2C2CBD" w:rsidRPr="00784F59" w:rsidRDefault="002C2CBD" w:rsidP="008F7BAC">
            <w:pPr>
              <w:numPr>
                <w:ilvl w:val="0"/>
                <w:numId w:val="48"/>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переможець процедури закупівлі:</w:t>
            </w:r>
          </w:p>
          <w:p w:rsidR="002C2CBD" w:rsidRPr="00784F59" w:rsidRDefault="002C2C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2CBD" w:rsidRPr="00784F59" w:rsidRDefault="002C2C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C2CBD" w:rsidRPr="00784F59" w:rsidRDefault="002C2C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2C2CBD" w:rsidRPr="00784F59" w:rsidRDefault="002C2C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2C2CBD" w:rsidRPr="00784F59" w:rsidRDefault="002C2CBD" w:rsidP="008F7BAC">
            <w:pPr>
              <w:numPr>
                <w:ilvl w:val="0"/>
                <w:numId w:val="49"/>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C2CBD" w:rsidRPr="00784F59" w:rsidRDefault="002C2C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2C2CBD" w:rsidRPr="00784F59" w:rsidRDefault="002C2CBD" w:rsidP="008F7BAC">
            <w:pPr>
              <w:numPr>
                <w:ilvl w:val="0"/>
                <w:numId w:val="50"/>
              </w:numPr>
              <w:spacing w:before="150"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2CBD" w:rsidRPr="00784F59" w:rsidRDefault="002C2CBD" w:rsidP="008F7BAC">
            <w:pPr>
              <w:numPr>
                <w:ilvl w:val="0"/>
                <w:numId w:val="50"/>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2CBD" w:rsidRPr="00784F59" w:rsidRDefault="002C2C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C2CBD" w:rsidRPr="00784F59" w:rsidRDefault="002C2C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6458C4">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закупівель.</w:t>
            </w:r>
          </w:p>
          <w:p w:rsidR="002C2CBD" w:rsidRPr="00D0542B" w:rsidRDefault="002C2CBD" w:rsidP="00502948">
            <w:pPr>
              <w:spacing w:before="150" w:after="150" w:line="240" w:lineRule="auto"/>
              <w:jc w:val="both"/>
              <w:rPr>
                <w:rFonts w:ascii="Times New Roman" w:hAnsi="Times New Roman" w:cs="Times New Roman"/>
                <w:sz w:val="24"/>
                <w:szCs w:val="24"/>
                <w:lang w:val="uk-UA" w:eastAsia="ru-RU"/>
              </w:rPr>
            </w:pPr>
          </w:p>
        </w:tc>
      </w:tr>
      <w:tr w:rsidR="002C2CBD" w:rsidRPr="000A74B5">
        <w:trPr>
          <w:gridBefore w:val="1"/>
          <w:wBefore w:w="3" w:type="pct"/>
        </w:trPr>
        <w:tc>
          <w:tcPr>
            <w:tcW w:w="4997" w:type="pct"/>
            <w:gridSpan w:val="3"/>
            <w:shd w:val="clear" w:color="auto" w:fill="FFFFFF"/>
          </w:tcPr>
          <w:p w:rsidR="002C2CBD" w:rsidRPr="00B413F2" w:rsidRDefault="002C2C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2C2CBD" w:rsidRPr="00877A5C" w:rsidRDefault="002C2CBD" w:rsidP="00877A5C">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2C2CBD" w:rsidRPr="00877A5C"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C2CBD"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C2CBD" w:rsidRPr="00B413F2" w:rsidRDefault="002C2C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2C2CBD" w:rsidRPr="00B413F2" w:rsidRDefault="002C2C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2C2CBD" w:rsidRPr="00B37573">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2C2CBD" w:rsidRDefault="002C2CBD" w:rsidP="008F7BAC">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C2CBD" w:rsidRPr="00461F9F" w:rsidRDefault="002C2CBD" w:rsidP="008F7BAC">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D272EA">
              <w:rPr>
                <w:rStyle w:val="FontStyle31"/>
                <w:rFonts w:ascii="Times New Roman" w:hAnsi="Times New Roman" w:cs="Times New Roman"/>
                <w:lang w:val="uk-UA"/>
              </w:rPr>
              <w:t>Гарантійний лист в довільній формі про згоду з  Проектом договору</w:t>
            </w:r>
            <w:r w:rsidRPr="00D272EA">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(Додаток 4)</w:t>
            </w:r>
            <w:r w:rsidRPr="00461F9F">
              <w:rPr>
                <w:rFonts w:ascii="Times New Roman" w:hAnsi="Times New Roman" w:cs="Times New Roman"/>
                <w:sz w:val="24"/>
                <w:szCs w:val="24"/>
                <w:lang w:val="uk-UA" w:eastAsia="uk-UA"/>
              </w:rPr>
              <w:t>.</w:t>
            </w:r>
          </w:p>
          <w:p w:rsidR="002C2CBD" w:rsidRPr="007509E9" w:rsidRDefault="002C2CBD" w:rsidP="008F7BAC">
            <w:pPr>
              <w:spacing w:before="150" w:after="150" w:line="240" w:lineRule="auto"/>
              <w:jc w:val="both"/>
              <w:rPr>
                <w:rFonts w:ascii="Times New Roman" w:hAnsi="Times New Roman" w:cs="Times New Roman"/>
                <w:sz w:val="24"/>
                <w:szCs w:val="24"/>
                <w:lang w:val="uk-UA" w:eastAsia="ru-RU"/>
              </w:rPr>
            </w:pPr>
          </w:p>
          <w:p w:rsidR="002C2CBD" w:rsidRPr="00597FC7" w:rsidRDefault="002C2CBD" w:rsidP="008F7BAC">
            <w:pPr>
              <w:spacing w:before="150" w:after="150" w:line="240" w:lineRule="auto"/>
              <w:jc w:val="both"/>
              <w:rPr>
                <w:rFonts w:ascii="Times New Roman" w:hAnsi="Times New Roman" w:cs="Times New Roman"/>
                <w:b/>
                <w:bCs/>
                <w:sz w:val="24"/>
                <w:szCs w:val="24"/>
                <w:lang w:val="uk-UA" w:eastAsia="ru-RU"/>
              </w:rPr>
            </w:pPr>
            <w:r w:rsidRPr="00597FC7">
              <w:rPr>
                <w:rFonts w:ascii="Times New Roman" w:hAnsi="Times New Roman" w:cs="Times New Roman"/>
                <w:b/>
                <w:bCs/>
                <w:sz w:val="24"/>
                <w:szCs w:val="24"/>
                <w:lang w:val="uk-UA" w:eastAsia="ru-RU"/>
              </w:rPr>
              <w:t>Переможець процедури закупівлі під час укладення договору про закупівлю повинен надати</w:t>
            </w:r>
            <w:r>
              <w:rPr>
                <w:rFonts w:ascii="Times New Roman" w:hAnsi="Times New Roman" w:cs="Times New Roman"/>
                <w:b/>
                <w:bCs/>
                <w:sz w:val="24"/>
                <w:szCs w:val="24"/>
                <w:lang w:val="uk-UA" w:eastAsia="ru-RU"/>
              </w:rPr>
              <w:t xml:space="preserve"> шляхом завантаження в електронну систему закупівель </w:t>
            </w:r>
            <w:r w:rsidRPr="00597FC7">
              <w:rPr>
                <w:rFonts w:ascii="Times New Roman" w:hAnsi="Times New Roman" w:cs="Times New Roman"/>
                <w:b/>
                <w:bCs/>
                <w:sz w:val="24"/>
                <w:szCs w:val="24"/>
                <w:lang w:val="uk-UA" w:eastAsia="ru-RU"/>
              </w:rPr>
              <w:t xml:space="preserve">: </w:t>
            </w:r>
          </w:p>
          <w:p w:rsidR="002C2CBD" w:rsidRPr="004000CF" w:rsidRDefault="002C2CBD" w:rsidP="008F7BAC">
            <w:pPr>
              <w:spacing w:before="150" w:after="150" w:line="240" w:lineRule="auto"/>
              <w:jc w:val="both"/>
              <w:rPr>
                <w:rFonts w:ascii="Times New Roman" w:hAnsi="Times New Roman" w:cs="Times New Roman"/>
                <w:b/>
                <w:bCs/>
                <w:sz w:val="24"/>
                <w:szCs w:val="24"/>
                <w:lang w:val="uk-UA" w:eastAsia="ru-RU"/>
              </w:rPr>
            </w:pPr>
            <w:r w:rsidRPr="007509E9">
              <w:rPr>
                <w:rFonts w:ascii="Times New Roman" w:hAnsi="Times New Roman" w:cs="Times New Roman"/>
                <w:sz w:val="24"/>
                <w:szCs w:val="24"/>
                <w:lang w:val="uk-UA" w:eastAsia="ru-RU"/>
              </w:rPr>
              <w:t xml:space="preserve">1) відповідну </w:t>
            </w:r>
            <w:r w:rsidRPr="004D37CB">
              <w:rPr>
                <w:rFonts w:ascii="Times New Roman" w:hAnsi="Times New Roman" w:cs="Times New Roman"/>
                <w:b/>
                <w:bCs/>
                <w:sz w:val="24"/>
                <w:szCs w:val="24"/>
                <w:lang w:val="uk-UA" w:eastAsia="ru-RU"/>
              </w:rPr>
              <w:t>інформацію про право підписання договору</w:t>
            </w:r>
            <w:r w:rsidRPr="007509E9">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про закупівлю;</w:t>
            </w:r>
          </w:p>
          <w:p w:rsidR="002C2CBD" w:rsidRDefault="002C2CBD" w:rsidP="008F7BAC">
            <w:pPr>
              <w:spacing w:before="150" w:after="150" w:line="240" w:lineRule="auto"/>
              <w:jc w:val="both"/>
              <w:rPr>
                <w:rFonts w:ascii="Times New Roman" w:hAnsi="Times New Roman" w:cs="Times New Roman"/>
                <w:sz w:val="24"/>
                <w:szCs w:val="24"/>
                <w:lang w:val="uk-UA" w:eastAsia="ru-RU"/>
              </w:rPr>
            </w:pPr>
            <w:r w:rsidRPr="007509E9">
              <w:rPr>
                <w:rFonts w:ascii="Times New Roman" w:hAnsi="Times New Roman" w:cs="Times New Roman"/>
                <w:sz w:val="24"/>
                <w:szCs w:val="24"/>
                <w:lang w:val="uk-UA" w:eastAsia="ru-RU"/>
              </w:rPr>
              <w:t>2</w:t>
            </w:r>
            <w:r w:rsidRPr="004D37CB">
              <w:rPr>
                <w:rFonts w:ascii="Times New Roman" w:hAnsi="Times New Roman" w:cs="Times New Roman"/>
                <w:b/>
                <w:bCs/>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w:t>
            </w:r>
            <w:r w:rsidRPr="007509E9">
              <w:rPr>
                <w:rFonts w:ascii="Times New Roman" w:hAnsi="Times New Roman" w:cs="Times New Roman"/>
                <w:sz w:val="24"/>
                <w:szCs w:val="24"/>
                <w:lang w:val="uk-UA" w:eastAsia="ru-RU"/>
              </w:rPr>
              <w:t>,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ru-RU"/>
              </w:rPr>
              <w:t xml:space="preserve">. </w:t>
            </w:r>
          </w:p>
          <w:p w:rsidR="002C2CBD" w:rsidRPr="005E5DED" w:rsidRDefault="002C2CBD" w:rsidP="008F7BAC">
            <w:pPr>
              <w:spacing w:before="150" w:after="15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І</w:t>
            </w:r>
            <w:r w:rsidRPr="005E5DED">
              <w:rPr>
                <w:rFonts w:ascii="Times New Roman" w:hAnsi="Times New Roman" w:cs="Times New Roman"/>
                <w:color w:val="000000"/>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C2CBD" w:rsidRPr="005E5DED" w:rsidRDefault="002C2CBD" w:rsidP="008F7BAC">
            <w:pPr>
              <w:spacing w:before="150" w:after="150" w:line="240" w:lineRule="auto"/>
              <w:jc w:val="both"/>
              <w:rPr>
                <w:rFonts w:ascii="Times New Roman" w:hAnsi="Times New Roman" w:cs="Times New Roman"/>
                <w:sz w:val="24"/>
                <w:szCs w:val="24"/>
                <w:lang w:eastAsia="ru-RU"/>
              </w:rPr>
            </w:pPr>
          </w:p>
          <w:p w:rsidR="002C2CBD" w:rsidRPr="00461F9F" w:rsidRDefault="002C2CBD" w:rsidP="008F7BAC">
            <w:pPr>
              <w:pStyle w:val="ListParagraph"/>
              <w:shd w:val="clear" w:color="auto" w:fill="FFFFFF"/>
              <w:spacing w:after="0" w:line="240" w:lineRule="auto"/>
              <w:ind w:left="0"/>
              <w:rPr>
                <w:rFonts w:ascii="Times New Roman" w:hAnsi="Times New Roman" w:cs="Times New Roman"/>
                <w:sz w:val="24"/>
                <w:szCs w:val="24"/>
                <w:lang w:val="uk-UA"/>
              </w:rPr>
            </w:pPr>
            <w:r w:rsidRPr="00A667AD">
              <w:rPr>
                <w:rFonts w:ascii="Times New Roman" w:hAnsi="Times New Roman" w:cs="Times New Roman"/>
                <w:b/>
                <w:bCs/>
                <w:color w:val="000000"/>
                <w:sz w:val="24"/>
                <w:szCs w:val="24"/>
                <w:shd w:val="solid" w:color="FFFFFF" w:fill="FFFFFF"/>
                <w:lang w:val="uk-UA"/>
              </w:rPr>
              <w:t>Переможець процедури</w:t>
            </w:r>
            <w:r w:rsidRPr="00461F9F">
              <w:rPr>
                <w:rFonts w:ascii="Times New Roman" w:hAnsi="Times New Roman" w:cs="Times New Roman"/>
                <w:color w:val="000000"/>
                <w:sz w:val="24"/>
                <w:szCs w:val="24"/>
                <w:shd w:val="solid" w:color="FFFFFF" w:fill="FFFFFF"/>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2C2CBD" w:rsidRPr="007509E9" w:rsidRDefault="002C2CBD" w:rsidP="008F7BAC">
            <w:pPr>
              <w:pStyle w:val="ListParagraph"/>
              <w:shd w:val="clear" w:color="auto" w:fill="FFFFFF"/>
              <w:spacing w:after="0" w:line="240" w:lineRule="auto"/>
              <w:ind w:left="0"/>
              <w:rPr>
                <w:rFonts w:ascii="Times New Roman" w:hAnsi="Times New Roman" w:cs="Times New Roman"/>
                <w:sz w:val="24"/>
                <w:szCs w:val="24"/>
                <w:lang w:val="uk-UA" w:eastAsia="ru-RU"/>
              </w:rPr>
            </w:pPr>
          </w:p>
        </w:tc>
      </w:tr>
      <w:tr w:rsidR="002C2CBD" w:rsidRPr="000A74B5">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2C2CBD" w:rsidRPr="00B413F2" w:rsidRDefault="002C2CBD" w:rsidP="007509E9">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2CBD" w:rsidRPr="006D728B">
        <w:trPr>
          <w:gridBefore w:val="1"/>
          <w:wBefore w:w="3" w:type="pct"/>
        </w:trPr>
        <w:tc>
          <w:tcPr>
            <w:tcW w:w="300" w:type="pct"/>
            <w:shd w:val="clear" w:color="auto" w:fill="FFFFFF"/>
          </w:tcPr>
          <w:p w:rsidR="002C2CBD" w:rsidRPr="00B413F2" w:rsidRDefault="002C2C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2C2CBD" w:rsidRPr="00B413F2" w:rsidRDefault="002C2C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2C2CBD" w:rsidRDefault="002C2C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2C2CBD" w:rsidRPr="00B413F2" w:rsidRDefault="002C2CBD" w:rsidP="003E6706">
            <w:pPr>
              <w:spacing w:before="150" w:after="150" w:line="240" w:lineRule="auto"/>
              <w:jc w:val="both"/>
              <w:rPr>
                <w:rFonts w:ascii="Times New Roman" w:hAnsi="Times New Roman" w:cs="Times New Roman"/>
                <w:sz w:val="24"/>
                <w:szCs w:val="24"/>
                <w:lang w:val="uk-UA" w:eastAsia="ru-RU"/>
              </w:rPr>
            </w:pPr>
          </w:p>
        </w:tc>
      </w:tr>
    </w:tbl>
    <w:p w:rsidR="002C2CBD" w:rsidRDefault="002C2CBD" w:rsidP="00BD54BF">
      <w:pPr>
        <w:jc w:val="right"/>
        <w:rPr>
          <w:rFonts w:ascii="Times New Roman" w:hAnsi="Times New Roman" w:cs="Times New Roman"/>
          <w:b/>
          <w:bCs/>
          <w:sz w:val="24"/>
          <w:szCs w:val="24"/>
          <w:lang w:val="uk-UA"/>
        </w:rPr>
      </w:pPr>
    </w:p>
    <w:p w:rsidR="002C2CBD" w:rsidRDefault="002C2CBD" w:rsidP="00BD54BF">
      <w:pPr>
        <w:jc w:val="right"/>
        <w:rPr>
          <w:rFonts w:ascii="Times New Roman" w:hAnsi="Times New Roman" w:cs="Times New Roman"/>
          <w:b/>
          <w:bCs/>
          <w:sz w:val="24"/>
          <w:szCs w:val="24"/>
          <w:lang w:val="uk-UA"/>
        </w:rPr>
      </w:pPr>
    </w:p>
    <w:p w:rsidR="002C2CBD" w:rsidRDefault="002C2CBD" w:rsidP="003A5DF8">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2C2CBD" w:rsidRDefault="002C2CBD" w:rsidP="003A5DF8">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2C2CBD" w:rsidRPr="00315529" w:rsidRDefault="002C2CBD" w:rsidP="003A5DF8">
      <w:pPr>
        <w:widowControl w:val="0"/>
        <w:tabs>
          <w:tab w:val="center" w:pos="4677"/>
          <w:tab w:val="right" w:pos="9355"/>
        </w:tabs>
        <w:spacing w:beforeLines="40" w:after="0" w:line="240" w:lineRule="auto"/>
        <w:ind w:left="68" w:right="227"/>
        <w:jc w:val="center"/>
        <w:rPr>
          <w:rFonts w:ascii="Times New Roman" w:hAnsi="Times New Roman" w:cs="Times New Roman"/>
          <w:b/>
          <w:bCs/>
          <w:sz w:val="24"/>
          <w:szCs w:val="24"/>
          <w:lang w:eastAsia="uk-UA"/>
        </w:rPr>
      </w:pPr>
      <w:r w:rsidRPr="00315529">
        <w:rPr>
          <w:rFonts w:ascii="Times New Roman" w:hAnsi="Times New Roman" w:cs="Times New Roman"/>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2C2CBD" w:rsidRPr="00315529" w:rsidRDefault="002C2CBD" w:rsidP="003A5DF8">
      <w:pPr>
        <w:widowControl w:val="0"/>
        <w:tabs>
          <w:tab w:val="right" w:pos="9355"/>
        </w:tabs>
        <w:spacing w:beforeLines="40" w:after="0" w:line="240" w:lineRule="auto"/>
        <w:ind w:right="227"/>
        <w:jc w:val="both"/>
        <w:rPr>
          <w:rFonts w:ascii="Times New Roman" w:hAnsi="Times New Roman" w:cs="Times New Roman"/>
          <w:b/>
          <w:bCs/>
          <w:sz w:val="24"/>
          <w:szCs w:val="24"/>
          <w:lang w:eastAsia="uk-UA"/>
        </w:rPr>
      </w:pPr>
      <w:r w:rsidRPr="00315529">
        <w:rPr>
          <w:rFonts w:ascii="Times New Roman" w:hAnsi="Times New Roman" w:cs="Times New Roman"/>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2C2CBD" w:rsidRPr="00315529" w:rsidRDefault="002C2CBD" w:rsidP="003A5DF8">
      <w:pPr>
        <w:widowControl w:val="0"/>
        <w:tabs>
          <w:tab w:val="right" w:pos="9355"/>
        </w:tabs>
        <w:spacing w:beforeLines="40" w:after="0" w:line="240" w:lineRule="auto"/>
        <w:ind w:right="227"/>
        <w:jc w:val="both"/>
        <w:rPr>
          <w:rFonts w:ascii="Times New Roman" w:hAnsi="Times New Roman" w:cs="Times New Roman"/>
          <w:b/>
          <w:bCs/>
          <w:sz w:val="24"/>
          <w:szCs w:val="24"/>
        </w:rPr>
      </w:pPr>
      <w:r>
        <w:rPr>
          <w:rFonts w:ascii="Times New Roman" w:hAnsi="Times New Roman" w:cs="Times New Roman"/>
          <w:b/>
          <w:bCs/>
          <w:sz w:val="24"/>
          <w:szCs w:val="24"/>
          <w:lang w:val="uk-UA" w:eastAsia="uk-UA"/>
        </w:rPr>
        <w:t>1</w:t>
      </w:r>
      <w:r w:rsidRPr="00315529">
        <w:rPr>
          <w:rFonts w:ascii="Times New Roman" w:hAnsi="Times New Roman" w:cs="Times New Roman"/>
          <w:b/>
          <w:bCs/>
          <w:sz w:val="24"/>
          <w:szCs w:val="24"/>
          <w:lang w:eastAsia="uk-UA"/>
        </w:rPr>
        <w:t>. Н</w:t>
      </w:r>
      <w:r w:rsidRPr="00315529">
        <w:rPr>
          <w:rFonts w:ascii="Times New Roman" w:hAnsi="Times New Roman" w:cs="Times New Roman"/>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2C2CBD" w:rsidRPr="00315529" w:rsidRDefault="002C2CBD" w:rsidP="003A5DF8">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.1. </w:t>
      </w:r>
      <w:r w:rsidRPr="004D37CB">
        <w:rPr>
          <w:rFonts w:ascii="Times New Roman" w:hAnsi="Times New Roman" w:cs="Times New Roman"/>
          <w:b/>
          <w:bCs/>
          <w:sz w:val="24"/>
          <w:szCs w:val="24"/>
        </w:rPr>
        <w:t>Довідка</w:t>
      </w:r>
      <w:r w:rsidRPr="00315529">
        <w:rPr>
          <w:rFonts w:ascii="Times New Roman" w:hAnsi="Times New Roman" w:cs="Times New Roman"/>
          <w:sz w:val="24"/>
          <w:szCs w:val="24"/>
        </w:rPr>
        <w:t xml:space="preserve"> (складена Учасником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2C2CBD" w:rsidRPr="00315529" w:rsidRDefault="002C2CBD" w:rsidP="00012FEB">
      <w:pPr>
        <w:pStyle w:val="NoSpacing"/>
        <w:rPr>
          <w:rFonts w:ascii="Times New Roman" w:hAnsi="Times New Roman" w:cs="Times New Roman"/>
          <w:sz w:val="24"/>
          <w:szCs w:val="24"/>
        </w:rPr>
      </w:pPr>
      <w:r>
        <w:rPr>
          <w:rFonts w:ascii="Times New Roman" w:hAnsi="Times New Roman" w:cs="Times New Roman"/>
          <w:sz w:val="24"/>
          <w:szCs w:val="24"/>
        </w:rPr>
        <w:t>1</w:t>
      </w:r>
      <w:r w:rsidRPr="00315529">
        <w:rPr>
          <w:rFonts w:ascii="Times New Roman" w:hAnsi="Times New Roman" w:cs="Times New Roman"/>
          <w:sz w:val="24"/>
          <w:szCs w:val="24"/>
        </w:rPr>
        <w:t xml:space="preserve">.2. </w:t>
      </w:r>
      <w:r w:rsidRPr="004D37CB">
        <w:rPr>
          <w:rFonts w:ascii="Times New Roman" w:hAnsi="Times New Roman" w:cs="Times New Roman"/>
          <w:b/>
          <w:bCs/>
          <w:sz w:val="24"/>
          <w:szCs w:val="24"/>
        </w:rPr>
        <w:t>Копія договору</w:t>
      </w:r>
      <w:r w:rsidRPr="00315529">
        <w:rPr>
          <w:rFonts w:ascii="Times New Roman" w:hAnsi="Times New Roman" w:cs="Times New Roman"/>
          <w:sz w:val="24"/>
          <w:szCs w:val="24"/>
        </w:rPr>
        <w:t>, який вказано у д</w:t>
      </w:r>
      <w:r>
        <w:rPr>
          <w:rFonts w:ascii="Times New Roman" w:hAnsi="Times New Roman" w:cs="Times New Roman"/>
          <w:sz w:val="24"/>
          <w:szCs w:val="24"/>
        </w:rPr>
        <w:t>овідці відповідно до підпункту 1.1. пункту 1 Додатку 1</w:t>
      </w:r>
      <w:r w:rsidRPr="00315529">
        <w:rPr>
          <w:rFonts w:ascii="Times New Roman" w:hAnsi="Times New Roman" w:cs="Times New Roman"/>
          <w:sz w:val="24"/>
          <w:szCs w:val="24"/>
        </w:rPr>
        <w:t xml:space="preserve"> та для підтвердження його  виконання  - </w:t>
      </w:r>
      <w:r w:rsidRPr="00315529">
        <w:rPr>
          <w:rFonts w:ascii="Times New Roman" w:hAnsi="Times New Roman" w:cs="Times New Roman"/>
          <w:sz w:val="24"/>
          <w:szCs w:val="24"/>
          <w:shd w:val="clear" w:color="auto" w:fill="FFFFFF"/>
        </w:rPr>
        <w:t xml:space="preserve"> 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видаткових накладних на постачання товару (можна не всі).</w:t>
      </w:r>
    </w:p>
    <w:p w:rsidR="002C2CBD" w:rsidRPr="00315529" w:rsidRDefault="002C2CBD" w:rsidP="003A5DF8">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.3. </w:t>
      </w:r>
      <w:r w:rsidRPr="004D37CB">
        <w:rPr>
          <w:rFonts w:ascii="Times New Roman" w:hAnsi="Times New Roman" w:cs="Times New Roman"/>
          <w:b/>
          <w:bCs/>
          <w:sz w:val="24"/>
          <w:szCs w:val="24"/>
        </w:rPr>
        <w:t>Оригінал відгуку</w:t>
      </w:r>
      <w:r w:rsidRPr="00315529">
        <w:rPr>
          <w:rFonts w:ascii="Times New Roman" w:hAnsi="Times New Roman" w:cs="Times New Roman"/>
          <w:sz w:val="24"/>
          <w:szCs w:val="24"/>
        </w:rPr>
        <w:t xml:space="preserve"> контрагента по договору, який має бути н</w:t>
      </w:r>
      <w:r>
        <w:rPr>
          <w:rFonts w:ascii="Times New Roman" w:hAnsi="Times New Roman" w:cs="Times New Roman"/>
          <w:sz w:val="24"/>
          <w:szCs w:val="24"/>
        </w:rPr>
        <w:t xml:space="preserve">аданий відповідно до підпункту </w:t>
      </w:r>
      <w:r>
        <w:rPr>
          <w:rFonts w:ascii="Times New Roman" w:hAnsi="Times New Roman" w:cs="Times New Roman"/>
          <w:sz w:val="24"/>
          <w:szCs w:val="24"/>
          <w:lang w:val="uk-UA"/>
        </w:rPr>
        <w:t>1</w:t>
      </w:r>
      <w:r>
        <w:rPr>
          <w:rFonts w:ascii="Times New Roman" w:hAnsi="Times New Roman" w:cs="Times New Roman"/>
          <w:sz w:val="24"/>
          <w:szCs w:val="24"/>
        </w:rPr>
        <w:t xml:space="preserve">.2 пункту </w:t>
      </w:r>
      <w:r>
        <w:rPr>
          <w:rFonts w:ascii="Times New Roman" w:hAnsi="Times New Roman" w:cs="Times New Roman"/>
          <w:sz w:val="24"/>
          <w:szCs w:val="24"/>
          <w:lang w:val="uk-UA"/>
        </w:rPr>
        <w:t>1</w:t>
      </w:r>
      <w:r>
        <w:rPr>
          <w:rFonts w:ascii="Times New Roman" w:hAnsi="Times New Roman" w:cs="Times New Roman"/>
          <w:sz w:val="24"/>
          <w:szCs w:val="24"/>
        </w:rPr>
        <w:t xml:space="preserve"> Додатку </w:t>
      </w:r>
      <w:r>
        <w:rPr>
          <w:rFonts w:ascii="Times New Roman" w:hAnsi="Times New Roman" w:cs="Times New Roman"/>
          <w:sz w:val="24"/>
          <w:szCs w:val="24"/>
          <w:lang w:val="uk-UA"/>
        </w:rPr>
        <w:t>1</w:t>
      </w:r>
      <w:r w:rsidRPr="00315529">
        <w:rPr>
          <w:rFonts w:ascii="Times New Roman" w:hAnsi="Times New Roman" w:cs="Times New Roman"/>
          <w:sz w:val="24"/>
          <w:szCs w:val="24"/>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2C2CBD" w:rsidRDefault="002C2C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2C2CBD" w:rsidRDefault="002C2C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2C2CBD" w:rsidRDefault="002C2C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2C2CBD" w:rsidRPr="00FD3AD9" w:rsidRDefault="002C2C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2C2CBD" w:rsidRDefault="002C2CBD"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2C2CBD" w:rsidRPr="00587D25" w:rsidRDefault="002C2CBD"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Підстави для відмови в участі в процедурі</w:t>
      </w:r>
    </w:p>
    <w:p w:rsidR="002C2CBD" w:rsidRPr="00587D25" w:rsidRDefault="002C2CBD"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закупівлі передбачені  ст. 17 Закону України «Про публічні закупівлі»</w:t>
      </w:r>
    </w:p>
    <w:p w:rsidR="002C2CBD" w:rsidRDefault="002C2CBD"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підтвердження відповідності учасників  (учасника-переможця) установленим вимогам</w:t>
      </w:r>
    </w:p>
    <w:p w:rsidR="002C2CBD" w:rsidRPr="00587D25" w:rsidRDefault="002C2CBD"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2C2CBD" w:rsidRPr="004208A3">
        <w:tc>
          <w:tcPr>
            <w:tcW w:w="9918" w:type="dxa"/>
            <w:shd w:val="clear" w:color="auto" w:fill="F2F2F2"/>
          </w:tcPr>
          <w:p w:rsidR="002C2CBD" w:rsidRPr="004208A3" w:rsidRDefault="002C2CBD" w:rsidP="00020A9F">
            <w:pPr>
              <w:pStyle w:val="ListParagraph"/>
              <w:numPr>
                <w:ilvl w:val="0"/>
                <w:numId w:val="34"/>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ПІДСТАВИ ДЛЯ ВІДМОВИ В УЧАСТІ В ПРОЦЕДУРІ ЗАКУПІВЛІ ПЕРЕДБАЧЕНИХ  СТ. 17 ЗАКОНУ УКРАЇНИ «ПРО ПУБЛІЧНІ ЗАКУПІВЛІ»</w:t>
            </w:r>
          </w:p>
        </w:tc>
      </w:tr>
      <w:tr w:rsidR="002C2CBD" w:rsidRPr="004208A3">
        <w:tc>
          <w:tcPr>
            <w:tcW w:w="9918" w:type="dxa"/>
          </w:tcPr>
          <w:p w:rsidR="002C2CBD" w:rsidRPr="004208A3" w:rsidRDefault="002C2CBD"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ч.1 статті 17 Закону замовник приймає  рішення про відмову учаснику в участі у процедурі закупівлі в разі, якщо:</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2CBD" w:rsidRPr="004208A3" w:rsidRDefault="002C2CBD"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ч.2 статті 17 Закону:</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2CBD" w:rsidRPr="004208A3" w:rsidRDefault="002C2C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tc>
      </w:tr>
    </w:tbl>
    <w:p w:rsidR="002C2CBD" w:rsidRPr="00587D25" w:rsidRDefault="002C2CBD"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2C2CBD" w:rsidRPr="004208A3">
        <w:tc>
          <w:tcPr>
            <w:tcW w:w="9918" w:type="dxa"/>
            <w:shd w:val="clear" w:color="auto" w:fill="F2F2F2"/>
          </w:tcPr>
          <w:p w:rsidR="002C2CBD" w:rsidRPr="004208A3" w:rsidRDefault="002C2CBD" w:rsidP="00020A9F">
            <w:pPr>
              <w:pStyle w:val="ListParagraph"/>
              <w:numPr>
                <w:ilvl w:val="0"/>
                <w:numId w:val="34"/>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2C2CBD" w:rsidRPr="00487593">
        <w:tc>
          <w:tcPr>
            <w:tcW w:w="9918" w:type="dxa"/>
          </w:tcPr>
          <w:p w:rsidR="002C2CBD" w:rsidRPr="004208A3" w:rsidRDefault="002C2CBD"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2C2CBD" w:rsidRPr="004208A3" w:rsidRDefault="002C2CBD"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2C2CBD" w:rsidRPr="004208A3" w:rsidRDefault="002C2CBD"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2C2CBD" w:rsidRPr="004208A3" w:rsidRDefault="002C2CBD"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2C2CBD" w:rsidRPr="004208A3" w:rsidRDefault="002C2CBD" w:rsidP="00B6444B">
            <w:pPr>
              <w:pStyle w:val="ListParagraph"/>
              <w:numPr>
                <w:ilvl w:val="0"/>
                <w:numId w:val="35"/>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2C2CBD" w:rsidRPr="004208A3" w:rsidRDefault="002C2CBD" w:rsidP="00B6444B">
            <w:pPr>
              <w:pStyle w:val="ListParagraph"/>
              <w:numPr>
                <w:ilvl w:val="0"/>
                <w:numId w:val="35"/>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випадку відсутності технічної можливості декларування відсутності підстав (окремої підстави)</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2C2CBD" w:rsidRPr="00B6444B" w:rsidRDefault="002C2CBD" w:rsidP="00B6444B">
      <w:pPr>
        <w:spacing w:after="0" w:line="240" w:lineRule="auto"/>
        <w:rPr>
          <w:rFonts w:ascii="Times New Roman" w:hAnsi="Times New Roman" w:cs="Times New Roman"/>
          <w:b/>
          <w:bCs/>
          <w:color w:val="000000"/>
          <w:u w:val="single"/>
          <w:lang w:val="uk-UA" w:eastAsia="ru-RU"/>
        </w:rPr>
      </w:pPr>
    </w:p>
    <w:p w:rsidR="002C2CBD" w:rsidRPr="00587D25" w:rsidRDefault="002C2CBD" w:rsidP="00B6444B">
      <w:pPr>
        <w:spacing w:after="0" w:line="240" w:lineRule="auto"/>
        <w:rPr>
          <w:rFonts w:ascii="Times New Roman" w:hAnsi="Times New Roman" w:cs="Times New Roman"/>
          <w:color w:val="000000"/>
        </w:rPr>
      </w:pPr>
      <w:r w:rsidRPr="00587D25">
        <w:rPr>
          <w:rFonts w:ascii="Times New Roman" w:hAnsi="Times New Roman" w:cs="Times New Roman"/>
          <w:b/>
          <w:bCs/>
          <w:color w:val="000000"/>
          <w:u w:val="single"/>
          <w:lang w:eastAsia="ru-RU"/>
        </w:rPr>
        <w:t>Примітки:</w:t>
      </w:r>
      <w:r w:rsidRPr="00587D25">
        <w:rPr>
          <w:rFonts w:ascii="Times New Roman" w:hAnsi="Times New Roman" w:cs="Times New Roman"/>
          <w:color w:val="000000"/>
        </w:rPr>
        <w:t xml:space="preserve"> </w:t>
      </w:r>
    </w:p>
    <w:p w:rsidR="002C2CBD" w:rsidRPr="00587D25" w:rsidRDefault="002C2CBD" w:rsidP="00B6444B">
      <w:pPr>
        <w:pStyle w:val="ListParagraph"/>
        <w:numPr>
          <w:ilvl w:val="0"/>
          <w:numId w:val="33"/>
        </w:numPr>
        <w:spacing w:after="0" w:line="240" w:lineRule="auto"/>
        <w:jc w:val="both"/>
        <w:rPr>
          <w:rFonts w:ascii="Times New Roman" w:hAnsi="Times New Roman" w:cs="Times New Roman"/>
          <w:i/>
          <w:iCs/>
          <w:color w:val="000000"/>
          <w:lang w:eastAsia="ru-RU"/>
        </w:rPr>
      </w:pPr>
      <w:r w:rsidRPr="00587D25">
        <w:rPr>
          <w:rFonts w:ascii="Times New Roman" w:hAnsi="Times New Roman" w:cs="Times New Roman"/>
          <w:i/>
          <w:iCs/>
          <w:color w:val="000000"/>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2C2CBD" w:rsidRDefault="002C2CBD" w:rsidP="00B6444B">
      <w:pPr>
        <w:pStyle w:val="ListParagraph"/>
        <w:numPr>
          <w:ilvl w:val="0"/>
          <w:numId w:val="33"/>
        </w:numPr>
        <w:spacing w:after="200" w:line="240" w:lineRule="auto"/>
        <w:jc w:val="both"/>
        <w:rPr>
          <w:rFonts w:ascii="Times New Roman" w:hAnsi="Times New Roman" w:cs="Times New Roman"/>
          <w:i/>
          <w:iCs/>
          <w:color w:val="000000"/>
          <w:lang w:eastAsia="uk-UA"/>
        </w:rPr>
      </w:pPr>
      <w:r w:rsidRPr="00587D25">
        <w:rPr>
          <w:rFonts w:ascii="Times New Roman" w:hAnsi="Times New Roman" w:cs="Times New Roman"/>
          <w:i/>
          <w:iCs/>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hAnsi="Times New Roman" w:cs="Times New Roman"/>
          <w:i/>
          <w:iCs/>
          <w:color w:val="000000"/>
          <w:lang w:eastAsia="uk-UA"/>
        </w:rPr>
        <w:t>підпункту 2 пункту 42 Особливостей)</w:t>
      </w:r>
    </w:p>
    <w:p w:rsidR="002C2CBD" w:rsidRDefault="002C2CBD" w:rsidP="00B6444B">
      <w:pPr>
        <w:spacing w:line="240" w:lineRule="auto"/>
        <w:jc w:val="both"/>
        <w:rPr>
          <w:rFonts w:ascii="Times New Roman" w:hAnsi="Times New Roman" w:cs="Times New Roman"/>
          <w:i/>
          <w:iCs/>
          <w:color w:val="000000"/>
        </w:rPr>
      </w:pPr>
    </w:p>
    <w:p w:rsidR="002C2CBD" w:rsidRDefault="002C2CBD" w:rsidP="00B6444B">
      <w:pPr>
        <w:spacing w:line="240" w:lineRule="auto"/>
        <w:jc w:val="both"/>
        <w:rPr>
          <w:rFonts w:ascii="Times New Roman" w:hAnsi="Times New Roman" w:cs="Times New Roman"/>
          <w:i/>
          <w:iCs/>
          <w:color w:val="000000"/>
        </w:rPr>
      </w:pPr>
    </w:p>
    <w:p w:rsidR="002C2CBD" w:rsidRDefault="002C2CBD" w:rsidP="00B6444B">
      <w:pPr>
        <w:spacing w:line="240" w:lineRule="auto"/>
        <w:jc w:val="both"/>
        <w:rPr>
          <w:rFonts w:ascii="Times New Roman" w:hAnsi="Times New Roman" w:cs="Times New Roman"/>
          <w:i/>
          <w:iCs/>
          <w:color w:val="000000"/>
        </w:rPr>
      </w:pPr>
    </w:p>
    <w:p w:rsidR="002C2CBD" w:rsidRDefault="002C2CBD" w:rsidP="00B6444B">
      <w:pPr>
        <w:spacing w:line="240" w:lineRule="auto"/>
        <w:jc w:val="both"/>
        <w:rPr>
          <w:rFonts w:ascii="Times New Roman" w:hAnsi="Times New Roman" w:cs="Times New Roman"/>
          <w:i/>
          <w:iCs/>
          <w:color w:val="000000"/>
        </w:rPr>
      </w:pPr>
    </w:p>
    <w:p w:rsidR="002C2CBD" w:rsidRPr="00587D25" w:rsidRDefault="002C2CBD" w:rsidP="00B6444B">
      <w:pPr>
        <w:spacing w:line="240" w:lineRule="auto"/>
        <w:jc w:val="both"/>
        <w:rPr>
          <w:rFonts w:ascii="Times New Roman" w:hAnsi="Times New Roman" w:cs="Times New Roman"/>
          <w:i/>
          <w:iCs/>
          <w:color w:val="000000"/>
        </w:rPr>
      </w:pPr>
    </w:p>
    <w:tbl>
      <w:tblPr>
        <w:tblW w:w="10207" w:type="dxa"/>
        <w:tblInd w:w="2" w:type="dxa"/>
        <w:tblLayout w:type="fixed"/>
        <w:tblLook w:val="0000"/>
      </w:tblPr>
      <w:tblGrid>
        <w:gridCol w:w="568"/>
        <w:gridCol w:w="2551"/>
        <w:gridCol w:w="7088"/>
      </w:tblGrid>
      <w:tr w:rsidR="002C2CBD"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2C2CBD" w:rsidRPr="004208A3" w:rsidRDefault="002C2CBD" w:rsidP="00020A9F">
            <w:pPr>
              <w:pStyle w:val="ListParagraph"/>
              <w:numPr>
                <w:ilvl w:val="0"/>
                <w:numId w:val="34"/>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2C2CBD"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2C2CBD" w:rsidRPr="00587D25" w:rsidRDefault="002C2CBD"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2C2CBD" w:rsidRPr="00587D25" w:rsidRDefault="002C2CBD"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4" w:space="0" w:color="auto"/>
              <w:right w:val="single" w:sz="6" w:space="0" w:color="auto"/>
            </w:tcBorders>
            <w:shd w:val="clear" w:color="auto" w:fill="FFFFFF"/>
          </w:tcPr>
          <w:p w:rsidR="002C2CBD" w:rsidRPr="00587D25" w:rsidRDefault="002C2CBD"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b/>
                <w:bCs/>
                <w:color w:val="000000"/>
                <w:kern w:val="2"/>
                <w:lang w:eastAsia="ar-SA"/>
              </w:rPr>
              <w:t xml:space="preserve">Спосіб документального підтвердження відсутності цієї підстави учасником-переможцем  </w:t>
            </w:r>
          </w:p>
        </w:tc>
      </w:tr>
      <w:tr w:rsidR="002C2CBD" w:rsidRPr="004208A3">
        <w:trPr>
          <w:trHeight w:val="600"/>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2C2CBD" w:rsidRPr="00264D07" w:rsidRDefault="002C2CBD" w:rsidP="00020A9F">
            <w:pPr>
              <w:tabs>
                <w:tab w:val="num" w:pos="360"/>
              </w:tabs>
              <w:spacing w:before="100" w:beforeAutospacing="1" w:after="100" w:afterAutospacing="1"/>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2C2CBD" w:rsidRPr="00587D25" w:rsidRDefault="002C2CBD" w:rsidP="00020A9F">
            <w:pPr>
              <w:tabs>
                <w:tab w:val="num" w:pos="360"/>
              </w:tabs>
              <w:spacing w:before="100" w:beforeAutospacing="1" w:after="100" w:afterAutospacing="1"/>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shd w:val="clear" w:color="auto" w:fill="FFFFFF"/>
          </w:tcPr>
          <w:p w:rsidR="002C2CBD" w:rsidRPr="003C6DE5" w:rsidRDefault="002C2CBD" w:rsidP="003C6DE5">
            <w:pPr>
              <w:jc w:val="both"/>
              <w:rPr>
                <w:rFonts w:ascii="Times New Roman" w:hAnsi="Times New Roman" w:cs="Times New Roman"/>
                <w:b/>
                <w:bCs/>
                <w:color w:val="000000"/>
                <w:kern w:val="2"/>
                <w:lang w:eastAsia="ar-SA"/>
              </w:rPr>
            </w:pPr>
            <w:r w:rsidRPr="00264D07">
              <w:rPr>
                <w:rFonts w:ascii="Times New Roman" w:hAnsi="Times New Roman" w:cs="Times New Roman"/>
                <w:color w:val="000000"/>
                <w:kern w:val="2"/>
                <w:lang w:eastAsia="ar-SA"/>
              </w:rPr>
              <w:t>Замовник перевіряє інформацію самостійно.</w:t>
            </w:r>
            <w:r>
              <w:rPr>
                <w:rFonts w:ascii="Times New Roman" w:hAnsi="Times New Roman" w:cs="Times New Roman"/>
                <w:color w:val="000000"/>
                <w:kern w:val="2"/>
                <w:lang w:val="uk-UA" w:eastAsia="ar-SA"/>
              </w:rPr>
              <w:t xml:space="preserve"> </w:t>
            </w:r>
            <w:r w:rsidRPr="00264D07">
              <w:rPr>
                <w:rFonts w:ascii="Times New Roman" w:hAnsi="Times New Roman" w:cs="Times New Roman"/>
                <w:color w:val="000000"/>
                <w:kern w:val="2"/>
                <w:lang w:eastAsia="ar-SA"/>
              </w:rPr>
              <w:t>Переможець не надає підтвердження своєї</w:t>
            </w:r>
            <w:r>
              <w:rPr>
                <w:rFonts w:ascii="Times New Roman" w:hAnsi="Times New Roman" w:cs="Times New Roman"/>
                <w:color w:val="000000"/>
                <w:kern w:val="2"/>
                <w:lang w:val="uk-UA" w:eastAsia="ar-SA"/>
              </w:rPr>
              <w:t xml:space="preserve"> </w:t>
            </w:r>
            <w:r w:rsidRPr="00264D07">
              <w:rPr>
                <w:rFonts w:ascii="Times New Roman" w:hAnsi="Times New Roman" w:cs="Times New Roman"/>
                <w:color w:val="000000"/>
                <w:kern w:val="2"/>
                <w:lang w:eastAsia="ar-SA"/>
              </w:rPr>
              <w:t>відповідності.</w:t>
            </w:r>
          </w:p>
        </w:tc>
      </w:tr>
      <w:tr w:rsidR="002C2CBD" w:rsidRPr="004208A3">
        <w:tc>
          <w:tcPr>
            <w:tcW w:w="568" w:type="dxa"/>
            <w:tcBorders>
              <w:top w:val="single" w:sz="6" w:space="0" w:color="auto"/>
              <w:left w:val="single" w:sz="6" w:space="0" w:color="auto"/>
              <w:bottom w:val="single" w:sz="6" w:space="0" w:color="auto"/>
              <w:right w:val="single" w:sz="6" w:space="0" w:color="auto"/>
            </w:tcBorders>
          </w:tcPr>
          <w:p w:rsidR="002C2CBD" w:rsidRPr="00587D25" w:rsidRDefault="002C2CBD" w:rsidP="00020A9F">
            <w:p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val="uk-UA" w:eastAsia="ru-RU"/>
              </w:rPr>
              <w:t>2</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2C2CBD" w:rsidRPr="004208A3" w:rsidRDefault="002C2CBD"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2C2CBD" w:rsidRPr="004208A3" w:rsidRDefault="002C2CBD"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2C2CBD" w:rsidRPr="004208A3" w:rsidRDefault="002C2CBD"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2C2CBD" w:rsidRPr="004208A3" w:rsidRDefault="002C2CBD"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w:t>
            </w: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2C2CBD" w:rsidRPr="004208A3">
        <w:trPr>
          <w:trHeight w:val="2175"/>
        </w:trPr>
        <w:tc>
          <w:tcPr>
            <w:tcW w:w="568" w:type="dxa"/>
            <w:tcBorders>
              <w:top w:val="single" w:sz="6" w:space="0" w:color="auto"/>
              <w:left w:val="single" w:sz="6" w:space="0" w:color="auto"/>
              <w:bottom w:val="single" w:sz="4" w:space="0" w:color="auto"/>
              <w:right w:val="single" w:sz="6" w:space="0" w:color="auto"/>
            </w:tcBorders>
          </w:tcPr>
          <w:p w:rsidR="002C2CBD" w:rsidRPr="00587D25" w:rsidRDefault="002C2CBD"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3</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2C2CBD" w:rsidRPr="00264D07" w:rsidRDefault="002C2CBD" w:rsidP="00020A9F">
            <w:pPr>
              <w:tabs>
                <w:tab w:val="num" w:pos="360"/>
              </w:tabs>
              <w:spacing w:after="0" w:line="240" w:lineRule="auto"/>
              <w:jc w:val="both"/>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підстава згідно п. 3  ч. 1 ст. 17 Закону</w:t>
            </w:r>
          </w:p>
        </w:tc>
        <w:tc>
          <w:tcPr>
            <w:tcW w:w="7088" w:type="dxa"/>
            <w:tcBorders>
              <w:top w:val="single" w:sz="6" w:space="0" w:color="auto"/>
              <w:left w:val="single" w:sz="6" w:space="0" w:color="auto"/>
              <w:bottom w:val="single" w:sz="4" w:space="0" w:color="auto"/>
              <w:right w:val="single" w:sz="6" w:space="0" w:color="auto"/>
            </w:tcBorders>
          </w:tcPr>
          <w:p w:rsidR="002C2CBD" w:rsidRPr="007B3A05" w:rsidRDefault="002C2CBD" w:rsidP="00020A9F">
            <w:pPr>
              <w:spacing w:after="0" w:line="240" w:lineRule="auto"/>
              <w:jc w:val="both"/>
              <w:rPr>
                <w:rFonts w:ascii="Times New Roman" w:hAnsi="Times New Roman" w:cs="Times New Roman"/>
                <w:color w:val="000000"/>
                <w:lang w:val="uk-UA" w:eastAsia="ru-RU"/>
              </w:rPr>
            </w:pPr>
            <w:r w:rsidRPr="007B3A05">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2C2CBD" w:rsidRPr="007B3A05" w:rsidRDefault="002C2CBD" w:rsidP="00020A9F">
            <w:pPr>
              <w:spacing w:after="0" w:line="240" w:lineRule="auto"/>
              <w:jc w:val="both"/>
              <w:rPr>
                <w:rFonts w:ascii="Times New Roman" w:hAnsi="Times New Roman" w:cs="Times New Roman"/>
                <w:i/>
                <w:iCs/>
                <w:color w:val="000000"/>
                <w:lang w:val="uk-UA" w:eastAsia="ru-RU"/>
              </w:rPr>
            </w:pPr>
            <w:r w:rsidRPr="007B3A05">
              <w:rPr>
                <w:rFonts w:ascii="Times New Roman" w:hAnsi="Times New Roman" w:cs="Times New Roman"/>
                <w:i/>
                <w:iCs/>
                <w:color w:val="000000"/>
                <w:lang w:val="uk-UA" w:eastAsia="ru-RU"/>
              </w:rPr>
              <w:t>*</w:t>
            </w:r>
            <w:r w:rsidRPr="007B3A05">
              <w:rPr>
                <w:lang w:val="uk-UA"/>
              </w:rPr>
              <w:t xml:space="preserve"> </w:t>
            </w:r>
            <w:r w:rsidRPr="007B3A05">
              <w:rPr>
                <w:rFonts w:ascii="Times New Roman" w:hAnsi="Times New Roman" w:cs="Times New Roman"/>
                <w:i/>
                <w:iCs/>
                <w:color w:val="000000"/>
                <w:lang w:val="uk-UA"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2C2CBD" w:rsidRPr="00264D07" w:rsidRDefault="002C2CBD"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2C2CBD" w:rsidRPr="004208A3">
        <w:trPr>
          <w:trHeight w:val="870"/>
        </w:trPr>
        <w:tc>
          <w:tcPr>
            <w:tcW w:w="568" w:type="dxa"/>
            <w:tcBorders>
              <w:top w:val="single" w:sz="4" w:space="0" w:color="auto"/>
              <w:left w:val="single" w:sz="6" w:space="0" w:color="auto"/>
              <w:bottom w:val="single" w:sz="6" w:space="0" w:color="auto"/>
              <w:right w:val="single" w:sz="6" w:space="0" w:color="auto"/>
            </w:tcBorders>
          </w:tcPr>
          <w:p w:rsidR="002C2CBD" w:rsidRPr="00264D07" w:rsidRDefault="002C2CBD"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4.</w:t>
            </w:r>
          </w:p>
        </w:tc>
        <w:tc>
          <w:tcPr>
            <w:tcW w:w="2551" w:type="dxa"/>
            <w:tcBorders>
              <w:top w:val="single" w:sz="4" w:space="0" w:color="auto"/>
              <w:left w:val="single" w:sz="6" w:space="0" w:color="auto"/>
              <w:bottom w:val="single" w:sz="6" w:space="0" w:color="auto"/>
              <w:right w:val="single" w:sz="6" w:space="0" w:color="auto"/>
            </w:tcBorders>
          </w:tcPr>
          <w:p w:rsidR="002C2CBD" w:rsidRPr="00587D25" w:rsidRDefault="002C2CBD" w:rsidP="00020A9F">
            <w:pPr>
              <w:tabs>
                <w:tab w:val="num" w:pos="360"/>
              </w:tabs>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tcPr>
          <w:p w:rsidR="002C2CBD" w:rsidRPr="00264D07" w:rsidRDefault="002C2CBD" w:rsidP="00264D07">
            <w:pPr>
              <w:spacing w:after="0" w:line="240" w:lineRule="auto"/>
              <w:jc w:val="both"/>
              <w:rPr>
                <w:rFonts w:ascii="Times New Roman" w:hAnsi="Times New Roman" w:cs="Times New Roman"/>
                <w:i/>
                <w:iCs/>
                <w:color w:val="000000"/>
                <w:lang w:val="uk-UA" w:eastAsia="ru-RU"/>
              </w:rPr>
            </w:pPr>
            <w:r w:rsidRPr="00264D07">
              <w:rPr>
                <w:rFonts w:ascii="Times New Roman" w:hAnsi="Times New Roman" w:cs="Times New Roman"/>
                <w:i/>
                <w:iCs/>
                <w:color w:val="000000"/>
                <w:lang w:val="uk-UA" w:eastAsia="ru-RU"/>
              </w:rPr>
              <w:t>Замовник перевіряє інформацію самостійно.Переможець не надає підтвердження своєї</w:t>
            </w:r>
            <w:r>
              <w:rPr>
                <w:rFonts w:ascii="Times New Roman" w:hAnsi="Times New Roman" w:cs="Times New Roman"/>
                <w:i/>
                <w:iCs/>
                <w:color w:val="000000"/>
                <w:lang w:val="uk-UA" w:eastAsia="ru-RU"/>
              </w:rPr>
              <w:t xml:space="preserve"> </w:t>
            </w:r>
            <w:r w:rsidRPr="00264D07">
              <w:rPr>
                <w:rFonts w:ascii="Times New Roman" w:hAnsi="Times New Roman" w:cs="Times New Roman"/>
                <w:i/>
                <w:iCs/>
                <w:color w:val="000000"/>
                <w:lang w:val="uk-UA" w:eastAsia="ru-RU"/>
              </w:rPr>
              <w:t>відповідності.</w:t>
            </w:r>
          </w:p>
          <w:p w:rsidR="002C2CBD" w:rsidRDefault="002C2CBD" w:rsidP="00020A9F">
            <w:pPr>
              <w:spacing w:after="0" w:line="240" w:lineRule="auto"/>
              <w:jc w:val="both"/>
              <w:rPr>
                <w:rFonts w:ascii="Times New Roman" w:hAnsi="Times New Roman" w:cs="Times New Roman"/>
                <w:i/>
                <w:iCs/>
                <w:color w:val="000000"/>
                <w:lang w:val="uk-UA" w:eastAsia="ru-RU"/>
              </w:rPr>
            </w:pPr>
          </w:p>
          <w:p w:rsidR="002C2CBD" w:rsidRPr="004208A3" w:rsidRDefault="002C2CBD" w:rsidP="00020A9F">
            <w:pPr>
              <w:jc w:val="both"/>
              <w:rPr>
                <w:rFonts w:ascii="Times New Roman" w:hAnsi="Times New Roman" w:cs="Times New Roman"/>
                <w:color w:val="000000"/>
                <w:lang w:eastAsia="ru-RU"/>
              </w:rPr>
            </w:pPr>
          </w:p>
        </w:tc>
      </w:tr>
      <w:tr w:rsidR="002C2CBD" w:rsidRPr="004208A3">
        <w:trPr>
          <w:trHeight w:val="1710"/>
        </w:trPr>
        <w:tc>
          <w:tcPr>
            <w:tcW w:w="568" w:type="dxa"/>
            <w:tcBorders>
              <w:top w:val="single" w:sz="6" w:space="0" w:color="auto"/>
              <w:left w:val="single" w:sz="6" w:space="0" w:color="auto"/>
              <w:bottom w:val="single" w:sz="4" w:space="0" w:color="auto"/>
              <w:right w:val="single" w:sz="6" w:space="0" w:color="auto"/>
            </w:tcBorders>
          </w:tcPr>
          <w:p w:rsidR="002C2CBD" w:rsidRPr="004208A3" w:rsidRDefault="002C2CBD"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5</w:t>
            </w:r>
            <w:r w:rsidRPr="004208A3">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2C2CBD" w:rsidRPr="004208A3" w:rsidRDefault="002C2CBD" w:rsidP="00020A9F">
            <w:pPr>
              <w:tabs>
                <w:tab w:val="num" w:pos="360"/>
              </w:tabs>
              <w:spacing w:after="0" w:line="240" w:lineRule="auto"/>
              <w:jc w:val="both"/>
              <w:rPr>
                <w:rFonts w:ascii="Times New Roman" w:hAnsi="Times New Roman" w:cs="Times New Roman"/>
              </w:rPr>
            </w:pPr>
            <w:r w:rsidRPr="004208A3">
              <w:rPr>
                <w:rFonts w:ascii="Times New Roman" w:hAnsi="Times New Roman" w:cs="Times New Roman"/>
                <w:b/>
                <w:bCs/>
                <w:color w:val="000000"/>
                <w:lang w:eastAsia="ru-RU"/>
              </w:rPr>
              <w:t>підстава згідно п. 5  ч. 1 ст. 17 Закону;</w:t>
            </w:r>
            <w:r w:rsidRPr="004208A3">
              <w:rPr>
                <w:rFonts w:ascii="Times New Roman" w:hAnsi="Times New Roman" w:cs="Times New Roman"/>
              </w:rPr>
              <w:t xml:space="preserve"> </w:t>
            </w:r>
          </w:p>
          <w:p w:rsidR="002C2CBD" w:rsidRPr="004208A3" w:rsidRDefault="002C2CBD"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6  ч. 1 ст. 17 Закону;</w:t>
            </w:r>
          </w:p>
          <w:p w:rsidR="002C2CBD" w:rsidRPr="004208A3" w:rsidRDefault="002C2CBD"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12  ч. 1 ст. 17 Закону)</w:t>
            </w:r>
          </w:p>
        </w:tc>
        <w:tc>
          <w:tcPr>
            <w:tcW w:w="7088" w:type="dxa"/>
            <w:tcBorders>
              <w:top w:val="single" w:sz="6" w:space="0" w:color="auto"/>
              <w:left w:val="single" w:sz="6" w:space="0" w:color="auto"/>
              <w:bottom w:val="single" w:sz="4" w:space="0" w:color="auto"/>
              <w:right w:val="single" w:sz="6" w:space="0" w:color="auto"/>
            </w:tcBorders>
          </w:tcPr>
          <w:p w:rsidR="002C2CBD" w:rsidRPr="004208A3" w:rsidRDefault="002C2CBD"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rsidR="002C2CBD" w:rsidRPr="00264D07" w:rsidRDefault="002C2CBD"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2C2CBD" w:rsidRPr="004208A3">
        <w:trPr>
          <w:trHeight w:val="1065"/>
        </w:trPr>
        <w:tc>
          <w:tcPr>
            <w:tcW w:w="568" w:type="dxa"/>
            <w:tcBorders>
              <w:top w:val="single" w:sz="4" w:space="0" w:color="auto"/>
              <w:left w:val="single" w:sz="6" w:space="0" w:color="auto"/>
              <w:bottom w:val="single" w:sz="6" w:space="0" w:color="auto"/>
              <w:right w:val="single" w:sz="6" w:space="0" w:color="auto"/>
            </w:tcBorders>
          </w:tcPr>
          <w:p w:rsidR="002C2CBD" w:rsidRPr="00264D07" w:rsidRDefault="002C2CBD"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6.</w:t>
            </w:r>
          </w:p>
        </w:tc>
        <w:tc>
          <w:tcPr>
            <w:tcW w:w="2551" w:type="dxa"/>
            <w:tcBorders>
              <w:top w:val="single" w:sz="4" w:space="0" w:color="auto"/>
              <w:left w:val="single" w:sz="6" w:space="0" w:color="auto"/>
              <w:bottom w:val="single" w:sz="6" w:space="0" w:color="auto"/>
              <w:right w:val="single" w:sz="6" w:space="0" w:color="auto"/>
            </w:tcBorders>
          </w:tcPr>
          <w:p w:rsidR="002C2CBD" w:rsidRPr="004208A3" w:rsidRDefault="002C2CBD" w:rsidP="00020A9F">
            <w:pPr>
              <w:tabs>
                <w:tab w:val="num" w:pos="360"/>
              </w:tabs>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7</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tcPr>
          <w:p w:rsidR="002C2CBD" w:rsidRPr="00264D07" w:rsidRDefault="002C2CBD" w:rsidP="00264D07">
            <w:pPr>
              <w:spacing w:after="0" w:line="240" w:lineRule="auto"/>
              <w:jc w:val="both"/>
              <w:rPr>
                <w:rFonts w:ascii="Times New Roman" w:hAnsi="Times New Roman" w:cs="Times New Roman"/>
                <w:i/>
                <w:iCs/>
                <w:color w:val="000000"/>
                <w:lang w:val="uk-UA" w:eastAsia="ru-RU"/>
              </w:rPr>
            </w:pPr>
            <w:r w:rsidRPr="00264D07">
              <w:rPr>
                <w:rFonts w:ascii="Times New Roman" w:hAnsi="Times New Roman" w:cs="Times New Roman"/>
                <w:i/>
                <w:iCs/>
                <w:color w:val="000000"/>
                <w:lang w:val="uk-UA" w:eastAsia="ru-RU"/>
              </w:rPr>
              <w:t>Замовник перевіряє інформацію самостійно.Переможець не надає підтвердження своєї</w:t>
            </w:r>
            <w:r>
              <w:rPr>
                <w:rFonts w:ascii="Times New Roman" w:hAnsi="Times New Roman" w:cs="Times New Roman"/>
                <w:i/>
                <w:iCs/>
                <w:color w:val="000000"/>
                <w:lang w:val="uk-UA" w:eastAsia="ru-RU"/>
              </w:rPr>
              <w:t xml:space="preserve"> </w:t>
            </w:r>
            <w:r w:rsidRPr="00264D07">
              <w:rPr>
                <w:rFonts w:ascii="Times New Roman" w:hAnsi="Times New Roman" w:cs="Times New Roman"/>
                <w:i/>
                <w:iCs/>
                <w:color w:val="000000"/>
                <w:lang w:val="uk-UA" w:eastAsia="ru-RU"/>
              </w:rPr>
              <w:t>відповідності.</w:t>
            </w:r>
          </w:p>
          <w:p w:rsidR="002C2CBD" w:rsidRDefault="002C2CBD" w:rsidP="00264D07">
            <w:pPr>
              <w:spacing w:after="0" w:line="240" w:lineRule="auto"/>
              <w:jc w:val="both"/>
              <w:rPr>
                <w:rFonts w:ascii="Times New Roman" w:hAnsi="Times New Roman" w:cs="Times New Roman"/>
                <w:i/>
                <w:iCs/>
                <w:color w:val="000000"/>
                <w:lang w:val="uk-UA" w:eastAsia="ru-RU"/>
              </w:rPr>
            </w:pPr>
          </w:p>
          <w:p w:rsidR="002C2CBD" w:rsidRDefault="002C2CBD" w:rsidP="00020A9F">
            <w:pPr>
              <w:spacing w:after="0" w:line="240" w:lineRule="auto"/>
              <w:jc w:val="both"/>
              <w:rPr>
                <w:rFonts w:ascii="Times New Roman" w:hAnsi="Times New Roman" w:cs="Times New Roman"/>
                <w:i/>
                <w:iCs/>
                <w:color w:val="000000"/>
                <w:lang w:val="uk-UA" w:eastAsia="ru-RU"/>
              </w:rPr>
            </w:pPr>
          </w:p>
          <w:p w:rsidR="002C2CBD" w:rsidRDefault="002C2CBD" w:rsidP="00020A9F">
            <w:pPr>
              <w:spacing w:after="0" w:line="240" w:lineRule="auto"/>
              <w:jc w:val="both"/>
              <w:rPr>
                <w:rFonts w:ascii="Times New Roman" w:hAnsi="Times New Roman" w:cs="Times New Roman"/>
                <w:i/>
                <w:iCs/>
                <w:color w:val="000000"/>
                <w:lang w:val="uk-UA" w:eastAsia="ru-RU"/>
              </w:rPr>
            </w:pPr>
          </w:p>
          <w:p w:rsidR="002C2CBD" w:rsidRDefault="002C2CBD" w:rsidP="00020A9F">
            <w:pPr>
              <w:spacing w:after="0" w:line="240" w:lineRule="auto"/>
              <w:jc w:val="both"/>
              <w:rPr>
                <w:rFonts w:ascii="Times New Roman" w:hAnsi="Times New Roman" w:cs="Times New Roman"/>
                <w:i/>
                <w:iCs/>
                <w:color w:val="000000"/>
                <w:lang w:val="uk-UA" w:eastAsia="ru-RU"/>
              </w:rPr>
            </w:pPr>
          </w:p>
          <w:p w:rsidR="002C2CBD" w:rsidRPr="004208A3" w:rsidRDefault="002C2CBD" w:rsidP="00020A9F">
            <w:pPr>
              <w:jc w:val="both"/>
              <w:rPr>
                <w:rFonts w:ascii="Times New Roman" w:hAnsi="Times New Roman" w:cs="Times New Roman"/>
                <w:color w:val="000000"/>
                <w:lang w:eastAsia="ru-RU"/>
              </w:rPr>
            </w:pPr>
          </w:p>
        </w:tc>
      </w:tr>
      <w:tr w:rsidR="002C2CBD" w:rsidRPr="004208A3">
        <w:tc>
          <w:tcPr>
            <w:tcW w:w="568" w:type="dxa"/>
            <w:tcBorders>
              <w:top w:val="single" w:sz="6" w:space="0" w:color="auto"/>
              <w:left w:val="single" w:sz="6" w:space="0" w:color="auto"/>
              <w:bottom w:val="single" w:sz="6" w:space="0" w:color="auto"/>
              <w:right w:val="single" w:sz="6" w:space="0" w:color="auto"/>
            </w:tcBorders>
          </w:tcPr>
          <w:p w:rsidR="002C2CBD" w:rsidRPr="00587D25" w:rsidRDefault="002C2CBD"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7</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2C2CBD" w:rsidRPr="004208A3" w:rsidRDefault="002C2CBD"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2C2CBD" w:rsidRPr="003C6DE5" w:rsidRDefault="002C2CBD"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На момент оприлюднення оголошення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проведення відкритих торгів доступ до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Єдиного реєстру підприємств, щодо яких</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порушено провадження у справі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банкрутство є обмеженим, тому відповідно до</w:t>
            </w:r>
          </w:p>
          <w:p w:rsidR="002C2CBD" w:rsidRPr="003C6DE5" w:rsidRDefault="002C2CBD"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пункту 44 Особливостей переможець</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процедури закупівлі має надати</w:t>
            </w:r>
          </w:p>
          <w:p w:rsidR="002C2CBD" w:rsidRPr="003C6DE5" w:rsidRDefault="002C2CBD"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інформаційний лист наданий міжрегіональним</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управліннями Міністерства юстиції України</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або Міністерством юстиції України про те, що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переможець процедури закупівлі не визнаний у</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встановленому законом порядку банкрутом та</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стосовно нього не відкрита ліквідаційна</w:t>
            </w:r>
          </w:p>
          <w:p w:rsidR="002C2CBD" w:rsidRPr="003C6DE5" w:rsidRDefault="002C2CBD" w:rsidP="003C6DE5">
            <w:pPr>
              <w:spacing w:after="0" w:line="240" w:lineRule="auto"/>
              <w:rPr>
                <w:rFonts w:ascii="Times New Roman" w:hAnsi="Times New Roman" w:cs="Times New Roman"/>
                <w:color w:val="000000"/>
                <w:lang w:val="uk-UA" w:eastAsia="ru-RU"/>
              </w:rPr>
            </w:pPr>
            <w:r w:rsidRPr="003C6DE5">
              <w:rPr>
                <w:rFonts w:ascii="Times New Roman" w:hAnsi="Times New Roman" w:cs="Times New Roman"/>
                <w:color w:val="000000"/>
                <w:lang w:eastAsia="ru-RU"/>
              </w:rPr>
              <w:t>процедура.</w:t>
            </w:r>
            <w:r>
              <w:rPr>
                <w:rFonts w:ascii="Times New Roman" w:hAnsi="Times New Roman" w:cs="Times New Roman"/>
                <w:color w:val="000000"/>
                <w:lang w:val="uk-UA" w:eastAsia="ru-RU"/>
              </w:rPr>
              <w:t>*</w:t>
            </w:r>
          </w:p>
          <w:p w:rsidR="002C2CBD" w:rsidRPr="004208A3" w:rsidRDefault="002C2CBD"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color w:val="000000"/>
                <w:lang w:eastAsia="ru-RU"/>
              </w:rPr>
              <w:t xml:space="preserve">* </w:t>
            </w:r>
            <w:r w:rsidRPr="004208A3">
              <w:rPr>
                <w:rFonts w:ascii="Times New Roman" w:hAnsi="Times New Roman" w:cs="Times New Roman"/>
                <w:i/>
                <w:iCs/>
                <w:color w:val="000000"/>
                <w:lang w:eastAsia="ru-RU"/>
              </w:rPr>
              <w:t>Документ має бути оформлений не більше 30 денної давнини відносно дати його подання Замовнику</w:t>
            </w:r>
          </w:p>
          <w:p w:rsidR="002C2CBD" w:rsidRPr="004208A3" w:rsidRDefault="002C2CBD"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2C2CBD" w:rsidRPr="004208A3" w:rsidRDefault="002C2CBD"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(Опендатабот, Youcontrol тощо) оформлений не більше 30 денної давнини відносно дати його подання Замовнику.</w:t>
            </w:r>
          </w:p>
        </w:tc>
      </w:tr>
      <w:tr w:rsidR="002C2CBD" w:rsidRPr="004208A3">
        <w:tc>
          <w:tcPr>
            <w:tcW w:w="568" w:type="dxa"/>
            <w:tcBorders>
              <w:top w:val="single" w:sz="6" w:space="0" w:color="auto"/>
              <w:left w:val="single" w:sz="6" w:space="0" w:color="auto"/>
              <w:bottom w:val="single" w:sz="6" w:space="0" w:color="auto"/>
              <w:right w:val="single" w:sz="6" w:space="0" w:color="auto"/>
            </w:tcBorders>
          </w:tcPr>
          <w:p w:rsidR="002C2CBD" w:rsidRPr="00587D25" w:rsidRDefault="002C2CBD"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8</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2C2CBD" w:rsidRPr="00587D25" w:rsidRDefault="002C2CBD"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2C2CBD" w:rsidRPr="00C62BF6" w:rsidRDefault="002C2CBD" w:rsidP="00020A9F">
            <w:pPr>
              <w:spacing w:after="0" w:line="240" w:lineRule="auto"/>
              <w:jc w:val="both"/>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Замовник перевіряє інформацію самостійно. Переможець не надає підтвердження своєї відповідності.</w:t>
            </w:r>
          </w:p>
        </w:tc>
      </w:tr>
      <w:tr w:rsidR="002C2CBD" w:rsidRPr="004208A3">
        <w:trPr>
          <w:trHeight w:val="3030"/>
        </w:trPr>
        <w:tc>
          <w:tcPr>
            <w:tcW w:w="568" w:type="dxa"/>
            <w:tcBorders>
              <w:top w:val="single" w:sz="6" w:space="0" w:color="auto"/>
              <w:left w:val="single" w:sz="6" w:space="0" w:color="auto"/>
              <w:bottom w:val="single" w:sz="4" w:space="0" w:color="auto"/>
              <w:right w:val="single" w:sz="6" w:space="0" w:color="auto"/>
            </w:tcBorders>
          </w:tcPr>
          <w:p w:rsidR="002C2CBD" w:rsidRPr="00587D25" w:rsidRDefault="002C2CBD"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9</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2C2CBD" w:rsidRPr="00264D07" w:rsidRDefault="002C2CBD" w:rsidP="00020A9F">
            <w:pPr>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 xml:space="preserve">підстава згідно п. 10  ч. 1 ст. 17 Закону) </w:t>
            </w:r>
            <w:r w:rsidRPr="00587D25">
              <w:rPr>
                <w:rFonts w:ascii="Times New Roman" w:hAnsi="Times New Roman" w:cs="Times New Roman"/>
                <w:i/>
                <w:iCs/>
                <w:color w:val="000000"/>
                <w:lang w:eastAsia="ru-RU"/>
              </w:rPr>
              <w:t>(підтверджується юридичними особами (крім нерезидентів),  у випадках</w:t>
            </w:r>
            <w:r w:rsidRPr="004208A3">
              <w:rPr>
                <w:i/>
                <w:iCs/>
              </w:rPr>
              <w:t xml:space="preserve"> </w:t>
            </w:r>
            <w:r w:rsidRPr="00587D25">
              <w:rPr>
                <w:rFonts w:ascii="Times New Roman" w:hAnsi="Times New Roman" w:cs="Times New Roman"/>
                <w:i/>
                <w:iCs/>
                <w:color w:val="000000"/>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4" w:space="0" w:color="auto"/>
              <w:right w:val="single" w:sz="6" w:space="0" w:color="auto"/>
            </w:tcBorders>
          </w:tcPr>
          <w:p w:rsidR="002C2CBD" w:rsidRPr="004208A3" w:rsidRDefault="002C2CBD"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2C2CBD" w:rsidRPr="004208A3">
        <w:trPr>
          <w:trHeight w:val="675"/>
        </w:trPr>
        <w:tc>
          <w:tcPr>
            <w:tcW w:w="568" w:type="dxa"/>
            <w:tcBorders>
              <w:top w:val="single" w:sz="4" w:space="0" w:color="auto"/>
              <w:left w:val="single" w:sz="6" w:space="0" w:color="auto"/>
              <w:bottom w:val="single" w:sz="4" w:space="0" w:color="auto"/>
              <w:right w:val="single" w:sz="6" w:space="0" w:color="auto"/>
            </w:tcBorders>
          </w:tcPr>
          <w:p w:rsidR="002C2CBD" w:rsidRPr="00264D07" w:rsidRDefault="002C2CBD"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10.</w:t>
            </w:r>
          </w:p>
        </w:tc>
        <w:tc>
          <w:tcPr>
            <w:tcW w:w="2551" w:type="dxa"/>
            <w:tcBorders>
              <w:top w:val="single" w:sz="4" w:space="0" w:color="auto"/>
              <w:left w:val="single" w:sz="6" w:space="0" w:color="auto"/>
              <w:bottom w:val="single" w:sz="4" w:space="0" w:color="auto"/>
              <w:right w:val="single" w:sz="6" w:space="0" w:color="auto"/>
            </w:tcBorders>
          </w:tcPr>
          <w:p w:rsidR="002C2CBD" w:rsidRPr="00587D25" w:rsidRDefault="002C2CBD" w:rsidP="00020A9F">
            <w:pP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11</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4" w:space="0" w:color="auto"/>
              <w:right w:val="single" w:sz="6" w:space="0" w:color="auto"/>
            </w:tcBorders>
          </w:tcPr>
          <w:p w:rsidR="002C2CBD" w:rsidRPr="004208A3" w:rsidRDefault="002C2CBD" w:rsidP="00020A9F">
            <w:pPr>
              <w:jc w:val="both"/>
              <w:rPr>
                <w:rFonts w:ascii="Times New Roman" w:hAnsi="Times New Roman" w:cs="Times New Roman"/>
                <w:color w:val="000000"/>
                <w:lang w:eastAsia="ru-RU"/>
              </w:rPr>
            </w:pPr>
            <w:r>
              <w:rPr>
                <w:rFonts w:ascii="Times New Roman" w:hAnsi="Times New Roman" w:cs="Times New Roman"/>
                <w:i/>
                <w:iCs/>
                <w:color w:val="000000"/>
                <w:lang w:val="uk-UA" w:eastAsia="ru-RU"/>
              </w:rPr>
              <w:t>Замовник перевіряє інформацію самостійно. Переможець не надає підтвердження своєї відповідності.</w:t>
            </w:r>
          </w:p>
        </w:tc>
      </w:tr>
      <w:tr w:rsidR="002C2CBD" w:rsidRPr="004208A3">
        <w:trPr>
          <w:trHeight w:val="825"/>
        </w:trPr>
        <w:tc>
          <w:tcPr>
            <w:tcW w:w="568" w:type="dxa"/>
            <w:tcBorders>
              <w:top w:val="single" w:sz="4" w:space="0" w:color="auto"/>
              <w:left w:val="single" w:sz="6" w:space="0" w:color="auto"/>
              <w:bottom w:val="single" w:sz="6" w:space="0" w:color="auto"/>
              <w:right w:val="single" w:sz="6" w:space="0" w:color="auto"/>
            </w:tcBorders>
          </w:tcPr>
          <w:p w:rsidR="002C2CBD" w:rsidRPr="00264D07" w:rsidRDefault="002C2CBD"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11.</w:t>
            </w:r>
          </w:p>
        </w:tc>
        <w:tc>
          <w:tcPr>
            <w:tcW w:w="2551" w:type="dxa"/>
            <w:tcBorders>
              <w:top w:val="single" w:sz="4" w:space="0" w:color="auto"/>
              <w:left w:val="single" w:sz="6" w:space="0" w:color="auto"/>
              <w:bottom w:val="single" w:sz="6" w:space="0" w:color="auto"/>
              <w:right w:val="single" w:sz="6" w:space="0" w:color="auto"/>
            </w:tcBorders>
          </w:tcPr>
          <w:p w:rsidR="002C2CBD" w:rsidRDefault="002C2CBD" w:rsidP="00020A9F">
            <w:pPr>
              <w:spacing w:line="240" w:lineRule="auto"/>
              <w:rPr>
                <w:rFonts w:ascii="Times New Roman" w:hAnsi="Times New Roman" w:cs="Times New Roman"/>
                <w:i/>
                <w:iCs/>
                <w:color w:val="000000"/>
                <w:lang w:val="uk-UA"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ч. 1 ст. 17 Закону</w:t>
            </w:r>
          </w:p>
          <w:p w:rsidR="002C2CBD" w:rsidRDefault="002C2CBD" w:rsidP="00020A9F">
            <w:pPr>
              <w:rPr>
                <w:rFonts w:ascii="Times New Roman" w:hAnsi="Times New Roman" w:cs="Times New Roman"/>
                <w:b/>
                <w:bCs/>
                <w:color w:val="000000"/>
                <w:lang w:eastAsia="ru-RU"/>
              </w:rPr>
            </w:pPr>
          </w:p>
        </w:tc>
        <w:tc>
          <w:tcPr>
            <w:tcW w:w="7088" w:type="dxa"/>
            <w:tcBorders>
              <w:top w:val="single" w:sz="4" w:space="0" w:color="auto"/>
              <w:left w:val="single" w:sz="6" w:space="0" w:color="auto"/>
              <w:bottom w:val="single" w:sz="6" w:space="0" w:color="auto"/>
              <w:right w:val="single" w:sz="6" w:space="0" w:color="auto"/>
            </w:tcBorders>
          </w:tcPr>
          <w:p w:rsidR="002C2CBD" w:rsidRPr="00264D07" w:rsidRDefault="002C2CBD" w:rsidP="00020A9F">
            <w:pPr>
              <w:jc w:val="both"/>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Замовник не вимагає підтвердження відповідно до пункту 44 Особливостей.</w:t>
            </w:r>
          </w:p>
        </w:tc>
      </w:tr>
      <w:tr w:rsidR="002C2CBD" w:rsidRPr="004208A3">
        <w:tc>
          <w:tcPr>
            <w:tcW w:w="568" w:type="dxa"/>
            <w:tcBorders>
              <w:top w:val="single" w:sz="6" w:space="0" w:color="auto"/>
              <w:left w:val="single" w:sz="6" w:space="0" w:color="auto"/>
              <w:bottom w:val="single" w:sz="6" w:space="0" w:color="auto"/>
              <w:right w:val="single" w:sz="6" w:space="0" w:color="auto"/>
            </w:tcBorders>
          </w:tcPr>
          <w:p w:rsidR="002C2CBD" w:rsidRPr="004208A3" w:rsidRDefault="002C2CBD" w:rsidP="00020A9F">
            <w:pPr>
              <w:spacing w:after="15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12</w:t>
            </w:r>
            <w:r w:rsidRPr="004208A3">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2C2CBD" w:rsidRPr="00587D25" w:rsidRDefault="002C2CBD" w:rsidP="00020A9F">
            <w:pPr>
              <w:spacing w:after="150" w:line="240" w:lineRule="auto"/>
              <w:jc w:val="both"/>
              <w:rPr>
                <w:rFonts w:ascii="Times New Roman" w:hAnsi="Times New Roman" w:cs="Times New Roman"/>
                <w:b/>
                <w:bCs/>
                <w:color w:val="000000"/>
              </w:rPr>
            </w:pPr>
            <w:r w:rsidRPr="00587D25">
              <w:rPr>
                <w:rFonts w:ascii="Times New Roman" w:hAnsi="Times New Roman" w:cs="Times New Roman"/>
                <w:b/>
                <w:bCs/>
                <w:color w:val="000000"/>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2C2CBD" w:rsidRPr="00587D25" w:rsidRDefault="002C2CBD"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2C2CBD" w:rsidRPr="00587D25" w:rsidRDefault="002C2CBD"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 xml:space="preserve"> або </w:t>
            </w:r>
          </w:p>
          <w:p w:rsidR="002C2CBD" w:rsidRPr="004208A3" w:rsidRDefault="002C2CBD"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color w:val="000000"/>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2C2CBD"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2C2CBD" w:rsidRPr="00587D25" w:rsidRDefault="002C2CBD" w:rsidP="00020A9F">
            <w:pPr>
              <w:spacing w:after="0" w:line="240" w:lineRule="auto"/>
              <w:jc w:val="both"/>
              <w:rPr>
                <w:rFonts w:ascii="Times New Roman" w:hAnsi="Times New Roman" w:cs="Times New Roman"/>
                <w:color w:val="000000"/>
              </w:rPr>
            </w:pP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Строк надання документального підтвердження:  </w:t>
            </w:r>
            <w:r w:rsidRPr="00587D25">
              <w:rPr>
                <w:rFonts w:ascii="Times New Roman" w:hAnsi="Times New Roman" w:cs="Times New Roman"/>
                <w:color w:val="000000"/>
                <w:lang w:eastAsia="ru-RU"/>
              </w:rPr>
              <w:t xml:space="preserve">не повинен перевищувати  </w:t>
            </w:r>
            <w:r w:rsidRPr="00587D25">
              <w:rPr>
                <w:rFonts w:ascii="Times New Roman" w:hAnsi="Times New Roman" w:cs="Times New Roman"/>
                <w:b/>
                <w:bCs/>
                <w:color w:val="000000"/>
                <w:lang w:eastAsia="ru-RU"/>
              </w:rPr>
              <w:t xml:space="preserve">чотирьох </w:t>
            </w:r>
            <w:r w:rsidRPr="00587D25">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2C2CBD"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2C2CBD" w:rsidRPr="00587D25" w:rsidRDefault="002C2CBD" w:rsidP="00020A9F">
            <w:pPr>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eastAsia="ru-RU"/>
              </w:rPr>
              <w:t>1</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Спосіб надання документів - </w:t>
            </w:r>
            <w:r w:rsidRPr="00587D25">
              <w:rPr>
                <w:rFonts w:ascii="Times New Roman" w:hAnsi="Times New Roman" w:cs="Times New Roman"/>
                <w:color w:val="000000"/>
                <w:lang w:eastAsia="ru-RU"/>
              </w:rPr>
              <w:t>оприлюднити в електронній системі закупівель шляхом долучення до документів своєї пропозиції</w:t>
            </w:r>
          </w:p>
        </w:tc>
      </w:tr>
    </w:tbl>
    <w:p w:rsidR="002C2CBD" w:rsidRPr="00587D25" w:rsidRDefault="002C2CBD" w:rsidP="00B6444B">
      <w:pPr>
        <w:spacing w:after="0"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Примітки:</w:t>
      </w:r>
    </w:p>
    <w:p w:rsidR="002C2CBD" w:rsidRPr="00605262" w:rsidRDefault="002C2CBD"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2C2CBD" w:rsidRPr="00605262" w:rsidRDefault="002C2CBD"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2C2CBD" w:rsidRPr="00605262" w:rsidRDefault="002C2CBD"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2C2CBD" w:rsidRPr="00605262" w:rsidRDefault="002C2CBD"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2CBD" w:rsidRPr="00605262" w:rsidRDefault="002C2CBD" w:rsidP="00B6444B">
      <w:pPr>
        <w:pStyle w:val="ListParagraph"/>
        <w:widowControl w:val="0"/>
        <w:numPr>
          <w:ilvl w:val="0"/>
          <w:numId w:val="33"/>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cs="Times New Roman"/>
          <w:i/>
          <w:iCs/>
        </w:rPr>
        <w:t xml:space="preserve"> </w:t>
      </w:r>
      <w:r w:rsidRPr="00605262">
        <w:rPr>
          <w:rStyle w:val="jsgrdq"/>
          <w:rFonts w:ascii="Times New Roman" w:hAnsi="Times New Roman" w:cs="Times New Roman"/>
          <w:i/>
          <w:iCs/>
          <w:color w:val="00000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rsidR="002C2CBD" w:rsidRPr="00605262" w:rsidRDefault="002C2CBD" w:rsidP="00B6444B">
      <w:pPr>
        <w:pStyle w:val="ListParagraph"/>
        <w:widowControl w:val="0"/>
        <w:numPr>
          <w:ilvl w:val="0"/>
          <w:numId w:val="33"/>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rsidR="002C2CBD" w:rsidRPr="00DB1CB8" w:rsidRDefault="002C2CBD" w:rsidP="00E34A99">
      <w:pPr>
        <w:pStyle w:val="ListParagraph"/>
        <w:widowControl w:val="0"/>
        <w:numPr>
          <w:ilvl w:val="0"/>
          <w:numId w:val="33"/>
        </w:numPr>
        <w:spacing w:after="0" w:line="240" w:lineRule="auto"/>
        <w:ind w:left="-142" w:right="113" w:firstLine="567"/>
        <w:jc w:val="both"/>
        <w:rPr>
          <w:rFonts w:ascii="Times New Roman" w:hAnsi="Times New Roman" w:cs="Times New Roman"/>
          <w:b/>
          <w:bCs/>
          <w:sz w:val="24"/>
          <w:szCs w:val="24"/>
          <w:lang w:val="uk-UA"/>
        </w:rPr>
      </w:pPr>
      <w:r w:rsidRPr="00DB1CB8">
        <w:rPr>
          <w:rFonts w:ascii="Times New Roman" w:hAnsi="Times New Roman" w:cs="Times New Roman"/>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B1CB8">
        <w:rPr>
          <w:rFonts w:ascii="Times New Roman" w:hAnsi="Times New Roman" w:cs="Times New Roman"/>
        </w:rPr>
        <w:t xml:space="preserve"> </w:t>
      </w: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Default="002C2CBD" w:rsidP="002626D5">
      <w:pPr>
        <w:jc w:val="right"/>
        <w:rPr>
          <w:rFonts w:ascii="Times New Roman" w:hAnsi="Times New Roman" w:cs="Times New Roman"/>
          <w:b/>
          <w:bCs/>
          <w:sz w:val="24"/>
          <w:szCs w:val="24"/>
          <w:lang w:val="uk-UA"/>
        </w:rPr>
      </w:pPr>
    </w:p>
    <w:p w:rsidR="002C2CBD" w:rsidRPr="002626D5" w:rsidRDefault="002C2CBD" w:rsidP="002626D5">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2C2CBD" w:rsidRPr="00C62BF6" w:rsidRDefault="002C2CBD" w:rsidP="009C24A0">
      <w:pPr>
        <w:ind w:firstLine="709"/>
        <w:jc w:val="center"/>
        <w:rPr>
          <w:rFonts w:ascii="Times New Roman" w:hAnsi="Times New Roman" w:cs="Times New Roman"/>
          <w:b/>
          <w:bCs/>
          <w:sz w:val="24"/>
          <w:szCs w:val="24"/>
        </w:rPr>
      </w:pPr>
      <w:r w:rsidRPr="00C62BF6">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2C2CBD" w:rsidRPr="00C62BF6" w:rsidRDefault="002C2CBD" w:rsidP="00C62BF6">
      <w:pPr>
        <w:jc w:val="center"/>
        <w:rPr>
          <w:rFonts w:ascii="Times New Roman" w:hAnsi="Times New Roman" w:cs="Times New Roman"/>
          <w:b/>
          <w:bCs/>
          <w:sz w:val="24"/>
          <w:szCs w:val="24"/>
          <w:lang w:val="uk-UA" w:eastAsia="zh-CN"/>
        </w:rPr>
      </w:pPr>
      <w:r w:rsidRPr="00C62BF6">
        <w:rPr>
          <w:rFonts w:ascii="Times New Roman" w:hAnsi="Times New Roman" w:cs="Times New Roman"/>
          <w:sz w:val="24"/>
          <w:szCs w:val="24"/>
        </w:rPr>
        <w:t xml:space="preserve"> (форма, яка подається Учасником на фірмовому бланку (в разі його наявності) у складі своєї пропозиції </w:t>
      </w:r>
      <w:r w:rsidRPr="00C62BF6">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2C2CBD" w:rsidRPr="00BC5BD6" w:rsidRDefault="002C2CBD" w:rsidP="00BC5BD6">
      <w:pPr>
        <w:spacing w:after="0" w:line="240" w:lineRule="auto"/>
        <w:jc w:val="center"/>
        <w:rPr>
          <w:rFonts w:ascii="Times New Roman" w:hAnsi="Times New Roman" w:cs="Times New Roman"/>
          <w:b/>
          <w:bCs/>
          <w:sz w:val="24"/>
          <w:szCs w:val="24"/>
          <w:lang w:val="uk-UA" w:eastAsia="ru-RU"/>
        </w:rPr>
      </w:pPr>
      <w:r w:rsidRPr="00BC5BD6">
        <w:rPr>
          <w:rFonts w:ascii="Times New Roman" w:hAnsi="Times New Roman" w:cs="Times New Roman"/>
          <w:b/>
          <w:bCs/>
          <w:color w:val="000000"/>
          <w:sz w:val="24"/>
          <w:szCs w:val="24"/>
        </w:rPr>
        <w:t>Предмет закупівлі</w:t>
      </w:r>
      <w:r w:rsidRPr="00BC5BD6">
        <w:rPr>
          <w:rFonts w:ascii="Times New Roman" w:hAnsi="Times New Roman" w:cs="Times New Roman"/>
          <w:b/>
          <w:bCs/>
          <w:color w:val="000000"/>
          <w:sz w:val="24"/>
          <w:szCs w:val="24"/>
          <w:lang w:val="uk-UA"/>
        </w:rPr>
        <w:t>:</w:t>
      </w:r>
      <w:r w:rsidRPr="00BC5BD6">
        <w:rPr>
          <w:rFonts w:ascii="Times New Roman" w:hAnsi="Times New Roman" w:cs="Times New Roman"/>
          <w:b/>
          <w:bCs/>
          <w:sz w:val="24"/>
          <w:szCs w:val="24"/>
          <w:lang w:eastAsia="ru-RU"/>
        </w:rPr>
        <w:t xml:space="preserve"> </w:t>
      </w:r>
      <w:r w:rsidRPr="00BC5BD6">
        <w:rPr>
          <w:rFonts w:ascii="Times New Roman" w:hAnsi="Times New Roman" w:cs="Times New Roman"/>
          <w:b/>
          <w:bCs/>
          <w:sz w:val="24"/>
          <w:szCs w:val="24"/>
          <w:lang w:val="uk-UA" w:eastAsia="ru-RU"/>
        </w:rPr>
        <w:t xml:space="preserve">ДК 021:2015 </w:t>
      </w:r>
      <w:r w:rsidRPr="00BC5BD6">
        <w:rPr>
          <w:rFonts w:ascii="Times New Roman" w:hAnsi="Times New Roman" w:cs="Times New Roman"/>
          <w:b/>
          <w:bCs/>
          <w:sz w:val="24"/>
          <w:szCs w:val="24"/>
          <w:lang w:eastAsia="ru-RU"/>
        </w:rPr>
        <w:t>:15110000-2  М’ясо</w:t>
      </w:r>
    </w:p>
    <w:p w:rsidR="002C2CBD" w:rsidRPr="00BC5BD6" w:rsidRDefault="002C2CBD" w:rsidP="00BC5BD6">
      <w:pPr>
        <w:spacing w:after="0" w:line="240" w:lineRule="auto"/>
        <w:jc w:val="center"/>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(Свинина (м’</w:t>
      </w:r>
      <w:r w:rsidRPr="00BC5BD6">
        <w:rPr>
          <w:rFonts w:ascii="Times New Roman" w:hAnsi="Times New Roman" w:cs="Times New Roman"/>
          <w:b/>
          <w:bCs/>
          <w:kern w:val="1"/>
          <w:sz w:val="24"/>
          <w:szCs w:val="24"/>
        </w:rPr>
        <w:t>якіш) охолоджений</w:t>
      </w:r>
      <w:r w:rsidRPr="00BC5BD6">
        <w:rPr>
          <w:rFonts w:ascii="Times New Roman" w:hAnsi="Times New Roman" w:cs="Times New Roman"/>
          <w:b/>
          <w:bCs/>
          <w:kern w:val="1"/>
          <w:sz w:val="24"/>
          <w:szCs w:val="24"/>
          <w:lang w:val="uk-UA"/>
        </w:rPr>
        <w:t xml:space="preserve">, </w:t>
      </w:r>
    </w:p>
    <w:p w:rsidR="002C2CBD" w:rsidRPr="00BC5BD6" w:rsidRDefault="002C2CBD" w:rsidP="00BC5BD6">
      <w:pPr>
        <w:spacing w:after="0" w:line="240" w:lineRule="auto"/>
        <w:jc w:val="center"/>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стегно куряче охолоджене, філе куряче охолоджене)</w:t>
      </w:r>
    </w:p>
    <w:p w:rsidR="002C2CBD" w:rsidRPr="00BC5BD6" w:rsidRDefault="002C2CBD" w:rsidP="00BC5BD6">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val="uk-UA" w:eastAsia="zh-CN"/>
        </w:rPr>
      </w:pPr>
    </w:p>
    <w:p w:rsidR="002C2CBD" w:rsidRPr="00BC5BD6" w:rsidRDefault="002C2CBD" w:rsidP="00BC5BD6">
      <w:pPr>
        <w:spacing w:after="0" w:line="240" w:lineRule="auto"/>
        <w:jc w:val="center"/>
        <w:rPr>
          <w:rFonts w:ascii="Times New Roman" w:hAnsi="Times New Roman" w:cs="Times New Roman"/>
          <w:b/>
          <w:bCs/>
          <w:color w:val="00000A"/>
          <w:kern w:val="1"/>
          <w:sz w:val="24"/>
          <w:szCs w:val="24"/>
          <w:lang w:val="uk-UA"/>
        </w:rPr>
      </w:pPr>
    </w:p>
    <w:tbl>
      <w:tblPr>
        <w:tblW w:w="10142" w:type="dxa"/>
        <w:jc w:val="center"/>
        <w:tblLook w:val="0000"/>
      </w:tblPr>
      <w:tblGrid>
        <w:gridCol w:w="709"/>
        <w:gridCol w:w="2238"/>
        <w:gridCol w:w="3020"/>
        <w:gridCol w:w="1136"/>
        <w:gridCol w:w="1890"/>
        <w:gridCol w:w="1149"/>
      </w:tblGrid>
      <w:tr w:rsidR="002C2CBD" w:rsidRPr="00BC5BD6">
        <w:trPr>
          <w:trHeight w:val="615"/>
          <w:jc w:val="center"/>
        </w:trPr>
        <w:tc>
          <w:tcPr>
            <w:tcW w:w="0" w:type="auto"/>
            <w:tcBorders>
              <w:top w:val="single" w:sz="4" w:space="0" w:color="000000"/>
              <w:left w:val="single" w:sz="4" w:space="0" w:color="000000"/>
              <w:bottom w:val="single" w:sz="4" w:space="0" w:color="000000"/>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r w:rsidRPr="00BC5BD6">
              <w:rPr>
                <w:rFonts w:ascii="Times New Roman" w:hAnsi="Times New Roman" w:cs="Times New Roman"/>
                <w:b/>
                <w:bCs/>
                <w:sz w:val="24"/>
                <w:szCs w:val="24"/>
                <w:shd w:val="clear" w:color="auto" w:fill="FFFFFF"/>
                <w:lang w:val="uk-UA"/>
              </w:rPr>
              <w:t>№ лоту</w:t>
            </w:r>
          </w:p>
        </w:tc>
        <w:tc>
          <w:tcPr>
            <w:tcW w:w="2238" w:type="dxa"/>
            <w:tcBorders>
              <w:top w:val="single" w:sz="4" w:space="0" w:color="000000"/>
              <w:left w:val="single" w:sz="4" w:space="0" w:color="000000"/>
              <w:bottom w:val="single" w:sz="4" w:space="0" w:color="000000"/>
              <w:right w:val="single" w:sz="4" w:space="0" w:color="auto"/>
            </w:tcBorders>
            <w:vAlign w:val="center"/>
          </w:tcPr>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r w:rsidRPr="00BC5BD6">
              <w:rPr>
                <w:rFonts w:ascii="Times New Roman" w:hAnsi="Times New Roman" w:cs="Times New Roman"/>
                <w:b/>
                <w:bCs/>
                <w:sz w:val="24"/>
                <w:szCs w:val="24"/>
                <w:shd w:val="clear" w:color="auto" w:fill="FFFFFF"/>
                <w:lang w:val="uk-UA"/>
              </w:rPr>
              <w:t>Найменування предмета закупівлі</w:t>
            </w:r>
          </w:p>
        </w:tc>
        <w:tc>
          <w:tcPr>
            <w:tcW w:w="3020" w:type="dxa"/>
            <w:tcBorders>
              <w:top w:val="single" w:sz="4" w:space="0" w:color="000000"/>
              <w:left w:val="single" w:sz="4" w:space="0" w:color="auto"/>
              <w:bottom w:val="single" w:sz="4" w:space="0" w:color="000000"/>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r w:rsidRPr="00BC5BD6">
              <w:rPr>
                <w:rFonts w:ascii="Times New Roman" w:hAnsi="Times New Roman" w:cs="Times New Roman"/>
                <w:b/>
                <w:bCs/>
                <w:sz w:val="24"/>
                <w:szCs w:val="24"/>
                <w:shd w:val="clear" w:color="auto" w:fill="FFFFFF"/>
                <w:lang w:val="uk-UA"/>
              </w:rPr>
              <w:t>Вимоги до предмету закупівлі</w:t>
            </w:r>
          </w:p>
        </w:tc>
        <w:tc>
          <w:tcPr>
            <w:tcW w:w="1136" w:type="dxa"/>
            <w:tcBorders>
              <w:top w:val="single" w:sz="4" w:space="0" w:color="000000"/>
              <w:left w:val="single" w:sz="4" w:space="0" w:color="000000"/>
              <w:bottom w:val="single" w:sz="4" w:space="0" w:color="000000"/>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sz w:val="24"/>
                <w:szCs w:val="24"/>
                <w:shd w:val="clear" w:color="auto" w:fill="FFFFFF"/>
                <w:lang w:val="uk-UA"/>
              </w:rPr>
            </w:pPr>
            <w:r w:rsidRPr="00BC5BD6">
              <w:rPr>
                <w:rFonts w:ascii="Times New Roman" w:hAnsi="Times New Roman" w:cs="Times New Roman"/>
                <w:sz w:val="24"/>
                <w:szCs w:val="24"/>
                <w:shd w:val="clear" w:color="auto" w:fill="FFFFFF"/>
                <w:lang w:val="uk-UA"/>
              </w:rPr>
              <w:t>Одиниця виміру</w:t>
            </w:r>
          </w:p>
        </w:tc>
        <w:tc>
          <w:tcPr>
            <w:tcW w:w="1890" w:type="dxa"/>
            <w:tcBorders>
              <w:top w:val="single" w:sz="4" w:space="0" w:color="000000"/>
              <w:left w:val="single" w:sz="4" w:space="0" w:color="000000"/>
              <w:bottom w:val="single" w:sz="4" w:space="0" w:color="000000"/>
              <w:right w:val="single" w:sz="4" w:space="0" w:color="000000"/>
            </w:tcBorders>
            <w:vAlign w:val="center"/>
          </w:tcPr>
          <w:p w:rsidR="002C2CBD" w:rsidRPr="00BC5BD6" w:rsidRDefault="002C2CBD" w:rsidP="00BC5BD6">
            <w:pPr>
              <w:spacing w:after="200" w:line="276" w:lineRule="auto"/>
              <w:jc w:val="center"/>
              <w:rPr>
                <w:rFonts w:ascii="Times New Roman" w:hAnsi="Times New Roman" w:cs="Times New Roman"/>
                <w:sz w:val="24"/>
                <w:szCs w:val="24"/>
                <w:lang w:val="uk-UA"/>
              </w:rPr>
            </w:pPr>
            <w:r w:rsidRPr="00BC5BD6">
              <w:rPr>
                <w:rFonts w:ascii="Times New Roman" w:hAnsi="Times New Roman" w:cs="Times New Roman"/>
                <w:sz w:val="24"/>
                <w:szCs w:val="24"/>
                <w:lang w:val="uk-UA"/>
              </w:rPr>
              <w:t>Відповідність стандарту</w:t>
            </w:r>
          </w:p>
        </w:tc>
        <w:tc>
          <w:tcPr>
            <w:tcW w:w="1149" w:type="dxa"/>
            <w:tcBorders>
              <w:top w:val="single" w:sz="4" w:space="0" w:color="000000"/>
              <w:left w:val="single" w:sz="4" w:space="0" w:color="000000"/>
              <w:bottom w:val="single" w:sz="4" w:space="0" w:color="000000"/>
              <w:right w:val="single" w:sz="4" w:space="0" w:color="000000"/>
            </w:tcBorders>
            <w:vAlign w:val="center"/>
          </w:tcPr>
          <w:p w:rsidR="002C2CBD" w:rsidRPr="00BC5BD6" w:rsidRDefault="002C2CBD" w:rsidP="00BC5BD6">
            <w:pPr>
              <w:snapToGrid w:val="0"/>
              <w:spacing w:after="200" w:line="276" w:lineRule="auto"/>
              <w:jc w:val="center"/>
              <w:rPr>
                <w:rFonts w:ascii="Times New Roman" w:hAnsi="Times New Roman" w:cs="Times New Roman"/>
                <w:sz w:val="24"/>
                <w:szCs w:val="24"/>
                <w:shd w:val="clear" w:color="auto" w:fill="FFFFFF"/>
                <w:lang w:val="uk-UA"/>
              </w:rPr>
            </w:pPr>
            <w:r w:rsidRPr="00BC5BD6">
              <w:rPr>
                <w:rFonts w:ascii="Times New Roman" w:hAnsi="Times New Roman" w:cs="Times New Roman"/>
                <w:sz w:val="24"/>
                <w:szCs w:val="24"/>
                <w:shd w:val="clear" w:color="auto" w:fill="FFFFFF"/>
                <w:lang w:val="uk-UA"/>
              </w:rPr>
              <w:t>Обсяг закупівлі</w:t>
            </w:r>
          </w:p>
          <w:p w:rsidR="002C2CBD" w:rsidRPr="00BC5BD6" w:rsidRDefault="002C2CBD" w:rsidP="00BC5BD6">
            <w:pPr>
              <w:snapToGrid w:val="0"/>
              <w:spacing w:after="200" w:line="276" w:lineRule="auto"/>
              <w:jc w:val="center"/>
              <w:rPr>
                <w:rFonts w:ascii="Times New Roman" w:hAnsi="Times New Roman" w:cs="Times New Roman"/>
                <w:sz w:val="24"/>
                <w:szCs w:val="24"/>
                <w:shd w:val="clear" w:color="auto" w:fill="FFFFFF"/>
                <w:lang w:val="uk-UA"/>
              </w:rPr>
            </w:pPr>
          </w:p>
        </w:tc>
      </w:tr>
      <w:tr w:rsidR="002C2CBD" w:rsidRPr="00BC5BD6">
        <w:trPr>
          <w:trHeight w:val="1660"/>
          <w:jc w:val="center"/>
        </w:trPr>
        <w:tc>
          <w:tcPr>
            <w:tcW w:w="0" w:type="auto"/>
            <w:tcBorders>
              <w:top w:val="single" w:sz="4" w:space="0" w:color="000000"/>
              <w:left w:val="single" w:sz="4" w:space="0" w:color="000000"/>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r w:rsidRPr="00BC5BD6">
              <w:rPr>
                <w:rFonts w:ascii="Times New Roman" w:hAnsi="Times New Roman" w:cs="Times New Roman"/>
                <w:b/>
                <w:bCs/>
                <w:sz w:val="24"/>
                <w:szCs w:val="24"/>
                <w:shd w:val="clear" w:color="auto" w:fill="FFFFFF"/>
                <w:lang w:val="uk-UA"/>
              </w:rPr>
              <w:t>1.</w:t>
            </w:r>
          </w:p>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p>
        </w:tc>
        <w:tc>
          <w:tcPr>
            <w:tcW w:w="2238" w:type="dxa"/>
            <w:tcBorders>
              <w:top w:val="single" w:sz="4" w:space="0" w:color="000000"/>
              <w:left w:val="single" w:sz="4" w:space="0" w:color="000000"/>
              <w:right w:val="single" w:sz="4" w:space="0" w:color="auto"/>
            </w:tcBorders>
            <w:vAlign w:val="center"/>
          </w:tcPr>
          <w:p w:rsidR="002C2CBD" w:rsidRPr="00BC5BD6" w:rsidRDefault="002C2CBD" w:rsidP="00BC5BD6">
            <w:pPr>
              <w:snapToGrid w:val="0"/>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Свинина (м’</w:t>
            </w:r>
            <w:r w:rsidRPr="00BC5BD6">
              <w:rPr>
                <w:rFonts w:ascii="Times New Roman" w:hAnsi="Times New Roman" w:cs="Times New Roman"/>
                <w:sz w:val="24"/>
                <w:szCs w:val="24"/>
                <w:lang w:val="en-US"/>
              </w:rPr>
              <w:t>якіш)</w:t>
            </w:r>
            <w:r w:rsidRPr="00BC5BD6">
              <w:rPr>
                <w:rFonts w:ascii="Times New Roman" w:hAnsi="Times New Roman" w:cs="Times New Roman"/>
                <w:sz w:val="24"/>
                <w:szCs w:val="24"/>
                <w:lang w:val="uk-UA"/>
              </w:rPr>
              <w:t xml:space="preserve"> охолоджений</w:t>
            </w:r>
          </w:p>
          <w:p w:rsidR="002C2CBD" w:rsidRPr="00BC5BD6" w:rsidRDefault="002C2CBD" w:rsidP="00BC5BD6">
            <w:pPr>
              <w:snapToGrid w:val="0"/>
              <w:spacing w:after="200" w:line="276" w:lineRule="auto"/>
              <w:rPr>
                <w:rFonts w:ascii="Times New Roman" w:hAnsi="Times New Roman" w:cs="Times New Roman"/>
                <w:b/>
                <w:bCs/>
                <w:sz w:val="24"/>
                <w:szCs w:val="24"/>
                <w:shd w:val="clear" w:color="auto" w:fill="FFFFFF"/>
                <w:lang w:val="uk-UA"/>
              </w:rPr>
            </w:pPr>
          </w:p>
        </w:tc>
        <w:tc>
          <w:tcPr>
            <w:tcW w:w="3020" w:type="dxa"/>
            <w:tcBorders>
              <w:top w:val="single" w:sz="4" w:space="0" w:color="000000"/>
              <w:left w:val="single" w:sz="4" w:space="0" w:color="auto"/>
              <w:right w:val="nil"/>
            </w:tcBorders>
            <w:vAlign w:val="center"/>
          </w:tcPr>
          <w:p w:rsidR="002C2CBD" w:rsidRPr="00BC5BD6" w:rsidRDefault="002C2CBD" w:rsidP="00BC5BD6">
            <w:pPr>
              <w:snapToGrid w:val="0"/>
              <w:spacing w:after="200" w:line="276" w:lineRule="auto"/>
              <w:rPr>
                <w:rFonts w:ascii="Times New Roman" w:hAnsi="Times New Roman" w:cs="Times New Roman"/>
                <w:b/>
                <w:bCs/>
                <w:sz w:val="24"/>
                <w:szCs w:val="24"/>
                <w:shd w:val="clear" w:color="auto" w:fill="FFFFFF"/>
                <w:lang w:val="uk-UA"/>
              </w:rPr>
            </w:pPr>
            <w:r w:rsidRPr="00BC5BD6">
              <w:rPr>
                <w:rFonts w:ascii="Times New Roman" w:hAnsi="Times New Roman" w:cs="Times New Roman"/>
                <w:sz w:val="24"/>
                <w:szCs w:val="24"/>
                <w:lang w:val="uk-UA"/>
              </w:rPr>
              <w:t xml:space="preserve">м’ясний м’якуш безкістковий зі свинини охолоджений </w:t>
            </w:r>
          </w:p>
        </w:tc>
        <w:tc>
          <w:tcPr>
            <w:tcW w:w="1136" w:type="dxa"/>
            <w:tcBorders>
              <w:top w:val="single" w:sz="4" w:space="0" w:color="000000"/>
              <w:left w:val="single" w:sz="4" w:space="0" w:color="000000"/>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r w:rsidRPr="00BC5BD6">
              <w:rPr>
                <w:rFonts w:ascii="Times New Roman" w:hAnsi="Times New Roman" w:cs="Times New Roman"/>
                <w:sz w:val="24"/>
                <w:szCs w:val="24"/>
                <w:lang w:val="uk-UA"/>
              </w:rPr>
              <w:t>кг</w:t>
            </w:r>
          </w:p>
        </w:tc>
        <w:tc>
          <w:tcPr>
            <w:tcW w:w="1890" w:type="dxa"/>
            <w:tcBorders>
              <w:top w:val="single" w:sz="4" w:space="0" w:color="000000"/>
              <w:left w:val="single" w:sz="4" w:space="0" w:color="000000"/>
              <w:bottom w:val="single" w:sz="4" w:space="0" w:color="000000"/>
              <w:right w:val="single" w:sz="4" w:space="0" w:color="000000"/>
            </w:tcBorders>
            <w:vAlign w:val="center"/>
          </w:tcPr>
          <w:p w:rsidR="002C2CBD" w:rsidRPr="00BC5BD6" w:rsidRDefault="002C2CBD" w:rsidP="00BC5BD6">
            <w:pPr>
              <w:spacing w:after="200" w:line="276" w:lineRule="auto"/>
              <w:rPr>
                <w:rFonts w:ascii="Times New Roman" w:hAnsi="Times New Roman" w:cs="Times New Roman"/>
                <w:b/>
                <w:bCs/>
                <w:sz w:val="24"/>
                <w:szCs w:val="24"/>
                <w:lang w:val="uk-UA"/>
              </w:rPr>
            </w:pPr>
            <w:r w:rsidRPr="00BC5BD6">
              <w:rPr>
                <w:rFonts w:ascii="Times New Roman" w:hAnsi="Times New Roman" w:cs="Times New Roman"/>
                <w:sz w:val="24"/>
                <w:szCs w:val="24"/>
                <w:lang w:val="uk-UA"/>
              </w:rPr>
              <w:t>ДСТУ 7158:2010</w:t>
            </w:r>
          </w:p>
        </w:tc>
        <w:tc>
          <w:tcPr>
            <w:tcW w:w="1149" w:type="dxa"/>
            <w:tcBorders>
              <w:top w:val="single" w:sz="4" w:space="0" w:color="000000"/>
              <w:left w:val="single" w:sz="4" w:space="0" w:color="000000"/>
              <w:right w:val="single" w:sz="4" w:space="0" w:color="000000"/>
            </w:tcBorders>
            <w:vAlign w:val="center"/>
          </w:tcPr>
          <w:p w:rsidR="002C2CBD" w:rsidRPr="00BC5BD6" w:rsidRDefault="002C2CBD" w:rsidP="00BC5BD6">
            <w:pPr>
              <w:snapToGrid w:val="0"/>
              <w:spacing w:after="200" w:line="276"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850</w:t>
            </w:r>
          </w:p>
          <w:p w:rsidR="002C2CBD" w:rsidRPr="00BC5BD6" w:rsidRDefault="002C2CBD" w:rsidP="00BC5BD6">
            <w:pPr>
              <w:snapToGrid w:val="0"/>
              <w:spacing w:after="200" w:line="276" w:lineRule="auto"/>
              <w:rPr>
                <w:rFonts w:ascii="Times New Roman" w:hAnsi="Times New Roman" w:cs="Times New Roman"/>
                <w:sz w:val="24"/>
                <w:szCs w:val="24"/>
                <w:shd w:val="clear" w:color="auto" w:fill="FFFFFF"/>
                <w:lang w:val="uk-UA"/>
              </w:rPr>
            </w:pPr>
          </w:p>
        </w:tc>
      </w:tr>
      <w:tr w:rsidR="002C2CBD" w:rsidRPr="00BC5BD6">
        <w:trPr>
          <w:trHeight w:val="2400"/>
          <w:jc w:val="center"/>
        </w:trPr>
        <w:tc>
          <w:tcPr>
            <w:tcW w:w="0" w:type="auto"/>
            <w:tcBorders>
              <w:top w:val="single" w:sz="4" w:space="0" w:color="000000"/>
              <w:left w:val="single" w:sz="4" w:space="0" w:color="000000"/>
              <w:bottom w:val="single" w:sz="4" w:space="0" w:color="000000"/>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b/>
                <w:bCs/>
                <w:sz w:val="24"/>
                <w:szCs w:val="24"/>
                <w:shd w:val="clear" w:color="auto" w:fill="FFFFFF"/>
                <w:lang w:val="uk-UA"/>
              </w:rPr>
            </w:pPr>
            <w:r w:rsidRPr="00BC5BD6">
              <w:rPr>
                <w:rFonts w:ascii="Times New Roman" w:hAnsi="Times New Roman" w:cs="Times New Roman"/>
                <w:b/>
                <w:bCs/>
                <w:sz w:val="24"/>
                <w:szCs w:val="24"/>
                <w:shd w:val="clear" w:color="auto" w:fill="FFFFFF"/>
                <w:lang w:val="uk-UA"/>
              </w:rPr>
              <w:t>2.</w:t>
            </w:r>
          </w:p>
        </w:tc>
        <w:tc>
          <w:tcPr>
            <w:tcW w:w="2238" w:type="dxa"/>
            <w:tcBorders>
              <w:top w:val="single" w:sz="4" w:space="0" w:color="000000"/>
              <w:left w:val="single" w:sz="4" w:space="0" w:color="000000"/>
              <w:bottom w:val="single" w:sz="4" w:space="0" w:color="000000"/>
              <w:right w:val="single" w:sz="4" w:space="0" w:color="auto"/>
            </w:tcBorders>
          </w:tcPr>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Філе куряче охолоджене</w:t>
            </w:r>
          </w:p>
        </w:tc>
        <w:tc>
          <w:tcPr>
            <w:tcW w:w="3020" w:type="dxa"/>
            <w:tcBorders>
              <w:top w:val="single" w:sz="4" w:space="0" w:color="000000"/>
              <w:left w:val="single" w:sz="4" w:space="0" w:color="auto"/>
              <w:bottom w:val="single" w:sz="4" w:space="0" w:color="000000"/>
              <w:right w:val="nil"/>
            </w:tcBorders>
          </w:tcPr>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згустків крові;</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з чистою поверхнею;</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зовнішня поверхня суха, не завітрена;</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жировий  шар не повинен виступати за м’язову тканину більше, ніж на 1 см;</w:t>
            </w:r>
          </w:p>
          <w:p w:rsidR="002C2CBD" w:rsidRPr="00BC5BD6" w:rsidRDefault="002C2CBD" w:rsidP="00BC5BD6">
            <w:pPr>
              <w:spacing w:after="200" w:line="276" w:lineRule="auto"/>
              <w:rPr>
                <w:rFonts w:ascii="Times New Roman" w:hAnsi="Times New Roman" w:cs="Times New Roman"/>
                <w:b/>
                <w:bCs/>
                <w:sz w:val="24"/>
                <w:szCs w:val="24"/>
                <w:lang w:val="uk-UA"/>
              </w:rPr>
            </w:pPr>
            <w:r w:rsidRPr="00BC5BD6">
              <w:rPr>
                <w:rFonts w:ascii="Times New Roman" w:hAnsi="Times New Roman" w:cs="Times New Roman"/>
                <w:sz w:val="24"/>
                <w:szCs w:val="24"/>
                <w:lang w:val="uk-UA"/>
              </w:rPr>
              <w:t xml:space="preserve">внутрішня поверхня чиста; </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згустків крові;</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льодяної глазурі та снігу;</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з повністю видаленим оперінням</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добре знекровлені</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переломів стегнових кісток,</w:t>
            </w:r>
            <w:r>
              <w:rPr>
                <w:rFonts w:ascii="Times New Roman" w:hAnsi="Times New Roman" w:cs="Times New Roman"/>
                <w:sz w:val="24"/>
                <w:szCs w:val="24"/>
                <w:lang w:val="uk-UA"/>
              </w:rPr>
              <w:t xml:space="preserve"> охолоджене</w:t>
            </w:r>
          </w:p>
        </w:tc>
        <w:tc>
          <w:tcPr>
            <w:tcW w:w="1136" w:type="dxa"/>
            <w:tcBorders>
              <w:top w:val="single" w:sz="4" w:space="0" w:color="000000"/>
              <w:left w:val="single" w:sz="4" w:space="0" w:color="000000"/>
              <w:bottom w:val="single" w:sz="4" w:space="0" w:color="000000"/>
              <w:right w:val="nil"/>
            </w:tcBorders>
          </w:tcPr>
          <w:p w:rsidR="002C2CBD" w:rsidRPr="00BC5BD6" w:rsidRDefault="002C2CBD" w:rsidP="00BC5BD6">
            <w:pPr>
              <w:spacing w:after="200" w:line="276" w:lineRule="auto"/>
              <w:jc w:val="center"/>
              <w:rPr>
                <w:rFonts w:ascii="Times New Roman" w:hAnsi="Times New Roman" w:cs="Times New Roman"/>
                <w:sz w:val="24"/>
                <w:szCs w:val="24"/>
                <w:lang w:val="uk-UA"/>
              </w:rPr>
            </w:pPr>
            <w:r w:rsidRPr="00BC5BD6">
              <w:rPr>
                <w:rFonts w:ascii="Times New Roman" w:hAnsi="Times New Roman" w:cs="Times New Roman"/>
                <w:sz w:val="24"/>
                <w:szCs w:val="24"/>
                <w:lang w:val="uk-UA"/>
              </w:rPr>
              <w:t>кг</w:t>
            </w:r>
          </w:p>
        </w:tc>
        <w:tc>
          <w:tcPr>
            <w:tcW w:w="1890" w:type="dxa"/>
            <w:tcBorders>
              <w:top w:val="single" w:sz="4" w:space="0" w:color="000000"/>
              <w:left w:val="single" w:sz="4" w:space="0" w:color="000000"/>
              <w:bottom w:val="single" w:sz="4" w:space="0" w:color="000000"/>
              <w:right w:val="single" w:sz="4" w:space="0" w:color="000000"/>
            </w:tcBorders>
          </w:tcPr>
          <w:p w:rsidR="002C2CBD" w:rsidRPr="00BC5BD6" w:rsidRDefault="002C2CBD" w:rsidP="00BC5BD6">
            <w:pPr>
              <w:spacing w:after="200" w:line="276" w:lineRule="auto"/>
              <w:rPr>
                <w:rFonts w:ascii="Times New Roman" w:hAnsi="Times New Roman" w:cs="Times New Roman"/>
                <w:sz w:val="24"/>
                <w:szCs w:val="24"/>
                <w:lang w:val="uk-UA"/>
              </w:rPr>
            </w:pPr>
          </w:p>
          <w:p w:rsidR="002C2CBD" w:rsidRPr="00BC5BD6" w:rsidRDefault="002C2CBD" w:rsidP="00BC5BD6">
            <w:pPr>
              <w:spacing w:after="200" w:line="276" w:lineRule="auto"/>
              <w:rPr>
                <w:rFonts w:ascii="Times New Roman" w:hAnsi="Times New Roman" w:cs="Times New Roman"/>
                <w:sz w:val="24"/>
                <w:szCs w:val="24"/>
                <w:lang w:val="uk-UA"/>
              </w:rPr>
            </w:pPr>
          </w:p>
          <w:p w:rsidR="002C2CBD" w:rsidRPr="00BC5BD6" w:rsidRDefault="002C2CBD" w:rsidP="00BC5BD6">
            <w:pPr>
              <w:spacing w:after="200" w:line="276" w:lineRule="auto"/>
              <w:rPr>
                <w:rFonts w:ascii="Times New Roman" w:hAnsi="Times New Roman" w:cs="Times New Roman"/>
                <w:sz w:val="24"/>
                <w:szCs w:val="24"/>
                <w:lang w:val="uk-UA"/>
              </w:rPr>
            </w:pP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ДСТУ 3143:200</w:t>
            </w:r>
          </w:p>
          <w:p w:rsidR="002C2CBD" w:rsidRPr="00BC5BD6" w:rsidRDefault="002C2CBD" w:rsidP="00BC5BD6">
            <w:pPr>
              <w:widowControl w:val="0"/>
              <w:suppressAutoHyphens/>
              <w:snapToGrid w:val="0"/>
              <w:spacing w:after="0" w:line="240" w:lineRule="auto"/>
              <w:rPr>
                <w:rFonts w:ascii="Times New Roman" w:hAnsi="Times New Roman" w:cs="Times New Roman"/>
                <w:kern w:val="1"/>
                <w:sz w:val="24"/>
                <w:szCs w:val="24"/>
                <w:lang w:val="uk-UA"/>
              </w:rPr>
            </w:pPr>
            <w:r w:rsidRPr="00BC5BD6">
              <w:rPr>
                <w:rFonts w:ascii="Times New Roman" w:hAnsi="Times New Roman" w:cs="Times New Roman"/>
                <w:color w:val="00000A"/>
                <w:kern w:val="1"/>
                <w:sz w:val="24"/>
                <w:szCs w:val="24"/>
                <w:lang w:val="uk-UA" w:eastAsia="ru-RU"/>
              </w:rPr>
              <w:t>ДСТУ 3143-2013</w:t>
            </w:r>
          </w:p>
        </w:tc>
        <w:tc>
          <w:tcPr>
            <w:tcW w:w="1149" w:type="dxa"/>
            <w:tcBorders>
              <w:top w:val="single" w:sz="4" w:space="0" w:color="000000"/>
              <w:left w:val="single" w:sz="4" w:space="0" w:color="000000"/>
              <w:bottom w:val="single" w:sz="4" w:space="0" w:color="000000"/>
              <w:right w:val="single" w:sz="4" w:space="0" w:color="000000"/>
            </w:tcBorders>
          </w:tcPr>
          <w:p w:rsidR="002C2CBD" w:rsidRPr="00BC5BD6" w:rsidRDefault="002C2CBD" w:rsidP="00BC5BD6">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5020</w:t>
            </w:r>
          </w:p>
        </w:tc>
      </w:tr>
      <w:tr w:rsidR="002C2CBD" w:rsidRPr="00BC5BD6">
        <w:trPr>
          <w:trHeight w:val="7913"/>
          <w:jc w:val="center"/>
        </w:trPr>
        <w:tc>
          <w:tcPr>
            <w:tcW w:w="0" w:type="auto"/>
            <w:tcBorders>
              <w:top w:val="single" w:sz="4" w:space="0" w:color="000000"/>
              <w:left w:val="single" w:sz="4" w:space="0" w:color="000000"/>
              <w:bottom w:val="single" w:sz="4" w:space="0" w:color="auto"/>
              <w:right w:val="nil"/>
            </w:tcBorders>
            <w:vAlign w:val="center"/>
          </w:tcPr>
          <w:p w:rsidR="002C2CBD" w:rsidRPr="00BC5BD6" w:rsidRDefault="002C2CBD" w:rsidP="00BC5BD6">
            <w:pPr>
              <w:snapToGrid w:val="0"/>
              <w:spacing w:after="200" w:line="276" w:lineRule="auto"/>
              <w:jc w:val="center"/>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w:t>
            </w:r>
            <w:r w:rsidRPr="00BC5BD6">
              <w:rPr>
                <w:rFonts w:ascii="Times New Roman" w:hAnsi="Times New Roman" w:cs="Times New Roman"/>
                <w:b/>
                <w:bCs/>
                <w:sz w:val="24"/>
                <w:szCs w:val="24"/>
                <w:shd w:val="clear" w:color="auto" w:fill="FFFFFF"/>
                <w:lang w:val="uk-UA"/>
              </w:rPr>
              <w:t>.</w:t>
            </w:r>
          </w:p>
        </w:tc>
        <w:tc>
          <w:tcPr>
            <w:tcW w:w="2238" w:type="dxa"/>
            <w:tcBorders>
              <w:top w:val="single" w:sz="4" w:space="0" w:color="000000"/>
              <w:left w:val="single" w:sz="4" w:space="0" w:color="000000"/>
              <w:bottom w:val="single" w:sz="4" w:space="0" w:color="auto"/>
              <w:right w:val="single" w:sz="4" w:space="0" w:color="auto"/>
            </w:tcBorders>
          </w:tcPr>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Стегно куряче охолоджене</w:t>
            </w:r>
          </w:p>
        </w:tc>
        <w:tc>
          <w:tcPr>
            <w:tcW w:w="3020" w:type="dxa"/>
            <w:tcBorders>
              <w:top w:val="single" w:sz="4" w:space="0" w:color="000000"/>
              <w:left w:val="single" w:sz="4" w:space="0" w:color="auto"/>
              <w:bottom w:val="single" w:sz="4" w:space="0" w:color="auto"/>
              <w:right w:val="nil"/>
            </w:tcBorders>
          </w:tcPr>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згустків крові;</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з чистою поверхнею;</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зовнішня поверхня суха, не завітрена;</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жировий  шар не повинен виступати за м’язову тканину більше, ніж на 1 см;</w:t>
            </w:r>
          </w:p>
          <w:p w:rsidR="002C2CBD" w:rsidRPr="00BC5BD6" w:rsidRDefault="002C2CBD" w:rsidP="00BC5BD6">
            <w:pPr>
              <w:spacing w:after="200" w:line="276" w:lineRule="auto"/>
              <w:rPr>
                <w:rFonts w:ascii="Times New Roman" w:hAnsi="Times New Roman" w:cs="Times New Roman"/>
                <w:b/>
                <w:bCs/>
                <w:sz w:val="24"/>
                <w:szCs w:val="24"/>
                <w:lang w:val="uk-UA"/>
              </w:rPr>
            </w:pPr>
            <w:r w:rsidRPr="00BC5BD6">
              <w:rPr>
                <w:rFonts w:ascii="Times New Roman" w:hAnsi="Times New Roman" w:cs="Times New Roman"/>
                <w:sz w:val="24"/>
                <w:szCs w:val="24"/>
                <w:lang w:val="uk-UA"/>
              </w:rPr>
              <w:t xml:space="preserve">внутрішня поверхня чиста; </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згустків крові;</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льодяної глазурі та снігу;</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з повністю видаленим оперінням</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добре знекровлені</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без переломів стегнових кісток.</w:t>
            </w:r>
          </w:p>
          <w:p w:rsidR="002C2CBD" w:rsidRPr="00BC5BD6" w:rsidRDefault="002C2CBD" w:rsidP="00BC5BD6">
            <w:pPr>
              <w:spacing w:after="200" w:line="276" w:lineRule="auto"/>
              <w:rPr>
                <w:rFonts w:ascii="Times New Roman" w:hAnsi="Times New Roman" w:cs="Times New Roman"/>
                <w:b/>
                <w:bCs/>
                <w:sz w:val="24"/>
                <w:szCs w:val="24"/>
                <w:lang w:val="uk-UA"/>
              </w:rPr>
            </w:pPr>
            <w:r w:rsidRPr="00BC5BD6">
              <w:rPr>
                <w:rFonts w:ascii="Times New Roman" w:hAnsi="Times New Roman" w:cs="Times New Roman"/>
                <w:sz w:val="24"/>
                <w:szCs w:val="24"/>
                <w:lang w:val="uk-UA"/>
              </w:rPr>
              <w:t xml:space="preserve">охолоджене </w:t>
            </w:r>
          </w:p>
        </w:tc>
        <w:tc>
          <w:tcPr>
            <w:tcW w:w="1136" w:type="dxa"/>
            <w:tcBorders>
              <w:top w:val="single" w:sz="4" w:space="0" w:color="000000"/>
              <w:left w:val="single" w:sz="4" w:space="0" w:color="000000"/>
              <w:bottom w:val="single" w:sz="4" w:space="0" w:color="auto"/>
              <w:right w:val="nil"/>
            </w:tcBorders>
          </w:tcPr>
          <w:p w:rsidR="002C2CBD" w:rsidRPr="00BC5BD6" w:rsidRDefault="002C2CBD" w:rsidP="00BC5BD6">
            <w:pPr>
              <w:spacing w:after="200" w:line="276" w:lineRule="auto"/>
              <w:jc w:val="center"/>
              <w:rPr>
                <w:rFonts w:ascii="Times New Roman" w:hAnsi="Times New Roman" w:cs="Times New Roman"/>
                <w:b/>
                <w:bCs/>
                <w:sz w:val="24"/>
                <w:szCs w:val="24"/>
                <w:lang w:val="uk-UA"/>
              </w:rPr>
            </w:pPr>
            <w:r w:rsidRPr="00BC5BD6">
              <w:rPr>
                <w:rFonts w:ascii="Times New Roman" w:hAnsi="Times New Roman" w:cs="Times New Roman"/>
                <w:sz w:val="24"/>
                <w:szCs w:val="24"/>
                <w:lang w:val="uk-UA"/>
              </w:rPr>
              <w:t>кг</w:t>
            </w:r>
          </w:p>
        </w:tc>
        <w:tc>
          <w:tcPr>
            <w:tcW w:w="1890" w:type="dxa"/>
            <w:tcBorders>
              <w:top w:val="single" w:sz="4" w:space="0" w:color="000000"/>
              <w:left w:val="single" w:sz="4" w:space="0" w:color="000000"/>
              <w:bottom w:val="single" w:sz="4" w:space="0" w:color="auto"/>
              <w:right w:val="single" w:sz="4" w:space="0" w:color="000000"/>
            </w:tcBorders>
          </w:tcPr>
          <w:p w:rsidR="002C2CBD" w:rsidRPr="00BC5BD6" w:rsidRDefault="002C2CBD" w:rsidP="00BC5BD6">
            <w:pPr>
              <w:spacing w:after="200" w:line="276" w:lineRule="auto"/>
              <w:rPr>
                <w:rFonts w:ascii="Times New Roman" w:hAnsi="Times New Roman" w:cs="Times New Roman"/>
                <w:sz w:val="24"/>
                <w:szCs w:val="24"/>
                <w:lang w:val="uk-UA"/>
              </w:rPr>
            </w:pPr>
          </w:p>
          <w:p w:rsidR="002C2CBD" w:rsidRPr="00BC5BD6" w:rsidRDefault="002C2CBD" w:rsidP="00BC5BD6">
            <w:pPr>
              <w:spacing w:after="200" w:line="276" w:lineRule="auto"/>
              <w:rPr>
                <w:rFonts w:ascii="Times New Roman" w:hAnsi="Times New Roman" w:cs="Times New Roman"/>
                <w:sz w:val="24"/>
                <w:szCs w:val="24"/>
                <w:lang w:val="uk-UA"/>
              </w:rPr>
            </w:pP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ДСТУ 3143:200</w:t>
            </w:r>
          </w:p>
          <w:p w:rsidR="002C2CBD" w:rsidRPr="00BC5BD6" w:rsidRDefault="002C2CBD" w:rsidP="00BC5BD6">
            <w:pPr>
              <w:spacing w:after="200" w:line="276" w:lineRule="auto"/>
              <w:rPr>
                <w:rFonts w:ascii="Times New Roman" w:hAnsi="Times New Roman" w:cs="Times New Roman"/>
                <w:sz w:val="24"/>
                <w:szCs w:val="24"/>
                <w:lang w:val="uk-UA"/>
              </w:rPr>
            </w:pPr>
            <w:r w:rsidRPr="00BC5BD6">
              <w:rPr>
                <w:rFonts w:ascii="Times New Roman" w:hAnsi="Times New Roman" w:cs="Times New Roman"/>
                <w:sz w:val="24"/>
                <w:szCs w:val="24"/>
                <w:lang w:val="uk-UA"/>
              </w:rPr>
              <w:t>ДСТУ 3143-2013</w:t>
            </w:r>
          </w:p>
        </w:tc>
        <w:tc>
          <w:tcPr>
            <w:tcW w:w="1149" w:type="dxa"/>
            <w:tcBorders>
              <w:top w:val="single" w:sz="4" w:space="0" w:color="000000"/>
              <w:left w:val="single" w:sz="4" w:space="0" w:color="000000"/>
              <w:bottom w:val="single" w:sz="4" w:space="0" w:color="auto"/>
              <w:right w:val="single" w:sz="4" w:space="0" w:color="000000"/>
            </w:tcBorders>
          </w:tcPr>
          <w:p w:rsidR="002C2CBD" w:rsidRPr="00BC5BD6" w:rsidRDefault="002C2CBD" w:rsidP="00BC5BD6">
            <w:pPr>
              <w:spacing w:after="200"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75</w:t>
            </w:r>
          </w:p>
        </w:tc>
      </w:tr>
    </w:tbl>
    <w:p w:rsidR="002C2CBD" w:rsidRDefault="002C2CBD" w:rsidP="0004464A">
      <w:pPr>
        <w:spacing w:after="0" w:line="240" w:lineRule="auto"/>
        <w:jc w:val="center"/>
        <w:rPr>
          <w:rFonts w:ascii="Times New Roman" w:hAnsi="Times New Roman" w:cs="Times New Roman"/>
          <w:b/>
          <w:bCs/>
          <w:color w:val="00000A"/>
          <w:kern w:val="1"/>
          <w:sz w:val="24"/>
          <w:szCs w:val="24"/>
        </w:rPr>
      </w:pPr>
    </w:p>
    <w:p w:rsidR="002C2CBD" w:rsidRPr="002A2C21" w:rsidRDefault="002C2CBD" w:rsidP="006C03E0">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2C2CBD" w:rsidRPr="00D84B72" w:rsidRDefault="002C2CBD" w:rsidP="006C03E0">
      <w:pPr>
        <w:suppressAutoHyphens/>
        <w:spacing w:after="0" w:line="240" w:lineRule="auto"/>
        <w:jc w:val="both"/>
        <w:rPr>
          <w:b/>
          <w:bCs/>
          <w:kern w:val="1"/>
        </w:rPr>
      </w:pPr>
    </w:p>
    <w:p w:rsidR="002C2CBD" w:rsidRPr="007245A4" w:rsidRDefault="002C2CBD"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245A4">
        <w:rPr>
          <w:rFonts w:ascii="Times New Roman" w:hAnsi="Times New Roman" w:cs="Times New Roman"/>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245A4">
        <w:rPr>
          <w:rFonts w:ascii="Times New Roman" w:hAnsi="Times New Roman" w:cs="Times New Roman"/>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2C2CBD" w:rsidRPr="007245A4" w:rsidRDefault="002C2CBD"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2. Послуги та витрати, які обов’язково надає Учасник та включає в ціну товару:</w:t>
      </w:r>
    </w:p>
    <w:p w:rsidR="002C2CBD" w:rsidRPr="007245A4" w:rsidRDefault="002C2CBD" w:rsidP="006C03E0">
      <w:pPr>
        <w:spacing w:after="0"/>
        <w:rPr>
          <w:rFonts w:ascii="Times New Roman" w:hAnsi="Times New Roman" w:cs="Times New Roman"/>
          <w:sz w:val="24"/>
          <w:szCs w:val="24"/>
        </w:rPr>
      </w:pPr>
      <w:r w:rsidRPr="007245A4">
        <w:rPr>
          <w:rFonts w:ascii="Times New Roman" w:hAnsi="Times New Roman" w:cs="Times New Roman"/>
          <w:sz w:val="24"/>
          <w:szCs w:val="24"/>
        </w:rPr>
        <w:t>-  доставка товару до місця, передбаченого цією документацією;</w:t>
      </w:r>
    </w:p>
    <w:p w:rsidR="002C2CBD" w:rsidRPr="007245A4" w:rsidRDefault="002C2CBD"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фасування, пакування, навантаження та розвантаження</w:t>
      </w:r>
    </w:p>
    <w:p w:rsidR="002C2CBD" w:rsidRPr="007245A4" w:rsidRDefault="002C2CBD"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2C2CBD" w:rsidRPr="007245A4" w:rsidRDefault="002C2CBD"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3. Загальні умови поставки предмета закупівлі:</w:t>
      </w:r>
    </w:p>
    <w:p w:rsidR="002C2CBD" w:rsidRPr="007245A4" w:rsidRDefault="002C2CBD" w:rsidP="006C03E0">
      <w:pPr>
        <w:tabs>
          <w:tab w:val="left" w:pos="426"/>
        </w:tabs>
        <w:spacing w:after="0"/>
        <w:rPr>
          <w:rFonts w:ascii="Times New Roman" w:hAnsi="Times New Roman" w:cs="Times New Roman"/>
          <w:sz w:val="24"/>
          <w:szCs w:val="24"/>
        </w:rPr>
      </w:pPr>
      <w:r w:rsidRPr="007245A4">
        <w:rPr>
          <w:rFonts w:ascii="Times New Roman" w:hAnsi="Times New Roman" w:cs="Times New Roman"/>
          <w:b/>
          <w:bCs/>
          <w:sz w:val="24"/>
          <w:szCs w:val="24"/>
        </w:rPr>
        <w:tab/>
      </w:r>
      <w:r w:rsidRPr="007245A4">
        <w:rPr>
          <w:rFonts w:ascii="Times New Roman" w:hAnsi="Times New Roman" w:cs="Times New Roman"/>
          <w:b/>
          <w:bCs/>
          <w:sz w:val="24"/>
          <w:szCs w:val="24"/>
        </w:rPr>
        <w:tab/>
      </w:r>
      <w:r w:rsidRPr="007245A4">
        <w:rPr>
          <w:rFonts w:ascii="Times New Roman" w:hAnsi="Times New Roman" w:cs="Times New Roman"/>
          <w:sz w:val="24"/>
          <w:szCs w:val="24"/>
        </w:rPr>
        <w:t>3.1.Доставка, навантаження та розвантаження Товару здійснюється силами та за рахунок Учасника до  кожного закладу освіти окремо, протягом 202</w:t>
      </w:r>
      <w:r w:rsidRPr="007245A4">
        <w:rPr>
          <w:rFonts w:ascii="Times New Roman" w:hAnsi="Times New Roman" w:cs="Times New Roman"/>
          <w:sz w:val="24"/>
          <w:szCs w:val="24"/>
          <w:lang w:val="uk-UA"/>
        </w:rPr>
        <w:t>3</w:t>
      </w:r>
      <w:r w:rsidRPr="007245A4">
        <w:rPr>
          <w:rFonts w:ascii="Times New Roman" w:hAnsi="Times New Roman" w:cs="Times New Roman"/>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245A4">
        <w:rPr>
          <w:rFonts w:ascii="Times New Roman" w:hAnsi="Times New Roman" w:cs="Times New Roman"/>
          <w:sz w:val="24"/>
          <w:szCs w:val="24"/>
          <w:u w:val="single"/>
        </w:rPr>
        <w:t>16:00</w:t>
      </w:r>
      <w:r w:rsidRPr="007245A4">
        <w:rPr>
          <w:rFonts w:ascii="Times New Roman" w:hAnsi="Times New Roman" w:cs="Times New Roman"/>
          <w:sz w:val="24"/>
          <w:szCs w:val="24"/>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2C2CBD" w:rsidRPr="007245A4" w:rsidRDefault="002C2CBD"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245A4">
        <w:rPr>
          <w:rFonts w:ascii="Times New Roman" w:hAnsi="Times New Roman" w:cs="Times New Roman"/>
          <w:sz w:val="24"/>
          <w:szCs w:val="24"/>
          <w:u w:val="single"/>
        </w:rPr>
        <w:t>не менш 80%</w:t>
      </w:r>
      <w:r w:rsidRPr="007245A4">
        <w:rPr>
          <w:rFonts w:ascii="Times New Roman" w:hAnsi="Times New Roman" w:cs="Times New Roman"/>
          <w:sz w:val="24"/>
          <w:szCs w:val="24"/>
        </w:rPr>
        <w:t xml:space="preserve"> від загального строку зберігання.</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належне оформлення відвантажувальних і розрахункових документів, </w:t>
      </w:r>
      <w:r w:rsidRPr="007245A4">
        <w:rPr>
          <w:rFonts w:ascii="Times New Roman" w:hAnsi="Times New Roman" w:cs="Times New Roman"/>
          <w:sz w:val="24"/>
          <w:szCs w:val="24"/>
          <w:u w:val="single"/>
        </w:rPr>
        <w:t>відповідність зазначених у них даних</w:t>
      </w:r>
      <w:r w:rsidRPr="007245A4">
        <w:rPr>
          <w:rFonts w:ascii="Times New Roman" w:hAnsi="Times New Roman" w:cs="Times New Roman"/>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245A4">
        <w:rPr>
          <w:rFonts w:ascii="Times New Roman" w:hAnsi="Times New Roman" w:cs="Times New Roman"/>
          <w:sz w:val="24"/>
          <w:szCs w:val="24"/>
          <w:lang w:val="en-US"/>
        </w:rPr>
        <w:t>VIII</w:t>
      </w:r>
      <w:r w:rsidRPr="007245A4">
        <w:rPr>
          <w:rFonts w:ascii="Times New Roman" w:hAnsi="Times New Roman" w:cs="Times New Roman"/>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3.6. Постачання Товару здійснюється спеціально обладнаним транспортом Учасника. Вимоги до транспортного засобу:</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збереження Товару під час перевезення;</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2C2CBD" w:rsidRPr="007245A4" w:rsidRDefault="002C2CBD"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245A4">
        <w:rPr>
          <w:rFonts w:ascii="Times New Roman" w:hAnsi="Times New Roman" w:cs="Times New Roman"/>
          <w:color w:val="000000"/>
          <w:kern w:val="1"/>
          <w:sz w:val="24"/>
          <w:szCs w:val="24"/>
        </w:rPr>
        <w:t>опії, завірені належним чином</w:t>
      </w:r>
      <w:r w:rsidRPr="007245A4">
        <w:rPr>
          <w:rFonts w:ascii="Times New Roman" w:hAnsi="Times New Roman" w:cs="Times New Roman"/>
          <w:sz w:val="24"/>
          <w:szCs w:val="24"/>
        </w:rPr>
        <w:t>:</w:t>
      </w:r>
    </w:p>
    <w:p w:rsidR="002C2CBD" w:rsidRPr="007245A4" w:rsidRDefault="002C2CBD"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sz w:val="24"/>
          <w:szCs w:val="24"/>
        </w:rPr>
        <w:t>-</w:t>
      </w:r>
      <w:r w:rsidRPr="007245A4">
        <w:rPr>
          <w:rFonts w:ascii="Times New Roman" w:hAnsi="Times New Roman" w:cs="Times New Roman"/>
          <w:color w:val="000000"/>
          <w:kern w:val="1"/>
          <w:sz w:val="24"/>
          <w:szCs w:val="24"/>
        </w:rPr>
        <w:t xml:space="preserve"> свідоцтва про реєстрацію транспортного засобу;</w:t>
      </w:r>
    </w:p>
    <w:p w:rsidR="002C2CBD" w:rsidRPr="007245A4" w:rsidRDefault="002C2CBD"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color w:val="000000"/>
          <w:kern w:val="1"/>
          <w:sz w:val="24"/>
          <w:szCs w:val="24"/>
        </w:rPr>
        <w:t>- документ, що підтверджує санітарну обробку автомобіля;</w:t>
      </w:r>
    </w:p>
    <w:p w:rsidR="002C2CBD" w:rsidRPr="007245A4" w:rsidRDefault="002C2CBD"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2C2CBD" w:rsidRPr="007245A4" w:rsidRDefault="002C2CBD" w:rsidP="006C03E0">
      <w:pPr>
        <w:spacing w:after="0"/>
        <w:rPr>
          <w:rFonts w:ascii="Times New Roman" w:hAnsi="Times New Roman" w:cs="Times New Roman"/>
          <w:sz w:val="24"/>
          <w:szCs w:val="24"/>
        </w:rPr>
      </w:pPr>
      <w:r w:rsidRPr="007245A4">
        <w:rPr>
          <w:rFonts w:ascii="Times New Roman" w:hAnsi="Times New Roman" w:cs="Times New Roman"/>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-накладною на Товар, яка повинна містити всі необхідні (передбачені законом) реквізити;</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2C2CBD" w:rsidRPr="007245A4" w:rsidRDefault="002C2CBD"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2C2CBD" w:rsidRPr="007245A4" w:rsidRDefault="002C2C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2C2CBD" w:rsidRPr="007245A4" w:rsidRDefault="002C2CBD"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4. Якісні та кількісні вимоги до предмету закупівлі:</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2C2CBD" w:rsidRPr="007245A4" w:rsidRDefault="002C2CBD"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5. Інші вимоги до предмету закупівлі</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2C2CBD" w:rsidRPr="007245A4" w:rsidRDefault="002C2C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2C2CBD" w:rsidRPr="007245A4" w:rsidRDefault="002C2CBD" w:rsidP="006C03E0">
      <w:pPr>
        <w:spacing w:after="0"/>
        <w:rPr>
          <w:rFonts w:ascii="Times New Roman" w:hAnsi="Times New Roman" w:cs="Times New Roman"/>
          <w:sz w:val="24"/>
          <w:szCs w:val="24"/>
        </w:rPr>
      </w:pPr>
    </w:p>
    <w:p w:rsidR="002C2CBD" w:rsidRPr="007245A4" w:rsidRDefault="002C2CBD" w:rsidP="006C03E0">
      <w:pPr>
        <w:spacing w:after="0"/>
        <w:ind w:firstLine="284"/>
        <w:rPr>
          <w:rFonts w:ascii="Times New Roman" w:hAnsi="Times New Roman" w:cs="Times New Roman"/>
          <w:i/>
          <w:iCs/>
          <w:sz w:val="24"/>
          <w:szCs w:val="24"/>
        </w:rPr>
      </w:pPr>
      <w:r w:rsidRPr="007245A4">
        <w:rPr>
          <w:rFonts w:ascii="Times New Roman" w:hAnsi="Times New Roman" w:cs="Times New Roman"/>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2C2CBD" w:rsidRPr="007245A4" w:rsidRDefault="002C2CBD" w:rsidP="006C03E0">
      <w:pPr>
        <w:spacing w:after="0"/>
        <w:rPr>
          <w:rFonts w:ascii="Times New Roman" w:hAnsi="Times New Roman" w:cs="Times New Roman"/>
          <w:sz w:val="24"/>
          <w:szCs w:val="24"/>
        </w:rPr>
      </w:pPr>
    </w:p>
    <w:p w:rsidR="002C2CBD" w:rsidRPr="00E34A99" w:rsidRDefault="002C2CBD" w:rsidP="006C03E0">
      <w:pPr>
        <w:pStyle w:val="BodyText2"/>
        <w:spacing w:after="0" w:line="100" w:lineRule="atLeast"/>
        <w:ind w:firstLine="567"/>
        <w:jc w:val="both"/>
        <w:rPr>
          <w:rFonts w:ascii="Times New Roman" w:hAnsi="Times New Roman" w:cs="Times New Roman"/>
          <w:b/>
          <w:bCs/>
        </w:rPr>
      </w:pPr>
      <w:r w:rsidRPr="00E34A99">
        <w:rPr>
          <w:rStyle w:val="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E34A99">
        <w:rPr>
          <w:rFonts w:ascii="Times New Roman" w:hAnsi="Times New Roman" w:cs="Times New Roman"/>
          <w:b/>
          <w:bCs/>
        </w:rPr>
        <w:t>:</w:t>
      </w:r>
    </w:p>
    <w:p w:rsidR="002C2CBD" w:rsidRPr="007245A4" w:rsidRDefault="002C2CBD" w:rsidP="006C03E0">
      <w:pPr>
        <w:pStyle w:val="BodyText2"/>
        <w:spacing w:after="0" w:line="100" w:lineRule="atLeast"/>
        <w:ind w:firstLine="567"/>
        <w:jc w:val="both"/>
        <w:rPr>
          <w:b/>
          <w:bCs/>
        </w:rPr>
      </w:pPr>
    </w:p>
    <w:p w:rsidR="002C2CBD" w:rsidRPr="00E34A99" w:rsidRDefault="002C2CBD" w:rsidP="006C03E0">
      <w:pPr>
        <w:pStyle w:val="BodyText2"/>
        <w:spacing w:after="0" w:line="100" w:lineRule="atLeast"/>
        <w:ind w:firstLine="567"/>
        <w:jc w:val="both"/>
        <w:rPr>
          <w:rFonts w:ascii="Times New Roman" w:hAnsi="Times New Roman" w:cs="Times New Roman"/>
          <w:b/>
          <w:bCs/>
        </w:rPr>
      </w:pPr>
      <w:r w:rsidRPr="00E34A99">
        <w:rPr>
          <w:rFonts w:ascii="Times New Roman" w:hAnsi="Times New Roman" w:cs="Times New Roman"/>
        </w:rPr>
        <w:t xml:space="preserve"> - </w:t>
      </w:r>
      <w:r w:rsidRPr="00E34A99">
        <w:rPr>
          <w:rFonts w:ascii="Times New Roman" w:hAnsi="Times New Roman" w:cs="Times New Roman"/>
          <w:b/>
          <w:bCs/>
        </w:rPr>
        <w:t>пояснювальна записка</w:t>
      </w:r>
      <w:r w:rsidRPr="00E34A99">
        <w:rPr>
          <w:rFonts w:ascii="Times New Roman" w:hAnsi="Times New Roman" w:cs="Times New Roman"/>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2C2CBD" w:rsidRPr="00BA4205" w:rsidRDefault="002C2CBD" w:rsidP="006C03E0">
      <w:pPr>
        <w:pStyle w:val="ListParagraph"/>
        <w:suppressAutoHyphens/>
        <w:spacing w:after="0" w:line="360" w:lineRule="auto"/>
        <w:ind w:left="-180"/>
        <w:jc w:val="both"/>
        <w:rPr>
          <w:rFonts w:ascii="Times New Roman" w:hAnsi="Times New Roman" w:cs="Times New Roman"/>
          <w:sz w:val="24"/>
          <w:szCs w:val="24"/>
          <w:lang w:val="uk-UA"/>
        </w:rPr>
      </w:pPr>
      <w:r w:rsidRPr="00BA4205">
        <w:rPr>
          <w:rFonts w:ascii="Times New Roman" w:hAnsi="Times New Roman" w:cs="Times New Roman"/>
          <w:b/>
          <w:bCs/>
          <w:sz w:val="24"/>
          <w:szCs w:val="24"/>
          <w:lang w:val="uk-UA" w:eastAsia="ar-SA"/>
        </w:rPr>
        <w:t xml:space="preserve">         - </w:t>
      </w:r>
      <w:r>
        <w:rPr>
          <w:rFonts w:ascii="Times New Roman" w:hAnsi="Times New Roman" w:cs="Times New Roman"/>
          <w:b/>
          <w:bCs/>
          <w:sz w:val="24"/>
          <w:szCs w:val="24"/>
          <w:lang w:val="uk-UA" w:eastAsia="ar-SA"/>
        </w:rPr>
        <w:t xml:space="preserve"> </w:t>
      </w:r>
      <w:r w:rsidRPr="00BA4205">
        <w:rPr>
          <w:rFonts w:ascii="Times New Roman" w:hAnsi="Times New Roman" w:cs="Times New Roman"/>
          <w:b/>
          <w:bCs/>
          <w:sz w:val="24"/>
          <w:szCs w:val="24"/>
          <w:lang w:val="uk-UA" w:eastAsia="ar-SA"/>
        </w:rPr>
        <w:t>декларація виробника</w:t>
      </w:r>
      <w:r w:rsidRPr="00BA4205">
        <w:rPr>
          <w:rFonts w:ascii="Times New Roman" w:hAnsi="Times New Roman" w:cs="Times New Roman"/>
          <w:sz w:val="24"/>
          <w:szCs w:val="24"/>
          <w:lang w:val="uk-UA" w:eastAsia="ar-SA"/>
        </w:rPr>
        <w:t xml:space="preserve"> та/або посвідчення про якість, та/або </w:t>
      </w:r>
      <w:r w:rsidRPr="00BA4205">
        <w:rPr>
          <w:rFonts w:ascii="Times New Roman" w:hAnsi="Times New Roman" w:cs="Times New Roman"/>
          <w:sz w:val="24"/>
          <w:szCs w:val="24"/>
          <w:lang w:val="uk-UA"/>
        </w:rPr>
        <w:t xml:space="preserve">сертифікат якості (якщо предмет закупівлі підлягає сертифікації); </w:t>
      </w:r>
    </w:p>
    <w:p w:rsidR="002C2CBD" w:rsidRPr="007245A4" w:rsidRDefault="002C2CBD" w:rsidP="006C03E0">
      <w:pPr>
        <w:pStyle w:val="a0"/>
        <w:numPr>
          <w:ilvl w:val="0"/>
          <w:numId w:val="40"/>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rPr>
        <w:t>документ</w:t>
      </w:r>
      <w:r w:rsidRPr="007245A4">
        <w:rPr>
          <w:rFonts w:ascii="Times New Roman" w:hAnsi="Times New Roman" w:cs="Times New Roman"/>
          <w:b/>
          <w:bCs/>
          <w:sz w:val="24"/>
          <w:szCs w:val="24"/>
          <w:lang w:val="uk-UA"/>
        </w:rPr>
        <w:t>и</w:t>
      </w:r>
      <w:r w:rsidRPr="007245A4">
        <w:rPr>
          <w:rFonts w:ascii="Times New Roman" w:hAnsi="Times New Roman" w:cs="Times New Roman"/>
          <w:b/>
          <w:bCs/>
          <w:sz w:val="24"/>
          <w:szCs w:val="24"/>
        </w:rPr>
        <w:t>,</w:t>
      </w:r>
      <w:r w:rsidRPr="007245A4">
        <w:rPr>
          <w:rFonts w:ascii="Times New Roman" w:hAnsi="Times New Roman" w:cs="Times New Roman"/>
          <w:sz w:val="24"/>
          <w:szCs w:val="24"/>
        </w:rPr>
        <w:t xml:space="preserve"> що підтверджують те, що Учасник запровадив обов’язкові </w:t>
      </w:r>
      <w:r w:rsidRPr="007245A4">
        <w:rPr>
          <w:rFonts w:ascii="Times New Roman" w:hAnsi="Times New Roman" w:cs="Times New Roman"/>
          <w:sz w:val="24"/>
          <w:szCs w:val="24"/>
          <w:shd w:val="clear" w:color="auto" w:fill="FFFFFF"/>
        </w:rPr>
        <w:t>постійно діюч</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процедур</w:t>
      </w:r>
      <w:r w:rsidRPr="007245A4">
        <w:rPr>
          <w:rFonts w:ascii="Times New Roman" w:hAnsi="Times New Roman" w:cs="Times New Roman"/>
          <w:sz w:val="24"/>
          <w:szCs w:val="24"/>
          <w:shd w:val="clear" w:color="auto" w:fill="FFFFFF"/>
          <w:lang w:val="uk-UA"/>
        </w:rPr>
        <w:t>и</w:t>
      </w:r>
      <w:r w:rsidRPr="007245A4">
        <w:rPr>
          <w:rFonts w:ascii="Times New Roman" w:hAnsi="Times New Roman" w:cs="Times New Roman"/>
          <w:sz w:val="24"/>
          <w:szCs w:val="24"/>
          <w:shd w:val="clear" w:color="auto" w:fill="FFFFFF"/>
        </w:rPr>
        <w:t>, заснован</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(НАССР)</w:t>
      </w:r>
      <w:r w:rsidRPr="007245A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245A4">
        <w:rPr>
          <w:rFonts w:ascii="Times New Roman" w:hAnsi="Times New Roman" w:cs="Times New Roman"/>
          <w:sz w:val="24"/>
          <w:szCs w:val="24"/>
          <w:lang w:eastAsia="ru-RU"/>
        </w:rPr>
        <w:t>ДСТУ ISO 22000:2019)</w:t>
      </w:r>
      <w:r w:rsidRPr="007245A4">
        <w:rPr>
          <w:rFonts w:ascii="Times New Roman" w:hAnsi="Times New Roman" w:cs="Times New Roman"/>
          <w:sz w:val="24"/>
          <w:szCs w:val="24"/>
          <w:lang w:val="uk-UA" w:eastAsia="ru-RU"/>
        </w:rPr>
        <w:t>, сертифікат на систему  управління якістю (</w:t>
      </w:r>
      <w:r w:rsidRPr="007245A4">
        <w:rPr>
          <w:rFonts w:ascii="Times New Roman" w:hAnsi="Times New Roman" w:cs="Times New Roman"/>
          <w:sz w:val="24"/>
          <w:szCs w:val="24"/>
          <w:shd w:val="clear" w:color="auto" w:fill="FFFFFF"/>
        </w:rPr>
        <w:t>ДСТУ ISO 9001:2015</w:t>
      </w:r>
      <w:r w:rsidRPr="007245A4">
        <w:rPr>
          <w:rFonts w:ascii="Times New Roman" w:hAnsi="Times New Roman" w:cs="Times New Roman"/>
          <w:sz w:val="24"/>
          <w:szCs w:val="24"/>
          <w:shd w:val="clear" w:color="auto" w:fill="FFFFFF"/>
          <w:lang w:val="uk-UA"/>
        </w:rPr>
        <w:t>), сертифікат на систему екологічного управління (</w:t>
      </w:r>
      <w:r w:rsidRPr="007245A4">
        <w:rPr>
          <w:rFonts w:ascii="Times New Roman" w:hAnsi="Times New Roman" w:cs="Times New Roman"/>
          <w:sz w:val="24"/>
          <w:szCs w:val="24"/>
          <w:shd w:val="clear" w:color="auto" w:fill="FFFFFF"/>
        </w:rPr>
        <w:t>ДСТУ ISO 14001:2015 </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 xml:space="preserve">та/або акт </w:t>
      </w:r>
      <w:r w:rsidRPr="007245A4">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245A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 які будуть  залучені</w:t>
      </w:r>
      <w:r w:rsidRPr="007245A4">
        <w:rPr>
          <w:rFonts w:ascii="Times New Roman" w:hAnsi="Times New Roman" w:cs="Times New Roman"/>
          <w:sz w:val="24"/>
          <w:szCs w:val="24"/>
          <w:lang w:val="uk-UA"/>
        </w:rPr>
        <w:t xml:space="preserve"> для виконання умов договору,</w:t>
      </w:r>
      <w:r w:rsidRPr="007245A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245A4">
        <w:rPr>
          <w:rFonts w:ascii="Times New Roman" w:hAnsi="Times New Roman" w:cs="Times New Roman"/>
          <w:sz w:val="24"/>
          <w:szCs w:val="24"/>
          <w:lang w:val="uk-UA"/>
        </w:rPr>
        <w:t xml:space="preserve">, </w:t>
      </w:r>
      <w:r>
        <w:rPr>
          <w:rFonts w:ascii="Times New Roman" w:hAnsi="Times New Roman" w:cs="Times New Roman"/>
          <w:sz w:val="24"/>
          <w:szCs w:val="24"/>
          <w:lang w:val="uk-UA"/>
        </w:rPr>
        <w:t>виданий не раніше 2021</w:t>
      </w:r>
      <w:r w:rsidRPr="007245A4">
        <w:rPr>
          <w:rFonts w:ascii="Times New Roman" w:hAnsi="Times New Roman" w:cs="Times New Roman"/>
          <w:sz w:val="24"/>
          <w:szCs w:val="24"/>
          <w:lang w:val="uk-UA"/>
        </w:rPr>
        <w:t xml:space="preserve"> року. Наданий учасником акт не повинен містити виявлених порушень, за умови наявності порушень – пропозиція учасника буде відхилена;</w:t>
      </w:r>
    </w:p>
    <w:p w:rsidR="002C2CBD" w:rsidRPr="007245A4" w:rsidRDefault="002C2CBD" w:rsidP="006C03E0">
      <w:pPr>
        <w:pStyle w:val="a0"/>
        <w:numPr>
          <w:ilvl w:val="0"/>
          <w:numId w:val="40"/>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Гарантійний лист </w:t>
      </w:r>
      <w:r w:rsidRPr="007245A4">
        <w:rPr>
          <w:rFonts w:ascii="Times New Roman" w:hAnsi="Times New Roman" w:cs="Times New Roman"/>
          <w:sz w:val="24"/>
          <w:szCs w:val="24"/>
          <w:lang w:val="uk-UA"/>
        </w:rPr>
        <w:t>про відповідність пропозиції вимогам до предмету закупівлі відповідно до Д</w:t>
      </w:r>
      <w:r>
        <w:rPr>
          <w:rFonts w:ascii="Times New Roman" w:hAnsi="Times New Roman" w:cs="Times New Roman"/>
          <w:sz w:val="24"/>
          <w:szCs w:val="24"/>
          <w:lang w:val="uk-UA"/>
        </w:rPr>
        <w:t>одатку 3</w:t>
      </w:r>
      <w:r w:rsidRPr="007245A4">
        <w:rPr>
          <w:rFonts w:ascii="Times New Roman" w:hAnsi="Times New Roman" w:cs="Times New Roman"/>
          <w:sz w:val="24"/>
          <w:szCs w:val="24"/>
          <w:lang w:val="uk-UA"/>
        </w:rPr>
        <w:t xml:space="preserve"> тендерної документації.</w:t>
      </w:r>
    </w:p>
    <w:p w:rsidR="002C2CBD" w:rsidRPr="007245A4" w:rsidRDefault="002C2CBD" w:rsidP="006C03E0">
      <w:pPr>
        <w:pStyle w:val="ListParagraph"/>
        <w:suppressAutoHyphens/>
        <w:spacing w:after="0" w:line="360" w:lineRule="auto"/>
        <w:ind w:left="0"/>
        <w:jc w:val="both"/>
        <w:rPr>
          <w:rFonts w:ascii="Times New Roman" w:hAnsi="Times New Roman" w:cs="Times New Roman"/>
          <w:sz w:val="24"/>
          <w:szCs w:val="24"/>
          <w:lang w:eastAsia="ar-SA"/>
        </w:rPr>
      </w:pPr>
    </w:p>
    <w:p w:rsidR="002C2CBD" w:rsidRPr="007245A4" w:rsidRDefault="002C2CBD" w:rsidP="00C62BF6">
      <w:pPr>
        <w:ind w:firstLine="567"/>
        <w:rPr>
          <w:rFonts w:ascii="Times New Roman" w:hAnsi="Times New Roman" w:cs="Times New Roman"/>
          <w:sz w:val="24"/>
          <w:szCs w:val="24"/>
        </w:rPr>
      </w:pPr>
      <w:r w:rsidRPr="007245A4">
        <w:rPr>
          <w:rFonts w:ascii="Times New Roman" w:hAnsi="Times New Roman" w:cs="Times New Roman"/>
          <w:b/>
          <w:bCs/>
          <w:sz w:val="24"/>
          <w:szCs w:val="24"/>
          <w:u w:val="single"/>
        </w:rPr>
        <w:t>Місце поставки товару</w:t>
      </w:r>
      <w:r w:rsidRPr="007245A4">
        <w:rPr>
          <w:rFonts w:ascii="Times New Roman" w:hAnsi="Times New Roman" w:cs="Times New Roman"/>
          <w:b/>
          <w:bCs/>
          <w:sz w:val="24"/>
          <w:szCs w:val="24"/>
        </w:rPr>
        <w:t xml:space="preserve"> :</w:t>
      </w:r>
      <w:r w:rsidRPr="007245A4">
        <w:rPr>
          <w:rFonts w:ascii="Times New Roman" w:hAnsi="Times New Roman" w:cs="Times New Roman"/>
          <w:sz w:val="24"/>
          <w:szCs w:val="24"/>
        </w:rPr>
        <w:t xml:space="preserve"> Заклади Відділу освіти  Решетилівської міської ради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103"/>
      </w:tblGrid>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Назва закладу</w:t>
            </w:r>
          </w:p>
        </w:tc>
        <w:tc>
          <w:tcPr>
            <w:tcW w:w="5103"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 xml:space="preserve">Місце поставки </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1. Решетилівська філія I ступеня Опорного закладу “Решетилівський ліцей імені І Л. Олійника Решетилівської міської ради” </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Щаслива, 9</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Новоселівська, 13</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3. Колотіївський ЗДО ясла - садок“Лелеченька”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 xml:space="preserve">Полтавська область, с.Колотії, </w:t>
            </w:r>
          </w:p>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Центральна,14</w:t>
            </w:r>
          </w:p>
        </w:tc>
      </w:tr>
      <w:tr w:rsidR="002C2CBD" w:rsidRPr="007245A4">
        <w:trPr>
          <w:trHeight w:val="604"/>
        </w:trPr>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4. Опорний заклад “Решетилівський ліцей імені І.Л.Олійника  Решетилівської міської ради”</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2C2CBD" w:rsidRPr="007245A4" w:rsidRDefault="002C2CBD" w:rsidP="004C35A7">
            <w:pPr>
              <w:pStyle w:val="NoSpacing"/>
              <w:rPr>
                <w:rFonts w:ascii="Times New Roman" w:hAnsi="Times New Roman" w:cs="Times New Roman"/>
                <w:sz w:val="24"/>
                <w:szCs w:val="24"/>
                <w:lang w:eastAsia="ar-SA"/>
              </w:rPr>
            </w:pPr>
            <w:r w:rsidRPr="007245A4">
              <w:rPr>
                <w:rFonts w:ascii="Times New Roman" w:hAnsi="Times New Roman" w:cs="Times New Roman"/>
                <w:sz w:val="24"/>
                <w:szCs w:val="24"/>
              </w:rPr>
              <w:t>вул. Покровська, 37</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5. Решетилівський ЗДО ясла-садок «Ромашка»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Шевченка, 8</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6. Потічанська філія I-II ступенів з дошкільними підрозділом Опорного закладу “Решетилівський ліцей імені  ІЛ.Олійника Решетилівської міської ради”</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с.Потічок, вул. Шкільна,21</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7. Каленеківський ЗДО ясла-садочок “Сонечко” </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Благодатна,8</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8. Калениківський ЗЗСОІ-ІІІ ступенів</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Благодатна,3а</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9. Демидівський ЗЗСО І-ІІІступеня</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Перемоги,118</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10. Демидівський ЗДО ясла - садок «Берізка»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Перемоги,91</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11. Опорний навчальний заклад Покровський ЗЗСО І-ІІІ ступеня</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Освітянська,27</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12. Покровський ЗДО ясла - садок «Барвінок»</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 4</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13. Кукобівська філія  І-ІІступенів з дошкільним підрозділом Покровського ЗЗСО І-ІІІ ступенів </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с.Кукобівка, вул. 40-річчя Перемоги, 4/2</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14. Глибокобалківський ЗЗСО І-ІІ ступенів з дошкільним підрозділом</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с.Глибока Балка, вул. Молодіжна, 29</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15. М’якеньківський ЗЗСО І-ІІ ступенів з дошкільним підрозділом</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с.М’якеньківка, вул. Шкільна , 5</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16. Малобакайський  ЗЗСО І-ІІІ ступенів</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с.Малий Бакай, вул. Кооперативна , 5</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17. Малобакайський ЗДО «Теремок»</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с.Малий Бакай, вул. Козацька, 6</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18. Новомихайлівський ЗЗСО І-ІІступенів</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Нова Михайлівка, вул. Миру,48</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19. Піщанський ЗЗСО І-ІІІ ступенів імені Л.М. Дудки</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20. Піщанський  ЗДО «Веселка»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21. Сухорабівський ЗДО «Пролісок»</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Сухорабівка,  вул. Медична, 19а</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22. Федіївська ЗЗСО І-ІІІ ступенів</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Федіївка,  вул. Шкільна, 10</w:t>
            </w:r>
          </w:p>
        </w:tc>
      </w:tr>
      <w:tr w:rsidR="002C2CBD" w:rsidRPr="007245A4">
        <w:trPr>
          <w:trHeight w:val="732"/>
        </w:trPr>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23. Шевченківський ЗЗСО І-ІІІ ступенів імені академіка В.О. Пащенка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,15</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24. Шевченківський ЗДО «Світлячок»</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,10</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25. Шилівський ЗДО «Капітошка»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Шилівка,  вул. Шкільна,1</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26. Остап’євський ЗЗСО І-ІІІ ступенів</w:t>
            </w:r>
          </w:p>
        </w:tc>
        <w:tc>
          <w:tcPr>
            <w:tcW w:w="5103" w:type="dxa"/>
          </w:tcPr>
          <w:p w:rsidR="002C2CBD" w:rsidRPr="007245A4" w:rsidRDefault="002C2CBD" w:rsidP="004C35A7">
            <w:pPr>
              <w:pStyle w:val="NoSpacing"/>
              <w:rPr>
                <w:rFonts w:ascii="Times New Roman" w:hAnsi="Times New Roman" w:cs="Times New Roman"/>
                <w:sz w:val="24"/>
                <w:szCs w:val="24"/>
              </w:rPr>
            </w:pPr>
            <w:r w:rsidRPr="007245A4">
              <w:rPr>
                <w:rFonts w:ascii="Times New Roman" w:hAnsi="Times New Roman" w:cs="Times New Roman"/>
                <w:sz w:val="24"/>
                <w:szCs w:val="24"/>
              </w:rPr>
              <w:t>Полтавська область, Великобагачанський район, вул. Шкільна,1</w:t>
            </w:r>
          </w:p>
        </w:tc>
      </w:tr>
      <w:tr w:rsidR="002C2CBD" w:rsidRPr="007245A4">
        <w:tc>
          <w:tcPr>
            <w:tcW w:w="3794" w:type="dxa"/>
          </w:tcPr>
          <w:p w:rsidR="002C2CBD" w:rsidRPr="007245A4" w:rsidRDefault="002C2CBD"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27. Остап’євський ЗДО “Ромашка»</w:t>
            </w:r>
          </w:p>
        </w:tc>
        <w:tc>
          <w:tcPr>
            <w:tcW w:w="5103" w:type="dxa"/>
          </w:tcPr>
          <w:p w:rsidR="002C2CBD" w:rsidRPr="00652B9A" w:rsidRDefault="002C2CBD"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Великобагачанський район, вул. Шкільна,1</w:t>
            </w:r>
          </w:p>
        </w:tc>
      </w:tr>
    </w:tbl>
    <w:p w:rsidR="002C2CBD" w:rsidRPr="007245A4" w:rsidRDefault="002C2CBD" w:rsidP="00C62BF6">
      <w:pPr>
        <w:shd w:val="clear" w:color="auto" w:fill="FFFFFF"/>
        <w:ind w:right="175"/>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C62BF6">
      <w:pPr>
        <w:shd w:val="clear" w:color="auto" w:fill="FFFFFF"/>
        <w:rPr>
          <w:rFonts w:ascii="Times New Roman" w:hAnsi="Times New Roman" w:cs="Times New Roman"/>
          <w:sz w:val="24"/>
          <w:szCs w:val="24"/>
          <w:lang w:eastAsia="ru-RU"/>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sz w:val="24"/>
          <w:szCs w:val="24"/>
          <w:lang w:val="uk-UA" w:eastAsia="zh-CN"/>
        </w:rPr>
      </w:pPr>
    </w:p>
    <w:p w:rsidR="002C2CBD" w:rsidRPr="007245A4" w:rsidRDefault="002C2CBD" w:rsidP="009C24A0">
      <w:pPr>
        <w:widowControl w:val="0"/>
        <w:tabs>
          <w:tab w:val="left" w:pos="0"/>
          <w:tab w:val="center" w:pos="4153"/>
          <w:tab w:val="right" w:pos="8306"/>
        </w:tabs>
        <w:suppressAutoHyphens/>
        <w:autoSpaceDE w:val="0"/>
        <w:autoSpaceDN w:val="0"/>
        <w:adjustRightInd w:val="0"/>
        <w:spacing w:after="0" w:line="240" w:lineRule="auto"/>
        <w:jc w:val="both"/>
        <w:rPr>
          <w:rFonts w:ascii="Times New Roman" w:hAnsi="Times New Roman" w:cs="Times New Roman"/>
          <w:sz w:val="24"/>
          <w:szCs w:val="24"/>
          <w:lang w:eastAsia="zh-CN"/>
        </w:rPr>
      </w:pPr>
      <w:r w:rsidRPr="007245A4">
        <w:rPr>
          <w:rFonts w:ascii="Times New Roman" w:hAnsi="Times New Roman" w:cs="Times New Roman"/>
          <w:sz w:val="24"/>
          <w:szCs w:val="24"/>
          <w:lang w:eastAsia="zh-CN"/>
        </w:rPr>
        <w:t xml:space="preserve">         </w:t>
      </w: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Pr="007245A4" w:rsidRDefault="002C2CBD"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w:t>
      </w:r>
      <w:r w:rsidRPr="007245A4">
        <w:rPr>
          <w:rFonts w:ascii="Times New Roman" w:hAnsi="Times New Roman" w:cs="Times New Roman"/>
          <w:b/>
          <w:bCs/>
          <w:sz w:val="24"/>
          <w:szCs w:val="24"/>
          <w:lang w:val="uk-UA"/>
        </w:rPr>
        <w:t>аток № 4 до тендерної документації</w:t>
      </w:r>
    </w:p>
    <w:p w:rsidR="002C2CBD" w:rsidRPr="007245A4" w:rsidRDefault="002C2CBD" w:rsidP="00E13EB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(завантаже</w:t>
      </w: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но окремим файлом)</w:t>
      </w: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p>
    <w:p w:rsidR="002C2CBD" w:rsidRDefault="002C2CBD"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 до тендерної документації</w:t>
      </w:r>
    </w:p>
    <w:p w:rsidR="002C2CBD" w:rsidRPr="00014BF3" w:rsidRDefault="002C2CBD" w:rsidP="00014BF3">
      <w:pPr>
        <w:spacing w:after="0" w:line="240" w:lineRule="auto"/>
        <w:ind w:left="180" w:right="196"/>
        <w:rPr>
          <w:rFonts w:ascii="Times New Roman" w:hAnsi="Times New Roman" w:cs="Times New Roman"/>
          <w:i/>
          <w:iCs/>
          <w:color w:val="000000"/>
          <w:sz w:val="24"/>
          <w:szCs w:val="24"/>
          <w:lang w:eastAsia="ru-RU"/>
        </w:rPr>
      </w:pPr>
    </w:p>
    <w:p w:rsidR="002C2CBD" w:rsidRPr="00014BF3" w:rsidRDefault="002C2CBD" w:rsidP="00014BF3">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b/>
          <w:bCs/>
          <w:sz w:val="24"/>
          <w:szCs w:val="24"/>
          <w:lang w:eastAsia="ru-RU"/>
        </w:rPr>
        <w:t>ФОРМА ЦІНОВОЇ ПРОПОЗИЦІЇ "ПРОПОЗИЦІЯ"</w:t>
      </w:r>
    </w:p>
    <w:p w:rsidR="002C2CBD" w:rsidRDefault="002C2CBD" w:rsidP="00014BF3">
      <w:pPr>
        <w:spacing w:after="0" w:line="240" w:lineRule="auto"/>
        <w:jc w:val="center"/>
        <w:rPr>
          <w:rFonts w:ascii="Times New Roman" w:hAnsi="Times New Roman" w:cs="Times New Roman"/>
          <w:sz w:val="24"/>
          <w:szCs w:val="24"/>
          <w:lang w:val="uk-UA" w:eastAsia="ru-RU"/>
        </w:rPr>
      </w:pPr>
      <w:r w:rsidRPr="00014BF3">
        <w:rPr>
          <w:rFonts w:ascii="Times New Roman" w:hAnsi="Times New Roman" w:cs="Times New Roman"/>
          <w:sz w:val="24"/>
          <w:szCs w:val="24"/>
          <w:lang w:eastAsia="ru-RU"/>
        </w:rPr>
        <w:t>(форма, яка подається Учасником на фірмовому бланку)</w:t>
      </w:r>
    </w:p>
    <w:p w:rsidR="002C2CBD" w:rsidRDefault="002C2CBD" w:rsidP="00014BF3">
      <w:pPr>
        <w:spacing w:after="0" w:line="240" w:lineRule="auto"/>
        <w:jc w:val="center"/>
        <w:rPr>
          <w:rFonts w:ascii="Times New Roman" w:hAnsi="Times New Roman" w:cs="Times New Roman"/>
          <w:sz w:val="24"/>
          <w:szCs w:val="24"/>
          <w:lang w:val="uk-UA" w:eastAsia="ru-RU"/>
        </w:rPr>
      </w:pPr>
    </w:p>
    <w:p w:rsidR="002C2CBD" w:rsidRPr="00014BF3" w:rsidRDefault="002C2CBD" w:rsidP="00014BF3">
      <w:pPr>
        <w:spacing w:after="0" w:line="240" w:lineRule="auto"/>
        <w:jc w:val="center"/>
        <w:rPr>
          <w:rFonts w:ascii="Times New Roman" w:hAnsi="Times New Roman" w:cs="Times New Roman"/>
          <w:sz w:val="24"/>
          <w:szCs w:val="24"/>
          <w:lang w:val="uk-UA" w:eastAsia="ru-RU"/>
        </w:rPr>
      </w:pPr>
    </w:p>
    <w:p w:rsidR="002C2CBD" w:rsidRPr="00BC5BD6" w:rsidRDefault="002C2CBD" w:rsidP="00BC5BD6">
      <w:pPr>
        <w:spacing w:after="0" w:line="240" w:lineRule="auto"/>
        <w:jc w:val="center"/>
        <w:rPr>
          <w:rFonts w:ascii="Times New Roman" w:hAnsi="Times New Roman" w:cs="Times New Roman"/>
          <w:b/>
          <w:bCs/>
          <w:sz w:val="24"/>
          <w:szCs w:val="24"/>
          <w:lang w:val="uk-UA" w:eastAsia="ru-RU"/>
        </w:rPr>
      </w:pPr>
      <w:r w:rsidRPr="00014BF3">
        <w:rPr>
          <w:rFonts w:ascii="Times New Roman" w:hAnsi="Times New Roman" w:cs="Times New Roman"/>
          <w:sz w:val="24"/>
          <w:szCs w:val="24"/>
          <w:lang w:eastAsia="ru-RU"/>
        </w:rPr>
        <w:t xml:space="preserve">Ми, </w:t>
      </w:r>
      <w:r w:rsidRPr="00DE04A8">
        <w:rPr>
          <w:rFonts w:ascii="Times New Roman" w:hAnsi="Times New Roman" w:cs="Times New Roman"/>
          <w:sz w:val="24"/>
          <w:szCs w:val="24"/>
          <w:u w:val="single"/>
          <w:lang w:eastAsia="ru-RU"/>
        </w:rPr>
        <w:t>(назва Учасника),</w:t>
      </w:r>
      <w:r w:rsidRPr="00014BF3">
        <w:rPr>
          <w:rFonts w:ascii="Times New Roman" w:hAnsi="Times New Roman" w:cs="Times New Roman"/>
          <w:sz w:val="24"/>
          <w:szCs w:val="24"/>
          <w:lang w:eastAsia="ru-RU"/>
        </w:rPr>
        <w:t xml:space="preserve"> надаємо свою пропозицію щодо участі у торгах на закупівлю товару</w:t>
      </w:r>
      <w:r>
        <w:rPr>
          <w:rFonts w:ascii="Times New Roman" w:hAnsi="Times New Roman" w:cs="Times New Roman"/>
          <w:sz w:val="24"/>
          <w:szCs w:val="24"/>
          <w:lang w:val="uk-UA" w:eastAsia="ru-RU"/>
        </w:rPr>
        <w:t>:</w:t>
      </w:r>
      <w:r w:rsidRPr="00014BF3">
        <w:rPr>
          <w:rFonts w:ascii="Times New Roman" w:hAnsi="Times New Roman" w:cs="Times New Roman"/>
          <w:sz w:val="24"/>
          <w:szCs w:val="24"/>
          <w:lang w:eastAsia="ru-RU"/>
        </w:rPr>
        <w:t xml:space="preserve"> </w:t>
      </w:r>
      <w:r w:rsidRPr="00BC5BD6">
        <w:rPr>
          <w:rFonts w:ascii="Times New Roman" w:hAnsi="Times New Roman" w:cs="Times New Roman"/>
          <w:b/>
          <w:bCs/>
          <w:sz w:val="24"/>
          <w:szCs w:val="24"/>
          <w:lang w:val="uk-UA" w:eastAsia="ru-RU"/>
        </w:rPr>
        <w:t xml:space="preserve">ДК 021:2015 </w:t>
      </w:r>
      <w:r w:rsidRPr="00BC5BD6">
        <w:rPr>
          <w:rFonts w:ascii="Times New Roman" w:hAnsi="Times New Roman" w:cs="Times New Roman"/>
          <w:b/>
          <w:bCs/>
          <w:sz w:val="24"/>
          <w:szCs w:val="24"/>
          <w:lang w:eastAsia="ru-RU"/>
        </w:rPr>
        <w:t>:15110000-2  М’ясо</w:t>
      </w:r>
    </w:p>
    <w:p w:rsidR="002C2CBD" w:rsidRPr="00BC5BD6" w:rsidRDefault="002C2CBD" w:rsidP="00BC5BD6">
      <w:pPr>
        <w:spacing w:after="0" w:line="240" w:lineRule="auto"/>
        <w:jc w:val="center"/>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(Свинина (м’</w:t>
      </w:r>
      <w:r w:rsidRPr="00BC5BD6">
        <w:rPr>
          <w:rFonts w:ascii="Times New Roman" w:hAnsi="Times New Roman" w:cs="Times New Roman"/>
          <w:b/>
          <w:bCs/>
          <w:kern w:val="1"/>
          <w:sz w:val="24"/>
          <w:szCs w:val="24"/>
        </w:rPr>
        <w:t>якіш) охолоджений</w:t>
      </w:r>
      <w:r w:rsidRPr="00BC5BD6">
        <w:rPr>
          <w:rFonts w:ascii="Times New Roman" w:hAnsi="Times New Roman" w:cs="Times New Roman"/>
          <w:b/>
          <w:bCs/>
          <w:kern w:val="1"/>
          <w:sz w:val="24"/>
          <w:szCs w:val="24"/>
          <w:lang w:val="uk-UA"/>
        </w:rPr>
        <w:t>,</w:t>
      </w:r>
    </w:p>
    <w:p w:rsidR="002C2CBD" w:rsidRPr="00BC5BD6" w:rsidRDefault="002C2CBD" w:rsidP="00BC5BD6">
      <w:pPr>
        <w:spacing w:after="0" w:line="240" w:lineRule="auto"/>
        <w:jc w:val="center"/>
        <w:rPr>
          <w:rFonts w:ascii="Times New Roman" w:hAnsi="Times New Roman" w:cs="Times New Roman"/>
          <w:b/>
          <w:bCs/>
          <w:kern w:val="1"/>
          <w:sz w:val="24"/>
          <w:szCs w:val="24"/>
          <w:lang w:val="uk-UA"/>
        </w:rPr>
      </w:pPr>
      <w:r w:rsidRPr="00BC5BD6">
        <w:rPr>
          <w:rFonts w:ascii="Times New Roman" w:hAnsi="Times New Roman" w:cs="Times New Roman"/>
          <w:b/>
          <w:bCs/>
          <w:kern w:val="1"/>
          <w:sz w:val="24"/>
          <w:szCs w:val="24"/>
          <w:lang w:val="uk-UA"/>
        </w:rPr>
        <w:t>стегно куряче охолоджене, філе куряче охолоджене)</w:t>
      </w:r>
    </w:p>
    <w:p w:rsidR="002C2CBD" w:rsidRPr="00BC5BD6" w:rsidRDefault="002C2CBD" w:rsidP="00BC5BD6">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val="uk-UA" w:eastAsia="zh-CN"/>
        </w:rPr>
      </w:pPr>
    </w:p>
    <w:p w:rsidR="002C2CBD" w:rsidRPr="009C0E4C" w:rsidRDefault="002C2CBD" w:rsidP="00BC5BD6">
      <w:pPr>
        <w:spacing w:after="0" w:line="240" w:lineRule="auto"/>
        <w:jc w:val="center"/>
        <w:rPr>
          <w:rFonts w:ascii="Times New Roman" w:hAnsi="Times New Roman" w:cs="Times New Roman"/>
          <w:b/>
          <w:bCs/>
          <w:sz w:val="24"/>
          <w:szCs w:val="24"/>
          <w:lang w:val="uk-UA" w:eastAsia="ru-RU"/>
        </w:rPr>
      </w:pPr>
    </w:p>
    <w:p w:rsidR="002C2CBD" w:rsidRPr="00E13EBD" w:rsidRDefault="002C2CBD" w:rsidP="00B26D9E">
      <w:pPr>
        <w:spacing w:after="0" w:line="240" w:lineRule="auto"/>
        <w:jc w:val="both"/>
        <w:rPr>
          <w:rFonts w:ascii="Times New Roman" w:hAnsi="Times New Roman" w:cs="Times New Roman"/>
          <w:b/>
          <w:bCs/>
          <w:sz w:val="24"/>
          <w:szCs w:val="24"/>
          <w:lang w:eastAsia="ru-RU"/>
        </w:rPr>
      </w:pPr>
    </w:p>
    <w:p w:rsidR="002C2CBD" w:rsidRPr="00014BF3" w:rsidRDefault="002C2CBD" w:rsidP="00B26D9E">
      <w:pPr>
        <w:spacing w:after="0" w:line="240" w:lineRule="auto"/>
        <w:ind w:firstLine="708"/>
        <w:jc w:val="both"/>
        <w:textAlignment w:val="baseline"/>
        <w:outlineLvl w:val="0"/>
        <w:rPr>
          <w:rFonts w:ascii="Times New Roman" w:hAnsi="Times New Roman" w:cs="Times New Roman"/>
          <w:b/>
          <w:bCs/>
          <w:color w:val="000000"/>
          <w:kern w:val="36"/>
          <w:sz w:val="24"/>
          <w:szCs w:val="24"/>
          <w:lang w:eastAsia="ru-RU"/>
        </w:rPr>
      </w:pPr>
      <w:r w:rsidRPr="00014BF3">
        <w:rPr>
          <w:rFonts w:ascii="Times New Roman" w:hAnsi="Times New Roman" w:cs="Times New Roman"/>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014BF3">
        <w:rPr>
          <w:rFonts w:ascii="Times New Roman" w:hAnsi="Times New Roman" w:cs="Times New Roman"/>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2C2CBD" w:rsidRPr="00014BF3">
        <w:trPr>
          <w:trHeight w:val="828"/>
        </w:trPr>
        <w:tc>
          <w:tcPr>
            <w:tcW w:w="3978" w:type="dxa"/>
            <w:vMerge w:val="restart"/>
            <w:vAlign w:val="center"/>
          </w:tcPr>
          <w:p w:rsidR="002C2CBD" w:rsidRPr="00014BF3" w:rsidRDefault="002C2CBD"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Найменування предмету закупівлі</w:t>
            </w:r>
          </w:p>
        </w:tc>
        <w:tc>
          <w:tcPr>
            <w:tcW w:w="1474" w:type="dxa"/>
            <w:vMerge w:val="restart"/>
            <w:vAlign w:val="center"/>
          </w:tcPr>
          <w:p w:rsidR="002C2CBD" w:rsidRPr="00014BF3" w:rsidRDefault="002C2CBD"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Одиниця виміру</w:t>
            </w:r>
          </w:p>
        </w:tc>
        <w:tc>
          <w:tcPr>
            <w:tcW w:w="1527" w:type="dxa"/>
            <w:vMerge w:val="restart"/>
            <w:vAlign w:val="center"/>
          </w:tcPr>
          <w:p w:rsidR="002C2CBD" w:rsidRPr="00014BF3" w:rsidRDefault="002C2CBD" w:rsidP="004C35A7">
            <w:pPr>
              <w:spacing w:after="0" w:line="240" w:lineRule="auto"/>
              <w:ind w:firstLine="49"/>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Кількість</w:t>
            </w:r>
          </w:p>
        </w:tc>
        <w:tc>
          <w:tcPr>
            <w:tcW w:w="1258" w:type="dxa"/>
            <w:vMerge w:val="restart"/>
            <w:vAlign w:val="center"/>
          </w:tcPr>
          <w:p w:rsidR="002C2CBD" w:rsidRPr="00014BF3" w:rsidRDefault="002C2CBD" w:rsidP="004C35A7">
            <w:pPr>
              <w:spacing w:after="0" w:line="240" w:lineRule="auto"/>
              <w:ind w:hanging="77"/>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Ціна за одиницю виміру, грн. З ПДВ/без ПДВ*</w:t>
            </w:r>
          </w:p>
        </w:tc>
        <w:tc>
          <w:tcPr>
            <w:tcW w:w="1299" w:type="dxa"/>
            <w:vMerge w:val="restart"/>
            <w:vAlign w:val="center"/>
          </w:tcPr>
          <w:p w:rsidR="002C2CBD" w:rsidRPr="00014BF3" w:rsidRDefault="002C2CBD"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Вартість, грн. , з ПДВ/без ПДВ*</w:t>
            </w:r>
          </w:p>
        </w:tc>
      </w:tr>
      <w:tr w:rsidR="002C2CBD" w:rsidRPr="00014BF3">
        <w:trPr>
          <w:trHeight w:val="293"/>
        </w:trPr>
        <w:tc>
          <w:tcPr>
            <w:tcW w:w="0" w:type="auto"/>
            <w:vMerge/>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c>
          <w:tcPr>
            <w:tcW w:w="0" w:type="auto"/>
            <w:vMerge/>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c>
          <w:tcPr>
            <w:tcW w:w="0" w:type="auto"/>
            <w:vMerge/>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c>
          <w:tcPr>
            <w:tcW w:w="0" w:type="auto"/>
            <w:vMerge/>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c>
          <w:tcPr>
            <w:tcW w:w="0" w:type="auto"/>
            <w:vMerge/>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r>
      <w:tr w:rsidR="002C2CBD" w:rsidRPr="00014BF3">
        <w:trPr>
          <w:trHeight w:val="600"/>
        </w:trPr>
        <w:tc>
          <w:tcPr>
            <w:tcW w:w="0" w:type="auto"/>
            <w:vAlign w:val="center"/>
          </w:tcPr>
          <w:p w:rsidR="002C2CBD" w:rsidRPr="00A16A5D" w:rsidRDefault="002C2CBD" w:rsidP="004C35A7">
            <w:pPr>
              <w:spacing w:after="0" w:line="240" w:lineRule="auto"/>
              <w:rPr>
                <w:rFonts w:ascii="Times New Roman" w:hAnsi="Times New Roman" w:cs="Times New Roman"/>
                <w:sz w:val="24"/>
                <w:szCs w:val="24"/>
                <w:lang w:val="uk-UA" w:eastAsia="ru-RU"/>
              </w:rPr>
            </w:pPr>
            <w:r w:rsidRPr="00BC5BD6">
              <w:rPr>
                <w:rFonts w:ascii="Times New Roman" w:hAnsi="Times New Roman" w:cs="Times New Roman"/>
                <w:b/>
                <w:bCs/>
                <w:kern w:val="1"/>
                <w:sz w:val="24"/>
                <w:szCs w:val="24"/>
                <w:lang w:val="uk-UA"/>
              </w:rPr>
              <w:t>Свинина (м’</w:t>
            </w:r>
            <w:r w:rsidRPr="00BC5BD6">
              <w:rPr>
                <w:rFonts w:ascii="Times New Roman" w:hAnsi="Times New Roman" w:cs="Times New Roman"/>
                <w:b/>
                <w:bCs/>
                <w:kern w:val="1"/>
                <w:sz w:val="24"/>
                <w:szCs w:val="24"/>
              </w:rPr>
              <w:t>якіш) охолоджений</w:t>
            </w:r>
          </w:p>
        </w:tc>
        <w:tc>
          <w:tcPr>
            <w:tcW w:w="0" w:type="auto"/>
            <w:vAlign w:val="center"/>
          </w:tcPr>
          <w:p w:rsidR="002C2CBD" w:rsidRPr="008E60BC" w:rsidRDefault="002C2CBD" w:rsidP="00B26D9E">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кг</w:t>
            </w:r>
          </w:p>
        </w:tc>
        <w:tc>
          <w:tcPr>
            <w:tcW w:w="0" w:type="auto"/>
            <w:vAlign w:val="center"/>
          </w:tcPr>
          <w:p w:rsidR="002C2CBD" w:rsidRPr="008E60BC" w:rsidRDefault="002C2CBD" w:rsidP="004C35A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850</w:t>
            </w:r>
          </w:p>
        </w:tc>
        <w:tc>
          <w:tcPr>
            <w:tcW w:w="0" w:type="auto"/>
            <w:vAlign w:val="center"/>
          </w:tcPr>
          <w:p w:rsidR="002C2CBD" w:rsidRPr="00014BF3" w:rsidRDefault="002C2CBD" w:rsidP="004C35A7">
            <w:pPr>
              <w:spacing w:after="0" w:line="240" w:lineRule="auto"/>
              <w:rPr>
                <w:rFonts w:ascii="Times New Roman" w:hAnsi="Times New Roman" w:cs="Times New Roman"/>
                <w:b/>
                <w:bCs/>
                <w:sz w:val="24"/>
                <w:szCs w:val="24"/>
                <w:lang w:eastAsia="ru-RU"/>
              </w:rPr>
            </w:pPr>
          </w:p>
        </w:tc>
        <w:tc>
          <w:tcPr>
            <w:tcW w:w="0" w:type="auto"/>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r>
      <w:tr w:rsidR="002C2CBD" w:rsidRPr="00014BF3">
        <w:trPr>
          <w:trHeight w:val="540"/>
        </w:trPr>
        <w:tc>
          <w:tcPr>
            <w:tcW w:w="0" w:type="auto"/>
            <w:vAlign w:val="center"/>
          </w:tcPr>
          <w:p w:rsidR="002C2CBD" w:rsidRPr="00A16A5D" w:rsidRDefault="002C2CBD" w:rsidP="004C35A7">
            <w:pPr>
              <w:spacing w:after="0" w:line="240" w:lineRule="auto"/>
              <w:rPr>
                <w:rFonts w:ascii="Times New Roman" w:hAnsi="Times New Roman" w:cs="Times New Roman"/>
                <w:sz w:val="24"/>
                <w:szCs w:val="24"/>
                <w:lang w:val="uk-UA" w:eastAsia="ru-RU"/>
              </w:rPr>
            </w:pPr>
            <w:r>
              <w:rPr>
                <w:rFonts w:ascii="Times New Roman" w:hAnsi="Times New Roman" w:cs="Times New Roman"/>
                <w:b/>
                <w:bCs/>
                <w:kern w:val="1"/>
                <w:sz w:val="24"/>
                <w:szCs w:val="24"/>
                <w:lang w:val="uk-UA"/>
              </w:rPr>
              <w:t>С</w:t>
            </w:r>
            <w:r w:rsidRPr="00BC5BD6">
              <w:rPr>
                <w:rFonts w:ascii="Times New Roman" w:hAnsi="Times New Roman" w:cs="Times New Roman"/>
                <w:b/>
                <w:bCs/>
                <w:kern w:val="1"/>
                <w:sz w:val="24"/>
                <w:szCs w:val="24"/>
                <w:lang w:val="uk-UA"/>
              </w:rPr>
              <w:t>тегно куряче охолоджене</w:t>
            </w:r>
          </w:p>
        </w:tc>
        <w:tc>
          <w:tcPr>
            <w:tcW w:w="0" w:type="auto"/>
            <w:vAlign w:val="center"/>
          </w:tcPr>
          <w:p w:rsidR="002C2CBD" w:rsidRPr="008E60BC" w:rsidRDefault="002C2CBD" w:rsidP="00B26D9E">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кг</w:t>
            </w:r>
          </w:p>
        </w:tc>
        <w:tc>
          <w:tcPr>
            <w:tcW w:w="0" w:type="auto"/>
            <w:vAlign w:val="center"/>
          </w:tcPr>
          <w:p w:rsidR="002C2CBD" w:rsidRPr="008E60BC" w:rsidRDefault="002C2CBD" w:rsidP="004C35A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75</w:t>
            </w:r>
          </w:p>
        </w:tc>
        <w:tc>
          <w:tcPr>
            <w:tcW w:w="0" w:type="auto"/>
            <w:vAlign w:val="center"/>
          </w:tcPr>
          <w:p w:rsidR="002C2CBD" w:rsidRPr="00014BF3" w:rsidRDefault="002C2CBD" w:rsidP="004C35A7">
            <w:pPr>
              <w:spacing w:after="0" w:line="240" w:lineRule="auto"/>
              <w:rPr>
                <w:rFonts w:ascii="Times New Roman" w:hAnsi="Times New Roman" w:cs="Times New Roman"/>
                <w:b/>
                <w:bCs/>
                <w:sz w:val="24"/>
                <w:szCs w:val="24"/>
                <w:lang w:eastAsia="ru-RU"/>
              </w:rPr>
            </w:pPr>
          </w:p>
        </w:tc>
        <w:tc>
          <w:tcPr>
            <w:tcW w:w="0" w:type="auto"/>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r>
      <w:tr w:rsidR="002C2CBD" w:rsidRPr="00014BF3">
        <w:trPr>
          <w:trHeight w:val="540"/>
        </w:trPr>
        <w:tc>
          <w:tcPr>
            <w:tcW w:w="0" w:type="auto"/>
            <w:vAlign w:val="center"/>
          </w:tcPr>
          <w:p w:rsidR="002C2CBD" w:rsidRPr="009C0E4C" w:rsidRDefault="002C2CBD" w:rsidP="004C35A7">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kern w:val="1"/>
                <w:sz w:val="24"/>
                <w:szCs w:val="24"/>
                <w:lang w:val="uk-UA"/>
              </w:rPr>
              <w:t>Ф</w:t>
            </w:r>
            <w:bookmarkStart w:id="0" w:name="_GoBack"/>
            <w:bookmarkEnd w:id="0"/>
            <w:r w:rsidRPr="00BC5BD6">
              <w:rPr>
                <w:rFonts w:ascii="Times New Roman" w:hAnsi="Times New Roman" w:cs="Times New Roman"/>
                <w:b/>
                <w:bCs/>
                <w:kern w:val="1"/>
                <w:sz w:val="24"/>
                <w:szCs w:val="24"/>
                <w:lang w:val="uk-UA"/>
              </w:rPr>
              <w:t>іле куряче охолоджене</w:t>
            </w:r>
          </w:p>
        </w:tc>
        <w:tc>
          <w:tcPr>
            <w:tcW w:w="0" w:type="auto"/>
            <w:vAlign w:val="center"/>
          </w:tcPr>
          <w:p w:rsidR="002C2CBD" w:rsidRDefault="002C2CBD" w:rsidP="00B26D9E">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кг</w:t>
            </w:r>
          </w:p>
        </w:tc>
        <w:tc>
          <w:tcPr>
            <w:tcW w:w="0" w:type="auto"/>
            <w:vAlign w:val="center"/>
          </w:tcPr>
          <w:p w:rsidR="002C2CBD" w:rsidRPr="008E60BC" w:rsidRDefault="002C2CBD" w:rsidP="004C35A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5020</w:t>
            </w:r>
          </w:p>
        </w:tc>
        <w:tc>
          <w:tcPr>
            <w:tcW w:w="0" w:type="auto"/>
            <w:vAlign w:val="center"/>
          </w:tcPr>
          <w:p w:rsidR="002C2CBD" w:rsidRPr="00014BF3" w:rsidRDefault="002C2CBD" w:rsidP="004C35A7">
            <w:pPr>
              <w:spacing w:after="0" w:line="240" w:lineRule="auto"/>
              <w:rPr>
                <w:rFonts w:ascii="Times New Roman" w:hAnsi="Times New Roman" w:cs="Times New Roman"/>
                <w:b/>
                <w:bCs/>
                <w:sz w:val="24"/>
                <w:szCs w:val="24"/>
                <w:lang w:eastAsia="ru-RU"/>
              </w:rPr>
            </w:pPr>
          </w:p>
        </w:tc>
        <w:tc>
          <w:tcPr>
            <w:tcW w:w="0" w:type="auto"/>
            <w:vAlign w:val="center"/>
          </w:tcPr>
          <w:p w:rsidR="002C2CBD" w:rsidRPr="00014BF3" w:rsidRDefault="002C2CBD" w:rsidP="004C35A7">
            <w:pPr>
              <w:spacing w:after="0" w:line="240" w:lineRule="auto"/>
              <w:rPr>
                <w:rFonts w:ascii="Times New Roman" w:hAnsi="Times New Roman" w:cs="Times New Roman"/>
                <w:sz w:val="24"/>
                <w:szCs w:val="24"/>
                <w:lang w:eastAsia="ru-RU"/>
              </w:rPr>
            </w:pPr>
          </w:p>
        </w:tc>
      </w:tr>
      <w:tr w:rsidR="002C2CBD" w:rsidRPr="00014BF3">
        <w:trPr>
          <w:trHeight w:val="56"/>
        </w:trPr>
        <w:tc>
          <w:tcPr>
            <w:tcW w:w="8237" w:type="dxa"/>
            <w:gridSpan w:val="4"/>
          </w:tcPr>
          <w:p w:rsidR="002C2CBD" w:rsidRPr="00014BF3" w:rsidRDefault="002C2CBD" w:rsidP="004C35A7">
            <w:pPr>
              <w:jc w:val="center"/>
              <w:rPr>
                <w:rFonts w:ascii="Times New Roman" w:hAnsi="Times New Roman" w:cs="Times New Roman"/>
                <w:b/>
                <w:bCs/>
                <w:sz w:val="24"/>
                <w:szCs w:val="24"/>
              </w:rPr>
            </w:pPr>
            <w:r w:rsidRPr="00014BF3">
              <w:rPr>
                <w:rFonts w:ascii="Times New Roman" w:hAnsi="Times New Roman" w:cs="Times New Roman"/>
                <w:b/>
                <w:bCs/>
                <w:sz w:val="24"/>
                <w:szCs w:val="24"/>
              </w:rPr>
              <w:t xml:space="preserve">                                                                                                   Загальна вартість</w:t>
            </w:r>
          </w:p>
        </w:tc>
        <w:tc>
          <w:tcPr>
            <w:tcW w:w="1299" w:type="dxa"/>
          </w:tcPr>
          <w:p w:rsidR="002C2CBD" w:rsidRPr="00014BF3" w:rsidRDefault="002C2CBD" w:rsidP="004C35A7">
            <w:pPr>
              <w:jc w:val="center"/>
              <w:rPr>
                <w:rFonts w:ascii="Times New Roman" w:hAnsi="Times New Roman" w:cs="Times New Roman"/>
                <w:sz w:val="24"/>
                <w:szCs w:val="24"/>
              </w:rPr>
            </w:pPr>
          </w:p>
        </w:tc>
      </w:tr>
      <w:tr w:rsidR="002C2CBD" w:rsidRPr="00014BF3">
        <w:trPr>
          <w:trHeight w:val="842"/>
        </w:trPr>
        <w:tc>
          <w:tcPr>
            <w:tcW w:w="9536" w:type="dxa"/>
            <w:gridSpan w:val="5"/>
          </w:tcPr>
          <w:p w:rsidR="002C2CBD" w:rsidRPr="00014BF3" w:rsidRDefault="002C2CBD"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Всього: сума тендерної пропозиції, з ПДВ, грн.(_____грн.____коп.)</w:t>
            </w:r>
          </w:p>
          <w:p w:rsidR="002C2CBD" w:rsidRPr="00014BF3" w:rsidRDefault="002C2CBD"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 xml:space="preserve"> В тому числі  ПДВ., грн.(_____грн._____коп.)</w:t>
            </w:r>
          </w:p>
        </w:tc>
      </w:tr>
    </w:tbl>
    <w:p w:rsidR="002C2CBD" w:rsidRPr="00014BF3" w:rsidRDefault="002C2CBD" w:rsidP="00014BF3">
      <w:pPr>
        <w:spacing w:after="0" w:line="240" w:lineRule="auto"/>
        <w:jc w:val="both"/>
        <w:textAlignment w:val="baseline"/>
        <w:outlineLvl w:val="0"/>
        <w:rPr>
          <w:rFonts w:ascii="Times New Roman" w:hAnsi="Times New Roman" w:cs="Times New Roman"/>
          <w:b/>
          <w:bCs/>
          <w:color w:val="000000"/>
          <w:kern w:val="36"/>
          <w:sz w:val="24"/>
          <w:szCs w:val="24"/>
          <w:lang w:eastAsia="ru-RU"/>
        </w:rPr>
      </w:pPr>
    </w:p>
    <w:p w:rsidR="002C2CBD" w:rsidRPr="00014BF3" w:rsidRDefault="002C2CBD" w:rsidP="00014BF3">
      <w:pPr>
        <w:spacing w:after="0" w:line="240" w:lineRule="auto"/>
        <w:jc w:val="both"/>
        <w:rPr>
          <w:rFonts w:ascii="Times New Roman" w:hAnsi="Times New Roman" w:cs="Times New Roman"/>
          <w:sz w:val="24"/>
          <w:szCs w:val="24"/>
        </w:rPr>
      </w:pPr>
      <w:r w:rsidRPr="00014BF3">
        <w:rPr>
          <w:rFonts w:ascii="Times New Roman" w:hAnsi="Times New Roman" w:cs="Times New Roman"/>
          <w:sz w:val="24"/>
          <w:szCs w:val="24"/>
        </w:rPr>
        <w:t>* Без ПДВ – для Учасників, які не є платником податку на додану вартість, відповідно до вимог Податкового кодексу України.</w:t>
      </w:r>
    </w:p>
    <w:p w:rsidR="002C2CBD" w:rsidRPr="00FB54F8" w:rsidRDefault="002C2CBD" w:rsidP="00014BF3">
      <w:pPr>
        <w:tabs>
          <w:tab w:val="left" w:pos="540"/>
        </w:tabs>
        <w:ind w:firstLine="567"/>
        <w:jc w:val="both"/>
        <w:rPr>
          <w:rFonts w:ascii="Times New Roman" w:hAnsi="Times New Roman" w:cs="Times New Roman"/>
          <w:lang w:val="uk-UA" w:eastAsia="ru-RU"/>
        </w:rPr>
      </w:pPr>
      <w:r w:rsidRPr="00FB54F8">
        <w:rPr>
          <w:rFonts w:ascii="Times New Roman" w:hAnsi="Times New Roman" w:cs="Times New Roman"/>
          <w:lang w:val="uk-UA" w:eastAsia="ru-RU"/>
        </w:rPr>
        <w:t>1. У разі визначення нас переможцем та прийняття рішення про намір укласти договір про закупівлю, ми візьмемо на себе зобов</w:t>
      </w:r>
      <w:r>
        <w:rPr>
          <w:rFonts w:ascii="Times New Roman" w:hAnsi="Times New Roman" w:cs="Times New Roman"/>
          <w:lang w:val="uk-UA" w:eastAsia="ru-RU"/>
        </w:rPr>
        <w:t>’</w:t>
      </w:r>
      <w:r w:rsidRPr="00FB54F8">
        <w:rPr>
          <w:rFonts w:ascii="Times New Roman" w:hAnsi="Times New Roman" w:cs="Times New Roman"/>
          <w:lang w:val="uk-UA" w:eastAsia="ru-RU"/>
        </w:rPr>
        <w:t>язання виконати всі умови, передбачені договором.</w:t>
      </w:r>
    </w:p>
    <w:p w:rsidR="002C2CBD" w:rsidRPr="00FB54F8" w:rsidRDefault="002C2CBD"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C2CBD" w:rsidRPr="00FB54F8" w:rsidRDefault="002C2CBD"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2C2CBD" w:rsidRPr="00FB54F8" w:rsidRDefault="002C2CBD" w:rsidP="00014BF3">
      <w:pPr>
        <w:tabs>
          <w:tab w:val="left" w:pos="540"/>
        </w:tabs>
        <w:ind w:firstLine="567"/>
        <w:jc w:val="both"/>
        <w:rPr>
          <w:rFonts w:ascii="Times New Roman" w:hAnsi="Times New Roman" w:cs="Times New Roman"/>
          <w:b/>
          <w:bCs/>
          <w:lang w:val="uk-UA"/>
        </w:rPr>
      </w:pPr>
      <w:r w:rsidRPr="00FB54F8">
        <w:rPr>
          <w:rFonts w:ascii="Times New Roman" w:hAnsi="Times New Roman" w:cs="Times New Roman"/>
          <w:lang w:val="uk-UA"/>
        </w:rPr>
        <w:t xml:space="preserve">4. </w:t>
      </w:r>
      <w:r w:rsidRPr="00FB54F8">
        <w:rPr>
          <w:rFonts w:ascii="Times New Roman" w:hAnsi="Times New Roman" w:cs="Times New Roman"/>
          <w:b/>
          <w:bCs/>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hAnsi="Times New Roman" w:cs="Times New Roman"/>
          <w:lang w:val="uk-UA"/>
        </w:rPr>
        <w:t xml:space="preserve">. </w:t>
      </w:r>
      <w:r w:rsidRPr="00FB54F8">
        <w:rPr>
          <w:rFonts w:ascii="Times New Roman" w:hAnsi="Times New Roman" w:cs="Times New Roman"/>
          <w:b/>
          <w:bCs/>
          <w:lang w:val="uk-UA"/>
        </w:rPr>
        <w:t>У випадку обґрунтованої необхідності строк для укладення договору може бути продовжений на 60 днів.</w:t>
      </w:r>
    </w:p>
    <w:p w:rsidR="002C2CBD" w:rsidRPr="00FB54F8" w:rsidRDefault="002C2CBD" w:rsidP="00014BF3">
      <w:pPr>
        <w:tabs>
          <w:tab w:val="left" w:pos="540"/>
        </w:tabs>
        <w:ind w:firstLine="567"/>
        <w:jc w:val="both"/>
        <w:rPr>
          <w:rFonts w:ascii="Times New Roman" w:hAnsi="Times New Roman" w:cs="Times New Roman"/>
          <w:lang w:val="uk-UA"/>
        </w:rPr>
      </w:pPr>
    </w:p>
    <w:p w:rsidR="002C2CBD" w:rsidRDefault="002C2CBD" w:rsidP="008E60BC">
      <w:pPr>
        <w:jc w:val="both"/>
        <w:rPr>
          <w:rFonts w:ascii="Times New Roman" w:hAnsi="Times New Roman" w:cs="Times New Roman"/>
          <w:b/>
          <w:bCs/>
          <w:sz w:val="24"/>
          <w:szCs w:val="24"/>
          <w:lang w:val="uk-UA"/>
        </w:rPr>
      </w:pPr>
      <w:r w:rsidRPr="00FB54F8">
        <w:rPr>
          <w:rFonts w:ascii="Times New Roman" w:hAnsi="Times New Roman" w:cs="Times New Roman"/>
          <w:b/>
          <w:bCs/>
          <w:i/>
          <w:iCs/>
          <w:lang w:val="uk-UA"/>
        </w:rPr>
        <w:t xml:space="preserve">Посада, прізвище, ініціали, підпис уповноваженої особи Учасника, завірені печаткою. </w:t>
      </w:r>
      <w:r w:rsidRPr="00FB54F8">
        <w:rPr>
          <w:rFonts w:ascii="Times New Roman" w:hAnsi="Times New Roman" w:cs="Times New Roman"/>
          <w:b/>
          <w:bCs/>
          <w:lang w:val="uk-UA"/>
        </w:rPr>
        <w:t>_________________________________________________________</w:t>
      </w:r>
      <w:r>
        <w:rPr>
          <w:rFonts w:ascii="Times New Roman" w:hAnsi="Times New Roman" w:cs="Times New Roman"/>
          <w:b/>
          <w:bCs/>
          <w:sz w:val="24"/>
          <w:szCs w:val="24"/>
          <w:lang w:val="uk-UA"/>
        </w:rPr>
        <w:t xml:space="preserve">                                                </w:t>
      </w:r>
    </w:p>
    <w:p w:rsidR="002C2CBD" w:rsidRDefault="002C2CBD" w:rsidP="00B060FF">
      <w:pPr>
        <w:jc w:val="right"/>
        <w:rPr>
          <w:rFonts w:ascii="Times New Roman" w:hAnsi="Times New Roman" w:cs="Times New Roman"/>
          <w:b/>
          <w:bCs/>
          <w:sz w:val="24"/>
          <w:szCs w:val="24"/>
          <w:lang w:val="uk-UA"/>
        </w:rPr>
      </w:pPr>
    </w:p>
    <w:p w:rsidR="002C2CBD" w:rsidRDefault="002C2CBD"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2C2CBD" w:rsidRPr="007B659C" w:rsidRDefault="002C2CBD" w:rsidP="00416DA8">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2C2CBD" w:rsidRDefault="002C2CBD" w:rsidP="00416DA8">
      <w:pPr>
        <w:pStyle w:val="a"/>
        <w:rPr>
          <w:sz w:val="20"/>
          <w:szCs w:val="20"/>
          <w:lang w:val="uk-UA"/>
        </w:rPr>
      </w:pPr>
    </w:p>
    <w:p w:rsidR="002C2CBD" w:rsidRDefault="002C2CBD" w:rsidP="00416DA8">
      <w:pPr>
        <w:spacing w:after="0" w:line="240" w:lineRule="auto"/>
        <w:ind w:left="720"/>
        <w:jc w:val="center"/>
        <w:rPr>
          <w:sz w:val="20"/>
          <w:szCs w:val="20"/>
          <w:lang w:val="uk-UA"/>
        </w:rPr>
      </w:pPr>
    </w:p>
    <w:p w:rsidR="002C2CBD" w:rsidRDefault="002C2CBD" w:rsidP="00416DA8">
      <w:pPr>
        <w:spacing w:after="0" w:line="240" w:lineRule="auto"/>
        <w:ind w:left="720"/>
        <w:jc w:val="center"/>
        <w:rPr>
          <w:sz w:val="20"/>
          <w:szCs w:val="20"/>
          <w:lang w:val="uk-UA"/>
        </w:rPr>
      </w:pPr>
    </w:p>
    <w:p w:rsidR="002C2CBD" w:rsidRDefault="002C2CBD" w:rsidP="00416DA8">
      <w:pPr>
        <w:spacing w:after="0" w:line="240" w:lineRule="auto"/>
        <w:ind w:left="720"/>
        <w:jc w:val="center"/>
        <w:rPr>
          <w:sz w:val="20"/>
          <w:szCs w:val="20"/>
          <w:lang w:val="uk-UA"/>
        </w:rPr>
      </w:pPr>
    </w:p>
    <w:p w:rsidR="002C2CBD" w:rsidRPr="002F609D" w:rsidRDefault="002C2CBD"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2C2CBD" w:rsidRPr="002258FE" w:rsidRDefault="002C2CBD"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2C2CBD" w:rsidRPr="002258FE" w:rsidRDefault="002C2CBD" w:rsidP="00416DA8">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2C2CBD" w:rsidRPr="002258FE" w:rsidRDefault="002C2CBD" w:rsidP="00416DA8">
      <w:pPr>
        <w:shd w:val="clear" w:color="auto" w:fill="FFFFFF"/>
        <w:spacing w:line="240" w:lineRule="auto"/>
        <w:jc w:val="center"/>
        <w:rPr>
          <w:rFonts w:ascii="Times New Roman" w:hAnsi="Times New Roman" w:cs="Times New Roman"/>
          <w:sz w:val="24"/>
          <w:szCs w:val="24"/>
          <w:lang w:val="uk-UA"/>
        </w:rPr>
      </w:pPr>
    </w:p>
    <w:p w:rsidR="002C2CBD" w:rsidRPr="002258FE" w:rsidRDefault="002C2CBD" w:rsidP="00416DA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C2CBD" w:rsidRPr="002258FE" w:rsidRDefault="002C2CBD" w:rsidP="00416DA8">
      <w:pPr>
        <w:spacing w:line="240" w:lineRule="auto"/>
        <w:rPr>
          <w:rFonts w:ascii="Times New Roman" w:hAnsi="Times New Roman" w:cs="Times New Roman"/>
          <w:sz w:val="24"/>
          <w:szCs w:val="24"/>
          <w:lang w:val="uk-UA"/>
        </w:rPr>
      </w:pPr>
    </w:p>
    <w:p w:rsidR="002C2CBD" w:rsidRPr="002258FE" w:rsidRDefault="002C2CBD" w:rsidP="00416DA8">
      <w:pPr>
        <w:spacing w:line="240" w:lineRule="auto"/>
        <w:rPr>
          <w:rFonts w:ascii="Times New Roman" w:hAnsi="Times New Roman" w:cs="Times New Roman"/>
          <w:sz w:val="24"/>
          <w:szCs w:val="24"/>
          <w:lang w:val="uk-UA"/>
        </w:rPr>
      </w:pPr>
    </w:p>
    <w:p w:rsidR="002C2CBD" w:rsidRPr="002258FE" w:rsidRDefault="002C2CBD"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2C2CBD" w:rsidRPr="002258FE" w:rsidRDefault="002C2CBD"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2C2CBD" w:rsidRPr="0031401E" w:rsidRDefault="002C2CBD" w:rsidP="00416DA8">
      <w:pPr>
        <w:rPr>
          <w:lang w:val="uk-UA"/>
        </w:rPr>
      </w:pPr>
    </w:p>
    <w:p w:rsidR="002C2CBD" w:rsidRDefault="002C2CBD" w:rsidP="00D22235">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2C2CBD" w:rsidRDefault="002C2CBD" w:rsidP="00D22235">
      <w:pPr>
        <w:spacing w:after="0" w:line="240" w:lineRule="auto"/>
        <w:jc w:val="right"/>
        <w:rPr>
          <w:lang w:val="uk-UA"/>
        </w:rPr>
      </w:pPr>
      <w:r w:rsidRPr="007B659C">
        <w:rPr>
          <w:rFonts w:ascii="Times New Roman" w:hAnsi="Times New Roman" w:cs="Times New Roman"/>
          <w:b/>
          <w:bCs/>
          <w:color w:val="000000"/>
          <w:sz w:val="24"/>
          <w:szCs w:val="24"/>
          <w:lang w:val="uk-UA"/>
        </w:rPr>
        <w:t>до тендерної документації</w:t>
      </w:r>
    </w:p>
    <w:p w:rsidR="002C2CBD" w:rsidRPr="0031401E" w:rsidRDefault="002C2CBD" w:rsidP="00D22235">
      <w:pP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2C2CBD" w:rsidRPr="005510DA">
        <w:tc>
          <w:tcPr>
            <w:tcW w:w="9720" w:type="dxa"/>
            <w:gridSpan w:val="2"/>
          </w:tcPr>
          <w:p w:rsidR="002C2CBD" w:rsidRPr="00793AF8" w:rsidRDefault="002C2CBD" w:rsidP="007A2F1F">
            <w:pPr>
              <w:pStyle w:val="1"/>
              <w:spacing w:before="0" w:beforeAutospacing="0" w:after="0" w:afterAutospacing="0"/>
              <w:jc w:val="center"/>
              <w:rPr>
                <w:rStyle w:val="FontStyle31"/>
                <w:rFonts w:ascii="Times New Roman" w:hAnsi="Times New Roman" w:cs="Times New Roman"/>
              </w:rPr>
            </w:pPr>
            <w:r w:rsidRPr="00793AF8">
              <w:rPr>
                <w:rStyle w:val="FontStyle31"/>
                <w:rFonts w:ascii="Times New Roman" w:hAnsi="Times New Roman" w:cs="Times New Roman"/>
              </w:rPr>
              <w:t>Інші документи від Учасника:</w:t>
            </w:r>
          </w:p>
        </w:tc>
      </w:tr>
      <w:tr w:rsidR="002C2CBD" w:rsidRPr="00487593">
        <w:trPr>
          <w:trHeight w:val="510"/>
        </w:trPr>
        <w:tc>
          <w:tcPr>
            <w:tcW w:w="540" w:type="dxa"/>
          </w:tcPr>
          <w:p w:rsidR="002C2CBD" w:rsidRPr="008B0295" w:rsidRDefault="002C2CBD"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1</w:t>
            </w:r>
          </w:p>
        </w:tc>
        <w:tc>
          <w:tcPr>
            <w:tcW w:w="9180" w:type="dxa"/>
          </w:tcPr>
          <w:p w:rsidR="002C2CBD" w:rsidRPr="008B0295" w:rsidRDefault="002C2CBD" w:rsidP="007A2F1F">
            <w:pPr>
              <w:pStyle w:val="NormalWeb"/>
              <w:rPr>
                <w:rStyle w:val="FontStyle31"/>
                <w:rFonts w:ascii="Times New Roman" w:hAnsi="Times New Roman" w:cs="Times New Roman"/>
                <w:b w:val="0"/>
                <w:bCs w:val="0"/>
              </w:rPr>
            </w:pPr>
            <w:r>
              <w:rPr>
                <w:rFonts w:ascii="Times New Roman" w:hAnsi="Times New Roman" w:cs="Times New Roman"/>
              </w:rPr>
              <w:t xml:space="preserve">Оригінал або </w:t>
            </w:r>
            <w:r w:rsidRPr="00D16D1B">
              <w:rPr>
                <w:rFonts w:ascii="Times New Roman" w:hAnsi="Times New Roman" w:cs="Times New Roman"/>
              </w:rPr>
              <w:t>копію Виписки з Єдиного державного реєстру юридичних осіб, фізичних осіб-підприємців та громадських формувань;</w:t>
            </w:r>
          </w:p>
        </w:tc>
      </w:tr>
      <w:tr w:rsidR="002C2CBD" w:rsidRPr="008B0295">
        <w:trPr>
          <w:trHeight w:val="659"/>
        </w:trPr>
        <w:tc>
          <w:tcPr>
            <w:tcW w:w="540" w:type="dxa"/>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2.</w:t>
            </w:r>
          </w:p>
        </w:tc>
        <w:tc>
          <w:tcPr>
            <w:tcW w:w="9180" w:type="dxa"/>
          </w:tcPr>
          <w:p w:rsidR="002C2CBD"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Оригінал  або копію Свідоцтва</w:t>
            </w:r>
            <w:r w:rsidRPr="008B0295">
              <w:rPr>
                <w:rStyle w:val="FontStyle31"/>
                <w:rFonts w:ascii="Times New Roman" w:hAnsi="Times New Roman" w:cs="Times New Roman"/>
                <w:b w:val="0"/>
                <w:bCs w:val="0"/>
              </w:rPr>
              <w:t xml:space="preserve"> про реєстрацію платника ПДВ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податку на додану вартість (для платників ПДВ). </w:t>
            </w:r>
            <w:r>
              <w:rPr>
                <w:rStyle w:val="FontStyle31"/>
                <w:rFonts w:ascii="Times New Roman" w:hAnsi="Times New Roman" w:cs="Times New Roman"/>
                <w:b w:val="0"/>
                <w:bCs w:val="0"/>
              </w:rPr>
              <w:t xml:space="preserve"> Оригінал або копію Свідоцтва</w:t>
            </w:r>
            <w:r w:rsidRPr="008B0295">
              <w:rPr>
                <w:rStyle w:val="FontStyle31"/>
                <w:rFonts w:ascii="Times New Roman" w:hAnsi="Times New Roman" w:cs="Times New Roman"/>
                <w:b w:val="0"/>
                <w:bCs w:val="0"/>
              </w:rPr>
              <w:t xml:space="preserve"> платника єдиного податку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єдиного податку (для платників єдиного податку)</w:t>
            </w:r>
            <w:r>
              <w:rPr>
                <w:rStyle w:val="FontStyle31"/>
                <w:rFonts w:ascii="Times New Roman" w:hAnsi="Times New Roman" w:cs="Times New Roman"/>
                <w:b w:val="0"/>
                <w:bCs w:val="0"/>
              </w:rPr>
              <w:t>;</w:t>
            </w:r>
          </w:p>
        </w:tc>
      </w:tr>
      <w:tr w:rsidR="002C2CBD" w:rsidRPr="00487593">
        <w:tc>
          <w:tcPr>
            <w:tcW w:w="540" w:type="dxa"/>
            <w:tcBorders>
              <w:top w:val="nil"/>
            </w:tcBorders>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3</w:t>
            </w:r>
          </w:p>
        </w:tc>
        <w:tc>
          <w:tcPr>
            <w:tcW w:w="9180" w:type="dxa"/>
            <w:tcBorders>
              <w:top w:val="nil"/>
            </w:tcBorders>
          </w:tcPr>
          <w:p w:rsidR="002C2CBD" w:rsidRPr="008B0295" w:rsidRDefault="002C2CBD"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w:t>
            </w:r>
            <w:r>
              <w:rPr>
                <w:rStyle w:val="FontStyle31"/>
                <w:rFonts w:ascii="Times New Roman" w:hAnsi="Times New Roman" w:cs="Times New Roman"/>
                <w:b w:val="0"/>
                <w:bCs w:val="0"/>
              </w:rPr>
              <w:t>сть або доручення на таку особу;</w:t>
            </w:r>
          </w:p>
        </w:tc>
      </w:tr>
      <w:tr w:rsidR="002C2CBD" w:rsidRPr="001B66E1">
        <w:trPr>
          <w:trHeight w:val="3648"/>
        </w:trPr>
        <w:tc>
          <w:tcPr>
            <w:tcW w:w="540" w:type="dxa"/>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4</w:t>
            </w:r>
          </w:p>
        </w:tc>
        <w:tc>
          <w:tcPr>
            <w:tcW w:w="9180" w:type="dxa"/>
          </w:tcPr>
          <w:p w:rsidR="002C2CBD" w:rsidRDefault="002C2CBD" w:rsidP="007A2F1F">
            <w:pPr>
              <w:pStyle w:val="NormalWeb"/>
              <w:rPr>
                <w:sz w:val="22"/>
                <w:szCs w:val="22"/>
              </w:rPr>
            </w:pPr>
            <w:r w:rsidRPr="0062678A">
              <w:rPr>
                <w:rStyle w:val="FontStyle31"/>
                <w:rFonts w:ascii="Times New Roman" w:hAnsi="Times New Roman" w:cs="Times New Roman"/>
              </w:rPr>
              <w:t>Для юридичних осіб:-</w:t>
            </w:r>
            <w:r w:rsidRPr="008B0295">
              <w:rPr>
                <w:rStyle w:val="FontStyle31"/>
                <w:rFonts w:ascii="Times New Roman" w:hAnsi="Times New Roman" w:cs="Times New Roman"/>
                <w:b w:val="0"/>
                <w:bCs w:val="0"/>
              </w:rPr>
              <w:t xml:space="preserve"> оригінал або копія протокольного рішення засновників/загальних зборів </w:t>
            </w:r>
            <w:r w:rsidRPr="008B0295">
              <w:rPr>
                <w:rFonts w:ascii="Times New Roman" w:hAnsi="Times New Roman" w:cs="Times New Roman"/>
              </w:rPr>
              <w:t>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договору.</w:t>
            </w:r>
            <w:r w:rsidRPr="00E35DDD">
              <w:rPr>
                <w:sz w:val="22"/>
                <w:szCs w:val="22"/>
              </w:rPr>
              <w:t xml:space="preserve"> </w:t>
            </w:r>
          </w:p>
          <w:p w:rsidR="002C2CBD" w:rsidRPr="001B66E1" w:rsidRDefault="002C2CBD" w:rsidP="007A2F1F">
            <w:pPr>
              <w:pStyle w:val="NormalWeb"/>
              <w:rPr>
                <w:rFonts w:ascii="Times New Roman" w:hAnsi="Times New Roman" w:cs="Times New Roman"/>
              </w:rPr>
            </w:pPr>
            <w:r w:rsidRPr="001B66E1">
              <w:rPr>
                <w:rFonts w:ascii="Times New Roman" w:hAnsi="Times New Roman" w:cs="Times New Roman"/>
              </w:rPr>
              <w:t xml:space="preserve">Для  </w:t>
            </w:r>
            <w:r w:rsidRPr="001B66E1">
              <w:rPr>
                <w:rFonts w:ascii="Times New Roman" w:hAnsi="Times New Roman" w:cs="Times New Roman"/>
                <w:b/>
                <w:bCs/>
              </w:rPr>
              <w:t xml:space="preserve">фізичної особи/ фізичної особи-підприємця: - </w:t>
            </w:r>
            <w:r w:rsidRPr="001B66E1">
              <w:rPr>
                <w:rFonts w:ascii="Times New Roman" w:hAnsi="Times New Roman" w:cs="Times New Roman"/>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w:t>
            </w:r>
            <w:r>
              <w:rPr>
                <w:rFonts w:ascii="Times New Roman" w:hAnsi="Times New Roman" w:cs="Times New Roman"/>
              </w:rPr>
              <w:t>;</w:t>
            </w:r>
            <w:r w:rsidRPr="001B66E1">
              <w:rPr>
                <w:rFonts w:ascii="Times New Roman" w:hAnsi="Times New Roman" w:cs="Times New Roman"/>
              </w:rPr>
              <w:t xml:space="preserve">                          </w:t>
            </w:r>
          </w:p>
          <w:p w:rsidR="002C2CBD" w:rsidRPr="008B0295" w:rsidRDefault="002C2CBD" w:rsidP="007A2F1F">
            <w:pPr>
              <w:pStyle w:val="NormalWeb"/>
              <w:rPr>
                <w:rStyle w:val="FontStyle31"/>
                <w:rFonts w:ascii="Times New Roman" w:hAnsi="Times New Roman" w:cs="Times New Roman"/>
                <w:b w:val="0"/>
                <w:bCs w:val="0"/>
              </w:rPr>
            </w:pPr>
            <w:r>
              <w:rPr>
                <w:rFonts w:ascii="Times New Roman" w:hAnsi="Times New Roman" w:cs="Times New Roman"/>
              </w:rPr>
              <w:t xml:space="preserve"> </w:t>
            </w:r>
          </w:p>
        </w:tc>
      </w:tr>
      <w:tr w:rsidR="002C2CBD" w:rsidRPr="00487593">
        <w:tc>
          <w:tcPr>
            <w:tcW w:w="540" w:type="dxa"/>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5</w:t>
            </w:r>
          </w:p>
        </w:tc>
        <w:tc>
          <w:tcPr>
            <w:tcW w:w="9180" w:type="dxa"/>
          </w:tcPr>
          <w:p w:rsidR="002C2CBD" w:rsidRPr="008C37B3" w:rsidRDefault="002C2CBD" w:rsidP="007A2F1F">
            <w:pPr>
              <w:pStyle w:val="NormalWeb"/>
              <w:rPr>
                <w:rStyle w:val="FontStyle31"/>
                <w:rFonts w:ascii="Times New Roman" w:hAnsi="Times New Roman" w:cs="Times New Roman"/>
                <w:b w:val="0"/>
                <w:bCs w:val="0"/>
              </w:rPr>
            </w:pPr>
            <w:r w:rsidRPr="0062678A">
              <w:rPr>
                <w:rStyle w:val="FontStyle31"/>
                <w:rFonts w:ascii="Times New Roman" w:hAnsi="Times New Roman" w:cs="Times New Roman"/>
              </w:rPr>
              <w:t>Для юридичних осіб:</w:t>
            </w:r>
            <w:r>
              <w:rPr>
                <w:rStyle w:val="FontStyle31"/>
                <w:rFonts w:ascii="Times New Roman" w:hAnsi="Times New Roman" w:cs="Times New Roman"/>
              </w:rPr>
              <w:t xml:space="preserve"> </w:t>
            </w:r>
            <w:r w:rsidRPr="008B0295">
              <w:rPr>
                <w:rFonts w:ascii="Times New Roman" w:hAnsi="Times New Roman" w:cs="Times New Roman"/>
              </w:rPr>
              <w:t xml:space="preserve">Оригінал або копія Статуту або іншого установчого документу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w:t>
            </w:r>
            <w:r w:rsidRPr="0062678A">
              <w:rPr>
                <w:rFonts w:ascii="Times New Roman" w:hAnsi="Times New Roman" w:cs="Times New Roman"/>
                <w:b/>
                <w:bCs/>
              </w:rPr>
              <w:t>Опис документів</w:t>
            </w:r>
            <w:r w:rsidRPr="008B0295">
              <w:rPr>
                <w:rFonts w:ascii="Times New Roman" w:hAnsi="Times New Roman" w:cs="Times New Roman"/>
              </w:rPr>
              <w:t>,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r>
              <w:rPr>
                <w:rFonts w:ascii="Times New Roman" w:hAnsi="Times New Roman" w:cs="Times New Roman"/>
              </w:rPr>
              <w:t>;</w:t>
            </w:r>
          </w:p>
        </w:tc>
      </w:tr>
      <w:tr w:rsidR="002C2CBD" w:rsidRPr="00487593">
        <w:tc>
          <w:tcPr>
            <w:tcW w:w="540" w:type="dxa"/>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6</w:t>
            </w:r>
          </w:p>
        </w:tc>
        <w:tc>
          <w:tcPr>
            <w:tcW w:w="9180" w:type="dxa"/>
          </w:tcPr>
          <w:p w:rsidR="002C2CBD" w:rsidRPr="008B0295" w:rsidRDefault="002C2CBD"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2C2CBD" w:rsidRPr="00487593">
        <w:trPr>
          <w:trHeight w:val="1260"/>
        </w:trPr>
        <w:tc>
          <w:tcPr>
            <w:tcW w:w="540" w:type="dxa"/>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7</w:t>
            </w:r>
          </w:p>
        </w:tc>
        <w:tc>
          <w:tcPr>
            <w:tcW w:w="9180" w:type="dxa"/>
          </w:tcPr>
          <w:p w:rsidR="002C2CBD" w:rsidRPr="00D22235" w:rsidRDefault="002C2CBD" w:rsidP="007A2F1F">
            <w:pPr>
              <w:widowControl w:val="0"/>
              <w:jc w:val="both"/>
              <w:rPr>
                <w:rStyle w:val="FontStyle31"/>
                <w:rFonts w:ascii="Times New Roman" w:hAnsi="Times New Roman" w:cs="Times New Roman"/>
                <w:b w:val="0"/>
                <w:bCs w:val="0"/>
                <w:lang w:val="uk-UA"/>
              </w:rPr>
            </w:pPr>
            <w:r>
              <w:rPr>
                <w:rFonts w:ascii="Times New Roman" w:hAnsi="Times New Roman" w:cs="Times New Roman"/>
                <w:sz w:val="24"/>
                <w:szCs w:val="24"/>
                <w:lang w:val="uk-UA" w:eastAsia="ru-RU"/>
              </w:rPr>
              <w:t xml:space="preserve"> К</w:t>
            </w:r>
            <w:r w:rsidRPr="00D16D1B">
              <w:rPr>
                <w:rFonts w:ascii="Times New Roman" w:hAnsi="Times New Roman" w:cs="Times New Roman"/>
                <w:sz w:val="24"/>
                <w:szCs w:val="24"/>
                <w:lang w:val="uk-UA" w:eastAsia="ru-RU"/>
              </w:rPr>
              <w:t xml:space="preserve">опії документів, що підтверджують державну реєстрацію потужностей Учасника </w:t>
            </w:r>
            <w:r>
              <w:rPr>
                <w:rFonts w:ascii="Times New Roman" w:hAnsi="Times New Roman" w:cs="Times New Roman"/>
                <w:sz w:val="24"/>
                <w:szCs w:val="24"/>
                <w:lang w:val="uk-UA" w:eastAsia="ru-RU"/>
              </w:rPr>
              <w:t xml:space="preserve">     </w:t>
            </w:r>
            <w:r w:rsidRPr="00D16D1B">
              <w:rPr>
                <w:rFonts w:ascii="Times New Roman" w:hAnsi="Times New Roman" w:cs="Times New Roman"/>
                <w:sz w:val="24"/>
                <w:szCs w:val="24"/>
                <w:lang w:val="uk-UA" w:eastAsia="ru-RU"/>
              </w:rPr>
              <w:t>як оператора ринку харчових продуктів (експлуатаційний дозвіл для потужностей з виробництва та/або зберігання харчових продуктів тваринного походження та/або повідомлення про державну реєстрацію потужностей з виробництва та/або обігу харчових продуктів);</w:t>
            </w:r>
            <w:r w:rsidRPr="0062678A">
              <w:rPr>
                <w:rFonts w:ascii="Times New Roman" w:hAnsi="Times New Roman" w:cs="Times New Roman"/>
                <w:sz w:val="24"/>
                <w:szCs w:val="24"/>
                <w:lang w:val="uk-UA"/>
              </w:rPr>
              <w:t xml:space="preserve"> </w:t>
            </w:r>
          </w:p>
        </w:tc>
      </w:tr>
      <w:tr w:rsidR="002C2CBD" w:rsidRPr="008B0295">
        <w:trPr>
          <w:trHeight w:val="855"/>
        </w:trPr>
        <w:tc>
          <w:tcPr>
            <w:tcW w:w="540" w:type="dxa"/>
          </w:tcPr>
          <w:p w:rsidR="002C2CBD"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8</w:t>
            </w:r>
          </w:p>
        </w:tc>
        <w:tc>
          <w:tcPr>
            <w:tcW w:w="9180" w:type="dxa"/>
          </w:tcPr>
          <w:p w:rsidR="002C2CBD" w:rsidRDefault="002C2CBD" w:rsidP="007A2F1F">
            <w:pPr>
              <w:spacing w:after="200"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Д</w:t>
            </w:r>
            <w:r>
              <w:rPr>
                <w:rFonts w:ascii="Times New Roman" w:hAnsi="Times New Roman" w:cs="Times New Roman"/>
                <w:sz w:val="24"/>
                <w:szCs w:val="24"/>
              </w:rPr>
              <w:t>овідк</w:t>
            </w:r>
            <w:r>
              <w:rPr>
                <w:rFonts w:ascii="Times New Roman" w:hAnsi="Times New Roman" w:cs="Times New Roman"/>
                <w:sz w:val="24"/>
                <w:szCs w:val="24"/>
                <w:lang w:val="uk-UA"/>
              </w:rPr>
              <w:t>а</w:t>
            </w:r>
            <w:r>
              <w:rPr>
                <w:rFonts w:ascii="Times New Roman" w:hAnsi="Times New Roman" w:cs="Times New Roman"/>
                <w:sz w:val="24"/>
                <w:szCs w:val="24"/>
              </w:rPr>
              <w:t xml:space="preserve"> довільної форми із зазначенням найменування, фактичного місцезнаходження, контактної особи Учасника із зазначенням електронної пошти та телефону;</w:t>
            </w:r>
          </w:p>
        </w:tc>
      </w:tr>
      <w:tr w:rsidR="002C2CBD" w:rsidRPr="008B0295">
        <w:trPr>
          <w:trHeight w:val="1245"/>
        </w:trPr>
        <w:tc>
          <w:tcPr>
            <w:tcW w:w="540" w:type="dxa"/>
          </w:tcPr>
          <w:p w:rsidR="002C2CBD"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9</w:t>
            </w:r>
          </w:p>
        </w:tc>
        <w:tc>
          <w:tcPr>
            <w:tcW w:w="9180" w:type="dxa"/>
          </w:tcPr>
          <w:p w:rsidR="002C2CBD" w:rsidRDefault="002C2CBD" w:rsidP="007A2F1F">
            <w:pPr>
              <w:spacing w:after="200" w:line="276" w:lineRule="auto"/>
              <w:jc w:val="both"/>
              <w:rPr>
                <w:rFonts w:ascii="Times New Roman" w:hAnsi="Times New Roman" w:cs="Times New Roman"/>
                <w:sz w:val="24"/>
                <w:szCs w:val="24"/>
              </w:rPr>
            </w:pPr>
            <w:r>
              <w:rPr>
                <w:rFonts w:ascii="Times New Roman" w:hAnsi="Times New Roman" w:cs="Times New Roman"/>
                <w:sz w:val="24"/>
                <w:szCs w:val="24"/>
                <w:lang w:val="uk-UA"/>
              </w:rPr>
              <w:t>Д</w:t>
            </w:r>
            <w:r w:rsidRPr="00A0750E">
              <w:rPr>
                <w:rFonts w:ascii="Times New Roman" w:hAnsi="Times New Roman" w:cs="Times New Roman"/>
                <w:sz w:val="24"/>
                <w:szCs w:val="24"/>
              </w:rPr>
              <w:t>овідка довільної форми із зазначенням переліку наявного (власного/орендованого) транспорту, яким буде здійснюватися доставка товару із наданням копій свідоцтв про реєстрацію транспортного засобу та договорів оренди (у разі, якщо транспортний засіб орендований);</w:t>
            </w:r>
          </w:p>
        </w:tc>
      </w:tr>
      <w:tr w:rsidR="002C2CBD" w:rsidRPr="00487593">
        <w:trPr>
          <w:trHeight w:val="1068"/>
        </w:trPr>
        <w:tc>
          <w:tcPr>
            <w:tcW w:w="540" w:type="dxa"/>
          </w:tcPr>
          <w:p w:rsidR="002C2CBD"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10</w:t>
            </w:r>
          </w:p>
        </w:tc>
        <w:tc>
          <w:tcPr>
            <w:tcW w:w="9180" w:type="dxa"/>
          </w:tcPr>
          <w:p w:rsidR="002C2CBD" w:rsidRPr="00E32765" w:rsidRDefault="002C2CBD" w:rsidP="007A2F1F">
            <w:pPr>
              <w:pStyle w:val="NormalWeb"/>
              <w:rPr>
                <w:rFonts w:ascii="Times New Roman" w:hAnsi="Times New Roman" w:cs="Times New Roman"/>
              </w:rPr>
            </w:pPr>
            <w:r w:rsidRPr="00E32765">
              <w:rPr>
                <w:rFonts w:ascii="Times New Roman" w:hAnsi="Times New Roman" w:cs="Times New Roman"/>
              </w:rPr>
              <w:t>Довідка довільної форми із зазначенням переліку потужностей (складських приміщень), які будуть використовуватися учасником для зберігання товару із наданням документів про право власності чи договорів оренди на відповідні об’єкти;</w:t>
            </w:r>
          </w:p>
        </w:tc>
      </w:tr>
      <w:tr w:rsidR="002C2CBD" w:rsidRPr="00E32765">
        <w:trPr>
          <w:trHeight w:val="855"/>
        </w:trPr>
        <w:tc>
          <w:tcPr>
            <w:tcW w:w="540" w:type="dxa"/>
          </w:tcPr>
          <w:p w:rsidR="002C2CBD"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11</w:t>
            </w:r>
          </w:p>
        </w:tc>
        <w:tc>
          <w:tcPr>
            <w:tcW w:w="9180" w:type="dxa"/>
          </w:tcPr>
          <w:p w:rsidR="002C2CBD" w:rsidRPr="00E32765" w:rsidRDefault="002C2CBD" w:rsidP="007A2F1F">
            <w:pPr>
              <w:spacing w:after="200" w:line="276" w:lineRule="auto"/>
              <w:jc w:val="both"/>
              <w:rPr>
                <w:rStyle w:val="FontStyle31"/>
                <w:rFonts w:ascii="Times New Roman" w:hAnsi="Times New Roman" w:cs="Times New Roman"/>
                <w:b w:val="0"/>
                <w:bCs w:val="0"/>
                <w:lang w:val="uk-UA"/>
              </w:rPr>
            </w:pPr>
            <w:r w:rsidRPr="00E32765">
              <w:rPr>
                <w:rStyle w:val="FontStyle31"/>
                <w:rFonts w:ascii="Times New Roman" w:hAnsi="Times New Roman" w:cs="Times New Roman"/>
                <w:b w:val="0"/>
                <w:bCs w:val="0"/>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r>
              <w:rPr>
                <w:rStyle w:val="FontStyle31"/>
                <w:rFonts w:ascii="Times New Roman" w:hAnsi="Times New Roman" w:cs="Times New Roman"/>
                <w:b w:val="0"/>
                <w:bCs w:val="0"/>
                <w:lang w:val="uk-UA"/>
              </w:rPr>
              <w:t>;</w:t>
            </w:r>
          </w:p>
        </w:tc>
      </w:tr>
      <w:tr w:rsidR="002C2CBD" w:rsidRPr="00E32765">
        <w:trPr>
          <w:trHeight w:val="1165"/>
        </w:trPr>
        <w:tc>
          <w:tcPr>
            <w:tcW w:w="540" w:type="dxa"/>
          </w:tcPr>
          <w:p w:rsidR="002C2CBD"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12</w:t>
            </w:r>
          </w:p>
        </w:tc>
        <w:tc>
          <w:tcPr>
            <w:tcW w:w="9180" w:type="dxa"/>
          </w:tcPr>
          <w:p w:rsidR="002C2CBD" w:rsidRPr="00E32765" w:rsidRDefault="002C2CBD" w:rsidP="007A2F1F">
            <w:pPr>
              <w:pStyle w:val="NormalWeb"/>
              <w:rPr>
                <w:rStyle w:val="FontStyle31"/>
                <w:rFonts w:ascii="Times New Roman" w:hAnsi="Times New Roman" w:cs="Times New Roman"/>
                <w:b w:val="0"/>
                <w:bCs w:val="0"/>
              </w:rPr>
            </w:pPr>
            <w:r w:rsidRPr="00E32765">
              <w:rPr>
                <w:rFonts w:ascii="Times New Roman" w:hAnsi="Times New Roman" w:cs="Times New Roman"/>
              </w:rPr>
              <w:t xml:space="preserve"> </w:t>
            </w:r>
            <w:r>
              <w:rPr>
                <w:rFonts w:ascii="Times New Roman" w:hAnsi="Times New Roman" w:cs="Times New Roman"/>
              </w:rPr>
              <w:t>Г</w:t>
            </w:r>
            <w:r w:rsidRPr="00E32765">
              <w:rPr>
                <w:rFonts w:ascii="Times New Roman" w:hAnsi="Times New Roman" w:cs="Times New Roman"/>
              </w:rPr>
              <w:t>арантійний лист про те, що кожна партія товару буде супроводжуватись документами, що підтверджують їх походження та якість, відповідність державним стандартам (експертний висновок про якість, декларація виробника, сертифікат походження</w:t>
            </w:r>
            <w:r>
              <w:rPr>
                <w:rFonts w:ascii="Times New Roman" w:hAnsi="Times New Roman" w:cs="Times New Roman"/>
              </w:rPr>
              <w:t>,</w:t>
            </w:r>
            <w:r w:rsidRPr="00E32765">
              <w:rPr>
                <w:rFonts w:ascii="Times New Roman" w:hAnsi="Times New Roman" w:cs="Times New Roman"/>
              </w:rPr>
              <w:t xml:space="preserve"> тощо);</w:t>
            </w:r>
          </w:p>
        </w:tc>
      </w:tr>
      <w:tr w:rsidR="002C2CBD" w:rsidRPr="008B0295">
        <w:trPr>
          <w:trHeight w:val="405"/>
        </w:trPr>
        <w:tc>
          <w:tcPr>
            <w:tcW w:w="540" w:type="dxa"/>
          </w:tcPr>
          <w:p w:rsidR="002C2CBD" w:rsidRPr="008B0295" w:rsidRDefault="002C2CBD"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13</w:t>
            </w:r>
          </w:p>
        </w:tc>
        <w:tc>
          <w:tcPr>
            <w:tcW w:w="9180" w:type="dxa"/>
          </w:tcPr>
          <w:p w:rsidR="002C2CBD" w:rsidRPr="008B0295" w:rsidRDefault="002C2CBD"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Гарантійний лист в довільній формі про згоду з  Проектом договору</w:t>
            </w:r>
            <w:r w:rsidRPr="008B0295">
              <w:rPr>
                <w:rFonts w:ascii="Times New Roman" w:hAnsi="Times New Roman" w:cs="Times New Roman"/>
              </w:rPr>
              <w:t>(Додаток 4)</w:t>
            </w:r>
            <w:r w:rsidRPr="008B0295">
              <w:rPr>
                <w:rStyle w:val="FontStyle31"/>
                <w:rFonts w:ascii="Times New Roman" w:hAnsi="Times New Roman" w:cs="Times New Roman"/>
                <w:b w:val="0"/>
                <w:bCs w:val="0"/>
              </w:rPr>
              <w:t xml:space="preserve">. </w:t>
            </w:r>
          </w:p>
        </w:tc>
      </w:tr>
    </w:tbl>
    <w:p w:rsidR="002C2CBD" w:rsidRPr="008B0295" w:rsidRDefault="002C2CBD" w:rsidP="00D22235">
      <w:pPr>
        <w:pStyle w:val="NormalWeb"/>
        <w:rPr>
          <w:rFonts w:ascii="Times New Roman" w:hAnsi="Times New Roman" w:cs="Times New Roman"/>
        </w:rPr>
      </w:pPr>
    </w:p>
    <w:p w:rsidR="002C2CBD" w:rsidRPr="001B66E1" w:rsidRDefault="002C2CBD" w:rsidP="00D22235">
      <w:pPr>
        <w:jc w:val="both"/>
        <w:rPr>
          <w:rFonts w:ascii="Times New Roman" w:hAnsi="Times New Roman" w:cs="Times New Roman"/>
          <w:b/>
          <w:bCs/>
          <w:sz w:val="24"/>
          <w:szCs w:val="24"/>
          <w:lang w:val="uk-UA"/>
        </w:rPr>
      </w:pPr>
      <w:r w:rsidRPr="001B66E1">
        <w:rPr>
          <w:rFonts w:ascii="Times New Roman" w:hAnsi="Times New Roman" w:cs="Times New Roman"/>
          <w:b/>
          <w:bCs/>
          <w:i/>
          <w:iCs/>
          <w:sz w:val="24"/>
          <w:szCs w:val="24"/>
          <w:lang w:val="uk-UA"/>
        </w:rPr>
        <w:t>Примітка:</w:t>
      </w:r>
      <w:r w:rsidRPr="001B66E1">
        <w:rPr>
          <w:rFonts w:ascii="Times New Roman" w:hAnsi="Times New Roman" w:cs="Times New Roman"/>
          <w:b/>
          <w:bCs/>
          <w:sz w:val="24"/>
          <w:szCs w:val="24"/>
          <w:lang w:val="uk-UA"/>
        </w:rPr>
        <w:t>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w:t>
      </w:r>
      <w:r>
        <w:rPr>
          <w:rFonts w:ascii="Times New Roman" w:hAnsi="Times New Roman" w:cs="Times New Roman"/>
          <w:b/>
          <w:bCs/>
          <w:sz w:val="24"/>
          <w:szCs w:val="24"/>
          <w:lang w:val="uk-UA"/>
        </w:rPr>
        <w:t xml:space="preserve">. </w:t>
      </w:r>
    </w:p>
    <w:p w:rsidR="002C2CBD" w:rsidRDefault="002C2CBD" w:rsidP="00B060FF">
      <w:pPr>
        <w:jc w:val="right"/>
        <w:rPr>
          <w:rFonts w:ascii="Times New Roman" w:hAnsi="Times New Roman" w:cs="Times New Roman"/>
          <w:b/>
          <w:bCs/>
          <w:sz w:val="24"/>
          <w:szCs w:val="24"/>
          <w:lang w:val="uk-UA"/>
        </w:rPr>
      </w:pPr>
    </w:p>
    <w:sectPr w:rsidR="002C2CBD"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4409C2"/>
    <w:multiLevelType w:val="multilevel"/>
    <w:tmpl w:val="F5545B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C77E1B"/>
    <w:multiLevelType w:val="multilevel"/>
    <w:tmpl w:val="516E4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3E4684"/>
    <w:multiLevelType w:val="multilevel"/>
    <w:tmpl w:val="D42C1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15E7704"/>
    <w:multiLevelType w:val="hybridMultilevel"/>
    <w:tmpl w:val="5718A64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0F78A4"/>
    <w:multiLevelType w:val="multilevel"/>
    <w:tmpl w:val="0B66B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DBB589A"/>
    <w:multiLevelType w:val="multilevel"/>
    <w:tmpl w:val="9498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2A667C6"/>
    <w:multiLevelType w:val="hybridMultilevel"/>
    <w:tmpl w:val="CEE4A18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EC754F"/>
    <w:multiLevelType w:val="hybridMultilevel"/>
    <w:tmpl w:val="57DC24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5E15B93"/>
    <w:multiLevelType w:val="hybridMultilevel"/>
    <w:tmpl w:val="A90E19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553826"/>
    <w:multiLevelType w:val="hybridMultilevel"/>
    <w:tmpl w:val="838040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D06714C"/>
    <w:multiLevelType w:val="hybridMultilevel"/>
    <w:tmpl w:val="F7CCE550"/>
    <w:lvl w:ilvl="0" w:tplc="2BA26662">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07F7720"/>
    <w:multiLevelType w:val="multilevel"/>
    <w:tmpl w:val="99340EE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4">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A96A47"/>
    <w:multiLevelType w:val="hybridMultilevel"/>
    <w:tmpl w:val="12221E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CCB4A7D"/>
    <w:multiLevelType w:val="multilevel"/>
    <w:tmpl w:val="C2F00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1642958"/>
    <w:multiLevelType w:val="multilevel"/>
    <w:tmpl w:val="93F6E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7330BC2"/>
    <w:multiLevelType w:val="hybridMultilevel"/>
    <w:tmpl w:val="9BFA3B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7A46BB0"/>
    <w:multiLevelType w:val="multilevel"/>
    <w:tmpl w:val="36A23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10A098C"/>
    <w:multiLevelType w:val="multilevel"/>
    <w:tmpl w:val="EE2E0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9">
    <w:nsid w:val="65DA2496"/>
    <w:multiLevelType w:val="hybridMultilevel"/>
    <w:tmpl w:val="A1BC165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2A57487"/>
    <w:multiLevelType w:val="hybridMultilevel"/>
    <w:tmpl w:val="64381A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B0D7969"/>
    <w:multiLevelType w:val="multilevel"/>
    <w:tmpl w:val="1D801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5"/>
  </w:num>
  <w:num w:numId="2">
    <w:abstractNumId w:val="10"/>
  </w:num>
  <w:num w:numId="3">
    <w:abstractNumId w:val="18"/>
  </w:num>
  <w:num w:numId="4">
    <w:abstractNumId w:val="2"/>
  </w:num>
  <w:num w:numId="5">
    <w:abstractNumId w:val="27"/>
  </w:num>
  <w:num w:numId="6">
    <w:abstractNumId w:val="42"/>
  </w:num>
  <w:num w:numId="7">
    <w:abstractNumId w:val="16"/>
  </w:num>
  <w:num w:numId="8">
    <w:abstractNumId w:val="44"/>
  </w:num>
  <w:num w:numId="9">
    <w:abstractNumId w:val="34"/>
  </w:num>
  <w:num w:numId="10">
    <w:abstractNumId w:val="45"/>
  </w:num>
  <w:num w:numId="11">
    <w:abstractNumId w:val="28"/>
  </w:num>
  <w:num w:numId="12">
    <w:abstractNumId w:val="14"/>
  </w:num>
  <w:num w:numId="13">
    <w:abstractNumId w:val="39"/>
  </w:num>
  <w:num w:numId="14">
    <w:abstractNumId w:val="12"/>
  </w:num>
  <w:num w:numId="15">
    <w:abstractNumId w:val="8"/>
  </w:num>
  <w:num w:numId="16">
    <w:abstractNumId w:val="17"/>
  </w:num>
  <w:num w:numId="17">
    <w:abstractNumId w:val="13"/>
  </w:num>
  <w:num w:numId="18">
    <w:abstractNumId w:val="26"/>
  </w:num>
  <w:num w:numId="19">
    <w:abstractNumId w:val="38"/>
  </w:num>
  <w:num w:numId="20">
    <w:abstractNumId w:val="15"/>
  </w:num>
  <w:num w:numId="21">
    <w:abstractNumId w:val="43"/>
  </w:num>
  <w:num w:numId="22">
    <w:abstractNumId w:val="33"/>
  </w:num>
  <w:num w:numId="23">
    <w:abstractNumId w:val="20"/>
  </w:num>
  <w:num w:numId="24">
    <w:abstractNumId w:val="48"/>
  </w:num>
  <w:num w:numId="25">
    <w:abstractNumId w:val="0"/>
  </w:num>
  <w:num w:numId="26">
    <w:abstractNumId w:val="22"/>
  </w:num>
  <w:num w:numId="27">
    <w:abstractNumId w:val="46"/>
  </w:num>
  <w:num w:numId="28">
    <w:abstractNumId w:val="41"/>
  </w:num>
  <w:num w:numId="29">
    <w:abstractNumId w:val="29"/>
  </w:num>
  <w:num w:numId="30">
    <w:abstractNumId w:val="36"/>
  </w:num>
  <w:num w:numId="31">
    <w:abstractNumId w:val="21"/>
  </w:num>
  <w:num w:numId="32">
    <w:abstractNumId w:val="37"/>
  </w:num>
  <w:num w:numId="33">
    <w:abstractNumId w:val="6"/>
  </w:num>
  <w:num w:numId="34">
    <w:abstractNumId w:val="31"/>
  </w:num>
  <w:num w:numId="35">
    <w:abstractNumId w:val="4"/>
  </w:num>
  <w:num w:numId="36">
    <w:abstractNumId w:val="19"/>
  </w:num>
  <w:num w:numId="37">
    <w:abstractNumId w:val="40"/>
  </w:num>
  <w:num w:numId="38">
    <w:abstractNumId w:val="7"/>
  </w:num>
  <w:num w:numId="39">
    <w:abstractNumId w:val="24"/>
  </w:num>
  <w:num w:numId="40">
    <w:abstractNumId w:val="49"/>
  </w:num>
  <w:num w:numId="41">
    <w:abstractNumId w:val="35"/>
  </w:num>
  <w:num w:numId="42">
    <w:abstractNumId w:val="23"/>
  </w:num>
  <w:num w:numId="43">
    <w:abstractNumId w:val="3"/>
  </w:num>
  <w:num w:numId="44">
    <w:abstractNumId w:val="9"/>
    <w:lvlOverride w:ilvl="0">
      <w:lvl w:ilvl="0">
        <w:numFmt w:val="decimal"/>
        <w:lvlText w:val="%1."/>
        <w:lvlJc w:val="left"/>
      </w:lvl>
    </w:lvlOverride>
  </w:num>
  <w:num w:numId="45">
    <w:abstractNumId w:val="5"/>
  </w:num>
  <w:num w:numId="46">
    <w:abstractNumId w:val="30"/>
  </w:num>
  <w:num w:numId="47">
    <w:abstractNumId w:val="11"/>
  </w:num>
  <w:num w:numId="48">
    <w:abstractNumId w:val="1"/>
    <w:lvlOverride w:ilvl="0">
      <w:lvl w:ilvl="0">
        <w:numFmt w:val="decimal"/>
        <w:lvlText w:val="%1."/>
        <w:lvlJc w:val="left"/>
      </w:lvl>
    </w:lvlOverride>
  </w:num>
  <w:num w:numId="49">
    <w:abstractNumId w:val="32"/>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F82"/>
    <w:rsid w:val="00012FEB"/>
    <w:rsid w:val="00014BF3"/>
    <w:rsid w:val="00015A45"/>
    <w:rsid w:val="00016C3E"/>
    <w:rsid w:val="0001769B"/>
    <w:rsid w:val="0002058E"/>
    <w:rsid w:val="00020A9F"/>
    <w:rsid w:val="000243CD"/>
    <w:rsid w:val="00035C49"/>
    <w:rsid w:val="0004464A"/>
    <w:rsid w:val="00061034"/>
    <w:rsid w:val="00064F47"/>
    <w:rsid w:val="00071A19"/>
    <w:rsid w:val="00072A14"/>
    <w:rsid w:val="00072B59"/>
    <w:rsid w:val="000829BD"/>
    <w:rsid w:val="00091B13"/>
    <w:rsid w:val="000A5534"/>
    <w:rsid w:val="000A74B5"/>
    <w:rsid w:val="000D351F"/>
    <w:rsid w:val="00105394"/>
    <w:rsid w:val="001113CC"/>
    <w:rsid w:val="00113123"/>
    <w:rsid w:val="00122B85"/>
    <w:rsid w:val="0013763D"/>
    <w:rsid w:val="00142311"/>
    <w:rsid w:val="0014457E"/>
    <w:rsid w:val="00164776"/>
    <w:rsid w:val="001751D2"/>
    <w:rsid w:val="00180555"/>
    <w:rsid w:val="00185CD0"/>
    <w:rsid w:val="001A5045"/>
    <w:rsid w:val="001B5F21"/>
    <w:rsid w:val="001B66E1"/>
    <w:rsid w:val="001C1E67"/>
    <w:rsid w:val="001C1E9F"/>
    <w:rsid w:val="001C7367"/>
    <w:rsid w:val="001D2D5E"/>
    <w:rsid w:val="001D4904"/>
    <w:rsid w:val="001F0DE8"/>
    <w:rsid w:val="001F33B9"/>
    <w:rsid w:val="00217D7E"/>
    <w:rsid w:val="002258FE"/>
    <w:rsid w:val="002318F3"/>
    <w:rsid w:val="002424A6"/>
    <w:rsid w:val="00244524"/>
    <w:rsid w:val="00244F88"/>
    <w:rsid w:val="002550B0"/>
    <w:rsid w:val="00262241"/>
    <w:rsid w:val="002626D5"/>
    <w:rsid w:val="00264D07"/>
    <w:rsid w:val="00271759"/>
    <w:rsid w:val="002768B6"/>
    <w:rsid w:val="00294290"/>
    <w:rsid w:val="002A2C21"/>
    <w:rsid w:val="002B2170"/>
    <w:rsid w:val="002B2A22"/>
    <w:rsid w:val="002B6D74"/>
    <w:rsid w:val="002B77D7"/>
    <w:rsid w:val="002C2CBD"/>
    <w:rsid w:val="002D6F51"/>
    <w:rsid w:val="002E6AF0"/>
    <w:rsid w:val="002F20AE"/>
    <w:rsid w:val="002F609D"/>
    <w:rsid w:val="00302800"/>
    <w:rsid w:val="00312EED"/>
    <w:rsid w:val="0031401E"/>
    <w:rsid w:val="00315529"/>
    <w:rsid w:val="0032071E"/>
    <w:rsid w:val="0032274E"/>
    <w:rsid w:val="00322854"/>
    <w:rsid w:val="00324956"/>
    <w:rsid w:val="0034002F"/>
    <w:rsid w:val="0035513C"/>
    <w:rsid w:val="003560EF"/>
    <w:rsid w:val="00377A3C"/>
    <w:rsid w:val="00382F74"/>
    <w:rsid w:val="003922D0"/>
    <w:rsid w:val="003A00C6"/>
    <w:rsid w:val="003A079D"/>
    <w:rsid w:val="003A194B"/>
    <w:rsid w:val="003A5DF8"/>
    <w:rsid w:val="003A7291"/>
    <w:rsid w:val="003B5113"/>
    <w:rsid w:val="003B571D"/>
    <w:rsid w:val="003C588D"/>
    <w:rsid w:val="003C6DE5"/>
    <w:rsid w:val="003D047A"/>
    <w:rsid w:val="003D1ED5"/>
    <w:rsid w:val="003E6706"/>
    <w:rsid w:val="004000CF"/>
    <w:rsid w:val="00414EBD"/>
    <w:rsid w:val="00416DA8"/>
    <w:rsid w:val="004208A3"/>
    <w:rsid w:val="004225B7"/>
    <w:rsid w:val="00424FEA"/>
    <w:rsid w:val="00427DE2"/>
    <w:rsid w:val="004308D3"/>
    <w:rsid w:val="004411EC"/>
    <w:rsid w:val="00454373"/>
    <w:rsid w:val="00461F9F"/>
    <w:rsid w:val="00462CE2"/>
    <w:rsid w:val="0046341B"/>
    <w:rsid w:val="004712D7"/>
    <w:rsid w:val="00487593"/>
    <w:rsid w:val="004A2161"/>
    <w:rsid w:val="004A7F0A"/>
    <w:rsid w:val="004B0BBC"/>
    <w:rsid w:val="004B3D0D"/>
    <w:rsid w:val="004B4545"/>
    <w:rsid w:val="004C22C5"/>
    <w:rsid w:val="004C35A7"/>
    <w:rsid w:val="004C3C45"/>
    <w:rsid w:val="004C7CFC"/>
    <w:rsid w:val="004D37CB"/>
    <w:rsid w:val="004E52BB"/>
    <w:rsid w:val="004E6143"/>
    <w:rsid w:val="004F5FE2"/>
    <w:rsid w:val="004F667F"/>
    <w:rsid w:val="00502948"/>
    <w:rsid w:val="00502DD5"/>
    <w:rsid w:val="005161C0"/>
    <w:rsid w:val="00520942"/>
    <w:rsid w:val="005228BA"/>
    <w:rsid w:val="00522D30"/>
    <w:rsid w:val="00523D79"/>
    <w:rsid w:val="00537068"/>
    <w:rsid w:val="00537503"/>
    <w:rsid w:val="005510DA"/>
    <w:rsid w:val="00554529"/>
    <w:rsid w:val="00562E57"/>
    <w:rsid w:val="00562E8A"/>
    <w:rsid w:val="00587D25"/>
    <w:rsid w:val="00597FC7"/>
    <w:rsid w:val="005A30AA"/>
    <w:rsid w:val="005A44DC"/>
    <w:rsid w:val="005C7632"/>
    <w:rsid w:val="005D29D0"/>
    <w:rsid w:val="005E5DED"/>
    <w:rsid w:val="005E7EFD"/>
    <w:rsid w:val="00601FFA"/>
    <w:rsid w:val="00605262"/>
    <w:rsid w:val="00621D5A"/>
    <w:rsid w:val="00623B4D"/>
    <w:rsid w:val="00624182"/>
    <w:rsid w:val="0062678A"/>
    <w:rsid w:val="0063244A"/>
    <w:rsid w:val="006448CE"/>
    <w:rsid w:val="0064564B"/>
    <w:rsid w:val="006458C4"/>
    <w:rsid w:val="00652B9A"/>
    <w:rsid w:val="00652C42"/>
    <w:rsid w:val="00661A33"/>
    <w:rsid w:val="00661C77"/>
    <w:rsid w:val="0067548D"/>
    <w:rsid w:val="0068071F"/>
    <w:rsid w:val="00682C1A"/>
    <w:rsid w:val="00686170"/>
    <w:rsid w:val="006863B7"/>
    <w:rsid w:val="006930DF"/>
    <w:rsid w:val="006B6135"/>
    <w:rsid w:val="006C03E0"/>
    <w:rsid w:val="006D0931"/>
    <w:rsid w:val="006D666D"/>
    <w:rsid w:val="006D728B"/>
    <w:rsid w:val="006E2A42"/>
    <w:rsid w:val="006F252D"/>
    <w:rsid w:val="006F3E54"/>
    <w:rsid w:val="006F76D2"/>
    <w:rsid w:val="00703552"/>
    <w:rsid w:val="007157DD"/>
    <w:rsid w:val="00715A7F"/>
    <w:rsid w:val="00717447"/>
    <w:rsid w:val="00722819"/>
    <w:rsid w:val="007245A4"/>
    <w:rsid w:val="007509E9"/>
    <w:rsid w:val="00756D67"/>
    <w:rsid w:val="007654DA"/>
    <w:rsid w:val="00780220"/>
    <w:rsid w:val="007811BB"/>
    <w:rsid w:val="00784F59"/>
    <w:rsid w:val="00793AF8"/>
    <w:rsid w:val="00796D4E"/>
    <w:rsid w:val="007A2C33"/>
    <w:rsid w:val="007A2F1F"/>
    <w:rsid w:val="007A2FC4"/>
    <w:rsid w:val="007A34BA"/>
    <w:rsid w:val="007B3A05"/>
    <w:rsid w:val="007B659C"/>
    <w:rsid w:val="007C3BCB"/>
    <w:rsid w:val="007D22E6"/>
    <w:rsid w:val="007D59D4"/>
    <w:rsid w:val="007F1012"/>
    <w:rsid w:val="007F3BD3"/>
    <w:rsid w:val="007F47E3"/>
    <w:rsid w:val="00804CC2"/>
    <w:rsid w:val="0084424A"/>
    <w:rsid w:val="00854FC1"/>
    <w:rsid w:val="00874FC2"/>
    <w:rsid w:val="00877A5C"/>
    <w:rsid w:val="00897BF9"/>
    <w:rsid w:val="008A42A0"/>
    <w:rsid w:val="008B0295"/>
    <w:rsid w:val="008C37B3"/>
    <w:rsid w:val="008C51D4"/>
    <w:rsid w:val="008C67FD"/>
    <w:rsid w:val="008D03AA"/>
    <w:rsid w:val="008D618E"/>
    <w:rsid w:val="008E60BC"/>
    <w:rsid w:val="008F54BC"/>
    <w:rsid w:val="008F62B7"/>
    <w:rsid w:val="008F7BAC"/>
    <w:rsid w:val="008F7BC0"/>
    <w:rsid w:val="00905D42"/>
    <w:rsid w:val="0090600C"/>
    <w:rsid w:val="00926FB9"/>
    <w:rsid w:val="009501FE"/>
    <w:rsid w:val="00956D08"/>
    <w:rsid w:val="00957A9E"/>
    <w:rsid w:val="00965D0C"/>
    <w:rsid w:val="009A6674"/>
    <w:rsid w:val="009A7F70"/>
    <w:rsid w:val="009C0E4C"/>
    <w:rsid w:val="009C24A0"/>
    <w:rsid w:val="009C75F6"/>
    <w:rsid w:val="009D465E"/>
    <w:rsid w:val="009D58A4"/>
    <w:rsid w:val="009E54F0"/>
    <w:rsid w:val="009F675E"/>
    <w:rsid w:val="009F72C0"/>
    <w:rsid w:val="00A0750E"/>
    <w:rsid w:val="00A16A5D"/>
    <w:rsid w:val="00A378E7"/>
    <w:rsid w:val="00A42A03"/>
    <w:rsid w:val="00A667AD"/>
    <w:rsid w:val="00A83AB6"/>
    <w:rsid w:val="00A84B62"/>
    <w:rsid w:val="00A91173"/>
    <w:rsid w:val="00A9284C"/>
    <w:rsid w:val="00AA6430"/>
    <w:rsid w:val="00AA7C76"/>
    <w:rsid w:val="00AB0D50"/>
    <w:rsid w:val="00AC2592"/>
    <w:rsid w:val="00AD1966"/>
    <w:rsid w:val="00AE0352"/>
    <w:rsid w:val="00AF115A"/>
    <w:rsid w:val="00B060FF"/>
    <w:rsid w:val="00B26D9E"/>
    <w:rsid w:val="00B31627"/>
    <w:rsid w:val="00B37573"/>
    <w:rsid w:val="00B413F2"/>
    <w:rsid w:val="00B43F02"/>
    <w:rsid w:val="00B4644D"/>
    <w:rsid w:val="00B6444B"/>
    <w:rsid w:val="00B64CC0"/>
    <w:rsid w:val="00B7180F"/>
    <w:rsid w:val="00B72686"/>
    <w:rsid w:val="00B844CD"/>
    <w:rsid w:val="00B92EF0"/>
    <w:rsid w:val="00BA4205"/>
    <w:rsid w:val="00BA64B3"/>
    <w:rsid w:val="00BC5BD6"/>
    <w:rsid w:val="00BD54BF"/>
    <w:rsid w:val="00BD625F"/>
    <w:rsid w:val="00BE6E2B"/>
    <w:rsid w:val="00BF0014"/>
    <w:rsid w:val="00C04DD2"/>
    <w:rsid w:val="00C07DFA"/>
    <w:rsid w:val="00C23470"/>
    <w:rsid w:val="00C36854"/>
    <w:rsid w:val="00C42478"/>
    <w:rsid w:val="00C47BDF"/>
    <w:rsid w:val="00C510EF"/>
    <w:rsid w:val="00C62BF6"/>
    <w:rsid w:val="00C75E07"/>
    <w:rsid w:val="00C95394"/>
    <w:rsid w:val="00C961FE"/>
    <w:rsid w:val="00C97302"/>
    <w:rsid w:val="00CA6D48"/>
    <w:rsid w:val="00CB1DF9"/>
    <w:rsid w:val="00CD59FD"/>
    <w:rsid w:val="00CD5B4B"/>
    <w:rsid w:val="00CE7D1C"/>
    <w:rsid w:val="00CF2759"/>
    <w:rsid w:val="00CF5D29"/>
    <w:rsid w:val="00D01147"/>
    <w:rsid w:val="00D02B49"/>
    <w:rsid w:val="00D0542B"/>
    <w:rsid w:val="00D072D7"/>
    <w:rsid w:val="00D15E36"/>
    <w:rsid w:val="00D15F4A"/>
    <w:rsid w:val="00D16D1B"/>
    <w:rsid w:val="00D22235"/>
    <w:rsid w:val="00D23ED3"/>
    <w:rsid w:val="00D24F3A"/>
    <w:rsid w:val="00D262AE"/>
    <w:rsid w:val="00D272EA"/>
    <w:rsid w:val="00D40C17"/>
    <w:rsid w:val="00D426D3"/>
    <w:rsid w:val="00D524A9"/>
    <w:rsid w:val="00D5428A"/>
    <w:rsid w:val="00D61F4D"/>
    <w:rsid w:val="00D63F7D"/>
    <w:rsid w:val="00D64B29"/>
    <w:rsid w:val="00D6748B"/>
    <w:rsid w:val="00D766F2"/>
    <w:rsid w:val="00D84B72"/>
    <w:rsid w:val="00D9424C"/>
    <w:rsid w:val="00DB1CB8"/>
    <w:rsid w:val="00DB6A81"/>
    <w:rsid w:val="00DC0363"/>
    <w:rsid w:val="00DC2FA7"/>
    <w:rsid w:val="00DC554B"/>
    <w:rsid w:val="00DD20B1"/>
    <w:rsid w:val="00DD3131"/>
    <w:rsid w:val="00DE04A8"/>
    <w:rsid w:val="00DE4B12"/>
    <w:rsid w:val="00DF2707"/>
    <w:rsid w:val="00DF6DE6"/>
    <w:rsid w:val="00E01EE1"/>
    <w:rsid w:val="00E1119C"/>
    <w:rsid w:val="00E13EBD"/>
    <w:rsid w:val="00E14F51"/>
    <w:rsid w:val="00E20A0D"/>
    <w:rsid w:val="00E27121"/>
    <w:rsid w:val="00E32765"/>
    <w:rsid w:val="00E34A99"/>
    <w:rsid w:val="00E35DDD"/>
    <w:rsid w:val="00E42C92"/>
    <w:rsid w:val="00E43C43"/>
    <w:rsid w:val="00E46455"/>
    <w:rsid w:val="00E55C9E"/>
    <w:rsid w:val="00E60D37"/>
    <w:rsid w:val="00E65A65"/>
    <w:rsid w:val="00E67134"/>
    <w:rsid w:val="00E743A1"/>
    <w:rsid w:val="00E8136D"/>
    <w:rsid w:val="00E86252"/>
    <w:rsid w:val="00E921EC"/>
    <w:rsid w:val="00E94849"/>
    <w:rsid w:val="00EA2F86"/>
    <w:rsid w:val="00ED6FFA"/>
    <w:rsid w:val="00EF603D"/>
    <w:rsid w:val="00F10A88"/>
    <w:rsid w:val="00F1433B"/>
    <w:rsid w:val="00F24036"/>
    <w:rsid w:val="00F424BC"/>
    <w:rsid w:val="00F47C4E"/>
    <w:rsid w:val="00F54C92"/>
    <w:rsid w:val="00F5573B"/>
    <w:rsid w:val="00F84E59"/>
    <w:rsid w:val="00F96825"/>
    <w:rsid w:val="00F977B3"/>
    <w:rsid w:val="00FA18EF"/>
    <w:rsid w:val="00FA255A"/>
    <w:rsid w:val="00FB3B4B"/>
    <w:rsid w:val="00FB54F8"/>
    <w:rsid w:val="00FB6140"/>
    <w:rsid w:val="00FB7FC5"/>
    <w:rsid w:val="00FD0964"/>
    <w:rsid w:val="00FD214A"/>
    <w:rsid w:val="00FD3AD9"/>
    <w:rsid w:val="00FE0E11"/>
    <w:rsid w:val="00FF2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23"/>
    <w:pPr>
      <w:spacing w:after="160" w:line="259" w:lineRule="auto"/>
    </w:pPr>
    <w:rPr>
      <w:rFonts w:cs="Calibri"/>
      <w:lang w:eastAsia="en-US"/>
    </w:rPr>
  </w:style>
  <w:style w:type="paragraph" w:styleId="Heading1">
    <w:name w:val="heading 1"/>
    <w:aliases w:val="Введение...,Б1,Heading 1iz,Б11,Document Header1,H1,Введение... Знак"/>
    <w:basedOn w:val="Normal"/>
    <w:next w:val="Normal"/>
    <w:link w:val="Heading1Char"/>
    <w:uiPriority w:val="99"/>
    <w:qFormat/>
    <w:locked/>
    <w:rsid w:val="006C03E0"/>
    <w:pPr>
      <w:keepNext/>
      <w:spacing w:before="240" w:after="60" w:line="240" w:lineRule="auto"/>
      <w:outlineLvl w:val="0"/>
    </w:pPr>
    <w:rPr>
      <w:rFonts w:ascii="Arial" w:hAnsi="Arial" w:cs="Arial"/>
      <w:b/>
      <w:bCs/>
      <w:kern w:val="32"/>
      <w:sz w:val="32"/>
      <w:szCs w:val="32"/>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6C03E0"/>
    <w:rPr>
      <w:rFonts w:ascii="Arial" w:hAnsi="Arial" w:cs="Arial"/>
      <w:b/>
      <w:bCs/>
      <w:kern w:val="32"/>
      <w:sz w:val="32"/>
      <w:szCs w:val="32"/>
      <w:lang w:val="uk-UA"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BalloonText">
    <w:name w:val="Balloon Text"/>
    <w:basedOn w:val="Normal"/>
    <w:link w:val="BalloonTextChar"/>
    <w:uiPriority w:val="99"/>
    <w:semiHidden/>
    <w:rsid w:val="008F7BC0"/>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cs="Segoe UI"/>
      <w:sz w:val="18"/>
      <w:szCs w:val="18"/>
    </w:rPr>
  </w:style>
  <w:style w:type="character" w:styleId="CommentReference">
    <w:name w:val="annotation reference"/>
    <w:basedOn w:val="DefaultParagraphFont"/>
    <w:uiPriority w:val="99"/>
    <w:semiHidden/>
    <w:rsid w:val="00D24F3A"/>
    <w:rPr>
      <w:sz w:val="16"/>
      <w:szCs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szCs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bCs/>
    </w:rPr>
  </w:style>
  <w:style w:type="paragraph" w:styleId="NormalWeb">
    <w:name w:val="Normal (Web)"/>
    <w:basedOn w:val="Normal"/>
    <w:uiPriority w:val="99"/>
    <w:rsid w:val="00957A9E"/>
    <w:pPr>
      <w:spacing w:before="100" w:beforeAutospacing="1" w:after="100" w:afterAutospacing="1" w:line="240" w:lineRule="auto"/>
    </w:pPr>
    <w:rPr>
      <w:sz w:val="24"/>
      <w:szCs w:val="24"/>
      <w:lang w:val="uk-UA"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B6444B"/>
    <w:rPr>
      <w:rFonts w:ascii="Calibri" w:hAnsi="Calibri" w:cs="Calibri"/>
      <w:sz w:val="22"/>
      <w:szCs w:val="22"/>
      <w:lang w:val="ru-RU" w:eastAsia="en-US"/>
    </w:rPr>
  </w:style>
  <w:style w:type="character" w:customStyle="1" w:styleId="jsgrdq">
    <w:name w:val="jsgrdq"/>
    <w:basedOn w:val="DefaultParagraphFont"/>
    <w:uiPriority w:val="99"/>
    <w:rsid w:val="00B6444B"/>
  </w:style>
  <w:style w:type="paragraph" w:styleId="NoSpacing">
    <w:name w:val="No Spacing"/>
    <w:link w:val="NoSpacingChar"/>
    <w:uiPriority w:val="99"/>
    <w:qFormat/>
    <w:rsid w:val="00012FEB"/>
    <w:rPr>
      <w:rFonts w:cs="Calibri"/>
      <w:lang w:val="uk-UA" w:eastAsia="en-US"/>
    </w:rPr>
  </w:style>
  <w:style w:type="character" w:customStyle="1" w:styleId="NoSpacingChar">
    <w:name w:val="No Spacing Char"/>
    <w:link w:val="NoSpacing"/>
    <w:uiPriority w:val="99"/>
    <w:locked/>
    <w:rsid w:val="00012FEB"/>
    <w:rPr>
      <w:sz w:val="22"/>
      <w:szCs w:val="22"/>
      <w:lang w:val="uk-UA" w:eastAsia="en-US"/>
    </w:rPr>
  </w:style>
  <w:style w:type="paragraph" w:customStyle="1" w:styleId="a">
    <w:name w:val="Без интервала"/>
    <w:uiPriority w:val="99"/>
    <w:rsid w:val="00416DA8"/>
    <w:pPr>
      <w:suppressAutoHyphens/>
    </w:pPr>
    <w:rPr>
      <w:rFonts w:cs="Calibri"/>
      <w:lang w:eastAsia="zh-CN"/>
    </w:rPr>
  </w:style>
  <w:style w:type="paragraph" w:customStyle="1" w:styleId="11">
    <w:name w:val="Обычный11"/>
    <w:link w:val="Normal0"/>
    <w:uiPriority w:val="99"/>
    <w:rsid w:val="00A667AD"/>
    <w:rPr>
      <w:rFonts w:cs="Calibri"/>
      <w:lang w:val="uk-UA"/>
    </w:rPr>
  </w:style>
  <w:style w:type="character" w:customStyle="1" w:styleId="Normal0">
    <w:name w:val="Normal Знак"/>
    <w:link w:val="11"/>
    <w:uiPriority w:val="99"/>
    <w:locked/>
    <w:rsid w:val="00A667AD"/>
    <w:rPr>
      <w:sz w:val="22"/>
      <w:szCs w:val="22"/>
      <w:lang w:val="uk-UA" w:eastAsia="ru-RU"/>
    </w:rPr>
  </w:style>
  <w:style w:type="character" w:customStyle="1" w:styleId="2">
    <w:name w:val="Основной текст (2)"/>
    <w:uiPriority w:val="99"/>
    <w:rsid w:val="006C03E0"/>
    <w:rPr>
      <w:rFonts w:ascii="Times New Roman" w:hAnsi="Times New Roman" w:cs="Times New Roman"/>
      <w:spacing w:val="0"/>
      <w:sz w:val="21"/>
      <w:szCs w:val="21"/>
      <w:u w:val="single"/>
    </w:rPr>
  </w:style>
  <w:style w:type="paragraph" w:styleId="BodyText2">
    <w:name w:val="Body Text 2"/>
    <w:basedOn w:val="Normal"/>
    <w:link w:val="BodyText2Char"/>
    <w:uiPriority w:val="99"/>
    <w:rsid w:val="006C03E0"/>
    <w:pPr>
      <w:suppressAutoHyphens/>
      <w:spacing w:after="120" w:line="480" w:lineRule="auto"/>
    </w:pPr>
    <w:rPr>
      <w:sz w:val="24"/>
      <w:szCs w:val="24"/>
      <w:lang w:val="uk-UA" w:eastAsia="ar-SA"/>
    </w:rPr>
  </w:style>
  <w:style w:type="character" w:customStyle="1" w:styleId="BodyText2Char">
    <w:name w:val="Body Text 2 Char"/>
    <w:basedOn w:val="DefaultParagraphFont"/>
    <w:link w:val="BodyText2"/>
    <w:uiPriority w:val="99"/>
    <w:semiHidden/>
    <w:locked/>
    <w:rsid w:val="006C03E0"/>
    <w:rPr>
      <w:sz w:val="24"/>
      <w:szCs w:val="24"/>
      <w:lang w:val="uk-UA" w:eastAsia="ar-SA" w:bidi="ar-SA"/>
    </w:rPr>
  </w:style>
  <w:style w:type="paragraph" w:customStyle="1" w:styleId="a0">
    <w:name w:val="Абзац списка"/>
    <w:basedOn w:val="Normal"/>
    <w:link w:val="a1"/>
    <w:uiPriority w:val="99"/>
    <w:rsid w:val="006C03E0"/>
    <w:pPr>
      <w:spacing w:after="200" w:line="276" w:lineRule="auto"/>
      <w:ind w:left="720"/>
      <w:jc w:val="both"/>
    </w:pPr>
  </w:style>
  <w:style w:type="character" w:customStyle="1" w:styleId="a1">
    <w:name w:val="Абзац списка Знак"/>
    <w:link w:val="a0"/>
    <w:uiPriority w:val="99"/>
    <w:locked/>
    <w:rsid w:val="006C03E0"/>
    <w:rPr>
      <w:rFonts w:ascii="Calibri" w:hAnsi="Calibri" w:cs="Calibri"/>
      <w:sz w:val="22"/>
      <w:szCs w:val="22"/>
      <w:lang w:val="ru-RU" w:eastAsia="en-US"/>
    </w:rPr>
  </w:style>
  <w:style w:type="character" w:customStyle="1" w:styleId="FontStyle31">
    <w:name w:val="Font Style31"/>
    <w:uiPriority w:val="99"/>
    <w:rsid w:val="008F7BAC"/>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83939801">
      <w:marLeft w:val="0"/>
      <w:marRight w:val="0"/>
      <w:marTop w:val="0"/>
      <w:marBottom w:val="0"/>
      <w:divBdr>
        <w:top w:val="none" w:sz="0" w:space="0" w:color="auto"/>
        <w:left w:val="none" w:sz="0" w:space="0" w:color="auto"/>
        <w:bottom w:val="none" w:sz="0" w:space="0" w:color="auto"/>
        <w:right w:val="none" w:sz="0" w:space="0" w:color="auto"/>
      </w:divBdr>
      <w:divsChild>
        <w:div w:id="1383939800">
          <w:marLeft w:val="-108"/>
          <w:marRight w:val="0"/>
          <w:marTop w:val="0"/>
          <w:marBottom w:val="0"/>
          <w:divBdr>
            <w:top w:val="none" w:sz="0" w:space="0" w:color="auto"/>
            <w:left w:val="none" w:sz="0" w:space="0" w:color="auto"/>
            <w:bottom w:val="none" w:sz="0" w:space="0" w:color="auto"/>
            <w:right w:val="none" w:sz="0" w:space="0" w:color="auto"/>
          </w:divBdr>
        </w:div>
      </w:divsChild>
    </w:div>
    <w:div w:id="138393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1104</TotalTime>
  <Pages>38</Pages>
  <Words>12406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2022-11-10T08:44:00Z</cp:lastPrinted>
  <dcterms:created xsi:type="dcterms:W3CDTF">2022-10-20T11:47:00Z</dcterms:created>
  <dcterms:modified xsi:type="dcterms:W3CDTF">2023-01-12T16:31:00Z</dcterms:modified>
</cp:coreProperties>
</file>