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58" w:rsidRPr="00AF0758" w:rsidRDefault="00AF0758" w:rsidP="00AF0758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bidi="en-US"/>
        </w:rPr>
      </w:pPr>
      <w:bookmarkStart w:id="0" w:name="page12"/>
      <w:bookmarkEnd w:id="0"/>
      <w:r w:rsidRPr="00AF0758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bidi="en-US"/>
        </w:rPr>
        <w:t>ДОДАТОК 1</w:t>
      </w:r>
    </w:p>
    <w:p w:rsidR="00AF0758" w:rsidRPr="00AF0758" w:rsidRDefault="00AF0758" w:rsidP="00AF0758">
      <w:pPr>
        <w:suppressAutoHyphens/>
        <w:spacing w:after="0" w:line="240" w:lineRule="auto"/>
        <w:ind w:left="119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ru-RU"/>
        </w:rPr>
      </w:pPr>
      <w:r w:rsidRPr="00AF0758">
        <w:rPr>
          <w:rFonts w:ascii="Times New Roman" w:eastAsia="Times New Roman" w:hAnsi="Times New Roman" w:cs="Times New Roman"/>
          <w:kern w:val="1"/>
          <w:sz w:val="24"/>
          <w:szCs w:val="24"/>
          <w:lang w:val="uk-UA" w:eastAsia="ru-RU"/>
        </w:rPr>
        <w:t>до тендерної документації</w:t>
      </w:r>
    </w:p>
    <w:p w:rsidR="00AF0758" w:rsidRPr="00AF0758" w:rsidRDefault="00AF0758" w:rsidP="00AF0758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 w:eastAsia="ru-RU"/>
        </w:rPr>
      </w:pPr>
      <w:bookmarkStart w:id="1" w:name="page11"/>
      <w:bookmarkEnd w:id="1"/>
      <w:r w:rsidRPr="00AF075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 w:eastAsia="ru-RU"/>
        </w:rPr>
        <w:t>Медико-технічні вимоги до предмету закупівлі</w:t>
      </w:r>
    </w:p>
    <w:p w:rsidR="005E332C" w:rsidRPr="00E77F2C" w:rsidRDefault="00AF0758" w:rsidP="00E77F2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val="uk-UA"/>
        </w:rPr>
      </w:pPr>
      <w:r w:rsidRPr="00AF0758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 w:eastAsia="ru-RU" w:bidi="en-US"/>
        </w:rPr>
        <w:t xml:space="preserve">згідно коду за ДК 021:2015 – </w:t>
      </w:r>
      <w:r w:rsidRPr="00AF075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 w:eastAsia="ru-RU"/>
        </w:rPr>
        <w:t>33140000-3 Медичні матеріали</w:t>
      </w:r>
      <w:r w:rsidRPr="00AF0758">
        <w:rPr>
          <w:rFonts w:ascii="Times New Roman" w:eastAsia="Times New Roman" w:hAnsi="Times New Roman" w:cs="Times New Roman"/>
          <w:i/>
          <w:kern w:val="1"/>
          <w:sz w:val="24"/>
          <w:szCs w:val="24"/>
          <w:lang w:val="uk-UA" w:eastAsia="ru-RU"/>
        </w:rPr>
        <w:t xml:space="preserve"> </w:t>
      </w:r>
    </w:p>
    <w:tbl>
      <w:tblPr>
        <w:tblpPr w:leftFromText="180" w:rightFromText="180" w:vertAnchor="text" w:horzAnchor="margin" w:tblpXSpec="center" w:tblpY="963"/>
        <w:tblW w:w="1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000"/>
      </w:tblPr>
      <w:tblGrid>
        <w:gridCol w:w="949"/>
        <w:gridCol w:w="1701"/>
        <w:gridCol w:w="1984"/>
        <w:gridCol w:w="4962"/>
        <w:gridCol w:w="708"/>
        <w:gridCol w:w="709"/>
      </w:tblGrid>
      <w:tr w:rsidR="00373F9E" w:rsidRPr="004B3268" w:rsidTr="00180FA1">
        <w:trPr>
          <w:trHeight w:val="479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</w:rPr>
              <w:t>Код  НК 024:2019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Медико-технічні характеристики</w:t>
            </w: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Одн.</w:t>
            </w:r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</w:tc>
      </w:tr>
      <w:tr w:rsidR="00373F9E" w:rsidRPr="004B3268" w:rsidTr="00180FA1">
        <w:trPr>
          <w:trHeight w:val="706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pStyle w:val="xfm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B3268">
              <w:rPr>
                <w:bCs/>
                <w:color w:val="000000"/>
                <w:sz w:val="20"/>
                <w:szCs w:val="20"/>
              </w:rPr>
              <w:t xml:space="preserve">Бахіли </w:t>
            </w:r>
            <w:proofErr w:type="gramStart"/>
            <w:r w:rsidRPr="004B3268">
              <w:rPr>
                <w:bCs/>
                <w:color w:val="000000"/>
                <w:sz w:val="20"/>
                <w:szCs w:val="20"/>
              </w:rPr>
              <w:t>одноразового</w:t>
            </w:r>
            <w:proofErr w:type="gramEnd"/>
            <w:r w:rsidRPr="004B3268">
              <w:rPr>
                <w:bCs/>
                <w:color w:val="000000"/>
                <w:sz w:val="20"/>
                <w:szCs w:val="20"/>
              </w:rPr>
              <w:t xml:space="preserve"> використання (з поліетилену)</w:t>
            </w:r>
          </w:p>
          <w:p w:rsidR="00373F9E" w:rsidRPr="004B3268" w:rsidRDefault="00373F9E" w:rsidP="00373F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F9E" w:rsidRPr="004B3268" w:rsidRDefault="00373F9E" w:rsidP="00373F9E">
            <w:pPr>
              <w:pStyle w:val="xfmc1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4B3268">
              <w:rPr>
                <w:bCs/>
                <w:color w:val="000000"/>
                <w:sz w:val="20"/>
                <w:szCs w:val="20"/>
              </w:rPr>
              <w:t>61937 - Бахіли хірургічні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pStyle w:val="xfm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B3268">
              <w:rPr>
                <w:bCs/>
                <w:color w:val="000000"/>
                <w:sz w:val="20"/>
                <w:szCs w:val="20"/>
              </w:rPr>
              <w:t xml:space="preserve">Для одягання на поверхню взуття з метою дотримання чистоти в </w:t>
            </w:r>
            <w:proofErr w:type="gramStart"/>
            <w:r w:rsidRPr="004B3268">
              <w:rPr>
                <w:bCs/>
                <w:color w:val="000000"/>
                <w:sz w:val="20"/>
                <w:szCs w:val="20"/>
              </w:rPr>
              <w:t>л</w:t>
            </w:r>
            <w:proofErr w:type="gramEnd"/>
            <w:r w:rsidRPr="004B3268">
              <w:rPr>
                <w:bCs/>
                <w:color w:val="000000"/>
                <w:sz w:val="20"/>
                <w:szCs w:val="20"/>
              </w:rPr>
              <w:t>ікувально-профілактичних закладах.</w:t>
            </w:r>
          </w:p>
          <w:p w:rsidR="00373F9E" w:rsidRPr="004B3268" w:rsidRDefault="00373F9E" w:rsidP="00373F9E">
            <w:pPr>
              <w:pStyle w:val="xfm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B3268">
              <w:rPr>
                <w:bCs/>
                <w:color w:val="000000"/>
                <w:sz w:val="20"/>
                <w:szCs w:val="20"/>
              </w:rPr>
              <w:t>Блакитного кольору.</w:t>
            </w:r>
          </w:p>
          <w:p w:rsidR="00373F9E" w:rsidRPr="004B3268" w:rsidRDefault="00373F9E" w:rsidP="00373F9E">
            <w:pPr>
              <w:pStyle w:val="xfm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4B3268">
              <w:rPr>
                <w:bCs/>
                <w:color w:val="000000"/>
                <w:sz w:val="20"/>
                <w:szCs w:val="20"/>
              </w:rPr>
              <w:t>З</w:t>
            </w:r>
            <w:proofErr w:type="gramEnd"/>
            <w:r w:rsidRPr="004B3268">
              <w:rPr>
                <w:bCs/>
                <w:color w:val="000000"/>
                <w:sz w:val="20"/>
                <w:szCs w:val="20"/>
              </w:rPr>
              <w:t xml:space="preserve"> поліетилену.</w:t>
            </w:r>
          </w:p>
          <w:p w:rsidR="00373F9E" w:rsidRPr="004B3268" w:rsidRDefault="00373F9E" w:rsidP="00373F9E">
            <w:pPr>
              <w:pStyle w:val="xfm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B3268">
              <w:rPr>
                <w:bCs/>
                <w:color w:val="000000"/>
                <w:sz w:val="20"/>
                <w:szCs w:val="20"/>
              </w:rPr>
              <w:t>Вага не менше 3 г.</w:t>
            </w:r>
          </w:p>
          <w:p w:rsidR="00373F9E" w:rsidRPr="004B3268" w:rsidRDefault="00373F9E" w:rsidP="00373F9E">
            <w:pPr>
              <w:pStyle w:val="xfm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B3268">
              <w:rPr>
                <w:bCs/>
                <w:color w:val="000000"/>
                <w:sz w:val="20"/>
                <w:szCs w:val="20"/>
              </w:rPr>
              <w:t>Товщина не менше 24+3 мкм.</w:t>
            </w:r>
          </w:p>
          <w:p w:rsidR="00373F9E" w:rsidRPr="004B3268" w:rsidRDefault="00373F9E" w:rsidP="00373F9E">
            <w:pPr>
              <w:pStyle w:val="xfm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B3268">
              <w:rPr>
                <w:bCs/>
                <w:color w:val="000000"/>
                <w:sz w:val="20"/>
                <w:szCs w:val="20"/>
              </w:rPr>
              <w:t>Розмі</w:t>
            </w:r>
            <w:proofErr w:type="gramStart"/>
            <w:r w:rsidRPr="004B3268">
              <w:rPr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4B3268">
              <w:rPr>
                <w:bCs/>
                <w:color w:val="000000"/>
                <w:sz w:val="20"/>
                <w:szCs w:val="20"/>
              </w:rPr>
              <w:t xml:space="preserve"> 155 мм х 410+5 мм.</w:t>
            </w:r>
          </w:p>
          <w:p w:rsidR="00373F9E" w:rsidRPr="004B3268" w:rsidRDefault="00373F9E" w:rsidP="00373F9E">
            <w:pPr>
              <w:pStyle w:val="xfm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B3268">
              <w:rPr>
                <w:bCs/>
                <w:color w:val="000000"/>
                <w:sz w:val="20"/>
                <w:szCs w:val="20"/>
              </w:rPr>
              <w:t>Нестерильні.</w:t>
            </w:r>
          </w:p>
          <w:p w:rsidR="00373F9E" w:rsidRPr="004B3268" w:rsidRDefault="00373F9E" w:rsidP="00373F9E">
            <w:pPr>
              <w:pStyle w:val="xfm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B3268">
              <w:rPr>
                <w:bCs/>
                <w:color w:val="000000"/>
                <w:sz w:val="20"/>
                <w:szCs w:val="20"/>
              </w:rPr>
              <w:t>Для одноразового використання.</w:t>
            </w:r>
          </w:p>
          <w:p w:rsidR="00373F9E" w:rsidRPr="004B3268" w:rsidRDefault="00373F9E" w:rsidP="00373F9E">
            <w:pPr>
              <w:pStyle w:val="xfm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B3268">
              <w:rPr>
                <w:bCs/>
                <w:color w:val="000000"/>
                <w:sz w:val="20"/>
                <w:szCs w:val="20"/>
              </w:rPr>
              <w:t>Пакування в поліетиленовій упаковці.</w:t>
            </w:r>
          </w:p>
          <w:p w:rsidR="00373F9E" w:rsidRPr="004B3268" w:rsidRDefault="00373F9E" w:rsidP="00373F9E">
            <w:pPr>
              <w:pStyle w:val="xfm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B3268">
              <w:rPr>
                <w:bCs/>
                <w:color w:val="000000"/>
                <w:sz w:val="20"/>
                <w:szCs w:val="20"/>
              </w:rPr>
              <w:t>Термін придатності 5 років з дати виготовлення, вказаної на упаковці.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пар</w:t>
            </w:r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1000</w:t>
            </w:r>
          </w:p>
        </w:tc>
      </w:tr>
      <w:tr w:rsidR="00373F9E" w:rsidRPr="004B3268" w:rsidTr="00180FA1">
        <w:trPr>
          <w:trHeight w:val="706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Бинт марлевий медичний нестерильний  </w:t>
            </w:r>
          </w:p>
          <w:p w:rsidR="00373F9E" w:rsidRPr="004B3268" w:rsidRDefault="00373F9E" w:rsidP="00373F9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7м х 14см тип 17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48126 - Рулон марлевий, нестерильний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Бинт марлевий медичний нестерильний  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7м х 14см;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Тип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17;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Довжина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7,0м;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Ширина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14,0 см;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Зовнішний діаметр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не більше 35 мм;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Поверхнева щільність:  не менше 23 г/м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  <w:proofErr w:type="gramEnd"/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Розривне навантаження  не мнше 50 Н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Ц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ілісне пакування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Тип марлі  згідно ДСТУ </w:t>
            </w: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  <w:t>EN</w:t>
            </w: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14079:2009</w:t>
            </w: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шт</w:t>
            </w:r>
            <w:proofErr w:type="gramEnd"/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500</w:t>
            </w:r>
          </w:p>
        </w:tc>
      </w:tr>
      <w:tr w:rsidR="00373F9E" w:rsidRPr="004B3268" w:rsidTr="00180FA1">
        <w:trPr>
          <w:trHeight w:val="706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Вата медичний гігроскопічна гі</w:t>
            </w:r>
            <w:proofErr w:type="gramStart"/>
            <w:r w:rsidRPr="004B32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4B32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ієнічна нестерильна 100 г зіг-заг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58232 рулон ватний нестерильний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Вата медичний гігроскопічна гі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ієнічна нестерильна 100 г зіг-заг;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Склад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бавовна 100%;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Пласти білого кольору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,я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кі складаються з досить правильно розміщених волокон;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Сторонні домішки не допускаються.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Запах не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допускається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Здатність до поглинання: 19 г н/м 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Вологість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8,0 %;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Капілярність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67мм;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Білизна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66%.</w:t>
            </w: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шт</w:t>
            </w:r>
            <w:proofErr w:type="gramEnd"/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200</w:t>
            </w:r>
          </w:p>
        </w:tc>
      </w:tr>
      <w:tr w:rsidR="00373F9E" w:rsidRPr="004B3268" w:rsidTr="00180FA1">
        <w:trPr>
          <w:trHeight w:val="583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Голка ін’єкційна  </w:t>
            </w:r>
            <w:proofErr w:type="gramStart"/>
            <w:r w:rsidRPr="004B326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одноразова</w:t>
            </w:r>
            <w:proofErr w:type="gramEnd"/>
            <w:r w:rsidRPr="004B326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стерильна 22G (0,7x40 мм) №100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59230 -Голка ін'єкційна, одноразового використання, стерильна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Повинна використовуватись для внутрішньовенних і внутрішньом’язевих, внутрішньошкірних  та </w:t>
            </w:r>
            <w:proofErr w:type="gramStart"/>
            <w:r w:rsidRPr="004B3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4B3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ідшкірних  ін'єкцій.</w:t>
            </w:r>
            <w:r w:rsidRPr="004B3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Повинна бути одноразового використання</w:t>
            </w:r>
            <w:r w:rsidRPr="004B3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proofErr w:type="gramStart"/>
            <w:r w:rsidRPr="004B3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Повинна</w:t>
            </w:r>
            <w:proofErr w:type="gramEnd"/>
            <w:r w:rsidRPr="004B3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бути апірогенна, стерильна, нетоксична.  </w:t>
            </w:r>
            <w:r w:rsidRPr="004B3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 xml:space="preserve">Повинна </w:t>
            </w:r>
            <w:proofErr w:type="gramStart"/>
            <w:r w:rsidRPr="004B3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бути виготовлена з нержавіючої хірургічної  стал</w:t>
            </w:r>
            <w:proofErr w:type="gramEnd"/>
            <w:r w:rsidRPr="004B3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і та мати 3-гранну заточку.</w:t>
            </w:r>
            <w:r w:rsidRPr="004B3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proofErr w:type="gramStart"/>
            <w:r w:rsidRPr="004B3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Повинна</w:t>
            </w:r>
            <w:proofErr w:type="gramEnd"/>
            <w:r w:rsidRPr="004B3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мати кольорове кодування  відповідно до стандартів ISO.</w:t>
            </w:r>
            <w:r w:rsidRPr="004B3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proofErr w:type="gramStart"/>
            <w:r w:rsidRPr="004B3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Повинна</w:t>
            </w:r>
            <w:proofErr w:type="gramEnd"/>
            <w:r w:rsidRPr="004B3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мати розміри 0,7*40 мм.</w:t>
            </w:r>
            <w:r w:rsidRPr="004B3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proofErr w:type="gramStart"/>
            <w:r w:rsidRPr="004B3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Повинна</w:t>
            </w:r>
            <w:proofErr w:type="gramEnd"/>
            <w:r w:rsidRPr="004B3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бути як в індивідуальному так і груповому пакуванні.</w:t>
            </w: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50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Голка для спінальної анестезії (тип вістря «Квінке»); розмі</w:t>
            </w:r>
            <w:proofErr w:type="gramStart"/>
            <w:r w:rsidRPr="004B32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22G x 3 ½ (0,7мм x 88мм)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35212 - Голка спинальна одноразового використання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Голка для спінальної анестезії (тип вістря «Квінке»)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Для люмбальної пункції  та введення медичних розчинів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субарахноїдальний простір при проведенні спінальної анестезії.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Комплектація: голка, стилет та захисна трубка. 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Тип вістря: Квінке.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Розміри: 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- 22G x 3 ½ (0,7мм x 88мм)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Термін використання 5 років з дати виготовлення, вказаної на упаковці.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Стерильна, апірогенна, нетоксична.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Індивідуальне пакування.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Для одноразового використання.</w:t>
            </w: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шт</w:t>
            </w:r>
            <w:proofErr w:type="gramEnd"/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100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Поліпропілен 3/0(2) 0,75м, з </w:t>
            </w:r>
            <w:proofErr w:type="gramStart"/>
            <w:r w:rsidRPr="004B32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іжучою голкою 30мм 1/2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13909 Нитка хірургічна поліпропіленова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Нитки хірургічні, монофіламентні, синього кольору, що не розсмоктуються,  Поліпропілен USP (EP):  3/0(М2), довжина нитки 0,75м, з однією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іжучою голкою 30мм 1/2 (кола). Стерильні,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упакован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 в подвійну упаковку.</w:t>
            </w: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шт</w:t>
            </w:r>
            <w:proofErr w:type="gramEnd"/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20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Голка хірургічна з пружинним вушком </w:t>
            </w:r>
            <w:proofErr w:type="gramStart"/>
            <w:r w:rsidRPr="004B32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іжуча 0,8*32мм 1\4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32357 Голка шовна, багаторазового використання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Голки хірургічні з пружинним вушком,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іжучі, 0,8*32мм, 1/4 (кола), матеріал: сталь SUS304, упаковані в подвійну газопроникну упаковку, Стерильні.</w:t>
            </w: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шт</w:t>
            </w:r>
            <w:proofErr w:type="gramEnd"/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30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Голка хірургічна з пружинним вушком </w:t>
            </w:r>
            <w:proofErr w:type="gramStart"/>
            <w:r w:rsidRPr="004B32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іжуча 1,3*40мм 1/2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32357 Голка шовна, багаторазового використання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Голки хірургічні з пружинним вушком,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іжучі, 1,3*40мм, 1/2 (кола), матеріал: сталь SUS304, упаковані в подвійну газопроникну упаковку, Стерильні.</w:t>
            </w: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шт</w:t>
            </w:r>
            <w:proofErr w:type="gramEnd"/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30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Голка хірургічна з пружинним вушком </w:t>
            </w:r>
            <w:proofErr w:type="gramStart"/>
            <w:r w:rsidRPr="004B32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іжуча 0,8*28мм 3/8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32357 Голка шовна, багаторазового використання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Голки хірургічні з пружинним вушком,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іжучі, 0,8*28мм, 3/8 (кола), матеріал: сталь SUS304, упаковані в подвійну газопроникну упаковку, Стерильні.</w:t>
            </w: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шт</w:t>
            </w:r>
            <w:proofErr w:type="gramEnd"/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30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Голка хірургічна з пружинним вушком </w:t>
            </w:r>
            <w:proofErr w:type="gramStart"/>
            <w:r w:rsidRPr="004B32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іжуча </w:t>
            </w:r>
            <w:r w:rsidRPr="004B32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1,1*50мм 3/8</w:t>
            </w:r>
          </w:p>
          <w:p w:rsidR="00373F9E" w:rsidRPr="004B3268" w:rsidRDefault="00373F9E" w:rsidP="00373F9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32357 Голка шовна, багаторазового використання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Голки хірургічні з пружинним вушком,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іжучі, Ріжуча 1,1*50мм 3/8 (кола), матеріал: сталь SUS304, упаковані в подвійну газопроникну упаковку, Стерильні.</w:t>
            </w: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шт</w:t>
            </w:r>
            <w:proofErr w:type="gramEnd"/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30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Голка хірургічна з пружинним вушком </w:t>
            </w:r>
            <w:proofErr w:type="gramStart"/>
            <w:r w:rsidRPr="004B32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іжуча 0,9*36мм 3/8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32357 Голка шовна, багаторазового використання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Голки хірургічні з пружинним вушком,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іжучі, 0,9*36мм, 3/8 (кола), матеріал: сталь SUS304, упаковані в подвійну газопроникну упаковку, Стерильні</w:t>
            </w: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шт</w:t>
            </w:r>
            <w:proofErr w:type="gramEnd"/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30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Голка хірургічна з пружинним вушком Колюча 0,8*32мм 1/2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32357 Голка шовна, багаторазового використання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Голки хірургічні з пружинним вушком, Колючі, 0,8*-32мм, 1/2 (кола),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матер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іал: сталь SUS304, упаковані в подвійну газопроникну упаковку, Стерильні.</w:t>
            </w: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шт</w:t>
            </w:r>
            <w:proofErr w:type="gramEnd"/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30</w:t>
            </w:r>
          </w:p>
        </w:tc>
      </w:tr>
      <w:tr w:rsidR="00373F9E" w:rsidRPr="004B3268" w:rsidTr="00180FA1">
        <w:trPr>
          <w:trHeight w:val="914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Дренаж торакальни</w:t>
            </w:r>
            <w:proofErr w:type="gramStart"/>
            <w:r w:rsidRPr="004B32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й(</w:t>
            </w:r>
            <w:proofErr w:type="gramEnd"/>
            <w:r w:rsidRPr="004B32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 металевому стилеті-троакарі) розмір 12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11308-торокальний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ст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ік ( прямий або під кутом) ; 37482 - плевральний катетер;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Дренаж торакальни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й(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на металевому стилеті-троакарі) розмір 12;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Зовнішній діаметр 4,0мм;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Колі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адаптера – білий;</w:t>
            </w:r>
          </w:p>
          <w:p w:rsidR="00373F9E" w:rsidRPr="004B3268" w:rsidRDefault="00373F9E" w:rsidP="00373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дренаж виготовлений з прозорого термопластичного полівінілхлориду;</w:t>
            </w:r>
          </w:p>
          <w:p w:rsidR="00373F9E" w:rsidRPr="004B3268" w:rsidRDefault="00373F9E" w:rsidP="00373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 xml:space="preserve">довжина дренажу 220 мм для розміру  </w:t>
            </w:r>
            <w:r w:rsidRPr="004B32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 xml:space="preserve"> 12;</w:t>
            </w:r>
          </w:p>
          <w:p w:rsidR="00373F9E" w:rsidRPr="004B3268" w:rsidRDefault="00373F9E" w:rsidP="00373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 xml:space="preserve">довжина дренажу 350 мм для розмірів </w:t>
            </w:r>
            <w:r w:rsidRPr="004B32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 xml:space="preserve"> 16-30;</w:t>
            </w:r>
          </w:p>
          <w:p w:rsidR="00373F9E" w:rsidRPr="004B3268" w:rsidRDefault="00373F9E" w:rsidP="00373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адаптер Жане на проксимальному кінці;</w:t>
            </w:r>
          </w:p>
          <w:p w:rsidR="00373F9E" w:rsidRPr="004B3268" w:rsidRDefault="00373F9E" w:rsidP="00373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відкритий дистальний кінець конусної форми;</w:t>
            </w:r>
          </w:p>
          <w:p w:rsidR="00373F9E" w:rsidRPr="004B3268" w:rsidRDefault="00373F9E" w:rsidP="00373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перфорація дистального кінця у формі видовжених отворів;</w:t>
            </w:r>
          </w:p>
          <w:p w:rsidR="00373F9E" w:rsidRPr="004B3268" w:rsidRDefault="00373F9E" w:rsidP="00373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рентгеноконтрастна смуга вздовж трубки;</w:t>
            </w:r>
          </w:p>
          <w:p w:rsidR="00373F9E" w:rsidRPr="004B3268" w:rsidRDefault="00373F9E" w:rsidP="00373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стилет-троакар із нержавіючої сталі медичного призначення;</w:t>
            </w:r>
          </w:p>
          <w:p w:rsidR="00373F9E" w:rsidRPr="004B3268" w:rsidRDefault="00373F9E" w:rsidP="00373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полімерна ручка на проксимальному кінці стилета-троакара;</w:t>
            </w:r>
          </w:p>
          <w:p w:rsidR="00373F9E" w:rsidRPr="004B3268" w:rsidRDefault="00373F9E" w:rsidP="00373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стерилізовано оксидом етилену.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шт</w:t>
            </w:r>
            <w:proofErr w:type="gramEnd"/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25</w:t>
            </w:r>
          </w:p>
        </w:tc>
      </w:tr>
      <w:tr w:rsidR="00373F9E" w:rsidRPr="004B3268" w:rsidTr="00180FA1">
        <w:trPr>
          <w:trHeight w:val="914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Дренаж торакальни</w:t>
            </w:r>
            <w:proofErr w:type="gramStart"/>
            <w:r w:rsidRPr="004B32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й(</w:t>
            </w:r>
            <w:proofErr w:type="gramEnd"/>
            <w:r w:rsidRPr="004B32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 металевому стилеті-троакарі) розмір 16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11308-торокальний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ст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ік ( прямий або під кутом) ; 37482 - плевральний катетер;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Дренаж торакальни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й(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на металевому стилеті-троакарі) розмір 16;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Зовнішній діаметр 5,3мм;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Колі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адаптера – </w:t>
            </w: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 xml:space="preserve"> Помаранчевий</w:t>
            </w: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;</w:t>
            </w:r>
          </w:p>
          <w:p w:rsidR="00373F9E" w:rsidRPr="004B3268" w:rsidRDefault="00373F9E" w:rsidP="00373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дренаж виготовлений з прозорого термопластичного полівінілхлориду;</w:t>
            </w:r>
          </w:p>
          <w:p w:rsidR="00373F9E" w:rsidRPr="004B3268" w:rsidRDefault="00373F9E" w:rsidP="00373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 xml:space="preserve">довжина дренажу 220 мм для розміру  </w:t>
            </w:r>
            <w:r w:rsidRPr="004B32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 xml:space="preserve"> 12;</w:t>
            </w:r>
          </w:p>
          <w:p w:rsidR="00373F9E" w:rsidRPr="004B3268" w:rsidRDefault="00373F9E" w:rsidP="00373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 xml:space="preserve">довжина дренажу 350 мм для розмірів </w:t>
            </w:r>
            <w:r w:rsidRPr="004B32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 xml:space="preserve"> 16-30;</w:t>
            </w:r>
          </w:p>
          <w:p w:rsidR="00373F9E" w:rsidRPr="004B3268" w:rsidRDefault="00373F9E" w:rsidP="00373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адаптер Жане на проксимальному кінці;</w:t>
            </w:r>
          </w:p>
          <w:p w:rsidR="00373F9E" w:rsidRPr="004B3268" w:rsidRDefault="00373F9E" w:rsidP="00373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відкритий дистальний кінець конусної форми;</w:t>
            </w:r>
          </w:p>
          <w:p w:rsidR="00373F9E" w:rsidRPr="004B3268" w:rsidRDefault="00373F9E" w:rsidP="00373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перфорація дистального кінця у формі видовжених отворів;</w:t>
            </w:r>
          </w:p>
          <w:p w:rsidR="00373F9E" w:rsidRPr="004B3268" w:rsidRDefault="00373F9E" w:rsidP="00373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рентгеноконтрастна смуга вздовж трубки;</w:t>
            </w:r>
          </w:p>
          <w:p w:rsidR="00373F9E" w:rsidRPr="004B3268" w:rsidRDefault="00373F9E" w:rsidP="00373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стилет-троакар із нержавіючої сталі медичного призначення;</w:t>
            </w:r>
          </w:p>
          <w:p w:rsidR="00373F9E" w:rsidRPr="004B3268" w:rsidRDefault="00373F9E" w:rsidP="00373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полімерна ручка на проксимальному кінці стилета-троакара;</w:t>
            </w:r>
          </w:p>
          <w:p w:rsidR="00373F9E" w:rsidRPr="004B3268" w:rsidRDefault="00373F9E" w:rsidP="00373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стерилізовано оксидом етилену.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шт</w:t>
            </w:r>
            <w:proofErr w:type="gramEnd"/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Ємкість </w:t>
            </w:r>
            <w:proofErr w:type="gramStart"/>
            <w:r w:rsidRPr="004B32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для б</w:t>
            </w:r>
            <w:proofErr w:type="gramEnd"/>
            <w:r w:rsidRPr="004B32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іологічних зразків 120 мл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47776 -Контейнер для збору проб неспеціалізований IVD, без добавок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 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забору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проб сечі.</w:t>
            </w:r>
          </w:p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""Ємкість з кришкою призначена для збору та зберігання зразкі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сечі. Кришка повинна загвинчуватися та забезпечувати герметичність вмісту.</w:t>
            </w:r>
          </w:p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іал: ємкість – полімерний матеріал, кришка – поліетилен низького тиску.</w:t>
            </w:r>
          </w:p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не менше 120 мл. Розмі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діаметр – 65 мм, висота – 75 мм.</w:t>
            </w:r>
          </w:p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Колі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кришки: зелений .</w:t>
            </w:r>
          </w:p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Ємкість 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повинна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стерильною, в індивідуальній упаковці."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шт</w:t>
            </w:r>
            <w:proofErr w:type="gramEnd"/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200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Ємкість для біологічних </w:t>
            </w:r>
            <w:proofErr w:type="gramStart"/>
            <w:r w:rsidRPr="004B32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ідин 60мл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47776 -Контейнер для збору проб неспеціалізований IVD, без добавок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 для збирання проб мокротиння IVD.</w:t>
            </w:r>
          </w:p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Ємкість з кришкою призначена для збору та зберігання зразків біологічних 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ідин. Кришка повинна загвинчуватися та забезпечувати герметичність вмісту.</w:t>
            </w:r>
          </w:p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іал: ємкість – полімерний матеріал, кришка – поліетилен низького тиску.</w:t>
            </w:r>
          </w:p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60 мл. На ємкості повинно бути градуювання до 60 мл та паперова етикетка для записі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ємкості: діаметр – 45 мм, висота – 70 мм.</w:t>
            </w:r>
          </w:p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Колі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кришки: зелений</w:t>
            </w:r>
          </w:p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Ємкість 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повинна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стерильною, в індивідуальній упаковці.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шт</w:t>
            </w:r>
            <w:proofErr w:type="gramEnd"/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400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Зонд для ентерального харчування</w:t>
            </w:r>
            <w:r w:rsidRPr="004B32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18 Fr</w:t>
            </w:r>
            <w:r w:rsidRPr="004B32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14202 Шлунково-кишкова трубка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Зонд для ентерального харчування розмі</w:t>
            </w:r>
            <w:proofErr w:type="gramStart"/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  <w:p w:rsidR="00373F9E" w:rsidRPr="004B3268" w:rsidRDefault="00373F9E" w:rsidP="00373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Зовнішній діаметр 5,00 мм</w:t>
            </w:r>
          </w:p>
          <w:p w:rsidR="00373F9E" w:rsidRPr="004B3268" w:rsidRDefault="00373F9E" w:rsidP="00373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Колі</w:t>
            </w:r>
            <w:proofErr w:type="gramStart"/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sz w:val="20"/>
                <w:szCs w:val="20"/>
              </w:rPr>
              <w:t xml:space="preserve"> – Червоний.</w:t>
            </w:r>
          </w:p>
          <w:p w:rsidR="00373F9E" w:rsidRPr="004B3268" w:rsidRDefault="00373F9E" w:rsidP="00373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 xml:space="preserve">Ввикористовується в інтенсивній терапії, хірургії, нейрохірургії, неврології  для доставки необхідних пацієнтові поживних речовин у формі </w:t>
            </w:r>
            <w:proofErr w:type="gramStart"/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ідких сумішей внутрішньошлунково або внутрішньокишково.</w:t>
            </w:r>
          </w:p>
          <w:p w:rsidR="00373F9E" w:rsidRPr="004B3268" w:rsidRDefault="00373F9E" w:rsidP="00373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виготовлено з прозорого термопластичного силіконизованого полівінілхлориду;</w:t>
            </w:r>
          </w:p>
          <w:p w:rsidR="00373F9E" w:rsidRPr="004B3268" w:rsidRDefault="00373F9E" w:rsidP="00373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робоча довжина зонда 1100мм;</w:t>
            </w:r>
          </w:p>
          <w:p w:rsidR="00373F9E" w:rsidRPr="004B3268" w:rsidRDefault="00373F9E" w:rsidP="00373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 xml:space="preserve">адаптер Жане –Луєр з пробками на проксимальному кінці; </w:t>
            </w:r>
          </w:p>
          <w:p w:rsidR="00373F9E" w:rsidRPr="004B3268" w:rsidRDefault="00373F9E" w:rsidP="00373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закритий дистальний кінець має заокруглену форму</w:t>
            </w:r>
          </w:p>
          <w:p w:rsidR="00373F9E" w:rsidRPr="004B3268" w:rsidRDefault="00373F9E" w:rsidP="00373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2 бокових отвори на дистальному кінці;</w:t>
            </w:r>
          </w:p>
          <w:p w:rsidR="00373F9E" w:rsidRPr="004B3268" w:rsidRDefault="00373F9E" w:rsidP="00373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мітки довжини для візуального контролю глибини введення;</w:t>
            </w:r>
          </w:p>
          <w:p w:rsidR="00373F9E" w:rsidRPr="004B3268" w:rsidRDefault="00373F9E" w:rsidP="00373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стерилізовано оксидом етилену.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шт</w:t>
            </w:r>
            <w:proofErr w:type="gramEnd"/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200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Катетер живлячий розмі</w:t>
            </w:r>
            <w:proofErr w:type="gramStart"/>
            <w:r w:rsidRPr="004B32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Fr6</w:t>
            </w:r>
            <w:r w:rsidRPr="004B32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14202 Шлунково-кишкова трубка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Для забезпечення ентерального живлення та введення лікувальних препараті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Виготовлений з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нетоксичного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прозорого полівінілхлориду.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Гладка поверхня, без сторонніх речовин.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Атравматичний дистальний кінець заокругленої форми, що запобігає травмуванню тканин при введенні катетера. 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Два бокових отвори.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Конектор типу Luer slip (Лує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сліп) з захисним ковпачком.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Кольорове кодування розміру.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Рентгенконтрастна смужка по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вс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ій довжині.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Градуювання для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точного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розміщення катетеру.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Довжина катетера не менше 510+10 мм. 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Корисна довжина 495+10 мм.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Розмі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Fr6.  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Термін придатності 5 років з дати виготовлення, вказаної на упаковці.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Стерильний, апірогенний та нетоксичний.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Для одноразового використання.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Індивідуальне пакування.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Відповідає вимогам стандарту ISO 10993-7.</w:t>
            </w: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шт</w:t>
            </w:r>
            <w:proofErr w:type="gramEnd"/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Катетер живлячий, розмі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Fr8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14202 Шлунково-кишкова трубка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Для забезпечення ентерального живлення та введення лікувальних препараті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Виготовлений з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нетоксичного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прозорого полівінілхлориду.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Гладка поверхня, без сторонніх речовин.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Атравматичний дистальний кінець заокругленої форми, що запобігає травмуванню тканин при введенні катетера. 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Два бокових отвори.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Конектор типу Luer slip (Лує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сліп) з захисним ковпачком.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Кольорове кодування розміру.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Рентгенконтрастна смужка по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вс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ій довжині.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Градуювання для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точного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розміщення катетеру.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Довжина катетера не менше 510+10 мм. 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Корисна довжина 495+10 мм.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Розмі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Fr8.  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Термін придатності 5 років з дати виготовлення, </w:t>
            </w: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вказаної на упаковці.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Стерильний, апірогенний та нетоксичний.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Для одноразового використання.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Індивідуальне пакування.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Відповідає вимогам стандарту ISO 10993-7.</w:t>
            </w: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шт</w:t>
            </w:r>
            <w:proofErr w:type="gramEnd"/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Зонд стравохідний типу «Блекмор» розмі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20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35416-трубка стравохідна (с 2 балонами)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Зонд стравохідний типу «Блекмор» розмі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20;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Зовнішній діаметр 6,6 мм;</w:t>
            </w:r>
          </w:p>
          <w:p w:rsidR="00373F9E" w:rsidRPr="004B3268" w:rsidRDefault="00373F9E" w:rsidP="00373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використовується у хірургії та гастроентерології для зупинення кровотечі з варикозно розширених вен стравоходу і шлунка, особливо в екстрених випадках, коли використання інших методів зупинки крові неможливе чи неефективне.</w:t>
            </w:r>
          </w:p>
          <w:p w:rsidR="00373F9E" w:rsidRPr="004B3268" w:rsidRDefault="00373F9E" w:rsidP="00373F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виготовлено з прозорого термопластичного нетоксичного полівінілхлориду;</w:t>
            </w:r>
          </w:p>
          <w:p w:rsidR="00373F9E" w:rsidRPr="004B3268" w:rsidRDefault="00373F9E" w:rsidP="00373F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 xml:space="preserve">трьохканальна трубка; </w:t>
            </w:r>
          </w:p>
          <w:p w:rsidR="00373F9E" w:rsidRPr="004B3268" w:rsidRDefault="00373F9E" w:rsidP="00373F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робоча довжина зонда 1000 мм;</w:t>
            </w:r>
          </w:p>
          <w:p w:rsidR="00373F9E" w:rsidRPr="004B3268" w:rsidRDefault="00373F9E" w:rsidP="00373F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адаптер Жане на проксимальному кінці основного каналу ;</w:t>
            </w:r>
          </w:p>
          <w:p w:rsidR="00373F9E" w:rsidRPr="004B3268" w:rsidRDefault="00373F9E" w:rsidP="00373F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закритий дистальний кінець має заокруглену форму;</w:t>
            </w:r>
          </w:p>
          <w:p w:rsidR="00373F9E" w:rsidRPr="004B3268" w:rsidRDefault="00373F9E" w:rsidP="00373F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круглий латексний надувний балон - шлунковий;</w:t>
            </w:r>
          </w:p>
          <w:p w:rsidR="00373F9E" w:rsidRPr="004B3268" w:rsidRDefault="00373F9E" w:rsidP="00373F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циліндричний латексний надувний балон -  стравохідний;</w:t>
            </w:r>
          </w:p>
          <w:p w:rsidR="00373F9E" w:rsidRPr="004B3268" w:rsidRDefault="00373F9E" w:rsidP="00373F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перфорація дистального кінця до круглого надувного шлункового балона;</w:t>
            </w:r>
          </w:p>
          <w:p w:rsidR="00373F9E" w:rsidRPr="004B3268" w:rsidRDefault="00373F9E" w:rsidP="00373F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канюля Луєра з контрольними балончиками на проксимальному кінці каналів для надування балонів;</w:t>
            </w:r>
          </w:p>
          <w:p w:rsidR="00373F9E" w:rsidRPr="004B3268" w:rsidRDefault="00373F9E" w:rsidP="00373F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стерилізований оксидом етилену.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шт</w:t>
            </w:r>
            <w:proofErr w:type="gramEnd"/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Катетер Фолея латексний, 2-ходовий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розмір Fr16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34926- Катетер сечовідний загального призначення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Катетер Фолея  (2-х ходовий)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Для тривалої катетеризації сечового міхура, та проведення лікувальних маніпуляцій у дорослих.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Виготовлений з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натурального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латексу та оброблений силіконом.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Два бічні отвори для ефективного дренажу.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Два ходи.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Гладка поверхня, без сторонніх речовин.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Атравматичний дистальний кінець заокругленої форми, що запобігає травмуванню тканин при введенні катетера.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Безпечне і симетричне надування балона.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Об’є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балону не більше 30 мл. 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Довжина катетера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не б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ільше 400 мм.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Корисна довжина катетера не менше 336-338 мм.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Розміри Fr: 16.  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Кольорове кодування розмі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ів.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Стерильний, апірогенний та нетоксичний.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Для одноразового використання.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Індивідуальне пакування.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Відповідає вимогам стандарту ISO 20696.</w:t>
            </w: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шт</w:t>
            </w:r>
            <w:proofErr w:type="gramEnd"/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500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Катетер Фолея латексний, 2-ходовий, розмі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Fr18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34926- Катетер сечовідний загального призначення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ПКатетер Фолея  (2-х ходовий)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Для тривалої катетеризації сечового міхура, та проведення лікувальних маніпуляцій у дорослих.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Виготовлений з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натурального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латексу та оброблений силіконом.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Два бічні отвори для ефективного дренажу.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Два ходи.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Гладка поверхня, без сторонніх речовин.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Атравматичний дистальний кінець заокругленої форми, що запобігає травмуванню тканин при введенні катетера.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Безпечне і симетричне надування балона.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Об’є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балону не більше 30 мл. 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Довжина катетера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не б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ільше 400 мм.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Корисна довжина катетера не менше 336-338 мм.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Розміри Fr: 18.  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Кольорове кодування розмі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ів.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Стерильний, апірогенний та нетоксичний.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Для одноразового використання.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Індивідуальне пакування.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Відповідає вимогам стандарту ISO 20696.</w:t>
            </w: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шт</w:t>
            </w:r>
            <w:proofErr w:type="gramEnd"/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500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Катетер Фолея латексний, 2-ходовий, розмі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Fr24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34926- Катетер сечовідний загального призначення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Катетер Фолея  (2-х ходовий)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Для тривалої катетеризації сечового міхура, та проведення лікувальних маніпуляцій у дорослих.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Виготовлений з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натурального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латексу та оброблений силіконом.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Два бічні отвори для ефективного дренажу.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Два ходи.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Гладка поверхня, без сторонніх речовин.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Атравматичний дистальний кінець заокругленої форми, що запобігає травмуванню тканин при введенні катетера.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Безпечне і симетричне надування балона.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Об’є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балону не більше 30 мл. 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Довжина катетера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не б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ільше 400 мм.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Корисна довжина катетера не менше 336-337 мм.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Розміри Fr: 24.  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Кольорове кодування розмі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ів.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Стерильний, апірогенний та нетоксичний.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Для одноразового використання.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Індивідуальне пакування.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Відповідає вимогам стандарту ISO 20696.</w:t>
            </w: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шт</w:t>
            </w:r>
            <w:proofErr w:type="gramEnd"/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10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Катетер Фолея латексний, 2-ходовий, розмі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Fr26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34926- Катетер сечовідний загального призначення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Катетер Фолея  (2-х ходовий)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Для тривалої катетеризації сечового міхура, та проведення лікувальних маніпуляцій у дорослих.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Виготовлений з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натурального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латексу та оброблений силіконом.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Два бічні отвори для ефективного дренажу.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Два ходи.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Гладка поверхня, без сторонніх речовин.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Атравматичний дистальний кінець заокругленої форми, що запобігає травмуванню тканин при введенні катетера.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Безпечне і симетричне надування балона.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Об’є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балону не більше 30 мл. 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Довжина катетера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не б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ільше 400 мм.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Корисна довжина катетера не менше 336-337 мм.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Розміри Fr: 26.  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Кольорове кодування розмі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ів.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Стерильний, апірогенний та нетоксичний.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Для одноразового використання.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Індивідуальне пакування.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Відповідає вимогам стандарту ISO 20696.</w:t>
            </w: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шт</w:t>
            </w:r>
            <w:proofErr w:type="gramEnd"/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10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Катетер венозний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ідключичний КВ-2                з «метеликом»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46864-Підключичний катетер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 xml:space="preserve">КАТЕТЕР ВЕНОЗНИЙ </w:t>
            </w:r>
            <w:proofErr w:type="gramStart"/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ІДКЛЮЧИЧНИй» З «МЕТЕЛИКОМ» КВ-2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Довжина катетера: 140мм;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Зовнішній діаметр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1,7 мм;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Калі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канюлі : блакитний.</w:t>
            </w:r>
          </w:p>
          <w:p w:rsidR="00373F9E" w:rsidRPr="004B3268" w:rsidRDefault="00373F9E" w:rsidP="00373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 xml:space="preserve">Використовується у судинній хірургії для тривалої катетеризації вен. Обмежувач типу «метелик» слугує </w:t>
            </w:r>
            <w:proofErr w:type="gramStart"/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для б</w:t>
            </w:r>
            <w:proofErr w:type="gramEnd"/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ільш зручної фіксації катетера і запобігає подразненню тканин у місці пункції.</w:t>
            </w:r>
          </w:p>
          <w:p w:rsidR="00373F9E" w:rsidRPr="004B3268" w:rsidRDefault="00373F9E" w:rsidP="00373F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катетер виготовлено з термопластичного нетоксичного полімеру;</w:t>
            </w:r>
          </w:p>
          <w:p w:rsidR="00373F9E" w:rsidRPr="004B3268" w:rsidRDefault="00373F9E" w:rsidP="00373F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відкритий дистальний кінець конусної форми;</w:t>
            </w:r>
          </w:p>
          <w:p w:rsidR="00373F9E" w:rsidRPr="004B3268" w:rsidRDefault="00373F9E" w:rsidP="00373F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обмежувач типу «метелик»;</w:t>
            </w:r>
          </w:p>
          <w:p w:rsidR="00373F9E" w:rsidRPr="004B3268" w:rsidRDefault="00373F9E" w:rsidP="00373F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гнучка прозора полімерна трубка-перехідник ;</w:t>
            </w:r>
          </w:p>
          <w:p w:rsidR="00373F9E" w:rsidRPr="004B3268" w:rsidRDefault="00373F9E" w:rsidP="00373F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канюля Луєра на проксимальному кінці ;</w:t>
            </w:r>
          </w:p>
          <w:p w:rsidR="00373F9E" w:rsidRPr="004B3268" w:rsidRDefault="00373F9E" w:rsidP="00373F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полімерний провідник із заокругленими кінцями;</w:t>
            </w:r>
          </w:p>
          <w:p w:rsidR="00373F9E" w:rsidRPr="004B3268" w:rsidRDefault="00373F9E" w:rsidP="00373F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ін’єкційний вузол із латексною вставкою;</w:t>
            </w:r>
          </w:p>
          <w:p w:rsidR="00373F9E" w:rsidRPr="004B3268" w:rsidRDefault="00373F9E" w:rsidP="00373F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стерилізований оксидом етилену.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шт</w:t>
            </w:r>
            <w:proofErr w:type="gramEnd"/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300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Катетер «метелик» Батерфляй  G23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31668 Катетер для периферичних судин, з антибактеріальним покриттям 34904 Канюля для порожнистої вени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 xml:space="preserve">Катетери для ін’єкцій типу метелик </w:t>
            </w: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G23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Д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іаметр голки 0,60 мм</w:t>
            </w:r>
          </w:p>
          <w:p w:rsidR="00373F9E" w:rsidRPr="004B3268" w:rsidRDefault="00373F9E" w:rsidP="00373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Довжина голки 25 мм</w:t>
            </w:r>
          </w:p>
          <w:p w:rsidR="00373F9E" w:rsidRPr="004B3268" w:rsidRDefault="00373F9E" w:rsidP="00373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 xml:space="preserve">Швидкість току </w:t>
            </w:r>
            <w:proofErr w:type="gramStart"/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ідини – 5мл/хв</w:t>
            </w:r>
          </w:p>
          <w:p w:rsidR="00373F9E" w:rsidRPr="004B3268" w:rsidRDefault="00373F9E" w:rsidP="00373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Стерильні.</w:t>
            </w:r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Стерилізація – оксидом етилену</w:t>
            </w:r>
          </w:p>
          <w:p w:rsidR="00373F9E" w:rsidRPr="004B3268" w:rsidRDefault="00373F9E" w:rsidP="00373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Непірогенні.</w:t>
            </w:r>
          </w:p>
          <w:p w:rsidR="00373F9E" w:rsidRPr="004B3268" w:rsidRDefault="00373F9E" w:rsidP="0037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Катетери типу метелик торгової марки IGAR 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кладаються з голки, крилець, гнучкої трубки і канюлі з захисним ковпачком.</w:t>
            </w:r>
          </w:p>
          <w:p w:rsidR="00373F9E" w:rsidRPr="004B3268" w:rsidRDefault="00373F9E" w:rsidP="00373F9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Крильця катетерів забезпечують ефективну фіксацію і легкість введення 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вену.</w:t>
            </w:r>
          </w:p>
          <w:p w:rsidR="00373F9E" w:rsidRPr="004B3268" w:rsidRDefault="00373F9E" w:rsidP="00373F9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Коротка голка з особливо точним шліфуванням поверхні знижує ризик зайвої травматизації вени.</w:t>
            </w:r>
            <w:r w:rsidRPr="004B32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Вістря гостре, без 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нерівностей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та гачків.</w:t>
            </w:r>
          </w:p>
          <w:p w:rsidR="00373F9E" w:rsidRPr="004B3268" w:rsidRDefault="00373F9E" w:rsidP="00373F9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Довга і прозора трубка дозволяє виконувати інші процедури 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відстані від місця пункції і стежити за її вмістом.</w:t>
            </w:r>
          </w:p>
          <w:p w:rsidR="00373F9E" w:rsidRPr="004B3268" w:rsidRDefault="00373F9E" w:rsidP="00373F9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Захисний ковпачок дає додаткову зручність при багаторазових вливаннях.</w:t>
            </w:r>
          </w:p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Завдяки гнучкості трубки голка не рухається у вені, 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ід час маніпуляцій з трубкою, що дозволяє звести до мінімуму ризик механічного пошкодження стінки судини.</w:t>
            </w:r>
          </w:p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Гнучка трубка суттєво зменшує ризик перегинання і розриву при внутрішньовенному вливанні.</w:t>
            </w:r>
          </w:p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Для забезпечення меншого тиску на 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інки кровоносних судин, крильця катетерів виконані трохи під кутом.</w:t>
            </w:r>
          </w:p>
          <w:p w:rsidR="00373F9E" w:rsidRPr="004B3268" w:rsidRDefault="00373F9E" w:rsidP="0037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</w:rPr>
              <w:t>Міцність з’єднання – відповідає стандарту.</w:t>
            </w:r>
          </w:p>
          <w:p w:rsidR="00373F9E" w:rsidRPr="004B3268" w:rsidRDefault="00373F9E" w:rsidP="0037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Протікання - </w:t>
            </w:r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відповідає стандарту.</w:t>
            </w:r>
          </w:p>
          <w:p w:rsidR="00373F9E" w:rsidRPr="004B3268" w:rsidRDefault="00373F9E" w:rsidP="0037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Конічне з’єднання чоловічого типу (стандарт - має бути 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відповідності до стандарту GB/T1962.1 або GB/T1962.2.) – відповідає стандарту.</w:t>
            </w:r>
          </w:p>
          <w:p w:rsidR="00373F9E" w:rsidRPr="004B3268" w:rsidRDefault="00373F9E" w:rsidP="0037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B32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ір у голки ( стандарт - має бути чистим, зріз вістря голки повинен бути під кутом ≤30</w:t>
            </w:r>
            <w:r w:rsidRPr="004B3268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◦) </w:t>
            </w:r>
            <w:r w:rsidRPr="004B32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– відповідає.</w:t>
            </w:r>
          </w:p>
          <w:p w:rsidR="00373F9E" w:rsidRPr="004B3268" w:rsidRDefault="00373F9E" w:rsidP="0037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Трубка катетеру ( стандарт - має бути прозорою, чистою, м’якою, не повинна скручуватись.) – відповіда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є.</w:t>
            </w:r>
            <w:proofErr w:type="gramEnd"/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Захисний ковпачок - відповідає вимогам</w:t>
            </w: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шт</w:t>
            </w:r>
            <w:proofErr w:type="gramEnd"/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500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Кетгут звичайний без голки стерильний, </w:t>
            </w: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метр. №6 (USP 2) 1,5 м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13898 Хірургічна нитка кетгут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Стерильний, індивідуально упакований. Довжина нитки 150 см, без голки. </w:t>
            </w:r>
            <w:r w:rsidRPr="004B32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Поверхня 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шовного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матеріалу має бути гладенькою, чистою та однорідною. Плетена нитка має бути вкрита оболонкою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Х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ірургічна кетгутова </w:t>
            </w: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нитка по хромована.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</w:rPr>
              <w:t>Діаметр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.60-0.699 мм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</w:rPr>
              <w:t>Міцність на розрив</w:t>
            </w:r>
            <w:r w:rsidRPr="004B32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≥ 44.2 Н</w:t>
            </w: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шт</w:t>
            </w:r>
            <w:proofErr w:type="gramEnd"/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12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Кетгут стерильний №4 без голки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13898 Хірургічна нитка кетгут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Стерильний, індивідуально упакований. Довжина нитки 150 см, без голки. </w:t>
            </w:r>
            <w:r w:rsidRPr="004B32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Поверхня 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шовного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матеріалу має бути гладенькою, чистою та однорідною. Плетена нитка має бути вкрита оболонкою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Х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ірургічна кетгутова нитка по хромована.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</w:rPr>
              <w:t>Діаметр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.40-0.499 мм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</w:rPr>
              <w:t>Міцність на розрив</w:t>
            </w:r>
            <w:r w:rsidRPr="004B32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≥27.2 Н</w:t>
            </w: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шт</w:t>
            </w:r>
            <w:proofErr w:type="gramEnd"/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24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Кетгут стерильний №3 без голки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13898 Хірургічна нитка кетгут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Стерильний, індивідуально упакований. Довжина нитки 150 см, без голки. </w:t>
            </w:r>
            <w:r w:rsidRPr="004B32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Поверхня 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шовного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матеріалу має бути гладенькою, чистою та однорідною. Плетена нитка має бути вкрита оболонкою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Х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ірургічна кетгутова нитка по хромована.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</w:rPr>
              <w:t>Діаметр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.30-0.349 мм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</w:rPr>
              <w:t>Міцність на розрив</w:t>
            </w:r>
            <w:r w:rsidRPr="004B32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≥ ≥12.2 </w:t>
            </w:r>
            <w:r w:rsidRPr="004B32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H</w:t>
            </w: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шт</w:t>
            </w:r>
            <w:proofErr w:type="gramEnd"/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12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Лезо для скальпелю (з вуглецевої сталі), розмі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21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  <w:t>37445-Лезо скальпеля, одноразового використання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Для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вс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іх видів хірургічних втручань в лікувально-профілактичних закладах.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Виготовлені зі сталі.          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Легко вставляються та виймаються з ручки.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Стерилізовані гамма – випромінюванням.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Орієнтовані та викладені в одну сторону.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Гнучкість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не б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ільше 0,1 мм. 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Нерівність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не б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ільше 0,8 µм.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Термін придатності 5 років з дати виробництва, вказаної на упаковці.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Розміри: 21.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Стерильні, апірогенні та нетоксичні.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Для одноразового використання.             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Індивідуальне пакування.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ід універсальну ручку (утримувач) для хірургічного леза велику.</w:t>
            </w: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шт</w:t>
            </w:r>
            <w:proofErr w:type="gramEnd"/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500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Набі</w:t>
            </w:r>
            <w:proofErr w:type="gramStart"/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sz w:val="20"/>
                <w:szCs w:val="20"/>
              </w:rPr>
              <w:t xml:space="preserve"> пристосувань для виконання епідуральної анестезії.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34842- Набі</w:t>
            </w:r>
            <w:proofErr w:type="gramStart"/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sz w:val="20"/>
                <w:szCs w:val="20"/>
              </w:rPr>
              <w:t xml:space="preserve"> для епідуральної анестезії, який не містить лікарських засобів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Склад: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Епідуральна канюля з заточкою Туохі Ø 18G/1,30 х 80 мм</w:t>
            </w:r>
            <w:proofErr w:type="gramStart"/>
            <w:r w:rsidRPr="004B326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B3268">
              <w:rPr>
                <w:rFonts w:ascii="Times New Roman" w:hAnsi="Times New Roman" w:cs="Times New Roman"/>
                <w:sz w:val="20"/>
                <w:szCs w:val="20"/>
              </w:rPr>
              <w:t xml:space="preserve"> Катетер Perifix® 0,85 / 0,45 / 1000 (20 G) з 3-ма боковими отворами і не мiстить пластифiкаторiв та латексу, з'єднувальна Муфта катетера Perifix® працює за принципом "натисни i готово", Фільтр Perifix® 0,2 мкм стiйкий до тиску 7 бар, Шприц втрати опору Perifix® L.O.R. 10мл без латексу, наклейка на катетер для маркування.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Використовувані матеріали: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Поліетилен (РЕ), полікарбонат (РС), полістерол (</w:t>
            </w:r>
            <w:r w:rsidRPr="004B32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</w:t>
            </w: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gramStart"/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поліам</w:t>
            </w:r>
            <w:proofErr w:type="gramEnd"/>
            <w:r w:rsidRPr="004B3268">
              <w:rPr>
                <w:rFonts w:ascii="Times New Roman" w:hAnsi="Times New Roman" w:cs="Times New Roman"/>
                <w:sz w:val="20"/>
                <w:szCs w:val="20"/>
              </w:rPr>
              <w:t xml:space="preserve">ід (РА), поліпропілен (РР), </w:t>
            </w:r>
            <w:r w:rsidRPr="004B3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акрилонітробутадіенстирол (</w:t>
            </w:r>
            <w:r w:rsidRPr="004B32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ABS</w:t>
            </w: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), нержавіюча сталь</w:t>
            </w: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шт</w:t>
            </w:r>
            <w:proofErr w:type="gramEnd"/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10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із марлевий медичний нестерильний 10мх90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  <w:t xml:space="preserve">48127 – </w:t>
            </w: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Стрічка марлева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із марлевий медичний нестерильний.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ізи повинні бути складені рулончиком.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Повинні бути без забруднень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,б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ез плям, дір та інших дефектів.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Довжина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1000см -1%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Ширина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90 см – 2%  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Тип 17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Склад 100% бавовна</w:t>
            </w: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шт</w:t>
            </w:r>
            <w:proofErr w:type="gramEnd"/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30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Набі</w:t>
            </w:r>
            <w:proofErr w:type="gramStart"/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sz w:val="20"/>
                <w:szCs w:val="20"/>
              </w:rPr>
              <w:t xml:space="preserve"> для катетеризації центральних вен з двох канальним катетером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Style w:val="a4"/>
                <w:rFonts w:ascii="Times New Roman" w:hAnsi="Times New Roman" w:cs="Times New Roman"/>
                <w:bCs/>
                <w:color w:val="5F6368"/>
                <w:sz w:val="20"/>
                <w:szCs w:val="20"/>
                <w:shd w:val="clear" w:color="auto" w:fill="FFFFFF"/>
              </w:rPr>
              <w:t>10729</w:t>
            </w:r>
            <w:r w:rsidRPr="004B3268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> - Центральний венозний катетер.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ПризначенняКатетеризація центральних вен за методикою Сельдінгера</w:t>
            </w:r>
          </w:p>
          <w:p w:rsidR="00373F9E" w:rsidRPr="004B3268" w:rsidRDefault="00373F9E" w:rsidP="00373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Двоканальний катетер з маркуванням в см, м’яким кінчиком і з’єднанням Луер-лок, маркуванням каналі</w:t>
            </w:r>
            <w:proofErr w:type="gramStart"/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B3268">
              <w:rPr>
                <w:rFonts w:ascii="Times New Roman" w:hAnsi="Times New Roman" w:cs="Times New Roman"/>
                <w:sz w:val="20"/>
                <w:szCs w:val="20"/>
              </w:rPr>
              <w:t xml:space="preserve"> та зажимами.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 xml:space="preserve">Довжина катетеру 20 см, </w:t>
            </w:r>
            <w:proofErr w:type="gramStart"/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канали</w:t>
            </w:r>
            <w:proofErr w:type="gramEnd"/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: дистальний 16</w:t>
            </w:r>
            <w:r w:rsidRPr="004B32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 xml:space="preserve"> (55 мл/хв), проксимальний 16</w:t>
            </w:r>
            <w:r w:rsidRPr="004B32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 xml:space="preserve"> (45 мл/хв). Пункційна голка 1,3 х 70 мм, профльований прозорий павільйон, Луер-лок. Дилятатор пластиковий. Провідник з нітінолу гнучкий з маркуванням по довжині, з м’яким </w:t>
            </w:r>
            <w:r w:rsidRPr="004B32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 xml:space="preserve">-подібним кінчиком, в диспенсері. Нерухомі крильця з отворами, прозорі подовжувальні лінії з конекторами Люер-лок. Рухомі і фіксуючі крильця з 2-ма отворами для фіксації лігатурою. Дві заглушки жовтого кольору </w:t>
            </w:r>
            <w:r w:rsidRPr="004B32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B32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Stopper</w:t>
            </w:r>
            <w:r w:rsidRPr="004B3268">
              <w:rPr>
                <w:rFonts w:ascii="Times New Roman" w:hAnsi="Times New Roman" w:cs="Times New Roman"/>
                <w:sz w:val="20"/>
                <w:szCs w:val="20"/>
              </w:rPr>
              <w:t xml:space="preserve"> з силіконовою мембраною зі з’єднанням Луер-лок.</w:t>
            </w: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шт</w:t>
            </w:r>
            <w:proofErr w:type="gramEnd"/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Калоприймач для кишкової стоми відкритого типу, однокомпонентний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B3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31075Калоприймач для кишкової стоми відкритого типу, однокомпонентний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B3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Калоприймач стомічний однокомпонентний відкритий непрозорий. Пластина вкрита двошаровим адгезивом спіралевидної структури. Мішок повинен мати індивідуальну застібку на липучках Hide Away  - два бокові "вушка", що загинаються та надійно кріпляться до основи мішка за допомогою липучої </w:t>
            </w:r>
            <w:proofErr w:type="gramStart"/>
            <w:r w:rsidRPr="004B3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</w:t>
            </w:r>
            <w:proofErr w:type="gramEnd"/>
            <w:r w:rsidRPr="004B3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ічки, повинен містити вбудований багатошаровий вугільний фільтр.</w:t>
            </w:r>
            <w:r w:rsidRPr="004B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4B3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Отв</w:t>
            </w:r>
            <w:proofErr w:type="gramEnd"/>
            <w:r w:rsidRPr="004B3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ір для вирізання:</w:t>
            </w:r>
            <w:r w:rsidRPr="004B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B3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Внутрішній – 12мм;</w:t>
            </w:r>
            <w:r w:rsidRPr="004B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B3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Зовнішній –75мм - з можливістю вирізати до необхідного.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B3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Кількість в упаковці</w:t>
            </w: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шт</w:t>
            </w:r>
            <w:proofErr w:type="gramEnd"/>
          </w:p>
        </w:tc>
        <w:tc>
          <w:tcPr>
            <w:tcW w:w="709" w:type="dxa"/>
          </w:tcPr>
          <w:p w:rsidR="00373F9E" w:rsidRPr="004B3268" w:rsidRDefault="00D402E9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 w:eastAsia="ar-SA"/>
              </w:rPr>
              <w:t>2</w:t>
            </w:r>
            <w:r w:rsidR="00373F9E"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80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Канюля (Катетер) внутрішньовенний з ін’єкційним портом та крильцями 20G,стерильний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36257 - Катетер венозний центральний, що вводиться периферично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Канюля внутрішньовенна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одноразового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використання з крильцями та ін’єкційним клапаном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Для довготривалого введення лікарських засобів у периферичні вени.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Тригранне загострення голки.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Голка з медичної нержавіючої сталі.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Має ін’єкційний клапан (боковий порт), що </w:t>
            </w: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закривається ковпачком для додаткових внутрішньовенних введень.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Павільйон  з типом з’єднання Лує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сліп та Луєр.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Гнучкі крильця, що компенсують кут пункції.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Камера зворотнього току («вікно візуалізації»), що дозволяє одержати миттєве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ідтвердження потрапляння катетера в кровоносну судину і зменшити спроби катетерізації.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Виготовлена: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-   Ковпачок, канюля та «крильця»  голки з поліпропілену.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-   Насадка з клапаном Лує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локк (luer lokk) з поліетилену.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-   катетер з політетрафторетилен (PTFE, Teflon) або фторетиленпропилен (FEP) – матеріали з дуже високим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івнем біологічної сумісності, що добре ковзають і представляють мінімальну небезпеку тромбоутворення. 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-   Голка з нержавіючої сталі.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-   Камера зворотнього току з поліпропілену.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Кольорове кодування розмі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ів.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Інтегрована рентгенконтрасна смужка допомагає візуалізувати катетер в кровоносній судині.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Насадка з клапаном та гвинтовим з’єднанням.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Розмі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G 20; довжина не більше 32мм; внутрішній діаметр не менше 0,8 мм та зовнішній діаметр не більше 1,1 мм, швидкість потоку не менше 54 мл/хв.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Стерильна, апірогенна та нетоксична.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Для одноразового використання.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Індивідуальне пакування.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Термін придатності 5 років з дати виготовлення, вказаної на упаковці.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Відповідає вимогам стандарту ДСТУ EN ISO 10555-1.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Виріб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упакований індивідуально.</w:t>
            </w: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шт</w:t>
            </w:r>
            <w:proofErr w:type="gramEnd"/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500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Канюля (Катетер) внутрішньовенний з ін’єкційним портом та крильцями 22G,стерильний</w:t>
            </w:r>
          </w:p>
          <w:p w:rsidR="00373F9E" w:rsidRPr="004B3268" w:rsidRDefault="00373F9E" w:rsidP="00373F9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36257 - Катетер венозний центральний, що вводиться периферично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Канюля внутрішньовенна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одноразового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використання, з ін’єкційним клапаном / з крильцями та ін’єкційним клапаном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Для довготривалого введення лікарських засобів у периферичні вени.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Тригранне загострення голки.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Голка з медичної нержавіючої сталі.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Має ін’єкційний клапан (боковий порт), що закривається ковпачком для додаткових внутрішньовенних введень.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Павільйон  з типом з’єднання Лує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сліп та Луєр.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Гнучкі крильця, що компенсують кут пункції.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Камера зворотнього току («вікно візуалізації»), що дозволяє одержати миттєве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ідтвердження потрапляння катетера в кровоносну судину і зменшити спроби катетерізації.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Виготовлена: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-   Ковпачок, канюля та «крильця»  голки з поліпропілену.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-   Насадка з клапаном Лує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локк (luer lokk) з поліетилену.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-   катетер з політетрафторетилен (PTFE, Teflon) або фторетиленпропилен (FEP) – матеріали з дуже високим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івнем біологічної сумісності, що добре ковзають і представляють мінімальну небезпеку тромбоутворення. 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-   Голка з нержавіючої сталі.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-   Камера зворотнього току з поліпропілену.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Кольорове кодування розмі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ів.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Інтегрована рентгенконтрасна смужка допомагає візуалізувати катетер в кровоносній судині.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Насадка з клапаном та гвинтовим з’єднанням.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Розмі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G 22; довжину не більше 25мм; внутрішній діаметр не менше 0,6 мм та зовнішній діаметр не більше 0.9 мм, швидкість потоку не менше 33 мл/хв.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Стерильна, апірогенна та нетоксична.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Для одноразового використання.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Індивідуальне пакування.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Термін придатності 5 років з дати виготовлення, вказаної на упаковці.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Відповідає вимогам стандарту ДСТУ EN ISO 10555-1.</w:t>
            </w: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шт</w:t>
            </w:r>
            <w:proofErr w:type="gramEnd"/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700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Матер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іал шовний хірургічний, що не розсмоктується, капрон М3, кручений, незабарвлений, довжиною 130 м, без голки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62582 - Нейлоновий шов, многофіламентний, нестерильний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МАТЕРІАЛ -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поліам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ід 6.6 (капрон)  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Тип нитки –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кручена</w:t>
            </w:r>
            <w:proofErr w:type="gramEnd"/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Колі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– незабарвлений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Діаметр нитки:  0,300 – 0,399 мм;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Розмі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- USP 2/0 (Метричний розмір – 3)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Довжина нитки:  130 м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голки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Стерильність - не стерильний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Пакування - тарна бобі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на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боб</w:t>
            </w:r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30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Матеріал шовний хірургічний, що не розсмоктується, </w:t>
            </w: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капрон М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4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, кручений, незабарвлений, довжиною 130 м, без голки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62582 - Нейлоновий шов, многофіламентний, нестерильний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МАТЕРІАЛ -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поліам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ід 6.6 (капрон)  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Тип нитки –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кручена</w:t>
            </w:r>
            <w:proofErr w:type="gramEnd"/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Колі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– незабарвлений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Діаметр нитки:  0,400 – 0,499 мм;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Розмі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- USP 1 (Метричний розмір – 4)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Довжина нитки:  130 м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голки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Стерильність - не стерильний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Пакування - тарна бобі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на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шт</w:t>
            </w:r>
            <w:proofErr w:type="gramEnd"/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30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Матер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іал шовний хірургічний, що не розсмоктується, капрон М5, кручений, незабарвлений, довжиною 130 м, без голки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62582 - Нейлоновий шов, многофіламентний, нестерильний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МАТЕРІАЛ -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поліам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ід 6.6 (капрон)  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Тип нитки –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кручена</w:t>
            </w:r>
            <w:proofErr w:type="gramEnd"/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Колі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– незабарвлений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Діаметр нитки:  0,500 – 0,599 мм;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Розмі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- USP 2 (Метричний розмір – 5)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Довжина нитки:  130 м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голки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Стерильність - не стерильний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Пакування - тарна бобі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на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</w:t>
            </w: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шт</w:t>
            </w:r>
            <w:proofErr w:type="gramEnd"/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30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Пристрій для вливання інфузійних розчинів (Металева голка, Луєр)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</w:pPr>
            <w:r w:rsidRPr="004B32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  <w:t xml:space="preserve">43324 Система для переливання 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  <w:t>р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  <w:t>ідин загального призначення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</w:pPr>
            <w:r w:rsidRPr="004B32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  <w:t xml:space="preserve">Пристрій призначений для вливання інфузійних розчинів та кровозамінників, ВКР, стерильний 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  <w:t>одноразового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  <w:t xml:space="preserve"> використання. Відповідає вимогам Технічного Регламенту щодо медичних виробі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  <w:t>в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  <w:t>.</w:t>
            </w:r>
          </w:p>
          <w:p w:rsidR="00373F9E" w:rsidRPr="004B3268" w:rsidRDefault="00373F9E" w:rsidP="0037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4B32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  <w:t xml:space="preserve">Комплектується ін‘єкційною </w:t>
            </w:r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голкою 08мм х 38 мм (21G 1/2).</w:t>
            </w:r>
          </w:p>
          <w:p w:rsidR="00373F9E" w:rsidRPr="004B3268" w:rsidRDefault="00373F9E" w:rsidP="0037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</w:pPr>
            <w:r w:rsidRPr="004B32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  <w:t>Пристрій комплектується повітроводом, який забезпечує фільтрацію повітря від мікроорганізмі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  <w:t>в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  <w:t xml:space="preserve">. </w:t>
            </w:r>
          </w:p>
          <w:p w:rsidR="00373F9E" w:rsidRPr="004B3268" w:rsidRDefault="00373F9E" w:rsidP="0037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</w:pPr>
            <w:r w:rsidRPr="004B32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  <w:t>Приєднувальний конус головки пристро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  <w:t>ю-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  <w:t xml:space="preserve"> «Луєр».  Приєднувальний конус голок – «Лує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  <w:t>р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  <w:t>».</w:t>
            </w:r>
          </w:p>
          <w:p w:rsidR="00373F9E" w:rsidRPr="004B3268" w:rsidRDefault="00373F9E" w:rsidP="0037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</w:pPr>
            <w:proofErr w:type="gramStart"/>
            <w:r w:rsidRPr="004B32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  <w:t>Плавне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  <w:t xml:space="preserve"> регулювання швидкості переливання, від крапельного до струминного режиму, проводиться роликовим затискачем.</w:t>
            </w:r>
          </w:p>
          <w:p w:rsidR="00373F9E" w:rsidRPr="004B3268" w:rsidRDefault="00373F9E" w:rsidP="0037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</w:pPr>
            <w:r w:rsidRPr="004B32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  <w:t>Наявність латексного ін’єкційного вузла дозволяє проводити при необхідності додаткові ін’єкції фармацевтичних препаратів голкою діаметром 08 мм.</w:t>
            </w:r>
          </w:p>
          <w:p w:rsidR="00373F9E" w:rsidRPr="004B3268" w:rsidRDefault="00373F9E" w:rsidP="0037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</w:pPr>
            <w:r w:rsidRPr="004B32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  <w:t xml:space="preserve">Пристрій виготовлено без застосування 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  <w:t>клеїв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  <w:t xml:space="preserve"> та токсичних розчинників, з’єднання деталей пристрою (без ін’єкційної голки) герметичне при мінімальному внутрішньому надлишковому тиску 50 кПА.</w:t>
            </w:r>
          </w:p>
          <w:p w:rsidR="00373F9E" w:rsidRPr="004B3268" w:rsidRDefault="00373F9E" w:rsidP="0037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</w:pPr>
            <w:r w:rsidRPr="004B32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  <w:t>Конструкція краплеутворюючого елементу крапельниці забезпечує утворення 20 крапель з (1±0,1) г з дистильованої води з температурою (20 ±2) °С.</w:t>
            </w:r>
          </w:p>
          <w:p w:rsidR="00373F9E" w:rsidRPr="004B3268" w:rsidRDefault="00373F9E" w:rsidP="0037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</w:pPr>
            <w:r w:rsidRPr="004B32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  <w:t>Крапельниця пристрою напівжорстка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  <w:t xml:space="preserve"> ,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  <w:t xml:space="preserve"> що забезпечує зручність її заповнення. Прозорість крапельниці та трубок забезпечує візуальне контролювання заповнення пристрою. </w:t>
            </w:r>
          </w:p>
          <w:p w:rsidR="00373F9E" w:rsidRPr="004B3268" w:rsidRDefault="00373F9E" w:rsidP="0037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</w:pPr>
            <w:r w:rsidRPr="004B32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  <w:t>Об’є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  <w:t>м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  <w:t xml:space="preserve"> заповнення крапельниці 11 см³.</w:t>
            </w:r>
          </w:p>
          <w:p w:rsidR="00373F9E" w:rsidRPr="004B3268" w:rsidRDefault="00373F9E" w:rsidP="0037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</w:pPr>
            <w:r w:rsidRPr="004B32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  <w:t>Фільтр для розчину забезпечує видалення не менше 80% мікрочасток розмі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  <w:t>ром б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  <w:t>ільше 20мкм.</w:t>
            </w:r>
          </w:p>
          <w:p w:rsidR="00373F9E" w:rsidRPr="004B3268" w:rsidRDefault="00373F9E" w:rsidP="0037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</w:pPr>
            <w:r w:rsidRPr="004B32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  <w:lastRenderedPageBreak/>
              <w:t xml:space="preserve">Голка 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  <w:t>п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  <w:t>ідключення до ємності-металева.</w:t>
            </w:r>
          </w:p>
          <w:p w:rsidR="00373F9E" w:rsidRPr="004B3268" w:rsidRDefault="00373F9E" w:rsidP="0037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</w:pPr>
            <w:r w:rsidRPr="004B32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  <w:t>Довжина трубок пристрою складає 1425 мм і 140 мм.</w:t>
            </w:r>
          </w:p>
          <w:p w:rsidR="00373F9E" w:rsidRPr="004B3268" w:rsidRDefault="00373F9E" w:rsidP="0037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</w:pPr>
            <w:r w:rsidRPr="004B32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  <w:t>Пристрій одноразового застосування, стерильний апірогенний, нетоксичний.</w:t>
            </w:r>
          </w:p>
          <w:p w:rsidR="00373F9E" w:rsidRPr="004B3268" w:rsidRDefault="00373F9E" w:rsidP="0037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</w:pPr>
            <w:r w:rsidRPr="004B32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  <w:t xml:space="preserve">Пакування забезпечує збереження стерильності пристрою протягом терміна придатності. </w:t>
            </w:r>
          </w:p>
          <w:p w:rsidR="00373F9E" w:rsidRPr="004B3268" w:rsidRDefault="00373F9E" w:rsidP="0037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</w:pPr>
            <w:r w:rsidRPr="004B32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  <w:t xml:space="preserve">Пакування пристрою має інформацію на двох мовах українська і 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  <w:t>англ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  <w:t xml:space="preserve">ійська. </w:t>
            </w:r>
          </w:p>
          <w:p w:rsidR="00373F9E" w:rsidRPr="004B3268" w:rsidRDefault="00373F9E" w:rsidP="0037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</w:pPr>
            <w:r w:rsidRPr="004B32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  <w:t>Термін придатності 5 років з дати виготовлення.</w:t>
            </w: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шт</w:t>
            </w:r>
            <w:proofErr w:type="gramEnd"/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10000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Пластир бактерицидний 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для фіксації внутрішньовенного катетера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56631- Фіксатор внутрішньовенного катетера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Призначений для фіксації внутрішньовенного катетеру. Повинен мати білу поглинаючу подушечку та виріз 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характерного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розміру для фіксації крилець катетеру/канюлі.</w:t>
            </w:r>
          </w:p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8х6 см;</w:t>
            </w:r>
          </w:p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Основа: неткана;</w:t>
            </w:r>
          </w:p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Колі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білий;</w:t>
            </w:r>
          </w:p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Упаковка:50 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шт</w:t>
            </w:r>
            <w:proofErr w:type="gramEnd"/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500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Пристрій для переливання крові (Металева голка, блістер)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  <w:t xml:space="preserve">43324 Система для переливання 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  <w:t>р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DE"/>
              </w:rPr>
              <w:t>ідин загального призначення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Пристрій призначений для переливання реципієнту крові та її компоненті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73F9E" w:rsidRPr="004B3268" w:rsidRDefault="00373F9E" w:rsidP="0037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Пристрій комплектується ін’єкційною голкою розміром 1,2 х 38 мм. Голки ін’єкційні мають атравматичну заточку вістря та покриті мастилом. </w:t>
            </w:r>
            <w:r w:rsidRPr="004B32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Приєднувальний конус голок – </w:t>
            </w:r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Pr="004B32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Лує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</w:rPr>
              <w:t>” з елементом замикаючого з’єднання «Луєр-Лок».</w:t>
            </w:r>
          </w:p>
          <w:p w:rsidR="00373F9E" w:rsidRPr="004B3268" w:rsidRDefault="00373F9E" w:rsidP="0037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Пристрій комплектується повітроводом, який забезпечує фільтрацію повітря від мікроорганізмі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73F9E" w:rsidRPr="004B3268" w:rsidRDefault="00373F9E" w:rsidP="0037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</w:rPr>
              <w:t>Плавне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регулювання швидкості переливання, від крапельного до струминного режиму, забезпечується роликовим затискачем. Конструкція краплеутворюючого елементу забезпечує утворення 20 крапель із</w:t>
            </w:r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(1,0 ± 0,1) г дистильованої води, температура якої (23 ± 2) °С.</w:t>
            </w:r>
          </w:p>
          <w:p w:rsidR="00373F9E" w:rsidRPr="004B3268" w:rsidRDefault="00373F9E" w:rsidP="0037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Фільтруючий вузол забезпечує фільтрацію консервованої крові, яка зберігалася не менше 14 днів з коефіцієнтом фільтрації не менше 80 % та </w:t>
            </w:r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захищає пацієнта від попадання в кровоносну систему згустків крові </w:t>
            </w:r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</w:rPr>
              <w:t>розмі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</w:rPr>
              <w:t>ром б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</w:rPr>
              <w:t>ільш ніж 200 мкм.</w:t>
            </w:r>
          </w:p>
          <w:p w:rsidR="00373F9E" w:rsidRPr="004B3268" w:rsidRDefault="00373F9E" w:rsidP="0037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Пристрій виготовляється без застосування 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</w:rPr>
              <w:t>клеїв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токсичних розчинників. </w:t>
            </w:r>
          </w:p>
          <w:p w:rsidR="00373F9E" w:rsidRPr="004B3268" w:rsidRDefault="00373F9E" w:rsidP="0037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</w:rPr>
              <w:t>’єднання деталей пристрою (без ін’єкційної голки) герметичне при мінімальному внутрішньому надлишковому тиску 50 кПа.</w:t>
            </w:r>
          </w:p>
          <w:p w:rsidR="00373F9E" w:rsidRPr="004B3268" w:rsidRDefault="00373F9E" w:rsidP="0037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Крапельниця пристрою напівжорстка з об’ємом заповнення 22 мл, що забезпечує зручність її заповнення. Прозорість крапельниці та трубок забезпечує візуальне контролювання заповнення пристрою.</w:t>
            </w:r>
          </w:p>
          <w:p w:rsidR="00373F9E" w:rsidRPr="004B3268" w:rsidRDefault="00373F9E" w:rsidP="0037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Наявність ін'єкційного вузла дозволяє проводити, при необхідності, додаткові ін'єкції лікарських препаратів </w:t>
            </w:r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голкою діаметром </w:t>
            </w:r>
            <w:smartTag w:uri="urn:schemas-microsoft-com:office:smarttags" w:element="metricconverter">
              <w:smartTagPr>
                <w:attr w:name="ProductID" w:val="0,8 мм"/>
              </w:smartTagPr>
              <w:r w:rsidRPr="004B326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0,8 мм</w:t>
              </w:r>
            </w:smartTag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73F9E" w:rsidRPr="004B3268" w:rsidRDefault="00373F9E" w:rsidP="0037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Голка 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ідключення до ємності – металева. Голка має бічний 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</w:rPr>
              <w:t>отв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</w:rPr>
              <w:t>ір.</w:t>
            </w:r>
          </w:p>
          <w:p w:rsidR="00373F9E" w:rsidRPr="004B3268" w:rsidRDefault="00373F9E" w:rsidP="0037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Довжина пристрою (без голки ін’єкційної) не менше </w:t>
            </w:r>
            <w:smartTag w:uri="urn:schemas-microsoft-com:office:smarttags" w:element="metricconverter">
              <w:smartTagPr>
                <w:attr w:name="ProductID" w:val="1550 мм"/>
              </w:smartTagPr>
              <w:r w:rsidRPr="004B326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1550 мм</w:t>
              </w:r>
            </w:smartTag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73F9E" w:rsidRPr="004B3268" w:rsidRDefault="00373F9E" w:rsidP="0037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Пристрої одноразового застосування, стерильні, апірогенні, нетоксичні. </w:t>
            </w:r>
          </w:p>
          <w:p w:rsidR="00373F9E" w:rsidRPr="004B3268" w:rsidRDefault="00373F9E" w:rsidP="0037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</w:rPr>
              <w:t>Стерилізація пристрої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проводиться газовим методом – оксидом етилену.</w:t>
            </w:r>
          </w:p>
          <w:p w:rsidR="00373F9E" w:rsidRPr="004B3268" w:rsidRDefault="00373F9E" w:rsidP="0037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Споживча тара забезпечує збереження стерильності пристроїв протягом терміну придатності.</w:t>
            </w:r>
          </w:p>
          <w:p w:rsidR="00373F9E" w:rsidRPr="004B3268" w:rsidRDefault="00373F9E" w:rsidP="0037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Споживча тара пристроїв містить інформацію двома мовами: українською, 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</w:rPr>
              <w:t>англ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</w:rPr>
              <w:t>ійською.</w:t>
            </w:r>
          </w:p>
          <w:p w:rsidR="00373F9E" w:rsidRPr="004B3268" w:rsidRDefault="00373F9E" w:rsidP="0037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Термін придатності пристроїв – 5 років 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sz w:val="20"/>
                <w:szCs w:val="20"/>
              </w:rPr>
              <w:t>ід дня виготовлення.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шт</w:t>
            </w:r>
            <w:proofErr w:type="gramEnd"/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500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Пилка хірургічна по Gigli, дротяна, потрійна</w:t>
            </w: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ab/>
            </w: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ab/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Style w:val="a4"/>
                <w:rFonts w:ascii="Times New Roman" w:hAnsi="Times New Roman" w:cs="Times New Roman"/>
                <w:bCs/>
                <w:color w:val="5F6368"/>
                <w:sz w:val="20"/>
                <w:szCs w:val="20"/>
                <w:shd w:val="clear" w:color="auto" w:fill="FFFFFF"/>
              </w:rPr>
              <w:t>44987</w:t>
            </w:r>
            <w:r w:rsidRPr="004B3268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> Хірургічна ручна пилка, дротова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Пилка хірургічна по Gigli, дротяна, потрійна Довжина 50 см, діаметр 1,4 мм</w:t>
            </w: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ab/>
            </w: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ab/>
            </w: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ab/>
            </w: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шт</w:t>
            </w:r>
            <w:proofErr w:type="gramEnd"/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pStyle w:val="xfm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B3268">
              <w:rPr>
                <w:color w:val="000000"/>
                <w:sz w:val="20"/>
                <w:szCs w:val="20"/>
              </w:rPr>
              <w:t>Пластир хірургічний на паперовій основі 2.5см*5м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58986 - Лейкопластир хірургічний універсальний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           Пластир 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 нетканим на віскозній основі.</w:t>
            </w:r>
          </w:p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           Розмі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2,5 см х 5 м,</w:t>
            </w:r>
          </w:p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           Пластир повинен мати пористу основу, що дозволяє випаровуватися волозі та шкі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«дихати».</w:t>
            </w:r>
          </w:p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           Пластир 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гіпоалергенним і щадити шкіру, мати акрилатний адгезив.</w:t>
            </w:r>
          </w:p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5.           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М’яка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адгезія</w:t>
            </w:r>
          </w:p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           Не повинен 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істити латекс.</w:t>
            </w:r>
          </w:p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           Пластир 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в рулоном вигляді.</w:t>
            </w:r>
          </w:p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           Повітропроникний.</w:t>
            </w:r>
          </w:p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9.           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івномірно покритий водостійким клеєм (не містить: гуми, латексу, оксиду цинку)</w:t>
            </w:r>
          </w:p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        Добре діє на вологій шкі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не знімається при потраплянні води</w:t>
            </w:r>
          </w:p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        Можна писати на пластирі ручкою або маркером</w:t>
            </w:r>
          </w:p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Колі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білий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шт</w:t>
            </w:r>
            <w:proofErr w:type="gramEnd"/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300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Пелюшки гі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ієнічні 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61848- Простирадло всмоктуюче антибактеріальне, нестерильне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Пелюшкі гі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ієнічні компактні 90см х 60см №30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Повинні мати: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Вагу не менше 30г.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Поглинаюча здатність </w:t>
            </w:r>
            <w:r w:rsidRPr="004B3268">
              <w:rPr>
                <w:rFonts w:ascii="Times New Roman" w:hAnsi="Times New Roman" w:cs="Times New Roman"/>
                <w:bCs/>
                <w:color w:val="202124"/>
                <w:sz w:val="20"/>
                <w:szCs w:val="20"/>
                <w:shd w:val="clear" w:color="auto" w:fill="FFFFFF"/>
              </w:rPr>
              <w:t>≥</w:t>
            </w:r>
            <w:r w:rsidRPr="004B326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700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4B326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Зворотня обсорбція </w:t>
            </w:r>
            <w:proofErr w:type="gramStart"/>
            <w:r w:rsidRPr="004B326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не б</w:t>
            </w:r>
            <w:proofErr w:type="gramEnd"/>
            <w:r w:rsidRPr="004B326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ільше 15г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4B326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Час поглинання не більше 32 </w:t>
            </w:r>
            <w:proofErr w:type="gramStart"/>
            <w:r w:rsidRPr="004B326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с</w:t>
            </w:r>
            <w:proofErr w:type="gramEnd"/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50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Рукавички оглядові латексні (нестерильні, не текстуровані, з пудрою) розмі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M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47173  -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Припудрен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і, оглядові / процедурні рукавички з латексу гевеї, нестерильні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Рукавички оглядові латексні нестерильні,  не текстуровані, з пудрою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Для захисту рук медичного персоналу від інфекцій.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Виготовлені з матеріалу – латекс.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Валик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на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манжеті для більш зручного одягання.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З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пудрою.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Не текстуровані.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Довжина не менше 240 мм.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Товщина: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-  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зон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і пальців 0,11-0,12 мм (не менше 0,08 мм), 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- 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зон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 долоні 0,08-0,11 мм (не менше 0,08 мм),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Ширина по розмірам: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-   M – 95-96 мм (не менше 95+10мм),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Розміри: M (середній).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Нестерильні.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Для одноразового використання.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Пакування по 50 пар (100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шт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).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Термін придатності 5 років з дати, вказаної на упаковці.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СУЯ відповідає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іжнародному та стандарту України ISO 13485.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Відповідають вимогам стандарту EN 455-1, EN 455-2, EN 455-3, EN 455-4.</w:t>
            </w: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пар</w:t>
            </w:r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2 000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Рукавички хірургічні латексні (стерильні, без пудри, текстуровані, з валиком на манжеті) розмі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7,5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40548 Хірургічна рукавичка, латекс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Рукавички хірургічні латексні стерильні,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пудри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Для захисту рук медичного персоналу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ід час хірургічних втручань. 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Виготовлені з матеріалу – натуральний латекс.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Валик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на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манжеті для більш зручного одягання.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пудри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Текстурована поверхня долонь та пальці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Анатомічна форма (лі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ва та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права).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Великий палець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ід кутом.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Довжина рукавичок не менше 270 мм.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Товщина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зон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 пальців і долоні ≥ 0,16мм (не менше 0,10 мм).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Ширина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зоні долоні: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-   7,5 – 95-97мм (не менше 95+5мм),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Розміри: 7,5.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Стерильні, апірогенні, нетоксичні.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Для одноразового використання.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Термін придатності 3 роки з дати, вказаної на упаковці.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Запакован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 попарно в стерильну індивідуальну упаковку.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Відповідають вимогам стандарту EN 455-1, EN 455-2, EN 455-3, EN 455-4.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СУЯ відповідає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іжнародному та стандарту України ISO 13485.</w:t>
            </w: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пар</w:t>
            </w:r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500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Рукавички хірургічні латексні (стерильні, без пудри, текстуровані, з валиком на манжеті) розмі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8,0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40548 Хірургічна рукавичка, латекс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Рукавички хірургічні латексні стерильні,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пудри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Для захисту рук медичного персоналу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ід час хірургічних втручань. 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Виготовлені з матеріалу – натуральний латекс.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Валик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на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манжеті для більш зручного одягання.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пудри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Текстурована поверхня долонь та пальці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Анатомічна форма (лі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ва та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права).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Великий палець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ід кутом.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Довжина рукавичок не менше 270 мм.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Товщина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зон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 пальців і долоні ≥ 0,16мм (не менше 0,10 мм).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Ширина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зоні долоні: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-   8,0 – 101-104мм (не менше 102+6мм),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Розміри: 8,0.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Стерильні, апірогенні, нетоксичні.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Для одноразового використання.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Термін придатності 3 роки з дати, вказаної на упаковці.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Запакован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 попарно в стерильну індивідуальну упаковку.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Відповідають вимогам стандарту EN 455-1, EN 455-2, EN 455-3, EN 455-4.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СУЯ відповідає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іжнародному та стандарту України ISO 13485.</w:t>
            </w: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пар</w:t>
            </w:r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500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Рукавички хірургічні латексні (стерильні, без пудри, текстуровані, з валиком на манжеті) розмі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7,0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40548 Хірургічна рукавичка, латекс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Рукавички хірургічні латексні стерильні,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пудри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Для захисту рук медичного персоналу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ід час хірургічних втручань. 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Виготовлені з матеріалу – натуральний латекс.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Валик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на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манжеті для більш зручного одягання.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пудри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Текстурована поверхня долонь та пальці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Анатомічна форма (лі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ва та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права).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Великий палець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ід кутом.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Довжина рукавичок не менше 270 мм.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Товщина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зон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і пальців і долоні ≥ 0,16мм (не менше </w:t>
            </w: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0,10 мм).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Ширина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зоні долоні: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-   7,0 – 88-90мм (не менше 89+5мм),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Розміри: 7,0.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Стерильні, апірогенні, нетоксичні.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Для одноразового використання.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Термін придатності 3 роки з дати, вказаної на упаковці.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Запакован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 попарно в стерильну індивідуальну упаковку.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Відповідають вимогам стандарту EN 455-1, EN 455-2, EN 455-3, EN 455-4.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СУЯ відповідає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іжнародному та стандарту України ISO 13485.</w:t>
            </w: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пар</w:t>
            </w:r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500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Рукавички хірургічні латексні  (стерильні, без пудри, текстуровані, з валиком на манжеті) розмі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8,5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40548 Хірургічна рукавичка, латекс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Рукавички хірургічні латексні стерильні,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пудри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Для захисту рук медичного персоналу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ід час хірургічних втручань. 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Виготовлені з матеріалу – натуральний латекс.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Валик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на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манжеті для більш зручного одягання.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пудри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Текстурована поверхня долонь та пальці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Анатомічна форма (лі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ва та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права).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Великий палець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ід кутом.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Довжина рукавичок не менше 280 мм.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Товщина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зон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 пальців і долоні ≥ 0,16мм (не менше 0,10 мм).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Ширина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зоні долоні: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-   8,5 – 106-108мм (не менше 108+6мм),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Розміри: 8,5.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Стерильні, апірогенні, нетоксичні.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Для одноразового використання.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Термін придатності 3 роки з дати, вказаної на упаковці.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Запакован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 попарно в стерильну індивідуальну упаковку.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Відповідають вимогам стандарту EN 455-1, EN 455-2, EN 455-3, EN 455-4.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СУЯ відповідає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іжнародному та стандарту України ISO 13485.</w:t>
            </w: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пар</w:t>
            </w:r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200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Рукавички оглядові нітрилові (нестерильні, текстуровані, без пудри) розмі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M океанська синь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56286-Рукавички оглядові / процедурні нітрилові, необпудровані, нестерильні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Рукавички оглядові нітрилові нестерильні, текстуровані,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пудри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Для оглядових процедур та захисту від інфекцій, в лікувально-профілактичних закладах та при лабораторних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досл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ідженнях. 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Виготовлені з гіпоалергенного нетоксичного матеріалу–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ні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трилу.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Валик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на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манжеті для більш зручного одягання.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Без пудри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Текстурована поверхня пальців.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Довжина не менше 240 мм.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Товщина: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-  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зон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і пальців 0,09мм (не менше 0,05 мм), 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-  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зон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 долоні 0,07мм (не менше 0,05 мм),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Можуть бути в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ізних кольорах: білий, рожевий, блакитний, ліловий, океанська синь.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Ширина рукавичок по розмірам: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-   M – не менше 95+10мм),</w:t>
            </w:r>
            <w:proofErr w:type="gramEnd"/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Розміри:  M (середній).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Нестерильні.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Для одноразового використання.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Пакування по 50 пар (100 штук).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Термін придатності 3 роки з дати, вказаної на упаковці.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СУЯ відповідає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іжнародному та стандарту України ISO 13485.</w:t>
            </w: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пар</w:t>
            </w:r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2000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Рукавички медичні нітрилові оглядові нестерильні неприпудрені, розмі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L (8-9)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56286-Рукавички оглядові / процедурні нітрилові, необпудровані, нестерильні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Рукавички медичні нітрилові оглядові нестерильні неприпудрені, розмі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L (8-9);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Матеріал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нітрил;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Довжина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244мм;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Ширина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110-110;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Рукавички мають валик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на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манжеті;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Рукавички хлоровані;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Обробка манжети: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івномірно загнутий край;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Мають текстуровану поверхню на пальцях;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Рукавички не мають анатомічної форми,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ідходять для обох рук;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Для одноразового використання.</w:t>
            </w: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пар</w:t>
            </w:r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3000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Рукавички оглядові нітрилові біорозкладні (нестерильні, без пудри, текстуровані)  розмі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M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56286-Рукавички оглядові / процедурні нітрилові, необпудровані, нестерильні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Рукавички оглядові нітрилові біорозкладні (нестерильні,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пудри, текстуровані)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Для оглядових процедур та захисту від інфекцій, в лікувально-профілактичних закладах та при лабораторних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досл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ідженнях. 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Екологічний виріб, що забезпечує екологічну стабільність при утилізації на смі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тт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єзвалища.  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За данними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досл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ідження, біорозкладні рукавички розкладаються мікроорганізмами на біогази та інертний гумус значно швидше - принаймні в 10 разів, ніж звичайні нітрилові рукавички, що таким чином сприяє раціональному використанню енергетичних ресурсів Землі (Дослідження Thomas Poth, “Eden Research Laboratory”, 2412 Princeton NE, Suite E Albuquerque, NM 87107, 21.03.2020).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Наявність висновку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Досл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ідження Thomas Poth з “Eden </w:t>
            </w: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Research Laboratory”, 2412 Princeton NE, Suite E Albuquerque, NM 87107 (лабораторія, що спеціалізується на проведенні досліджень/ випробувань щодо біорозкладання матеріалів).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Виготовлені з гіпоалергенного нетоксичного матеріалу – нітрилу.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Колі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пастельний зелений.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Валик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на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манжеті для більш зручного одягання.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пудри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Хлоровані, не злипаються.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Мають текстуровану поверхню пальців.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ідходять для обох рук.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Довжина не менше 240мм.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Ширина по розмірам: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-   M – 95+10мм,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Товщина: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-  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зон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і пальців 0,09+0,02 мм, 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-  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зон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 долоні 0,07+0,02мм.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Розміри: M (середній).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Нестерильні.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Для одноразового використання.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Пакування по 50 пар (100 штук).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Термін придатності 3 роки з дати, вказаної на упаковці.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СУЯ відповідає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іжнародному та стандарту України ISO 13485.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Відповідають вимогам стандарту EN 455-1; EN 455-2; EN 455-3; EN 455-4.</w:t>
            </w: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пар</w:t>
            </w:r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500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Смужки індикаторні ВН-180/60 повітряної стерилізації (1000шт)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Style w:val="a4"/>
                <w:rFonts w:ascii="Times New Roman" w:hAnsi="Times New Roman" w:cs="Times New Roman"/>
                <w:bCs/>
                <w:color w:val="5F6368"/>
                <w:sz w:val="20"/>
                <w:szCs w:val="20"/>
                <w:shd w:val="clear" w:color="auto" w:fill="FFFFFF"/>
              </w:rPr>
              <w:t>36788</w:t>
            </w:r>
            <w:r w:rsidRPr="004B3268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> Тестер стерилізатора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Призначені для контролю дотримання режиму повітряної стерилізації в середині упаковок (біксів тощо) із виробами, що стерилізуються,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при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температурі 1800С  60хв. Відноситься до 5 класу індикаторів (багатопараметричні індикатори) згідно ІSO 11140-1.  Є виробами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одноразового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застосування.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Сфера застосування: медичні стерилізатори (сухожарові шафи) Упаковка 1000 штук. Кожна упаковка постачається у комплекті з журналом реєстрації показникі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Смужки індикаторні ВН-132/20 парової стерилізації (1000шт)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Style w:val="a4"/>
                <w:rFonts w:ascii="Times New Roman" w:hAnsi="Times New Roman" w:cs="Times New Roman"/>
                <w:bCs/>
                <w:color w:val="5F6368"/>
                <w:sz w:val="20"/>
                <w:szCs w:val="20"/>
                <w:shd w:val="clear" w:color="auto" w:fill="FFFFFF"/>
              </w:rPr>
              <w:t>36788</w:t>
            </w:r>
            <w:r w:rsidRPr="004B3268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> Тестер стерилізатора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Призначені для контролю дотримання режиму парової стерилізації в середині упаковок (біксів тощо) із виробами, що стерилізуються,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при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температурі 1320С  20хв. Відноситься до 5 класу індикаторів (багатопараметричні індикатори) згідно ІSO 11140-1.  Є виробами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одноразового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застосування.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Сфера застосування: парові медичні стерилізатори (автоклави) Упаковка 1000 штук. Кожна упаковка </w:t>
            </w: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постачається у комплекті з журналом реєстрації показникі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уп</w:t>
            </w:r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Серветки спиртові №100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17988 - Антисептична серветка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Серветка призначена для дезінфекції шкірного покрову до та 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ісля проведення медичних маніпуляцій.</w:t>
            </w:r>
          </w:p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Серветки мають 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бути просочені ізопропіловим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70% спиртом.</w:t>
            </w:r>
          </w:p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Кожна серветка повинна 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бути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упакована в тришарову упаковку.</w:t>
            </w:r>
          </w:p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Матеріал: Нетканний матеріал.</w:t>
            </w:r>
          </w:p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30х62 мм</w:t>
            </w:r>
          </w:p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Упаковка: 100 шт.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100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Шприц ін’єкційний одноразового використання, лує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сліп , 2,0 мл (трьохкомпонентний, з голкою 0,6 x 30мм)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47017 - Шприц загального призначення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разового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застосування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Шприц  одноразовий 3-компонентний Луер слі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2 мл 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з голкою 0,6 х 30 мм (23Gх1 1/4'')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Трикомпонентний ін’єкційний шприц для проведення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ідшкірних, внутрішньошкірних, внутрішньовенних та/або внутрішньом’язових ін’єкцій.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Одноразового використання. 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Об'є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5,0 мл.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Прозорий циліндр, поршень зі штоком, канюля голки з ковпачком виготовлені з гомополімера поліпропілену.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Чітка,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ст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ійка до стирання шкала.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Стопорне кільце (блоківник поршня).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Гумовий ущільнювач з синтетичного матеріалу, що не викликає алергічних реакцій.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Матер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іал виготовлення голки – аустенітна нержавіюча сталь.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З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’ємна атравматична голка з тригранним загостренням та ковпачком.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Розмі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голки за калібром 23 G, 1 1/4” та метричний розмір голки 0,6 х 30мм.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Не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містить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латекс.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Поверхня шприца чиста, не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містить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сторонніх часток.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Виріб нетоксичний -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містить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не більше 5мг/л свинцю, а кадмію не більше 0,1мг/л.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Мертвий прості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повинний бути не більше 0,07 мл.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Змазка не помітна, кількість не перевищує 0,25 мг/см².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Тип кріплення голки - роз'є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типу Луер сліп.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Стерильний, апірогенний.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Індивідуальне пакування герметичне та цілі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сне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Виробничі потужності в Україні.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Відповідає вимогам ISO 7886-1, ISO 7864. 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Виготовлений згідно вимог стандарту ДСТУ ISO 13485.</w:t>
            </w: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шт</w:t>
            </w:r>
            <w:proofErr w:type="gramEnd"/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2 000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Шприц </w:t>
            </w: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ін'єкційний одноразового використання, лує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сліп "MEDICARE", 5,0 мл (трьохкомпонентний, з голкою 0,7 x 38мм)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 xml:space="preserve">47017 - Шприц </w:t>
            </w: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 xml:space="preserve">загального призначення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разового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застосування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 xml:space="preserve">Шприц  одноразовий 3-компонентний 5 мл 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з голкою 0,7 х 38 мм (22Gх1 1/2'')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Для проведення внутрішньовенних та/або внутрішном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`я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зових ін’єкцій. 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Трьохкомпонентний. 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Об'ємом 5,0 мл.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Прозорий циліндр, канюля голки з ковпачком, виготовлені з гомополімера поліпропілену.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Поршень зі штоком, виготовлені з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синтетичного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матеріалу, що не викликає алергічних реакцій.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Чітка,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ст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ійка до стирання шкала.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Стопорне кільце (блоківник поршня).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Гумовий ущільнювач з синтетичного матеріалу, що не викликає алергічних реакцій.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З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`ємна атравматична голка з тригранним загостренням та ковпачком.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Голка з аустенітної нержавіючої сталі.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Розмі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голки за калібром 22 G, 1 1/2” та метричний розмір голки 0,7 х 38мм.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Тип з'єднання Луер сліп.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Не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містить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латекс.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Мертвий прості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не більше 0,07 мл.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Змазка не помітна, кількість не перевищує 0,25 мг/см².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Стерильний, нетоксичний та апірогенний.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Для одноразового використання.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Індивідуальне пакування герметичне та цілі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сне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Відповідає вимогам ISO 7886-1, ISO 7864, ISO 80369-7.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Виготовлений згідно вимог стандарту ДСТУ ISO 13485.</w:t>
            </w: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шт</w:t>
            </w:r>
            <w:proofErr w:type="gramEnd"/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10000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Шприц ін’єкційний одноразового використання, саморуйнівний 5,0мл (з голкою 0,5 х 20мм)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63095 - шприц/голки загального призначення ін'єкційний одноразового застосування)</w:t>
            </w:r>
            <w:proofErr w:type="gramEnd"/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Шприц ін`єкційний, саморуйнівний    5,0 мл 25G x ¾ ”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Для проведення внутрішньовенних та/або внутрішном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`я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зових ін’єкцій з пристроєм для запобігання повторному використанню.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Трьохкомпонентний. 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Об'є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5,0 мл.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Форма поршня для зчеплення з павільоном голки.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Голка, яка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ісля зчеплення з поршнем втягується в циліндр шприца.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Шток поршня має форму для легкого зламу рухом у бі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к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при доведенні поршня до стопорного кільця.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Циліндр, канюля  та ковпачок виготовлені з гомополімера поліпропілену, поршень – з поліетилену.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Прозорий циліндр.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Чітка,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ст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ійка до стирання шкала.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Стопорне кільце (блоківник).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Гумовий ущільнювач з синтетичного матеріалу, що не </w:t>
            </w: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викликає алергічних реакцій.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Атравматична голка з тригранним загостренням та ковпачком.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Металева голка з аустенітної неіржавіючої сталі.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Розмі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голки за калібром 25G x ¾ ” та метричний розмір голки 0,50 х 20мм.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Тип з’єднання Лує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Лок.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Змазка не помітна, кількість перевищує 0,25 мг на см².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Мертвий прості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не більше 0,07 мл.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Шприц не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містить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латекс.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Конічний наконечник має конус 6%,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отв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ір конічного з’єднання має діаметр не менше 1,2 мм.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Стерильний, нетоксичний та апірогенний.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Для одноразового використання.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Індивідуальне пакування.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Шприц та голка відповідають вимогам ISO 7886-1, ISO 80369-7, ДСТУ ISO 13485.</w:t>
            </w: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шт</w:t>
            </w:r>
            <w:proofErr w:type="gramEnd"/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500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Шприц ін'єкційний одноразового використання, лує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сліп , 20,0 мл (трьохкомпонентний, з голкою 0,8 x 38мм)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47017 - Шприц загального призначення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разового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застосування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Шприц  одноразовий 3-компонентний 20 мл 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з голкою 0,8 х 38 мм (21Gх1 1/2'')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Для проведення внутрішньовенних та/або внутрішном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`я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зових ін’єкцій. 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Трьохкомпонентний. 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Об'є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20,0 мл.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Прозорий циліндр, канюля голки з ковпачком, виготовлені з гомополімера поліпропілену.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Поршень зі штоком виготовлені з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синтетичного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матеріалу, що не викликає алергічних реакцій.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Чітка,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ст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ійка до стирання шкала.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Стопорне кільце (блоківник поршня).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Гумовий ущільнювач з синтетичного матеріалу, що не викликає алергічних реакцій.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З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`ємна атравматична голка з тригранним загостренням та ковпачком.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Голка з аустенітної неіржавіючої сталі.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Розмі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голки за калібром 21 G, 1 1/2” та метричний розмір голки 0,8 х 38мм.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Тип з'єднання Луер слі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або Луер лок.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Шприц не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містить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латекс.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Поверхня шприца чиста та не повинна 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істити сторонніх часток.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Мертвий прості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не більше 0,15 мл.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Змазка не помітна, кількість не перевищує 0,25 мг/см².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Стерильний, нетоксичний та апірогенний.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Для одноразового використання.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Індивідуальне пакування герметичне та цілі</w:t>
            </w: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сне</w:t>
            </w:r>
            <w:proofErr w:type="gramEnd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 xml:space="preserve">Відповідає вимогам ISO 7886-1, ISO 7864. 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Виготовлений згідно вимог стандарту ДСТУ ISO 13485.</w:t>
            </w: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шт</w:t>
            </w:r>
            <w:proofErr w:type="gramEnd"/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5000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Шапочка-берет медична, нестерильна №100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32297- Шапочка хірургічна, </w:t>
            </w:r>
            <w:proofErr w:type="gramStart"/>
            <w:r w:rsidRPr="004B3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одноразового</w:t>
            </w:r>
            <w:proofErr w:type="gramEnd"/>
            <w:r w:rsidRPr="004B3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використання, нестерильна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Шапочка медична одноразова призначена для ефективного захисту в операційних залах, маніпуляційних кабінетах, перев'язувальних кабінетах і в інших приміщеннях для роботи з  пацієнтами, а також 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косметолог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ічних салонах і промисловості (хімічна, харчова та ін.)</w:t>
            </w:r>
          </w:p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Шапочка медична виготовлена з нетканого матеріалу "спанбонд", має гарні повітропропускні і пилозахисні властивості. Виготовлена з використанням еластичної резинки по колу головного убору, що дозволяє надійно приховати 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 шапочкою волосся і запобігти їх потрапляння на навколишні поверхні.</w:t>
            </w:r>
          </w:p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ільність: 10 г/м2</w:t>
            </w:r>
          </w:p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Діаметр: 50 см.</w:t>
            </w:r>
          </w:p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Колі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зелений, блакитний, білий.</w:t>
            </w:r>
          </w:p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Стерильність: нестерильні.</w:t>
            </w:r>
          </w:p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Упаковка: 100 шт.</w:t>
            </w:r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20</w:t>
            </w:r>
          </w:p>
        </w:tc>
      </w:tr>
      <w:tr w:rsidR="00373F9E" w:rsidRPr="004B3268" w:rsidTr="00180FA1">
        <w:trPr>
          <w:trHeight w:val="280"/>
        </w:trPr>
        <w:tc>
          <w:tcPr>
            <w:tcW w:w="949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Пробірка Еппіндорф 1.5 мл №500</w:t>
            </w:r>
          </w:p>
        </w:tc>
        <w:tc>
          <w:tcPr>
            <w:tcW w:w="1984" w:type="dxa"/>
          </w:tcPr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43761 - Пробірка центрифужна, </w:t>
            </w:r>
            <w:proofErr w:type="gramStart"/>
            <w:r w:rsidRPr="004B3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нестерильна</w:t>
            </w:r>
            <w:proofErr w:type="gramEnd"/>
            <w:r w:rsidRPr="004B3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IVD.</w:t>
            </w:r>
          </w:p>
        </w:tc>
        <w:tc>
          <w:tcPr>
            <w:tcW w:w="4962" w:type="dxa"/>
          </w:tcPr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Мікропробірка  призначена  для  відбору, транспортування та зберігання малих обсягі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проб і реакційних сумішей.</w:t>
            </w:r>
          </w:p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іал: ультрачистий поліпропілен.</w:t>
            </w:r>
          </w:p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Тип: Еппендорф.</w:t>
            </w:r>
          </w:p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 кришки, що захлопується.</w:t>
            </w:r>
          </w:p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Колі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безбарвний.</w:t>
            </w:r>
          </w:p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1,5 мл</w:t>
            </w:r>
          </w:p>
          <w:p w:rsidR="00373F9E" w:rsidRPr="004B3268" w:rsidRDefault="00373F9E" w:rsidP="00373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Упаковка: 500 </w:t>
            </w:r>
            <w:proofErr w:type="gramStart"/>
            <w:r w:rsidRPr="004B3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  <w:p w:rsidR="00373F9E" w:rsidRPr="004B3268" w:rsidRDefault="00373F9E" w:rsidP="00373F9E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709" w:type="dxa"/>
          </w:tcPr>
          <w:p w:rsidR="00373F9E" w:rsidRPr="004B3268" w:rsidRDefault="00373F9E" w:rsidP="00373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326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</w:tbl>
    <w:p w:rsidR="00373F9E" w:rsidRPr="004B3268" w:rsidRDefault="00373F9E" w:rsidP="00373F9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73F9E" w:rsidRDefault="00373F9E" w:rsidP="00FD39E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373F9E" w:rsidRDefault="00373F9E" w:rsidP="00FD39E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373F9E" w:rsidRDefault="00373F9E" w:rsidP="00FD39E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373F9E" w:rsidRDefault="00373F9E" w:rsidP="00FD39E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373F9E" w:rsidRDefault="00373F9E" w:rsidP="00FD39E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373F9E" w:rsidRDefault="00373F9E" w:rsidP="00FD39E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373F9E" w:rsidRDefault="00373F9E" w:rsidP="00FD39E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373F9E" w:rsidRDefault="00373F9E" w:rsidP="00FD39E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373F9E" w:rsidRDefault="00373F9E" w:rsidP="00FD39E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373F9E" w:rsidRDefault="00373F9E" w:rsidP="00FD39E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373F9E" w:rsidRDefault="00373F9E" w:rsidP="00FD39E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373F9E" w:rsidRDefault="00373F9E" w:rsidP="00FD39E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373F9E" w:rsidRDefault="00373F9E" w:rsidP="00FD39E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373F9E" w:rsidRDefault="00373F9E" w:rsidP="00FD39E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373F9E" w:rsidRDefault="00373F9E" w:rsidP="00FD39E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373F9E" w:rsidRDefault="00373F9E" w:rsidP="00FD39E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373F9E" w:rsidRDefault="00373F9E" w:rsidP="00FD39E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373F9E" w:rsidRDefault="00373F9E" w:rsidP="00FD39E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373F9E" w:rsidRDefault="00373F9E" w:rsidP="00FD39E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373F9E" w:rsidRDefault="00373F9E" w:rsidP="00FD39E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373F9E" w:rsidRDefault="00373F9E" w:rsidP="00FD39E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373F9E" w:rsidRDefault="00373F9E" w:rsidP="00FD39E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373F9E" w:rsidRDefault="00373F9E" w:rsidP="00FD39E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373F9E" w:rsidRDefault="00373F9E" w:rsidP="00FD39E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373F9E" w:rsidRDefault="00373F9E" w:rsidP="00FD39E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373F9E" w:rsidRDefault="00373F9E" w:rsidP="00FD39E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373F9E" w:rsidRDefault="00373F9E" w:rsidP="00FD39E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373F9E" w:rsidRDefault="00373F9E" w:rsidP="00FD39E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FD39E4" w:rsidRPr="00FD39E4" w:rsidRDefault="00FD39E4" w:rsidP="00FD39E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FD39E4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У разі, якщо дані медико-технічні вимоги містять посилання на конкретну марку, виробника, фірму, патент, конструкцію або тип товару, то вважається, що медико-технічні вимоги містять вираз «або еквівалент». </w:t>
      </w:r>
    </w:p>
    <w:p w:rsidR="00FD39E4" w:rsidRPr="00FD39E4" w:rsidRDefault="00FD39E4" w:rsidP="0085483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944A3" w:rsidRDefault="000944A3" w:rsidP="00FD39E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12BF3" w:rsidRDefault="00312BF3" w:rsidP="00312BF3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FD39E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Загальні вимоги:</w:t>
      </w:r>
    </w:p>
    <w:p w:rsidR="00312BF3" w:rsidRPr="00506FFD" w:rsidRDefault="00312BF3" w:rsidP="00312BF3">
      <w:pPr>
        <w:pStyle w:val="a5"/>
        <w:rPr>
          <w:color w:val="000000"/>
          <w:szCs w:val="27"/>
          <w:lang w:val="uk-UA"/>
        </w:rPr>
      </w:pPr>
      <w:r w:rsidRPr="00506FFD">
        <w:rPr>
          <w:color w:val="000000"/>
          <w:szCs w:val="27"/>
          <w:lang w:val="uk-UA"/>
        </w:rPr>
        <w:t>Учасники процедури закупівлі повинні надати в складі своїх тендерних пропозицій наступні документи, які підтверджують відповідність тендерних пропозицій учасника технічним та якісним вимогам до предмета закупівлі, встановленим замовником:</w:t>
      </w:r>
    </w:p>
    <w:p w:rsidR="00312BF3" w:rsidRDefault="00312BF3" w:rsidP="00312BF3">
      <w:pPr>
        <w:pStyle w:val="a5"/>
        <w:spacing w:before="0" w:beforeAutospacing="0" w:after="0" w:afterAutospacing="0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lastRenderedPageBreak/>
        <w:t xml:space="preserve">1. </w:t>
      </w:r>
      <w:r>
        <w:rPr>
          <w:lang w:val="uk-UA" w:eastAsia="uk-UA"/>
        </w:rPr>
        <w:t xml:space="preserve">Завірені копії </w:t>
      </w:r>
      <w:r w:rsidRPr="00506FFD">
        <w:rPr>
          <w:color w:val="000000"/>
          <w:szCs w:val="27"/>
          <w:lang w:val="uk-UA"/>
        </w:rPr>
        <w:t>Свідоцтв про державну реєстрацію медичних виробів або копії декларації або копії сертифікатів, або інший документ який підтверджує відповідність товару технічним та якісним вимогам до предмета закупівлі</w:t>
      </w:r>
      <w:r>
        <w:rPr>
          <w:color w:val="000000"/>
          <w:szCs w:val="27"/>
          <w:lang w:val="uk-UA"/>
        </w:rPr>
        <w:t>.</w:t>
      </w:r>
    </w:p>
    <w:p w:rsidR="00312BF3" w:rsidRPr="00506FFD" w:rsidRDefault="00312BF3" w:rsidP="00312BF3">
      <w:pPr>
        <w:pStyle w:val="a5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  <w:lang w:val="uk-UA"/>
        </w:rPr>
        <w:t>2</w:t>
      </w:r>
      <w:r w:rsidRPr="00506FFD">
        <w:rPr>
          <w:color w:val="000000"/>
          <w:szCs w:val="27"/>
          <w:lang w:val="uk-UA"/>
        </w:rPr>
        <w:t xml:space="preserve">. </w:t>
      </w:r>
      <w:r w:rsidRPr="00506FFD">
        <w:rPr>
          <w:color w:val="000000"/>
          <w:szCs w:val="27"/>
        </w:rPr>
        <w:t>Гарантійний лист про надання копій інструкцій по використанню на українській мові при здійсненні поставки товару.</w:t>
      </w:r>
    </w:p>
    <w:p w:rsidR="00312BF3" w:rsidRDefault="00312BF3" w:rsidP="00312BF3">
      <w:pPr>
        <w:pStyle w:val="a5"/>
        <w:spacing w:before="0" w:beforeAutospacing="0" w:after="0" w:afterAutospacing="0"/>
        <w:rPr>
          <w:rFonts w:eastAsia="Arial"/>
          <w:lang w:val="uk-UA"/>
        </w:rPr>
      </w:pPr>
      <w:r>
        <w:rPr>
          <w:color w:val="000000"/>
          <w:szCs w:val="27"/>
        </w:rPr>
        <w:t>3</w:t>
      </w:r>
      <w:r w:rsidRPr="00506FFD">
        <w:rPr>
          <w:color w:val="000000"/>
          <w:szCs w:val="27"/>
        </w:rPr>
        <w:t xml:space="preserve">. </w:t>
      </w:r>
      <w:r w:rsidRPr="00FD39E4">
        <w:rPr>
          <w:bCs/>
          <w:lang w:val="uk-UA" w:eastAsia="uk-UA"/>
        </w:rPr>
        <w:t xml:space="preserve">Для запобігання придбання фальсифікату або неякісного товару, </w:t>
      </w:r>
      <w:r w:rsidRPr="00FD39E4">
        <w:rPr>
          <w:lang w:val="uk-UA" w:eastAsia="uk-UA"/>
        </w:rPr>
        <w:t>Учасник у складі тендерної пропозиції має надати оригіна</w:t>
      </w:r>
      <w:r>
        <w:rPr>
          <w:lang w:val="uk-UA" w:eastAsia="uk-UA"/>
        </w:rPr>
        <w:t xml:space="preserve">л гарантійного листа виробника, </w:t>
      </w:r>
      <w:r w:rsidRPr="00FD39E4">
        <w:rPr>
          <w:lang w:val="uk-UA" w:eastAsia="uk-UA"/>
        </w:rPr>
        <w:t>представництва, філії виробника - якщо їх відповідні повноваження п</w:t>
      </w:r>
      <w:r>
        <w:rPr>
          <w:lang w:val="uk-UA" w:eastAsia="uk-UA"/>
        </w:rPr>
        <w:t>оширюються на територію України</w:t>
      </w:r>
      <w:r w:rsidRPr="00FD39E4">
        <w:rPr>
          <w:lang w:val="uk-UA" w:eastAsia="uk-UA"/>
        </w:rPr>
        <w:t xml:space="preserve">, </w:t>
      </w:r>
      <w:r w:rsidRPr="00FD39E4">
        <w:rPr>
          <w:bCs/>
          <w:lang w:val="uk-UA" w:eastAsia="uk-UA"/>
        </w:rPr>
        <w:t>в якому зазначено, про можливість поставки товару, який є предметом закупівлі (вказати номер оголошення про проведення процедури закупівлі, розміщеного на веб-порталі Уповноваженого органу з питань закупівель), у кількості, якості, зі строками придатності та в терміни, визначені тендерною документацією та пропозицією Учасника.</w:t>
      </w:r>
      <w:r>
        <w:rPr>
          <w:bCs/>
          <w:lang w:val="uk-UA" w:eastAsia="uk-UA"/>
        </w:rPr>
        <w:t xml:space="preserve"> (ця вимога стосується позицій кількість яких </w:t>
      </w:r>
      <w:r w:rsidRPr="00536963">
        <w:rPr>
          <w:rFonts w:eastAsia="Arial"/>
          <w:lang w:val="uk-UA"/>
        </w:rPr>
        <w:t>кількість</w:t>
      </w:r>
      <w:r>
        <w:rPr>
          <w:rFonts w:eastAsia="Arial"/>
          <w:lang w:val="uk-UA"/>
        </w:rPr>
        <w:t xml:space="preserve"> </w:t>
      </w:r>
      <w:r w:rsidRPr="00536963">
        <w:rPr>
          <w:rFonts w:eastAsia="Arial"/>
          <w:lang w:val="uk-UA"/>
        </w:rPr>
        <w:t>500 та більше одиниць</w:t>
      </w:r>
      <w:r>
        <w:rPr>
          <w:rFonts w:eastAsia="Arial"/>
          <w:lang w:val="uk-UA"/>
        </w:rPr>
        <w:t>)</w:t>
      </w:r>
    </w:p>
    <w:p w:rsidR="00312BF3" w:rsidRDefault="00312BF3" w:rsidP="00312BF3">
      <w:pPr>
        <w:pStyle w:val="a5"/>
        <w:spacing w:before="0" w:beforeAutospacing="0" w:after="0" w:afterAutospacing="0"/>
        <w:rPr>
          <w:lang w:val="uk-UA" w:eastAsia="uk-UA"/>
        </w:rPr>
      </w:pPr>
      <w:r>
        <w:rPr>
          <w:lang w:val="uk-UA" w:eastAsia="uk-UA"/>
        </w:rPr>
        <w:t>4</w:t>
      </w:r>
      <w:r w:rsidRPr="00042FAC">
        <w:rPr>
          <w:lang w:val="uk-UA" w:eastAsia="uk-UA"/>
        </w:rPr>
        <w:t xml:space="preserve">. </w:t>
      </w:r>
      <w:r>
        <w:rPr>
          <w:lang w:val="uk-UA" w:eastAsia="uk-UA"/>
        </w:rPr>
        <w:t>Д</w:t>
      </w:r>
      <w:r w:rsidRPr="00042FAC">
        <w:rPr>
          <w:lang w:val="uk-UA" w:eastAsia="uk-UA"/>
        </w:rPr>
        <w:t>ля підтвердження зазначених медико-технічних параметрівУчасник повинен надати заповнену таблицю відповідності товару медико-технічним вимогам наведеним в Додатку 1</w:t>
      </w:r>
      <w:r>
        <w:rPr>
          <w:lang w:val="uk-UA" w:eastAsia="uk-UA"/>
        </w:rPr>
        <w:t xml:space="preserve"> тендерної документації.</w:t>
      </w:r>
    </w:p>
    <w:p w:rsidR="00312BF3" w:rsidRPr="00FD39E4" w:rsidRDefault="00312BF3" w:rsidP="00312B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</w:t>
      </w:r>
      <w:r w:rsidRPr="00FD39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Залишковий строк придатності товару на момент поставки має становити не менше ніж 75% від загального строку придатності або не менше ніж 12 місяців від загального строку придатності товару (у складі тендерної пропозиції надати гарантійний лист).</w:t>
      </w:r>
    </w:p>
    <w:p w:rsidR="00312BF3" w:rsidRPr="00FD39E4" w:rsidRDefault="00312BF3" w:rsidP="00312B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</w:t>
      </w:r>
      <w:r w:rsidRPr="00FD39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Поставка товару здійснюється транспортом Учасника та за його рахунок на адресу Замовника із забезпеченням умов зберігання, комплектності і якості товару (у складі тендерної пропозиції надати гарантійний лист).</w:t>
      </w:r>
    </w:p>
    <w:p w:rsidR="00312BF3" w:rsidRPr="00FD39E4" w:rsidRDefault="00312BF3" w:rsidP="00312B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</w:t>
      </w:r>
      <w:r w:rsidRPr="00FD39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При поставці медичних виробів упаковка не повинна бути деформованою чи пошкодженою </w:t>
      </w:r>
      <w:bookmarkStart w:id="2" w:name="_Hlk127948381"/>
      <w:r w:rsidRPr="00FD39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(у складі тендерної пропозиції надати гарантійний лист).</w:t>
      </w:r>
    </w:p>
    <w:bookmarkEnd w:id="2"/>
    <w:p w:rsidR="00312BF3" w:rsidRDefault="00312BF3" w:rsidP="00312B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</w:t>
      </w:r>
      <w:r w:rsidRPr="00FD39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При поставці медичних виробів обов’язкове надання копій документів виробника, що підтверджують якість товару (сертифікатів якості/відповідності)</w:t>
      </w:r>
      <w:bookmarkStart w:id="3" w:name="_Hlk127948284"/>
      <w:r w:rsidRPr="00FD39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(у складі тендерної пропозиції надати гарантійний лист).</w:t>
      </w:r>
      <w:bookmarkEnd w:id="3"/>
    </w:p>
    <w:p w:rsidR="00312BF3" w:rsidRDefault="00312BF3" w:rsidP="00312B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81B3B" w:rsidRDefault="00981B3B" w:rsidP="005E332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sectPr w:rsidR="00981B3B" w:rsidSect="009823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6350"/>
    <w:multiLevelType w:val="hybridMultilevel"/>
    <w:tmpl w:val="E7E6F700"/>
    <w:lvl w:ilvl="0" w:tplc="FFBEC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F2E59"/>
    <w:multiLevelType w:val="hybridMultilevel"/>
    <w:tmpl w:val="AF980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1500D"/>
    <w:multiLevelType w:val="multilevel"/>
    <w:tmpl w:val="5D82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9823E7"/>
    <w:rsid w:val="00042FAC"/>
    <w:rsid w:val="0007116D"/>
    <w:rsid w:val="000944A3"/>
    <w:rsid w:val="000E7CDF"/>
    <w:rsid w:val="00102947"/>
    <w:rsid w:val="001A404B"/>
    <w:rsid w:val="001E3D69"/>
    <w:rsid w:val="001F6E9D"/>
    <w:rsid w:val="002433BE"/>
    <w:rsid w:val="00262E29"/>
    <w:rsid w:val="00266915"/>
    <w:rsid w:val="00273999"/>
    <w:rsid w:val="002F5626"/>
    <w:rsid w:val="00312BF3"/>
    <w:rsid w:val="00373F9E"/>
    <w:rsid w:val="003748FA"/>
    <w:rsid w:val="0038519F"/>
    <w:rsid w:val="00387DB1"/>
    <w:rsid w:val="003B37C2"/>
    <w:rsid w:val="00412373"/>
    <w:rsid w:val="00431B0B"/>
    <w:rsid w:val="004511A4"/>
    <w:rsid w:val="00451759"/>
    <w:rsid w:val="00471340"/>
    <w:rsid w:val="00484C58"/>
    <w:rsid w:val="00493C5A"/>
    <w:rsid w:val="005642BB"/>
    <w:rsid w:val="00565639"/>
    <w:rsid w:val="0059234E"/>
    <w:rsid w:val="005A2A18"/>
    <w:rsid w:val="005E332C"/>
    <w:rsid w:val="00607FC3"/>
    <w:rsid w:val="00686A45"/>
    <w:rsid w:val="006C055C"/>
    <w:rsid w:val="0070045C"/>
    <w:rsid w:val="007038E1"/>
    <w:rsid w:val="00704E89"/>
    <w:rsid w:val="00771D41"/>
    <w:rsid w:val="00776F26"/>
    <w:rsid w:val="00781E70"/>
    <w:rsid w:val="00782807"/>
    <w:rsid w:val="00794F2E"/>
    <w:rsid w:val="007965F7"/>
    <w:rsid w:val="007C129A"/>
    <w:rsid w:val="007C3DD8"/>
    <w:rsid w:val="008333DB"/>
    <w:rsid w:val="00847395"/>
    <w:rsid w:val="0085483A"/>
    <w:rsid w:val="00876F0F"/>
    <w:rsid w:val="008D7DC4"/>
    <w:rsid w:val="009700DA"/>
    <w:rsid w:val="00972DAC"/>
    <w:rsid w:val="00976128"/>
    <w:rsid w:val="00981B3B"/>
    <w:rsid w:val="009823E7"/>
    <w:rsid w:val="009B2D28"/>
    <w:rsid w:val="009E791D"/>
    <w:rsid w:val="00A416A4"/>
    <w:rsid w:val="00A51C62"/>
    <w:rsid w:val="00A54A26"/>
    <w:rsid w:val="00A56B84"/>
    <w:rsid w:val="00A65611"/>
    <w:rsid w:val="00A73573"/>
    <w:rsid w:val="00A905F3"/>
    <w:rsid w:val="00AD5235"/>
    <w:rsid w:val="00AE13CD"/>
    <w:rsid w:val="00AF0758"/>
    <w:rsid w:val="00B5627D"/>
    <w:rsid w:val="00BF028D"/>
    <w:rsid w:val="00C0107E"/>
    <w:rsid w:val="00D402E9"/>
    <w:rsid w:val="00D53453"/>
    <w:rsid w:val="00D80FA7"/>
    <w:rsid w:val="00DC042E"/>
    <w:rsid w:val="00DE7B0B"/>
    <w:rsid w:val="00DF564D"/>
    <w:rsid w:val="00E1573A"/>
    <w:rsid w:val="00E4181C"/>
    <w:rsid w:val="00E4285A"/>
    <w:rsid w:val="00E445FD"/>
    <w:rsid w:val="00E64C75"/>
    <w:rsid w:val="00E77F2C"/>
    <w:rsid w:val="00E80B51"/>
    <w:rsid w:val="00ED0DDB"/>
    <w:rsid w:val="00EE6B16"/>
    <w:rsid w:val="00F23C12"/>
    <w:rsid w:val="00F4524C"/>
    <w:rsid w:val="00FD39E4"/>
    <w:rsid w:val="00FF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F9E"/>
    <w:pPr>
      <w:ind w:left="720"/>
      <w:contextualSpacing/>
    </w:pPr>
    <w:rPr>
      <w:rFonts w:ascii="Calibri" w:eastAsia="Calibri" w:hAnsi="Calibri" w:cs="Calibri"/>
      <w:kern w:val="0"/>
      <w:lang w:val="uk-UA" w:eastAsia="ru-RU"/>
    </w:rPr>
  </w:style>
  <w:style w:type="character" w:styleId="a4">
    <w:name w:val="Emphasis"/>
    <w:uiPriority w:val="20"/>
    <w:qFormat/>
    <w:rsid w:val="00373F9E"/>
    <w:rPr>
      <w:i/>
      <w:iCs/>
    </w:rPr>
  </w:style>
  <w:style w:type="paragraph" w:customStyle="1" w:styleId="xfmc1">
    <w:name w:val="xfmc1"/>
    <w:basedOn w:val="a"/>
    <w:rsid w:val="0037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1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26</Pages>
  <Words>7229</Words>
  <Characters>41208</Characters>
  <Application>Microsoft Office Word</Application>
  <DocSecurity>0</DocSecurity>
  <Lines>343</Lines>
  <Paragraphs>96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Dopomoga 33</dc:creator>
  <cp:lastModifiedBy>Пользователь Windows</cp:lastModifiedBy>
  <cp:revision>64</cp:revision>
  <dcterms:created xsi:type="dcterms:W3CDTF">2023-02-20T08:13:00Z</dcterms:created>
  <dcterms:modified xsi:type="dcterms:W3CDTF">2023-03-06T09:42:00Z</dcterms:modified>
</cp:coreProperties>
</file>